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10B" w:rsidRPr="003D4E7E" w:rsidRDefault="001134FB" w:rsidP="003D4E7E">
      <w:pPr>
        <w:pStyle w:val="NoSpacing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Part 1</w:t>
      </w:r>
      <w:r>
        <w:rPr>
          <w:b/>
          <w:sz w:val="24"/>
          <w:szCs w:val="24"/>
          <w:u w:val="single"/>
        </w:rPr>
        <w:tab/>
        <w:t>ECGE4001</w:t>
      </w:r>
      <w:r>
        <w:rPr>
          <w:b/>
          <w:sz w:val="24"/>
          <w:szCs w:val="24"/>
          <w:u w:val="single"/>
        </w:rPr>
        <w:tab/>
      </w:r>
      <w:r w:rsidR="00D4710B">
        <w:rPr>
          <w:b/>
          <w:sz w:val="24"/>
          <w:szCs w:val="24"/>
          <w:u w:val="single"/>
        </w:rPr>
        <w:t>Fran</w:t>
      </w:r>
      <w:r>
        <w:rPr>
          <w:b/>
          <w:sz w:val="24"/>
          <w:szCs w:val="24"/>
          <w:u w:val="single"/>
        </w:rPr>
        <w:t xml:space="preserve"> Wisby</w:t>
      </w:r>
      <w:r>
        <w:rPr>
          <w:b/>
          <w:sz w:val="24"/>
          <w:szCs w:val="24"/>
          <w:u w:val="single"/>
        </w:rPr>
        <w:tab/>
      </w:r>
      <w:r w:rsidR="00D4710B" w:rsidRPr="00D4710B">
        <w:rPr>
          <w:b/>
          <w:sz w:val="24"/>
          <w:szCs w:val="24"/>
          <w:u w:val="single"/>
        </w:rPr>
        <w:t>1808776</w:t>
      </w:r>
    </w:p>
    <w:p w:rsidR="003D4E7E" w:rsidRDefault="003D4E7E" w:rsidP="003D4E7E">
      <w:pPr>
        <w:pStyle w:val="NoSpacing"/>
        <w:rPr>
          <w:sz w:val="24"/>
          <w:szCs w:val="24"/>
        </w:rPr>
      </w:pPr>
    </w:p>
    <w:p w:rsidR="000B492D" w:rsidRDefault="00923CA5" w:rsidP="004F7119">
      <w:pPr>
        <w:pStyle w:val="NoSpacing"/>
        <w:rPr>
          <w:sz w:val="24"/>
          <w:szCs w:val="24"/>
        </w:rPr>
      </w:pPr>
      <w:r w:rsidRPr="00923CA5">
        <w:rPr>
          <w:sz w:val="24"/>
          <w:szCs w:val="24"/>
        </w:rPr>
        <w:t xml:space="preserve">(Garrick 2009; </w:t>
      </w:r>
      <w:proofErr w:type="spellStart"/>
      <w:r w:rsidRPr="00923CA5">
        <w:rPr>
          <w:sz w:val="24"/>
          <w:szCs w:val="24"/>
        </w:rPr>
        <w:t>Halldén</w:t>
      </w:r>
      <w:proofErr w:type="spellEnd"/>
      <w:r w:rsidRPr="00923CA5">
        <w:rPr>
          <w:sz w:val="24"/>
          <w:szCs w:val="24"/>
        </w:rPr>
        <w:t xml:space="preserve"> 2009; Nilsen 2008;</w:t>
      </w:r>
      <w:r w:rsidR="000175D3">
        <w:rPr>
          <w:sz w:val="24"/>
          <w:szCs w:val="24"/>
        </w:rPr>
        <w:t xml:space="preserve"> </w:t>
      </w:r>
      <w:r w:rsidRPr="00923CA5">
        <w:rPr>
          <w:sz w:val="24"/>
          <w:szCs w:val="24"/>
        </w:rPr>
        <w:t>Waller et al. 2010</w:t>
      </w:r>
      <w:r>
        <w:rPr>
          <w:sz w:val="24"/>
          <w:szCs w:val="24"/>
        </w:rPr>
        <w:t>)</w:t>
      </w:r>
      <w:r w:rsidR="004E4DB4">
        <w:rPr>
          <w:sz w:val="24"/>
          <w:szCs w:val="24"/>
        </w:rPr>
        <w:t xml:space="preserve"> suggest that </w:t>
      </w:r>
      <w:r w:rsidR="004F7119" w:rsidRPr="004F7119">
        <w:rPr>
          <w:sz w:val="24"/>
          <w:szCs w:val="24"/>
        </w:rPr>
        <w:t xml:space="preserve">Iceland </w:t>
      </w:r>
      <w:r w:rsidR="000C6785">
        <w:rPr>
          <w:sz w:val="24"/>
          <w:szCs w:val="24"/>
        </w:rPr>
        <w:t>and</w:t>
      </w:r>
      <w:r w:rsidR="008A564B">
        <w:rPr>
          <w:sz w:val="24"/>
          <w:szCs w:val="24"/>
        </w:rPr>
        <w:t xml:space="preserve"> other Nordic countries </w:t>
      </w:r>
      <w:r w:rsidR="00534BC9">
        <w:rPr>
          <w:sz w:val="24"/>
          <w:szCs w:val="24"/>
        </w:rPr>
        <w:t xml:space="preserve">have strong views that </w:t>
      </w:r>
      <w:r w:rsidR="00B32432">
        <w:rPr>
          <w:sz w:val="24"/>
          <w:szCs w:val="24"/>
        </w:rPr>
        <w:t xml:space="preserve">children </w:t>
      </w:r>
      <w:r w:rsidR="00A74B1D">
        <w:rPr>
          <w:sz w:val="24"/>
          <w:szCs w:val="24"/>
        </w:rPr>
        <w:t xml:space="preserve">should </w:t>
      </w:r>
      <w:r w:rsidR="00406E39">
        <w:rPr>
          <w:sz w:val="24"/>
          <w:szCs w:val="24"/>
        </w:rPr>
        <w:t>play</w:t>
      </w:r>
      <w:r w:rsidR="004F7119" w:rsidRPr="004F7119">
        <w:rPr>
          <w:sz w:val="24"/>
          <w:szCs w:val="24"/>
        </w:rPr>
        <w:t xml:space="preserve"> outdoors in their </w:t>
      </w:r>
      <w:r w:rsidR="00EB22CB">
        <w:rPr>
          <w:sz w:val="24"/>
          <w:szCs w:val="24"/>
        </w:rPr>
        <w:t xml:space="preserve">childhood years. </w:t>
      </w:r>
    </w:p>
    <w:p w:rsidR="000B492D" w:rsidRDefault="000B492D" w:rsidP="004F7119">
      <w:pPr>
        <w:pStyle w:val="NoSpacing"/>
        <w:rPr>
          <w:sz w:val="24"/>
          <w:szCs w:val="24"/>
        </w:rPr>
      </w:pPr>
    </w:p>
    <w:p w:rsidR="002A5112" w:rsidRDefault="00F6021A" w:rsidP="004F7119">
      <w:pPr>
        <w:pStyle w:val="NoSpacing"/>
        <w:rPr>
          <w:color w:val="FF0000"/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37388" w:rsidRPr="00D37388">
        <w:rPr>
          <w:sz w:val="24"/>
          <w:szCs w:val="24"/>
        </w:rPr>
        <w:t>Kristín</w:t>
      </w:r>
      <w:proofErr w:type="spellEnd"/>
      <w:r w:rsidR="00D37388" w:rsidRPr="00D37388">
        <w:rPr>
          <w:sz w:val="24"/>
          <w:szCs w:val="24"/>
        </w:rPr>
        <w:t xml:space="preserve"> </w:t>
      </w:r>
      <w:proofErr w:type="spellStart"/>
      <w:r w:rsidR="00D37388" w:rsidRPr="00D37388">
        <w:rPr>
          <w:sz w:val="24"/>
          <w:szCs w:val="24"/>
        </w:rPr>
        <w:t>Norðdahl</w:t>
      </w:r>
      <w:proofErr w:type="spellEnd"/>
      <w:r w:rsidR="00D37388" w:rsidRPr="00D37388">
        <w:rPr>
          <w:sz w:val="24"/>
          <w:szCs w:val="24"/>
        </w:rPr>
        <w:t xml:space="preserve"> and </w:t>
      </w:r>
      <w:proofErr w:type="spellStart"/>
      <w:r w:rsidR="00D37388" w:rsidRPr="00D37388">
        <w:rPr>
          <w:sz w:val="24"/>
          <w:szCs w:val="24"/>
        </w:rPr>
        <w:t>Ingólfur</w:t>
      </w:r>
      <w:proofErr w:type="spellEnd"/>
      <w:r w:rsidR="00D37388" w:rsidRPr="00D37388">
        <w:rPr>
          <w:sz w:val="24"/>
          <w:szCs w:val="24"/>
        </w:rPr>
        <w:t xml:space="preserve"> </w:t>
      </w:r>
      <w:proofErr w:type="spellStart"/>
      <w:r w:rsidR="00D37388" w:rsidRPr="00D37388">
        <w:rPr>
          <w:sz w:val="24"/>
          <w:szCs w:val="24"/>
        </w:rPr>
        <w:t>Ásgeir</w:t>
      </w:r>
      <w:proofErr w:type="spellEnd"/>
      <w:r w:rsidR="00D37388" w:rsidRPr="00D37388">
        <w:rPr>
          <w:sz w:val="24"/>
          <w:szCs w:val="24"/>
        </w:rPr>
        <w:t xml:space="preserve"> </w:t>
      </w:r>
      <w:proofErr w:type="spellStart"/>
      <w:r w:rsidR="00D37388" w:rsidRPr="00D37388">
        <w:rPr>
          <w:sz w:val="24"/>
          <w:szCs w:val="24"/>
        </w:rPr>
        <w:t>Jó</w:t>
      </w:r>
      <w:r w:rsidR="00D37388" w:rsidRPr="002C4548">
        <w:rPr>
          <w:sz w:val="24"/>
          <w:szCs w:val="24"/>
        </w:rPr>
        <w:t>hannesson</w:t>
      </w:r>
      <w:proofErr w:type="spellEnd"/>
      <w:r w:rsidR="00D37388" w:rsidRPr="002C4548">
        <w:rPr>
          <w:sz w:val="24"/>
          <w:szCs w:val="24"/>
        </w:rPr>
        <w:t xml:space="preserve"> </w:t>
      </w:r>
      <w:r w:rsidR="006A1918">
        <w:rPr>
          <w:sz w:val="24"/>
          <w:szCs w:val="24"/>
        </w:rPr>
        <w:t>2014 p</w:t>
      </w:r>
      <w:proofErr w:type="gramStart"/>
      <w:r w:rsidR="006A1918">
        <w:rPr>
          <w:sz w:val="24"/>
          <w:szCs w:val="24"/>
        </w:rPr>
        <w:t>,</w:t>
      </w:r>
      <w:r w:rsidR="00C61F6A">
        <w:rPr>
          <w:sz w:val="24"/>
          <w:szCs w:val="24"/>
        </w:rPr>
        <w:t>1</w:t>
      </w:r>
      <w:proofErr w:type="gramEnd"/>
      <w:r w:rsidR="005E07AE" w:rsidRPr="002C4548">
        <w:rPr>
          <w:sz w:val="24"/>
          <w:szCs w:val="24"/>
        </w:rPr>
        <w:t xml:space="preserve">) </w:t>
      </w:r>
      <w:r w:rsidR="00D37388" w:rsidRPr="002C4548">
        <w:rPr>
          <w:sz w:val="24"/>
          <w:szCs w:val="24"/>
        </w:rPr>
        <w:t xml:space="preserve">wrote about a study from an Icelandic policy </w:t>
      </w:r>
      <w:r w:rsidR="00F625C4" w:rsidRPr="002C4548">
        <w:rPr>
          <w:sz w:val="24"/>
          <w:szCs w:val="24"/>
        </w:rPr>
        <w:t>document, which</w:t>
      </w:r>
      <w:r w:rsidR="00D37388" w:rsidRPr="002C4548">
        <w:rPr>
          <w:sz w:val="24"/>
          <w:szCs w:val="24"/>
        </w:rPr>
        <w:t xml:space="preserve"> stated that the outdoor environment is good for children. In the curriculum guidelines, </w:t>
      </w:r>
      <w:r w:rsidR="0000213F" w:rsidRPr="002C4548">
        <w:rPr>
          <w:sz w:val="24"/>
          <w:szCs w:val="24"/>
        </w:rPr>
        <w:t>it suggests that having an</w:t>
      </w:r>
      <w:r w:rsidR="00D37388" w:rsidRPr="002C4548">
        <w:rPr>
          <w:sz w:val="24"/>
          <w:szCs w:val="24"/>
        </w:rPr>
        <w:t xml:space="preserve"> outside </w:t>
      </w:r>
      <w:r w:rsidR="0000213F" w:rsidRPr="002C4548">
        <w:rPr>
          <w:sz w:val="24"/>
          <w:szCs w:val="24"/>
        </w:rPr>
        <w:t>learning environment</w:t>
      </w:r>
      <w:r w:rsidR="00D37388" w:rsidRPr="002C4548">
        <w:rPr>
          <w:sz w:val="24"/>
          <w:szCs w:val="24"/>
        </w:rPr>
        <w:t xml:space="preserve"> </w:t>
      </w:r>
      <w:r w:rsidR="0000213F" w:rsidRPr="002C4548">
        <w:rPr>
          <w:sz w:val="24"/>
          <w:szCs w:val="24"/>
        </w:rPr>
        <w:t>helps children</w:t>
      </w:r>
      <w:r w:rsidR="00D37388" w:rsidRPr="002C4548">
        <w:rPr>
          <w:sz w:val="24"/>
          <w:szCs w:val="24"/>
        </w:rPr>
        <w:t xml:space="preserve"> think </w:t>
      </w:r>
      <w:r w:rsidR="0000213F" w:rsidRPr="002C4548">
        <w:rPr>
          <w:sz w:val="24"/>
          <w:szCs w:val="24"/>
        </w:rPr>
        <w:t xml:space="preserve">more positively </w:t>
      </w:r>
      <w:r w:rsidR="00D37388" w:rsidRPr="002C4548">
        <w:rPr>
          <w:sz w:val="24"/>
          <w:szCs w:val="24"/>
        </w:rPr>
        <w:t>about the natural world, and as a place</w:t>
      </w:r>
      <w:r w:rsidR="0000213F" w:rsidRPr="002C4548">
        <w:rPr>
          <w:sz w:val="24"/>
          <w:szCs w:val="24"/>
        </w:rPr>
        <w:t xml:space="preserve"> where you can undertake activities such as </w:t>
      </w:r>
      <w:r w:rsidR="00D37388" w:rsidRPr="002C4548">
        <w:rPr>
          <w:sz w:val="24"/>
          <w:szCs w:val="24"/>
        </w:rPr>
        <w:t xml:space="preserve">exercising and </w:t>
      </w:r>
      <w:r w:rsidR="0000213F" w:rsidRPr="002C4548">
        <w:rPr>
          <w:sz w:val="24"/>
          <w:szCs w:val="24"/>
        </w:rPr>
        <w:t>possibly pr</w:t>
      </w:r>
      <w:r w:rsidR="002C4548" w:rsidRPr="002C4548">
        <w:rPr>
          <w:sz w:val="24"/>
          <w:szCs w:val="24"/>
        </w:rPr>
        <w:t>o</w:t>
      </w:r>
      <w:r w:rsidR="0000213F" w:rsidRPr="002C4548">
        <w:rPr>
          <w:sz w:val="24"/>
          <w:szCs w:val="24"/>
        </w:rPr>
        <w:t xml:space="preserve">mote healthy living. </w:t>
      </w:r>
    </w:p>
    <w:p w:rsidR="0000213F" w:rsidRDefault="0000213F" w:rsidP="004F7119">
      <w:pPr>
        <w:pStyle w:val="NoSpacing"/>
        <w:rPr>
          <w:color w:val="FF0000"/>
          <w:sz w:val="24"/>
          <w:szCs w:val="24"/>
        </w:rPr>
      </w:pPr>
    </w:p>
    <w:p w:rsidR="00002A4D" w:rsidRDefault="002A5112" w:rsidP="002A5112">
      <w:pPr>
        <w:pStyle w:val="NoSpacing"/>
        <w:rPr>
          <w:color w:val="FF0000"/>
          <w:sz w:val="24"/>
          <w:szCs w:val="24"/>
        </w:rPr>
      </w:pPr>
      <w:r w:rsidRPr="000A087F">
        <w:rPr>
          <w:sz w:val="24"/>
          <w:szCs w:val="24"/>
        </w:rPr>
        <w:t xml:space="preserve">This emphasising on outdoors has </w:t>
      </w:r>
      <w:r w:rsidR="00B32A69" w:rsidRPr="000A087F">
        <w:rPr>
          <w:sz w:val="24"/>
          <w:szCs w:val="24"/>
        </w:rPr>
        <w:t xml:space="preserve">been a long time tradition </w:t>
      </w:r>
      <w:r w:rsidR="000A087F" w:rsidRPr="000A087F">
        <w:rPr>
          <w:sz w:val="24"/>
          <w:szCs w:val="24"/>
        </w:rPr>
        <w:t xml:space="preserve">and has </w:t>
      </w:r>
      <w:r w:rsidRPr="000A087F">
        <w:rPr>
          <w:sz w:val="24"/>
          <w:szCs w:val="24"/>
        </w:rPr>
        <w:t xml:space="preserve">happened for a </w:t>
      </w:r>
      <w:r w:rsidR="00B32A69" w:rsidRPr="000A087F">
        <w:rPr>
          <w:sz w:val="24"/>
          <w:szCs w:val="24"/>
        </w:rPr>
        <w:t xml:space="preserve">many years </w:t>
      </w:r>
      <w:r w:rsidRPr="000A087F">
        <w:rPr>
          <w:sz w:val="24"/>
          <w:szCs w:val="24"/>
        </w:rPr>
        <w:t xml:space="preserve">in Iceland for </w:t>
      </w:r>
      <w:r w:rsidR="00B32A69" w:rsidRPr="000A087F">
        <w:rPr>
          <w:sz w:val="24"/>
          <w:szCs w:val="24"/>
        </w:rPr>
        <w:t xml:space="preserve">children between the ages of </w:t>
      </w:r>
      <w:r w:rsidR="00193532">
        <w:rPr>
          <w:sz w:val="24"/>
          <w:szCs w:val="24"/>
        </w:rPr>
        <w:t xml:space="preserve">1 and 6 </w:t>
      </w:r>
      <w:r w:rsidR="000A087F" w:rsidRPr="00193532">
        <w:rPr>
          <w:sz w:val="24"/>
          <w:szCs w:val="24"/>
        </w:rPr>
        <w:t>where the children can p</w:t>
      </w:r>
      <w:r w:rsidRPr="00193532">
        <w:rPr>
          <w:sz w:val="24"/>
          <w:szCs w:val="24"/>
        </w:rPr>
        <w:t>lay outside everyday</w:t>
      </w:r>
      <w:r w:rsidR="00193532">
        <w:rPr>
          <w:sz w:val="24"/>
          <w:szCs w:val="24"/>
        </w:rPr>
        <w:t xml:space="preserve"> however for children aged between 6 and 16 the tradition tends to be limited </w:t>
      </w:r>
      <w:r w:rsidR="00BC693E">
        <w:rPr>
          <w:sz w:val="24"/>
          <w:szCs w:val="24"/>
        </w:rPr>
        <w:t xml:space="preserve">to break times for outdoor play. </w:t>
      </w:r>
    </w:p>
    <w:p w:rsidR="00B32A69" w:rsidRDefault="00B32A69" w:rsidP="00B32A69">
      <w:pPr>
        <w:pStyle w:val="NoSpacing"/>
        <w:rPr>
          <w:color w:val="FF0000"/>
          <w:sz w:val="24"/>
          <w:szCs w:val="24"/>
        </w:rPr>
      </w:pPr>
    </w:p>
    <w:p w:rsidR="00F24EDC" w:rsidRPr="00F24EDC" w:rsidRDefault="00B8104E" w:rsidP="00F24EDC">
      <w:pPr>
        <w:pStyle w:val="NoSpacing"/>
        <w:rPr>
          <w:sz w:val="24"/>
          <w:szCs w:val="24"/>
        </w:rPr>
      </w:pPr>
      <w:r w:rsidRPr="00B8104E">
        <w:rPr>
          <w:sz w:val="24"/>
          <w:szCs w:val="24"/>
        </w:rPr>
        <w:t>We do</w:t>
      </w:r>
      <w:r>
        <w:rPr>
          <w:sz w:val="24"/>
          <w:szCs w:val="24"/>
        </w:rPr>
        <w:t xml:space="preserve"> not know </w:t>
      </w:r>
      <w:r w:rsidRPr="00B8104E">
        <w:rPr>
          <w:sz w:val="24"/>
          <w:szCs w:val="24"/>
        </w:rPr>
        <w:t>much about what</w:t>
      </w:r>
      <w:r>
        <w:rPr>
          <w:sz w:val="24"/>
          <w:szCs w:val="24"/>
        </w:rPr>
        <w:t xml:space="preserve"> </w:t>
      </w:r>
      <w:r w:rsidRPr="00B8104E">
        <w:rPr>
          <w:sz w:val="24"/>
          <w:szCs w:val="24"/>
        </w:rPr>
        <w:t xml:space="preserve">teachers do outside to help </w:t>
      </w:r>
      <w:r w:rsidR="00F24EDC">
        <w:rPr>
          <w:sz w:val="24"/>
          <w:szCs w:val="24"/>
        </w:rPr>
        <w:t xml:space="preserve">support </w:t>
      </w:r>
      <w:r w:rsidRPr="00B8104E">
        <w:rPr>
          <w:sz w:val="24"/>
          <w:szCs w:val="24"/>
        </w:rPr>
        <w:t xml:space="preserve">learning </w:t>
      </w:r>
      <w:r w:rsidR="00F24EDC" w:rsidRPr="00F24EDC">
        <w:rPr>
          <w:sz w:val="24"/>
          <w:szCs w:val="24"/>
        </w:rPr>
        <w:t>though it likely varies between</w:t>
      </w:r>
      <w:r w:rsidR="00F24EDC">
        <w:rPr>
          <w:sz w:val="24"/>
          <w:szCs w:val="24"/>
        </w:rPr>
        <w:t xml:space="preserve"> </w:t>
      </w:r>
      <w:r w:rsidR="00F24EDC" w:rsidRPr="00F24EDC">
        <w:rPr>
          <w:sz w:val="24"/>
          <w:szCs w:val="24"/>
        </w:rPr>
        <w:t>schools as well as between teachers at each school. In Iceland, however, there are signs that</w:t>
      </w:r>
    </w:p>
    <w:p w:rsidR="00F24EDC" w:rsidRDefault="00F24EDC" w:rsidP="00F24EDC">
      <w:pPr>
        <w:pStyle w:val="NoSpacing"/>
        <w:rPr>
          <w:sz w:val="24"/>
          <w:szCs w:val="24"/>
        </w:rPr>
      </w:pPr>
      <w:r w:rsidRPr="00F24EDC">
        <w:rPr>
          <w:sz w:val="24"/>
          <w:szCs w:val="24"/>
        </w:rPr>
        <w:t>compulsory school teachers are using the outdoor environment in the school curriculum</w:t>
      </w:r>
      <w:r>
        <w:rPr>
          <w:sz w:val="24"/>
          <w:szCs w:val="24"/>
        </w:rPr>
        <w:t xml:space="preserve"> </w:t>
      </w:r>
      <w:r w:rsidRPr="00F24EDC">
        <w:rPr>
          <w:sz w:val="24"/>
          <w:szCs w:val="24"/>
        </w:rPr>
        <w:t>more than they did before. In Reykjavík, the capital of Iceland, 70% of compulsory</w:t>
      </w:r>
      <w:r>
        <w:rPr>
          <w:sz w:val="24"/>
          <w:szCs w:val="24"/>
        </w:rPr>
        <w:t xml:space="preserve"> </w:t>
      </w:r>
      <w:r w:rsidRPr="00F24EDC">
        <w:rPr>
          <w:sz w:val="24"/>
          <w:szCs w:val="24"/>
        </w:rPr>
        <w:t>schools report that they practise outdoor education on a regular basis (Óladóttir 2008).</w:t>
      </w:r>
    </w:p>
    <w:p w:rsidR="00F24EDC" w:rsidRDefault="00F24EDC" w:rsidP="00F24EDC">
      <w:pPr>
        <w:pStyle w:val="NoSpacing"/>
        <w:rPr>
          <w:sz w:val="24"/>
          <w:szCs w:val="24"/>
        </w:rPr>
      </w:pPr>
    </w:p>
    <w:p w:rsidR="004F7119" w:rsidRPr="00DF011C" w:rsidRDefault="00DF011C" w:rsidP="004F7119">
      <w:pPr>
        <w:pStyle w:val="NoSpacing"/>
        <w:rPr>
          <w:i/>
          <w:sz w:val="24"/>
          <w:szCs w:val="24"/>
        </w:rPr>
      </w:pPr>
      <w:r w:rsidRPr="00DF011C">
        <w:rPr>
          <w:i/>
          <w:sz w:val="24"/>
          <w:szCs w:val="24"/>
        </w:rPr>
        <w:t>References</w:t>
      </w:r>
      <w:r w:rsidR="004F7119" w:rsidRPr="00DF011C">
        <w:rPr>
          <w:i/>
          <w:sz w:val="24"/>
          <w:szCs w:val="24"/>
        </w:rPr>
        <w:t>:</w:t>
      </w:r>
    </w:p>
    <w:p w:rsidR="00BF42E8" w:rsidRDefault="00E258A6" w:rsidP="00E258A6">
      <w:pPr>
        <w:pStyle w:val="NoSpacing"/>
        <w:rPr>
          <w:i/>
          <w:sz w:val="24"/>
          <w:szCs w:val="24"/>
        </w:rPr>
      </w:pPr>
      <w:proofErr w:type="spellStart"/>
      <w:r w:rsidRPr="00E258A6">
        <w:rPr>
          <w:sz w:val="24"/>
          <w:szCs w:val="24"/>
        </w:rPr>
        <w:t>Kristín</w:t>
      </w:r>
      <w:proofErr w:type="spellEnd"/>
      <w:r w:rsidRPr="00E258A6">
        <w:rPr>
          <w:sz w:val="24"/>
          <w:szCs w:val="24"/>
        </w:rPr>
        <w:t xml:space="preserve"> </w:t>
      </w:r>
      <w:proofErr w:type="spellStart"/>
      <w:r w:rsidRPr="00E258A6">
        <w:rPr>
          <w:sz w:val="24"/>
          <w:szCs w:val="24"/>
        </w:rPr>
        <w:t>Norðdahl</w:t>
      </w:r>
      <w:proofErr w:type="spellEnd"/>
      <w:r w:rsidRPr="00E258A6">
        <w:rPr>
          <w:sz w:val="24"/>
          <w:szCs w:val="24"/>
        </w:rPr>
        <w:t xml:space="preserve">* and </w:t>
      </w:r>
      <w:proofErr w:type="spellStart"/>
      <w:r w:rsidRPr="00E258A6">
        <w:rPr>
          <w:sz w:val="24"/>
          <w:szCs w:val="24"/>
        </w:rPr>
        <w:t>Ingólfur</w:t>
      </w:r>
      <w:proofErr w:type="spellEnd"/>
      <w:r w:rsidRPr="00E258A6">
        <w:rPr>
          <w:sz w:val="24"/>
          <w:szCs w:val="24"/>
        </w:rPr>
        <w:t xml:space="preserve"> </w:t>
      </w:r>
      <w:proofErr w:type="spellStart"/>
      <w:r w:rsidRPr="00E258A6">
        <w:rPr>
          <w:sz w:val="24"/>
          <w:szCs w:val="24"/>
        </w:rPr>
        <w:t>Ásgeir</w:t>
      </w:r>
      <w:proofErr w:type="spellEnd"/>
      <w:r w:rsidRPr="00E258A6">
        <w:rPr>
          <w:sz w:val="24"/>
          <w:szCs w:val="24"/>
        </w:rPr>
        <w:t xml:space="preserve"> </w:t>
      </w:r>
      <w:proofErr w:type="spellStart"/>
      <w:r w:rsidRPr="00E258A6">
        <w:rPr>
          <w:sz w:val="24"/>
          <w:szCs w:val="24"/>
        </w:rPr>
        <w:t>Jóhannesson</w:t>
      </w:r>
      <w:proofErr w:type="spellEnd"/>
      <w:r w:rsidRPr="00E258A6">
        <w:rPr>
          <w:sz w:val="24"/>
          <w:szCs w:val="24"/>
        </w:rPr>
        <w:t>, (2014</w:t>
      </w:r>
      <w:r w:rsidR="00BF42E8">
        <w:rPr>
          <w:sz w:val="24"/>
          <w:szCs w:val="24"/>
        </w:rPr>
        <w:t xml:space="preserve">). </w:t>
      </w:r>
      <w:r w:rsidR="00BF42E8">
        <w:rPr>
          <w:i/>
          <w:sz w:val="24"/>
          <w:szCs w:val="24"/>
        </w:rPr>
        <w:t>‘Let’s go outside’.</w:t>
      </w:r>
    </w:p>
    <w:p w:rsidR="00E258A6" w:rsidRDefault="00E258A6" w:rsidP="00E258A6">
      <w:pPr>
        <w:pStyle w:val="NoSpacing"/>
        <w:rPr>
          <w:i/>
          <w:sz w:val="24"/>
          <w:szCs w:val="24"/>
        </w:rPr>
      </w:pPr>
      <w:r w:rsidRPr="00115C5F">
        <w:rPr>
          <w:sz w:val="24"/>
          <w:szCs w:val="24"/>
        </w:rPr>
        <w:t>School of Education, University of Iceland, v/Stakkahlíð, 105 Reykjavík, Iceland</w:t>
      </w:r>
      <w:r>
        <w:rPr>
          <w:sz w:val="24"/>
          <w:szCs w:val="24"/>
        </w:rPr>
        <w:t xml:space="preserve">, </w:t>
      </w:r>
      <w:r w:rsidR="00CD34B4">
        <w:rPr>
          <w:i/>
          <w:sz w:val="24"/>
          <w:szCs w:val="24"/>
        </w:rPr>
        <w:t>I</w:t>
      </w:r>
      <w:r w:rsidRPr="00E258A6">
        <w:rPr>
          <w:i/>
          <w:sz w:val="24"/>
          <w:szCs w:val="24"/>
        </w:rPr>
        <w:t>celandic teachers’ views of using the outdoors</w:t>
      </w:r>
    </w:p>
    <w:p w:rsidR="000C2FFA" w:rsidRDefault="000C2FFA" w:rsidP="00E258A6">
      <w:pPr>
        <w:pStyle w:val="NoSpacing"/>
        <w:rPr>
          <w:i/>
          <w:sz w:val="24"/>
          <w:szCs w:val="24"/>
        </w:rPr>
      </w:pPr>
    </w:p>
    <w:p w:rsidR="000C2FFA" w:rsidRPr="000C2FFA" w:rsidRDefault="00313C82" w:rsidP="00E258A6">
      <w:pPr>
        <w:pStyle w:val="NoSpacing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257</w:t>
      </w:r>
      <w:r w:rsidR="000C2FFA" w:rsidRPr="000C2FFA">
        <w:rPr>
          <w:b/>
          <w:i/>
          <w:sz w:val="24"/>
          <w:szCs w:val="24"/>
        </w:rPr>
        <w:t xml:space="preserve"> words</w:t>
      </w:r>
      <w:bookmarkStart w:id="0" w:name="_GoBack"/>
      <w:bookmarkEnd w:id="0"/>
    </w:p>
    <w:sectPr w:rsidR="000C2FFA" w:rsidRPr="000C2FFA" w:rsidSect="003D4E7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A5C6A"/>
    <w:multiLevelType w:val="hybridMultilevel"/>
    <w:tmpl w:val="3C98FD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7562A"/>
    <w:multiLevelType w:val="hybridMultilevel"/>
    <w:tmpl w:val="56C8B622"/>
    <w:lvl w:ilvl="0" w:tplc="D6F8624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7E"/>
    <w:rsid w:val="0000213F"/>
    <w:rsid w:val="00002A4D"/>
    <w:rsid w:val="0001338E"/>
    <w:rsid w:val="000175D3"/>
    <w:rsid w:val="0002756B"/>
    <w:rsid w:val="00075241"/>
    <w:rsid w:val="000A087F"/>
    <w:rsid w:val="000B2DCD"/>
    <w:rsid w:val="000B492D"/>
    <w:rsid w:val="000C2FFA"/>
    <w:rsid w:val="000C50FF"/>
    <w:rsid w:val="000C6785"/>
    <w:rsid w:val="001134FB"/>
    <w:rsid w:val="00115C5F"/>
    <w:rsid w:val="00191626"/>
    <w:rsid w:val="00193532"/>
    <w:rsid w:val="001F094D"/>
    <w:rsid w:val="00217ED3"/>
    <w:rsid w:val="00284ED2"/>
    <w:rsid w:val="00285D85"/>
    <w:rsid w:val="002A5112"/>
    <w:rsid w:val="002C3596"/>
    <w:rsid w:val="002C4548"/>
    <w:rsid w:val="00313C82"/>
    <w:rsid w:val="003569AA"/>
    <w:rsid w:val="00374F3A"/>
    <w:rsid w:val="003A5AB9"/>
    <w:rsid w:val="003C183C"/>
    <w:rsid w:val="003D4E7E"/>
    <w:rsid w:val="00406E39"/>
    <w:rsid w:val="00410A75"/>
    <w:rsid w:val="004246C3"/>
    <w:rsid w:val="00492169"/>
    <w:rsid w:val="004B7835"/>
    <w:rsid w:val="004E4DB4"/>
    <w:rsid w:val="004F7119"/>
    <w:rsid w:val="00503171"/>
    <w:rsid w:val="00525ACA"/>
    <w:rsid w:val="00534BC9"/>
    <w:rsid w:val="00583CD1"/>
    <w:rsid w:val="00593FA2"/>
    <w:rsid w:val="005971FD"/>
    <w:rsid w:val="005E07AE"/>
    <w:rsid w:val="00602B45"/>
    <w:rsid w:val="0061393A"/>
    <w:rsid w:val="0067148E"/>
    <w:rsid w:val="006A1918"/>
    <w:rsid w:val="006D007F"/>
    <w:rsid w:val="006F2340"/>
    <w:rsid w:val="00742ADB"/>
    <w:rsid w:val="007B42B2"/>
    <w:rsid w:val="00805FAB"/>
    <w:rsid w:val="008A564B"/>
    <w:rsid w:val="008A7FAA"/>
    <w:rsid w:val="008E4D7E"/>
    <w:rsid w:val="0090105A"/>
    <w:rsid w:val="00901835"/>
    <w:rsid w:val="00923CA5"/>
    <w:rsid w:val="00962BAE"/>
    <w:rsid w:val="009D5943"/>
    <w:rsid w:val="00A23240"/>
    <w:rsid w:val="00A74B1D"/>
    <w:rsid w:val="00B32432"/>
    <w:rsid w:val="00B32A69"/>
    <w:rsid w:val="00B8104E"/>
    <w:rsid w:val="00BC693E"/>
    <w:rsid w:val="00BF1A89"/>
    <w:rsid w:val="00BF42E8"/>
    <w:rsid w:val="00C36D15"/>
    <w:rsid w:val="00C5349E"/>
    <w:rsid w:val="00C554A9"/>
    <w:rsid w:val="00C61F6A"/>
    <w:rsid w:val="00C818FA"/>
    <w:rsid w:val="00CC504C"/>
    <w:rsid w:val="00CC63C3"/>
    <w:rsid w:val="00CD34B4"/>
    <w:rsid w:val="00CE17D5"/>
    <w:rsid w:val="00D137A9"/>
    <w:rsid w:val="00D151DE"/>
    <w:rsid w:val="00D15E8E"/>
    <w:rsid w:val="00D239A8"/>
    <w:rsid w:val="00D23D74"/>
    <w:rsid w:val="00D37388"/>
    <w:rsid w:val="00D4710B"/>
    <w:rsid w:val="00D746C0"/>
    <w:rsid w:val="00D768C1"/>
    <w:rsid w:val="00D9374A"/>
    <w:rsid w:val="00DC0F56"/>
    <w:rsid w:val="00DE657D"/>
    <w:rsid w:val="00DE6BE2"/>
    <w:rsid w:val="00DF011C"/>
    <w:rsid w:val="00E03241"/>
    <w:rsid w:val="00E258A6"/>
    <w:rsid w:val="00EB22CB"/>
    <w:rsid w:val="00EC7ED1"/>
    <w:rsid w:val="00F01528"/>
    <w:rsid w:val="00F24EDC"/>
    <w:rsid w:val="00F6021A"/>
    <w:rsid w:val="00F625C4"/>
    <w:rsid w:val="00FB4187"/>
    <w:rsid w:val="00F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D5E9F"/>
  <w15:chartTrackingRefBased/>
  <w15:docId w15:val="{DD238219-73F1-4913-832B-A31C6540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4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E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3D4E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Wisby, Frances</dc:creator>
  <cp:keywords/>
  <dc:description/>
  <cp:lastModifiedBy>Wisby, Frances</cp:lastModifiedBy>
  <cp:revision>16</cp:revision>
  <dcterms:created xsi:type="dcterms:W3CDTF">2018-10-09T15:29:00Z</dcterms:created>
  <dcterms:modified xsi:type="dcterms:W3CDTF">2018-11-02T11:34:00Z</dcterms:modified>
</cp:coreProperties>
</file>