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2A4" w:rsidRPr="00A930CB" w:rsidRDefault="00F732A4" w:rsidP="00F732A4">
      <w:pPr>
        <w:spacing w:after="165" w:line="360" w:lineRule="auto"/>
        <w:rPr>
          <w:rFonts w:ascii="Tahoma" w:hAnsi="Tahoma" w:cs="Tahoma"/>
          <w:color w:val="000000"/>
          <w:sz w:val="40"/>
          <w:szCs w:val="40"/>
        </w:rPr>
      </w:pPr>
      <w:r>
        <w:rPr>
          <w:b/>
          <w:noProof/>
        </w:rPr>
        <w:drawing>
          <wp:inline distT="0" distB="0" distL="0" distR="0">
            <wp:extent cx="2209800" cy="742950"/>
            <wp:effectExtent l="19050" t="0" r="0" b="0"/>
            <wp:docPr id="2"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F732A4" w:rsidRPr="00A930CB" w:rsidRDefault="00F732A4" w:rsidP="00F732A4">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F732A4" w:rsidRPr="00A930CB" w:rsidTr="00496417">
        <w:tc>
          <w:tcPr>
            <w:tcW w:w="3438" w:type="dxa"/>
            <w:shd w:val="clear" w:color="auto" w:fill="D9D9D9"/>
          </w:tcPr>
          <w:p w:rsidR="00F732A4" w:rsidRPr="00A930CB" w:rsidRDefault="00F732A4" w:rsidP="00496417">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F732A4" w:rsidRPr="00A930CB" w:rsidRDefault="00F732A4" w:rsidP="00496417">
            <w:pPr>
              <w:spacing w:before="120" w:after="120" w:line="360" w:lineRule="auto"/>
              <w:rPr>
                <w:rFonts w:ascii="Tahoma" w:hAnsi="Tahoma" w:cs="Tahoma"/>
                <w:sz w:val="32"/>
                <w:szCs w:val="32"/>
              </w:rPr>
            </w:pPr>
            <w:r>
              <w:rPr>
                <w:rFonts w:ascii="Tahoma" w:hAnsi="Tahoma" w:cs="Tahoma"/>
                <w:sz w:val="32"/>
                <w:szCs w:val="32"/>
              </w:rPr>
              <w:t>Waqar Ahmed Butt</w:t>
            </w:r>
          </w:p>
        </w:tc>
      </w:tr>
      <w:tr w:rsidR="00F732A4" w:rsidRPr="00A930CB" w:rsidTr="00496417">
        <w:tc>
          <w:tcPr>
            <w:tcW w:w="3438" w:type="dxa"/>
            <w:shd w:val="clear" w:color="auto" w:fill="D9D9D9"/>
          </w:tcPr>
          <w:p w:rsidR="00F732A4" w:rsidRPr="00A930CB" w:rsidRDefault="00F732A4" w:rsidP="00496417">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F732A4" w:rsidRPr="00A930CB" w:rsidRDefault="00F732A4" w:rsidP="00496417">
            <w:pPr>
              <w:spacing w:before="120" w:after="120" w:line="360" w:lineRule="auto"/>
              <w:rPr>
                <w:rFonts w:ascii="Tahoma" w:hAnsi="Tahoma" w:cs="Tahoma"/>
                <w:sz w:val="32"/>
                <w:szCs w:val="32"/>
              </w:rPr>
            </w:pPr>
            <w:r>
              <w:rPr>
                <w:rFonts w:ascii="Tahoma" w:hAnsi="Tahoma" w:cs="Tahoma"/>
                <w:sz w:val="32"/>
                <w:szCs w:val="32"/>
              </w:rPr>
              <w:t>1711211</w:t>
            </w:r>
          </w:p>
        </w:tc>
      </w:tr>
      <w:tr w:rsidR="00F732A4" w:rsidRPr="00A930CB" w:rsidTr="00496417">
        <w:tc>
          <w:tcPr>
            <w:tcW w:w="3438" w:type="dxa"/>
            <w:shd w:val="clear" w:color="auto" w:fill="D9D9D9"/>
          </w:tcPr>
          <w:p w:rsidR="00F732A4" w:rsidRPr="00A930CB" w:rsidRDefault="00F732A4" w:rsidP="00496417">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F732A4" w:rsidRPr="00A930CB" w:rsidRDefault="00F732A4" w:rsidP="00496417">
            <w:pPr>
              <w:spacing w:before="120" w:after="120" w:line="360" w:lineRule="auto"/>
              <w:rPr>
                <w:rFonts w:ascii="Tahoma" w:hAnsi="Tahoma" w:cs="Tahoma"/>
                <w:color w:val="FF0000"/>
                <w:sz w:val="32"/>
                <w:szCs w:val="32"/>
              </w:rPr>
            </w:pPr>
            <w:r>
              <w:rPr>
                <w:rFonts w:ascii="Tahoma" w:hAnsi="Tahoma" w:cs="Tahoma"/>
                <w:color w:val="FF0000"/>
                <w:sz w:val="32"/>
                <w:szCs w:val="32"/>
              </w:rPr>
              <w:t>BMSK4005_LON</w:t>
            </w:r>
          </w:p>
        </w:tc>
      </w:tr>
      <w:tr w:rsidR="00F732A4" w:rsidRPr="00A930CB" w:rsidTr="00496417">
        <w:trPr>
          <w:trHeight w:val="413"/>
        </w:trPr>
        <w:tc>
          <w:tcPr>
            <w:tcW w:w="3438" w:type="dxa"/>
            <w:shd w:val="clear" w:color="auto" w:fill="D9D9D9"/>
          </w:tcPr>
          <w:p w:rsidR="00F732A4" w:rsidRPr="00A930CB" w:rsidRDefault="00F732A4" w:rsidP="00496417">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F732A4" w:rsidRPr="00A930CB" w:rsidRDefault="00F732A4" w:rsidP="00496417">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r>
      <w:tr w:rsidR="00F732A4" w:rsidRPr="00A930CB" w:rsidTr="00496417">
        <w:trPr>
          <w:trHeight w:val="413"/>
        </w:trPr>
        <w:tc>
          <w:tcPr>
            <w:tcW w:w="3438" w:type="dxa"/>
            <w:shd w:val="clear" w:color="auto" w:fill="D9D9D9"/>
          </w:tcPr>
          <w:p w:rsidR="00F732A4" w:rsidRPr="00A930CB" w:rsidRDefault="00F732A4" w:rsidP="00496417">
            <w:pPr>
              <w:spacing w:before="120" w:after="120" w:line="360" w:lineRule="auto"/>
              <w:rPr>
                <w:rFonts w:ascii="Tahoma" w:hAnsi="Tahoma" w:cs="Tahoma"/>
                <w:sz w:val="32"/>
                <w:szCs w:val="32"/>
              </w:rPr>
            </w:pPr>
            <w:r>
              <w:rPr>
                <w:rFonts w:ascii="Tahoma" w:hAnsi="Tahoma" w:cs="Tahoma"/>
                <w:sz w:val="32"/>
                <w:szCs w:val="32"/>
              </w:rPr>
              <w:t>Lecturer:</w:t>
            </w:r>
            <w:bookmarkStart w:id="0" w:name="_GoBack"/>
            <w:bookmarkEnd w:id="0"/>
          </w:p>
        </w:tc>
        <w:tc>
          <w:tcPr>
            <w:tcW w:w="6055" w:type="dxa"/>
          </w:tcPr>
          <w:p w:rsidR="00F732A4" w:rsidRDefault="00F732A4" w:rsidP="00496417">
            <w:pPr>
              <w:spacing w:before="120" w:after="120" w:line="360" w:lineRule="auto"/>
              <w:rPr>
                <w:rFonts w:ascii="Tahoma" w:hAnsi="Tahoma" w:cs="Tahoma"/>
                <w:color w:val="FF0000"/>
                <w:sz w:val="32"/>
                <w:szCs w:val="32"/>
              </w:rPr>
            </w:pPr>
            <w:r>
              <w:rPr>
                <w:rFonts w:ascii="Tahoma" w:hAnsi="Tahoma" w:cs="Tahoma"/>
                <w:color w:val="FF0000"/>
                <w:sz w:val="32"/>
                <w:szCs w:val="32"/>
              </w:rPr>
              <w:t>Mary March/Sylvia Hoffman</w:t>
            </w:r>
          </w:p>
        </w:tc>
      </w:tr>
    </w:tbl>
    <w:p w:rsidR="00F732A4" w:rsidRPr="00A930CB" w:rsidRDefault="00F732A4" w:rsidP="00F732A4">
      <w:pPr>
        <w:spacing w:before="120" w:after="120" w:line="360" w:lineRule="auto"/>
        <w:rPr>
          <w:rFonts w:ascii="Calibri" w:hAnsi="Calibri"/>
          <w:color w:val="FF0000"/>
          <w:sz w:val="24"/>
          <w:szCs w:val="24"/>
        </w:rPr>
      </w:pPr>
    </w:p>
    <w:p w:rsidR="00F732A4" w:rsidRPr="00A930CB" w:rsidRDefault="00F732A4" w:rsidP="00F732A4">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00F732A4" w:rsidRPr="00A930CB" w:rsidRDefault="00F732A4" w:rsidP="00F732A4">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D524D" w:rsidRDefault="00F732A4" w:rsidP="00F732A4">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Attention is drawn to the plagiarism and unfair practice policies of both the </w:t>
      </w:r>
      <w:r>
        <w:rPr>
          <w:rFonts w:ascii="Tahoma" w:hAnsi="Tahoma" w:cs="Tahoma"/>
          <w:color w:val="000000"/>
          <w:sz w:val="24"/>
          <w:szCs w:val="24"/>
        </w:rPr>
        <w:t>University and of ILM.</w:t>
      </w:r>
    </w:p>
    <w:p w:rsidR="000D524D" w:rsidRDefault="000D524D" w:rsidP="00F732A4">
      <w:pPr>
        <w:spacing w:before="120" w:after="120" w:line="360" w:lineRule="auto"/>
        <w:rPr>
          <w:rFonts w:ascii="Tahoma" w:hAnsi="Tahoma" w:cs="Tahoma"/>
          <w:color w:val="000000"/>
          <w:sz w:val="24"/>
          <w:szCs w:val="24"/>
        </w:rPr>
      </w:pPr>
      <w:r>
        <w:rPr>
          <w:rFonts w:ascii="Tahoma" w:hAnsi="Tahoma" w:cs="Tahoma"/>
          <w:color w:val="000000"/>
          <w:sz w:val="24"/>
          <w:szCs w:val="24"/>
        </w:rPr>
        <w:lastRenderedPageBreak/>
        <w:t>Table of Contents</w:t>
      </w:r>
    </w:p>
    <w:p w:rsidR="0014663B" w:rsidRDefault="0014663B" w:rsidP="00F732A4">
      <w:pPr>
        <w:spacing w:before="120" w:after="120" w:line="360" w:lineRule="auto"/>
        <w:rPr>
          <w:rFonts w:ascii="Tahoma" w:hAnsi="Tahoma" w:cs="Tahoma"/>
          <w:color w:val="000000"/>
          <w:sz w:val="24"/>
          <w:szCs w:val="24"/>
        </w:rPr>
      </w:pPr>
    </w:p>
    <w:p w:rsidR="000D524D" w:rsidRDefault="004A1D3D" w:rsidP="00F732A4">
      <w:pPr>
        <w:spacing w:before="120" w:after="120" w:line="360" w:lineRule="auto"/>
        <w:rPr>
          <w:rFonts w:ascii="Tahoma" w:hAnsi="Tahoma" w:cs="Tahoma"/>
          <w:color w:val="000000"/>
          <w:sz w:val="24"/>
          <w:szCs w:val="24"/>
        </w:rPr>
      </w:pPr>
      <w:r>
        <w:rPr>
          <w:rFonts w:ascii="Tahoma" w:hAnsi="Tahoma" w:cs="Tahoma"/>
          <w:color w:val="000000"/>
          <w:sz w:val="24"/>
          <w:szCs w:val="24"/>
        </w:rPr>
        <w:t>Introduction</w:t>
      </w:r>
      <w:r w:rsidR="0014663B">
        <w:rPr>
          <w:rFonts w:ascii="Tahoma" w:hAnsi="Tahoma" w:cs="Tahoma"/>
          <w:color w:val="000000"/>
          <w:sz w:val="24"/>
          <w:szCs w:val="24"/>
        </w:rPr>
        <w:t xml:space="preserve"> ……………</w:t>
      </w:r>
      <w:r w:rsidR="005E5041">
        <w:rPr>
          <w:rFonts w:ascii="Tahoma" w:hAnsi="Tahoma" w:cs="Tahoma"/>
          <w:color w:val="000000"/>
          <w:sz w:val="24"/>
          <w:szCs w:val="24"/>
        </w:rPr>
        <w:t>………………………………………………………………………… 3</w:t>
      </w:r>
    </w:p>
    <w:p w:rsidR="004A1D3D" w:rsidRDefault="004A1D3D" w:rsidP="00F732A4">
      <w:pPr>
        <w:spacing w:before="120" w:after="120" w:line="360" w:lineRule="auto"/>
        <w:rPr>
          <w:rFonts w:ascii="Tahoma" w:hAnsi="Tahoma" w:cs="Tahoma"/>
          <w:color w:val="000000"/>
          <w:sz w:val="24"/>
          <w:szCs w:val="24"/>
        </w:rPr>
      </w:pPr>
      <w:r>
        <w:rPr>
          <w:rFonts w:ascii="Tahoma" w:hAnsi="Tahoma" w:cs="Tahoma"/>
          <w:color w:val="000000"/>
          <w:sz w:val="24"/>
          <w:szCs w:val="24"/>
        </w:rPr>
        <w:t>Working Effectively</w:t>
      </w:r>
      <w:r w:rsidR="005E5041">
        <w:rPr>
          <w:rFonts w:ascii="Tahoma" w:hAnsi="Tahoma" w:cs="Tahoma"/>
          <w:color w:val="000000"/>
          <w:sz w:val="24"/>
          <w:szCs w:val="24"/>
        </w:rPr>
        <w:t xml:space="preserve"> ……………………………………………………………………………. 3 - 4</w:t>
      </w:r>
    </w:p>
    <w:p w:rsidR="004A1D3D" w:rsidRDefault="004A1D3D" w:rsidP="00F732A4">
      <w:pPr>
        <w:spacing w:before="120" w:after="120" w:line="360" w:lineRule="auto"/>
        <w:rPr>
          <w:rFonts w:ascii="Tahoma" w:hAnsi="Tahoma" w:cs="Tahoma"/>
          <w:color w:val="000000"/>
          <w:sz w:val="24"/>
          <w:szCs w:val="24"/>
        </w:rPr>
      </w:pPr>
      <w:r>
        <w:rPr>
          <w:rFonts w:ascii="Tahoma" w:hAnsi="Tahoma" w:cs="Tahoma"/>
          <w:color w:val="000000"/>
          <w:sz w:val="24"/>
          <w:szCs w:val="24"/>
        </w:rPr>
        <w:t>Learning Styles</w:t>
      </w:r>
      <w:r w:rsidR="0014663B">
        <w:rPr>
          <w:rFonts w:ascii="Tahoma" w:hAnsi="Tahoma" w:cs="Tahoma"/>
          <w:color w:val="000000"/>
          <w:sz w:val="24"/>
          <w:szCs w:val="24"/>
        </w:rPr>
        <w:t xml:space="preserve"> …</w:t>
      </w:r>
      <w:r w:rsidR="005E5041">
        <w:rPr>
          <w:rFonts w:ascii="Tahoma" w:hAnsi="Tahoma" w:cs="Tahoma"/>
          <w:color w:val="000000"/>
          <w:sz w:val="24"/>
          <w:szCs w:val="24"/>
        </w:rPr>
        <w:t>………………………………………………………………………………. 4 - 5</w:t>
      </w:r>
    </w:p>
    <w:p w:rsidR="000D524D" w:rsidRDefault="00496417" w:rsidP="00F732A4">
      <w:pPr>
        <w:spacing w:before="120" w:after="120" w:line="360" w:lineRule="auto"/>
        <w:rPr>
          <w:rFonts w:ascii="Tahoma" w:hAnsi="Tahoma" w:cs="Tahoma"/>
          <w:color w:val="000000"/>
          <w:sz w:val="24"/>
          <w:szCs w:val="24"/>
        </w:rPr>
      </w:pPr>
      <w:r>
        <w:rPr>
          <w:rFonts w:ascii="Tahoma" w:hAnsi="Tahoma" w:cs="Tahoma"/>
          <w:color w:val="000000"/>
          <w:sz w:val="24"/>
          <w:szCs w:val="24"/>
        </w:rPr>
        <w:t>Personal Strength &amp; Areas for Further Development</w:t>
      </w:r>
      <w:r w:rsidR="005E5041">
        <w:rPr>
          <w:rFonts w:ascii="Tahoma" w:hAnsi="Tahoma" w:cs="Tahoma"/>
          <w:color w:val="000000"/>
          <w:sz w:val="24"/>
          <w:szCs w:val="24"/>
        </w:rPr>
        <w:t xml:space="preserve"> ……………………………… 5 - 8</w:t>
      </w:r>
    </w:p>
    <w:p w:rsidR="00496417" w:rsidRDefault="00496417" w:rsidP="00F732A4">
      <w:pPr>
        <w:spacing w:before="120" w:after="120" w:line="360" w:lineRule="auto"/>
        <w:rPr>
          <w:rFonts w:ascii="Tahoma" w:hAnsi="Tahoma" w:cs="Tahoma"/>
          <w:color w:val="000000"/>
          <w:sz w:val="24"/>
          <w:szCs w:val="24"/>
        </w:rPr>
      </w:pPr>
      <w:r>
        <w:rPr>
          <w:rFonts w:ascii="Tahoma" w:hAnsi="Tahoma" w:cs="Tahoma"/>
          <w:color w:val="000000"/>
          <w:sz w:val="24"/>
          <w:szCs w:val="24"/>
        </w:rPr>
        <w:t>SMART Objectives</w:t>
      </w:r>
      <w:r w:rsidR="0014663B">
        <w:rPr>
          <w:rFonts w:ascii="Tahoma" w:hAnsi="Tahoma" w:cs="Tahoma"/>
          <w:color w:val="000000"/>
          <w:sz w:val="24"/>
          <w:szCs w:val="24"/>
        </w:rPr>
        <w:t xml:space="preserve"> </w:t>
      </w:r>
      <w:r w:rsidR="005E5041">
        <w:rPr>
          <w:rFonts w:ascii="Tahoma" w:hAnsi="Tahoma" w:cs="Tahoma"/>
          <w:color w:val="000000"/>
          <w:sz w:val="24"/>
          <w:szCs w:val="24"/>
        </w:rPr>
        <w:t>……………………………………………………………………………… 8 - 9</w:t>
      </w:r>
    </w:p>
    <w:p w:rsidR="00496417" w:rsidRDefault="00496417" w:rsidP="00F732A4">
      <w:pPr>
        <w:spacing w:before="120" w:after="120" w:line="360" w:lineRule="auto"/>
        <w:rPr>
          <w:rFonts w:ascii="Tahoma" w:hAnsi="Tahoma" w:cs="Tahoma"/>
          <w:color w:val="000000"/>
          <w:sz w:val="24"/>
          <w:szCs w:val="24"/>
        </w:rPr>
      </w:pPr>
      <w:r>
        <w:rPr>
          <w:rFonts w:ascii="Tahoma" w:hAnsi="Tahoma" w:cs="Tahoma"/>
          <w:color w:val="000000"/>
          <w:sz w:val="24"/>
          <w:szCs w:val="24"/>
        </w:rPr>
        <w:t>Employment Goals</w:t>
      </w:r>
      <w:r w:rsidR="005E5041">
        <w:rPr>
          <w:rFonts w:ascii="Tahoma" w:hAnsi="Tahoma" w:cs="Tahoma"/>
          <w:color w:val="000000"/>
          <w:sz w:val="24"/>
          <w:szCs w:val="24"/>
        </w:rPr>
        <w:t xml:space="preserve"> …………………………………………………………………………….. 9</w:t>
      </w:r>
    </w:p>
    <w:p w:rsidR="00496417" w:rsidRDefault="0014663B" w:rsidP="00F732A4">
      <w:pPr>
        <w:spacing w:before="120" w:after="120" w:line="360" w:lineRule="auto"/>
        <w:rPr>
          <w:rFonts w:ascii="Tahoma" w:hAnsi="Tahoma" w:cs="Tahoma"/>
          <w:color w:val="000000"/>
          <w:sz w:val="24"/>
          <w:szCs w:val="24"/>
        </w:rPr>
      </w:pPr>
      <w:r>
        <w:rPr>
          <w:rFonts w:ascii="Tahoma" w:hAnsi="Tahoma" w:cs="Tahoma"/>
          <w:color w:val="000000"/>
          <w:sz w:val="24"/>
          <w:szCs w:val="24"/>
        </w:rPr>
        <w:t xml:space="preserve">Personal </w:t>
      </w:r>
      <w:r w:rsidR="00496417">
        <w:rPr>
          <w:rFonts w:ascii="Tahoma" w:hAnsi="Tahoma" w:cs="Tahoma"/>
          <w:color w:val="000000"/>
          <w:sz w:val="24"/>
          <w:szCs w:val="24"/>
        </w:rPr>
        <w:t>Development Plan</w:t>
      </w:r>
      <w:r w:rsidR="005E5041">
        <w:rPr>
          <w:rFonts w:ascii="Tahoma" w:hAnsi="Tahoma" w:cs="Tahoma"/>
          <w:color w:val="000000"/>
          <w:sz w:val="24"/>
          <w:szCs w:val="24"/>
        </w:rPr>
        <w:t xml:space="preserve"> ………………………………………………………………… 10 - 11</w:t>
      </w:r>
    </w:p>
    <w:p w:rsidR="0014663B" w:rsidRDefault="0014663B" w:rsidP="00F732A4">
      <w:pPr>
        <w:spacing w:before="120" w:after="120" w:line="360" w:lineRule="auto"/>
        <w:rPr>
          <w:rFonts w:ascii="Tahoma" w:hAnsi="Tahoma" w:cs="Tahoma"/>
          <w:color w:val="000000"/>
          <w:sz w:val="24"/>
          <w:szCs w:val="24"/>
        </w:rPr>
      </w:pPr>
      <w:r>
        <w:rPr>
          <w:rFonts w:ascii="Tahoma" w:hAnsi="Tahoma" w:cs="Tahoma"/>
          <w:color w:val="000000"/>
          <w:sz w:val="24"/>
          <w:szCs w:val="24"/>
        </w:rPr>
        <w:t>Conclusion …………</w:t>
      </w:r>
      <w:r w:rsidR="005E5041">
        <w:rPr>
          <w:rFonts w:ascii="Tahoma" w:hAnsi="Tahoma" w:cs="Tahoma"/>
          <w:color w:val="000000"/>
          <w:sz w:val="24"/>
          <w:szCs w:val="24"/>
        </w:rPr>
        <w:t>……………………………………………………………………………… 11 - 12</w:t>
      </w:r>
    </w:p>
    <w:p w:rsidR="000D524D" w:rsidRDefault="000D524D" w:rsidP="00F732A4">
      <w:pPr>
        <w:spacing w:before="120" w:after="120" w:line="360" w:lineRule="auto"/>
        <w:rPr>
          <w:rFonts w:ascii="Tahoma" w:hAnsi="Tahoma" w:cs="Tahoma"/>
          <w:color w:val="000000"/>
          <w:sz w:val="24"/>
          <w:szCs w:val="24"/>
        </w:rPr>
      </w:pPr>
    </w:p>
    <w:p w:rsidR="000D524D" w:rsidRDefault="000D524D" w:rsidP="00F732A4">
      <w:pPr>
        <w:spacing w:before="120" w:after="120" w:line="360" w:lineRule="auto"/>
        <w:rPr>
          <w:rFonts w:ascii="Tahoma" w:hAnsi="Tahoma" w:cs="Tahoma"/>
          <w:color w:val="000000"/>
          <w:sz w:val="24"/>
          <w:szCs w:val="24"/>
        </w:rPr>
      </w:pPr>
    </w:p>
    <w:p w:rsidR="000D524D" w:rsidRDefault="000D524D" w:rsidP="00F732A4">
      <w:pPr>
        <w:spacing w:before="120" w:after="120" w:line="360" w:lineRule="auto"/>
        <w:rPr>
          <w:rFonts w:ascii="Tahoma" w:hAnsi="Tahoma" w:cs="Tahoma"/>
          <w:color w:val="000000"/>
          <w:sz w:val="24"/>
          <w:szCs w:val="24"/>
        </w:rPr>
      </w:pPr>
    </w:p>
    <w:p w:rsidR="000D524D" w:rsidRDefault="000D524D" w:rsidP="00F732A4">
      <w:pPr>
        <w:spacing w:before="120" w:after="120" w:line="360" w:lineRule="auto"/>
        <w:rPr>
          <w:rFonts w:ascii="Tahoma" w:hAnsi="Tahoma" w:cs="Tahoma"/>
          <w:color w:val="000000"/>
          <w:sz w:val="24"/>
          <w:szCs w:val="24"/>
        </w:rPr>
      </w:pPr>
    </w:p>
    <w:p w:rsidR="000D524D" w:rsidRDefault="000D524D" w:rsidP="00F732A4">
      <w:pPr>
        <w:spacing w:before="120" w:after="120" w:line="360" w:lineRule="auto"/>
        <w:rPr>
          <w:rFonts w:ascii="Tahoma" w:hAnsi="Tahoma" w:cs="Tahoma"/>
          <w:color w:val="000000"/>
          <w:sz w:val="24"/>
          <w:szCs w:val="24"/>
        </w:rPr>
      </w:pPr>
    </w:p>
    <w:p w:rsidR="000D524D" w:rsidRDefault="000D524D" w:rsidP="00F732A4">
      <w:pPr>
        <w:spacing w:before="120" w:after="120" w:line="360" w:lineRule="auto"/>
        <w:rPr>
          <w:rFonts w:ascii="Tahoma" w:hAnsi="Tahoma" w:cs="Tahoma"/>
          <w:color w:val="000000"/>
          <w:sz w:val="24"/>
          <w:szCs w:val="24"/>
        </w:rPr>
      </w:pPr>
    </w:p>
    <w:p w:rsidR="000D524D" w:rsidRDefault="000D524D" w:rsidP="00F732A4">
      <w:pPr>
        <w:spacing w:before="120" w:after="120" w:line="360" w:lineRule="auto"/>
        <w:rPr>
          <w:rFonts w:ascii="Tahoma" w:hAnsi="Tahoma" w:cs="Tahoma"/>
          <w:color w:val="000000"/>
          <w:sz w:val="24"/>
          <w:szCs w:val="24"/>
        </w:rPr>
      </w:pPr>
    </w:p>
    <w:p w:rsidR="000D524D" w:rsidRDefault="000D524D" w:rsidP="00F732A4">
      <w:pPr>
        <w:spacing w:before="120" w:after="120" w:line="360" w:lineRule="auto"/>
        <w:rPr>
          <w:rFonts w:ascii="Tahoma" w:hAnsi="Tahoma" w:cs="Tahoma"/>
          <w:color w:val="000000"/>
          <w:sz w:val="24"/>
          <w:szCs w:val="24"/>
        </w:rPr>
      </w:pPr>
    </w:p>
    <w:p w:rsidR="000D524D" w:rsidRDefault="000D524D" w:rsidP="00F732A4">
      <w:pPr>
        <w:spacing w:before="120" w:after="120" w:line="360" w:lineRule="auto"/>
        <w:rPr>
          <w:rFonts w:ascii="Tahoma" w:hAnsi="Tahoma" w:cs="Tahoma"/>
          <w:color w:val="000000"/>
          <w:sz w:val="24"/>
          <w:szCs w:val="24"/>
        </w:rPr>
      </w:pPr>
    </w:p>
    <w:p w:rsidR="000D524D" w:rsidRDefault="000D524D" w:rsidP="00F732A4">
      <w:pPr>
        <w:spacing w:before="120" w:after="120" w:line="360" w:lineRule="auto"/>
        <w:rPr>
          <w:rFonts w:ascii="Tahoma" w:hAnsi="Tahoma" w:cs="Tahoma"/>
          <w:color w:val="000000"/>
          <w:sz w:val="24"/>
          <w:szCs w:val="24"/>
        </w:rPr>
      </w:pPr>
    </w:p>
    <w:p w:rsidR="000D524D" w:rsidRDefault="000D524D" w:rsidP="00F732A4">
      <w:pPr>
        <w:spacing w:before="120" w:after="120" w:line="360" w:lineRule="auto"/>
        <w:rPr>
          <w:rFonts w:ascii="Tahoma" w:hAnsi="Tahoma" w:cs="Tahoma"/>
          <w:color w:val="000000"/>
          <w:sz w:val="24"/>
          <w:szCs w:val="24"/>
        </w:rPr>
      </w:pPr>
    </w:p>
    <w:p w:rsidR="000D524D" w:rsidRDefault="000D524D" w:rsidP="00F732A4">
      <w:pPr>
        <w:spacing w:before="120" w:after="120" w:line="360" w:lineRule="auto"/>
        <w:rPr>
          <w:rFonts w:ascii="Tahoma" w:hAnsi="Tahoma" w:cs="Tahoma"/>
          <w:color w:val="000000"/>
          <w:sz w:val="24"/>
          <w:szCs w:val="24"/>
        </w:rPr>
      </w:pPr>
    </w:p>
    <w:p w:rsidR="000D524D" w:rsidRDefault="000D524D" w:rsidP="00F732A4">
      <w:pPr>
        <w:spacing w:before="120" w:after="120" w:line="360" w:lineRule="auto"/>
        <w:rPr>
          <w:rFonts w:ascii="Tahoma" w:hAnsi="Tahoma" w:cs="Tahoma"/>
          <w:color w:val="000000"/>
          <w:sz w:val="24"/>
          <w:szCs w:val="24"/>
        </w:rPr>
      </w:pPr>
    </w:p>
    <w:p w:rsidR="00EC7608" w:rsidRDefault="0011760C">
      <w:pPr>
        <w:rPr>
          <w:sz w:val="24"/>
        </w:rPr>
      </w:pPr>
      <w:r w:rsidRPr="0011760C">
        <w:rPr>
          <w:sz w:val="24"/>
        </w:rPr>
        <w:lastRenderedPageBreak/>
        <w:t>Task:</w:t>
      </w:r>
      <w:r>
        <w:rPr>
          <w:sz w:val="24"/>
        </w:rPr>
        <w:t xml:space="preserve"> Students will produce a 4,000 portfolio of evidence which demonstrates an understanding of the skills and knowledge which contribute toward working effectively, their readiness for employment, an understanding of personal strength and areas for further development, as well as establishing their employment goals, and develop a personal action plan/development plan.</w:t>
      </w:r>
    </w:p>
    <w:p w:rsidR="0011760C" w:rsidRPr="001D5F2A" w:rsidRDefault="0011760C">
      <w:pPr>
        <w:rPr>
          <w:b/>
          <w:sz w:val="24"/>
        </w:rPr>
      </w:pPr>
      <w:r w:rsidRPr="001D5F2A">
        <w:rPr>
          <w:b/>
          <w:sz w:val="24"/>
        </w:rPr>
        <w:t>Introduction</w:t>
      </w:r>
    </w:p>
    <w:p w:rsidR="0011760C" w:rsidRDefault="0011760C">
      <w:pPr>
        <w:rPr>
          <w:sz w:val="24"/>
        </w:rPr>
      </w:pPr>
      <w:r>
        <w:rPr>
          <w:sz w:val="24"/>
        </w:rPr>
        <w:t xml:space="preserve">In order to improve it is important to see where improvement lies. </w:t>
      </w:r>
      <w:r w:rsidR="00834DEE">
        <w:rPr>
          <w:sz w:val="24"/>
        </w:rPr>
        <w:t xml:space="preserve">Therefore, </w:t>
      </w:r>
      <w:r>
        <w:rPr>
          <w:sz w:val="24"/>
        </w:rPr>
        <w:t>I will be analysing how the skills and knowledge I possess have resulted in great productivity as well as highlighting areas in which I thrive and need development. For this, creating a development plan and establishing employment goals will allow me to mentally register this information. This all relates to employment and how self aware in all capacities is vital to succeed</w:t>
      </w:r>
      <w:r w:rsidR="00834DEE">
        <w:rPr>
          <w:sz w:val="24"/>
        </w:rPr>
        <w:t xml:space="preserve"> as you are able to differentiate between areas which require development and non – development.</w:t>
      </w:r>
      <w:r>
        <w:rPr>
          <w:sz w:val="24"/>
        </w:rPr>
        <w:t xml:space="preserve"> </w:t>
      </w:r>
    </w:p>
    <w:p w:rsidR="00834DEE" w:rsidRPr="001D5F2A" w:rsidRDefault="00834DEE">
      <w:pPr>
        <w:rPr>
          <w:b/>
          <w:sz w:val="24"/>
        </w:rPr>
      </w:pPr>
      <w:r w:rsidRPr="001D5F2A">
        <w:rPr>
          <w:b/>
          <w:sz w:val="24"/>
        </w:rPr>
        <w:t>Working Effectively</w:t>
      </w:r>
    </w:p>
    <w:p w:rsidR="00834DEE" w:rsidRDefault="00834DEE">
      <w:pPr>
        <w:rPr>
          <w:sz w:val="24"/>
        </w:rPr>
      </w:pPr>
      <w:r>
        <w:rPr>
          <w:sz w:val="24"/>
        </w:rPr>
        <w:t>Through experience over the years I have equipped skills and knowledge which allo</w:t>
      </w:r>
      <w:r w:rsidR="00552FE9">
        <w:rPr>
          <w:sz w:val="24"/>
        </w:rPr>
        <w:t xml:space="preserve">w me to work effectively. I currently work in the sales department so have the responsibility of trying to increase sales whenever available and sell products to consumers. </w:t>
      </w:r>
      <w:r w:rsidR="000A4348">
        <w:rPr>
          <w:sz w:val="24"/>
        </w:rPr>
        <w:t xml:space="preserve">In order to work effectively, it is important to adapt to the environment and situation, therefore, whenever I have worked in a new environment I always find it important to observe so that I am able to gather an outlook on how to act accordingly. Each workplace has its own atmosphere in which it prospers the best. </w:t>
      </w:r>
      <w:r w:rsidR="00552FE9">
        <w:rPr>
          <w:sz w:val="24"/>
        </w:rPr>
        <w:t>This is</w:t>
      </w:r>
      <w:r w:rsidR="000A4348">
        <w:rPr>
          <w:sz w:val="24"/>
        </w:rPr>
        <w:t xml:space="preserve"> the reason why I find it important to understand the behavior of those around so that I am able to </w:t>
      </w:r>
      <w:r w:rsidR="00552FE9">
        <w:rPr>
          <w:sz w:val="24"/>
        </w:rPr>
        <w:t>create strategies to maximise productivity without interfering in the work habits of others.</w:t>
      </w:r>
    </w:p>
    <w:p w:rsidR="00552FE9" w:rsidRDefault="00552FE9">
      <w:pPr>
        <w:rPr>
          <w:sz w:val="24"/>
        </w:rPr>
      </w:pPr>
      <w:r>
        <w:rPr>
          <w:sz w:val="24"/>
        </w:rPr>
        <w:t>In my workplace, I have observed that teamwork is the way forward and that each person has been allocated departments in which they thrive best. I mainly work with creating new concepts and ideas to gravitate consumers towards our products and applying that in practical terms.  To work effectively I like to utilise my communication skills and try to extract information from consumers themselves as to what they prefer so that I can implement that into the ideas brainstormed by the team. Communication skills are key as only then you have a better understanding of what is needed and so fill that void in whatever field that may be.</w:t>
      </w:r>
      <w:r w:rsidR="002B48FB">
        <w:rPr>
          <w:sz w:val="24"/>
        </w:rPr>
        <w:t xml:space="preserve"> Another skill, which I have found over the years always helps is time management. When working on a concept I make sure to set a deadline so that my work is completed by then and does n</w:t>
      </w:r>
      <w:r w:rsidR="009B50AF">
        <w:rPr>
          <w:sz w:val="24"/>
        </w:rPr>
        <w:t>ot interfere with any other work which can often result in problems and argumentative behaviour further on.</w:t>
      </w:r>
    </w:p>
    <w:p w:rsidR="008C281E" w:rsidRDefault="008C281E">
      <w:pPr>
        <w:rPr>
          <w:sz w:val="24"/>
        </w:rPr>
      </w:pPr>
      <w:r>
        <w:rPr>
          <w:sz w:val="24"/>
        </w:rPr>
        <w:t xml:space="preserve">Naturally, in every field there is competition and so was the case for the sales department, However, I knew that in order to be selected it was important for me to be very apparent with what made me stand out and a  better candidate than someone else.  Therefore, I have always </w:t>
      </w:r>
      <w:r>
        <w:rPr>
          <w:sz w:val="24"/>
        </w:rPr>
        <w:lastRenderedPageBreak/>
        <w:t>made it a point to highlight in CV applications, interviews, etc points that are not so generic but individual and based off of experience.</w:t>
      </w:r>
      <w:r w:rsidR="00D4568D">
        <w:rPr>
          <w:sz w:val="24"/>
        </w:rPr>
        <w:t xml:space="preserve"> For e</w:t>
      </w:r>
      <w:r w:rsidR="00C90484">
        <w:rPr>
          <w:sz w:val="24"/>
        </w:rPr>
        <w:t xml:space="preserve">xample; I am able to talk about </w:t>
      </w:r>
      <w:r w:rsidR="00D4568D">
        <w:rPr>
          <w:sz w:val="24"/>
        </w:rPr>
        <w:t xml:space="preserve">every other aspect of a retail store as I myself have owned a store so can think from a broader perspective and </w:t>
      </w:r>
      <w:r w:rsidR="00C90484">
        <w:rPr>
          <w:sz w:val="24"/>
        </w:rPr>
        <w:t xml:space="preserve">am not limited to just my department. This shows to employers that I am able to make decisions that will take into account all departments resulting in maximum profit. </w:t>
      </w:r>
    </w:p>
    <w:p w:rsidR="009B50AF" w:rsidRDefault="004F7EE4">
      <w:pPr>
        <w:rPr>
          <w:sz w:val="24"/>
        </w:rPr>
      </w:pPr>
      <w:r>
        <w:rPr>
          <w:sz w:val="24"/>
        </w:rPr>
        <w:t>In my opinion the most important aspect to working effectively is self-aware. Knowing what works for you and what doesn’t. It’s important to find learning styles or management tools that can help you in this as then you are able to elevate your daily potential. Once, I figured out the management tools or learning styles that positively impacted my learning I started to greatly implement them in my work life. This resulted in me being able to take on work load which was best suited for me.</w:t>
      </w:r>
    </w:p>
    <w:p w:rsidR="00C13F61" w:rsidRPr="00A575BB" w:rsidRDefault="00C13F61">
      <w:pPr>
        <w:rPr>
          <w:b/>
          <w:sz w:val="24"/>
        </w:rPr>
      </w:pPr>
      <w:r w:rsidRPr="00A575BB">
        <w:rPr>
          <w:b/>
          <w:sz w:val="24"/>
        </w:rPr>
        <w:t xml:space="preserve">Learning Styles </w:t>
      </w:r>
    </w:p>
    <w:p w:rsidR="00EC01D0" w:rsidRDefault="00EC01D0">
      <w:pPr>
        <w:rPr>
          <w:sz w:val="24"/>
        </w:rPr>
      </w:pPr>
      <w:r>
        <w:rPr>
          <w:sz w:val="24"/>
        </w:rPr>
        <w:t xml:space="preserve">There are different learning styles that help aid people in being able to identify the manner in which they learn best. The learning style I personally find most useful is that of Honey &amp; Mumford. The Honey &amp; Mumford learning styles were based upon the work of Kolb.  Honey &amp; Mumford </w:t>
      </w:r>
      <w:r w:rsidR="00C13F61">
        <w:rPr>
          <w:sz w:val="24"/>
        </w:rPr>
        <w:t>identified</w:t>
      </w:r>
      <w:r>
        <w:rPr>
          <w:sz w:val="24"/>
        </w:rPr>
        <w:t xml:space="preserve"> four different learning s</w:t>
      </w:r>
      <w:r w:rsidR="00C13F61">
        <w:rPr>
          <w:sz w:val="24"/>
        </w:rPr>
        <w:t>t</w:t>
      </w:r>
      <w:r>
        <w:rPr>
          <w:sz w:val="24"/>
        </w:rPr>
        <w:t>yles; Activist, Theorist, Pragmatist and Reflector. These learning approaches were what most individuals adopted so they recommended that in order to incre</w:t>
      </w:r>
      <w:r w:rsidR="00C13F61">
        <w:rPr>
          <w:sz w:val="24"/>
        </w:rPr>
        <w:t>ase your personal learning it would be</w:t>
      </w:r>
      <w:r>
        <w:rPr>
          <w:sz w:val="24"/>
        </w:rPr>
        <w:t xml:space="preserve"> beneficial to identify yo</w:t>
      </w:r>
      <w:r w:rsidR="00C13F61">
        <w:rPr>
          <w:sz w:val="24"/>
        </w:rPr>
        <w:t>ur learning style and apply it.</w:t>
      </w:r>
    </w:p>
    <w:p w:rsidR="00C13F61" w:rsidRDefault="00C13F61">
      <w:pPr>
        <w:rPr>
          <w:sz w:val="24"/>
        </w:rPr>
      </w:pPr>
      <w:r>
        <w:rPr>
          <w:sz w:val="24"/>
        </w:rPr>
        <w:t>Each learning</w:t>
      </w:r>
      <w:r w:rsidR="00E6249C">
        <w:rPr>
          <w:sz w:val="24"/>
        </w:rPr>
        <w:t xml:space="preserve"> style</w:t>
      </w:r>
      <w:r>
        <w:rPr>
          <w:sz w:val="24"/>
        </w:rPr>
        <w:t xml:space="preserve"> has </w:t>
      </w:r>
      <w:r w:rsidR="00DA06B2">
        <w:rPr>
          <w:sz w:val="24"/>
        </w:rPr>
        <w:t xml:space="preserve">different </w:t>
      </w:r>
      <w:r>
        <w:rPr>
          <w:sz w:val="24"/>
        </w:rPr>
        <w:t>attributes;</w:t>
      </w:r>
    </w:p>
    <w:tbl>
      <w:tblPr>
        <w:tblStyle w:val="TableGrid"/>
        <w:tblW w:w="0" w:type="auto"/>
        <w:tblLook w:val="04A0"/>
      </w:tblPr>
      <w:tblGrid>
        <w:gridCol w:w="9576"/>
      </w:tblGrid>
      <w:tr w:rsidR="003F0FEF" w:rsidTr="003F0FEF">
        <w:tc>
          <w:tcPr>
            <w:tcW w:w="9576" w:type="dxa"/>
          </w:tcPr>
          <w:p w:rsidR="003F0FEF" w:rsidRDefault="003F0FEF" w:rsidP="003F0FEF">
            <w:pPr>
              <w:rPr>
                <w:sz w:val="24"/>
              </w:rPr>
            </w:pPr>
            <w:r w:rsidRPr="003F0FEF">
              <w:rPr>
                <w:i/>
                <w:sz w:val="24"/>
              </w:rPr>
              <w:t xml:space="preserve">Activist </w:t>
            </w:r>
            <w:r>
              <w:rPr>
                <w:sz w:val="24"/>
              </w:rPr>
              <w:t>–</w:t>
            </w:r>
          </w:p>
          <w:p w:rsidR="003F0FEF" w:rsidRDefault="003F0FEF" w:rsidP="003F0FEF">
            <w:pPr>
              <w:rPr>
                <w:sz w:val="24"/>
              </w:rPr>
            </w:pPr>
            <w:r>
              <w:rPr>
                <w:sz w:val="24"/>
              </w:rPr>
              <w:t xml:space="preserve"> prefer brain storming and have an open-minded approach to learning. They join in group discussions and competitions.</w:t>
            </w:r>
          </w:p>
          <w:p w:rsidR="003F0FEF" w:rsidRDefault="003F0FEF">
            <w:pPr>
              <w:rPr>
                <w:sz w:val="24"/>
              </w:rPr>
            </w:pPr>
          </w:p>
        </w:tc>
      </w:tr>
      <w:tr w:rsidR="003F0FEF" w:rsidTr="003F0FEF">
        <w:tc>
          <w:tcPr>
            <w:tcW w:w="9576" w:type="dxa"/>
          </w:tcPr>
          <w:p w:rsidR="003F0FEF" w:rsidRDefault="003F0FEF" w:rsidP="003F0FEF">
            <w:pPr>
              <w:rPr>
                <w:sz w:val="24"/>
              </w:rPr>
            </w:pPr>
            <w:r w:rsidRPr="003F0FEF">
              <w:rPr>
                <w:i/>
                <w:sz w:val="24"/>
              </w:rPr>
              <w:t>Theorist</w:t>
            </w:r>
            <w:r>
              <w:rPr>
                <w:sz w:val="24"/>
              </w:rPr>
              <w:t xml:space="preserve"> – </w:t>
            </w:r>
          </w:p>
          <w:p w:rsidR="003F0FEF" w:rsidRDefault="003F0FEF" w:rsidP="003F0FEF">
            <w:pPr>
              <w:rPr>
                <w:sz w:val="24"/>
              </w:rPr>
            </w:pPr>
            <w:r>
              <w:rPr>
                <w:sz w:val="24"/>
              </w:rPr>
              <w:t>prefer to understand the underlying theory and require modes to engage in the learning process.</w:t>
            </w:r>
          </w:p>
          <w:p w:rsidR="003F0FEF" w:rsidRDefault="003F0FEF">
            <w:pPr>
              <w:rPr>
                <w:sz w:val="24"/>
              </w:rPr>
            </w:pPr>
          </w:p>
        </w:tc>
      </w:tr>
      <w:tr w:rsidR="003F0FEF" w:rsidTr="003F0FEF">
        <w:tc>
          <w:tcPr>
            <w:tcW w:w="9576" w:type="dxa"/>
          </w:tcPr>
          <w:p w:rsidR="003F0FEF" w:rsidRDefault="003F0FEF" w:rsidP="003F0FEF">
            <w:pPr>
              <w:rPr>
                <w:sz w:val="24"/>
              </w:rPr>
            </w:pPr>
            <w:r w:rsidRPr="003F0FEF">
              <w:rPr>
                <w:i/>
                <w:sz w:val="24"/>
              </w:rPr>
              <w:t xml:space="preserve">Pragmatist </w:t>
            </w:r>
            <w:r>
              <w:rPr>
                <w:sz w:val="24"/>
              </w:rPr>
              <w:t>–</w:t>
            </w:r>
          </w:p>
          <w:p w:rsidR="003F0FEF" w:rsidRDefault="003F0FEF" w:rsidP="003F0FEF">
            <w:pPr>
              <w:rPr>
                <w:sz w:val="24"/>
              </w:rPr>
            </w:pPr>
            <w:r>
              <w:rPr>
                <w:sz w:val="24"/>
              </w:rPr>
              <w:t xml:space="preserve"> prefer to put abstract concepts into actions as they find on their own abstract concepts can be of limited use.</w:t>
            </w:r>
          </w:p>
          <w:p w:rsidR="003F0FEF" w:rsidRDefault="003F0FEF">
            <w:pPr>
              <w:rPr>
                <w:sz w:val="24"/>
              </w:rPr>
            </w:pPr>
          </w:p>
        </w:tc>
      </w:tr>
      <w:tr w:rsidR="003F0FEF" w:rsidTr="003F0FEF">
        <w:tc>
          <w:tcPr>
            <w:tcW w:w="9576" w:type="dxa"/>
          </w:tcPr>
          <w:p w:rsidR="003F0FEF" w:rsidRDefault="003F0FEF" w:rsidP="003F0FEF">
            <w:pPr>
              <w:rPr>
                <w:sz w:val="24"/>
              </w:rPr>
            </w:pPr>
            <w:r w:rsidRPr="003F0FEF">
              <w:rPr>
                <w:i/>
                <w:sz w:val="24"/>
              </w:rPr>
              <w:t xml:space="preserve">Reflector </w:t>
            </w:r>
            <w:r>
              <w:rPr>
                <w:sz w:val="24"/>
              </w:rPr>
              <w:t xml:space="preserve">– </w:t>
            </w:r>
          </w:p>
          <w:p w:rsidR="003F0FEF" w:rsidRDefault="003F0FEF" w:rsidP="003F0FEF">
            <w:pPr>
              <w:rPr>
                <w:sz w:val="24"/>
              </w:rPr>
            </w:pPr>
            <w:r>
              <w:rPr>
                <w:sz w:val="24"/>
              </w:rPr>
              <w:t>prefer to learn by observing and thinking about the events occurred, also by gathering different perspectives to come to an all rounded conclusion.</w:t>
            </w:r>
          </w:p>
          <w:p w:rsidR="003F0FEF" w:rsidRDefault="003F0FEF">
            <w:pPr>
              <w:rPr>
                <w:sz w:val="24"/>
              </w:rPr>
            </w:pPr>
          </w:p>
        </w:tc>
      </w:tr>
    </w:tbl>
    <w:p w:rsidR="00E6249C" w:rsidRDefault="00E6249C">
      <w:pPr>
        <w:rPr>
          <w:sz w:val="24"/>
        </w:rPr>
      </w:pPr>
      <w:r>
        <w:rPr>
          <w:sz w:val="24"/>
        </w:rPr>
        <w:lastRenderedPageBreak/>
        <w:t xml:space="preserve">The learning </w:t>
      </w:r>
      <w:r w:rsidR="00C43CD1">
        <w:rPr>
          <w:sz w:val="24"/>
        </w:rPr>
        <w:t xml:space="preserve">styles that best suite </w:t>
      </w:r>
      <w:r>
        <w:rPr>
          <w:sz w:val="24"/>
        </w:rPr>
        <w:t>me would be the ‘</w:t>
      </w:r>
      <w:r w:rsidR="00003DD3">
        <w:rPr>
          <w:sz w:val="24"/>
        </w:rPr>
        <w:t>Pragmatist</w:t>
      </w:r>
      <w:r w:rsidR="00C43CD1">
        <w:rPr>
          <w:sz w:val="24"/>
        </w:rPr>
        <w:t>’</w:t>
      </w:r>
      <w:r w:rsidR="00003DD3">
        <w:rPr>
          <w:sz w:val="24"/>
        </w:rPr>
        <w:t xml:space="preserve">. I find that the manner in which I work resonates most with this style. Pragmatists are keen on trying out ideas to see if they work in practice which is similar to my-self. I find that it is important to put concepts into practice in order to see just how effective they are and whether or not they will reap any benefit. The Honey &amp; Mumford learning styles have allowed me to identify the way in which I learn best and through this I have seeked opportunities that best allow me to work in this manner. </w:t>
      </w:r>
      <w:r w:rsidR="00C43CD1">
        <w:rPr>
          <w:sz w:val="24"/>
        </w:rPr>
        <w:t>This learning style specifically works well with my current work and has helped me excel greatly. I have contributed in more group discussions which has allowed an array of perspectives to influence my decisions but also, I have become more open to taking risks and simply trying out ideas in practical terms.</w:t>
      </w:r>
    </w:p>
    <w:p w:rsidR="00003DD3" w:rsidRDefault="00003DD3">
      <w:pPr>
        <w:rPr>
          <w:sz w:val="24"/>
        </w:rPr>
      </w:pPr>
      <w:r>
        <w:rPr>
          <w:sz w:val="24"/>
        </w:rPr>
        <w:t>Another learning style which determines a person’s preferred learning cycle using the three main sensory receivers is called the Visual-Auditory-Kinesthetic (VAK) learning style. This differs from the learning styles identified by Honey &amp; Mumford learning in the sense that they are not based on characteristics but sensory receivers.</w:t>
      </w:r>
    </w:p>
    <w:p w:rsidR="00003DD3" w:rsidRDefault="00003DD3">
      <w:pPr>
        <w:rPr>
          <w:sz w:val="24"/>
        </w:rPr>
      </w:pPr>
      <w:r>
        <w:rPr>
          <w:sz w:val="24"/>
        </w:rPr>
        <w:t>The visual learning style involves learning through seeing and reading for example; the use of pictures, diagrams, handouts, etc. The a</w:t>
      </w:r>
      <w:r w:rsidR="002D69BA">
        <w:rPr>
          <w:sz w:val="24"/>
        </w:rPr>
        <w:t>uditory learning style involves learning through listening and speaking for example; discussions, spoken words, etc, Lastly, the kinesthetic learning style involves learning through touching therefore practical work.</w:t>
      </w:r>
      <w:r w:rsidR="00C43CD1">
        <w:rPr>
          <w:sz w:val="24"/>
        </w:rPr>
        <w:t xml:space="preserve"> This learning style in regards to my work and my-self is rather vague. This is because all three sensory receivers are required for conducting my work therefore, I can’t </w:t>
      </w:r>
      <w:r w:rsidR="00CD2A52">
        <w:rPr>
          <w:sz w:val="24"/>
        </w:rPr>
        <w:t>simply state an individual receiver.</w:t>
      </w:r>
    </w:p>
    <w:p w:rsidR="002D69BA" w:rsidRDefault="002D69BA">
      <w:pPr>
        <w:rPr>
          <w:sz w:val="24"/>
        </w:rPr>
      </w:pPr>
      <w:r>
        <w:rPr>
          <w:sz w:val="24"/>
        </w:rPr>
        <w:t xml:space="preserve">Although, the VAK learning style is much simpler to understand in comparison to the Honey &amp; Mumford learning style I do not find it particularly helpful as I find that I do not have a single style or preference as naturally all three sensory receivers are used to receive </w:t>
      </w:r>
      <w:r w:rsidR="00A575BB">
        <w:rPr>
          <w:sz w:val="24"/>
        </w:rPr>
        <w:t xml:space="preserve">information and so </w:t>
      </w:r>
      <w:r>
        <w:rPr>
          <w:sz w:val="24"/>
        </w:rPr>
        <w:t>there is overlapping between these styles and no on individual style is dominant for me.</w:t>
      </w:r>
    </w:p>
    <w:p w:rsidR="00A575BB" w:rsidRDefault="00A575BB">
      <w:pPr>
        <w:rPr>
          <w:b/>
          <w:sz w:val="24"/>
        </w:rPr>
      </w:pPr>
      <w:r w:rsidRPr="00A575BB">
        <w:rPr>
          <w:b/>
          <w:sz w:val="24"/>
        </w:rPr>
        <w:t>Personal Strength</w:t>
      </w:r>
      <w:r>
        <w:rPr>
          <w:b/>
          <w:sz w:val="24"/>
        </w:rPr>
        <w:t xml:space="preserve"> &amp; Areas for Further Development</w:t>
      </w:r>
    </w:p>
    <w:p w:rsidR="00A575BB" w:rsidRPr="00A575BB" w:rsidRDefault="00A575BB">
      <w:pPr>
        <w:rPr>
          <w:sz w:val="24"/>
        </w:rPr>
      </w:pPr>
      <w:r>
        <w:rPr>
          <w:sz w:val="24"/>
        </w:rPr>
        <w:t xml:space="preserve">To work effectively it is important to be able to identify strengths and weaknesses so that they can be utilised in a manner which yields the greatest rewards. To identify such strengths and weaknesses management tools can be used such as SWOT analysis, a strategic planning technique which helps you to identify Strengths, Weaknesses, Opportunities and Threats. </w:t>
      </w:r>
    </w:p>
    <w:p w:rsidR="00A575BB" w:rsidRDefault="002D335D">
      <w:pPr>
        <w:rPr>
          <w:sz w:val="24"/>
        </w:rPr>
      </w:pPr>
      <w:r>
        <w:rPr>
          <w:sz w:val="24"/>
        </w:rPr>
        <w:t xml:space="preserve">I can use </w:t>
      </w:r>
      <w:r w:rsidR="00C976BF">
        <w:rPr>
          <w:sz w:val="24"/>
        </w:rPr>
        <w:t xml:space="preserve">the </w:t>
      </w:r>
      <w:r>
        <w:rPr>
          <w:sz w:val="24"/>
        </w:rPr>
        <w:t>SWOT analysis to identify my strengths, weaknesses, opportun</w:t>
      </w:r>
      <w:r w:rsidR="00C976BF">
        <w:rPr>
          <w:sz w:val="24"/>
        </w:rPr>
        <w:t xml:space="preserve">ities and threats and from this it will be clear to me which skills I must develop in order to work more effectively and maximise my productivity. In addition to this, present development will aid in future development as by working on areas of improvement now I will reduce the threats in the future and open up new and more opportunities for me in the future. </w:t>
      </w:r>
    </w:p>
    <w:tbl>
      <w:tblPr>
        <w:tblStyle w:val="TableGrid"/>
        <w:tblW w:w="0" w:type="auto"/>
        <w:tblLook w:val="04A0"/>
      </w:tblPr>
      <w:tblGrid>
        <w:gridCol w:w="4788"/>
        <w:gridCol w:w="4788"/>
      </w:tblGrid>
      <w:tr w:rsidR="00DD084F" w:rsidTr="00DD084F">
        <w:tc>
          <w:tcPr>
            <w:tcW w:w="4788" w:type="dxa"/>
          </w:tcPr>
          <w:p w:rsidR="00DD084F" w:rsidRPr="00DD084F" w:rsidRDefault="00DD084F">
            <w:pPr>
              <w:rPr>
                <w:b/>
                <w:sz w:val="24"/>
              </w:rPr>
            </w:pPr>
            <w:r w:rsidRPr="00DD084F">
              <w:rPr>
                <w:b/>
                <w:sz w:val="24"/>
              </w:rPr>
              <w:lastRenderedPageBreak/>
              <w:t>Strengths</w:t>
            </w:r>
          </w:p>
          <w:p w:rsidR="00DD084F" w:rsidRDefault="00CD2A52" w:rsidP="00DD084F">
            <w:pPr>
              <w:pStyle w:val="ListParagraph"/>
              <w:numPr>
                <w:ilvl w:val="0"/>
                <w:numId w:val="1"/>
              </w:numPr>
              <w:rPr>
                <w:sz w:val="24"/>
              </w:rPr>
            </w:pPr>
            <w:r>
              <w:rPr>
                <w:sz w:val="24"/>
              </w:rPr>
              <w:t xml:space="preserve">I </w:t>
            </w:r>
            <w:r w:rsidR="00DD084F">
              <w:rPr>
                <w:sz w:val="24"/>
              </w:rPr>
              <w:t>have years of experi</w:t>
            </w:r>
            <w:r>
              <w:rPr>
                <w:sz w:val="24"/>
              </w:rPr>
              <w:t>ence in an array of occupations so can adapt to the required environment.</w:t>
            </w:r>
          </w:p>
          <w:p w:rsidR="00DD084F" w:rsidRDefault="00DD084F" w:rsidP="00DD084F">
            <w:pPr>
              <w:pStyle w:val="ListParagraph"/>
              <w:numPr>
                <w:ilvl w:val="0"/>
                <w:numId w:val="1"/>
              </w:numPr>
              <w:rPr>
                <w:sz w:val="24"/>
              </w:rPr>
            </w:pPr>
            <w:r>
              <w:rPr>
                <w:sz w:val="24"/>
              </w:rPr>
              <w:t>Able to transfo</w:t>
            </w:r>
            <w:r w:rsidR="00CD2A52">
              <w:rPr>
                <w:sz w:val="24"/>
              </w:rPr>
              <w:t>rm abstract ideas into practice helping others gain a better perspective into the impacts of the idea.</w:t>
            </w:r>
          </w:p>
          <w:p w:rsidR="00DD084F" w:rsidRDefault="00DD084F" w:rsidP="00DD084F">
            <w:pPr>
              <w:pStyle w:val="ListParagraph"/>
              <w:numPr>
                <w:ilvl w:val="0"/>
                <w:numId w:val="1"/>
              </w:numPr>
              <w:rPr>
                <w:sz w:val="24"/>
              </w:rPr>
            </w:pPr>
            <w:r>
              <w:rPr>
                <w:sz w:val="24"/>
              </w:rPr>
              <w:t>Leadership skills</w:t>
            </w:r>
            <w:r w:rsidR="00CD2A52">
              <w:rPr>
                <w:sz w:val="24"/>
              </w:rPr>
              <w:t>; can lead a group of people effe</w:t>
            </w:r>
            <w:r w:rsidR="00BE3039">
              <w:rPr>
                <w:sz w:val="24"/>
              </w:rPr>
              <w:t>ctively making sure unity is always present.</w:t>
            </w:r>
          </w:p>
          <w:p w:rsidR="00DD084F" w:rsidRPr="00DD084F" w:rsidRDefault="00CD2A52" w:rsidP="00DD084F">
            <w:pPr>
              <w:pStyle w:val="ListParagraph"/>
              <w:numPr>
                <w:ilvl w:val="0"/>
                <w:numId w:val="1"/>
              </w:numPr>
              <w:rPr>
                <w:sz w:val="24"/>
              </w:rPr>
            </w:pPr>
            <w:r>
              <w:rPr>
                <w:sz w:val="24"/>
              </w:rPr>
              <w:t>Management skills</w:t>
            </w:r>
            <w:r w:rsidR="00BE3039">
              <w:rPr>
                <w:sz w:val="24"/>
              </w:rPr>
              <w:t>; allocating work in accordance to team members strengths and weaknesses so that work produced is always of high quality.</w:t>
            </w:r>
          </w:p>
          <w:p w:rsidR="00DD084F" w:rsidRDefault="00DD084F">
            <w:pPr>
              <w:rPr>
                <w:sz w:val="24"/>
              </w:rPr>
            </w:pPr>
          </w:p>
          <w:p w:rsidR="00DD084F" w:rsidRDefault="00DD084F">
            <w:pPr>
              <w:rPr>
                <w:sz w:val="24"/>
              </w:rPr>
            </w:pPr>
          </w:p>
          <w:p w:rsidR="00DD084F" w:rsidRDefault="00DD084F">
            <w:pPr>
              <w:rPr>
                <w:sz w:val="24"/>
              </w:rPr>
            </w:pPr>
          </w:p>
          <w:p w:rsidR="00DD084F" w:rsidRDefault="00DD084F">
            <w:pPr>
              <w:rPr>
                <w:sz w:val="24"/>
              </w:rPr>
            </w:pPr>
          </w:p>
          <w:p w:rsidR="00DD084F" w:rsidRDefault="00DD084F">
            <w:pPr>
              <w:rPr>
                <w:sz w:val="24"/>
              </w:rPr>
            </w:pPr>
          </w:p>
        </w:tc>
        <w:tc>
          <w:tcPr>
            <w:tcW w:w="4788" w:type="dxa"/>
          </w:tcPr>
          <w:p w:rsidR="00DD084F" w:rsidRDefault="00DD084F">
            <w:pPr>
              <w:rPr>
                <w:b/>
                <w:sz w:val="24"/>
              </w:rPr>
            </w:pPr>
            <w:r w:rsidRPr="00DD084F">
              <w:rPr>
                <w:b/>
                <w:sz w:val="24"/>
              </w:rPr>
              <w:t>Weaknesses</w:t>
            </w:r>
          </w:p>
          <w:p w:rsidR="00CD2A52" w:rsidRPr="00CD2A52" w:rsidRDefault="00CD2A52" w:rsidP="00CD2A52">
            <w:pPr>
              <w:pStyle w:val="ListParagraph"/>
              <w:numPr>
                <w:ilvl w:val="0"/>
                <w:numId w:val="2"/>
              </w:numPr>
              <w:rPr>
                <w:b/>
                <w:sz w:val="24"/>
              </w:rPr>
            </w:pPr>
            <w:r>
              <w:rPr>
                <w:sz w:val="24"/>
              </w:rPr>
              <w:t>Grammar which has not been quite mastered.</w:t>
            </w:r>
          </w:p>
          <w:p w:rsidR="00CD2A52" w:rsidRPr="00CD2A52" w:rsidRDefault="00CD2A52" w:rsidP="00CD2A52">
            <w:pPr>
              <w:pStyle w:val="ListParagraph"/>
              <w:numPr>
                <w:ilvl w:val="0"/>
                <w:numId w:val="2"/>
              </w:numPr>
              <w:rPr>
                <w:b/>
                <w:sz w:val="24"/>
              </w:rPr>
            </w:pPr>
            <w:r>
              <w:rPr>
                <w:sz w:val="24"/>
              </w:rPr>
              <w:t>Taking too many risks which may impose to be harmful</w:t>
            </w:r>
            <w:r w:rsidR="00BE3039">
              <w:rPr>
                <w:sz w:val="24"/>
              </w:rPr>
              <w:t xml:space="preserve"> as it is always trial and error.</w:t>
            </w:r>
          </w:p>
          <w:p w:rsidR="00CD2A52" w:rsidRPr="00CD2A52" w:rsidRDefault="00CD2A52" w:rsidP="00CD2A52">
            <w:pPr>
              <w:pStyle w:val="ListParagraph"/>
              <w:numPr>
                <w:ilvl w:val="0"/>
                <w:numId w:val="2"/>
              </w:numPr>
              <w:rPr>
                <w:b/>
                <w:sz w:val="24"/>
              </w:rPr>
            </w:pPr>
            <w:r>
              <w:rPr>
                <w:sz w:val="24"/>
              </w:rPr>
              <w:t>Creating documents online</w:t>
            </w:r>
            <w:r w:rsidR="00BE3039">
              <w:rPr>
                <w:sz w:val="24"/>
              </w:rPr>
              <w:t>; I much prefer creating written documents as it is less time consuming but online documents are convenient as they are readable by everyone.</w:t>
            </w:r>
          </w:p>
        </w:tc>
      </w:tr>
      <w:tr w:rsidR="00DD084F" w:rsidTr="00DD084F">
        <w:tc>
          <w:tcPr>
            <w:tcW w:w="4788" w:type="dxa"/>
          </w:tcPr>
          <w:p w:rsidR="00DD084F" w:rsidRPr="00DD084F" w:rsidRDefault="00DD084F">
            <w:pPr>
              <w:rPr>
                <w:b/>
                <w:sz w:val="24"/>
              </w:rPr>
            </w:pPr>
            <w:r w:rsidRPr="00DD084F">
              <w:rPr>
                <w:b/>
                <w:sz w:val="24"/>
              </w:rPr>
              <w:t xml:space="preserve">Opportunities </w:t>
            </w:r>
          </w:p>
          <w:p w:rsidR="00DD084F" w:rsidRDefault="001D5F2A" w:rsidP="001D5F2A">
            <w:pPr>
              <w:pStyle w:val="ListParagraph"/>
              <w:numPr>
                <w:ilvl w:val="0"/>
                <w:numId w:val="3"/>
              </w:numPr>
              <w:rPr>
                <w:sz w:val="24"/>
              </w:rPr>
            </w:pPr>
            <w:r>
              <w:rPr>
                <w:sz w:val="24"/>
              </w:rPr>
              <w:t>Being bilingual so can communicate with consumers of different cultural backgrounds.</w:t>
            </w:r>
          </w:p>
          <w:p w:rsidR="001D5F2A" w:rsidRPr="001D5F2A" w:rsidRDefault="00614DC2" w:rsidP="001D5F2A">
            <w:pPr>
              <w:pStyle w:val="ListParagraph"/>
              <w:numPr>
                <w:ilvl w:val="0"/>
                <w:numId w:val="3"/>
              </w:numPr>
              <w:rPr>
                <w:sz w:val="24"/>
              </w:rPr>
            </w:pPr>
            <w:r>
              <w:rPr>
                <w:sz w:val="24"/>
              </w:rPr>
              <w:t>Able to take up posts which require a great number of experience.</w:t>
            </w:r>
          </w:p>
          <w:p w:rsidR="00DD084F" w:rsidRDefault="00DD084F">
            <w:pPr>
              <w:rPr>
                <w:sz w:val="24"/>
              </w:rPr>
            </w:pPr>
          </w:p>
          <w:p w:rsidR="00DD084F" w:rsidRDefault="00DD084F">
            <w:pPr>
              <w:rPr>
                <w:sz w:val="24"/>
              </w:rPr>
            </w:pPr>
          </w:p>
          <w:p w:rsidR="00DD084F" w:rsidRDefault="00DD084F">
            <w:pPr>
              <w:rPr>
                <w:sz w:val="24"/>
              </w:rPr>
            </w:pPr>
          </w:p>
          <w:p w:rsidR="00DD084F" w:rsidRDefault="00DD084F">
            <w:pPr>
              <w:rPr>
                <w:sz w:val="24"/>
              </w:rPr>
            </w:pPr>
          </w:p>
        </w:tc>
        <w:tc>
          <w:tcPr>
            <w:tcW w:w="4788" w:type="dxa"/>
          </w:tcPr>
          <w:p w:rsidR="00DD084F" w:rsidRDefault="00DD084F">
            <w:pPr>
              <w:rPr>
                <w:b/>
                <w:sz w:val="24"/>
              </w:rPr>
            </w:pPr>
            <w:r w:rsidRPr="00DD084F">
              <w:rPr>
                <w:b/>
                <w:sz w:val="24"/>
              </w:rPr>
              <w:t>Threat</w:t>
            </w:r>
            <w:r w:rsidRPr="001D5F2A">
              <w:rPr>
                <w:b/>
                <w:sz w:val="24"/>
              </w:rPr>
              <w:t>s</w:t>
            </w:r>
          </w:p>
          <w:p w:rsidR="001D5F2A" w:rsidRPr="001D5F2A" w:rsidRDefault="001D5F2A" w:rsidP="001D5F2A">
            <w:pPr>
              <w:pStyle w:val="ListParagraph"/>
              <w:numPr>
                <w:ilvl w:val="0"/>
                <w:numId w:val="4"/>
              </w:numPr>
              <w:rPr>
                <w:b/>
                <w:sz w:val="24"/>
              </w:rPr>
            </w:pPr>
            <w:r>
              <w:rPr>
                <w:sz w:val="24"/>
              </w:rPr>
              <w:t>The increasing demands of employers; they are looking for employees who are more advanced in technology.</w:t>
            </w:r>
          </w:p>
          <w:p w:rsidR="001D5F2A" w:rsidRPr="001D5F2A" w:rsidRDefault="001D5F2A" w:rsidP="001D5F2A">
            <w:pPr>
              <w:pStyle w:val="ListParagraph"/>
              <w:numPr>
                <w:ilvl w:val="0"/>
                <w:numId w:val="4"/>
              </w:numPr>
              <w:rPr>
                <w:b/>
                <w:sz w:val="24"/>
              </w:rPr>
            </w:pPr>
            <w:r>
              <w:rPr>
                <w:sz w:val="24"/>
              </w:rPr>
              <w:t>The competitiveness in the field but also between employees.</w:t>
            </w:r>
          </w:p>
          <w:p w:rsidR="001D5F2A" w:rsidRPr="001D5F2A" w:rsidRDefault="001D5F2A" w:rsidP="001D5F2A">
            <w:pPr>
              <w:pStyle w:val="ListParagraph"/>
              <w:rPr>
                <w:b/>
                <w:sz w:val="24"/>
              </w:rPr>
            </w:pPr>
          </w:p>
        </w:tc>
      </w:tr>
    </w:tbl>
    <w:p w:rsidR="00C976BF" w:rsidRDefault="00C976BF">
      <w:pPr>
        <w:rPr>
          <w:sz w:val="24"/>
        </w:rPr>
      </w:pPr>
    </w:p>
    <w:p w:rsidR="00481BB0" w:rsidRDefault="00FE40FD">
      <w:pPr>
        <w:rPr>
          <w:sz w:val="24"/>
        </w:rPr>
      </w:pPr>
      <w:r>
        <w:rPr>
          <w:sz w:val="24"/>
        </w:rPr>
        <w:t>Looking at the SWOT analysis I am able to conclude my personal strengths and areas for further development. It is apparent that a great strength of mine would be my years of experience working in different occupations.</w:t>
      </w:r>
      <w:r w:rsidR="004351D2">
        <w:rPr>
          <w:sz w:val="24"/>
        </w:rPr>
        <w:t xml:space="preserve"> This has given me a great deal of knowledge in terms of working with others and how but most importantly when to utilise different strategies. In addition to this, my leadership skills go hand in hand with this strength of mine as it is a great deal of experience that has taught me how to lead effectively. I have understood that each individual team member is different and so should be dealt with in a manner that is best suited for them where they do not feel intimated. Also, having to lead means that management should be second nature to you and therefore, management is</w:t>
      </w:r>
      <w:r w:rsidR="00481BB0">
        <w:rPr>
          <w:sz w:val="24"/>
        </w:rPr>
        <w:t xml:space="preserve"> very vital for my work as I constantly have</w:t>
      </w:r>
      <w:r w:rsidR="004351D2">
        <w:rPr>
          <w:sz w:val="24"/>
        </w:rPr>
        <w:t xml:space="preserve"> to work with many people who I am responsible for.</w:t>
      </w:r>
      <w:r w:rsidR="00481BB0">
        <w:rPr>
          <w:sz w:val="24"/>
        </w:rPr>
        <w:t xml:space="preserve"> </w:t>
      </w:r>
    </w:p>
    <w:p w:rsidR="00C976BF" w:rsidRDefault="00481BB0">
      <w:pPr>
        <w:rPr>
          <w:sz w:val="24"/>
        </w:rPr>
      </w:pPr>
      <w:r>
        <w:rPr>
          <w:sz w:val="24"/>
        </w:rPr>
        <w:lastRenderedPageBreak/>
        <w:t>With strength, I can also clearly see my weakness through this SWOT table and where further development lies. According to the SWOT table, an area which needs much improvement would be technology. Nowadays, employers are looking to employ those who are able to meet to the technological demands of work as everything is slowly but surely becoming online and so not having that knowledge is most definitely a strong weakness but also a major threat. However, I am now able to improve this area of development. I am looking to improve this area of development through taking class’ which will help breakdown the different software’s that are commonly used but also will help increase my speed in using online resources. Through consistent attendance I will be learn how to operate these systems with much ease eliminating this weakness.</w:t>
      </w:r>
    </w:p>
    <w:p w:rsidR="00DA737F" w:rsidRDefault="00DA737F">
      <w:pPr>
        <w:rPr>
          <w:sz w:val="24"/>
        </w:rPr>
      </w:pPr>
      <w:r>
        <w:rPr>
          <w:sz w:val="24"/>
        </w:rPr>
        <w:t>Johari Window is another example of a tool that can be used to illustrate to others self-awareness but also assess and improve a groups’ relationship with other groups. The Johari Window represents an array of information which includes; feelings, emotions, skills, experiences, perspective, etc, about a person. Below is the Johari Window and is sectioned into four sections.</w:t>
      </w:r>
    </w:p>
    <w:p w:rsidR="00DA737F" w:rsidRDefault="00DA737F">
      <w:pPr>
        <w:rPr>
          <w:sz w:val="24"/>
        </w:rPr>
      </w:pPr>
      <w:r>
        <w:rPr>
          <w:noProof/>
          <w:sz w:val="24"/>
        </w:rPr>
        <w:drawing>
          <wp:anchor distT="0" distB="0" distL="114300" distR="114300" simplePos="0" relativeHeight="251658240" behindDoc="0" locked="0" layoutInCell="1" allowOverlap="1">
            <wp:simplePos x="0" y="0"/>
            <wp:positionH relativeFrom="column">
              <wp:posOffset>942975</wp:posOffset>
            </wp:positionH>
            <wp:positionV relativeFrom="paragraph">
              <wp:posOffset>116840</wp:posOffset>
            </wp:positionV>
            <wp:extent cx="3810000" cy="2981325"/>
            <wp:effectExtent l="19050" t="0" r="0" b="0"/>
            <wp:wrapSquare wrapText="bothSides"/>
            <wp:docPr id="1" name="Picture 1" descr="Image result for johari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johari window"/>
                    <pic:cNvPicPr>
                      <a:picLocks noChangeAspect="1" noChangeArrowheads="1"/>
                    </pic:cNvPicPr>
                  </pic:nvPicPr>
                  <pic:blipFill>
                    <a:blip r:embed="rId9"/>
                    <a:srcRect/>
                    <a:stretch>
                      <a:fillRect/>
                    </a:stretch>
                  </pic:blipFill>
                  <pic:spPr bwMode="auto">
                    <a:xfrm>
                      <a:off x="0" y="0"/>
                      <a:ext cx="3810000" cy="2981325"/>
                    </a:xfrm>
                    <a:prstGeom prst="rect">
                      <a:avLst/>
                    </a:prstGeom>
                    <a:noFill/>
                    <a:ln w="9525">
                      <a:noFill/>
                      <a:miter lim="800000"/>
                      <a:headEnd/>
                      <a:tailEnd/>
                    </a:ln>
                  </pic:spPr>
                </pic:pic>
              </a:graphicData>
            </a:graphic>
          </wp:anchor>
        </w:drawing>
      </w:r>
    </w:p>
    <w:p w:rsidR="00DA737F" w:rsidRDefault="00DA737F">
      <w:pPr>
        <w:rPr>
          <w:sz w:val="24"/>
        </w:rPr>
      </w:pPr>
    </w:p>
    <w:p w:rsidR="00DA737F" w:rsidRDefault="00DA737F">
      <w:pPr>
        <w:rPr>
          <w:sz w:val="24"/>
        </w:rPr>
      </w:pPr>
    </w:p>
    <w:p w:rsidR="00DA737F" w:rsidRDefault="00DA737F">
      <w:pPr>
        <w:rPr>
          <w:sz w:val="24"/>
        </w:rPr>
      </w:pPr>
    </w:p>
    <w:p w:rsidR="00DA737F" w:rsidRDefault="00DA737F">
      <w:pPr>
        <w:rPr>
          <w:sz w:val="24"/>
        </w:rPr>
      </w:pPr>
    </w:p>
    <w:p w:rsidR="00DA737F" w:rsidRDefault="00DA737F">
      <w:pPr>
        <w:rPr>
          <w:sz w:val="24"/>
        </w:rPr>
      </w:pPr>
    </w:p>
    <w:p w:rsidR="00DA737F" w:rsidRDefault="00DA737F">
      <w:pPr>
        <w:rPr>
          <w:sz w:val="24"/>
        </w:rPr>
      </w:pPr>
    </w:p>
    <w:p w:rsidR="00DA737F" w:rsidRDefault="00DA737F">
      <w:pPr>
        <w:rPr>
          <w:sz w:val="24"/>
        </w:rPr>
      </w:pPr>
    </w:p>
    <w:p w:rsidR="00DA737F" w:rsidRDefault="00DA737F">
      <w:pPr>
        <w:rPr>
          <w:sz w:val="24"/>
        </w:rPr>
      </w:pPr>
    </w:p>
    <w:p w:rsidR="00DA737F" w:rsidRDefault="00DA737F">
      <w:pPr>
        <w:rPr>
          <w:sz w:val="24"/>
        </w:rPr>
      </w:pPr>
    </w:p>
    <w:p w:rsidR="00DA737F" w:rsidRDefault="00DA737F">
      <w:pPr>
        <w:rPr>
          <w:sz w:val="24"/>
        </w:rPr>
      </w:pPr>
      <w:r>
        <w:rPr>
          <w:sz w:val="24"/>
        </w:rPr>
        <w:t xml:space="preserve">The Open Area represents what is known by the person about themselves and </w:t>
      </w:r>
      <w:r w:rsidR="009E4246">
        <w:rPr>
          <w:sz w:val="24"/>
        </w:rPr>
        <w:t>also known to others.</w:t>
      </w:r>
      <w:r w:rsidR="00F67579">
        <w:rPr>
          <w:sz w:val="24"/>
        </w:rPr>
        <w:t xml:space="preserve"> People are aware of my leadership skills as I have been a part of multiple teams and given the responsibility to lead.</w:t>
      </w:r>
    </w:p>
    <w:p w:rsidR="009E4246" w:rsidRDefault="009E4246">
      <w:pPr>
        <w:rPr>
          <w:sz w:val="24"/>
        </w:rPr>
      </w:pPr>
      <w:r>
        <w:rPr>
          <w:sz w:val="24"/>
        </w:rPr>
        <w:t>The Blind Area is unknown to the person about their selves but known to others.</w:t>
      </w:r>
      <w:r w:rsidR="00F67579">
        <w:rPr>
          <w:sz w:val="24"/>
        </w:rPr>
        <w:t xml:space="preserve"> I am unable to state what is unknown to me but known to somebody as I am not in their position.</w:t>
      </w:r>
    </w:p>
    <w:p w:rsidR="009E4246" w:rsidRDefault="009E4246">
      <w:pPr>
        <w:rPr>
          <w:sz w:val="24"/>
        </w:rPr>
      </w:pPr>
      <w:r>
        <w:rPr>
          <w:sz w:val="24"/>
        </w:rPr>
        <w:lastRenderedPageBreak/>
        <w:t>The Hidden Area is what the person knows about themselves that others do not know.</w:t>
      </w:r>
      <w:r w:rsidR="00F67579">
        <w:rPr>
          <w:sz w:val="24"/>
        </w:rPr>
        <w:t xml:space="preserve"> I would say that I can hide my uncertainty in regards to certain decisions or choices made </w:t>
      </w:r>
      <w:r w:rsidR="00544407">
        <w:rPr>
          <w:sz w:val="24"/>
        </w:rPr>
        <w:t xml:space="preserve">as I try my best to always maintain confidence within all team members and not allow uncertainty to increase their </w:t>
      </w:r>
      <w:r w:rsidR="001D4C79">
        <w:rPr>
          <w:sz w:val="24"/>
        </w:rPr>
        <w:t>nervousness</w:t>
      </w:r>
      <w:r w:rsidR="00544407">
        <w:rPr>
          <w:sz w:val="24"/>
        </w:rPr>
        <w:t>.</w:t>
      </w:r>
    </w:p>
    <w:p w:rsidR="009E4246" w:rsidRDefault="009E4246">
      <w:pPr>
        <w:rPr>
          <w:sz w:val="24"/>
        </w:rPr>
      </w:pPr>
      <w:r>
        <w:rPr>
          <w:sz w:val="24"/>
        </w:rPr>
        <w:t>The Unknown Area is unknown to the person about themselves and is also unknown to others.</w:t>
      </w:r>
    </w:p>
    <w:p w:rsidR="00DA737F" w:rsidRDefault="001D4C79">
      <w:pPr>
        <w:rPr>
          <w:sz w:val="24"/>
        </w:rPr>
      </w:pPr>
      <w:r>
        <w:rPr>
          <w:sz w:val="24"/>
        </w:rPr>
        <w:t>The Johari Window is as another great tool to use for self awareness and to work effectively. It allows people to identify how to proceed with problems or even choices which better suits not only them but suits the people they are working with, decreasing any differences between team members.</w:t>
      </w:r>
    </w:p>
    <w:p w:rsidR="00496417" w:rsidRPr="00496417" w:rsidRDefault="00496417">
      <w:pPr>
        <w:rPr>
          <w:b/>
          <w:sz w:val="24"/>
        </w:rPr>
      </w:pPr>
      <w:r w:rsidRPr="00496417">
        <w:rPr>
          <w:b/>
          <w:sz w:val="24"/>
        </w:rPr>
        <w:t>SMART Objectives</w:t>
      </w:r>
    </w:p>
    <w:p w:rsidR="00BF61F0" w:rsidRDefault="00496417">
      <w:pPr>
        <w:rPr>
          <w:sz w:val="24"/>
        </w:rPr>
      </w:pPr>
      <w:r>
        <w:rPr>
          <w:sz w:val="24"/>
        </w:rPr>
        <w:t>Setting goals and objectives are needed to flourish in the future as you have something to work for and aim for which will help carve the path for the future. Most times goals can be rather vague and not specific in terms of what it is that we are trying to achieve. I have had many goals which have been too vague and generalised making them difficult to achieve. Therefore, a SMART goal/objective helps to create a achievable clear goal where it is apparent what you want to achieve, how you want to achieve it, by when and</w:t>
      </w:r>
      <w:r w:rsidR="00ED4071">
        <w:rPr>
          <w:sz w:val="24"/>
        </w:rPr>
        <w:t xml:space="preserve"> how much of it you would like to achieve. This makes it much easier for people to achieve their goals as they have a clear vision of what they want without having to question anything.</w:t>
      </w:r>
    </w:p>
    <w:p w:rsidR="00BF61F0" w:rsidRDefault="00BF61F0">
      <w:pPr>
        <w:rPr>
          <w:sz w:val="24"/>
        </w:rPr>
      </w:pPr>
      <w:r>
        <w:rPr>
          <w:sz w:val="24"/>
        </w:rPr>
        <w:t>Specific, Measurable, Achievable, Realistic, Time bound</w:t>
      </w:r>
      <w:r w:rsidR="00F732F2">
        <w:rPr>
          <w:sz w:val="24"/>
        </w:rPr>
        <w:t>;</w:t>
      </w:r>
      <w:r>
        <w:rPr>
          <w:sz w:val="24"/>
        </w:rPr>
        <w:t xml:space="preserve"> is what SMART represents and is an excellent way to create clear objectives for development.</w:t>
      </w:r>
    </w:p>
    <w:p w:rsidR="002921D2" w:rsidRDefault="00F732F2">
      <w:pPr>
        <w:rPr>
          <w:sz w:val="24"/>
        </w:rPr>
      </w:pPr>
      <w:r>
        <w:rPr>
          <w:sz w:val="24"/>
        </w:rPr>
        <w:t xml:space="preserve">It is also an excellent way to create objectives in regards to work to help work effectively. I have used the SMART tool to create achievable objectives. The ‘S’ standing for specific helped me to create a goal that was individual to me giving it much more value. The ‘M’ standing for measurable </w:t>
      </w:r>
      <w:r w:rsidR="002921D2">
        <w:rPr>
          <w:sz w:val="24"/>
        </w:rPr>
        <w:t>made</w:t>
      </w:r>
      <w:r>
        <w:rPr>
          <w:sz w:val="24"/>
        </w:rPr>
        <w:t xml:space="preserve"> me identify </w:t>
      </w:r>
      <w:r w:rsidR="002921D2">
        <w:rPr>
          <w:sz w:val="24"/>
        </w:rPr>
        <w:t>whether the goals were measurable because then it would be easier to see when the goal would be reached.</w:t>
      </w:r>
      <w:r>
        <w:rPr>
          <w:sz w:val="24"/>
        </w:rPr>
        <w:t xml:space="preserve"> The ‘A’ standing for achievable helped in creating reachable targets that were not too high and nor too easy. The ‘R’ standing for realistic made me re-assess the goals that I had to make sure they weren’t overly ambitious taking into account all circumstances. The </w:t>
      </w:r>
      <w:r w:rsidR="002921D2">
        <w:rPr>
          <w:sz w:val="24"/>
        </w:rPr>
        <w:t>‘T’ standing for time bound increased my productivity as it resulted in me giving myself allotted times to complete tasks, which made me complete more tasks daily.</w:t>
      </w:r>
    </w:p>
    <w:p w:rsidR="00145608" w:rsidRDefault="00145608"/>
    <w:p w:rsidR="00145608" w:rsidRDefault="00145608"/>
    <w:p w:rsidR="00145608" w:rsidRDefault="00145608"/>
    <w:p w:rsidR="00AA31E0" w:rsidRDefault="003E11B7">
      <w:pPr>
        <w:rPr>
          <w:sz w:val="24"/>
        </w:rPr>
      </w:pPr>
      <w:r>
        <w:rPr>
          <w:sz w:val="24"/>
        </w:rPr>
        <w:lastRenderedPageBreak/>
        <w:t>An example of my SMART Objectives;</w:t>
      </w:r>
    </w:p>
    <w:tbl>
      <w:tblPr>
        <w:tblStyle w:val="TableGrid"/>
        <w:tblW w:w="0" w:type="auto"/>
        <w:tblLook w:val="04A0"/>
      </w:tblPr>
      <w:tblGrid>
        <w:gridCol w:w="4788"/>
        <w:gridCol w:w="4788"/>
      </w:tblGrid>
      <w:tr w:rsidR="00AA31E0" w:rsidTr="00AA31E0">
        <w:tc>
          <w:tcPr>
            <w:tcW w:w="4788" w:type="dxa"/>
          </w:tcPr>
          <w:p w:rsidR="00AA31E0" w:rsidRDefault="00AA31E0">
            <w:pPr>
              <w:rPr>
                <w:sz w:val="24"/>
              </w:rPr>
            </w:pPr>
            <w:r>
              <w:rPr>
                <w:sz w:val="24"/>
              </w:rPr>
              <w:t>Specific</w:t>
            </w:r>
          </w:p>
        </w:tc>
        <w:tc>
          <w:tcPr>
            <w:tcW w:w="4788" w:type="dxa"/>
          </w:tcPr>
          <w:p w:rsidR="00AA31E0" w:rsidRDefault="00993144">
            <w:pPr>
              <w:rPr>
                <w:sz w:val="24"/>
              </w:rPr>
            </w:pPr>
            <w:r>
              <w:rPr>
                <w:sz w:val="24"/>
              </w:rPr>
              <w:t>To learn how to use online software’s specific to my work in order to create documents.</w:t>
            </w:r>
          </w:p>
        </w:tc>
      </w:tr>
      <w:tr w:rsidR="00AA31E0" w:rsidTr="00AA31E0">
        <w:tc>
          <w:tcPr>
            <w:tcW w:w="4788" w:type="dxa"/>
          </w:tcPr>
          <w:p w:rsidR="00AA31E0" w:rsidRDefault="00AA31E0">
            <w:pPr>
              <w:rPr>
                <w:sz w:val="24"/>
              </w:rPr>
            </w:pPr>
            <w:r>
              <w:rPr>
                <w:sz w:val="24"/>
              </w:rPr>
              <w:t xml:space="preserve">Measurable </w:t>
            </w:r>
          </w:p>
        </w:tc>
        <w:tc>
          <w:tcPr>
            <w:tcW w:w="4788" w:type="dxa"/>
          </w:tcPr>
          <w:p w:rsidR="00AA31E0" w:rsidRDefault="003E11B7" w:rsidP="00993144">
            <w:pPr>
              <w:rPr>
                <w:sz w:val="24"/>
              </w:rPr>
            </w:pPr>
            <w:r>
              <w:rPr>
                <w:sz w:val="24"/>
              </w:rPr>
              <w:t>It can be measurable through the amount I have learned every week and how I have performed.</w:t>
            </w:r>
          </w:p>
        </w:tc>
      </w:tr>
      <w:tr w:rsidR="00AA31E0" w:rsidTr="00AA31E0">
        <w:tc>
          <w:tcPr>
            <w:tcW w:w="4788" w:type="dxa"/>
          </w:tcPr>
          <w:p w:rsidR="00AA31E0" w:rsidRDefault="00AA31E0">
            <w:pPr>
              <w:rPr>
                <w:sz w:val="24"/>
              </w:rPr>
            </w:pPr>
            <w:r>
              <w:rPr>
                <w:sz w:val="24"/>
              </w:rPr>
              <w:t xml:space="preserve">Achievable </w:t>
            </w:r>
          </w:p>
        </w:tc>
        <w:tc>
          <w:tcPr>
            <w:tcW w:w="4788" w:type="dxa"/>
          </w:tcPr>
          <w:p w:rsidR="00AA31E0" w:rsidRDefault="00993144" w:rsidP="00993144">
            <w:pPr>
              <w:rPr>
                <w:sz w:val="24"/>
              </w:rPr>
            </w:pPr>
            <w:r>
              <w:rPr>
                <w:sz w:val="24"/>
              </w:rPr>
              <w:t>It is achievable as I will be receiving professional guidance through attending classes to learn how to operate the different online programs.</w:t>
            </w:r>
          </w:p>
        </w:tc>
      </w:tr>
      <w:tr w:rsidR="00AA31E0" w:rsidTr="00AA31E0">
        <w:tc>
          <w:tcPr>
            <w:tcW w:w="4788" w:type="dxa"/>
          </w:tcPr>
          <w:p w:rsidR="00AA31E0" w:rsidRDefault="00AA31E0">
            <w:pPr>
              <w:rPr>
                <w:sz w:val="24"/>
              </w:rPr>
            </w:pPr>
            <w:r>
              <w:rPr>
                <w:sz w:val="24"/>
              </w:rPr>
              <w:t xml:space="preserve">Realistic </w:t>
            </w:r>
          </w:p>
        </w:tc>
        <w:tc>
          <w:tcPr>
            <w:tcW w:w="4788" w:type="dxa"/>
          </w:tcPr>
          <w:p w:rsidR="00AA31E0" w:rsidRDefault="00993144">
            <w:pPr>
              <w:rPr>
                <w:sz w:val="24"/>
              </w:rPr>
            </w:pPr>
            <w:r>
              <w:rPr>
                <w:sz w:val="24"/>
              </w:rPr>
              <w:t>It is realistic, as I will be learning over a stretched period of time and not rushing myself.</w:t>
            </w:r>
          </w:p>
        </w:tc>
      </w:tr>
      <w:tr w:rsidR="00AA31E0" w:rsidTr="00AA31E0">
        <w:tc>
          <w:tcPr>
            <w:tcW w:w="4788" w:type="dxa"/>
          </w:tcPr>
          <w:p w:rsidR="00AA31E0" w:rsidRDefault="00AA31E0">
            <w:pPr>
              <w:rPr>
                <w:sz w:val="24"/>
              </w:rPr>
            </w:pPr>
            <w:r>
              <w:rPr>
                <w:sz w:val="24"/>
              </w:rPr>
              <w:t>Time bound</w:t>
            </w:r>
          </w:p>
        </w:tc>
        <w:tc>
          <w:tcPr>
            <w:tcW w:w="4788" w:type="dxa"/>
          </w:tcPr>
          <w:p w:rsidR="00AA31E0" w:rsidRDefault="00993144" w:rsidP="00993144">
            <w:pPr>
              <w:rPr>
                <w:sz w:val="24"/>
              </w:rPr>
            </w:pPr>
            <w:r>
              <w:rPr>
                <w:sz w:val="24"/>
              </w:rPr>
              <w:t>My classes will last for a total of 2 months, therefore, I will have enough time to learn the programs.</w:t>
            </w:r>
          </w:p>
        </w:tc>
      </w:tr>
    </w:tbl>
    <w:p w:rsidR="00AA31E0" w:rsidRDefault="00AA31E0">
      <w:pPr>
        <w:rPr>
          <w:sz w:val="24"/>
        </w:rPr>
      </w:pPr>
    </w:p>
    <w:p w:rsidR="00455CF2" w:rsidRDefault="00F732F2">
      <w:pPr>
        <w:rPr>
          <w:b/>
          <w:sz w:val="24"/>
        </w:rPr>
      </w:pPr>
      <w:r w:rsidRPr="00F732F2">
        <w:rPr>
          <w:b/>
          <w:sz w:val="24"/>
        </w:rPr>
        <w:t>Employment G</w:t>
      </w:r>
      <w:r w:rsidR="00455CF2" w:rsidRPr="00F732F2">
        <w:rPr>
          <w:b/>
          <w:sz w:val="24"/>
        </w:rPr>
        <w:t>oals</w:t>
      </w:r>
    </w:p>
    <w:p w:rsidR="00F732F2" w:rsidRDefault="00915B92">
      <w:pPr>
        <w:rPr>
          <w:sz w:val="24"/>
        </w:rPr>
      </w:pPr>
      <w:r>
        <w:rPr>
          <w:sz w:val="24"/>
        </w:rPr>
        <w:t>I have many goals that I have set through the assistance of such management tools, as mentioned above. I find it important to set goals not only individually but also as a team as motivation is then always present because there is something to work for and achieve. Similarly, I am always setting myself employment goals because there is something to work for everyday resulting in persistent determination. Currently, I have a couple of employment goals that I am working towards. The first goal as mentioned earlier is to improve my technological skills. This is because my work consists of dealing with questionnaires, graphs, statistics and other data which is processed online. Therefore, working towards polishing my technologi</w:t>
      </w:r>
      <w:r w:rsidR="004F4F08">
        <w:rPr>
          <w:sz w:val="24"/>
        </w:rPr>
        <w:t>cal skills will not only increase the speed at which I complete these tasks but also increase my productivity because by completing tasks quicker I can complete more tasks.</w:t>
      </w:r>
      <w:r w:rsidR="008A7DB4">
        <w:rPr>
          <w:sz w:val="24"/>
        </w:rPr>
        <w:t xml:space="preserve"> This skill will help me work effectively and showcase my determination to improve myself along the way with every new change.</w:t>
      </w:r>
    </w:p>
    <w:p w:rsidR="00670305" w:rsidRDefault="00460503">
      <w:pPr>
        <w:rPr>
          <w:sz w:val="24"/>
        </w:rPr>
      </w:pPr>
      <w:r>
        <w:rPr>
          <w:sz w:val="24"/>
        </w:rPr>
        <w:t>Another employment goal that I</w:t>
      </w:r>
      <w:r w:rsidR="00670305">
        <w:rPr>
          <w:sz w:val="24"/>
        </w:rPr>
        <w:t xml:space="preserve"> am working on is to be able to say no, and not take on board than I can deliver. Even though, using such techniques help me in being able to take on board more tasks and fulfill them to the standards I have promised it is essential to not overwork myself. Taking on board many tasks eventually will lead to exhaustion and tiredness which will not help me in being productive. Therefore, a goal of mine is to be more self – aware with what I can and can’t do because it will benefit me in the long run and how efficiently I complete tasks.</w:t>
      </w:r>
    </w:p>
    <w:p w:rsidR="00455CF2" w:rsidRPr="00670305" w:rsidRDefault="00F732F2">
      <w:pPr>
        <w:rPr>
          <w:sz w:val="24"/>
        </w:rPr>
      </w:pPr>
      <w:r w:rsidRPr="00F732F2">
        <w:rPr>
          <w:b/>
          <w:sz w:val="24"/>
        </w:rPr>
        <w:lastRenderedPageBreak/>
        <w:t>P</w:t>
      </w:r>
      <w:r w:rsidR="00455CF2" w:rsidRPr="00F732F2">
        <w:rPr>
          <w:b/>
          <w:sz w:val="24"/>
        </w:rPr>
        <w:t xml:space="preserve">ersonal </w:t>
      </w:r>
      <w:r w:rsidRPr="00F732F2">
        <w:rPr>
          <w:b/>
          <w:sz w:val="24"/>
        </w:rPr>
        <w:t>Development P</w:t>
      </w:r>
      <w:r w:rsidR="00455CF2" w:rsidRPr="00F732F2">
        <w:rPr>
          <w:b/>
          <w:sz w:val="24"/>
        </w:rPr>
        <w:t>lan</w:t>
      </w:r>
    </w:p>
    <w:p w:rsidR="00460503" w:rsidRPr="00460503" w:rsidRDefault="00460503">
      <w:pPr>
        <w:rPr>
          <w:sz w:val="24"/>
        </w:rPr>
      </w:pPr>
      <w:r>
        <w:rPr>
          <w:sz w:val="24"/>
        </w:rPr>
        <w:t>A personal development plan is a great way to establish aims, identify strengths and weaknesses as well as areas for improvement. It is essentially used for self-reflection to think about development in what area you wish most commonly; academic and professional work life. Planning like this helps us to identify skills and abilities that we have developed and need to develop. This helps individuals in terms of employability and plan for their future but also become a well rounded skill full person appealing to employers.</w:t>
      </w:r>
    </w:p>
    <w:p w:rsidR="00460503" w:rsidRPr="00104B8E" w:rsidRDefault="00104B8E">
      <w:pPr>
        <w:rPr>
          <w:sz w:val="24"/>
        </w:rPr>
      </w:pPr>
      <w:r>
        <w:rPr>
          <w:sz w:val="24"/>
        </w:rPr>
        <w:t>I find that personal development planning is rather similar to the SMART objectives management tool in the sense that they both breakdown goals into an understandable manner where creating and achieving goals is clearer.</w:t>
      </w:r>
    </w:p>
    <w:tbl>
      <w:tblPr>
        <w:tblStyle w:val="TableGrid"/>
        <w:tblW w:w="0" w:type="auto"/>
        <w:tblLook w:val="04A0"/>
      </w:tblPr>
      <w:tblGrid>
        <w:gridCol w:w="1915"/>
        <w:gridCol w:w="1915"/>
        <w:gridCol w:w="1915"/>
        <w:gridCol w:w="1915"/>
        <w:gridCol w:w="1916"/>
      </w:tblGrid>
      <w:tr w:rsidR="00FC4665" w:rsidTr="00FC4665">
        <w:tc>
          <w:tcPr>
            <w:tcW w:w="1915" w:type="dxa"/>
          </w:tcPr>
          <w:p w:rsidR="00FC4665" w:rsidRDefault="00FC4665">
            <w:pPr>
              <w:rPr>
                <w:b/>
                <w:sz w:val="24"/>
              </w:rPr>
            </w:pPr>
            <w:r>
              <w:rPr>
                <w:b/>
                <w:sz w:val="24"/>
              </w:rPr>
              <w:t>What do I want</w:t>
            </w:r>
            <w:r w:rsidR="008A5054">
              <w:rPr>
                <w:b/>
                <w:sz w:val="24"/>
              </w:rPr>
              <w:t xml:space="preserve"> or want to l</w:t>
            </w:r>
            <w:r>
              <w:rPr>
                <w:b/>
                <w:sz w:val="24"/>
              </w:rPr>
              <w:t>earn?</w:t>
            </w:r>
          </w:p>
        </w:tc>
        <w:tc>
          <w:tcPr>
            <w:tcW w:w="1915" w:type="dxa"/>
          </w:tcPr>
          <w:p w:rsidR="00FC4665" w:rsidRDefault="00FC4665">
            <w:pPr>
              <w:rPr>
                <w:b/>
                <w:sz w:val="24"/>
              </w:rPr>
            </w:pPr>
            <w:r>
              <w:rPr>
                <w:b/>
                <w:sz w:val="24"/>
              </w:rPr>
              <w:t>What do I have to do?</w:t>
            </w:r>
          </w:p>
        </w:tc>
        <w:tc>
          <w:tcPr>
            <w:tcW w:w="1915" w:type="dxa"/>
          </w:tcPr>
          <w:p w:rsidR="00FC4665" w:rsidRDefault="00FC4665">
            <w:pPr>
              <w:rPr>
                <w:b/>
                <w:sz w:val="24"/>
              </w:rPr>
            </w:pPr>
            <w:r>
              <w:rPr>
                <w:b/>
                <w:sz w:val="24"/>
              </w:rPr>
              <w:t>What support &amp; resources will I need?</w:t>
            </w:r>
          </w:p>
        </w:tc>
        <w:tc>
          <w:tcPr>
            <w:tcW w:w="1915" w:type="dxa"/>
          </w:tcPr>
          <w:p w:rsidR="00FC4665" w:rsidRDefault="00FC4665">
            <w:pPr>
              <w:rPr>
                <w:b/>
                <w:sz w:val="24"/>
              </w:rPr>
            </w:pPr>
            <w:r>
              <w:rPr>
                <w:b/>
                <w:sz w:val="24"/>
              </w:rPr>
              <w:t>How will I measure success?</w:t>
            </w:r>
          </w:p>
        </w:tc>
        <w:tc>
          <w:tcPr>
            <w:tcW w:w="1916" w:type="dxa"/>
          </w:tcPr>
          <w:p w:rsidR="00FC4665" w:rsidRDefault="00FC4665">
            <w:pPr>
              <w:rPr>
                <w:b/>
                <w:sz w:val="24"/>
              </w:rPr>
            </w:pPr>
            <w:r>
              <w:rPr>
                <w:b/>
                <w:sz w:val="24"/>
              </w:rPr>
              <w:t>Target date for review?</w:t>
            </w:r>
          </w:p>
        </w:tc>
      </w:tr>
      <w:tr w:rsidR="00FC4665" w:rsidTr="00FC4665">
        <w:tc>
          <w:tcPr>
            <w:tcW w:w="1915" w:type="dxa"/>
          </w:tcPr>
          <w:p w:rsidR="00FC4665" w:rsidRPr="008A5054" w:rsidRDefault="008A5054" w:rsidP="008A5054">
            <w:pPr>
              <w:rPr>
                <w:sz w:val="24"/>
              </w:rPr>
            </w:pPr>
            <w:r>
              <w:rPr>
                <w:sz w:val="24"/>
              </w:rPr>
              <w:t xml:space="preserve">Achieve </w:t>
            </w:r>
            <w:r w:rsidR="0057375B">
              <w:rPr>
                <w:sz w:val="24"/>
              </w:rPr>
              <w:t>high marks in my essays.</w:t>
            </w:r>
          </w:p>
        </w:tc>
        <w:tc>
          <w:tcPr>
            <w:tcW w:w="1915" w:type="dxa"/>
          </w:tcPr>
          <w:p w:rsidR="00FC4665" w:rsidRPr="008A5054" w:rsidRDefault="008A5054">
            <w:pPr>
              <w:rPr>
                <w:sz w:val="24"/>
              </w:rPr>
            </w:pPr>
            <w:r>
              <w:rPr>
                <w:sz w:val="24"/>
              </w:rPr>
              <w:t>Attend my classes regularly in order to understand content better.</w:t>
            </w:r>
          </w:p>
        </w:tc>
        <w:tc>
          <w:tcPr>
            <w:tcW w:w="1915" w:type="dxa"/>
          </w:tcPr>
          <w:p w:rsidR="00FC4665" w:rsidRPr="008A5054" w:rsidRDefault="008A5054">
            <w:pPr>
              <w:rPr>
                <w:sz w:val="24"/>
              </w:rPr>
            </w:pPr>
            <w:r>
              <w:rPr>
                <w:sz w:val="24"/>
              </w:rPr>
              <w:t xml:space="preserve">I will need </w:t>
            </w:r>
            <w:r w:rsidR="0057375B">
              <w:rPr>
                <w:sz w:val="24"/>
              </w:rPr>
              <w:t>to use online resources provided by my tutor on topics. Also, will require additional resources such as books for extensive reading.</w:t>
            </w:r>
          </w:p>
        </w:tc>
        <w:tc>
          <w:tcPr>
            <w:tcW w:w="1915" w:type="dxa"/>
          </w:tcPr>
          <w:p w:rsidR="00FC4665" w:rsidRPr="008A5054" w:rsidRDefault="0057375B" w:rsidP="0057375B">
            <w:pPr>
              <w:rPr>
                <w:sz w:val="24"/>
              </w:rPr>
            </w:pPr>
            <w:r>
              <w:rPr>
                <w:sz w:val="24"/>
              </w:rPr>
              <w:t>By seeing if there is an increasing difference in my marks over a period of time.</w:t>
            </w:r>
          </w:p>
        </w:tc>
        <w:tc>
          <w:tcPr>
            <w:tcW w:w="1916" w:type="dxa"/>
          </w:tcPr>
          <w:p w:rsidR="00FC4665" w:rsidRPr="008A5054" w:rsidRDefault="00755A44">
            <w:pPr>
              <w:rPr>
                <w:sz w:val="24"/>
              </w:rPr>
            </w:pPr>
            <w:r>
              <w:rPr>
                <w:sz w:val="24"/>
              </w:rPr>
              <w:t>My target date to review this would be b</w:t>
            </w:r>
            <w:r w:rsidR="0057375B">
              <w:rPr>
                <w:sz w:val="24"/>
              </w:rPr>
              <w:t>y the end of my current academic year</w:t>
            </w:r>
            <w:r>
              <w:rPr>
                <w:sz w:val="24"/>
              </w:rPr>
              <w:t>.</w:t>
            </w:r>
          </w:p>
        </w:tc>
      </w:tr>
      <w:tr w:rsidR="00FC4665" w:rsidTr="00FC4665">
        <w:tc>
          <w:tcPr>
            <w:tcW w:w="1915" w:type="dxa"/>
          </w:tcPr>
          <w:p w:rsidR="00FC4665" w:rsidRPr="008A5054" w:rsidRDefault="0057375B">
            <w:pPr>
              <w:rPr>
                <w:sz w:val="24"/>
              </w:rPr>
            </w:pPr>
            <w:r>
              <w:rPr>
                <w:sz w:val="24"/>
              </w:rPr>
              <w:t>I want to learn how to use online software’s efficiently.</w:t>
            </w:r>
          </w:p>
        </w:tc>
        <w:tc>
          <w:tcPr>
            <w:tcW w:w="1915" w:type="dxa"/>
          </w:tcPr>
          <w:p w:rsidR="00FC4665" w:rsidRPr="008A5054" w:rsidRDefault="0057375B">
            <w:pPr>
              <w:rPr>
                <w:sz w:val="24"/>
              </w:rPr>
            </w:pPr>
            <w:r>
              <w:rPr>
                <w:sz w:val="24"/>
              </w:rPr>
              <w:t xml:space="preserve">I will attend a short course in which I will be taught how exactly to use the various online programs </w:t>
            </w:r>
            <w:r w:rsidR="00F616C2">
              <w:rPr>
                <w:sz w:val="24"/>
              </w:rPr>
              <w:t xml:space="preserve">those </w:t>
            </w:r>
            <w:r>
              <w:rPr>
                <w:sz w:val="24"/>
              </w:rPr>
              <w:t>relevant to my work life.</w:t>
            </w:r>
          </w:p>
        </w:tc>
        <w:tc>
          <w:tcPr>
            <w:tcW w:w="1915" w:type="dxa"/>
          </w:tcPr>
          <w:p w:rsidR="00FC4665" w:rsidRPr="008A5054" w:rsidRDefault="0057375B">
            <w:pPr>
              <w:rPr>
                <w:sz w:val="24"/>
              </w:rPr>
            </w:pPr>
            <w:r>
              <w:rPr>
                <w:sz w:val="24"/>
              </w:rPr>
              <w:t>I will need a professional in this field who will be able to breakdown the process of using online software</w:t>
            </w:r>
            <w:r w:rsidR="00F616C2">
              <w:rPr>
                <w:sz w:val="24"/>
              </w:rPr>
              <w:t>’</w:t>
            </w:r>
            <w:r>
              <w:rPr>
                <w:sz w:val="24"/>
              </w:rPr>
              <w:t xml:space="preserve">s </w:t>
            </w:r>
            <w:r w:rsidR="00F616C2">
              <w:rPr>
                <w:sz w:val="24"/>
              </w:rPr>
              <w:t>so that</w:t>
            </w:r>
            <w:r>
              <w:rPr>
                <w:sz w:val="24"/>
              </w:rPr>
              <w:t xml:space="preserve"> concept is easier for me to grasp.</w:t>
            </w:r>
          </w:p>
        </w:tc>
        <w:tc>
          <w:tcPr>
            <w:tcW w:w="1915" w:type="dxa"/>
          </w:tcPr>
          <w:p w:rsidR="00FC4665" w:rsidRPr="008A5054" w:rsidRDefault="0057375B">
            <w:pPr>
              <w:rPr>
                <w:sz w:val="24"/>
              </w:rPr>
            </w:pPr>
            <w:r>
              <w:rPr>
                <w:sz w:val="24"/>
              </w:rPr>
              <w:t xml:space="preserve">I will measure this by checking whether the time it </w:t>
            </w:r>
            <w:r w:rsidR="00F616C2">
              <w:rPr>
                <w:sz w:val="24"/>
              </w:rPr>
              <w:t>takes me to use online software’s has decreased or not. If it has decreased this means that I have understood how to properly use online programs and can operate them with much more ease.</w:t>
            </w:r>
          </w:p>
        </w:tc>
        <w:tc>
          <w:tcPr>
            <w:tcW w:w="1916" w:type="dxa"/>
          </w:tcPr>
          <w:p w:rsidR="00FC4665" w:rsidRPr="008A5054" w:rsidRDefault="00755A44">
            <w:pPr>
              <w:rPr>
                <w:sz w:val="24"/>
              </w:rPr>
            </w:pPr>
            <w:r>
              <w:rPr>
                <w:sz w:val="24"/>
              </w:rPr>
              <w:t xml:space="preserve">My target date to review this would be after a month of attending the course to see how well I have improved. </w:t>
            </w:r>
          </w:p>
        </w:tc>
      </w:tr>
      <w:tr w:rsidR="005E5041" w:rsidTr="00FC4665">
        <w:tc>
          <w:tcPr>
            <w:tcW w:w="1915" w:type="dxa"/>
          </w:tcPr>
          <w:p w:rsidR="005E5041" w:rsidRDefault="005E5041">
            <w:pPr>
              <w:rPr>
                <w:sz w:val="24"/>
              </w:rPr>
            </w:pPr>
            <w:r>
              <w:rPr>
                <w:sz w:val="24"/>
              </w:rPr>
              <w:lastRenderedPageBreak/>
              <w:t>To improve my organizational skills.</w:t>
            </w:r>
          </w:p>
        </w:tc>
        <w:tc>
          <w:tcPr>
            <w:tcW w:w="1915" w:type="dxa"/>
          </w:tcPr>
          <w:p w:rsidR="005E5041" w:rsidRDefault="005E5041">
            <w:pPr>
              <w:rPr>
                <w:sz w:val="24"/>
              </w:rPr>
            </w:pPr>
            <w:r>
              <w:rPr>
                <w:sz w:val="24"/>
              </w:rPr>
              <w:t>Use a planner to organize different deadlines.</w:t>
            </w:r>
          </w:p>
        </w:tc>
        <w:tc>
          <w:tcPr>
            <w:tcW w:w="1915" w:type="dxa"/>
          </w:tcPr>
          <w:p w:rsidR="005E5041" w:rsidRDefault="005E5041">
            <w:pPr>
              <w:rPr>
                <w:sz w:val="24"/>
              </w:rPr>
            </w:pPr>
            <w:r>
              <w:rPr>
                <w:sz w:val="24"/>
              </w:rPr>
              <w:t>I will need a planner/diary to organise different deadline, events and work to do. With this I must write deadlines but also write them in order of importance.</w:t>
            </w:r>
          </w:p>
        </w:tc>
        <w:tc>
          <w:tcPr>
            <w:tcW w:w="1915" w:type="dxa"/>
          </w:tcPr>
          <w:p w:rsidR="005E5041" w:rsidRDefault="005E5041">
            <w:pPr>
              <w:rPr>
                <w:sz w:val="24"/>
              </w:rPr>
            </w:pPr>
            <w:r>
              <w:rPr>
                <w:sz w:val="24"/>
              </w:rPr>
              <w:t>By seeing whether any work is done by its deadline.</w:t>
            </w:r>
          </w:p>
        </w:tc>
        <w:tc>
          <w:tcPr>
            <w:tcW w:w="1916" w:type="dxa"/>
          </w:tcPr>
          <w:p w:rsidR="005E5041" w:rsidRDefault="005E5041">
            <w:pPr>
              <w:rPr>
                <w:sz w:val="24"/>
              </w:rPr>
            </w:pPr>
            <w:r>
              <w:rPr>
                <w:sz w:val="24"/>
              </w:rPr>
              <w:t>I will try this for a month.</w:t>
            </w:r>
          </w:p>
        </w:tc>
      </w:tr>
    </w:tbl>
    <w:p w:rsidR="005E5041" w:rsidRDefault="005E5041">
      <w:pPr>
        <w:rPr>
          <w:sz w:val="24"/>
        </w:rPr>
      </w:pPr>
    </w:p>
    <w:p w:rsidR="00460503" w:rsidRPr="00180853" w:rsidRDefault="00180853">
      <w:pPr>
        <w:rPr>
          <w:sz w:val="24"/>
        </w:rPr>
      </w:pPr>
      <w:r>
        <w:rPr>
          <w:sz w:val="24"/>
        </w:rPr>
        <w:t>Above are my aims and how I intend on achieving them. These aims of mine are my weaknesses which through management tools I have been able to identify. By creating aims that focus on them it helps me to direct all of my energy towards that and work towards them.</w:t>
      </w:r>
      <w:r w:rsidR="00EC4F7C">
        <w:rPr>
          <w:sz w:val="24"/>
        </w:rPr>
        <w:t xml:space="preserve"> The only way we can flourish in our own respected fields is by having the ability to identify what is lacking and needed which we then have to fulfill. This is also what has helped me create a sustainable career because at every step of the way I have been able to realise what I must contribute but do not have. The pool of labour is very large and it’s important to be able to stand out amongst many other talented individuals therefore, </w:t>
      </w:r>
      <w:r w:rsidR="00201754">
        <w:rPr>
          <w:sz w:val="24"/>
        </w:rPr>
        <w:t>it’s</w:t>
      </w:r>
      <w:r w:rsidR="00EC4F7C">
        <w:rPr>
          <w:sz w:val="24"/>
        </w:rPr>
        <w:t xml:space="preserve"> also important to be able to identify your strengths.</w:t>
      </w:r>
      <w:r w:rsidR="00A425C8">
        <w:rPr>
          <w:sz w:val="24"/>
        </w:rPr>
        <w:t xml:space="preserve"> Through personal development planning you are also able to identify these strengths and maybe those strengths are what that may aid in the development of your weaknesses to something better. For example; I am a determined individual, this is my strength and this is what will aid me in improving my weaknesses as my determination will push me to overcome them. This brings about another point that strengths and weaknesses are intertwined and should be looked at as a whole. </w:t>
      </w:r>
    </w:p>
    <w:p w:rsidR="00EC4F7C" w:rsidRDefault="00EC4F7C" w:rsidP="00EC4F7C">
      <w:pPr>
        <w:rPr>
          <w:b/>
          <w:sz w:val="24"/>
        </w:rPr>
      </w:pPr>
      <w:r>
        <w:rPr>
          <w:b/>
          <w:sz w:val="24"/>
        </w:rPr>
        <w:t>Conclusion</w:t>
      </w:r>
    </w:p>
    <w:p w:rsidR="00EC4F7C" w:rsidRPr="00EC4F7C" w:rsidRDefault="00EC4F7C" w:rsidP="00EC4F7C">
      <w:pPr>
        <w:rPr>
          <w:sz w:val="24"/>
        </w:rPr>
      </w:pPr>
      <w:r>
        <w:rPr>
          <w:sz w:val="24"/>
        </w:rPr>
        <w:t xml:space="preserve">In conclusion, I have had many experiences over the years in different occupations and have constantly tried to improve myself along the way. With changes constantly emerging its vital as an employee to be aware of what </w:t>
      </w:r>
      <w:r w:rsidR="00201754">
        <w:rPr>
          <w:sz w:val="24"/>
        </w:rPr>
        <w:t xml:space="preserve">employers look for because it is only then as an employee you are able to improve accordingly. As for </w:t>
      </w:r>
      <w:r w:rsidR="00A425C8">
        <w:rPr>
          <w:sz w:val="24"/>
        </w:rPr>
        <w:t xml:space="preserve">myself, I have definitely faced </w:t>
      </w:r>
      <w:r w:rsidR="00201754">
        <w:rPr>
          <w:sz w:val="24"/>
        </w:rPr>
        <w:t xml:space="preserve">obstacles along the way and still am but it is being able to identify them and do something about it. Therefore, using management tools such as SMART Objectives or SWOT analysis allows me to be able to recognise how to tackle those obstacles for example; since I am having trouble with online documents I am taking a short course which will help me to learn how to operate these programs. </w:t>
      </w:r>
      <w:r w:rsidR="0014663B">
        <w:rPr>
          <w:sz w:val="24"/>
        </w:rPr>
        <w:t>Creating such goals will always create motivation and the willingness to work.</w:t>
      </w:r>
      <w:r w:rsidR="00EB1D7A">
        <w:rPr>
          <w:sz w:val="24"/>
        </w:rPr>
        <w:t xml:space="preserve"> </w:t>
      </w:r>
      <w:r w:rsidR="00A425C8">
        <w:rPr>
          <w:sz w:val="24"/>
        </w:rPr>
        <w:t xml:space="preserve">Through this portfolio of evidence, my readiness of employment is apparent as it is rather clear how I am willing to work on my weaknesses time and time again in order to satisfy employers </w:t>
      </w:r>
      <w:r w:rsidR="00A425C8">
        <w:rPr>
          <w:sz w:val="24"/>
        </w:rPr>
        <w:lastRenderedPageBreak/>
        <w:t xml:space="preserve">but also improve as an employer myself. I have understood the importance of self awareness and its impacts later on being able to work efficiently. </w:t>
      </w:r>
    </w:p>
    <w:p w:rsidR="00201754" w:rsidRDefault="00201754">
      <w:pPr>
        <w:rPr>
          <w:b/>
          <w:sz w:val="24"/>
        </w:rPr>
      </w:pPr>
    </w:p>
    <w:p w:rsidR="005E5041" w:rsidRDefault="005E5041">
      <w:pPr>
        <w:rPr>
          <w:b/>
          <w:sz w:val="24"/>
        </w:rPr>
      </w:pPr>
    </w:p>
    <w:p w:rsidR="005E5041" w:rsidRDefault="005E5041">
      <w:pPr>
        <w:rPr>
          <w:b/>
          <w:sz w:val="24"/>
        </w:rPr>
      </w:pPr>
    </w:p>
    <w:p w:rsidR="005E5041" w:rsidRDefault="005E5041">
      <w:pPr>
        <w:rPr>
          <w:b/>
          <w:sz w:val="24"/>
        </w:rPr>
      </w:pPr>
    </w:p>
    <w:p w:rsidR="005E5041" w:rsidRDefault="005E5041">
      <w:pPr>
        <w:rPr>
          <w:b/>
          <w:sz w:val="24"/>
        </w:rPr>
      </w:pPr>
    </w:p>
    <w:p w:rsidR="005E5041" w:rsidRDefault="005E5041">
      <w:pPr>
        <w:rPr>
          <w:b/>
          <w:sz w:val="24"/>
        </w:rPr>
      </w:pPr>
    </w:p>
    <w:p w:rsidR="005E5041" w:rsidRDefault="005E5041">
      <w:pPr>
        <w:rPr>
          <w:b/>
          <w:sz w:val="24"/>
        </w:rPr>
      </w:pPr>
    </w:p>
    <w:p w:rsidR="005E5041" w:rsidRDefault="005E5041">
      <w:pPr>
        <w:rPr>
          <w:b/>
          <w:sz w:val="24"/>
        </w:rPr>
      </w:pPr>
    </w:p>
    <w:p w:rsidR="005E5041" w:rsidRDefault="005E5041">
      <w:pPr>
        <w:rPr>
          <w:b/>
          <w:sz w:val="24"/>
        </w:rPr>
      </w:pPr>
    </w:p>
    <w:p w:rsidR="005E5041" w:rsidRDefault="005E5041">
      <w:pPr>
        <w:rPr>
          <w:b/>
          <w:sz w:val="24"/>
        </w:rPr>
      </w:pPr>
    </w:p>
    <w:p w:rsidR="005E5041" w:rsidRDefault="005E5041">
      <w:pPr>
        <w:rPr>
          <w:b/>
          <w:sz w:val="24"/>
        </w:rPr>
      </w:pPr>
    </w:p>
    <w:p w:rsidR="005E5041" w:rsidRDefault="005E5041">
      <w:pPr>
        <w:rPr>
          <w:b/>
          <w:sz w:val="24"/>
        </w:rPr>
      </w:pPr>
    </w:p>
    <w:p w:rsidR="005E5041" w:rsidRDefault="005E5041">
      <w:pPr>
        <w:rPr>
          <w:b/>
          <w:sz w:val="24"/>
        </w:rPr>
      </w:pPr>
    </w:p>
    <w:p w:rsidR="005E5041" w:rsidRDefault="005E5041">
      <w:pPr>
        <w:rPr>
          <w:b/>
          <w:sz w:val="24"/>
        </w:rPr>
      </w:pPr>
    </w:p>
    <w:p w:rsidR="005E5041" w:rsidRDefault="005E5041">
      <w:pPr>
        <w:rPr>
          <w:b/>
          <w:sz w:val="24"/>
        </w:rPr>
      </w:pPr>
    </w:p>
    <w:p w:rsidR="005E5041" w:rsidRDefault="005E5041">
      <w:pPr>
        <w:rPr>
          <w:b/>
          <w:sz w:val="24"/>
        </w:rPr>
      </w:pPr>
    </w:p>
    <w:p w:rsidR="005E5041" w:rsidRDefault="005E5041">
      <w:pPr>
        <w:rPr>
          <w:b/>
          <w:sz w:val="24"/>
        </w:rPr>
      </w:pPr>
    </w:p>
    <w:p w:rsidR="005E5041" w:rsidRDefault="005E5041">
      <w:pPr>
        <w:rPr>
          <w:b/>
          <w:sz w:val="24"/>
        </w:rPr>
      </w:pPr>
    </w:p>
    <w:p w:rsidR="005E5041" w:rsidRDefault="005E5041">
      <w:pPr>
        <w:rPr>
          <w:b/>
          <w:sz w:val="24"/>
        </w:rPr>
      </w:pPr>
    </w:p>
    <w:p w:rsidR="005E5041" w:rsidRDefault="005E5041">
      <w:pPr>
        <w:rPr>
          <w:b/>
          <w:sz w:val="24"/>
        </w:rPr>
      </w:pPr>
    </w:p>
    <w:p w:rsidR="005E5041" w:rsidRDefault="005E5041">
      <w:pPr>
        <w:rPr>
          <w:b/>
          <w:sz w:val="24"/>
        </w:rPr>
      </w:pPr>
    </w:p>
    <w:p w:rsidR="005E5041" w:rsidRDefault="005E5041">
      <w:pPr>
        <w:rPr>
          <w:b/>
          <w:sz w:val="24"/>
        </w:rPr>
      </w:pPr>
    </w:p>
    <w:p w:rsidR="00455CF2" w:rsidRDefault="00304296">
      <w:pPr>
        <w:rPr>
          <w:b/>
          <w:sz w:val="24"/>
        </w:rPr>
      </w:pPr>
      <w:r w:rsidRPr="00304296">
        <w:rPr>
          <w:b/>
          <w:sz w:val="24"/>
        </w:rPr>
        <w:lastRenderedPageBreak/>
        <w:t>References</w:t>
      </w:r>
    </w:p>
    <w:p w:rsidR="00304296" w:rsidRPr="00145608" w:rsidRDefault="00304296" w:rsidP="00145608">
      <w:pPr>
        <w:pStyle w:val="ListParagraph"/>
        <w:numPr>
          <w:ilvl w:val="0"/>
          <w:numId w:val="5"/>
        </w:numPr>
        <w:rPr>
          <w:sz w:val="24"/>
        </w:rPr>
      </w:pPr>
      <w:r w:rsidRPr="00145608">
        <w:rPr>
          <w:sz w:val="24"/>
        </w:rPr>
        <w:t xml:space="preserve">University of Leicester. Honey and Mumford [Online]. Available from: </w:t>
      </w:r>
      <w:hyperlink r:id="rId10" w:history="1">
        <w:r w:rsidRPr="00145608">
          <w:rPr>
            <w:rStyle w:val="Hyperlink"/>
            <w:sz w:val="24"/>
          </w:rPr>
          <w:t>https://www2.le.ac.uk/departments/doctoralcollege/training/eresources/teaching/theories/honey-mumford</w:t>
        </w:r>
      </w:hyperlink>
      <w:r w:rsidR="00145608">
        <w:t xml:space="preserve"> [Accessed 4th September 2019]</w:t>
      </w:r>
    </w:p>
    <w:p w:rsidR="00145608" w:rsidRDefault="00145608" w:rsidP="00145608">
      <w:pPr>
        <w:pStyle w:val="ListParagraph"/>
        <w:numPr>
          <w:ilvl w:val="0"/>
          <w:numId w:val="5"/>
        </w:numPr>
        <w:rPr>
          <w:sz w:val="24"/>
        </w:rPr>
      </w:pPr>
      <w:r w:rsidRPr="00145608">
        <w:rPr>
          <w:sz w:val="24"/>
        </w:rPr>
        <w:t xml:space="preserve">The Peak Performance Center. VAK [Online]. Available from: </w:t>
      </w:r>
      <w:hyperlink r:id="rId11" w:history="1">
        <w:r w:rsidRPr="00145608">
          <w:rPr>
            <w:rStyle w:val="Hyperlink"/>
            <w:sz w:val="24"/>
          </w:rPr>
          <w:t>http://thepeakperformancecenter.com/educational-learning/learning/preferences/learning-styles/vak/</w:t>
        </w:r>
      </w:hyperlink>
      <w:r>
        <w:rPr>
          <w:sz w:val="24"/>
        </w:rPr>
        <w:t xml:space="preserve"> [Accessed 4</w:t>
      </w:r>
      <w:r w:rsidRPr="00145608">
        <w:rPr>
          <w:sz w:val="24"/>
          <w:vertAlign w:val="superscript"/>
        </w:rPr>
        <w:t>th</w:t>
      </w:r>
      <w:r>
        <w:rPr>
          <w:sz w:val="24"/>
        </w:rPr>
        <w:t xml:space="preserve"> September 2019]</w:t>
      </w:r>
    </w:p>
    <w:p w:rsidR="00145608" w:rsidRDefault="00145608" w:rsidP="00145608">
      <w:pPr>
        <w:pStyle w:val="ListParagraph"/>
        <w:numPr>
          <w:ilvl w:val="0"/>
          <w:numId w:val="5"/>
        </w:numPr>
        <w:rPr>
          <w:sz w:val="24"/>
        </w:rPr>
      </w:pPr>
      <w:r w:rsidRPr="00145608">
        <w:rPr>
          <w:sz w:val="24"/>
        </w:rPr>
        <w:t xml:space="preserve">Business Balls. Johari Window Model and Free Diagrams [Online]. Available from: </w:t>
      </w:r>
      <w:hyperlink r:id="rId12" w:history="1">
        <w:r w:rsidRPr="00145608">
          <w:rPr>
            <w:rStyle w:val="Hyperlink"/>
            <w:sz w:val="24"/>
          </w:rPr>
          <w:t>https://www.businessballs.com/self-awareness/johari-window-model-and-free-diagrams/</w:t>
        </w:r>
      </w:hyperlink>
      <w:r w:rsidRPr="00145608">
        <w:rPr>
          <w:sz w:val="24"/>
        </w:rPr>
        <w:t xml:space="preserve"> </w:t>
      </w:r>
      <w:r>
        <w:rPr>
          <w:sz w:val="24"/>
        </w:rPr>
        <w:t>[Accessed 4</w:t>
      </w:r>
      <w:r w:rsidRPr="00145608">
        <w:rPr>
          <w:sz w:val="24"/>
          <w:vertAlign w:val="superscript"/>
        </w:rPr>
        <w:t>th</w:t>
      </w:r>
      <w:r>
        <w:rPr>
          <w:sz w:val="24"/>
        </w:rPr>
        <w:t xml:space="preserve"> September 2019]</w:t>
      </w:r>
    </w:p>
    <w:p w:rsidR="00145608" w:rsidRDefault="00145608" w:rsidP="00145608">
      <w:pPr>
        <w:pStyle w:val="ListParagraph"/>
        <w:numPr>
          <w:ilvl w:val="0"/>
          <w:numId w:val="5"/>
        </w:numPr>
        <w:rPr>
          <w:sz w:val="24"/>
        </w:rPr>
      </w:pPr>
      <w:r w:rsidRPr="00145608">
        <w:rPr>
          <w:sz w:val="24"/>
        </w:rPr>
        <w:t xml:space="preserve">Professional Academy. What are SMART objectives and how do I apply them? [Online]. Available from: </w:t>
      </w:r>
      <w:hyperlink r:id="rId13" w:history="1">
        <w:r w:rsidRPr="00577462">
          <w:rPr>
            <w:rStyle w:val="Hyperlink"/>
            <w:sz w:val="24"/>
          </w:rPr>
          <w:t>https://www.professionalacademy.com/blogs-and-advice/what-are-smart-objectives-and-how-do-i-apply-them</w:t>
        </w:r>
      </w:hyperlink>
      <w:r>
        <w:rPr>
          <w:sz w:val="24"/>
        </w:rPr>
        <w:t xml:space="preserve"> [Accessed 4th September 2019]</w:t>
      </w:r>
    </w:p>
    <w:p w:rsidR="00460503" w:rsidRDefault="00460503" w:rsidP="00145608">
      <w:pPr>
        <w:pStyle w:val="ListParagraph"/>
        <w:numPr>
          <w:ilvl w:val="0"/>
          <w:numId w:val="5"/>
        </w:numPr>
        <w:rPr>
          <w:sz w:val="24"/>
        </w:rPr>
      </w:pPr>
      <w:r w:rsidRPr="00145608">
        <w:rPr>
          <w:sz w:val="24"/>
        </w:rPr>
        <w:t>University of Leicester</w:t>
      </w:r>
      <w:r>
        <w:rPr>
          <w:sz w:val="24"/>
        </w:rPr>
        <w:t xml:space="preserve">. Personal Development Planning [Online]. Available from: </w:t>
      </w:r>
      <w:hyperlink r:id="rId14" w:history="1">
        <w:r w:rsidRPr="00577462">
          <w:rPr>
            <w:rStyle w:val="Hyperlink"/>
            <w:sz w:val="24"/>
          </w:rPr>
          <w:t>https://www2.le.ac.uk/offices/ld/personal-development-planning-pdp</w:t>
        </w:r>
      </w:hyperlink>
      <w:r>
        <w:rPr>
          <w:sz w:val="24"/>
        </w:rPr>
        <w:t xml:space="preserve"> [Accessed 5th September 2019]</w:t>
      </w:r>
    </w:p>
    <w:p w:rsidR="00460503" w:rsidRPr="00145608" w:rsidRDefault="00460503" w:rsidP="00145608">
      <w:pPr>
        <w:pStyle w:val="ListParagraph"/>
        <w:numPr>
          <w:ilvl w:val="0"/>
          <w:numId w:val="5"/>
        </w:numPr>
        <w:rPr>
          <w:sz w:val="24"/>
        </w:rPr>
      </w:pPr>
      <w:r>
        <w:rPr>
          <w:sz w:val="24"/>
        </w:rPr>
        <w:t xml:space="preserve">Reed.co.uk. </w:t>
      </w:r>
      <w:r w:rsidR="00A2497A">
        <w:rPr>
          <w:sz w:val="24"/>
        </w:rPr>
        <w:t xml:space="preserve">Personal Development Planning: what you need to know [Online]. Available from: </w:t>
      </w:r>
      <w:hyperlink r:id="rId15" w:history="1">
        <w:r w:rsidR="00A2497A" w:rsidRPr="00577462">
          <w:rPr>
            <w:rStyle w:val="Hyperlink"/>
            <w:sz w:val="24"/>
          </w:rPr>
          <w:t>https://www.reed.co.uk/career-advice/personal-development-planning-what-you-need-to-know/</w:t>
        </w:r>
      </w:hyperlink>
      <w:r w:rsidR="00A2497A">
        <w:rPr>
          <w:sz w:val="24"/>
        </w:rPr>
        <w:t xml:space="preserve"> [Accessed 5</w:t>
      </w:r>
      <w:r w:rsidR="00A2497A" w:rsidRPr="00A2497A">
        <w:rPr>
          <w:sz w:val="24"/>
          <w:vertAlign w:val="superscript"/>
        </w:rPr>
        <w:t>th</w:t>
      </w:r>
      <w:r w:rsidR="00A2497A">
        <w:rPr>
          <w:sz w:val="24"/>
        </w:rPr>
        <w:t xml:space="preserve"> September 2019]</w:t>
      </w:r>
    </w:p>
    <w:p w:rsidR="00304296" w:rsidRPr="00145608" w:rsidRDefault="00304296" w:rsidP="00145608">
      <w:pPr>
        <w:pStyle w:val="ListParagraph"/>
        <w:rPr>
          <w:sz w:val="24"/>
        </w:rPr>
      </w:pPr>
    </w:p>
    <w:sectPr w:rsidR="00304296" w:rsidRPr="00145608" w:rsidSect="00EC7608">
      <w:headerReference w:type="default" r:id="rId16"/>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4345" w:rsidRDefault="00CA4345" w:rsidP="00481BB0">
      <w:pPr>
        <w:spacing w:after="0" w:line="240" w:lineRule="auto"/>
      </w:pPr>
      <w:r>
        <w:separator/>
      </w:r>
    </w:p>
  </w:endnote>
  <w:endnote w:type="continuationSeparator" w:id="1">
    <w:p w:rsidR="00CA4345" w:rsidRDefault="00CA4345" w:rsidP="00481BB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4345" w:rsidRDefault="00CA4345" w:rsidP="00481BB0">
      <w:pPr>
        <w:spacing w:after="0" w:line="240" w:lineRule="auto"/>
      </w:pPr>
      <w:r>
        <w:separator/>
      </w:r>
    </w:p>
  </w:footnote>
  <w:footnote w:type="continuationSeparator" w:id="1">
    <w:p w:rsidR="00CA4345" w:rsidRDefault="00CA4345" w:rsidP="00481BB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9546393"/>
      <w:docPartObj>
        <w:docPartGallery w:val="Page Numbers (Top of Page)"/>
        <w:docPartUnique/>
      </w:docPartObj>
    </w:sdtPr>
    <w:sdtContent>
      <w:p w:rsidR="00A425C8" w:rsidRDefault="00A425C8">
        <w:pPr>
          <w:pStyle w:val="Header"/>
        </w:pPr>
        <w:fldSimple w:instr=" PAGE   \* MERGEFORMAT ">
          <w:r w:rsidR="005E5041">
            <w:rPr>
              <w:noProof/>
            </w:rPr>
            <w:t>1</w:t>
          </w:r>
        </w:fldSimple>
      </w:p>
    </w:sdtContent>
  </w:sdt>
  <w:p w:rsidR="00A425C8" w:rsidRDefault="00A425C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B7A4D"/>
    <w:multiLevelType w:val="hybridMultilevel"/>
    <w:tmpl w:val="5D560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F775B7"/>
    <w:multiLevelType w:val="hybridMultilevel"/>
    <w:tmpl w:val="64126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B1E408D"/>
    <w:multiLevelType w:val="hybridMultilevel"/>
    <w:tmpl w:val="561AA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AF30F09"/>
    <w:multiLevelType w:val="hybridMultilevel"/>
    <w:tmpl w:val="ED240B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07F6C74"/>
    <w:multiLevelType w:val="hybridMultilevel"/>
    <w:tmpl w:val="C36E0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11760C"/>
    <w:rsid w:val="00003DD3"/>
    <w:rsid w:val="000A4348"/>
    <w:rsid w:val="000D524D"/>
    <w:rsid w:val="00104B8E"/>
    <w:rsid w:val="0011760C"/>
    <w:rsid w:val="00145608"/>
    <w:rsid w:val="0014663B"/>
    <w:rsid w:val="00180853"/>
    <w:rsid w:val="001D4C79"/>
    <w:rsid w:val="001D5F2A"/>
    <w:rsid w:val="00201754"/>
    <w:rsid w:val="00255D4E"/>
    <w:rsid w:val="002624E2"/>
    <w:rsid w:val="002921D2"/>
    <w:rsid w:val="00295031"/>
    <w:rsid w:val="002B48FB"/>
    <w:rsid w:val="002D335D"/>
    <w:rsid w:val="002D69BA"/>
    <w:rsid w:val="00304296"/>
    <w:rsid w:val="0031294F"/>
    <w:rsid w:val="003E11B7"/>
    <w:rsid w:val="003F0FEF"/>
    <w:rsid w:val="0042130F"/>
    <w:rsid w:val="004351D2"/>
    <w:rsid w:val="00455CF2"/>
    <w:rsid w:val="00460503"/>
    <w:rsid w:val="00466E11"/>
    <w:rsid w:val="00481BB0"/>
    <w:rsid w:val="00496417"/>
    <w:rsid w:val="004A1D3D"/>
    <w:rsid w:val="004F4F08"/>
    <w:rsid w:val="004F7EE4"/>
    <w:rsid w:val="00544407"/>
    <w:rsid w:val="00552FE9"/>
    <w:rsid w:val="0057375B"/>
    <w:rsid w:val="005E5041"/>
    <w:rsid w:val="00614DC2"/>
    <w:rsid w:val="00670305"/>
    <w:rsid w:val="006A1409"/>
    <w:rsid w:val="00713D8E"/>
    <w:rsid w:val="00755A44"/>
    <w:rsid w:val="00834DEE"/>
    <w:rsid w:val="00840316"/>
    <w:rsid w:val="008A5054"/>
    <w:rsid w:val="008A7DB4"/>
    <w:rsid w:val="008C281E"/>
    <w:rsid w:val="00913C4C"/>
    <w:rsid w:val="00915B92"/>
    <w:rsid w:val="009318EE"/>
    <w:rsid w:val="00993144"/>
    <w:rsid w:val="009B50AF"/>
    <w:rsid w:val="009B546F"/>
    <w:rsid w:val="009E26FB"/>
    <w:rsid w:val="009E4246"/>
    <w:rsid w:val="00A2497A"/>
    <w:rsid w:val="00A425C8"/>
    <w:rsid w:val="00A575BB"/>
    <w:rsid w:val="00A601DA"/>
    <w:rsid w:val="00A95DCD"/>
    <w:rsid w:val="00AA31E0"/>
    <w:rsid w:val="00BE3039"/>
    <w:rsid w:val="00BE6A5C"/>
    <w:rsid w:val="00BF61F0"/>
    <w:rsid w:val="00C13F61"/>
    <w:rsid w:val="00C43CD1"/>
    <w:rsid w:val="00C90484"/>
    <w:rsid w:val="00C976BF"/>
    <w:rsid w:val="00CA4345"/>
    <w:rsid w:val="00CD2A52"/>
    <w:rsid w:val="00D4568D"/>
    <w:rsid w:val="00DA06B2"/>
    <w:rsid w:val="00DA737F"/>
    <w:rsid w:val="00DB01F3"/>
    <w:rsid w:val="00DD084F"/>
    <w:rsid w:val="00E6249C"/>
    <w:rsid w:val="00EB1D7A"/>
    <w:rsid w:val="00EC01D0"/>
    <w:rsid w:val="00EC4F7C"/>
    <w:rsid w:val="00EC7608"/>
    <w:rsid w:val="00ED4071"/>
    <w:rsid w:val="00F616C2"/>
    <w:rsid w:val="00F67579"/>
    <w:rsid w:val="00F732A4"/>
    <w:rsid w:val="00F732F2"/>
    <w:rsid w:val="00FC4665"/>
    <w:rsid w:val="00FE40F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608"/>
  </w:style>
  <w:style w:type="paragraph" w:styleId="Heading1">
    <w:name w:val="heading 1"/>
    <w:basedOn w:val="Normal"/>
    <w:next w:val="Normal"/>
    <w:link w:val="Heading1Char"/>
    <w:uiPriority w:val="9"/>
    <w:qFormat/>
    <w:rsid w:val="000D524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69BA"/>
    <w:rPr>
      <w:color w:val="0000FF" w:themeColor="hyperlink"/>
      <w:u w:val="single"/>
    </w:rPr>
  </w:style>
  <w:style w:type="table" w:styleId="TableGrid">
    <w:name w:val="Table Grid"/>
    <w:basedOn w:val="TableNormal"/>
    <w:uiPriority w:val="59"/>
    <w:rsid w:val="00DD084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DD084F"/>
    <w:pPr>
      <w:ind w:left="720"/>
      <w:contextualSpacing/>
    </w:pPr>
  </w:style>
  <w:style w:type="paragraph" w:styleId="Header">
    <w:name w:val="header"/>
    <w:basedOn w:val="Normal"/>
    <w:link w:val="HeaderChar"/>
    <w:uiPriority w:val="99"/>
    <w:unhideWhenUsed/>
    <w:rsid w:val="00481B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1BB0"/>
  </w:style>
  <w:style w:type="paragraph" w:styleId="Footer">
    <w:name w:val="footer"/>
    <w:basedOn w:val="Normal"/>
    <w:link w:val="FooterChar"/>
    <w:uiPriority w:val="99"/>
    <w:semiHidden/>
    <w:unhideWhenUsed/>
    <w:rsid w:val="00481B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81BB0"/>
  </w:style>
  <w:style w:type="paragraph" w:styleId="BalloonText">
    <w:name w:val="Balloon Text"/>
    <w:basedOn w:val="Normal"/>
    <w:link w:val="BalloonTextChar"/>
    <w:uiPriority w:val="99"/>
    <w:semiHidden/>
    <w:unhideWhenUsed/>
    <w:rsid w:val="00DA73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737F"/>
    <w:rPr>
      <w:rFonts w:ascii="Tahoma" w:hAnsi="Tahoma" w:cs="Tahoma"/>
      <w:sz w:val="16"/>
      <w:szCs w:val="16"/>
    </w:rPr>
  </w:style>
  <w:style w:type="character" w:customStyle="1" w:styleId="Heading1Char">
    <w:name w:val="Heading 1 Char"/>
    <w:basedOn w:val="DefaultParagraphFont"/>
    <w:link w:val="Heading1"/>
    <w:uiPriority w:val="9"/>
    <w:rsid w:val="000D524D"/>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D524D"/>
    <w:pPr>
      <w:outlineLvl w:val="9"/>
    </w:pPr>
  </w:style>
  <w:style w:type="character" w:styleId="FollowedHyperlink">
    <w:name w:val="FollowedHyperlink"/>
    <w:basedOn w:val="DefaultParagraphFont"/>
    <w:uiPriority w:val="99"/>
    <w:semiHidden/>
    <w:unhideWhenUsed/>
    <w:rsid w:val="00F732F2"/>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professionalacademy.com/blogs-and-advice/what-are-smart-objectives-and-how-do-i-apply-the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usinessballs.com/self-awareness/johari-window-model-and-free-diagram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hepeakperformancecenter.com/educational-learning/learning/preferences/learning-styles/vak/" TargetMode="External"/><Relationship Id="rId5" Type="http://schemas.openxmlformats.org/officeDocument/2006/relationships/webSettings" Target="webSettings.xml"/><Relationship Id="rId15" Type="http://schemas.openxmlformats.org/officeDocument/2006/relationships/hyperlink" Target="https://www.reed.co.uk/career-advice/personal-development-planning-what-you-need-to-know/" TargetMode="External"/><Relationship Id="rId10" Type="http://schemas.openxmlformats.org/officeDocument/2006/relationships/hyperlink" Target="https://www2.le.ac.uk/departments/doctoralcollege/training/eresources/teaching/theories/honey-mumfor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2.le.ac.uk/offices/ld/personal-development-planning-pd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A007F2-FC84-4C61-98D9-D959AE2C4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512</TotalTime>
  <Pages>13</Pages>
  <Words>3624</Words>
  <Characters>20663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56</cp:revision>
  <dcterms:created xsi:type="dcterms:W3CDTF">2019-09-04T14:50:00Z</dcterms:created>
  <dcterms:modified xsi:type="dcterms:W3CDTF">2019-09-05T18:11:00Z</dcterms:modified>
</cp:coreProperties>
</file>