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hAnsi="Times New Roman" w:cs="Times New Roman"/>
          <w:sz w:val="28"/>
          <w:szCs w:val="28"/>
        </w:rPr>
        <w:id w:val="2012013353"/>
        <w:docPartObj>
          <w:docPartGallery w:val="Cover Pages"/>
          <w:docPartUnique/>
        </w:docPartObj>
      </w:sdtPr>
      <w:sdtEndPr/>
      <w:sdtContent>
        <w:p w14:paraId="7C98459A" w14:textId="77777777" w:rsidR="007E203E" w:rsidRPr="00282D69" w:rsidRDefault="007E203E" w:rsidP="005962D0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82D69">
            <w:rPr>
              <w:rFonts w:ascii="Times New Roman" w:hAnsi="Times New Roman" w:cs="Times New Roman"/>
              <w:noProof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930F1F5" wp14:editId="45BF3AC4">
                    <wp:simplePos x="0" y="0"/>
                    <wp:positionH relativeFrom="margin">
                      <wp:posOffset>-225631</wp:posOffset>
                    </wp:positionH>
                    <wp:positionV relativeFrom="page">
                      <wp:posOffset>558140</wp:posOffset>
                    </wp:positionV>
                    <wp:extent cx="6388925" cy="8870868"/>
                    <wp:effectExtent l="0" t="0" r="12065" b="26035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6388925" cy="887086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solidFill>
                                <a:srgbClr val="00206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0F6B9C8" w14:textId="77777777" w:rsidR="008D59BA" w:rsidRDefault="008D59B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5646A75" id="Rectangle 132" o:spid="_x0000_s1026" style="position:absolute;left:0;text-align:left;margin-left:-17.75pt;margin-top:43.95pt;width:503.05pt;height:698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" filled="f" strokecolor="#002060" strokeweight="1pt">
                    <v:path arrowok="t"/>
                    <o:lock v:ext="edit" aspectratio="t"/>
                    <v:textbox inset="3.6pt,,3.6pt">
                      <w:txbxContent>
                        <w:p w:rsidR="008D59BA" w:rsidRDefault="008D59BA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78B31110" w14:textId="0FECEC02" w:rsidR="007E203E" w:rsidRPr="00282D69" w:rsidRDefault="000373FF" w:rsidP="005962D0">
          <w:pPr>
            <w:spacing w:line="360" w:lineRule="auto"/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82D69">
            <w:rPr>
              <w:rFonts w:ascii="Times New Roman" w:hAnsi="Times New Roman" w:cs="Times New Roman"/>
              <w:noProof/>
              <w:sz w:val="28"/>
              <w:szCs w:val="28"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543E4738" wp14:editId="5C5584CF">
                    <wp:simplePos x="0" y="0"/>
                    <wp:positionH relativeFrom="margin">
                      <wp:posOffset>733425</wp:posOffset>
                    </wp:positionH>
                    <wp:positionV relativeFrom="page">
                      <wp:posOffset>2905125</wp:posOffset>
                    </wp:positionV>
                    <wp:extent cx="4467225" cy="1571625"/>
                    <wp:effectExtent l="0" t="0" r="9525" b="952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67225" cy="15716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72C15D" w14:textId="21A82A83" w:rsidR="002F0901" w:rsidRPr="005C1CE9" w:rsidRDefault="005C1CE9" w:rsidP="005C1CE9">
                                <w:pPr>
                                  <w:pStyle w:val="NoSpacing"/>
                                  <w:spacing w:before="40" w:after="560" w:line="360" w:lineRule="auto"/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 xml:space="preserve">Student name </w:t>
                                </w:r>
                                <w:proofErr w:type="spellStart"/>
                                <w:r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>Plamena</w:t>
                                </w:r>
                                <w:proofErr w:type="spellEnd"/>
                                <w:r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 xml:space="preserve"> </w:t>
                                </w:r>
                                <w:proofErr w:type="spellStart"/>
                                <w:r w:rsidR="00634464"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>Dimitrova</w:t>
                                </w:r>
                                <w:proofErr w:type="spellEnd"/>
                                <w:r w:rsidR="00634464"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 xml:space="preserve"> </w:t>
                                </w:r>
                                <w:proofErr w:type="spellStart"/>
                                <w:r w:rsidR="00634464"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>Koleva</w:t>
                                </w:r>
                                <w:proofErr w:type="spellEnd"/>
                                <w:r w:rsidR="00634464">
                                  <w:rPr>
                                    <w:rFonts w:ascii="Times New Roman" w:hAnsi="Times New Roman" w:cs="Times New Roman"/>
                                    <w:color w:val="002060"/>
                                    <w:sz w:val="44"/>
                                    <w:szCs w:val="72"/>
                                  </w:rPr>
                                  <w:t xml:space="preserve"> </w:t>
                                </w:r>
                              </w:p>
                              <w:p w14:paraId="0770C1C3" w14:textId="77777777" w:rsidR="002F0901" w:rsidRPr="002F0901" w:rsidRDefault="002F0901" w:rsidP="002F0901">
                                <w:pPr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Cs w:val="16"/>
                                  </w:rPr>
                                </w:pPr>
                                <w:r w:rsidRPr="002F0901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  <w:szCs w:val="16"/>
                                  </w:rPr>
                                  <w:t xml:space="preserve">Student ID: </w:t>
                                </w:r>
                              </w:p>
                              <w:p w14:paraId="3B5ECC16" w14:textId="23114F92" w:rsidR="008D59BA" w:rsidRDefault="00A528E5" w:rsidP="002F0901">
                                <w:pPr>
                                  <w:pStyle w:val="NoSpacing"/>
                                  <w:spacing w:before="80" w:after="40"/>
                                  <w:rPr>
                                    <w:rFonts w:ascii="Times New Roman" w:hAnsi="Times New Roman" w:cs="Times New Roman"/>
                                    <w:caps/>
                                    <w:color w:val="0D0D0D" w:themeColor="text1" w:themeTint="F2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aps/>
                                    <w:color w:val="0D0D0D" w:themeColor="text1" w:themeTint="F2"/>
                                    <w:sz w:val="24"/>
                                    <w:szCs w:val="24"/>
                                  </w:rPr>
                                  <w:t>2</w:t>
                                </w:r>
                                <w:r w:rsidR="00DE2EF8">
                                  <w:rPr>
                                    <w:rFonts w:ascii="Times New Roman" w:hAnsi="Times New Roman" w:cs="Times New Roman"/>
                                    <w:caps/>
                                    <w:color w:val="0D0D0D" w:themeColor="text1" w:themeTint="F2"/>
                                    <w:sz w:val="24"/>
                                    <w:szCs w:val="24"/>
                                  </w:rPr>
                                  <w:t>028810</w:t>
                                </w:r>
                              </w:p>
                              <w:p w14:paraId="6A2659F2" w14:textId="77777777" w:rsidR="00DE2EF8" w:rsidRPr="001F037D" w:rsidRDefault="00DE2EF8" w:rsidP="002F0901">
                                <w:pPr>
                                  <w:pStyle w:val="NoSpacing"/>
                                  <w:spacing w:before="80" w:after="40"/>
                                  <w:rPr>
                                    <w:rFonts w:ascii="Times New Roman" w:hAnsi="Times New Roman" w:cs="Times New Roman"/>
                                    <w:caps/>
                                    <w:color w:val="0D0D0D" w:themeColor="text1" w:themeTint="F2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3E473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7" type="#_x0000_t202" style="position:absolute;left:0;text-align:left;margin-left:57.75pt;margin-top:228.75pt;width:351.75pt;height:123.75pt;z-index:251660288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" filled="f" stroked="f" strokeweight=".5pt">
                    <v:textbox inset="0,0,0,0">
                      <w:txbxContent>
                        <w:p w14:paraId="0272C15D" w14:textId="21A82A83" w:rsidR="002F0901" w:rsidRPr="005C1CE9" w:rsidRDefault="005C1CE9" w:rsidP="005C1CE9">
                          <w:pPr>
                            <w:pStyle w:val="NoSpacing"/>
                            <w:spacing w:before="40" w:after="560" w:line="360" w:lineRule="auto"/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 xml:space="preserve">Student name </w:t>
                          </w:r>
                          <w:proofErr w:type="spellStart"/>
                          <w:r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>Plamena</w:t>
                          </w:r>
                          <w:proofErr w:type="spellEnd"/>
                          <w:r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 xml:space="preserve"> </w:t>
                          </w:r>
                          <w:proofErr w:type="spellStart"/>
                          <w:r w:rsidR="00634464"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>Dimitrova</w:t>
                          </w:r>
                          <w:proofErr w:type="spellEnd"/>
                          <w:r w:rsidR="00634464"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 xml:space="preserve"> </w:t>
                          </w:r>
                          <w:proofErr w:type="spellStart"/>
                          <w:r w:rsidR="00634464"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>Koleva</w:t>
                          </w:r>
                          <w:proofErr w:type="spellEnd"/>
                          <w:r w:rsidR="00634464">
                            <w:rPr>
                              <w:rFonts w:ascii="Times New Roman" w:hAnsi="Times New Roman" w:cs="Times New Roman"/>
                              <w:color w:val="002060"/>
                              <w:sz w:val="44"/>
                              <w:szCs w:val="72"/>
                            </w:rPr>
                            <w:t xml:space="preserve"> </w:t>
                          </w:r>
                        </w:p>
                        <w:p w14:paraId="0770C1C3" w14:textId="77777777" w:rsidR="002F0901" w:rsidRPr="002F0901" w:rsidRDefault="002F0901" w:rsidP="002F0901">
                          <w:pPr>
                            <w:rPr>
                              <w:rFonts w:ascii="Times New Roman" w:hAnsi="Times New Roman" w:cs="Times New Roman"/>
                              <w:b/>
                              <w:bCs/>
                              <w:szCs w:val="16"/>
                            </w:rPr>
                          </w:pPr>
                          <w:r w:rsidRPr="002F0901">
                            <w:rPr>
                              <w:rFonts w:ascii="Times New Roman" w:hAnsi="Times New Roman" w:cs="Times New Roman"/>
                              <w:b/>
                              <w:bCs/>
                              <w:szCs w:val="16"/>
                            </w:rPr>
                            <w:t xml:space="preserve">Student ID: </w:t>
                          </w:r>
                        </w:p>
                        <w:p w14:paraId="3B5ECC16" w14:textId="23114F92" w:rsidR="008D59BA" w:rsidRDefault="00A528E5" w:rsidP="002F0901">
                          <w:pPr>
                            <w:pStyle w:val="NoSpacing"/>
                            <w:spacing w:before="80" w:after="40"/>
                            <w:rPr>
                              <w:rFonts w:ascii="Times New Roman" w:hAnsi="Times New Roman" w:cs="Times New Roman"/>
                              <w:caps/>
                              <w:color w:val="0D0D0D" w:themeColor="text1" w:themeTint="F2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aps/>
                              <w:color w:val="0D0D0D" w:themeColor="text1" w:themeTint="F2"/>
                              <w:sz w:val="24"/>
                              <w:szCs w:val="24"/>
                            </w:rPr>
                            <w:t>2</w:t>
                          </w:r>
                          <w:r w:rsidR="00DE2EF8">
                            <w:rPr>
                              <w:rFonts w:ascii="Times New Roman" w:hAnsi="Times New Roman" w:cs="Times New Roman"/>
                              <w:caps/>
                              <w:color w:val="0D0D0D" w:themeColor="text1" w:themeTint="F2"/>
                              <w:sz w:val="24"/>
                              <w:szCs w:val="24"/>
                            </w:rPr>
                            <w:t>028810</w:t>
                          </w:r>
                        </w:p>
                        <w:p w14:paraId="6A2659F2" w14:textId="77777777" w:rsidR="00DE2EF8" w:rsidRPr="001F037D" w:rsidRDefault="00DE2EF8" w:rsidP="002F0901">
                          <w:pPr>
                            <w:pStyle w:val="NoSpacing"/>
                            <w:spacing w:before="80" w:after="40"/>
                            <w:rPr>
                              <w:rFonts w:ascii="Times New Roman" w:hAnsi="Times New Roman" w:cs="Times New Roman"/>
                              <w:caps/>
                              <w:color w:val="0D0D0D" w:themeColor="text1" w:themeTint="F2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7E203E" w:rsidRPr="00282D69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sdt>
      <w:sdtPr>
        <w:rPr>
          <w:rFonts w:asciiTheme="minorHAnsi" w:eastAsiaTheme="minorHAnsi" w:hAnsiTheme="minorHAnsi" w:cs="Times New Roman"/>
          <w:b w:val="0"/>
          <w:color w:val="auto"/>
          <w:sz w:val="22"/>
          <w:szCs w:val="22"/>
        </w:rPr>
        <w:id w:val="87419928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8A29737" w14:textId="77777777" w:rsidR="005962D0" w:rsidRPr="00282D69" w:rsidRDefault="005962D0">
          <w:pPr>
            <w:pStyle w:val="TOCHeading"/>
            <w:rPr>
              <w:rFonts w:cs="Times New Roman"/>
            </w:rPr>
          </w:pPr>
          <w:r w:rsidRPr="00282D69">
            <w:rPr>
              <w:rFonts w:cs="Times New Roman"/>
            </w:rPr>
            <w:t>Contents</w:t>
          </w:r>
        </w:p>
        <w:p w14:paraId="608FCAF5" w14:textId="77777777" w:rsidR="00A02588" w:rsidRDefault="005962D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 w:rsidRPr="00A81EE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A81EE3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81EE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00589477" w:history="1">
            <w:r w:rsidR="00A02588" w:rsidRPr="008E7821">
              <w:rPr>
                <w:rStyle w:val="Hyperlink"/>
                <w:noProof/>
              </w:rPr>
              <w:t>Task 1 Role Play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_Toc100589477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2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0769F8C4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78" w:history="1">
            <w:r w:rsidR="00A02588" w:rsidRPr="008E7821">
              <w:rPr>
                <w:rStyle w:val="Hyperlink"/>
                <w:noProof/>
              </w:rPr>
              <w:t>Student A as Interviewee and Student B as Interviewer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_Toc100589478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2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07792FED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79" w:history="1">
            <w:r w:rsidR="00A02588" w:rsidRPr="008E7821">
              <w:rPr>
                <w:rStyle w:val="Hyperlink"/>
                <w:noProof/>
              </w:rPr>
              <w:t>Student B as Interviewee and Student A as Interviewer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_Toc100589479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3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4F305DD4" w14:textId="77777777" w:rsidR="00A02588" w:rsidRDefault="002D036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0" w:history="1">
            <w:r w:rsidR="00A02588" w:rsidRPr="008E7821">
              <w:rPr>
                <w:rStyle w:val="Hyperlink"/>
                <w:noProof/>
              </w:rPr>
              <w:t>Task 2 – Report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_Toc100589480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4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0D8C79D7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1" w:history="1">
            <w:r w:rsidR="00A02588" w:rsidRPr="008E7821">
              <w:rPr>
                <w:rStyle w:val="Hyperlink"/>
                <w:noProof/>
              </w:rPr>
              <w:t>Introduction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_Toc100589481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4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612AEF31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2" w:history="1">
            <w:r w:rsidR="00A02588" w:rsidRPr="008E7821">
              <w:rPr>
                <w:rStyle w:val="Hyperlink"/>
                <w:noProof/>
              </w:rPr>
              <w:t>Academic and IT skills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_Toc100589482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4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47270C95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3" w:history="1">
            <w:r w:rsidR="00A02588" w:rsidRPr="008E7821">
              <w:rPr>
                <w:rStyle w:val="Hyperlink"/>
                <w:noProof/>
              </w:rPr>
              <w:t>The Experiential Learning Cycle Kolb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_Toc100589483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5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401A8B8B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4" w:history="1">
            <w:r w:rsidR="00A02588" w:rsidRPr="008E7821">
              <w:rPr>
                <w:rStyle w:val="Hyperlink"/>
                <w:noProof/>
              </w:rPr>
              <w:t>Personal Development Plan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_Toc100589484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6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55681E0C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5" w:history="1">
            <w:r w:rsidR="00A02588" w:rsidRPr="008E7821">
              <w:rPr>
                <w:rStyle w:val="Hyperlink"/>
                <w:noProof/>
              </w:rPr>
              <w:t>SWOT Analysis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_Toc100589485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6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1655A84D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6" w:history="1">
            <w:r w:rsidR="00A02588" w:rsidRPr="008E7821">
              <w:rPr>
                <w:rStyle w:val="Hyperlink"/>
                <w:noProof/>
              </w:rPr>
              <w:t>Collaboration Ability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_Toc100589486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7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6F2641B3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7" w:history="1">
            <w:r w:rsidR="00A02588" w:rsidRPr="008E7821">
              <w:rPr>
                <w:rStyle w:val="Hyperlink"/>
                <w:noProof/>
              </w:rPr>
              <w:t>Learning Style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_Toc100589487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7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29B364EB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8" w:history="1">
            <w:r w:rsidR="00A02588" w:rsidRPr="008E7821">
              <w:rPr>
                <w:rStyle w:val="Hyperlink"/>
                <w:noProof/>
              </w:rPr>
              <w:t>Attracting contract of customer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_Toc100589488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7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62334CA2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89" w:history="1">
            <w:r w:rsidR="00A02588" w:rsidRPr="008E7821">
              <w:rPr>
                <w:rStyle w:val="Hyperlink"/>
                <w:noProof/>
              </w:rPr>
              <w:t>Research skill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_Toc100589489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7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650FC4B5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0" w:history="1">
            <w:r w:rsidR="00A02588" w:rsidRPr="008E7821">
              <w:rPr>
                <w:rStyle w:val="Hyperlink"/>
                <w:noProof/>
              </w:rPr>
              <w:t>Brain Storming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_Toc100589490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7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28FA3623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1" w:history="1">
            <w:r w:rsidR="00A02588" w:rsidRPr="008E7821">
              <w:rPr>
                <w:rStyle w:val="Hyperlink"/>
                <w:noProof/>
              </w:rPr>
              <w:t>Math Skill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_Toc100589491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8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21FBA326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2" w:history="1">
            <w:r w:rsidR="00A02588" w:rsidRPr="008E7821">
              <w:rPr>
                <w:rStyle w:val="Hyperlink"/>
                <w:noProof/>
              </w:rPr>
              <w:t>Digital Skill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_Toc100589492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8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4DAEB8C1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3" w:history="1">
            <w:r w:rsidR="00A02588" w:rsidRPr="008E7821">
              <w:rPr>
                <w:rStyle w:val="Hyperlink"/>
                <w:noProof/>
              </w:rPr>
              <w:t>Learning tools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_Toc100589493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8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42F296AF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4" w:history="1">
            <w:r w:rsidR="00A02588" w:rsidRPr="008E7821">
              <w:rPr>
                <w:rStyle w:val="Hyperlink"/>
                <w:noProof/>
              </w:rPr>
              <w:t>Setting Action Plan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_Toc100589494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8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6F8B97DB" w14:textId="77777777" w:rsidR="00A02588" w:rsidRDefault="002D036A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5" w:history="1">
            <w:r w:rsidR="00A02588" w:rsidRPr="008E7821">
              <w:rPr>
                <w:rStyle w:val="Hyperlink"/>
                <w:noProof/>
              </w:rPr>
              <w:t>Personal Objectives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_Toc100589495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9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594D960E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6" w:history="1">
            <w:r w:rsidR="00A02588" w:rsidRPr="008E7821">
              <w:rPr>
                <w:rStyle w:val="Hyperlink"/>
                <w:noProof/>
              </w:rPr>
              <w:t>Recruitment and Selection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_Toc100589496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10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10828DB3" w14:textId="77777777" w:rsidR="00A02588" w:rsidRDefault="002D036A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7" w:history="1">
            <w:r w:rsidR="00A02588" w:rsidRPr="008E7821">
              <w:rPr>
                <w:rStyle w:val="Hyperlink"/>
                <w:noProof/>
              </w:rPr>
              <w:t>Conclusion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_Toc100589497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11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7B82D41B" w14:textId="77777777" w:rsidR="00A02588" w:rsidRDefault="002D036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8" w:history="1">
            <w:r w:rsidR="00A02588" w:rsidRPr="008E7821">
              <w:rPr>
                <w:rStyle w:val="Hyperlink"/>
                <w:noProof/>
              </w:rPr>
              <w:t>Appendices-1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_Toc100589498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13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651005F8" w14:textId="77777777" w:rsidR="00A02588" w:rsidRDefault="002D036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499" w:history="1">
            <w:r w:rsidR="00A02588" w:rsidRPr="008E7821">
              <w:rPr>
                <w:rStyle w:val="Hyperlink"/>
                <w:noProof/>
              </w:rPr>
              <w:t>Appendices-2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_Toc100589499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1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32C1E62B" w14:textId="77777777" w:rsidR="00A02588" w:rsidRDefault="002D036A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100589500" w:history="1">
            <w:r w:rsidR="00A02588" w:rsidRPr="008E7821">
              <w:rPr>
                <w:rStyle w:val="Hyperlink"/>
                <w:noProof/>
              </w:rPr>
              <w:t>Reference</w:t>
            </w:r>
            <w:r w:rsidR="00A02588">
              <w:rPr>
                <w:noProof/>
                <w:webHidden/>
              </w:rPr>
              <w:tab/>
            </w:r>
            <w:r w:rsidR="00A02588">
              <w:rPr>
                <w:noProof/>
                <w:webHidden/>
              </w:rPr>
              <w:fldChar w:fldCharType="begin"/>
            </w:r>
            <w:r w:rsidR="00A02588">
              <w:rPr>
                <w:noProof/>
                <w:webHidden/>
              </w:rPr>
              <w:instrText xml:space="preserve"> PAGEREF _Toc100589500 \h </w:instrText>
            </w:r>
            <w:r w:rsidR="00A02588">
              <w:rPr>
                <w:noProof/>
                <w:webHidden/>
              </w:rPr>
            </w:r>
            <w:r w:rsidR="00A02588">
              <w:rPr>
                <w:noProof/>
                <w:webHidden/>
              </w:rPr>
              <w:fldChar w:fldCharType="separate"/>
            </w:r>
            <w:r w:rsidR="00A02588">
              <w:rPr>
                <w:noProof/>
                <w:webHidden/>
              </w:rPr>
              <w:t>2</w:t>
            </w:r>
            <w:r w:rsidR="00A02588">
              <w:rPr>
                <w:noProof/>
                <w:webHidden/>
              </w:rPr>
              <w:fldChar w:fldCharType="end"/>
            </w:r>
          </w:hyperlink>
        </w:p>
        <w:p w14:paraId="53A7C8C0" w14:textId="77777777" w:rsidR="005962D0" w:rsidRPr="00282D69" w:rsidRDefault="005962D0" w:rsidP="00A81EE3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A81EE3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6CD5260" w14:textId="77777777" w:rsidR="0005023A" w:rsidRPr="00282D69" w:rsidRDefault="0005023A" w:rsidP="005962D0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6DDE2AE7" w14:textId="77777777" w:rsidR="001A1202" w:rsidRDefault="001A1202" w:rsidP="001A1202">
      <w:p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7F20CDAF" w14:textId="77777777" w:rsidR="001A1202" w:rsidRPr="001A1202" w:rsidRDefault="001A1202" w:rsidP="001A1202">
      <w:pPr>
        <w:pStyle w:val="Heading1"/>
      </w:pPr>
      <w:bookmarkStart w:id="0" w:name="_Toc100589477"/>
      <w:r w:rsidRPr="001A1202">
        <w:t>Task 1 Role Play</w:t>
      </w:r>
      <w:bookmarkEnd w:id="0"/>
    </w:p>
    <w:p w14:paraId="287FB6D3" w14:textId="77777777" w:rsidR="006721F8" w:rsidRPr="001A1202" w:rsidRDefault="006721F8" w:rsidP="00252A40">
      <w:pPr>
        <w:pStyle w:val="Heading2"/>
      </w:pPr>
      <w:bookmarkStart w:id="1" w:name="_Toc100589478"/>
      <w:r w:rsidRPr="001A1202">
        <w:t>Student A as Interviewee and Student B as Interviewer</w:t>
      </w:r>
      <w:bookmarkEnd w:id="1"/>
    </w:p>
    <w:p w14:paraId="4695870E" w14:textId="77777777" w:rsidR="00F96CE9" w:rsidRPr="002F0901" w:rsidRDefault="00F96CE9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</w:t>
      </w:r>
      <w:r w:rsidRPr="002F0901">
        <w:rPr>
          <w:rFonts w:ascii="Arial" w:hAnsi="Arial" w:cs="Arial"/>
          <w:color w:val="171717" w:themeColor="background2" w:themeShade="1A"/>
        </w:rPr>
        <w:t>:  Hello Sir. Good afternoon.</w:t>
      </w:r>
    </w:p>
    <w:p w14:paraId="716B0C15" w14:textId="77777777" w:rsidR="00F96CE9" w:rsidRPr="002F0901" w:rsidRDefault="00F96CE9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Good afternoon. Please sit down. </w:t>
      </w:r>
    </w:p>
    <w:p w14:paraId="32BB8654" w14:textId="77777777" w:rsidR="00EA4E42" w:rsidRPr="002F0901" w:rsidRDefault="00EA4E42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Thank You.</w:t>
      </w:r>
    </w:p>
    <w:p w14:paraId="5F1D125D" w14:textId="77777777" w:rsidR="00F96CE9" w:rsidRPr="002F0901" w:rsidRDefault="00EA4E42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So tell me what</w:t>
      </w:r>
      <w:r w:rsidR="00F96CE9" w:rsidRPr="002F0901">
        <w:rPr>
          <w:rFonts w:ascii="Arial" w:eastAsia="Times New Roman" w:hAnsi="Arial" w:cs="Arial"/>
          <w:color w:val="171717" w:themeColor="background2" w:themeShade="1A"/>
        </w:rPr>
        <w:t xml:space="preserve"> are the responsibilities associated </w:t>
      </w:r>
      <w:r w:rsidR="00A02588" w:rsidRPr="002F0901">
        <w:rPr>
          <w:rFonts w:ascii="Arial" w:eastAsia="Times New Roman" w:hAnsi="Arial" w:cs="Arial"/>
          <w:color w:val="171717" w:themeColor="background2" w:themeShade="1A"/>
        </w:rPr>
        <w:t>with</w:t>
      </w:r>
      <w:r w:rsidR="00F96CE9" w:rsidRPr="002F0901">
        <w:rPr>
          <w:rFonts w:ascii="Arial" w:eastAsia="Times New Roman" w:hAnsi="Arial" w:cs="Arial"/>
          <w:color w:val="171717" w:themeColor="background2" w:themeShade="1A"/>
        </w:rPr>
        <w:t xml:space="preserve"> the position?</w:t>
      </w:r>
    </w:p>
    <w:p w14:paraId="79566F6B" w14:textId="77777777" w:rsidR="00EA4E42" w:rsidRPr="002F0901" w:rsidRDefault="00EA4E42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="002E7674" w:rsidRPr="002F0901">
        <w:rPr>
          <w:rFonts w:ascii="Arial" w:hAnsi="Arial" w:cs="Arial"/>
          <w:color w:val="171717" w:themeColor="background2" w:themeShade="1A"/>
        </w:rPr>
        <w:t xml:space="preserve">  </w:t>
      </w:r>
      <w:r w:rsidRPr="002F0901">
        <w:rPr>
          <w:rFonts w:ascii="Arial" w:hAnsi="Arial" w:cs="Arial"/>
          <w:color w:val="171717" w:themeColor="background2" w:themeShade="1A"/>
        </w:rPr>
        <w:t xml:space="preserve">I have applied for </w:t>
      </w:r>
      <w:r w:rsidR="00A02588" w:rsidRPr="002F0901">
        <w:rPr>
          <w:rFonts w:ascii="Arial" w:hAnsi="Arial" w:cs="Arial"/>
          <w:color w:val="171717" w:themeColor="background2" w:themeShade="1A"/>
        </w:rPr>
        <w:t xml:space="preserve">the </w:t>
      </w:r>
      <w:r w:rsidRPr="002F0901">
        <w:rPr>
          <w:rFonts w:ascii="Arial" w:hAnsi="Arial" w:cs="Arial"/>
          <w:color w:val="171717" w:themeColor="background2" w:themeShade="1A"/>
        </w:rPr>
        <w:t>Manager position. As a manager</w:t>
      </w:r>
      <w:r w:rsidR="00A02588" w:rsidRPr="002F0901">
        <w:rPr>
          <w:rFonts w:ascii="Arial" w:hAnsi="Arial" w:cs="Arial"/>
          <w:color w:val="171717" w:themeColor="background2" w:themeShade="1A"/>
        </w:rPr>
        <w:t>,</w:t>
      </w:r>
      <w:r w:rsidRPr="002F0901">
        <w:rPr>
          <w:rFonts w:ascii="Arial" w:hAnsi="Arial" w:cs="Arial"/>
          <w:color w:val="171717" w:themeColor="background2" w:themeShade="1A"/>
        </w:rPr>
        <w:t xml:space="preserve"> one must perform various </w:t>
      </w:r>
      <w:r w:rsidR="001A1202" w:rsidRPr="002F0901">
        <w:rPr>
          <w:rFonts w:ascii="Arial" w:hAnsi="Arial" w:cs="Arial"/>
          <w:color w:val="171717" w:themeColor="background2" w:themeShade="1A"/>
        </w:rPr>
        <w:t xml:space="preserve">      </w:t>
      </w:r>
      <w:r w:rsidRPr="002F0901">
        <w:rPr>
          <w:rFonts w:ascii="Arial" w:hAnsi="Arial" w:cs="Arial"/>
          <w:color w:val="171717" w:themeColor="background2" w:themeShade="1A"/>
        </w:rPr>
        <w:t>responsibilities. Like managing resources and internal members, allocating those resources, making strategies or plans, motivating employees etc.</w:t>
      </w:r>
    </w:p>
    <w:p w14:paraId="03FD62D2" w14:textId="77777777" w:rsidR="00EA4E42" w:rsidRPr="002F0901" w:rsidRDefault="00EA4E42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Pr="002F0901">
        <w:rPr>
          <w:rFonts w:ascii="Arial" w:eastAsia="Times New Roman" w:hAnsi="Arial" w:cs="Arial"/>
          <w:color w:val="171717" w:themeColor="background2" w:themeShade="1A"/>
        </w:rPr>
        <w:t>What are your requirements as a candidate?</w:t>
      </w:r>
    </w:p>
    <w:p w14:paraId="2AC4CB03" w14:textId="77777777" w:rsidR="008970E5" w:rsidRPr="002F0901" w:rsidRDefault="00EA4E42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Well, I will hope for a peaceful environment where I can perform my job perfectly and appropriate authority according to my position as well as other b</w:t>
      </w:r>
      <w:r w:rsidR="008970E5" w:rsidRPr="002F0901">
        <w:rPr>
          <w:rFonts w:ascii="Arial" w:hAnsi="Arial" w:cs="Arial"/>
          <w:color w:val="171717" w:themeColor="background2" w:themeShade="1A"/>
        </w:rPr>
        <w:t>enefits according to my rights.</w:t>
      </w:r>
    </w:p>
    <w:p w14:paraId="5AACF8D2" w14:textId="77777777" w:rsidR="008970E5" w:rsidRPr="002F0901" w:rsidRDefault="00EA4E42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="008970E5" w:rsidRPr="002F0901">
        <w:rPr>
          <w:rFonts w:ascii="Arial" w:eastAsia="Times New Roman" w:hAnsi="Arial" w:cs="Arial"/>
          <w:color w:val="171717" w:themeColor="background2" w:themeShade="1A"/>
        </w:rPr>
        <w:t>What are the major dares of this job?</w:t>
      </w:r>
    </w:p>
    <w:p w14:paraId="38D27C1D" w14:textId="77777777" w:rsidR="008970E5" w:rsidRPr="002F0901" w:rsidRDefault="008970E5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I think the major challenge for me will be managing conflicts among my subordinates and creating short time strategies for increased production. But I have confidence in myself.</w:t>
      </w:r>
    </w:p>
    <w:p w14:paraId="7DF0269E" w14:textId="77777777" w:rsidR="008970E5" w:rsidRPr="002F0901" w:rsidRDefault="008970E5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 xml:space="preserve">Interviewer: </w:t>
      </w:r>
      <w:r w:rsidRPr="002F0901">
        <w:rPr>
          <w:rFonts w:ascii="Arial" w:hAnsi="Arial" w:cs="Arial"/>
          <w:color w:val="171717" w:themeColor="background2" w:themeShade="1A"/>
        </w:rPr>
        <w:t xml:space="preserve"> And </w:t>
      </w:r>
      <w:r w:rsidRPr="002F0901">
        <w:rPr>
          <w:rFonts w:ascii="Arial" w:eastAsia="Times New Roman" w:hAnsi="Arial" w:cs="Arial"/>
          <w:color w:val="171717" w:themeColor="background2" w:themeShade="1A"/>
        </w:rPr>
        <w:t>how will you process these challenges?</w:t>
      </w:r>
    </w:p>
    <w:p w14:paraId="0106838C" w14:textId="77777777" w:rsidR="008970E5" w:rsidRPr="002F0901" w:rsidRDefault="008970E5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So, In case of making strategies or decision making, I have expertise in several decision</w:t>
      </w:r>
      <w:r w:rsidR="00A02588" w:rsidRPr="002F0901">
        <w:rPr>
          <w:rFonts w:ascii="Arial" w:hAnsi="Arial" w:cs="Arial"/>
          <w:color w:val="171717" w:themeColor="background2" w:themeShade="1A"/>
        </w:rPr>
        <w:t>-</w:t>
      </w:r>
      <w:r w:rsidRPr="002F0901">
        <w:rPr>
          <w:rFonts w:ascii="Arial" w:hAnsi="Arial" w:cs="Arial"/>
          <w:color w:val="171717" w:themeColor="background2" w:themeShade="1A"/>
        </w:rPr>
        <w:t>making tools. Therefore, this will be easy for me. Again, I have proper communication skill and negotiation skills to handle conflict situations.</w:t>
      </w:r>
    </w:p>
    <w:p w14:paraId="71F146FB" w14:textId="77777777" w:rsidR="008970E5" w:rsidRPr="002F0901" w:rsidRDefault="008970E5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Pr="002F0901">
        <w:rPr>
          <w:rFonts w:ascii="Arial" w:eastAsia="Times New Roman" w:hAnsi="Arial" w:cs="Arial"/>
          <w:color w:val="171717" w:themeColor="background2" w:themeShade="1A"/>
        </w:rPr>
        <w:t>Explain a typical day associated with this position?</w:t>
      </w:r>
    </w:p>
    <w:p w14:paraId="503D0312" w14:textId="77777777" w:rsidR="008970E5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</w:t>
      </w:r>
      <w:r w:rsidR="008970E5" w:rsidRPr="002F0901">
        <w:rPr>
          <w:rFonts w:ascii="Arial" w:hAnsi="Arial" w:cs="Arial"/>
          <w:b/>
          <w:color w:val="171717" w:themeColor="background2" w:themeShade="1A"/>
        </w:rPr>
        <w:t>:</w:t>
      </w:r>
      <w:r w:rsidR="008970E5" w:rsidRPr="002F0901">
        <w:rPr>
          <w:rFonts w:ascii="Arial" w:hAnsi="Arial" w:cs="Arial"/>
          <w:color w:val="171717" w:themeColor="background2" w:themeShade="1A"/>
        </w:rPr>
        <w:t xml:space="preserve"> Well, I do not have any major experience in this field. </w:t>
      </w:r>
      <w:r w:rsidRPr="002F0901">
        <w:rPr>
          <w:rFonts w:ascii="Arial" w:hAnsi="Arial" w:cs="Arial"/>
          <w:color w:val="171717" w:themeColor="background2" w:themeShade="1A"/>
        </w:rPr>
        <w:t>Still</w:t>
      </w:r>
      <w:r w:rsidR="00A02588" w:rsidRPr="002F0901">
        <w:rPr>
          <w:rFonts w:ascii="Arial" w:hAnsi="Arial" w:cs="Arial"/>
          <w:color w:val="171717" w:themeColor="background2" w:themeShade="1A"/>
        </w:rPr>
        <w:t>,</w:t>
      </w:r>
      <w:r w:rsidRPr="002F0901">
        <w:rPr>
          <w:rFonts w:ascii="Arial" w:hAnsi="Arial" w:cs="Arial"/>
          <w:color w:val="171717" w:themeColor="background2" w:themeShade="1A"/>
        </w:rPr>
        <w:t xml:space="preserve"> I have my assumptions. A manager ha</w:t>
      </w:r>
      <w:r w:rsidR="00A02588" w:rsidRPr="002F0901">
        <w:rPr>
          <w:rFonts w:ascii="Arial" w:hAnsi="Arial" w:cs="Arial"/>
          <w:color w:val="171717" w:themeColor="background2" w:themeShade="1A"/>
        </w:rPr>
        <w:t>s</w:t>
      </w:r>
      <w:r w:rsidRPr="002F0901">
        <w:rPr>
          <w:rFonts w:ascii="Arial" w:hAnsi="Arial" w:cs="Arial"/>
          <w:color w:val="171717" w:themeColor="background2" w:themeShade="1A"/>
        </w:rPr>
        <w:t xml:space="preserve"> to supervise subordinates and he must check all the progress. He ha</w:t>
      </w:r>
      <w:r w:rsidR="00A02588" w:rsidRPr="002F0901">
        <w:rPr>
          <w:rFonts w:ascii="Arial" w:hAnsi="Arial" w:cs="Arial"/>
          <w:color w:val="171717" w:themeColor="background2" w:themeShade="1A"/>
        </w:rPr>
        <w:t>s</w:t>
      </w:r>
      <w:r w:rsidRPr="002F0901">
        <w:rPr>
          <w:rFonts w:ascii="Arial" w:hAnsi="Arial" w:cs="Arial"/>
          <w:color w:val="171717" w:themeColor="background2" w:themeShade="1A"/>
        </w:rPr>
        <w:t xml:space="preserve"> to set </w:t>
      </w:r>
      <w:r w:rsidR="001A1202" w:rsidRPr="002F0901">
        <w:rPr>
          <w:rFonts w:ascii="Arial" w:hAnsi="Arial" w:cs="Arial"/>
          <w:color w:val="171717" w:themeColor="background2" w:themeShade="1A"/>
        </w:rPr>
        <w:t>day-to-day</w:t>
      </w:r>
      <w:r w:rsidRPr="002F0901">
        <w:rPr>
          <w:rFonts w:ascii="Arial" w:hAnsi="Arial" w:cs="Arial"/>
          <w:color w:val="171717" w:themeColor="background2" w:themeShade="1A"/>
        </w:rPr>
        <w:t xml:space="preserve"> goal plans and allocate resources according to plan etc.</w:t>
      </w:r>
    </w:p>
    <w:p w14:paraId="4FABA088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Okay. Thank you for your time.</w:t>
      </w:r>
    </w:p>
    <w:p w14:paraId="33CA4CCA" w14:textId="56362579" w:rsidR="009A2C2D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 xml:space="preserve">Interviewee: </w:t>
      </w:r>
      <w:r w:rsidRPr="002F0901">
        <w:rPr>
          <w:rFonts w:ascii="Arial" w:hAnsi="Arial" w:cs="Arial"/>
          <w:color w:val="171717" w:themeColor="background2" w:themeShade="1A"/>
        </w:rPr>
        <w:t xml:space="preserve"> Pleasure is mine.</w:t>
      </w:r>
    </w:p>
    <w:p w14:paraId="72F0BFDD" w14:textId="77777777" w:rsidR="007E7821" w:rsidRPr="001A1202" w:rsidRDefault="007E7821" w:rsidP="00252A40">
      <w:pPr>
        <w:pStyle w:val="Heading2"/>
      </w:pPr>
      <w:bookmarkStart w:id="2" w:name="_Toc100589479"/>
      <w:r w:rsidRPr="001A1202">
        <w:t>Student B as Interviewee and Student A as Interviewer</w:t>
      </w:r>
      <w:bookmarkEnd w:id="2"/>
    </w:p>
    <w:p w14:paraId="18FD835D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Hello Sir. Good afternoon. How are you doing?</w:t>
      </w:r>
    </w:p>
    <w:p w14:paraId="50A546D9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Good afternoon. I am doing fine. Please sit down. </w:t>
      </w:r>
    </w:p>
    <w:p w14:paraId="6F9BD848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 xml:space="preserve">Interviewee: </w:t>
      </w:r>
      <w:r w:rsidRPr="002F0901">
        <w:rPr>
          <w:rFonts w:ascii="Arial" w:hAnsi="Arial" w:cs="Arial"/>
          <w:color w:val="171717" w:themeColor="background2" w:themeShade="1A"/>
        </w:rPr>
        <w:t>Thank You.</w:t>
      </w:r>
    </w:p>
    <w:p w14:paraId="48C5401C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Pr="002F0901">
        <w:rPr>
          <w:rFonts w:ascii="Arial" w:eastAsia="Times New Roman" w:hAnsi="Arial" w:cs="Arial"/>
          <w:color w:val="171717" w:themeColor="background2" w:themeShade="1A"/>
        </w:rPr>
        <w:t>What did you do before this application?</w:t>
      </w:r>
    </w:p>
    <w:p w14:paraId="5239590C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I am a fresher and </w:t>
      </w:r>
      <w:r w:rsidR="00A02588" w:rsidRPr="002F0901">
        <w:rPr>
          <w:rFonts w:ascii="Arial" w:hAnsi="Arial" w:cs="Arial"/>
          <w:color w:val="171717" w:themeColor="background2" w:themeShade="1A"/>
        </w:rPr>
        <w:t xml:space="preserve">have </w:t>
      </w:r>
      <w:r w:rsidRPr="002F0901">
        <w:rPr>
          <w:rFonts w:ascii="Arial" w:hAnsi="Arial" w:cs="Arial"/>
          <w:color w:val="171717" w:themeColor="background2" w:themeShade="1A"/>
        </w:rPr>
        <w:t>done some small internships but no permanent jobs.</w:t>
      </w:r>
    </w:p>
    <w:p w14:paraId="7D1A0A41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="00F25C15" w:rsidRPr="002F0901">
        <w:rPr>
          <w:rFonts w:ascii="Arial" w:eastAsia="Times New Roman" w:hAnsi="Arial" w:cs="Arial"/>
          <w:color w:val="171717" w:themeColor="background2" w:themeShade="1A"/>
        </w:rPr>
        <w:t>How do you feel about overtime and are you ready for it?</w:t>
      </w:r>
    </w:p>
    <w:p w14:paraId="6B086B34" w14:textId="77777777" w:rsidR="00F25C15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Well, </w:t>
      </w:r>
      <w:r w:rsidR="00F25C15" w:rsidRPr="002F0901">
        <w:rPr>
          <w:rFonts w:ascii="Arial" w:hAnsi="Arial" w:cs="Arial"/>
          <w:color w:val="171717" w:themeColor="background2" w:themeShade="1A"/>
        </w:rPr>
        <w:t>as a manager I will have many goals to fulfil each day. Some days will be more hectic than the other</w:t>
      </w:r>
      <w:r w:rsidR="00A02588" w:rsidRPr="002F0901">
        <w:rPr>
          <w:rFonts w:ascii="Arial" w:hAnsi="Arial" w:cs="Arial"/>
          <w:color w:val="171717" w:themeColor="background2" w:themeShade="1A"/>
        </w:rPr>
        <w:t>s</w:t>
      </w:r>
      <w:r w:rsidR="00F25C15" w:rsidRPr="002F0901">
        <w:rPr>
          <w:rFonts w:ascii="Arial" w:hAnsi="Arial" w:cs="Arial"/>
          <w:color w:val="171717" w:themeColor="background2" w:themeShade="1A"/>
        </w:rPr>
        <w:t xml:space="preserve"> will. So there can be overtime and I am okay with it.</w:t>
      </w:r>
    </w:p>
    <w:p w14:paraId="3D059304" w14:textId="77777777" w:rsidR="00F25C15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="00F25C15" w:rsidRPr="002F0901">
        <w:rPr>
          <w:rFonts w:ascii="Arial" w:eastAsia="Times New Roman" w:hAnsi="Arial" w:cs="Arial"/>
          <w:color w:val="171717" w:themeColor="background2" w:themeShade="1A"/>
        </w:rPr>
        <w:t>Tell me about your strengths</w:t>
      </w:r>
    </w:p>
    <w:p w14:paraId="19E5D44D" w14:textId="77777777" w:rsidR="00F25C15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I </w:t>
      </w:r>
      <w:r w:rsidR="00F25C15" w:rsidRPr="002F0901">
        <w:rPr>
          <w:rFonts w:ascii="Arial" w:hAnsi="Arial" w:cs="Arial"/>
          <w:color w:val="171717" w:themeColor="background2" w:themeShade="1A"/>
        </w:rPr>
        <w:t>have some software knowledge and I have proper academic education in this field. I can work under pressure, which is essential for a manager, and I see myself as a good leader. These are the skills I am currently able to remember. I am still trying to improve on a day-to-day basis.</w:t>
      </w:r>
    </w:p>
    <w:p w14:paraId="210E4B44" w14:textId="77777777" w:rsidR="00F25C15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="00F25C15" w:rsidRPr="002F0901">
        <w:rPr>
          <w:rFonts w:ascii="Arial" w:eastAsia="Times New Roman" w:hAnsi="Arial" w:cs="Arial"/>
          <w:color w:val="171717" w:themeColor="background2" w:themeShade="1A"/>
        </w:rPr>
        <w:t>Why you want this position?</w:t>
      </w:r>
    </w:p>
    <w:p w14:paraId="3C6A3982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="00F25C15" w:rsidRPr="002F0901">
        <w:rPr>
          <w:rFonts w:ascii="Arial" w:hAnsi="Arial" w:cs="Arial"/>
          <w:color w:val="171717" w:themeColor="background2" w:themeShade="1A"/>
        </w:rPr>
        <w:t>Well, I like to take challenges and explore myself. As well as, I currently have all the skills directly associated with this job.</w:t>
      </w:r>
    </w:p>
    <w:p w14:paraId="522D06D8" w14:textId="77777777" w:rsidR="00F25C15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eastAsia="Times New Roman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</w:t>
      </w:r>
      <w:r w:rsidR="001A1202" w:rsidRPr="002F0901">
        <w:rPr>
          <w:rFonts w:ascii="Arial" w:eastAsia="Times New Roman" w:hAnsi="Arial" w:cs="Arial"/>
          <w:color w:val="171717" w:themeColor="background2" w:themeShade="1A"/>
        </w:rPr>
        <w:t>Is relocation okay with you?</w:t>
      </w:r>
    </w:p>
    <w:p w14:paraId="246C6569" w14:textId="77777777" w:rsidR="001A1202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Interviewee:</w:t>
      </w:r>
      <w:r w:rsidRPr="002F0901">
        <w:rPr>
          <w:rFonts w:ascii="Arial" w:hAnsi="Arial" w:cs="Arial"/>
          <w:color w:val="171717" w:themeColor="background2" w:themeShade="1A"/>
        </w:rPr>
        <w:t xml:space="preserve"> </w:t>
      </w:r>
      <w:r w:rsidR="001A1202" w:rsidRPr="002F0901">
        <w:rPr>
          <w:rFonts w:ascii="Arial" w:hAnsi="Arial" w:cs="Arial"/>
          <w:color w:val="171717" w:themeColor="background2" w:themeShade="1A"/>
        </w:rPr>
        <w:t>Yes, relocation is okay with me. A manager can be relocated to any branch according to need.</w:t>
      </w:r>
    </w:p>
    <w:p w14:paraId="6D7B37EC" w14:textId="77777777" w:rsidR="001A1202" w:rsidRPr="002F0901" w:rsidRDefault="001A1202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 Do you have any question</w:t>
      </w:r>
      <w:r w:rsidR="00A02588" w:rsidRPr="002F0901">
        <w:rPr>
          <w:rFonts w:ascii="Arial" w:hAnsi="Arial" w:cs="Arial"/>
          <w:color w:val="171717" w:themeColor="background2" w:themeShade="1A"/>
        </w:rPr>
        <w:t>s</w:t>
      </w:r>
      <w:r w:rsidRPr="002F0901">
        <w:rPr>
          <w:rFonts w:ascii="Arial" w:hAnsi="Arial" w:cs="Arial"/>
          <w:color w:val="171717" w:themeColor="background2" w:themeShade="1A"/>
        </w:rPr>
        <w:t>?</w:t>
      </w:r>
    </w:p>
    <w:p w14:paraId="2B1D3D37" w14:textId="77777777" w:rsidR="001A1202" w:rsidRPr="002F0901" w:rsidRDefault="001A1202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 xml:space="preserve">Interviewee: </w:t>
      </w:r>
      <w:r w:rsidRPr="002F0901">
        <w:rPr>
          <w:rFonts w:ascii="Arial" w:hAnsi="Arial" w:cs="Arial"/>
          <w:color w:val="171717" w:themeColor="background2" w:themeShade="1A"/>
        </w:rPr>
        <w:t xml:space="preserve"> Yes. If I join, will I be relocated within a month?</w:t>
      </w:r>
    </w:p>
    <w:p w14:paraId="1BC230CA" w14:textId="77777777" w:rsidR="007E7821" w:rsidRPr="002F0901" w:rsidRDefault="007E7821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>Interviewer:</w:t>
      </w:r>
      <w:r w:rsidRPr="002F0901">
        <w:rPr>
          <w:rFonts w:ascii="Arial" w:hAnsi="Arial" w:cs="Arial"/>
          <w:color w:val="171717" w:themeColor="background2" w:themeShade="1A"/>
        </w:rPr>
        <w:t xml:space="preserve"> </w:t>
      </w:r>
      <w:r w:rsidR="001A1202" w:rsidRPr="002F0901">
        <w:rPr>
          <w:rFonts w:ascii="Arial" w:hAnsi="Arial" w:cs="Arial"/>
          <w:color w:val="171717" w:themeColor="background2" w:themeShade="1A"/>
        </w:rPr>
        <w:t xml:space="preserve">No. Not within a </w:t>
      </w:r>
      <w:r w:rsidR="009A2C2D" w:rsidRPr="002F0901">
        <w:rPr>
          <w:rFonts w:ascii="Arial" w:hAnsi="Arial" w:cs="Arial"/>
          <w:color w:val="171717" w:themeColor="background2" w:themeShade="1A"/>
        </w:rPr>
        <w:t>month,</w:t>
      </w:r>
      <w:r w:rsidR="001A1202" w:rsidRPr="002F0901">
        <w:rPr>
          <w:rFonts w:ascii="Arial" w:hAnsi="Arial" w:cs="Arial"/>
          <w:color w:val="171717" w:themeColor="background2" w:themeShade="1A"/>
        </w:rPr>
        <w:t xml:space="preserve"> I guess. Okay,</w:t>
      </w:r>
      <w:r w:rsidRPr="002F0901">
        <w:rPr>
          <w:rFonts w:ascii="Arial" w:hAnsi="Arial" w:cs="Arial"/>
          <w:color w:val="171717" w:themeColor="background2" w:themeShade="1A"/>
        </w:rPr>
        <w:t xml:space="preserve"> </w:t>
      </w:r>
      <w:r w:rsidR="009A2C2D" w:rsidRPr="002F0901">
        <w:rPr>
          <w:rFonts w:ascii="Arial" w:hAnsi="Arial" w:cs="Arial"/>
          <w:color w:val="171717" w:themeColor="background2" w:themeShade="1A"/>
        </w:rPr>
        <w:t>thank</w:t>
      </w:r>
      <w:r w:rsidRPr="002F0901">
        <w:rPr>
          <w:rFonts w:ascii="Arial" w:hAnsi="Arial" w:cs="Arial"/>
          <w:color w:val="171717" w:themeColor="background2" w:themeShade="1A"/>
        </w:rPr>
        <w:t xml:space="preserve"> you for your time.</w:t>
      </w:r>
    </w:p>
    <w:p w14:paraId="130C4172" w14:textId="463C26C3" w:rsidR="007E203E" w:rsidRPr="002F0901" w:rsidRDefault="001A1202" w:rsidP="002F0901">
      <w:pPr>
        <w:spacing w:before="100" w:beforeAutospacing="1" w:after="100" w:afterAutospacing="1" w:line="360" w:lineRule="auto"/>
        <w:ind w:left="360"/>
        <w:jc w:val="both"/>
        <w:rPr>
          <w:rFonts w:ascii="Arial" w:hAnsi="Arial" w:cs="Arial"/>
          <w:color w:val="171717" w:themeColor="background2" w:themeShade="1A"/>
        </w:rPr>
      </w:pPr>
      <w:r w:rsidRPr="002F0901">
        <w:rPr>
          <w:rFonts w:ascii="Arial" w:hAnsi="Arial" w:cs="Arial"/>
          <w:b/>
          <w:color w:val="171717" w:themeColor="background2" w:themeShade="1A"/>
        </w:rPr>
        <w:t xml:space="preserve">Interviewee: </w:t>
      </w:r>
      <w:r w:rsidRPr="002F0901">
        <w:rPr>
          <w:rFonts w:ascii="Arial" w:hAnsi="Arial" w:cs="Arial"/>
          <w:color w:val="171717" w:themeColor="background2" w:themeShade="1A"/>
        </w:rPr>
        <w:t xml:space="preserve"> You are welcome.</w:t>
      </w:r>
    </w:p>
    <w:p w14:paraId="58375BB3" w14:textId="77777777" w:rsidR="007430BD" w:rsidRPr="00EF3AD2" w:rsidRDefault="007A21A7" w:rsidP="004E3E95">
      <w:pPr>
        <w:pStyle w:val="Heading1"/>
      </w:pPr>
      <w:bookmarkStart w:id="3" w:name="_Toc100589480"/>
      <w:r>
        <w:t xml:space="preserve">Task </w:t>
      </w:r>
      <w:r w:rsidR="007430BD" w:rsidRPr="00EF3AD2">
        <w:t xml:space="preserve">2 – </w:t>
      </w:r>
      <w:r w:rsidR="009A2C2D">
        <w:t>Report</w:t>
      </w:r>
      <w:bookmarkEnd w:id="3"/>
    </w:p>
    <w:p w14:paraId="5EC5BF16" w14:textId="77777777" w:rsidR="00635A28" w:rsidRPr="009A2C2D" w:rsidRDefault="00635A28" w:rsidP="00252A40">
      <w:pPr>
        <w:pStyle w:val="Heading2"/>
      </w:pPr>
      <w:bookmarkStart w:id="4" w:name="_Toc88634931"/>
      <w:bookmarkStart w:id="5" w:name="_Toc100589481"/>
      <w:r w:rsidRPr="009A2C2D">
        <w:t>Introduction</w:t>
      </w:r>
      <w:bookmarkEnd w:id="4"/>
      <w:bookmarkEnd w:id="5"/>
    </w:p>
    <w:p w14:paraId="63409FC2" w14:textId="77777777" w:rsidR="00FB125D" w:rsidRPr="00DC32C2" w:rsidRDefault="00635A28" w:rsidP="00FB125D">
      <w:pPr>
        <w:spacing w:line="360" w:lineRule="auto"/>
        <w:jc w:val="both"/>
        <w:rPr>
          <w:rFonts w:ascii="Arial" w:eastAsiaTheme="majorEastAsia" w:hAnsi="Arial" w:cs="Arial"/>
          <w:bCs/>
          <w:lang w:val="en-GB"/>
        </w:rPr>
      </w:pPr>
      <w:r w:rsidRPr="00DC32C2">
        <w:rPr>
          <w:rFonts w:ascii="Arial" w:hAnsi="Arial" w:cs="Arial"/>
          <w:color w:val="0D0D0D" w:themeColor="text1" w:themeTint="F2"/>
        </w:rPr>
        <w:t xml:space="preserve">To </w:t>
      </w:r>
      <w:r w:rsidR="007A21A7" w:rsidRPr="00DC32C2">
        <w:rPr>
          <w:rFonts w:ascii="Arial" w:hAnsi="Arial" w:cs="Arial"/>
          <w:color w:val="0D0D0D" w:themeColor="text1" w:themeTint="F2"/>
        </w:rPr>
        <w:t xml:space="preserve">expand </w:t>
      </w:r>
      <w:r w:rsidRPr="00DC32C2">
        <w:rPr>
          <w:rFonts w:ascii="Arial" w:hAnsi="Arial" w:cs="Arial"/>
          <w:color w:val="0D0D0D" w:themeColor="text1" w:themeTint="F2"/>
        </w:rPr>
        <w:t xml:space="preserve">in </w:t>
      </w:r>
      <w:r w:rsidR="0061403C" w:rsidRPr="00DC32C2">
        <w:rPr>
          <w:rFonts w:ascii="Arial" w:hAnsi="Arial" w:cs="Arial"/>
          <w:color w:val="0D0D0D" w:themeColor="text1" w:themeTint="F2"/>
        </w:rPr>
        <w:t>a</w:t>
      </w:r>
      <w:r w:rsidR="007A21A7" w:rsidRPr="00DC32C2">
        <w:rPr>
          <w:rFonts w:ascii="Arial" w:hAnsi="Arial" w:cs="Arial"/>
          <w:color w:val="0D0D0D" w:themeColor="text1" w:themeTint="F2"/>
        </w:rPr>
        <w:t>ny</w:t>
      </w:r>
      <w:r w:rsidR="0061403C"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specialized field</w:t>
      </w:r>
      <w:r w:rsidRPr="00DC32C2">
        <w:rPr>
          <w:rFonts w:ascii="Arial" w:hAnsi="Arial" w:cs="Arial"/>
          <w:color w:val="0D0D0D" w:themeColor="text1" w:themeTint="F2"/>
        </w:rPr>
        <w:t xml:space="preserve">, </w:t>
      </w:r>
      <w:r w:rsidR="007A21A7" w:rsidRPr="00DC32C2">
        <w:rPr>
          <w:rFonts w:ascii="Arial" w:hAnsi="Arial" w:cs="Arial"/>
          <w:color w:val="0D0D0D" w:themeColor="text1" w:themeTint="F2"/>
        </w:rPr>
        <w:t>utilizing hypothetical</w:t>
      </w:r>
      <w:r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awareness</w:t>
      </w:r>
      <w:r w:rsidRPr="00DC32C2">
        <w:rPr>
          <w:rFonts w:ascii="Arial" w:hAnsi="Arial" w:cs="Arial"/>
          <w:color w:val="0D0D0D" w:themeColor="text1" w:themeTint="F2"/>
        </w:rPr>
        <w:t xml:space="preserve"> is </w:t>
      </w:r>
      <w:r w:rsidR="007A21A7" w:rsidRPr="00DC32C2">
        <w:rPr>
          <w:rFonts w:ascii="Arial" w:hAnsi="Arial" w:cs="Arial"/>
          <w:color w:val="0D0D0D" w:themeColor="text1" w:themeTint="F2"/>
        </w:rPr>
        <w:t>fundamental</w:t>
      </w:r>
      <w:r w:rsidRPr="00DC32C2">
        <w:rPr>
          <w:rFonts w:ascii="Arial" w:hAnsi="Arial" w:cs="Arial"/>
          <w:color w:val="0D0D0D" w:themeColor="text1" w:themeTint="F2"/>
        </w:rPr>
        <w:t xml:space="preserve">. </w:t>
      </w:r>
      <w:r w:rsidR="007A21A7" w:rsidRPr="00DC32C2">
        <w:rPr>
          <w:rFonts w:ascii="Arial" w:hAnsi="Arial" w:cs="Arial"/>
          <w:color w:val="0D0D0D" w:themeColor="text1" w:themeTint="F2"/>
        </w:rPr>
        <w:t>Furthermore</w:t>
      </w:r>
      <w:r w:rsidRPr="00DC32C2">
        <w:rPr>
          <w:rFonts w:ascii="Arial" w:hAnsi="Arial" w:cs="Arial"/>
          <w:color w:val="0D0D0D" w:themeColor="text1" w:themeTint="F2"/>
        </w:rPr>
        <w:t xml:space="preserve">, to </w:t>
      </w:r>
      <w:r w:rsidR="007A21A7" w:rsidRPr="00DC32C2">
        <w:rPr>
          <w:rFonts w:ascii="Arial" w:hAnsi="Arial" w:cs="Arial"/>
          <w:color w:val="0D0D0D" w:themeColor="text1" w:themeTint="F2"/>
        </w:rPr>
        <w:t>implement</w:t>
      </w:r>
      <w:r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suitable</w:t>
      </w:r>
      <w:r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proficiency</w:t>
      </w:r>
      <w:r w:rsidRPr="00DC32C2">
        <w:rPr>
          <w:rFonts w:ascii="Arial" w:hAnsi="Arial" w:cs="Arial"/>
          <w:color w:val="0D0D0D" w:themeColor="text1" w:themeTint="F2"/>
        </w:rPr>
        <w:t xml:space="preserve"> in </w:t>
      </w:r>
      <w:r w:rsidR="00A02588">
        <w:rPr>
          <w:rFonts w:ascii="Arial" w:hAnsi="Arial" w:cs="Arial"/>
          <w:color w:val="0D0D0D" w:themeColor="text1" w:themeTint="F2"/>
        </w:rPr>
        <w:t xml:space="preserve">the </w:t>
      </w:r>
      <w:r w:rsidR="007A21A7" w:rsidRPr="00DC32C2">
        <w:rPr>
          <w:rFonts w:ascii="Arial" w:hAnsi="Arial" w:cs="Arial"/>
          <w:color w:val="0D0D0D" w:themeColor="text1" w:themeTint="F2"/>
        </w:rPr>
        <w:t>right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spaces</w:t>
      </w:r>
      <w:r w:rsidR="001F620B" w:rsidRPr="00DC32C2">
        <w:rPr>
          <w:rFonts w:ascii="Arial" w:hAnsi="Arial" w:cs="Arial"/>
          <w:color w:val="0D0D0D" w:themeColor="text1" w:themeTint="F2"/>
        </w:rPr>
        <w:t>, self-assessment</w:t>
      </w:r>
      <w:r w:rsidRPr="00DC32C2">
        <w:rPr>
          <w:rFonts w:ascii="Arial" w:hAnsi="Arial" w:cs="Arial"/>
          <w:color w:val="0D0D0D" w:themeColor="text1" w:themeTint="F2"/>
        </w:rPr>
        <w:t xml:space="preserve"> is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a</w:t>
      </w:r>
      <w:r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requisite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7A21A7" w:rsidRPr="00DC32C2">
        <w:rPr>
          <w:rFonts w:ascii="Arial" w:hAnsi="Arial" w:cs="Arial"/>
          <w:color w:val="0D0D0D" w:themeColor="text1" w:themeTint="F2"/>
        </w:rPr>
        <w:t>undertaking</w:t>
      </w:r>
      <w:r w:rsidRPr="00DC32C2">
        <w:rPr>
          <w:rFonts w:ascii="Arial" w:hAnsi="Arial" w:cs="Arial"/>
          <w:color w:val="0D0D0D" w:themeColor="text1" w:themeTint="F2"/>
        </w:rPr>
        <w:t xml:space="preserve">. </w:t>
      </w:r>
      <w:r w:rsidR="00FB125D" w:rsidRPr="00DC32C2">
        <w:rPr>
          <w:rFonts w:ascii="Arial" w:hAnsi="Arial" w:cs="Arial"/>
          <w:lang w:val="en-GB"/>
        </w:rPr>
        <w:t>Contemplation deliver</w:t>
      </w:r>
      <w:r w:rsidR="00A02588">
        <w:rPr>
          <w:rFonts w:ascii="Arial" w:hAnsi="Arial" w:cs="Arial"/>
          <w:lang w:val="en-GB"/>
        </w:rPr>
        <w:t>s</w:t>
      </w:r>
      <w:r w:rsidR="00FB125D" w:rsidRPr="00DC32C2">
        <w:rPr>
          <w:rFonts w:ascii="Arial" w:hAnsi="Arial" w:cs="Arial"/>
          <w:lang w:val="en-GB"/>
        </w:rPr>
        <w:t xml:space="preserve"> numerous consequences </w:t>
      </w:r>
      <w:r w:rsidR="00A02588">
        <w:rPr>
          <w:rFonts w:ascii="Arial" w:hAnsi="Arial" w:cs="Arial"/>
          <w:lang w:val="en-GB"/>
        </w:rPr>
        <w:t>for</w:t>
      </w:r>
      <w:r w:rsidR="00FB125D" w:rsidRPr="00DC32C2">
        <w:rPr>
          <w:rFonts w:ascii="Arial" w:hAnsi="Arial" w:cs="Arial"/>
          <w:lang w:val="en-GB"/>
        </w:rPr>
        <w:t xml:space="preserve"> individual and professional growth. In this task, plain refle</w:t>
      </w:r>
      <w:r w:rsidR="00A02588">
        <w:rPr>
          <w:rFonts w:ascii="Arial" w:hAnsi="Arial" w:cs="Arial"/>
          <w:lang w:val="en-GB"/>
        </w:rPr>
        <w:t>x</w:t>
      </w:r>
      <w:r w:rsidR="00FB125D" w:rsidRPr="00DC32C2">
        <w:rPr>
          <w:rFonts w:ascii="Arial" w:hAnsi="Arial" w:cs="Arial"/>
          <w:lang w:val="en-GB"/>
        </w:rPr>
        <w:t>ion of capacities and skills is debated, as well as in what way further development may be completed. Self-SWOT study and the conditions for attaining a person's complete development are permanently drawn.</w:t>
      </w:r>
      <w:r w:rsidR="00FB125D" w:rsidRPr="00DC32C2">
        <w:rPr>
          <w:rStyle w:val="tojvnm2t"/>
          <w:rFonts w:ascii="Arial" w:hAnsi="Arial" w:cs="Arial"/>
        </w:rPr>
        <w:t xml:space="preserve"> </w:t>
      </w:r>
      <w:r w:rsidR="00FB125D" w:rsidRPr="00DC32C2">
        <w:rPr>
          <w:rStyle w:val="a"/>
          <w:rFonts w:ascii="Arial" w:hAnsi="Arial" w:cs="Arial"/>
        </w:rPr>
        <w:t xml:space="preserve">Furthermore, this hypothetical report will help to progress in specialized lifetime. </w:t>
      </w:r>
      <w:r w:rsidR="006E3D76" w:rsidRPr="00DC32C2">
        <w:rPr>
          <w:rFonts w:ascii="Arial" w:hAnsi="Arial" w:cs="Arial"/>
        </w:rPr>
        <w:t>Individual</w:t>
      </w:r>
      <w:r w:rsidR="00FB125D" w:rsidRPr="00DC32C2">
        <w:rPr>
          <w:rFonts w:ascii="Arial" w:hAnsi="Arial" w:cs="Arial"/>
        </w:rPr>
        <w:t xml:space="preserve"> reflection on </w:t>
      </w:r>
      <w:r w:rsidR="006E3D76" w:rsidRPr="00DC32C2">
        <w:rPr>
          <w:rFonts w:ascii="Arial" w:hAnsi="Arial" w:cs="Arial"/>
        </w:rPr>
        <w:t>individual</w:t>
      </w:r>
      <w:r w:rsidR="00FB125D" w:rsidRPr="00DC32C2">
        <w:rPr>
          <w:rFonts w:ascii="Arial" w:hAnsi="Arial" w:cs="Arial"/>
        </w:rPr>
        <w:t xml:space="preserve"> </w:t>
      </w:r>
      <w:r w:rsidR="006E3D76" w:rsidRPr="00DC32C2">
        <w:rPr>
          <w:rFonts w:ascii="Arial" w:hAnsi="Arial" w:cs="Arial"/>
        </w:rPr>
        <w:t>part</w:t>
      </w:r>
      <w:r w:rsidR="00FB125D" w:rsidRPr="00DC32C2">
        <w:rPr>
          <w:rFonts w:ascii="Arial" w:hAnsi="Arial" w:cs="Arial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functioning demonstrat</w:t>
      </w:r>
      <w:r w:rsidR="00A02588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es</w:t>
      </w:r>
      <w:r w:rsidR="00FB125D" w:rsidRPr="00DC32C2">
        <w:rPr>
          <w:rFonts w:ascii="Arial" w:hAnsi="Arial" w:cs="Arial"/>
          <w:b/>
          <w:color w:val="0D0D0D" w:themeColor="text1" w:themeTint="F2"/>
        </w:rPr>
        <w:t xml:space="preserve"> 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the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capability to examine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a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person's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gifts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and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abilities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contrary to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a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cycle 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of benchmark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goals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is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serious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as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it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permits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me to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trail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any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kind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of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noteworthy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development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in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private</w:t>
      </w:r>
      <w:r w:rsidR="00FB125D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 xml:space="preserve"> </w:t>
      </w:r>
      <w:r w:rsidR="006E3D76" w:rsidRPr="00DC32C2">
        <w:rPr>
          <w:rStyle w:val="Heading1Char"/>
          <w:rFonts w:cs="Arial"/>
          <w:b w:val="0"/>
          <w:color w:val="0D0D0D" w:themeColor="text1" w:themeTint="F2"/>
          <w:sz w:val="22"/>
          <w:szCs w:val="22"/>
        </w:rPr>
        <w:t>talents</w:t>
      </w:r>
      <w:r w:rsidR="00FB125D" w:rsidRPr="00DC32C2">
        <w:rPr>
          <w:rStyle w:val="Heading1Char"/>
          <w:rFonts w:cs="Arial"/>
          <w:color w:val="0D0D0D" w:themeColor="text1" w:themeTint="F2"/>
          <w:sz w:val="22"/>
          <w:szCs w:val="22"/>
        </w:rPr>
        <w:t xml:space="preserve"> </w:t>
      </w:r>
      <w:r w:rsidR="00FB125D" w:rsidRPr="00795CF1">
        <w:rPr>
          <w:rStyle w:val="Heading1Char"/>
          <w:rFonts w:cs="Arial"/>
          <w:b w:val="0"/>
          <w:sz w:val="22"/>
          <w:szCs w:val="22"/>
        </w:rPr>
        <w:t>(</w:t>
      </w:r>
      <w:r w:rsidR="00FB125D" w:rsidRPr="00DC32C2">
        <w:rPr>
          <w:rFonts w:ascii="Arial" w:eastAsia="Times New Roman" w:hAnsi="Arial" w:cs="Arial"/>
        </w:rPr>
        <w:t>Cottrell, 2017</w:t>
      </w:r>
      <w:r w:rsidR="00795CF1" w:rsidRPr="00795CF1">
        <w:rPr>
          <w:rStyle w:val="Heading1Char"/>
          <w:rFonts w:cs="Arial"/>
          <w:b w:val="0"/>
          <w:sz w:val="22"/>
          <w:szCs w:val="22"/>
        </w:rPr>
        <w:t>)</w:t>
      </w:r>
      <w:r w:rsidR="00FB125D" w:rsidRPr="00795CF1">
        <w:rPr>
          <w:rStyle w:val="Heading1Char"/>
          <w:rFonts w:cs="Arial"/>
          <w:b w:val="0"/>
          <w:sz w:val="22"/>
          <w:szCs w:val="22"/>
        </w:rPr>
        <w:t>.</w:t>
      </w:r>
    </w:p>
    <w:p w14:paraId="413DBD7A" w14:textId="77777777" w:rsidR="00635A28" w:rsidRPr="00DC32C2" w:rsidRDefault="007A21A7" w:rsidP="009A2C2D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DC32C2">
        <w:rPr>
          <w:rFonts w:ascii="Arial" w:hAnsi="Arial" w:cs="Arial"/>
          <w:color w:val="0D0D0D" w:themeColor="text1" w:themeTint="F2"/>
        </w:rPr>
        <w:t xml:space="preserve">Scrutinizing </w:t>
      </w:r>
      <w:r w:rsidR="006D104F" w:rsidRPr="00DC32C2">
        <w:rPr>
          <w:rFonts w:ascii="Arial" w:hAnsi="Arial" w:cs="Arial"/>
          <w:color w:val="0D0D0D" w:themeColor="text1" w:themeTint="F2"/>
        </w:rPr>
        <w:t>myself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and </w:t>
      </w:r>
      <w:r w:rsidRPr="00DC32C2">
        <w:rPr>
          <w:rFonts w:ascii="Arial" w:hAnsi="Arial" w:cs="Arial"/>
          <w:color w:val="0D0D0D" w:themeColor="text1" w:themeTint="F2"/>
        </w:rPr>
        <w:t xml:space="preserve">ascertaining 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about 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self-reflection is </w:t>
      </w:r>
      <w:r w:rsidR="006D104F" w:rsidRPr="00DC32C2">
        <w:rPr>
          <w:rFonts w:ascii="Arial" w:hAnsi="Arial" w:cs="Arial"/>
          <w:color w:val="0D0D0D" w:themeColor="text1" w:themeTint="F2"/>
        </w:rPr>
        <w:t xml:space="preserve">pivotal 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to </w:t>
      </w:r>
      <w:r w:rsidR="006D104F" w:rsidRPr="00DC32C2">
        <w:rPr>
          <w:rFonts w:ascii="Arial" w:hAnsi="Arial" w:cs="Arial"/>
          <w:color w:val="0D0D0D" w:themeColor="text1" w:themeTint="F2"/>
        </w:rPr>
        <w:t>validat</w:t>
      </w:r>
      <w:r w:rsidR="00A02588">
        <w:rPr>
          <w:rFonts w:ascii="Arial" w:hAnsi="Arial" w:cs="Arial"/>
          <w:color w:val="0D0D0D" w:themeColor="text1" w:themeTint="F2"/>
        </w:rPr>
        <w:t>ing</w:t>
      </w:r>
      <w:r w:rsidR="006D104F" w:rsidRPr="00DC32C2">
        <w:rPr>
          <w:rFonts w:ascii="Arial" w:hAnsi="Arial" w:cs="Arial"/>
          <w:color w:val="0D0D0D" w:themeColor="text1" w:themeTint="F2"/>
        </w:rPr>
        <w:t xml:space="preserve"> my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 </w:t>
      </w:r>
      <w:r w:rsidR="006D104F" w:rsidRPr="00DC32C2">
        <w:rPr>
          <w:rFonts w:ascii="Arial" w:hAnsi="Arial" w:cs="Arial"/>
          <w:color w:val="0D0D0D" w:themeColor="text1" w:themeTint="F2"/>
        </w:rPr>
        <w:t>advancement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 and </w:t>
      </w:r>
      <w:r w:rsidR="006D104F" w:rsidRPr="00DC32C2">
        <w:rPr>
          <w:rFonts w:ascii="Arial" w:hAnsi="Arial" w:cs="Arial"/>
          <w:color w:val="0D0D0D" w:themeColor="text1" w:themeTint="F2"/>
        </w:rPr>
        <w:t xml:space="preserve">getting along to my 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future </w:t>
      </w:r>
      <w:r w:rsidR="006D104F" w:rsidRPr="00DC32C2">
        <w:rPr>
          <w:rFonts w:ascii="Arial" w:hAnsi="Arial" w:cs="Arial"/>
          <w:color w:val="0D0D0D" w:themeColor="text1" w:themeTint="F2"/>
        </w:rPr>
        <w:t>dedications</w:t>
      </w:r>
      <w:r w:rsidR="00635A28" w:rsidRPr="00DC32C2">
        <w:rPr>
          <w:rFonts w:ascii="Arial" w:hAnsi="Arial" w:cs="Arial"/>
          <w:color w:val="0D0D0D" w:themeColor="text1" w:themeTint="F2"/>
        </w:rPr>
        <w:t xml:space="preserve">. 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I </w:t>
      </w:r>
      <w:r w:rsidR="006D104F" w:rsidRPr="00DC32C2">
        <w:rPr>
          <w:rFonts w:ascii="Arial" w:hAnsi="Arial" w:cs="Arial"/>
          <w:color w:val="0D0D0D" w:themeColor="text1" w:themeTint="F2"/>
        </w:rPr>
        <w:t>devoured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6D104F" w:rsidRPr="00DC32C2">
        <w:rPr>
          <w:rFonts w:ascii="Arial" w:hAnsi="Arial" w:cs="Arial"/>
          <w:color w:val="0D0D0D" w:themeColor="text1" w:themeTint="F2"/>
        </w:rPr>
        <w:t>particular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6D104F" w:rsidRPr="00DC32C2">
        <w:rPr>
          <w:rFonts w:ascii="Arial" w:hAnsi="Arial" w:cs="Arial"/>
          <w:color w:val="0D0D0D" w:themeColor="text1" w:themeTint="F2"/>
        </w:rPr>
        <w:t>scrutiny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on my </w:t>
      </w:r>
      <w:r w:rsidR="006D104F" w:rsidRPr="00DC32C2">
        <w:rPr>
          <w:rFonts w:ascii="Arial" w:hAnsi="Arial" w:cs="Arial"/>
          <w:color w:val="0D0D0D" w:themeColor="text1" w:themeTint="F2"/>
        </w:rPr>
        <w:t xml:space="preserve">excursion 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and </w:t>
      </w:r>
      <w:r w:rsidR="006D104F" w:rsidRPr="00DC32C2">
        <w:rPr>
          <w:rFonts w:ascii="Arial" w:hAnsi="Arial" w:cs="Arial"/>
          <w:color w:val="0D0D0D" w:themeColor="text1" w:themeTint="F2"/>
        </w:rPr>
        <w:t>abilities</w:t>
      </w:r>
      <w:r w:rsidR="001F037D" w:rsidRPr="00DC32C2">
        <w:rPr>
          <w:rFonts w:ascii="Arial" w:hAnsi="Arial" w:cs="Arial"/>
          <w:color w:val="0D0D0D" w:themeColor="text1" w:themeTint="F2"/>
        </w:rPr>
        <w:t>, which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61403C" w:rsidRPr="00DC32C2">
        <w:rPr>
          <w:rFonts w:ascii="Arial" w:hAnsi="Arial" w:cs="Arial"/>
          <w:color w:val="0D0D0D" w:themeColor="text1" w:themeTint="F2"/>
        </w:rPr>
        <w:t>are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6D104F" w:rsidRPr="00DC32C2">
        <w:rPr>
          <w:rFonts w:ascii="Arial" w:hAnsi="Arial" w:cs="Arial"/>
          <w:color w:val="0D0D0D" w:themeColor="text1" w:themeTint="F2"/>
        </w:rPr>
        <w:t>clarified</w:t>
      </w:r>
      <w:r w:rsidR="001F620B" w:rsidRPr="00DC32C2">
        <w:rPr>
          <w:rFonts w:ascii="Arial" w:hAnsi="Arial" w:cs="Arial"/>
          <w:color w:val="0D0D0D" w:themeColor="text1" w:themeTint="F2"/>
        </w:rPr>
        <w:t xml:space="preserve"> </w:t>
      </w:r>
      <w:r w:rsidR="006D104F" w:rsidRPr="00DC32C2">
        <w:rPr>
          <w:rFonts w:ascii="Arial" w:hAnsi="Arial" w:cs="Arial"/>
          <w:color w:val="0D0D0D" w:themeColor="text1" w:themeTint="F2"/>
        </w:rPr>
        <w:t>underneath</w:t>
      </w:r>
      <w:r w:rsidR="001F620B" w:rsidRPr="00DC32C2">
        <w:rPr>
          <w:rFonts w:ascii="Arial" w:hAnsi="Arial" w:cs="Arial"/>
          <w:color w:val="0D0D0D" w:themeColor="text1" w:themeTint="F2"/>
        </w:rPr>
        <w:t>.</w:t>
      </w:r>
    </w:p>
    <w:p w14:paraId="789ACFA7" w14:textId="77777777" w:rsidR="00635A28" w:rsidRPr="009A2C2D" w:rsidRDefault="001F620B" w:rsidP="00252A40">
      <w:pPr>
        <w:pStyle w:val="Heading2"/>
      </w:pPr>
      <w:bookmarkStart w:id="6" w:name="_Toc88634933"/>
      <w:bookmarkStart w:id="7" w:name="_Toc100589482"/>
      <w:r w:rsidRPr="009A2C2D">
        <w:t>A</w:t>
      </w:r>
      <w:r w:rsidR="00635A28" w:rsidRPr="009A2C2D">
        <w:t>cademic and IT skill</w:t>
      </w:r>
      <w:bookmarkEnd w:id="6"/>
      <w:r w:rsidR="00B73519" w:rsidRPr="009A2C2D">
        <w:t>s</w:t>
      </w:r>
      <w:bookmarkEnd w:id="7"/>
    </w:p>
    <w:p w14:paraId="661D2DCE" w14:textId="77777777" w:rsidR="00B77494" w:rsidRPr="009A2C2D" w:rsidRDefault="00635A28" w:rsidP="009A2C2D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 xml:space="preserve">I </w:t>
      </w:r>
      <w:r w:rsidR="006D104F" w:rsidRPr="009A2C2D">
        <w:rPr>
          <w:rFonts w:ascii="Arial" w:hAnsi="Arial" w:cs="Arial"/>
          <w:color w:val="0D0D0D" w:themeColor="text1" w:themeTint="F2"/>
        </w:rPr>
        <w:t>accomplished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myself </w:t>
      </w:r>
      <w:r w:rsidR="00B77494" w:rsidRPr="009A2C2D">
        <w:rPr>
          <w:rFonts w:ascii="Arial" w:hAnsi="Arial" w:cs="Arial"/>
          <w:color w:val="0D0D0D" w:themeColor="text1" w:themeTint="F2"/>
        </w:rPr>
        <w:t xml:space="preserve">firstly </w:t>
      </w:r>
      <w:r w:rsidR="001F620B" w:rsidRPr="009A2C2D">
        <w:rPr>
          <w:rFonts w:ascii="Arial" w:hAnsi="Arial" w:cs="Arial"/>
          <w:color w:val="0D0D0D" w:themeColor="text1" w:themeTint="F2"/>
        </w:rPr>
        <w:t>on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in what way</w:t>
      </w:r>
      <w:r w:rsidRPr="009A2C2D">
        <w:rPr>
          <w:rFonts w:ascii="Arial" w:hAnsi="Arial" w:cs="Arial"/>
          <w:color w:val="0D0D0D" w:themeColor="text1" w:themeTint="F2"/>
        </w:rPr>
        <w:t xml:space="preserve"> to </w:t>
      </w:r>
      <w:r w:rsidR="00B77494" w:rsidRPr="009A2C2D">
        <w:rPr>
          <w:rFonts w:ascii="Arial" w:hAnsi="Arial" w:cs="Arial"/>
          <w:color w:val="0D0D0D" w:themeColor="text1" w:themeTint="F2"/>
        </w:rPr>
        <w:t xml:space="preserve">work on </w:t>
      </w:r>
      <w:r w:rsidR="001F620B" w:rsidRPr="009A2C2D">
        <w:rPr>
          <w:rFonts w:ascii="Arial" w:hAnsi="Arial" w:cs="Arial"/>
          <w:color w:val="0D0D0D" w:themeColor="text1" w:themeTint="F2"/>
        </w:rPr>
        <w:t>Microsoft Excel and</w:t>
      </w:r>
      <w:r w:rsidR="00B77494" w:rsidRPr="009A2C2D">
        <w:rPr>
          <w:rFonts w:ascii="Arial" w:hAnsi="Arial" w:cs="Arial"/>
          <w:color w:val="0D0D0D" w:themeColor="text1" w:themeTint="F2"/>
        </w:rPr>
        <w:t xml:space="preserve"> other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mathematical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applications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as well as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particular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further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virtual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information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1F620B" w:rsidRPr="009A2C2D">
        <w:rPr>
          <w:rFonts w:ascii="Arial" w:hAnsi="Arial" w:cs="Arial"/>
          <w:color w:val="0D0D0D" w:themeColor="text1" w:themeTint="F2"/>
        </w:rPr>
        <w:t>administration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methods</w:t>
      </w:r>
      <w:r w:rsidRPr="009A2C2D">
        <w:rPr>
          <w:rFonts w:ascii="Arial" w:hAnsi="Arial" w:cs="Arial"/>
          <w:color w:val="0D0D0D" w:themeColor="text1" w:themeTint="F2"/>
        </w:rPr>
        <w:t xml:space="preserve">. </w:t>
      </w:r>
      <w:r w:rsidR="001F620B" w:rsidRPr="009A2C2D">
        <w:rPr>
          <w:rFonts w:ascii="Arial" w:hAnsi="Arial" w:cs="Arial"/>
          <w:color w:val="0D0D0D" w:themeColor="text1" w:themeTint="F2"/>
        </w:rPr>
        <w:t>My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practical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level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A02588">
        <w:rPr>
          <w:rFonts w:ascii="Arial" w:hAnsi="Arial" w:cs="Arial"/>
          <w:color w:val="0D0D0D" w:themeColor="text1" w:themeTint="F2"/>
        </w:rPr>
        <w:t xml:space="preserve">of </w:t>
      </w:r>
      <w:r w:rsidR="00B77494" w:rsidRPr="009A2C2D">
        <w:rPr>
          <w:rFonts w:ascii="Arial" w:hAnsi="Arial" w:cs="Arial"/>
          <w:color w:val="0D0D0D" w:themeColor="text1" w:themeTint="F2"/>
        </w:rPr>
        <w:t>education assisted</w:t>
      </w:r>
      <w:r w:rsidRPr="009A2C2D">
        <w:rPr>
          <w:rFonts w:ascii="Arial" w:hAnsi="Arial" w:cs="Arial"/>
          <w:color w:val="0D0D0D" w:themeColor="text1" w:themeTint="F2"/>
        </w:rPr>
        <w:t xml:space="preserve"> me to </w:t>
      </w:r>
      <w:r w:rsidR="00B77494" w:rsidRPr="009A2C2D">
        <w:rPr>
          <w:rFonts w:ascii="Arial" w:hAnsi="Arial" w:cs="Arial"/>
          <w:color w:val="0D0D0D" w:themeColor="text1" w:themeTint="F2"/>
        </w:rPr>
        <w:t>distinguish</w:t>
      </w:r>
      <w:r w:rsidRPr="009A2C2D">
        <w:rPr>
          <w:rFonts w:ascii="Arial" w:hAnsi="Arial" w:cs="Arial"/>
          <w:color w:val="0D0D0D" w:themeColor="text1" w:themeTint="F2"/>
        </w:rPr>
        <w:t xml:space="preserve"> the </w:t>
      </w:r>
      <w:r w:rsidR="00B77494" w:rsidRPr="009A2C2D">
        <w:rPr>
          <w:rFonts w:ascii="Arial" w:hAnsi="Arial" w:cs="Arial"/>
          <w:color w:val="0D0D0D" w:themeColor="text1" w:themeTint="F2"/>
        </w:rPr>
        <w:t>culpability</w:t>
      </w:r>
      <w:r w:rsidRPr="009A2C2D">
        <w:rPr>
          <w:rFonts w:ascii="Arial" w:hAnsi="Arial" w:cs="Arial"/>
          <w:color w:val="0D0D0D" w:themeColor="text1" w:themeTint="F2"/>
        </w:rPr>
        <w:t xml:space="preserve"> of the </w:t>
      </w:r>
      <w:r w:rsidR="00B77494" w:rsidRPr="009A2C2D">
        <w:rPr>
          <w:rFonts w:ascii="Arial" w:hAnsi="Arial" w:cs="Arial"/>
          <w:color w:val="0D0D0D" w:themeColor="text1" w:themeTint="F2"/>
        </w:rPr>
        <w:t>proficient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>pitch</w:t>
      </w:r>
      <w:r w:rsidRPr="009A2C2D">
        <w:rPr>
          <w:rFonts w:ascii="Arial" w:hAnsi="Arial" w:cs="Arial"/>
          <w:color w:val="0D0D0D" w:themeColor="text1" w:themeTint="F2"/>
        </w:rPr>
        <w:t xml:space="preserve"> and </w:t>
      </w:r>
      <w:r w:rsidR="00B77494" w:rsidRPr="009A2C2D">
        <w:rPr>
          <w:rFonts w:ascii="Arial" w:hAnsi="Arial" w:cs="Arial"/>
          <w:color w:val="0D0D0D" w:themeColor="text1" w:themeTint="F2"/>
        </w:rPr>
        <w:t>energized</w:t>
      </w:r>
      <w:r w:rsidR="001F620B" w:rsidRPr="009A2C2D">
        <w:rPr>
          <w:rFonts w:ascii="Arial" w:hAnsi="Arial" w:cs="Arial"/>
          <w:color w:val="0D0D0D" w:themeColor="text1" w:themeTint="F2"/>
        </w:rPr>
        <w:t xml:space="preserve"> me to </w:t>
      </w:r>
      <w:r w:rsidR="00B77494" w:rsidRPr="009A2C2D">
        <w:rPr>
          <w:rFonts w:ascii="Arial" w:hAnsi="Arial" w:cs="Arial"/>
          <w:color w:val="0D0D0D" w:themeColor="text1" w:themeTint="F2"/>
        </w:rPr>
        <w:t>mug up about</w:t>
      </w:r>
      <w:r w:rsidRPr="009A2C2D">
        <w:rPr>
          <w:rFonts w:ascii="Arial" w:hAnsi="Arial" w:cs="Arial"/>
          <w:color w:val="0D0D0D" w:themeColor="text1" w:themeTint="F2"/>
        </w:rPr>
        <w:t xml:space="preserve"> the </w:t>
      </w:r>
      <w:r w:rsidR="00B77494" w:rsidRPr="009A2C2D">
        <w:rPr>
          <w:rFonts w:ascii="Arial" w:hAnsi="Arial" w:cs="Arial"/>
          <w:color w:val="0D0D0D" w:themeColor="text1" w:themeTint="F2"/>
        </w:rPr>
        <w:t>procedure</w:t>
      </w:r>
      <w:r w:rsidRPr="009A2C2D">
        <w:rPr>
          <w:rFonts w:ascii="Arial" w:hAnsi="Arial" w:cs="Arial"/>
          <w:color w:val="0D0D0D" w:themeColor="text1" w:themeTint="F2"/>
        </w:rPr>
        <w:t xml:space="preserve"> of information technologies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(IT)</w:t>
      </w:r>
      <w:r w:rsidR="00B77494" w:rsidRPr="009A2C2D">
        <w:rPr>
          <w:rFonts w:ascii="Arial" w:hAnsi="Arial" w:cs="Arial"/>
          <w:color w:val="0D0D0D" w:themeColor="text1" w:themeTint="F2"/>
        </w:rPr>
        <w:t>, which is very important for doing any professional management operations nowadays.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B77494" w:rsidRPr="009A2C2D">
        <w:rPr>
          <w:rFonts w:ascii="Arial" w:hAnsi="Arial" w:cs="Arial"/>
          <w:color w:val="0D0D0D" w:themeColor="text1" w:themeTint="F2"/>
        </w:rPr>
        <w:t xml:space="preserve">It will help me in competing </w:t>
      </w:r>
      <w:r w:rsidR="00A02588">
        <w:rPr>
          <w:rFonts w:ascii="Arial" w:hAnsi="Arial" w:cs="Arial"/>
          <w:color w:val="0D0D0D" w:themeColor="text1" w:themeTint="F2"/>
        </w:rPr>
        <w:t xml:space="preserve">with </w:t>
      </w:r>
      <w:r w:rsidR="00B77494" w:rsidRPr="009A2C2D">
        <w:rPr>
          <w:rFonts w:ascii="Arial" w:hAnsi="Arial" w:cs="Arial"/>
          <w:color w:val="0D0D0D" w:themeColor="text1" w:themeTint="F2"/>
        </w:rPr>
        <w:t>my rivals and fellow colleagues in future.</w:t>
      </w:r>
    </w:p>
    <w:p w14:paraId="087326A9" w14:textId="77777777" w:rsidR="00635A28" w:rsidRPr="009A2C2D" w:rsidRDefault="00635A28" w:rsidP="009A2C2D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 xml:space="preserve">Excel is </w:t>
      </w:r>
      <w:r w:rsidR="006E39FD" w:rsidRPr="009A2C2D">
        <w:rPr>
          <w:rFonts w:ascii="Arial" w:hAnsi="Arial" w:cs="Arial"/>
          <w:color w:val="0D0D0D" w:themeColor="text1" w:themeTint="F2"/>
        </w:rPr>
        <w:t>dynamic</w:t>
      </w:r>
      <w:r w:rsidRPr="009A2C2D">
        <w:rPr>
          <w:rFonts w:ascii="Arial" w:hAnsi="Arial" w:cs="Arial"/>
          <w:color w:val="0D0D0D" w:themeColor="text1" w:themeTint="F2"/>
        </w:rPr>
        <w:t xml:space="preserve"> in </w:t>
      </w:r>
      <w:r w:rsidR="006E39FD" w:rsidRPr="009A2C2D">
        <w:rPr>
          <w:rFonts w:ascii="Arial" w:hAnsi="Arial" w:cs="Arial"/>
          <w:color w:val="0D0D0D" w:themeColor="text1" w:themeTint="F2"/>
        </w:rPr>
        <w:t>every single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6E39FD" w:rsidRPr="009A2C2D">
        <w:rPr>
          <w:rFonts w:ascii="Arial" w:hAnsi="Arial" w:cs="Arial"/>
          <w:color w:val="0D0D0D" w:themeColor="text1" w:themeTint="F2"/>
        </w:rPr>
        <w:t>corporate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, </w:t>
      </w:r>
      <w:r w:rsidRPr="009A2C2D">
        <w:rPr>
          <w:rFonts w:ascii="Arial" w:hAnsi="Arial" w:cs="Arial"/>
          <w:color w:val="0D0D0D" w:themeColor="text1" w:themeTint="F2"/>
        </w:rPr>
        <w:t xml:space="preserve">and </w:t>
      </w:r>
      <w:r w:rsidR="006E39FD" w:rsidRPr="009A2C2D">
        <w:rPr>
          <w:rFonts w:ascii="Arial" w:hAnsi="Arial" w:cs="Arial"/>
          <w:color w:val="0D0D0D" w:themeColor="text1" w:themeTint="F2"/>
        </w:rPr>
        <w:t>for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6E39FD" w:rsidRPr="009A2C2D">
        <w:rPr>
          <w:rFonts w:ascii="Arial" w:hAnsi="Arial" w:cs="Arial"/>
          <w:color w:val="0D0D0D" w:themeColor="text1" w:themeTint="F2"/>
        </w:rPr>
        <w:t>fresh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6E39FD" w:rsidRPr="009A2C2D">
        <w:rPr>
          <w:rFonts w:ascii="Arial" w:hAnsi="Arial" w:cs="Arial"/>
          <w:color w:val="0D0D0D" w:themeColor="text1" w:themeTint="F2"/>
        </w:rPr>
        <w:t>equipment</w:t>
      </w:r>
      <w:r w:rsidRPr="009A2C2D">
        <w:rPr>
          <w:rFonts w:ascii="Arial" w:hAnsi="Arial" w:cs="Arial"/>
          <w:color w:val="0D0D0D" w:themeColor="text1" w:themeTint="F2"/>
        </w:rPr>
        <w:t xml:space="preserve">, </w:t>
      </w:r>
      <w:r w:rsidR="006E39FD" w:rsidRPr="009A2C2D">
        <w:rPr>
          <w:rFonts w:ascii="Arial" w:hAnsi="Arial" w:cs="Arial"/>
          <w:color w:val="0D0D0D" w:themeColor="text1" w:themeTint="F2"/>
        </w:rPr>
        <w:t>closely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6E39FD" w:rsidRPr="009A2C2D">
        <w:rPr>
          <w:rFonts w:ascii="Arial" w:hAnsi="Arial" w:cs="Arial"/>
          <w:color w:val="0D0D0D" w:themeColor="text1" w:themeTint="F2"/>
        </w:rPr>
        <w:t>every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6E39FD" w:rsidRPr="009A2C2D">
        <w:rPr>
          <w:rFonts w:ascii="Arial" w:hAnsi="Arial" w:cs="Arial"/>
          <w:color w:val="0D0D0D" w:themeColor="text1" w:themeTint="F2"/>
        </w:rPr>
        <w:t>arrangement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is </w:t>
      </w:r>
      <w:r w:rsidR="006E39FD" w:rsidRPr="009A2C2D">
        <w:rPr>
          <w:rFonts w:ascii="Arial" w:hAnsi="Arial" w:cs="Arial"/>
          <w:color w:val="0D0D0D" w:themeColor="text1" w:themeTint="F2"/>
        </w:rPr>
        <w:t>computerized</w:t>
      </w:r>
      <w:r w:rsidR="008950A3" w:rsidRPr="009A2C2D">
        <w:rPr>
          <w:rFonts w:ascii="Arial" w:hAnsi="Arial" w:cs="Arial"/>
          <w:color w:val="0D0D0D" w:themeColor="text1" w:themeTint="F2"/>
        </w:rPr>
        <w:t>. As a</w:t>
      </w:r>
      <w:r w:rsidR="009F4F46" w:rsidRPr="009A2C2D">
        <w:rPr>
          <w:rFonts w:ascii="Arial" w:hAnsi="Arial" w:cs="Arial"/>
          <w:color w:val="0D0D0D" w:themeColor="text1" w:themeTint="F2"/>
        </w:rPr>
        <w:t>n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outcome</w:t>
      </w:r>
      <w:r w:rsidR="008950A3" w:rsidRPr="009A2C2D">
        <w:rPr>
          <w:rFonts w:ascii="Arial" w:hAnsi="Arial" w:cs="Arial"/>
          <w:color w:val="0D0D0D" w:themeColor="text1" w:themeTint="F2"/>
        </w:rPr>
        <w:t>,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a </w:t>
      </w:r>
      <w:r w:rsidR="009F4F46" w:rsidRPr="009A2C2D">
        <w:rPr>
          <w:rFonts w:ascii="Arial" w:hAnsi="Arial" w:cs="Arial"/>
          <w:color w:val="0D0D0D" w:themeColor="text1" w:themeTint="F2"/>
        </w:rPr>
        <w:t>reduced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extent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of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 xml:space="preserve">manuscript or paper 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is </w:t>
      </w:r>
      <w:r w:rsidRPr="009A2C2D">
        <w:rPr>
          <w:rFonts w:ascii="Arial" w:hAnsi="Arial" w:cs="Arial"/>
          <w:color w:val="0D0D0D" w:themeColor="text1" w:themeTint="F2"/>
        </w:rPr>
        <w:t>being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spent</w:t>
      </w:r>
      <w:r w:rsidRPr="009A2C2D">
        <w:rPr>
          <w:rFonts w:ascii="Arial" w:hAnsi="Arial" w:cs="Arial"/>
          <w:color w:val="0D0D0D" w:themeColor="text1" w:themeTint="F2"/>
        </w:rPr>
        <w:t xml:space="preserve">. </w:t>
      </w:r>
      <w:r w:rsidR="009F4F46" w:rsidRPr="009A2C2D">
        <w:rPr>
          <w:rFonts w:ascii="Arial" w:hAnsi="Arial" w:cs="Arial"/>
          <w:color w:val="0D0D0D" w:themeColor="text1" w:themeTint="F2"/>
        </w:rPr>
        <w:t>Hypothetical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expertise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progress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encompasses</w:t>
      </w:r>
      <w:r w:rsidRPr="009A2C2D">
        <w:rPr>
          <w:rFonts w:ascii="Arial" w:hAnsi="Arial" w:cs="Arial"/>
          <w:color w:val="0D0D0D" w:themeColor="text1" w:themeTint="F2"/>
        </w:rPr>
        <w:t xml:space="preserve"> the </w:t>
      </w:r>
      <w:r w:rsidR="009F4F46" w:rsidRPr="009A2C2D">
        <w:rPr>
          <w:rFonts w:ascii="Arial" w:hAnsi="Arial" w:cs="Arial"/>
          <w:color w:val="0D0D0D" w:themeColor="text1" w:themeTint="F2"/>
        </w:rPr>
        <w:t>subsequent</w:t>
      </w:r>
      <w:r w:rsidRPr="009A2C2D">
        <w:rPr>
          <w:rFonts w:ascii="Arial" w:hAnsi="Arial" w:cs="Arial"/>
          <w:color w:val="0D0D0D" w:themeColor="text1" w:themeTint="F2"/>
        </w:rPr>
        <w:t>:</w:t>
      </w:r>
    </w:p>
    <w:p w14:paraId="449EC74F" w14:textId="77777777" w:rsidR="00635A28" w:rsidRPr="009A2C2D" w:rsidRDefault="009F4F46" w:rsidP="009A2C2D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>Groundbreaking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8950A3" w:rsidRPr="009A2C2D">
        <w:rPr>
          <w:rFonts w:ascii="Arial" w:hAnsi="Arial" w:cs="Arial"/>
          <w:color w:val="0D0D0D" w:themeColor="text1" w:themeTint="F2"/>
        </w:rPr>
        <w:t>tools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Pr="009A2C2D">
        <w:rPr>
          <w:rFonts w:ascii="Arial" w:hAnsi="Arial" w:cs="Arial"/>
          <w:color w:val="0D0D0D" w:themeColor="text1" w:themeTint="F2"/>
        </w:rPr>
        <w:t>awareness</w:t>
      </w:r>
    </w:p>
    <w:p w14:paraId="1A50F818" w14:textId="77777777" w:rsidR="00635A28" w:rsidRPr="009A2C2D" w:rsidRDefault="009F4F46" w:rsidP="009A2C2D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>Suppleness</w:t>
      </w:r>
      <w:r w:rsidR="008950A3" w:rsidRPr="009A2C2D">
        <w:rPr>
          <w:rFonts w:ascii="Arial" w:hAnsi="Arial" w:cs="Arial"/>
          <w:color w:val="0D0D0D" w:themeColor="text1" w:themeTint="F2"/>
        </w:rPr>
        <w:t xml:space="preserve"> to </w:t>
      </w:r>
      <w:r w:rsidRPr="009A2C2D">
        <w:rPr>
          <w:rFonts w:ascii="Arial" w:hAnsi="Arial" w:cs="Arial"/>
          <w:color w:val="0D0D0D" w:themeColor="text1" w:themeTint="F2"/>
        </w:rPr>
        <w:t>practice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Pr="009A2C2D">
        <w:rPr>
          <w:rFonts w:ascii="Arial" w:hAnsi="Arial" w:cs="Arial"/>
          <w:color w:val="0D0D0D" w:themeColor="text1" w:themeTint="F2"/>
        </w:rPr>
        <w:t>renewed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8950A3" w:rsidRPr="009A2C2D">
        <w:rPr>
          <w:rFonts w:ascii="Arial" w:hAnsi="Arial" w:cs="Arial"/>
          <w:color w:val="0D0D0D" w:themeColor="text1" w:themeTint="F2"/>
        </w:rPr>
        <w:t>tools</w:t>
      </w:r>
    </w:p>
    <w:p w14:paraId="2F4A74C1" w14:textId="77777777" w:rsidR="00635A28" w:rsidRPr="009A2C2D" w:rsidRDefault="009F4F46" w:rsidP="009A2C2D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>Reassuring education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and </w:t>
      </w:r>
      <w:r w:rsidRPr="009A2C2D">
        <w:rPr>
          <w:rFonts w:ascii="Arial" w:hAnsi="Arial" w:cs="Arial"/>
          <w:color w:val="0D0D0D" w:themeColor="text1" w:themeTint="F2"/>
        </w:rPr>
        <w:t>dispersal of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Pr="009A2C2D">
        <w:rPr>
          <w:rFonts w:ascii="Arial" w:hAnsi="Arial" w:cs="Arial"/>
          <w:color w:val="0D0D0D" w:themeColor="text1" w:themeTint="F2"/>
        </w:rPr>
        <w:t>procedural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Pr="009A2C2D">
        <w:rPr>
          <w:rFonts w:ascii="Arial" w:hAnsi="Arial" w:cs="Arial"/>
          <w:color w:val="0D0D0D" w:themeColor="text1" w:themeTint="F2"/>
        </w:rPr>
        <w:t>strategies</w:t>
      </w:r>
    </w:p>
    <w:p w14:paraId="566DE741" w14:textId="77777777" w:rsidR="00635A28" w:rsidRPr="009A2C2D" w:rsidRDefault="00635A28" w:rsidP="009A2C2D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 xml:space="preserve">Time </w:t>
      </w:r>
      <w:r w:rsidR="009F4F46" w:rsidRPr="009A2C2D">
        <w:rPr>
          <w:rFonts w:ascii="Arial" w:hAnsi="Arial" w:cs="Arial"/>
          <w:color w:val="0D0D0D" w:themeColor="text1" w:themeTint="F2"/>
        </w:rPr>
        <w:t>maintenance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whereas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 xml:space="preserve">performing </w:t>
      </w:r>
      <w:r w:rsidRPr="009A2C2D">
        <w:rPr>
          <w:rFonts w:ascii="Arial" w:hAnsi="Arial" w:cs="Arial"/>
          <w:color w:val="0D0D0D" w:themeColor="text1" w:themeTint="F2"/>
        </w:rPr>
        <w:t>online</w:t>
      </w:r>
      <w:r w:rsidR="0061403C" w:rsidRPr="009A2C2D">
        <w:rPr>
          <w:rFonts w:ascii="Arial" w:hAnsi="Arial" w:cs="Arial"/>
          <w:color w:val="0D0D0D" w:themeColor="text1" w:themeTint="F2"/>
        </w:rPr>
        <w:t>-</w:t>
      </w:r>
      <w:proofErr w:type="spellStart"/>
      <w:r w:rsidR="009F4F46" w:rsidRPr="009A2C2D">
        <w:rPr>
          <w:rFonts w:ascii="Arial" w:hAnsi="Arial" w:cs="Arial"/>
          <w:color w:val="0D0D0D" w:themeColor="text1" w:themeTint="F2"/>
        </w:rPr>
        <w:t>centred</w:t>
      </w:r>
      <w:proofErr w:type="spellEnd"/>
      <w:r w:rsidR="009F4F46" w:rsidRPr="009A2C2D">
        <w:rPr>
          <w:rFonts w:ascii="Arial" w:hAnsi="Arial" w:cs="Arial"/>
          <w:color w:val="0D0D0D" w:themeColor="text1" w:themeTint="F2"/>
        </w:rPr>
        <w:t xml:space="preserve"> software</w:t>
      </w:r>
      <w:r w:rsidRPr="009A2C2D">
        <w:rPr>
          <w:rFonts w:ascii="Arial" w:hAnsi="Arial" w:cs="Arial"/>
          <w:color w:val="0D0D0D" w:themeColor="text1" w:themeTint="F2"/>
        </w:rPr>
        <w:t xml:space="preserve"> (Sabah et al., 2014)</w:t>
      </w:r>
    </w:p>
    <w:p w14:paraId="514D8BF8" w14:textId="77777777" w:rsidR="009A2C2D" w:rsidRPr="009A2C2D" w:rsidRDefault="008950A3" w:rsidP="009A2C2D">
      <w:pPr>
        <w:spacing w:line="360" w:lineRule="auto"/>
        <w:jc w:val="both"/>
        <w:rPr>
          <w:rFonts w:ascii="Arial" w:eastAsia="Times New Roman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>In</w:t>
      </w:r>
      <w:r w:rsidR="009F4F46" w:rsidRPr="009A2C2D">
        <w:rPr>
          <w:rFonts w:ascii="Arial" w:hAnsi="Arial" w:cs="Arial"/>
          <w:color w:val="0D0D0D" w:themeColor="text1" w:themeTint="F2"/>
        </w:rPr>
        <w:t xml:space="preserve"> adding up</w:t>
      </w:r>
      <w:r w:rsidRPr="009A2C2D">
        <w:rPr>
          <w:rFonts w:ascii="Arial" w:hAnsi="Arial" w:cs="Arial"/>
          <w:color w:val="0D0D0D" w:themeColor="text1" w:themeTint="F2"/>
        </w:rPr>
        <w:t>, in my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institutional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path</w:t>
      </w:r>
      <w:r w:rsidR="0061403C" w:rsidRPr="009A2C2D">
        <w:rPr>
          <w:rFonts w:ascii="Arial" w:hAnsi="Arial" w:cs="Arial"/>
          <w:color w:val="0D0D0D" w:themeColor="text1" w:themeTint="F2"/>
        </w:rPr>
        <w:t>,</w:t>
      </w:r>
      <w:r w:rsidRPr="009A2C2D">
        <w:rPr>
          <w:rFonts w:ascii="Arial" w:hAnsi="Arial" w:cs="Arial"/>
          <w:color w:val="0D0D0D" w:themeColor="text1" w:themeTint="F2"/>
        </w:rPr>
        <w:t xml:space="preserve"> my </w:t>
      </w:r>
      <w:r w:rsidR="009F4F46" w:rsidRPr="009A2C2D">
        <w:rPr>
          <w:rFonts w:ascii="Arial" w:hAnsi="Arial" w:cs="Arial"/>
          <w:color w:val="0D0D0D" w:themeColor="text1" w:themeTint="F2"/>
        </w:rPr>
        <w:t>tutor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 xml:space="preserve">arranged </w:t>
      </w:r>
      <w:r w:rsidRPr="009A2C2D">
        <w:rPr>
          <w:rFonts w:ascii="Arial" w:hAnsi="Arial" w:cs="Arial"/>
          <w:color w:val="0D0D0D" w:themeColor="text1" w:themeTint="F2"/>
        </w:rPr>
        <w:t>me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61403C" w:rsidRPr="009A2C2D">
        <w:rPr>
          <w:rFonts w:ascii="Arial" w:hAnsi="Arial" w:cs="Arial"/>
          <w:color w:val="0D0D0D" w:themeColor="text1" w:themeTint="F2"/>
        </w:rPr>
        <w:t xml:space="preserve">with </w:t>
      </w:r>
      <w:r w:rsidR="009F4F46" w:rsidRPr="009A2C2D">
        <w:rPr>
          <w:rFonts w:ascii="Arial" w:hAnsi="Arial" w:cs="Arial"/>
          <w:color w:val="0D0D0D" w:themeColor="text1" w:themeTint="F2"/>
        </w:rPr>
        <w:t>an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 xml:space="preserve">activity </w:t>
      </w:r>
      <w:r w:rsidRPr="009A2C2D">
        <w:rPr>
          <w:rFonts w:ascii="Arial" w:hAnsi="Arial" w:cs="Arial"/>
          <w:color w:val="0D0D0D" w:themeColor="text1" w:themeTint="F2"/>
        </w:rPr>
        <w:t xml:space="preserve">to </w:t>
      </w:r>
      <w:r w:rsidR="009F4F46" w:rsidRPr="009A2C2D">
        <w:rPr>
          <w:rFonts w:ascii="Arial" w:hAnsi="Arial" w:cs="Arial"/>
          <w:color w:val="0D0D0D" w:themeColor="text1" w:themeTint="F2"/>
        </w:rPr>
        <w:t>achieve</w:t>
      </w:r>
      <w:r w:rsidRPr="009A2C2D">
        <w:rPr>
          <w:rFonts w:ascii="Arial" w:hAnsi="Arial" w:cs="Arial"/>
          <w:color w:val="0D0D0D" w:themeColor="text1" w:themeTint="F2"/>
        </w:rPr>
        <w:t xml:space="preserve"> with </w:t>
      </w:r>
      <w:r w:rsidR="00D07A24" w:rsidRPr="009A2C2D">
        <w:rPr>
          <w:rFonts w:ascii="Arial" w:hAnsi="Arial" w:cs="Arial"/>
          <w:color w:val="0D0D0D" w:themeColor="text1" w:themeTint="F2"/>
        </w:rPr>
        <w:t>an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9F4F46" w:rsidRPr="009A2C2D">
        <w:rPr>
          <w:rFonts w:ascii="Arial" w:hAnsi="Arial" w:cs="Arial"/>
          <w:color w:val="0D0D0D" w:themeColor="text1" w:themeTint="F2"/>
        </w:rPr>
        <w:t>Excel or worksheet</w:t>
      </w:r>
      <w:r w:rsidR="00D07A24" w:rsidRPr="009A2C2D">
        <w:rPr>
          <w:rFonts w:ascii="Arial" w:hAnsi="Arial" w:cs="Arial"/>
          <w:color w:val="0D0D0D" w:themeColor="text1" w:themeTint="F2"/>
        </w:rPr>
        <w:t xml:space="preserve"> software</w:t>
      </w:r>
      <w:r w:rsidRPr="009A2C2D">
        <w:rPr>
          <w:rFonts w:ascii="Arial" w:hAnsi="Arial" w:cs="Arial"/>
          <w:color w:val="0D0D0D" w:themeColor="text1" w:themeTint="F2"/>
        </w:rPr>
        <w:t xml:space="preserve">, so I </w:t>
      </w:r>
      <w:r w:rsidR="00D07A24" w:rsidRPr="009A2C2D">
        <w:rPr>
          <w:rFonts w:ascii="Arial" w:hAnsi="Arial" w:cs="Arial"/>
          <w:color w:val="0D0D0D" w:themeColor="text1" w:themeTint="F2"/>
        </w:rPr>
        <w:t>shortly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studied altogether</w:t>
      </w:r>
      <w:r w:rsidRPr="009A2C2D">
        <w:rPr>
          <w:rFonts w:ascii="Arial" w:hAnsi="Arial" w:cs="Arial"/>
          <w:color w:val="0D0D0D" w:themeColor="text1" w:themeTint="F2"/>
        </w:rPr>
        <w:t xml:space="preserve"> about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Microsoft Excel to </w:t>
      </w:r>
      <w:r w:rsidR="00D07A24" w:rsidRPr="009A2C2D">
        <w:rPr>
          <w:rFonts w:ascii="Arial" w:hAnsi="Arial" w:cs="Arial"/>
          <w:color w:val="0D0D0D" w:themeColor="text1" w:themeTint="F2"/>
        </w:rPr>
        <w:t xml:space="preserve">keep 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me </w:t>
      </w:r>
      <w:r w:rsidR="00D07A24" w:rsidRPr="009A2C2D">
        <w:rPr>
          <w:rFonts w:ascii="Arial" w:hAnsi="Arial" w:cs="Arial"/>
          <w:color w:val="0D0D0D" w:themeColor="text1" w:themeTint="F2"/>
        </w:rPr>
        <w:t>fine-tuned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to </w:t>
      </w:r>
      <w:r w:rsidR="00D07A24" w:rsidRPr="009A2C2D">
        <w:rPr>
          <w:rFonts w:ascii="Arial" w:hAnsi="Arial" w:cs="Arial"/>
          <w:color w:val="0D0D0D" w:themeColor="text1" w:themeTint="F2"/>
        </w:rPr>
        <w:t>different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software </w:t>
      </w:r>
      <w:r w:rsidR="00D07A24" w:rsidRPr="009A2C2D">
        <w:rPr>
          <w:rFonts w:ascii="Arial" w:hAnsi="Arial" w:cs="Arial"/>
          <w:color w:val="0D0D0D" w:themeColor="text1" w:themeTint="F2"/>
        </w:rPr>
        <w:t>implements that help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each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dealings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available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. To </w:t>
      </w:r>
      <w:proofErr w:type="spellStart"/>
      <w:r w:rsidR="00D07A24" w:rsidRPr="009A2C2D">
        <w:rPr>
          <w:rFonts w:ascii="Arial" w:hAnsi="Arial" w:cs="Arial"/>
          <w:color w:val="0D0D0D" w:themeColor="text1" w:themeTint="F2"/>
        </w:rPr>
        <w:t>revitali</w:t>
      </w:r>
      <w:r w:rsidR="00A02588">
        <w:rPr>
          <w:rFonts w:ascii="Arial" w:hAnsi="Arial" w:cs="Arial"/>
          <w:color w:val="0D0D0D" w:themeColor="text1" w:themeTint="F2"/>
        </w:rPr>
        <w:t>se</w:t>
      </w:r>
      <w:proofErr w:type="spellEnd"/>
      <w:r w:rsidR="00635A28" w:rsidRPr="009A2C2D">
        <w:rPr>
          <w:rFonts w:ascii="Arial" w:hAnsi="Arial" w:cs="Arial"/>
          <w:color w:val="0D0D0D" w:themeColor="text1" w:themeTint="F2"/>
        </w:rPr>
        <w:t xml:space="preserve"> my </w:t>
      </w:r>
      <w:r w:rsidR="00D07A24" w:rsidRPr="009A2C2D">
        <w:rPr>
          <w:rFonts w:ascii="Arial" w:hAnsi="Arial" w:cs="Arial"/>
          <w:color w:val="0D0D0D" w:themeColor="text1" w:themeTint="F2"/>
        </w:rPr>
        <w:t>execution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</w:t>
      </w:r>
      <w:r w:rsidR="0061403C" w:rsidRPr="009A2C2D">
        <w:rPr>
          <w:rFonts w:ascii="Arial" w:hAnsi="Arial" w:cs="Arial"/>
          <w:color w:val="0D0D0D" w:themeColor="text1" w:themeTint="F2"/>
        </w:rPr>
        <w:t>o</w:t>
      </w:r>
      <w:r w:rsidR="00635A28" w:rsidRPr="009A2C2D">
        <w:rPr>
          <w:rFonts w:ascii="Arial" w:hAnsi="Arial" w:cs="Arial"/>
          <w:color w:val="0D0D0D" w:themeColor="text1" w:themeTint="F2"/>
        </w:rPr>
        <w:t>n this</w:t>
      </w:r>
      <w:r w:rsidR="00D07A24" w:rsidRPr="009A2C2D">
        <w:rPr>
          <w:rFonts w:ascii="Arial" w:hAnsi="Arial" w:cs="Arial"/>
          <w:color w:val="0D0D0D" w:themeColor="text1" w:themeTint="F2"/>
        </w:rPr>
        <w:t xml:space="preserve"> floor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, </w:t>
      </w:r>
      <w:r w:rsidR="00D07A24" w:rsidRPr="009A2C2D">
        <w:rPr>
          <w:rFonts w:ascii="Arial" w:hAnsi="Arial" w:cs="Arial"/>
          <w:color w:val="0D0D0D" w:themeColor="text1" w:themeTint="F2"/>
        </w:rPr>
        <w:t>steady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teaching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and </w:t>
      </w:r>
      <w:r w:rsidR="00D07A24" w:rsidRPr="009A2C2D">
        <w:rPr>
          <w:rFonts w:ascii="Arial" w:hAnsi="Arial" w:cs="Arial"/>
          <w:color w:val="0D0D0D" w:themeColor="text1" w:themeTint="F2"/>
        </w:rPr>
        <w:t>running through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w</w:t>
      </w:r>
      <w:r w:rsidR="0061403C" w:rsidRPr="009A2C2D">
        <w:rPr>
          <w:rFonts w:ascii="Arial" w:hAnsi="Arial" w:cs="Arial"/>
          <w:color w:val="0D0D0D" w:themeColor="text1" w:themeTint="F2"/>
        </w:rPr>
        <w:t>ere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completed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for my</w:t>
      </w:r>
      <w:r w:rsidR="00635A28" w:rsidRPr="009A2C2D">
        <w:rPr>
          <w:rFonts w:ascii="Arial" w:hAnsi="Arial" w:cs="Arial"/>
          <w:color w:val="0D0D0D" w:themeColor="text1" w:themeTint="F2"/>
        </w:rPr>
        <w:t xml:space="preserve"> IT </w:t>
      </w:r>
      <w:r w:rsidR="00D07A24" w:rsidRPr="009A2C2D">
        <w:rPr>
          <w:rFonts w:ascii="Arial" w:hAnsi="Arial" w:cs="Arial"/>
          <w:color w:val="0D0D0D" w:themeColor="text1" w:themeTint="F2"/>
        </w:rPr>
        <w:t>knowledge upgrading</w:t>
      </w:r>
      <w:r w:rsidR="00635A28" w:rsidRPr="009A2C2D">
        <w:rPr>
          <w:rFonts w:ascii="Arial" w:hAnsi="Arial" w:cs="Arial"/>
          <w:color w:val="0D0D0D" w:themeColor="text1" w:themeTint="F2"/>
        </w:rPr>
        <w:t>.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Nevertheless,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this was </w:t>
      </w:r>
      <w:r w:rsidR="00D07A24" w:rsidRPr="009A2C2D">
        <w:rPr>
          <w:rFonts w:ascii="Arial" w:hAnsi="Arial" w:cs="Arial"/>
          <w:color w:val="0D0D0D" w:themeColor="text1" w:themeTint="F2"/>
        </w:rPr>
        <w:t xml:space="preserve">solely just 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the </w:t>
      </w:r>
      <w:r w:rsidR="00D07A24" w:rsidRPr="009A2C2D">
        <w:rPr>
          <w:rFonts w:ascii="Arial" w:hAnsi="Arial" w:cs="Arial"/>
          <w:color w:val="0D0D0D" w:themeColor="text1" w:themeTint="F2"/>
        </w:rPr>
        <w:t>inauguration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. I </w:t>
      </w:r>
      <w:r w:rsidR="00D07A24" w:rsidRPr="009A2C2D">
        <w:rPr>
          <w:rFonts w:ascii="Arial" w:hAnsi="Arial" w:cs="Arial"/>
          <w:color w:val="0D0D0D" w:themeColor="text1" w:themeTint="F2"/>
        </w:rPr>
        <w:t>correspondingly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>cultivated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myself with </w:t>
      </w:r>
      <w:r w:rsidR="00D07A24" w:rsidRPr="009A2C2D">
        <w:rPr>
          <w:rFonts w:ascii="Arial" w:hAnsi="Arial" w:cs="Arial"/>
          <w:color w:val="0D0D0D" w:themeColor="text1" w:themeTint="F2"/>
        </w:rPr>
        <w:t>managerial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hAnsi="Arial" w:cs="Arial"/>
          <w:color w:val="0D0D0D" w:themeColor="text1" w:themeTint="F2"/>
        </w:rPr>
        <w:t xml:space="preserve">means </w:t>
      </w:r>
      <w:r w:rsidR="00B73519" w:rsidRPr="009A2C2D">
        <w:rPr>
          <w:rFonts w:ascii="Arial" w:hAnsi="Arial" w:cs="Arial"/>
          <w:color w:val="0D0D0D" w:themeColor="text1" w:themeTint="F2"/>
        </w:rPr>
        <w:t xml:space="preserve">like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Conclusion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Making Diagram, Pareto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Exploration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>, Decision Matrix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, SWOT Diagram etc. For structural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data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exploration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, I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likewise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have </w:t>
      </w:r>
      <w:r w:rsidR="00A02588">
        <w:rPr>
          <w:rFonts w:ascii="Arial" w:eastAsia="Times New Roman" w:hAnsi="Arial" w:cs="Arial"/>
          <w:color w:val="0D0D0D" w:themeColor="text1" w:themeTint="F2"/>
        </w:rPr>
        <w:t xml:space="preserve">a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modest acquaintance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A02588">
        <w:rPr>
          <w:rFonts w:ascii="Arial" w:eastAsia="Times New Roman" w:hAnsi="Arial" w:cs="Arial"/>
          <w:color w:val="0D0D0D" w:themeColor="text1" w:themeTint="F2"/>
        </w:rPr>
        <w:t>with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Python and C++. I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 xml:space="preserve">also 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have been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appearing in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specific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 xml:space="preserve">curriculums 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to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expand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my time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administration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skill and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further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expertise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. I am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evolving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myself on a </w:t>
      </w:r>
      <w:r w:rsidR="00D07A24" w:rsidRPr="009A2C2D">
        <w:rPr>
          <w:rFonts w:ascii="Arial" w:eastAsia="Times New Roman" w:hAnsi="Arial" w:cs="Arial"/>
          <w:color w:val="0D0D0D" w:themeColor="text1" w:themeTint="F2"/>
        </w:rPr>
        <w:t>day-to-day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base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and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encompass certain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short, medium and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long-term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aims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I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mean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to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accomplish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which will be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>clarified</w:t>
      </w:r>
      <w:r w:rsidR="00B73519" w:rsidRPr="009A2C2D">
        <w:rPr>
          <w:rFonts w:ascii="Arial" w:eastAsia="Times New Roman" w:hAnsi="Arial" w:cs="Arial"/>
          <w:color w:val="0D0D0D" w:themeColor="text1" w:themeTint="F2"/>
        </w:rPr>
        <w:t xml:space="preserve"> </w:t>
      </w:r>
      <w:r w:rsidR="0061403C" w:rsidRPr="009A2C2D">
        <w:rPr>
          <w:rFonts w:ascii="Arial" w:eastAsia="Times New Roman" w:hAnsi="Arial" w:cs="Arial"/>
          <w:color w:val="0D0D0D" w:themeColor="text1" w:themeTint="F2"/>
        </w:rPr>
        <w:t>i</w:t>
      </w:r>
      <w:r w:rsidR="00D90306" w:rsidRPr="009A2C2D">
        <w:rPr>
          <w:rFonts w:ascii="Arial" w:eastAsia="Times New Roman" w:hAnsi="Arial" w:cs="Arial"/>
          <w:color w:val="0D0D0D" w:themeColor="text1" w:themeTint="F2"/>
        </w:rPr>
        <w:t xml:space="preserve">n the latter 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 xml:space="preserve">fragment </w:t>
      </w:r>
      <w:r w:rsidR="00D90306" w:rsidRPr="009A2C2D">
        <w:rPr>
          <w:rFonts w:ascii="Arial" w:eastAsia="Times New Roman" w:hAnsi="Arial" w:cs="Arial"/>
          <w:color w:val="0D0D0D" w:themeColor="text1" w:themeTint="F2"/>
        </w:rPr>
        <w:t>of this</w:t>
      </w:r>
      <w:r w:rsidR="00DB1D2B" w:rsidRPr="009A2C2D">
        <w:rPr>
          <w:rFonts w:ascii="Arial" w:eastAsia="Times New Roman" w:hAnsi="Arial" w:cs="Arial"/>
          <w:color w:val="0D0D0D" w:themeColor="text1" w:themeTint="F2"/>
        </w:rPr>
        <w:t xml:space="preserve"> document</w:t>
      </w:r>
      <w:r w:rsidR="009A2C2D" w:rsidRPr="009A2C2D">
        <w:rPr>
          <w:rFonts w:ascii="Arial" w:eastAsia="Times New Roman" w:hAnsi="Arial" w:cs="Arial"/>
          <w:color w:val="0D0D0D" w:themeColor="text1" w:themeTint="F2"/>
        </w:rPr>
        <w:t>.</w:t>
      </w:r>
    </w:p>
    <w:p w14:paraId="26FF7D64" w14:textId="77777777" w:rsidR="002425A8" w:rsidRPr="009A2C2D" w:rsidRDefault="002425A8" w:rsidP="009A2C2D">
      <w:pPr>
        <w:spacing w:line="360" w:lineRule="auto"/>
        <w:jc w:val="both"/>
        <w:rPr>
          <w:rStyle w:val="markedcontent"/>
          <w:rFonts w:ascii="Arial" w:hAnsi="Arial" w:cs="Arial"/>
        </w:rPr>
      </w:pPr>
      <w:bookmarkStart w:id="8" w:name="_Toc100589483"/>
      <w:r w:rsidRPr="00B230A9">
        <w:rPr>
          <w:rStyle w:val="Heading2Char"/>
        </w:rPr>
        <w:t>The Experiential Learning Cycle Kolb</w:t>
      </w:r>
      <w:bookmarkEnd w:id="8"/>
      <w:r w:rsidRPr="009A2C2D">
        <w:rPr>
          <w:rStyle w:val="markedcontent"/>
          <w:rFonts w:ascii="Arial" w:hAnsi="Arial" w:cs="Arial"/>
        </w:rPr>
        <w:br/>
      </w:r>
      <w:r w:rsidR="00154B65" w:rsidRPr="009A2C2D">
        <w:rPr>
          <w:rFonts w:ascii="Arial" w:hAnsi="Arial" w:cs="Arial"/>
        </w:rPr>
        <w:t xml:space="preserve">According to McLeod et al., (2017), </w:t>
      </w:r>
      <w:r w:rsidRPr="009A2C2D">
        <w:rPr>
          <w:rStyle w:val="markedcontent"/>
          <w:rFonts w:ascii="Arial" w:hAnsi="Arial" w:cs="Arial"/>
        </w:rPr>
        <w:t xml:space="preserve">Kolb's </w:t>
      </w:r>
      <w:r w:rsidR="00154B65" w:rsidRPr="009A2C2D">
        <w:rPr>
          <w:rStyle w:val="markedcontent"/>
          <w:rFonts w:ascii="Arial" w:hAnsi="Arial" w:cs="Arial"/>
        </w:rPr>
        <w:t>observed</w:t>
      </w:r>
      <w:r w:rsidRPr="009A2C2D">
        <w:rPr>
          <w:rStyle w:val="markedcontent"/>
          <w:rFonts w:ascii="Arial" w:hAnsi="Arial" w:cs="Arial"/>
        </w:rPr>
        <w:t xml:space="preserve"> </w:t>
      </w:r>
      <w:r w:rsidR="00154B65" w:rsidRPr="009A2C2D">
        <w:rPr>
          <w:rStyle w:val="markedcontent"/>
          <w:rFonts w:ascii="Arial" w:hAnsi="Arial" w:cs="Arial"/>
        </w:rPr>
        <w:t>knowledge</w:t>
      </w:r>
      <w:r w:rsidRPr="009A2C2D">
        <w:rPr>
          <w:rStyle w:val="markedcontent"/>
          <w:rFonts w:ascii="Arial" w:hAnsi="Arial" w:cs="Arial"/>
        </w:rPr>
        <w:t xml:space="preserve"> style theory is </w:t>
      </w:r>
      <w:r w:rsidR="00154B65" w:rsidRPr="009A2C2D">
        <w:rPr>
          <w:rStyle w:val="markedcontent"/>
          <w:rFonts w:ascii="Arial" w:hAnsi="Arial" w:cs="Arial"/>
        </w:rPr>
        <w:t>normally</w:t>
      </w:r>
      <w:r w:rsidRPr="009A2C2D">
        <w:rPr>
          <w:rStyle w:val="markedcontent"/>
          <w:rFonts w:ascii="Arial" w:hAnsi="Arial" w:cs="Arial"/>
        </w:rPr>
        <w:t xml:space="preserve"> </w:t>
      </w:r>
      <w:r w:rsidR="00154B65" w:rsidRPr="009A2C2D">
        <w:rPr>
          <w:rStyle w:val="markedcontent"/>
          <w:rFonts w:ascii="Arial" w:hAnsi="Arial" w:cs="Arial"/>
        </w:rPr>
        <w:t>characterized</w:t>
      </w:r>
      <w:r w:rsidRPr="009A2C2D">
        <w:rPr>
          <w:rStyle w:val="markedcontent"/>
          <w:rFonts w:ascii="Arial" w:hAnsi="Arial" w:cs="Arial"/>
        </w:rPr>
        <w:t xml:space="preserve"> by a four-</w:t>
      </w:r>
      <w:r w:rsidR="00154B65" w:rsidRPr="009A2C2D">
        <w:rPr>
          <w:rStyle w:val="markedcontent"/>
          <w:rFonts w:ascii="Arial" w:hAnsi="Arial" w:cs="Arial"/>
        </w:rPr>
        <w:t>tier learning</w:t>
      </w:r>
      <w:r w:rsidRPr="009A2C2D">
        <w:rPr>
          <w:rStyle w:val="markedcontent"/>
          <w:rFonts w:ascii="Arial" w:hAnsi="Arial" w:cs="Arial"/>
        </w:rPr>
        <w:t xml:space="preserve"> </w:t>
      </w:r>
      <w:r w:rsidR="00154B65" w:rsidRPr="009A2C2D">
        <w:rPr>
          <w:rStyle w:val="markedcontent"/>
          <w:rFonts w:ascii="Arial" w:hAnsi="Arial" w:cs="Arial"/>
        </w:rPr>
        <w:t>series</w:t>
      </w:r>
      <w:r w:rsidRPr="009A2C2D">
        <w:rPr>
          <w:rStyle w:val="markedcontent"/>
          <w:rFonts w:ascii="Arial" w:hAnsi="Arial" w:cs="Arial"/>
        </w:rPr>
        <w:t xml:space="preserve"> in which the </w:t>
      </w:r>
      <w:r w:rsidR="00154B65" w:rsidRPr="009A2C2D">
        <w:rPr>
          <w:rStyle w:val="markedcontent"/>
          <w:rFonts w:ascii="Arial" w:hAnsi="Arial" w:cs="Arial"/>
        </w:rPr>
        <w:t xml:space="preserve">apprentice traces all the foundations. Here I am going to explain my learning cycle and the additional knowledge about skills and developments will be described </w:t>
      </w:r>
      <w:r w:rsidR="00A02588">
        <w:rPr>
          <w:rStyle w:val="markedcontent"/>
          <w:rFonts w:ascii="Arial" w:hAnsi="Arial" w:cs="Arial"/>
        </w:rPr>
        <w:t>i</w:t>
      </w:r>
      <w:r w:rsidR="00154B65" w:rsidRPr="009A2C2D">
        <w:rPr>
          <w:rStyle w:val="markedcontent"/>
          <w:rFonts w:ascii="Arial" w:hAnsi="Arial" w:cs="Arial"/>
        </w:rPr>
        <w:t>n further parts.</w:t>
      </w:r>
    </w:p>
    <w:p w14:paraId="327A2611" w14:textId="77777777" w:rsidR="009A2C2D" w:rsidRDefault="002425A8" w:rsidP="009A2C2D">
      <w:pPr>
        <w:keepNext/>
        <w:spacing w:line="360" w:lineRule="auto"/>
        <w:jc w:val="center"/>
      </w:pPr>
      <w:r w:rsidRPr="009A2C2D">
        <w:rPr>
          <w:rFonts w:ascii="Arial" w:hAnsi="Arial" w:cs="Arial"/>
          <w:noProof/>
        </w:rPr>
        <w:drawing>
          <wp:inline distT="0" distB="0" distL="0" distR="0" wp14:anchorId="143BD79B" wp14:editId="56CB01BD">
            <wp:extent cx="3505200" cy="20859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6483E88.tmp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505200" cy="2085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13319F" w14:textId="77777777" w:rsidR="009A2C2D" w:rsidRDefault="009A2C2D" w:rsidP="009A2C2D">
      <w:pPr>
        <w:pStyle w:val="Caption"/>
        <w:jc w:val="center"/>
        <w:rPr>
          <w:rFonts w:ascii="Arial" w:hAnsi="Arial" w:cs="Arial"/>
          <w:i w:val="0"/>
          <w:color w:val="171717" w:themeColor="background2" w:themeShade="1A"/>
          <w:sz w:val="22"/>
          <w:szCs w:val="22"/>
        </w:rPr>
      </w:pPr>
      <w:r w:rsidRPr="009A2C2D">
        <w:rPr>
          <w:rFonts w:ascii="Arial" w:hAnsi="Arial" w:cs="Arial"/>
          <w:i w:val="0"/>
          <w:color w:val="171717" w:themeColor="background2" w:themeShade="1A"/>
          <w:sz w:val="22"/>
          <w:szCs w:val="22"/>
        </w:rPr>
        <w:t xml:space="preserve">Figure </w:t>
      </w:r>
      <w:r w:rsidRPr="009A2C2D">
        <w:rPr>
          <w:rFonts w:ascii="Arial" w:hAnsi="Arial" w:cs="Arial"/>
          <w:i w:val="0"/>
          <w:color w:val="171717" w:themeColor="background2" w:themeShade="1A"/>
          <w:sz w:val="22"/>
          <w:szCs w:val="22"/>
        </w:rPr>
        <w:fldChar w:fldCharType="begin"/>
      </w:r>
      <w:r w:rsidRPr="009A2C2D">
        <w:rPr>
          <w:rFonts w:ascii="Arial" w:hAnsi="Arial" w:cs="Arial"/>
          <w:i w:val="0"/>
          <w:color w:val="171717" w:themeColor="background2" w:themeShade="1A"/>
          <w:sz w:val="22"/>
          <w:szCs w:val="22"/>
        </w:rPr>
        <w:instrText xml:space="preserve"> SEQ Figure \* ARABIC </w:instrText>
      </w:r>
      <w:r w:rsidRPr="009A2C2D">
        <w:rPr>
          <w:rFonts w:ascii="Arial" w:hAnsi="Arial" w:cs="Arial"/>
          <w:i w:val="0"/>
          <w:color w:val="171717" w:themeColor="background2" w:themeShade="1A"/>
          <w:sz w:val="22"/>
          <w:szCs w:val="22"/>
        </w:rPr>
        <w:fldChar w:fldCharType="separate"/>
      </w:r>
      <w:r w:rsidRPr="009A2C2D">
        <w:rPr>
          <w:rFonts w:ascii="Arial" w:hAnsi="Arial" w:cs="Arial"/>
          <w:i w:val="0"/>
          <w:noProof/>
          <w:color w:val="171717" w:themeColor="background2" w:themeShade="1A"/>
          <w:sz w:val="22"/>
          <w:szCs w:val="22"/>
        </w:rPr>
        <w:t>1</w:t>
      </w:r>
      <w:r w:rsidRPr="009A2C2D">
        <w:rPr>
          <w:rFonts w:ascii="Arial" w:hAnsi="Arial" w:cs="Arial"/>
          <w:i w:val="0"/>
          <w:color w:val="171717" w:themeColor="background2" w:themeShade="1A"/>
          <w:sz w:val="22"/>
          <w:szCs w:val="22"/>
        </w:rPr>
        <w:fldChar w:fldCharType="end"/>
      </w:r>
      <w:r w:rsidRPr="009A2C2D">
        <w:rPr>
          <w:rFonts w:ascii="Arial" w:hAnsi="Arial" w:cs="Arial"/>
          <w:i w:val="0"/>
          <w:color w:val="171717" w:themeColor="background2" w:themeShade="1A"/>
          <w:sz w:val="22"/>
          <w:szCs w:val="22"/>
        </w:rPr>
        <w:t xml:space="preserve"> Kolb Learning Cycle</w:t>
      </w:r>
    </w:p>
    <w:p w14:paraId="62635343" w14:textId="77777777" w:rsidR="002425A8" w:rsidRPr="009A2C2D" w:rsidRDefault="009A2C2D" w:rsidP="009A2C2D">
      <w:pPr>
        <w:jc w:val="center"/>
        <w:rPr>
          <w:rStyle w:val="markedcontent"/>
        </w:rPr>
      </w:pPr>
      <w:r>
        <w:t>Source: (</w:t>
      </w:r>
      <w:r>
        <w:rPr>
          <w:rFonts w:ascii="Arial" w:hAnsi="Arial" w:cs="Arial"/>
        </w:rPr>
        <w:t xml:space="preserve">McLeod et al., </w:t>
      </w:r>
      <w:r w:rsidRPr="009A2C2D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</w:p>
    <w:p w14:paraId="177E1B84" w14:textId="77777777" w:rsidR="00B230A9" w:rsidRPr="00B230A9" w:rsidRDefault="002425A8" w:rsidP="00B230A9">
      <w:pPr>
        <w:pStyle w:val="ListParagraph"/>
        <w:numPr>
          <w:ilvl w:val="0"/>
          <w:numId w:val="29"/>
        </w:numPr>
        <w:spacing w:line="360" w:lineRule="auto"/>
        <w:jc w:val="both"/>
        <w:rPr>
          <w:rStyle w:val="markedcontent"/>
          <w:rFonts w:ascii="Arial" w:hAnsi="Arial" w:cs="Arial"/>
        </w:rPr>
      </w:pPr>
      <w:r w:rsidRPr="00B230A9">
        <w:rPr>
          <w:rStyle w:val="markedcontent"/>
          <w:rFonts w:ascii="Arial" w:hAnsi="Arial" w:cs="Arial"/>
        </w:rPr>
        <w:t>Concrete Experienc</w:t>
      </w:r>
      <w:r w:rsidR="00154B65" w:rsidRPr="00B230A9">
        <w:rPr>
          <w:rStyle w:val="markedcontent"/>
          <w:rFonts w:ascii="Arial" w:hAnsi="Arial" w:cs="Arial"/>
        </w:rPr>
        <w:t>e – It is an</w:t>
      </w:r>
      <w:r w:rsidRPr="00B230A9">
        <w:rPr>
          <w:rStyle w:val="markedcontent"/>
          <w:rFonts w:ascii="Arial" w:hAnsi="Arial" w:cs="Arial"/>
        </w:rPr>
        <w:t xml:space="preserve"> </w:t>
      </w:r>
      <w:r w:rsidR="00154B65" w:rsidRPr="00B230A9">
        <w:rPr>
          <w:rStyle w:val="markedcontent"/>
          <w:rFonts w:ascii="Arial" w:hAnsi="Arial" w:cs="Arial"/>
        </w:rPr>
        <w:t>original</w:t>
      </w:r>
      <w:r w:rsidRPr="00B230A9">
        <w:rPr>
          <w:rStyle w:val="markedcontent"/>
          <w:rFonts w:ascii="Arial" w:hAnsi="Arial" w:cs="Arial"/>
        </w:rPr>
        <w:t xml:space="preserve"> </w:t>
      </w:r>
      <w:r w:rsidR="00154B65" w:rsidRPr="00B230A9">
        <w:rPr>
          <w:rStyle w:val="markedcontent"/>
          <w:rFonts w:ascii="Arial" w:hAnsi="Arial" w:cs="Arial"/>
        </w:rPr>
        <w:t>understanding</w:t>
      </w:r>
      <w:r w:rsidRPr="00B230A9">
        <w:rPr>
          <w:rStyle w:val="markedcontent"/>
          <w:rFonts w:ascii="Arial" w:hAnsi="Arial" w:cs="Arial"/>
        </w:rPr>
        <w:t xml:space="preserve"> or </w:t>
      </w:r>
      <w:r w:rsidR="00154B65" w:rsidRPr="00B230A9">
        <w:rPr>
          <w:rStyle w:val="markedcontent"/>
          <w:rFonts w:ascii="Arial" w:hAnsi="Arial" w:cs="Arial"/>
        </w:rPr>
        <w:t>condition</w:t>
      </w:r>
      <w:r w:rsidRPr="00B230A9">
        <w:rPr>
          <w:rStyle w:val="markedcontent"/>
          <w:rFonts w:ascii="Arial" w:hAnsi="Arial" w:cs="Arial"/>
        </w:rPr>
        <w:t xml:space="preserve"> </w:t>
      </w:r>
      <w:r w:rsidR="00A02588">
        <w:rPr>
          <w:rStyle w:val="markedcontent"/>
          <w:rFonts w:ascii="Arial" w:hAnsi="Arial" w:cs="Arial"/>
        </w:rPr>
        <w:t xml:space="preserve">that </w:t>
      </w:r>
      <w:r w:rsidRPr="00B230A9">
        <w:rPr>
          <w:rStyle w:val="markedcontent"/>
          <w:rFonts w:ascii="Arial" w:hAnsi="Arial" w:cs="Arial"/>
        </w:rPr>
        <w:t>is</w:t>
      </w:r>
      <w:r w:rsidRPr="00B230A9">
        <w:rPr>
          <w:rFonts w:ascii="Arial" w:hAnsi="Arial" w:cs="Arial"/>
        </w:rPr>
        <w:t xml:space="preserve"> </w:t>
      </w:r>
      <w:r w:rsidR="00154B65" w:rsidRPr="00B230A9">
        <w:rPr>
          <w:rStyle w:val="markedcontent"/>
          <w:rFonts w:ascii="Arial" w:hAnsi="Arial" w:cs="Arial"/>
        </w:rPr>
        <w:t>met</w:t>
      </w:r>
      <w:r w:rsidRPr="00B230A9">
        <w:rPr>
          <w:rStyle w:val="markedcontent"/>
          <w:rFonts w:ascii="Arial" w:hAnsi="Arial" w:cs="Arial"/>
        </w:rPr>
        <w:t xml:space="preserve">, or a reinterpretation of </w:t>
      </w:r>
      <w:r w:rsidR="00154B65" w:rsidRPr="00B230A9">
        <w:rPr>
          <w:rStyle w:val="markedcontent"/>
          <w:rFonts w:ascii="Arial" w:hAnsi="Arial" w:cs="Arial"/>
        </w:rPr>
        <w:t>prevailing</w:t>
      </w:r>
      <w:r w:rsidRPr="00B230A9">
        <w:rPr>
          <w:rStyle w:val="markedcontent"/>
          <w:rFonts w:ascii="Arial" w:hAnsi="Arial" w:cs="Arial"/>
        </w:rPr>
        <w:t xml:space="preserve"> </w:t>
      </w:r>
      <w:r w:rsidR="00154B65" w:rsidRPr="00B230A9">
        <w:rPr>
          <w:rStyle w:val="markedcontent"/>
          <w:rFonts w:ascii="Arial" w:hAnsi="Arial" w:cs="Arial"/>
        </w:rPr>
        <w:t>skill</w:t>
      </w:r>
      <w:r w:rsidRPr="00B230A9">
        <w:rPr>
          <w:rStyle w:val="markedcontent"/>
          <w:rFonts w:ascii="Arial" w:hAnsi="Arial" w:cs="Arial"/>
        </w:rPr>
        <w:t>.</w:t>
      </w:r>
      <w:r w:rsidR="00154B65" w:rsidRPr="00B230A9">
        <w:rPr>
          <w:rStyle w:val="markedcontent"/>
          <w:rFonts w:ascii="Arial" w:hAnsi="Arial" w:cs="Arial"/>
        </w:rPr>
        <w:t xml:space="preserve"> I have concrete knowledge about Excel, decision-making tools, mathematical software etc. </w:t>
      </w:r>
    </w:p>
    <w:p w14:paraId="5BF25930" w14:textId="77777777" w:rsidR="00B230A9" w:rsidRPr="00B230A9" w:rsidRDefault="002425A8" w:rsidP="00B230A9">
      <w:pPr>
        <w:pStyle w:val="ListParagraph"/>
        <w:numPr>
          <w:ilvl w:val="0"/>
          <w:numId w:val="29"/>
        </w:numPr>
        <w:spacing w:line="360" w:lineRule="auto"/>
        <w:jc w:val="both"/>
        <w:rPr>
          <w:rStyle w:val="markedcontent"/>
          <w:rFonts w:ascii="Arial" w:hAnsi="Arial" w:cs="Arial"/>
        </w:rPr>
      </w:pPr>
      <w:r w:rsidRPr="00B230A9">
        <w:rPr>
          <w:rStyle w:val="markedcontent"/>
          <w:rFonts w:ascii="Arial" w:hAnsi="Arial" w:cs="Arial"/>
        </w:rPr>
        <w:t xml:space="preserve">Reflective Observation of the </w:t>
      </w:r>
      <w:r w:rsidR="00154B65" w:rsidRPr="00B230A9">
        <w:rPr>
          <w:rStyle w:val="markedcontent"/>
          <w:rFonts w:ascii="Arial" w:hAnsi="Arial" w:cs="Arial"/>
        </w:rPr>
        <w:t>Fresh</w:t>
      </w:r>
      <w:r w:rsidRPr="00B230A9">
        <w:rPr>
          <w:rStyle w:val="markedcontent"/>
          <w:rFonts w:ascii="Arial" w:hAnsi="Arial" w:cs="Arial"/>
        </w:rPr>
        <w:t xml:space="preserve"> </w:t>
      </w:r>
      <w:r w:rsidR="00154B65" w:rsidRPr="00B230A9">
        <w:rPr>
          <w:rStyle w:val="markedcontent"/>
          <w:rFonts w:ascii="Arial" w:hAnsi="Arial" w:cs="Arial"/>
        </w:rPr>
        <w:t>Involvement</w:t>
      </w:r>
      <w:r w:rsidRPr="00B230A9">
        <w:rPr>
          <w:rStyle w:val="markedcontent"/>
          <w:rFonts w:ascii="Arial" w:hAnsi="Arial" w:cs="Arial"/>
        </w:rPr>
        <w:t xml:space="preserve"> - of </w:t>
      </w:r>
      <w:r w:rsidR="00154B65" w:rsidRPr="00B230A9">
        <w:rPr>
          <w:rStyle w:val="markedcontent"/>
          <w:rFonts w:ascii="Arial" w:hAnsi="Arial" w:cs="Arial"/>
        </w:rPr>
        <w:t>specific</w:t>
      </w:r>
      <w:r w:rsidRPr="00B230A9">
        <w:rPr>
          <w:rFonts w:ascii="Arial" w:hAnsi="Arial" w:cs="Arial"/>
        </w:rPr>
        <w:t xml:space="preserve"> </w:t>
      </w:r>
      <w:r w:rsidR="00154B65" w:rsidRPr="00B230A9">
        <w:rPr>
          <w:rStyle w:val="markedcontent"/>
          <w:rFonts w:ascii="Arial" w:hAnsi="Arial" w:cs="Arial"/>
        </w:rPr>
        <w:t>significance</w:t>
      </w:r>
      <w:r w:rsidRPr="00B230A9">
        <w:rPr>
          <w:rStyle w:val="markedcontent"/>
          <w:rFonts w:ascii="Arial" w:hAnsi="Arial" w:cs="Arial"/>
        </w:rPr>
        <w:t xml:space="preserve"> are any </w:t>
      </w:r>
      <w:r w:rsidR="00154B65" w:rsidRPr="00B230A9">
        <w:rPr>
          <w:rStyle w:val="markedcontent"/>
          <w:rFonts w:ascii="Arial" w:hAnsi="Arial" w:cs="Arial"/>
        </w:rPr>
        <w:t>irregularities</w:t>
      </w:r>
      <w:r w:rsidRPr="00B230A9">
        <w:rPr>
          <w:rStyle w:val="markedcontent"/>
          <w:rFonts w:ascii="Arial" w:hAnsi="Arial" w:cs="Arial"/>
        </w:rPr>
        <w:t xml:space="preserve"> between </w:t>
      </w:r>
      <w:r w:rsidR="00154B65" w:rsidRPr="00B230A9">
        <w:rPr>
          <w:rStyle w:val="markedcontent"/>
          <w:rFonts w:ascii="Arial" w:hAnsi="Arial" w:cs="Arial"/>
        </w:rPr>
        <w:t>knowledge</w:t>
      </w:r>
      <w:r w:rsidRPr="00B230A9">
        <w:rPr>
          <w:rStyle w:val="markedcontent"/>
          <w:rFonts w:ascii="Arial" w:hAnsi="Arial" w:cs="Arial"/>
        </w:rPr>
        <w:t xml:space="preserve"> and</w:t>
      </w:r>
      <w:r w:rsidR="00154B65" w:rsidRPr="00B230A9">
        <w:rPr>
          <w:rStyle w:val="markedcontent"/>
          <w:rFonts w:ascii="Arial" w:hAnsi="Arial" w:cs="Arial"/>
        </w:rPr>
        <w:t xml:space="preserve"> comprehending</w:t>
      </w:r>
      <w:r w:rsidRPr="00B230A9">
        <w:rPr>
          <w:rStyle w:val="markedcontent"/>
          <w:rFonts w:ascii="Arial" w:hAnsi="Arial" w:cs="Arial"/>
        </w:rPr>
        <w:t>.</w:t>
      </w:r>
      <w:r w:rsidR="00154B65" w:rsidRPr="00B230A9">
        <w:rPr>
          <w:rStyle w:val="markedcontent"/>
          <w:rFonts w:ascii="Arial" w:hAnsi="Arial" w:cs="Arial"/>
        </w:rPr>
        <w:t xml:space="preserve"> I have proper understanding of these skills and when to use them under which circumstances as well as how to use them.</w:t>
      </w:r>
    </w:p>
    <w:p w14:paraId="7B547627" w14:textId="77777777" w:rsidR="00B230A9" w:rsidRPr="00B230A9" w:rsidRDefault="002425A8" w:rsidP="00B230A9">
      <w:pPr>
        <w:pStyle w:val="ListParagraph"/>
        <w:numPr>
          <w:ilvl w:val="0"/>
          <w:numId w:val="29"/>
        </w:numPr>
        <w:spacing w:line="360" w:lineRule="auto"/>
        <w:jc w:val="both"/>
        <w:rPr>
          <w:rStyle w:val="markedcontent"/>
          <w:rFonts w:ascii="Arial" w:hAnsi="Arial" w:cs="Arial"/>
        </w:rPr>
      </w:pPr>
      <w:r w:rsidRPr="00B230A9">
        <w:rPr>
          <w:rStyle w:val="markedcontent"/>
          <w:rFonts w:ascii="Arial" w:hAnsi="Arial" w:cs="Arial"/>
        </w:rPr>
        <w:t xml:space="preserve">Abstract Conceptualization - reflection </w:t>
      </w:r>
      <w:r w:rsidR="00154B65" w:rsidRPr="00B230A9">
        <w:rPr>
          <w:rStyle w:val="markedcontent"/>
          <w:rFonts w:ascii="Arial" w:hAnsi="Arial" w:cs="Arial"/>
        </w:rPr>
        <w:t>offers</w:t>
      </w:r>
      <w:r w:rsidRPr="00B230A9">
        <w:rPr>
          <w:rStyle w:val="markedcontent"/>
          <w:rFonts w:ascii="Arial" w:hAnsi="Arial" w:cs="Arial"/>
        </w:rPr>
        <w:t xml:space="preserve"> </w:t>
      </w:r>
      <w:r w:rsidR="00A02588">
        <w:rPr>
          <w:rStyle w:val="markedcontent"/>
          <w:rFonts w:ascii="Arial" w:hAnsi="Arial" w:cs="Arial"/>
        </w:rPr>
        <w:t xml:space="preserve">an </w:t>
      </w:r>
      <w:r w:rsidR="00506A7D" w:rsidRPr="00B230A9">
        <w:rPr>
          <w:rStyle w:val="markedcontent"/>
          <w:rFonts w:ascii="Arial" w:hAnsi="Arial" w:cs="Arial"/>
        </w:rPr>
        <w:t>increase</w:t>
      </w:r>
      <w:r w:rsidRPr="00B230A9">
        <w:rPr>
          <w:rStyle w:val="markedcontent"/>
          <w:rFonts w:ascii="Arial" w:hAnsi="Arial" w:cs="Arial"/>
        </w:rPr>
        <w:t xml:space="preserve"> </w:t>
      </w:r>
      <w:r w:rsidR="00A02588">
        <w:rPr>
          <w:rStyle w:val="markedcontent"/>
          <w:rFonts w:ascii="Arial" w:hAnsi="Arial" w:cs="Arial"/>
        </w:rPr>
        <w:t>in</w:t>
      </w:r>
      <w:r w:rsidRPr="00B230A9">
        <w:rPr>
          <w:rStyle w:val="markedcontent"/>
          <w:rFonts w:ascii="Arial" w:hAnsi="Arial" w:cs="Arial"/>
        </w:rPr>
        <w:t xml:space="preserve"> a</w:t>
      </w:r>
      <w:r w:rsidR="00A02588">
        <w:rPr>
          <w:rStyle w:val="markedcontent"/>
          <w:rFonts w:ascii="Arial" w:hAnsi="Arial" w:cs="Arial"/>
        </w:rPr>
        <w:t xml:space="preserve"> piece of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fresh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knowledge</w:t>
      </w:r>
      <w:r w:rsidRPr="00B230A9">
        <w:rPr>
          <w:rFonts w:ascii="Arial" w:hAnsi="Arial" w:cs="Arial"/>
        </w:rPr>
        <w:t xml:space="preserve"> </w:t>
      </w:r>
      <w:r w:rsidRPr="00B230A9">
        <w:rPr>
          <w:rStyle w:val="markedcontent"/>
          <w:rFonts w:ascii="Arial" w:hAnsi="Arial" w:cs="Arial"/>
        </w:rPr>
        <w:t xml:space="preserve">or </w:t>
      </w:r>
      <w:r w:rsidR="00506A7D" w:rsidRPr="00B230A9">
        <w:rPr>
          <w:rStyle w:val="markedcontent"/>
          <w:rFonts w:ascii="Arial" w:hAnsi="Arial" w:cs="Arial"/>
        </w:rPr>
        <w:t>an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alteration</w:t>
      </w:r>
      <w:r w:rsidRPr="00B230A9">
        <w:rPr>
          <w:rStyle w:val="markedcontent"/>
          <w:rFonts w:ascii="Arial" w:hAnsi="Arial" w:cs="Arial"/>
        </w:rPr>
        <w:t xml:space="preserve"> of </w:t>
      </w:r>
      <w:r w:rsidR="00506A7D" w:rsidRPr="00B230A9">
        <w:rPr>
          <w:rStyle w:val="markedcontent"/>
          <w:rFonts w:ascii="Arial" w:hAnsi="Arial" w:cs="Arial"/>
        </w:rPr>
        <w:t>a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current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non</w:t>
      </w:r>
      <w:r w:rsidR="00A02588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concrete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idea</w:t>
      </w:r>
      <w:r w:rsidRPr="00B230A9">
        <w:rPr>
          <w:rStyle w:val="markedcontent"/>
          <w:rFonts w:ascii="Arial" w:hAnsi="Arial" w:cs="Arial"/>
        </w:rPr>
        <w:t xml:space="preserve"> (the </w:t>
      </w:r>
      <w:r w:rsidR="00506A7D" w:rsidRPr="00B230A9">
        <w:rPr>
          <w:rStyle w:val="markedcontent"/>
          <w:rFonts w:ascii="Arial" w:hAnsi="Arial" w:cs="Arial"/>
        </w:rPr>
        <w:t>individual</w:t>
      </w:r>
      <w:r w:rsidRPr="00B230A9">
        <w:rPr>
          <w:rStyle w:val="markedcontent"/>
          <w:rFonts w:ascii="Arial" w:hAnsi="Arial" w:cs="Arial"/>
        </w:rPr>
        <w:t xml:space="preserve"> has</w:t>
      </w:r>
      <w:r w:rsidRPr="00B230A9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 xml:space="preserve">been </w:t>
      </w:r>
      <w:r w:rsidR="00506A7D" w:rsidRPr="00B230A9">
        <w:rPr>
          <w:rStyle w:val="markedcontent"/>
          <w:rFonts w:ascii="Arial" w:hAnsi="Arial" w:cs="Arial"/>
        </w:rPr>
        <w:t>educated</w:t>
      </w:r>
      <w:r w:rsidRPr="00B230A9">
        <w:rPr>
          <w:rStyle w:val="markedcontent"/>
          <w:rFonts w:ascii="Arial" w:hAnsi="Arial" w:cs="Arial"/>
        </w:rPr>
        <w:t xml:space="preserve"> from their</w:t>
      </w:r>
      <w:r w:rsidR="00506A7D" w:rsidRPr="00B230A9">
        <w:rPr>
          <w:rStyle w:val="markedcontent"/>
          <w:rFonts w:ascii="Arial" w:hAnsi="Arial" w:cs="Arial"/>
        </w:rPr>
        <w:t xml:space="preserve"> individual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involvement</w:t>
      </w:r>
      <w:r w:rsidRPr="00B230A9">
        <w:rPr>
          <w:rStyle w:val="markedcontent"/>
          <w:rFonts w:ascii="Arial" w:hAnsi="Arial" w:cs="Arial"/>
        </w:rPr>
        <w:t>).</w:t>
      </w:r>
      <w:r w:rsidR="00506A7D" w:rsidRPr="00B230A9">
        <w:rPr>
          <w:rStyle w:val="markedcontent"/>
          <w:rFonts w:ascii="Arial" w:hAnsi="Arial" w:cs="Arial"/>
        </w:rPr>
        <w:t xml:space="preserve"> After using decision-making tools for my education purposes and in some other fields, I have gathered practical knowledge about many concepts, as a result</w:t>
      </w:r>
      <w:r w:rsidR="00A02588">
        <w:rPr>
          <w:rStyle w:val="markedcontent"/>
          <w:rFonts w:ascii="Arial" w:hAnsi="Arial" w:cs="Arial"/>
        </w:rPr>
        <w:t>,</w:t>
      </w:r>
      <w:r w:rsidR="00506A7D" w:rsidRPr="00B230A9">
        <w:rPr>
          <w:rStyle w:val="markedcontent"/>
          <w:rFonts w:ascii="Arial" w:hAnsi="Arial" w:cs="Arial"/>
        </w:rPr>
        <w:t xml:space="preserve"> I can assume the probable decision even before using the tools.</w:t>
      </w:r>
    </w:p>
    <w:p w14:paraId="7245AFB3" w14:textId="77777777" w:rsidR="007430BD" w:rsidRPr="00B230A9" w:rsidRDefault="002425A8" w:rsidP="009A2C2D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eastAsia="Times New Roman" w:hAnsi="Arial" w:cs="Arial"/>
          <w:color w:val="0D0D0D" w:themeColor="text1" w:themeTint="F2"/>
        </w:rPr>
      </w:pPr>
      <w:r w:rsidRPr="00B230A9">
        <w:rPr>
          <w:rStyle w:val="markedcontent"/>
          <w:rFonts w:ascii="Arial" w:hAnsi="Arial" w:cs="Arial"/>
        </w:rPr>
        <w:t xml:space="preserve">Active Experimentation - the </w:t>
      </w:r>
      <w:r w:rsidR="00506A7D" w:rsidRPr="00B230A9">
        <w:rPr>
          <w:rStyle w:val="markedcontent"/>
          <w:rFonts w:ascii="Arial" w:hAnsi="Arial" w:cs="Arial"/>
        </w:rPr>
        <w:t>apprentice</w:t>
      </w:r>
      <w:r w:rsidRPr="00B230A9">
        <w:rPr>
          <w:rStyle w:val="markedcontent"/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 xml:space="preserve">spreads </w:t>
      </w:r>
      <w:r w:rsidRPr="00B230A9">
        <w:rPr>
          <w:rStyle w:val="markedcontent"/>
          <w:rFonts w:ascii="Arial" w:hAnsi="Arial" w:cs="Arial"/>
        </w:rPr>
        <w:t xml:space="preserve">their </w:t>
      </w:r>
      <w:r w:rsidR="00506A7D" w:rsidRPr="00B230A9">
        <w:rPr>
          <w:rStyle w:val="markedcontent"/>
          <w:rFonts w:ascii="Arial" w:hAnsi="Arial" w:cs="Arial"/>
        </w:rPr>
        <w:t>knowledge</w:t>
      </w:r>
      <w:r w:rsidRPr="00B230A9">
        <w:rPr>
          <w:rStyle w:val="markedcontent"/>
          <w:rFonts w:ascii="Arial" w:hAnsi="Arial" w:cs="Arial"/>
        </w:rPr>
        <w:t xml:space="preserve"> to the</w:t>
      </w:r>
      <w:r w:rsidRPr="00B230A9">
        <w:rPr>
          <w:rFonts w:ascii="Arial" w:hAnsi="Arial" w:cs="Arial"/>
        </w:rPr>
        <w:t xml:space="preserve"> </w:t>
      </w:r>
      <w:r w:rsidR="00506A7D" w:rsidRPr="00B230A9">
        <w:rPr>
          <w:rStyle w:val="markedcontent"/>
          <w:rFonts w:ascii="Arial" w:hAnsi="Arial" w:cs="Arial"/>
        </w:rPr>
        <w:t>surrounding</w:t>
      </w:r>
      <w:r w:rsidR="00A02588">
        <w:rPr>
          <w:rStyle w:val="markedcontent"/>
          <w:rFonts w:ascii="Arial" w:hAnsi="Arial" w:cs="Arial"/>
        </w:rPr>
        <w:t>s</w:t>
      </w:r>
      <w:r w:rsidR="00506A7D" w:rsidRPr="00B230A9">
        <w:rPr>
          <w:rStyle w:val="markedcontent"/>
          <w:rFonts w:ascii="Arial" w:hAnsi="Arial" w:cs="Arial"/>
        </w:rPr>
        <w:t xml:space="preserve"> nearby</w:t>
      </w:r>
      <w:r w:rsidRPr="00B230A9">
        <w:rPr>
          <w:rStyle w:val="markedcontent"/>
          <w:rFonts w:ascii="Arial" w:hAnsi="Arial" w:cs="Arial"/>
        </w:rPr>
        <w:t xml:space="preserve"> them to </w:t>
      </w:r>
      <w:r w:rsidR="00506A7D" w:rsidRPr="00B230A9">
        <w:rPr>
          <w:rStyle w:val="markedcontent"/>
          <w:rFonts w:ascii="Arial" w:hAnsi="Arial" w:cs="Arial"/>
        </w:rPr>
        <w:t>understand</w:t>
      </w:r>
      <w:r w:rsidRPr="00B230A9">
        <w:rPr>
          <w:rStyle w:val="markedcontent"/>
          <w:rFonts w:ascii="Arial" w:hAnsi="Arial" w:cs="Arial"/>
        </w:rPr>
        <w:t xml:space="preserve"> what </w:t>
      </w:r>
      <w:r w:rsidR="00506A7D" w:rsidRPr="00B230A9">
        <w:rPr>
          <w:rStyle w:val="markedcontent"/>
          <w:rFonts w:ascii="Arial" w:hAnsi="Arial" w:cs="Arial"/>
        </w:rPr>
        <w:t>occurs</w:t>
      </w:r>
      <w:r w:rsidRPr="00B230A9">
        <w:rPr>
          <w:rStyle w:val="markedcontent"/>
          <w:rFonts w:ascii="Arial" w:hAnsi="Arial" w:cs="Arial"/>
        </w:rPr>
        <w:t>.</w:t>
      </w:r>
      <w:r w:rsidR="00506A7D" w:rsidRPr="00B230A9">
        <w:rPr>
          <w:rStyle w:val="markedcontent"/>
          <w:rFonts w:ascii="Arial" w:hAnsi="Arial" w:cs="Arial"/>
        </w:rPr>
        <w:t xml:space="preserve"> I have done some internships for </w:t>
      </w:r>
      <w:r w:rsidR="00A02588">
        <w:rPr>
          <w:rStyle w:val="markedcontent"/>
          <w:rFonts w:ascii="Arial" w:hAnsi="Arial" w:cs="Arial"/>
        </w:rPr>
        <w:t xml:space="preserve">a </w:t>
      </w:r>
      <w:r w:rsidR="00506A7D" w:rsidRPr="00B230A9">
        <w:rPr>
          <w:rStyle w:val="markedcontent"/>
          <w:rFonts w:ascii="Arial" w:hAnsi="Arial" w:cs="Arial"/>
        </w:rPr>
        <w:t xml:space="preserve">small period of time where I actually applied my different tools and program knowledge for decision making. Most of them were accepted by the management and some of them were not. As a manager, I will be capable of making </w:t>
      </w:r>
      <w:r w:rsidR="00A02588">
        <w:rPr>
          <w:rStyle w:val="markedcontent"/>
          <w:rFonts w:ascii="Arial" w:hAnsi="Arial" w:cs="Arial"/>
        </w:rPr>
        <w:t xml:space="preserve">a </w:t>
      </w:r>
      <w:r w:rsidR="00506A7D" w:rsidRPr="00B230A9">
        <w:rPr>
          <w:rStyle w:val="markedcontent"/>
          <w:rFonts w:ascii="Arial" w:hAnsi="Arial" w:cs="Arial"/>
        </w:rPr>
        <w:t>decision and execut</w:t>
      </w:r>
      <w:r w:rsidR="00A02588">
        <w:rPr>
          <w:rStyle w:val="markedcontent"/>
          <w:rFonts w:ascii="Arial" w:hAnsi="Arial" w:cs="Arial"/>
        </w:rPr>
        <w:t>ing</w:t>
      </w:r>
      <w:r w:rsidR="00506A7D" w:rsidRPr="00B230A9">
        <w:rPr>
          <w:rStyle w:val="markedcontent"/>
          <w:rFonts w:ascii="Arial" w:hAnsi="Arial" w:cs="Arial"/>
        </w:rPr>
        <w:t xml:space="preserve"> transaction</w:t>
      </w:r>
      <w:r w:rsidR="00A02588">
        <w:rPr>
          <w:rStyle w:val="markedcontent"/>
          <w:rFonts w:ascii="Arial" w:hAnsi="Arial" w:cs="Arial"/>
        </w:rPr>
        <w:t>s</w:t>
      </w:r>
      <w:r w:rsidR="00506A7D" w:rsidRPr="00B230A9">
        <w:rPr>
          <w:rStyle w:val="markedcontent"/>
          <w:rFonts w:ascii="Arial" w:hAnsi="Arial" w:cs="Arial"/>
        </w:rPr>
        <w:t xml:space="preserve"> appropriately.</w:t>
      </w:r>
    </w:p>
    <w:p w14:paraId="767257D7" w14:textId="77777777" w:rsidR="007701E1" w:rsidRPr="009A2C2D" w:rsidRDefault="004E3E95" w:rsidP="00252A40">
      <w:pPr>
        <w:pStyle w:val="Heading2"/>
      </w:pPr>
      <w:bookmarkStart w:id="9" w:name="_Toc100589484"/>
      <w:r w:rsidRPr="009A2C2D">
        <w:t>Personal Development Plan</w:t>
      </w:r>
      <w:bookmarkEnd w:id="9"/>
    </w:p>
    <w:p w14:paraId="1BA0D003" w14:textId="77777777" w:rsidR="007E203E" w:rsidRPr="009A2C2D" w:rsidRDefault="00D90306" w:rsidP="00B230A9">
      <w:pPr>
        <w:pStyle w:val="Heading3"/>
      </w:pPr>
      <w:bookmarkStart w:id="10" w:name="_Toc100589485"/>
      <w:r w:rsidRPr="009A2C2D">
        <w:t>SWOT A</w:t>
      </w:r>
      <w:r w:rsidR="007E203E" w:rsidRPr="009A2C2D">
        <w:t>nalysis</w:t>
      </w:r>
      <w:bookmarkEnd w:id="10"/>
    </w:p>
    <w:p w14:paraId="0358D524" w14:textId="77777777" w:rsidR="00E8107D" w:rsidRPr="009A2C2D" w:rsidRDefault="00A90C48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 xml:space="preserve">A </w:t>
      </w:r>
      <w:r w:rsidR="005E3BB1" w:rsidRPr="009A2C2D">
        <w:rPr>
          <w:rFonts w:ascii="Arial" w:hAnsi="Arial" w:cs="Arial"/>
        </w:rPr>
        <w:t>discrete</w:t>
      </w:r>
      <w:r w:rsidRPr="009A2C2D">
        <w:rPr>
          <w:rFonts w:ascii="Arial" w:hAnsi="Arial" w:cs="Arial"/>
        </w:rPr>
        <w:t xml:space="preserve"> SWOT </w:t>
      </w:r>
      <w:r w:rsidR="005E3BB1" w:rsidRPr="009A2C2D">
        <w:rPr>
          <w:rFonts w:ascii="Arial" w:hAnsi="Arial" w:cs="Arial"/>
        </w:rPr>
        <w:t>exploration</w:t>
      </w:r>
      <w:r w:rsidRPr="009A2C2D">
        <w:rPr>
          <w:rFonts w:ascii="Arial" w:hAnsi="Arial" w:cs="Arial"/>
        </w:rPr>
        <w:t xml:space="preserve"> </w:t>
      </w:r>
      <w:r w:rsidR="00E8107D" w:rsidRPr="009A2C2D">
        <w:rPr>
          <w:rFonts w:ascii="Arial" w:hAnsi="Arial" w:cs="Arial"/>
        </w:rPr>
        <w:t xml:space="preserve">is </w:t>
      </w:r>
      <w:r w:rsidR="005E3BB1" w:rsidRPr="009A2C2D">
        <w:rPr>
          <w:rFonts w:ascii="Arial" w:hAnsi="Arial" w:cs="Arial"/>
        </w:rPr>
        <w:t>incredibly</w:t>
      </w:r>
      <w:r w:rsidR="00E8107D" w:rsidRPr="009A2C2D">
        <w:rPr>
          <w:rFonts w:ascii="Arial" w:hAnsi="Arial" w:cs="Arial"/>
        </w:rPr>
        <w:t xml:space="preserve"> </w:t>
      </w:r>
      <w:r w:rsidR="005E3BB1" w:rsidRPr="009A2C2D">
        <w:rPr>
          <w:rFonts w:ascii="Arial" w:hAnsi="Arial" w:cs="Arial"/>
        </w:rPr>
        <w:t>significant</w:t>
      </w:r>
      <w:r w:rsidR="00E8107D" w:rsidRPr="009A2C2D">
        <w:rPr>
          <w:rFonts w:ascii="Arial" w:hAnsi="Arial" w:cs="Arial"/>
        </w:rPr>
        <w:t xml:space="preserve"> in </w:t>
      </w:r>
      <w:r w:rsidR="0061403C" w:rsidRPr="009A2C2D">
        <w:rPr>
          <w:rFonts w:ascii="Arial" w:hAnsi="Arial" w:cs="Arial"/>
        </w:rPr>
        <w:t xml:space="preserve">the </w:t>
      </w:r>
      <w:r w:rsidR="005E3BB1" w:rsidRPr="009A2C2D">
        <w:rPr>
          <w:rFonts w:ascii="Arial" w:hAnsi="Arial" w:cs="Arial"/>
        </w:rPr>
        <w:t>instance</w:t>
      </w:r>
      <w:r w:rsidR="00E8107D" w:rsidRPr="009A2C2D">
        <w:rPr>
          <w:rFonts w:ascii="Arial" w:hAnsi="Arial" w:cs="Arial"/>
        </w:rPr>
        <w:t xml:space="preserve"> of </w:t>
      </w:r>
      <w:r w:rsidR="005E3BB1" w:rsidRPr="009A2C2D">
        <w:rPr>
          <w:rFonts w:ascii="Arial" w:hAnsi="Arial" w:cs="Arial"/>
        </w:rPr>
        <w:t>some</w:t>
      </w:r>
      <w:r w:rsidR="00E8107D" w:rsidRPr="009A2C2D">
        <w:rPr>
          <w:rFonts w:ascii="Arial" w:hAnsi="Arial" w:cs="Arial"/>
        </w:rPr>
        <w:t xml:space="preserve">one’s </w:t>
      </w:r>
      <w:r w:rsidR="005E3BB1" w:rsidRPr="009A2C2D">
        <w:rPr>
          <w:rFonts w:ascii="Arial" w:hAnsi="Arial" w:cs="Arial"/>
        </w:rPr>
        <w:t>particular</w:t>
      </w:r>
      <w:r w:rsidR="00E8107D" w:rsidRPr="009A2C2D">
        <w:rPr>
          <w:rFonts w:ascii="Arial" w:hAnsi="Arial" w:cs="Arial"/>
        </w:rPr>
        <w:t xml:space="preserve"> </w:t>
      </w:r>
      <w:r w:rsidR="005E3BB1" w:rsidRPr="009A2C2D">
        <w:rPr>
          <w:rFonts w:ascii="Arial" w:hAnsi="Arial" w:cs="Arial"/>
        </w:rPr>
        <w:t>growth</w:t>
      </w:r>
      <w:r w:rsidR="00E8107D" w:rsidRPr="009A2C2D">
        <w:rPr>
          <w:rFonts w:ascii="Arial" w:hAnsi="Arial" w:cs="Arial"/>
        </w:rPr>
        <w:t xml:space="preserve"> plan.</w:t>
      </w:r>
      <w:r w:rsidR="005E3BB1" w:rsidRPr="009A2C2D">
        <w:rPr>
          <w:rFonts w:ascii="Arial" w:hAnsi="Arial" w:cs="Arial"/>
        </w:rPr>
        <w:t xml:space="preserve"> Primarily</w:t>
      </w:r>
      <w:r w:rsidR="00E8107D" w:rsidRPr="009A2C2D">
        <w:rPr>
          <w:rFonts w:ascii="Arial" w:hAnsi="Arial" w:cs="Arial"/>
        </w:rPr>
        <w:t xml:space="preserve">, one </w:t>
      </w:r>
      <w:r w:rsidR="005E3BB1" w:rsidRPr="009A2C2D">
        <w:rPr>
          <w:rFonts w:ascii="Arial" w:hAnsi="Arial" w:cs="Arial"/>
        </w:rPr>
        <w:t>should detect</w:t>
      </w:r>
      <w:r w:rsidR="00E8107D" w:rsidRPr="009A2C2D">
        <w:rPr>
          <w:rFonts w:ascii="Arial" w:hAnsi="Arial" w:cs="Arial"/>
        </w:rPr>
        <w:t xml:space="preserve"> one’s </w:t>
      </w:r>
      <w:r w:rsidR="005E3BB1" w:rsidRPr="009A2C2D">
        <w:rPr>
          <w:rFonts w:ascii="Arial" w:hAnsi="Arial" w:cs="Arial"/>
        </w:rPr>
        <w:t>strong points</w:t>
      </w:r>
      <w:r w:rsidR="00E8107D" w:rsidRPr="009A2C2D">
        <w:rPr>
          <w:rFonts w:ascii="Arial" w:hAnsi="Arial" w:cs="Arial"/>
        </w:rPr>
        <w:t xml:space="preserve">, </w:t>
      </w:r>
      <w:r w:rsidR="005E3BB1" w:rsidRPr="009A2C2D">
        <w:rPr>
          <w:rFonts w:ascii="Arial" w:hAnsi="Arial" w:cs="Arial"/>
        </w:rPr>
        <w:t>vulnerabilities</w:t>
      </w:r>
      <w:r w:rsidR="00E8107D" w:rsidRPr="009A2C2D">
        <w:rPr>
          <w:rFonts w:ascii="Arial" w:hAnsi="Arial" w:cs="Arial"/>
        </w:rPr>
        <w:t xml:space="preserve">, opportunities or </w:t>
      </w:r>
      <w:r w:rsidR="005E3BB1" w:rsidRPr="009A2C2D">
        <w:rPr>
          <w:rFonts w:ascii="Arial" w:hAnsi="Arial" w:cs="Arial"/>
        </w:rPr>
        <w:t>intimidations</w:t>
      </w:r>
      <w:r w:rsidR="00E8107D" w:rsidRPr="009A2C2D">
        <w:rPr>
          <w:rFonts w:ascii="Arial" w:hAnsi="Arial" w:cs="Arial"/>
        </w:rPr>
        <w:t xml:space="preserve">. </w:t>
      </w:r>
    </w:p>
    <w:p w14:paraId="01F57596" w14:textId="77777777" w:rsidR="006F7276" w:rsidRPr="009A2C2D" w:rsidRDefault="005E3BB1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>For my</w:t>
      </w:r>
      <w:r w:rsidR="00E8107D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growth</w:t>
      </w:r>
      <w:r w:rsidR="00E8107D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or development strategy</w:t>
      </w:r>
      <w:r w:rsidR="006F7276" w:rsidRPr="009A2C2D">
        <w:rPr>
          <w:rFonts w:ascii="Arial" w:hAnsi="Arial" w:cs="Arial"/>
        </w:rPr>
        <w:t xml:space="preserve">, </w:t>
      </w:r>
      <w:r w:rsidR="00E8107D" w:rsidRPr="009A2C2D">
        <w:rPr>
          <w:rFonts w:ascii="Arial" w:hAnsi="Arial" w:cs="Arial"/>
        </w:rPr>
        <w:t>I have</w:t>
      </w:r>
      <w:r w:rsidR="006F7276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tabled</w:t>
      </w:r>
      <w:r w:rsidR="006F7276" w:rsidRPr="009A2C2D">
        <w:rPr>
          <w:rFonts w:ascii="Arial" w:hAnsi="Arial" w:cs="Arial"/>
        </w:rPr>
        <w:t xml:space="preserve"> the </w:t>
      </w:r>
      <w:r w:rsidRPr="009A2C2D">
        <w:rPr>
          <w:rFonts w:ascii="Arial" w:hAnsi="Arial" w:cs="Arial"/>
        </w:rPr>
        <w:t>capabilities</w:t>
      </w:r>
      <w:r w:rsidR="006F7276" w:rsidRPr="009A2C2D">
        <w:rPr>
          <w:rFonts w:ascii="Arial" w:hAnsi="Arial" w:cs="Arial"/>
        </w:rPr>
        <w:t xml:space="preserve"> that I </w:t>
      </w:r>
      <w:r w:rsidRPr="009A2C2D">
        <w:rPr>
          <w:rFonts w:ascii="Arial" w:hAnsi="Arial" w:cs="Arial"/>
        </w:rPr>
        <w:t xml:space="preserve">presume </w:t>
      </w:r>
      <w:r w:rsidR="00E8107D" w:rsidRPr="009A2C2D">
        <w:rPr>
          <w:rFonts w:ascii="Arial" w:hAnsi="Arial" w:cs="Arial"/>
        </w:rPr>
        <w:t>I ha</w:t>
      </w:r>
      <w:r w:rsidR="006F7276" w:rsidRPr="009A2C2D">
        <w:rPr>
          <w:rFonts w:ascii="Arial" w:hAnsi="Arial" w:cs="Arial"/>
        </w:rPr>
        <w:t xml:space="preserve">ve </w:t>
      </w:r>
      <w:r w:rsidRPr="009A2C2D">
        <w:rPr>
          <w:rFonts w:ascii="Arial" w:hAnsi="Arial" w:cs="Arial"/>
        </w:rPr>
        <w:t>conquered</w:t>
      </w:r>
      <w:r w:rsidR="00E8107D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and</w:t>
      </w:r>
      <w:r w:rsidR="00E8107D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also involved</w:t>
      </w:r>
      <w:r w:rsidR="00A90C48" w:rsidRPr="009A2C2D">
        <w:rPr>
          <w:rFonts w:ascii="Arial" w:hAnsi="Arial" w:cs="Arial"/>
        </w:rPr>
        <w:t xml:space="preserve"> those on which </w:t>
      </w:r>
      <w:r w:rsidR="006F7276" w:rsidRPr="009A2C2D">
        <w:rPr>
          <w:rFonts w:ascii="Arial" w:hAnsi="Arial" w:cs="Arial"/>
        </w:rPr>
        <w:t>I</w:t>
      </w:r>
      <w:r w:rsidR="00E8107D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 xml:space="preserve">ought </w:t>
      </w:r>
      <w:r w:rsidR="00E8107D" w:rsidRPr="009A2C2D">
        <w:rPr>
          <w:rFonts w:ascii="Arial" w:hAnsi="Arial" w:cs="Arial"/>
        </w:rPr>
        <w:t xml:space="preserve">to </w:t>
      </w:r>
      <w:r w:rsidRPr="009A2C2D">
        <w:rPr>
          <w:rFonts w:ascii="Arial" w:hAnsi="Arial" w:cs="Arial"/>
        </w:rPr>
        <w:t>advance</w:t>
      </w:r>
      <w:r w:rsidR="006F7276" w:rsidRPr="009A2C2D">
        <w:rPr>
          <w:rFonts w:ascii="Arial" w:hAnsi="Arial" w:cs="Arial"/>
        </w:rPr>
        <w:t xml:space="preserve"> </w:t>
      </w:r>
      <w:r w:rsidR="00E8107D" w:rsidRPr="009A2C2D">
        <w:rPr>
          <w:rFonts w:ascii="Arial" w:hAnsi="Arial" w:cs="Arial"/>
        </w:rPr>
        <w:t xml:space="preserve">at this </w:t>
      </w:r>
      <w:r w:rsidRPr="009A2C2D">
        <w:rPr>
          <w:rFonts w:ascii="Arial" w:hAnsi="Arial" w:cs="Arial"/>
        </w:rPr>
        <w:t>period</w:t>
      </w:r>
      <w:r w:rsidR="006F7276" w:rsidRPr="009A2C2D">
        <w:rPr>
          <w:rFonts w:ascii="Arial" w:hAnsi="Arial" w:cs="Arial"/>
        </w:rPr>
        <w:t xml:space="preserve">, which </w:t>
      </w:r>
      <w:r w:rsidR="00A02588">
        <w:rPr>
          <w:rFonts w:ascii="Arial" w:hAnsi="Arial" w:cs="Arial"/>
        </w:rPr>
        <w:t>is</w:t>
      </w:r>
      <w:r w:rsidR="006F7276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calculated</w:t>
      </w:r>
      <w:r w:rsidR="006F7276" w:rsidRPr="009A2C2D">
        <w:rPr>
          <w:rFonts w:ascii="Arial" w:hAnsi="Arial" w:cs="Arial"/>
        </w:rPr>
        <w:t xml:space="preserve"> by </w:t>
      </w:r>
      <w:r w:rsidRPr="009A2C2D">
        <w:rPr>
          <w:rFonts w:ascii="Arial" w:hAnsi="Arial" w:cs="Arial"/>
        </w:rPr>
        <w:t xml:space="preserve">directing </w:t>
      </w:r>
      <w:r w:rsidR="005E10EA" w:rsidRPr="009A2C2D">
        <w:rPr>
          <w:rFonts w:ascii="Arial" w:hAnsi="Arial" w:cs="Arial"/>
        </w:rPr>
        <w:t>SWOT</w:t>
      </w:r>
      <w:r w:rsidRPr="009A2C2D">
        <w:rPr>
          <w:rFonts w:ascii="Arial" w:hAnsi="Arial" w:cs="Arial"/>
        </w:rPr>
        <w:t xml:space="preserve"> exploration</w:t>
      </w:r>
      <w:r w:rsidR="006F7276" w:rsidRPr="009A2C2D"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000" w:firstRow="0" w:lastRow="0" w:firstColumn="0" w:lastColumn="0" w:noHBand="0" w:noVBand="0"/>
      </w:tblPr>
      <w:tblGrid>
        <w:gridCol w:w="4675"/>
        <w:gridCol w:w="4675"/>
      </w:tblGrid>
      <w:tr w:rsidR="006F7276" w:rsidRPr="009A2C2D" w14:paraId="3CACE72A" w14:textId="77777777" w:rsidTr="006F7276">
        <w:trPr>
          <w:trHeight w:val="450"/>
        </w:trPr>
        <w:tc>
          <w:tcPr>
            <w:tcW w:w="9350" w:type="dxa"/>
            <w:gridSpan w:val="2"/>
            <w:shd w:val="clear" w:color="auto" w:fill="000000" w:themeFill="text1"/>
          </w:tcPr>
          <w:p w14:paraId="40ACB51D" w14:textId="77777777" w:rsidR="006F7276" w:rsidRPr="009A2C2D" w:rsidRDefault="006F7276" w:rsidP="009A2C2D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A2C2D">
              <w:rPr>
                <w:rFonts w:ascii="Arial" w:hAnsi="Arial" w:cs="Arial"/>
                <w:b/>
              </w:rPr>
              <w:t>SWOT Analysis</w:t>
            </w:r>
          </w:p>
        </w:tc>
      </w:tr>
      <w:tr w:rsidR="006F7276" w:rsidRPr="009A2C2D" w14:paraId="25945666" w14:textId="77777777" w:rsidTr="002E7674">
        <w:tblPrEx>
          <w:tblLook w:val="04A0" w:firstRow="1" w:lastRow="0" w:firstColumn="1" w:lastColumn="0" w:noHBand="0" w:noVBand="1"/>
        </w:tblPrEx>
        <w:trPr>
          <w:trHeight w:val="2672"/>
        </w:trPr>
        <w:tc>
          <w:tcPr>
            <w:tcW w:w="4675" w:type="dxa"/>
          </w:tcPr>
          <w:p w14:paraId="502D07A1" w14:textId="77777777" w:rsidR="006F7276" w:rsidRPr="009A2C2D" w:rsidRDefault="006F7276" w:rsidP="009A2C2D">
            <w:pPr>
              <w:spacing w:line="360" w:lineRule="auto"/>
              <w:jc w:val="center"/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</w:pPr>
            <w:r w:rsidRPr="009A2C2D"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  <w:t>Strengths</w:t>
            </w:r>
          </w:p>
          <w:p w14:paraId="6A8A8F5E" w14:textId="77777777" w:rsidR="006F7276" w:rsidRPr="009A2C2D" w:rsidRDefault="005E3BB1" w:rsidP="009A2C2D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9A2C2D">
              <w:rPr>
                <w:rFonts w:ascii="Arial" w:hAnsi="Arial" w:cs="Arial"/>
              </w:rPr>
              <w:t>Accomplished</w:t>
            </w:r>
            <w:r w:rsidR="006F7276" w:rsidRPr="009A2C2D">
              <w:rPr>
                <w:rFonts w:ascii="Arial" w:hAnsi="Arial" w:cs="Arial"/>
              </w:rPr>
              <w:t xml:space="preserve"> </w:t>
            </w:r>
            <w:r w:rsidR="0061403C" w:rsidRPr="009A2C2D">
              <w:rPr>
                <w:rFonts w:ascii="Arial" w:hAnsi="Arial" w:cs="Arial"/>
              </w:rPr>
              <w:t xml:space="preserve">a </w:t>
            </w:r>
            <w:r w:rsidRPr="009A2C2D">
              <w:rPr>
                <w:rFonts w:ascii="Arial" w:hAnsi="Arial" w:cs="Arial"/>
              </w:rPr>
              <w:t xml:space="preserve">fitting </w:t>
            </w:r>
            <w:r w:rsidR="006F7276" w:rsidRPr="009A2C2D">
              <w:rPr>
                <w:rFonts w:ascii="Arial" w:hAnsi="Arial" w:cs="Arial"/>
              </w:rPr>
              <w:t>learning</w:t>
            </w:r>
            <w:r w:rsidRPr="009A2C2D">
              <w:rPr>
                <w:rFonts w:ascii="Arial" w:hAnsi="Arial" w:cs="Arial"/>
              </w:rPr>
              <w:t xml:space="preserve"> outline</w:t>
            </w:r>
            <w:r w:rsidR="006F7276" w:rsidRPr="009A2C2D">
              <w:rPr>
                <w:rFonts w:ascii="Arial" w:hAnsi="Arial" w:cs="Arial"/>
              </w:rPr>
              <w:t>.</w:t>
            </w:r>
          </w:p>
          <w:p w14:paraId="60AAE7DB" w14:textId="77777777" w:rsidR="005E10EA" w:rsidRPr="009A2C2D" w:rsidRDefault="005E3BB1" w:rsidP="009A2C2D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9A2C2D">
              <w:rPr>
                <w:rFonts w:ascii="Arial" w:hAnsi="Arial" w:cs="Arial"/>
              </w:rPr>
              <w:t>Collaboration</w:t>
            </w:r>
            <w:r w:rsidR="005E10EA" w:rsidRPr="009A2C2D">
              <w:rPr>
                <w:rFonts w:ascii="Arial" w:hAnsi="Arial" w:cs="Arial"/>
              </w:rPr>
              <w:t xml:space="preserve"> </w:t>
            </w:r>
            <w:r w:rsidRPr="009A2C2D">
              <w:rPr>
                <w:rFonts w:ascii="Arial" w:hAnsi="Arial" w:cs="Arial"/>
              </w:rPr>
              <w:t>abilities</w:t>
            </w:r>
            <w:r w:rsidR="006F7276" w:rsidRPr="009A2C2D">
              <w:rPr>
                <w:rFonts w:ascii="Arial" w:hAnsi="Arial" w:cs="Arial"/>
              </w:rPr>
              <w:t xml:space="preserve"> </w:t>
            </w:r>
            <w:r w:rsidR="005E10EA" w:rsidRPr="009A2C2D">
              <w:rPr>
                <w:rFonts w:ascii="Arial" w:hAnsi="Arial" w:cs="Arial"/>
              </w:rPr>
              <w:t xml:space="preserve">and </w:t>
            </w:r>
            <w:r w:rsidRPr="009A2C2D">
              <w:rPr>
                <w:rFonts w:ascii="Arial" w:hAnsi="Arial" w:cs="Arial"/>
              </w:rPr>
              <w:t>cooperative</w:t>
            </w:r>
            <w:r w:rsidR="006F7276" w:rsidRPr="009A2C2D">
              <w:rPr>
                <w:rFonts w:ascii="Arial" w:hAnsi="Arial" w:cs="Arial"/>
              </w:rPr>
              <w:t xml:space="preserve"> </w:t>
            </w:r>
            <w:r w:rsidRPr="009A2C2D">
              <w:rPr>
                <w:rFonts w:ascii="Arial" w:hAnsi="Arial" w:cs="Arial"/>
              </w:rPr>
              <w:t>functioning</w:t>
            </w:r>
            <w:r w:rsidR="006F7276" w:rsidRPr="009A2C2D">
              <w:rPr>
                <w:rFonts w:ascii="Arial" w:hAnsi="Arial" w:cs="Arial"/>
              </w:rPr>
              <w:t xml:space="preserve"> </w:t>
            </w:r>
            <w:r w:rsidR="005E10EA" w:rsidRPr="009A2C2D">
              <w:rPr>
                <w:rFonts w:ascii="Arial" w:hAnsi="Arial" w:cs="Arial"/>
              </w:rPr>
              <w:t>capabilities.</w:t>
            </w:r>
          </w:p>
          <w:p w14:paraId="178DAD2E" w14:textId="77777777" w:rsidR="005E10EA" w:rsidRPr="009A2C2D" w:rsidRDefault="005E3BB1" w:rsidP="009A2C2D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9A2C2D">
              <w:rPr>
                <w:rFonts w:ascii="Arial" w:hAnsi="Arial" w:cs="Arial"/>
                <w:lang w:val="en-GB"/>
              </w:rPr>
              <w:t>Draw</w:t>
            </w:r>
            <w:r w:rsidR="005E10EA" w:rsidRPr="009A2C2D">
              <w:rPr>
                <w:rFonts w:ascii="Arial" w:hAnsi="Arial" w:cs="Arial"/>
                <w:lang w:val="en-GB"/>
              </w:rPr>
              <w:t xml:space="preserve"> </w:t>
            </w:r>
            <w:r w:rsidR="00AB15C3" w:rsidRPr="009A2C2D">
              <w:rPr>
                <w:rFonts w:ascii="Arial" w:hAnsi="Arial" w:cs="Arial"/>
                <w:lang w:val="en-GB"/>
              </w:rPr>
              <w:t xml:space="preserve">pact </w:t>
            </w:r>
            <w:r w:rsidR="005E10EA" w:rsidRPr="009A2C2D">
              <w:rPr>
                <w:rFonts w:ascii="Arial" w:hAnsi="Arial" w:cs="Arial"/>
                <w:lang w:val="en-GB"/>
              </w:rPr>
              <w:t xml:space="preserve">of </w:t>
            </w:r>
            <w:r w:rsidR="0061403C" w:rsidRPr="009A2C2D">
              <w:rPr>
                <w:rFonts w:ascii="Arial" w:hAnsi="Arial" w:cs="Arial"/>
                <w:lang w:val="en-GB"/>
              </w:rPr>
              <w:t>the</w:t>
            </w:r>
            <w:r w:rsidR="00AB15C3" w:rsidRPr="009A2C2D">
              <w:rPr>
                <w:rFonts w:ascii="Arial" w:hAnsi="Arial" w:cs="Arial"/>
                <w:lang w:val="en-GB"/>
              </w:rPr>
              <w:t xml:space="preserve"> client</w:t>
            </w:r>
            <w:r w:rsidR="005E10EA" w:rsidRPr="009A2C2D">
              <w:rPr>
                <w:rFonts w:ascii="Arial" w:hAnsi="Arial" w:cs="Arial"/>
                <w:lang w:val="en-GB"/>
              </w:rPr>
              <w:t>.</w:t>
            </w:r>
          </w:p>
          <w:p w14:paraId="3139716A" w14:textId="77777777" w:rsidR="00346AA4" w:rsidRPr="009A2C2D" w:rsidRDefault="00AB15C3" w:rsidP="009A2C2D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9A2C2D">
              <w:rPr>
                <w:rFonts w:ascii="Arial" w:hAnsi="Arial" w:cs="Arial"/>
                <w:lang w:val="en-GB"/>
              </w:rPr>
              <w:t>Investigation</w:t>
            </w:r>
            <w:r w:rsidR="00346AA4" w:rsidRPr="009A2C2D">
              <w:rPr>
                <w:rFonts w:ascii="Arial" w:hAnsi="Arial" w:cs="Arial"/>
                <w:lang w:val="en-GB"/>
              </w:rPr>
              <w:t xml:space="preserve"> skill</w:t>
            </w:r>
          </w:p>
          <w:p w14:paraId="03C0AFBA" w14:textId="77777777" w:rsidR="006F7276" w:rsidRPr="009A2C2D" w:rsidRDefault="006F7276" w:rsidP="009A2C2D">
            <w:pPr>
              <w:pStyle w:val="ListParagraph"/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</w:p>
          <w:p w14:paraId="1222193D" w14:textId="77777777" w:rsidR="006F7276" w:rsidRPr="009A2C2D" w:rsidRDefault="006F7276" w:rsidP="009A2C2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4675" w:type="dxa"/>
          </w:tcPr>
          <w:p w14:paraId="412EE225" w14:textId="77777777" w:rsidR="006F7276" w:rsidRPr="009A2C2D" w:rsidRDefault="006F7276" w:rsidP="009A2C2D">
            <w:pPr>
              <w:spacing w:line="360" w:lineRule="auto"/>
              <w:jc w:val="center"/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</w:pPr>
            <w:r w:rsidRPr="009A2C2D"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  <w:t>Weaknesses</w:t>
            </w:r>
          </w:p>
          <w:p w14:paraId="3EA68CFE" w14:textId="77777777" w:rsidR="00FA0178" w:rsidRPr="009A2C2D" w:rsidRDefault="00AB15C3" w:rsidP="009A2C2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Style w:val="Strong"/>
                <w:rFonts w:ascii="Arial" w:hAnsi="Arial" w:cs="Arial"/>
                <w:bCs w:val="0"/>
              </w:rPr>
            </w:pP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Trivial weaknesses in</w:t>
            </w:r>
            <w:r w:rsidR="00FA0178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IT 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proficiency</w:t>
            </w:r>
          </w:p>
          <w:p w14:paraId="167BC72A" w14:textId="77777777" w:rsidR="006F7276" w:rsidRPr="009A2C2D" w:rsidRDefault="006F7276" w:rsidP="009A2C2D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Time management </w:t>
            </w:r>
            <w:r w:rsidR="00AB15C3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complications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</w:t>
            </w:r>
          </w:p>
        </w:tc>
      </w:tr>
      <w:tr w:rsidR="006F7276" w:rsidRPr="009A2C2D" w14:paraId="137BF1D2" w14:textId="77777777" w:rsidTr="006F7276">
        <w:tblPrEx>
          <w:tblLook w:val="04A0" w:firstRow="1" w:lastRow="0" w:firstColumn="1" w:lastColumn="0" w:noHBand="0" w:noVBand="1"/>
        </w:tblPrEx>
        <w:tc>
          <w:tcPr>
            <w:tcW w:w="4675" w:type="dxa"/>
          </w:tcPr>
          <w:p w14:paraId="46C34D1D" w14:textId="77777777" w:rsidR="006F7276" w:rsidRPr="009A2C2D" w:rsidRDefault="0018181B" w:rsidP="009A2C2D">
            <w:pPr>
              <w:spacing w:line="360" w:lineRule="auto"/>
              <w:jc w:val="center"/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</w:pPr>
            <w:r w:rsidRPr="009A2C2D"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  <w:t>Opportunity</w:t>
            </w:r>
          </w:p>
          <w:p w14:paraId="4D722501" w14:textId="77777777" w:rsidR="0018181B" w:rsidRPr="009A2C2D" w:rsidRDefault="00AB15C3" w:rsidP="009A2C2D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</w:pP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Reinforce</w:t>
            </w:r>
            <w:r w:rsidR="0018181B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my 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unit </w:t>
            </w:r>
            <w:r w:rsidR="0018181B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work by 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headship</w:t>
            </w:r>
            <w:r w:rsidR="0018181B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abilities</w:t>
            </w:r>
          </w:p>
          <w:p w14:paraId="2F027E8A" w14:textId="77777777" w:rsidR="0018181B" w:rsidRPr="009A2C2D" w:rsidRDefault="0018181B" w:rsidP="009A2C2D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</w:pP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Career </w:t>
            </w:r>
            <w:r w:rsidR="00AB15C3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administration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and </w:t>
            </w:r>
            <w:r w:rsidR="00AB15C3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space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to </w:t>
            </w:r>
            <w:r w:rsidR="00AB15C3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rise</w:t>
            </w:r>
            <w:r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 xml:space="preserve"> IT </w:t>
            </w:r>
            <w:r w:rsidR="00AB15C3" w:rsidRPr="009A2C2D">
              <w:rPr>
                <w:rStyle w:val="Strong"/>
                <w:rFonts w:ascii="Arial" w:hAnsi="Arial" w:cs="Arial"/>
                <w:b w:val="0"/>
                <w:color w:val="212529"/>
                <w:shd w:val="clear" w:color="auto" w:fill="FFFFFF"/>
              </w:rPr>
              <w:t>acquaintance</w:t>
            </w:r>
          </w:p>
          <w:p w14:paraId="0DBD528C" w14:textId="77777777" w:rsidR="006F7276" w:rsidRPr="009A2C2D" w:rsidRDefault="006F7276" w:rsidP="009A2C2D">
            <w:pPr>
              <w:pStyle w:val="ListParagraph"/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</w:p>
        </w:tc>
        <w:tc>
          <w:tcPr>
            <w:tcW w:w="4675" w:type="dxa"/>
          </w:tcPr>
          <w:p w14:paraId="3314733E" w14:textId="77777777" w:rsidR="006F7276" w:rsidRPr="009A2C2D" w:rsidRDefault="0018181B" w:rsidP="009A2C2D">
            <w:pPr>
              <w:spacing w:line="360" w:lineRule="auto"/>
              <w:jc w:val="center"/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</w:pPr>
            <w:r w:rsidRPr="009A2C2D">
              <w:rPr>
                <w:rStyle w:val="Strong"/>
                <w:rFonts w:ascii="Arial" w:hAnsi="Arial" w:cs="Arial"/>
                <w:color w:val="212529"/>
                <w:shd w:val="clear" w:color="auto" w:fill="FFFFFF"/>
              </w:rPr>
              <w:t>Threat</w:t>
            </w:r>
          </w:p>
          <w:p w14:paraId="3295D5B6" w14:textId="77777777" w:rsidR="0018181B" w:rsidRPr="009A2C2D" w:rsidRDefault="00AB15C3" w:rsidP="009A2C2D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9A2C2D">
              <w:rPr>
                <w:rFonts w:ascii="Arial" w:hAnsi="Arial" w:cs="Arial"/>
              </w:rPr>
              <w:t>Adaptableness hurdle</w:t>
            </w:r>
          </w:p>
          <w:p w14:paraId="393465D5" w14:textId="77777777" w:rsidR="0018181B" w:rsidRPr="009A2C2D" w:rsidRDefault="00AB15C3" w:rsidP="009A2C2D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9A2C2D">
              <w:rPr>
                <w:rFonts w:ascii="Arial" w:hAnsi="Arial" w:cs="Arial"/>
              </w:rPr>
              <w:t>Approaching</w:t>
            </w:r>
            <w:r w:rsidR="0018181B" w:rsidRPr="009A2C2D">
              <w:rPr>
                <w:rFonts w:ascii="Arial" w:hAnsi="Arial" w:cs="Arial"/>
              </w:rPr>
              <w:t xml:space="preserve"> </w:t>
            </w:r>
            <w:r w:rsidRPr="009A2C2D">
              <w:rPr>
                <w:rFonts w:ascii="Arial" w:hAnsi="Arial" w:cs="Arial"/>
              </w:rPr>
              <w:t>advancements</w:t>
            </w:r>
            <w:r w:rsidR="0018181B" w:rsidRPr="009A2C2D">
              <w:rPr>
                <w:rFonts w:ascii="Arial" w:hAnsi="Arial" w:cs="Arial"/>
              </w:rPr>
              <w:t xml:space="preserve"> in </w:t>
            </w:r>
            <w:r w:rsidRPr="009A2C2D">
              <w:rPr>
                <w:rFonts w:ascii="Arial" w:hAnsi="Arial" w:cs="Arial"/>
              </w:rPr>
              <w:t>workstation</w:t>
            </w:r>
          </w:p>
          <w:p w14:paraId="2A33777E" w14:textId="77777777" w:rsidR="00FA0178" w:rsidRPr="009A2C2D" w:rsidRDefault="0018181B" w:rsidP="009A2C2D">
            <w:pPr>
              <w:pStyle w:val="ListParagraph"/>
              <w:keepNext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9A2C2D">
              <w:rPr>
                <w:rFonts w:ascii="Arial" w:hAnsi="Arial" w:cs="Arial"/>
              </w:rPr>
              <w:t xml:space="preserve">Having </w:t>
            </w:r>
            <w:r w:rsidR="00AB15C3" w:rsidRPr="009A2C2D">
              <w:rPr>
                <w:rFonts w:ascii="Arial" w:hAnsi="Arial" w:cs="Arial"/>
              </w:rPr>
              <w:t xml:space="preserve">clashes </w:t>
            </w:r>
            <w:r w:rsidRPr="009A2C2D">
              <w:rPr>
                <w:rFonts w:ascii="Arial" w:hAnsi="Arial" w:cs="Arial"/>
              </w:rPr>
              <w:t xml:space="preserve">with </w:t>
            </w:r>
            <w:r w:rsidR="00AB15C3" w:rsidRPr="009A2C2D">
              <w:rPr>
                <w:rFonts w:ascii="Arial" w:hAnsi="Arial" w:cs="Arial"/>
              </w:rPr>
              <w:t>party affiliates</w:t>
            </w:r>
            <w:r w:rsidRPr="009A2C2D">
              <w:rPr>
                <w:rFonts w:ascii="Arial" w:hAnsi="Arial" w:cs="Arial"/>
              </w:rPr>
              <w:t>.</w:t>
            </w:r>
          </w:p>
        </w:tc>
      </w:tr>
    </w:tbl>
    <w:p w14:paraId="14F8BEFD" w14:textId="77777777" w:rsidR="00187BEF" w:rsidRPr="009A2C2D" w:rsidRDefault="00187BEF" w:rsidP="009A2C2D">
      <w:pPr>
        <w:pStyle w:val="Caption"/>
        <w:spacing w:line="360" w:lineRule="auto"/>
        <w:jc w:val="center"/>
        <w:rPr>
          <w:rFonts w:ascii="Arial" w:hAnsi="Arial" w:cs="Arial"/>
          <w:i w:val="0"/>
          <w:color w:val="0D0D0D" w:themeColor="text1" w:themeTint="F2"/>
          <w:sz w:val="22"/>
          <w:szCs w:val="22"/>
        </w:rPr>
      </w:pPr>
      <w:r w:rsidRPr="009A2C2D">
        <w:rPr>
          <w:rFonts w:ascii="Arial" w:hAnsi="Arial" w:cs="Arial"/>
          <w:i w:val="0"/>
          <w:color w:val="0D0D0D" w:themeColor="text1" w:themeTint="F2"/>
          <w:sz w:val="22"/>
          <w:szCs w:val="22"/>
        </w:rPr>
        <w:t xml:space="preserve">Table </w:t>
      </w:r>
      <w:r w:rsidR="002E7674">
        <w:rPr>
          <w:rFonts w:ascii="Arial" w:hAnsi="Arial" w:cs="Arial"/>
          <w:i w:val="0"/>
          <w:color w:val="0D0D0D" w:themeColor="text1" w:themeTint="F2"/>
          <w:sz w:val="22"/>
          <w:szCs w:val="22"/>
        </w:rPr>
        <w:t>1</w:t>
      </w:r>
      <w:r w:rsidR="0018181B" w:rsidRPr="009A2C2D">
        <w:rPr>
          <w:rFonts w:ascii="Arial" w:hAnsi="Arial" w:cs="Arial"/>
          <w:i w:val="0"/>
          <w:color w:val="0D0D0D" w:themeColor="text1" w:themeTint="F2"/>
          <w:sz w:val="22"/>
          <w:szCs w:val="22"/>
        </w:rPr>
        <w:t xml:space="preserve"> My SWOT</w:t>
      </w:r>
      <w:r w:rsidRPr="009A2C2D">
        <w:rPr>
          <w:rFonts w:ascii="Arial" w:hAnsi="Arial" w:cs="Arial"/>
          <w:i w:val="0"/>
          <w:color w:val="0D0D0D" w:themeColor="text1" w:themeTint="F2"/>
          <w:sz w:val="22"/>
          <w:szCs w:val="22"/>
        </w:rPr>
        <w:t xml:space="preserve"> analysis</w:t>
      </w:r>
    </w:p>
    <w:p w14:paraId="25C39E25" w14:textId="77777777" w:rsidR="00187BEF" w:rsidRPr="009A2C2D" w:rsidRDefault="00AB15C3" w:rsidP="009A2C2D">
      <w:pPr>
        <w:spacing w:line="360" w:lineRule="auto"/>
        <w:jc w:val="center"/>
        <w:rPr>
          <w:rFonts w:ascii="Arial" w:hAnsi="Arial" w:cs="Arial"/>
        </w:rPr>
      </w:pPr>
      <w:r w:rsidRPr="009A2C2D">
        <w:rPr>
          <w:rFonts w:ascii="Arial" w:hAnsi="Arial" w:cs="Arial"/>
        </w:rPr>
        <w:t>Source: Self-</w:t>
      </w:r>
      <w:r w:rsidR="00187BEF" w:rsidRPr="009A2C2D">
        <w:rPr>
          <w:rFonts w:ascii="Arial" w:hAnsi="Arial" w:cs="Arial"/>
        </w:rPr>
        <w:t>Made</w:t>
      </w:r>
    </w:p>
    <w:p w14:paraId="5C96A7B0" w14:textId="77777777" w:rsidR="005962D0" w:rsidRPr="00B230A9" w:rsidRDefault="00AB15C3" w:rsidP="00B230A9">
      <w:pPr>
        <w:pStyle w:val="Heading3"/>
      </w:pPr>
      <w:bookmarkStart w:id="11" w:name="_Toc100589486"/>
      <w:r w:rsidRPr="00B230A9">
        <w:t>Collaboration</w:t>
      </w:r>
      <w:r w:rsidR="00346AA4" w:rsidRPr="00B230A9">
        <w:t xml:space="preserve"> </w:t>
      </w:r>
      <w:r w:rsidRPr="00B230A9">
        <w:t>Ability</w:t>
      </w:r>
      <w:bookmarkEnd w:id="11"/>
      <w:r w:rsidR="005962D0" w:rsidRPr="00B230A9">
        <w:t xml:space="preserve"> </w:t>
      </w:r>
    </w:p>
    <w:p w14:paraId="1AABF843" w14:textId="77777777" w:rsidR="005962D0" w:rsidRPr="009A2C2D" w:rsidRDefault="00AB15C3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 xml:space="preserve">Stating </w:t>
      </w:r>
      <w:r w:rsidR="00FA0178" w:rsidRPr="009A2C2D">
        <w:rPr>
          <w:rFonts w:ascii="Arial" w:hAnsi="Arial" w:cs="Arial"/>
        </w:rPr>
        <w:t xml:space="preserve">and </w:t>
      </w:r>
      <w:r w:rsidRPr="009A2C2D">
        <w:rPr>
          <w:rFonts w:ascii="Arial" w:hAnsi="Arial" w:cs="Arial"/>
        </w:rPr>
        <w:t>disbursing</w:t>
      </w:r>
      <w:r w:rsidR="001A51D7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devotion</w:t>
      </w:r>
      <w:r w:rsidR="001A51D7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correctly</w:t>
      </w:r>
      <w:r w:rsidR="001A51D7" w:rsidRPr="009A2C2D">
        <w:rPr>
          <w:rFonts w:ascii="Arial" w:hAnsi="Arial" w:cs="Arial"/>
        </w:rPr>
        <w:t xml:space="preserve"> means</w:t>
      </w:r>
      <w:r w:rsidR="00FA0178"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 xml:space="preserve">the </w:t>
      </w:r>
      <w:r w:rsidR="00496CB7" w:rsidRPr="009A2C2D">
        <w:rPr>
          <w:rFonts w:ascii="Arial" w:hAnsi="Arial" w:cs="Arial"/>
        </w:rPr>
        <w:t>achievement</w:t>
      </w:r>
      <w:r w:rsidR="001A51D7" w:rsidRPr="009A2C2D">
        <w:rPr>
          <w:rFonts w:ascii="Arial" w:hAnsi="Arial" w:cs="Arial"/>
        </w:rPr>
        <w:t xml:space="preserve"> of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interaction capability</w:t>
      </w:r>
      <w:r w:rsidR="00FA0178" w:rsidRPr="009A2C2D">
        <w:rPr>
          <w:rFonts w:ascii="Arial" w:hAnsi="Arial" w:cs="Arial"/>
        </w:rPr>
        <w:t xml:space="preserve">. These two </w:t>
      </w:r>
      <w:r w:rsidR="00496CB7" w:rsidRPr="009A2C2D">
        <w:rPr>
          <w:rFonts w:ascii="Arial" w:hAnsi="Arial" w:cs="Arial"/>
        </w:rPr>
        <w:t>normal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facts</w:t>
      </w:r>
      <w:r w:rsidR="001A51D7" w:rsidRPr="009A2C2D">
        <w:rPr>
          <w:rFonts w:ascii="Arial" w:hAnsi="Arial" w:cs="Arial"/>
        </w:rPr>
        <w:t xml:space="preserve"> </w:t>
      </w:r>
      <w:r w:rsidR="00FA0178" w:rsidRPr="009A2C2D">
        <w:rPr>
          <w:rFonts w:ascii="Arial" w:hAnsi="Arial" w:cs="Arial"/>
        </w:rPr>
        <w:t xml:space="preserve">need to be </w:t>
      </w:r>
      <w:r w:rsidR="00496CB7" w:rsidRPr="009A2C2D">
        <w:rPr>
          <w:rFonts w:ascii="Arial" w:hAnsi="Arial" w:cs="Arial"/>
        </w:rPr>
        <w:t>attained</w:t>
      </w:r>
      <w:r w:rsidR="001A51D7" w:rsidRPr="009A2C2D">
        <w:rPr>
          <w:rFonts w:ascii="Arial" w:hAnsi="Arial" w:cs="Arial"/>
        </w:rPr>
        <w:t xml:space="preserve"> </w:t>
      </w:r>
      <w:r w:rsidR="0061403C" w:rsidRPr="009A2C2D">
        <w:rPr>
          <w:rFonts w:ascii="Arial" w:hAnsi="Arial" w:cs="Arial"/>
        </w:rPr>
        <w:t>by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familiarizing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collaboration</w:t>
      </w:r>
      <w:r w:rsidR="001A51D7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abilities</w:t>
      </w:r>
      <w:r w:rsidR="00FA0178" w:rsidRPr="009A2C2D">
        <w:rPr>
          <w:rFonts w:ascii="Arial" w:hAnsi="Arial" w:cs="Arial"/>
        </w:rPr>
        <w:t xml:space="preserve"> (</w:t>
      </w:r>
      <w:r w:rsidR="00FA0178" w:rsidRPr="009A2C2D">
        <w:rPr>
          <w:rFonts w:ascii="Arial" w:eastAsia="Times New Roman" w:hAnsi="Arial" w:cs="Arial"/>
        </w:rPr>
        <w:t>Brown et al., 2018</w:t>
      </w:r>
      <w:r w:rsidR="001A51D7" w:rsidRPr="009A2C2D">
        <w:rPr>
          <w:rFonts w:ascii="Arial" w:hAnsi="Arial" w:cs="Arial"/>
        </w:rPr>
        <w:t>). I hav</w:t>
      </w:r>
      <w:r w:rsidR="00FA0178" w:rsidRPr="009A2C2D">
        <w:rPr>
          <w:rFonts w:ascii="Arial" w:hAnsi="Arial" w:cs="Arial"/>
        </w:rPr>
        <w:t xml:space="preserve">e been </w:t>
      </w:r>
      <w:r w:rsidR="00496CB7" w:rsidRPr="009A2C2D">
        <w:rPr>
          <w:rFonts w:ascii="Arial" w:hAnsi="Arial" w:cs="Arial"/>
        </w:rPr>
        <w:t>cultivating</w:t>
      </w:r>
      <w:r w:rsidR="00FA0178" w:rsidRPr="009A2C2D">
        <w:rPr>
          <w:rFonts w:ascii="Arial" w:hAnsi="Arial" w:cs="Arial"/>
        </w:rPr>
        <w:t xml:space="preserve"> this </w:t>
      </w:r>
      <w:r w:rsidR="00496CB7" w:rsidRPr="009A2C2D">
        <w:rPr>
          <w:rFonts w:ascii="Arial" w:hAnsi="Arial" w:cs="Arial"/>
        </w:rPr>
        <w:t>expertise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through</w:t>
      </w:r>
      <w:r w:rsidR="00FA0178" w:rsidRPr="009A2C2D">
        <w:rPr>
          <w:rFonts w:ascii="Arial" w:hAnsi="Arial" w:cs="Arial"/>
        </w:rPr>
        <w:t xml:space="preserve"> </w:t>
      </w:r>
      <w:r w:rsidR="001A51D7" w:rsidRPr="009A2C2D">
        <w:rPr>
          <w:rFonts w:ascii="Arial" w:hAnsi="Arial" w:cs="Arial"/>
        </w:rPr>
        <w:t xml:space="preserve">my </w:t>
      </w:r>
      <w:r w:rsidR="00496CB7" w:rsidRPr="009A2C2D">
        <w:rPr>
          <w:rFonts w:ascii="Arial" w:hAnsi="Arial" w:cs="Arial"/>
        </w:rPr>
        <w:t>lessons</w:t>
      </w:r>
      <w:r w:rsidR="001A51D7" w:rsidRPr="009A2C2D">
        <w:rPr>
          <w:rFonts w:ascii="Arial" w:hAnsi="Arial" w:cs="Arial"/>
        </w:rPr>
        <w:t xml:space="preserve"> </w:t>
      </w:r>
      <w:r w:rsidR="00FA0178" w:rsidRPr="009A2C2D">
        <w:rPr>
          <w:rFonts w:ascii="Arial" w:hAnsi="Arial" w:cs="Arial"/>
        </w:rPr>
        <w:t xml:space="preserve">by </w:t>
      </w:r>
      <w:r w:rsidR="00496CB7" w:rsidRPr="009A2C2D">
        <w:rPr>
          <w:rFonts w:ascii="Arial" w:hAnsi="Arial" w:cs="Arial"/>
        </w:rPr>
        <w:t>involving myself in documentary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 xml:space="preserve">duties </w:t>
      </w:r>
      <w:r w:rsidR="0061403C" w:rsidRPr="009A2C2D">
        <w:rPr>
          <w:rFonts w:ascii="Arial" w:hAnsi="Arial" w:cs="Arial"/>
        </w:rPr>
        <w:t>in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plentiful</w:t>
      </w:r>
      <w:r w:rsidR="001A51D7" w:rsidRPr="009A2C2D">
        <w:rPr>
          <w:rFonts w:ascii="Arial" w:hAnsi="Arial" w:cs="Arial"/>
        </w:rPr>
        <w:t xml:space="preserve"> courses</w:t>
      </w:r>
      <w:r w:rsidR="00FA0178" w:rsidRPr="009A2C2D">
        <w:rPr>
          <w:rFonts w:ascii="Arial" w:hAnsi="Arial" w:cs="Arial"/>
        </w:rPr>
        <w:t xml:space="preserve">, </w:t>
      </w:r>
      <w:r w:rsidR="00496CB7" w:rsidRPr="009A2C2D">
        <w:rPr>
          <w:rFonts w:ascii="Arial" w:hAnsi="Arial" w:cs="Arial"/>
        </w:rPr>
        <w:t>above all</w:t>
      </w:r>
      <w:r w:rsidR="00FA0178"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technological exploration</w:t>
      </w:r>
      <w:r w:rsidR="00B714A7" w:rsidRPr="009A2C2D">
        <w:rPr>
          <w:rFonts w:ascii="Arial" w:hAnsi="Arial" w:cs="Arial"/>
        </w:rPr>
        <w:t xml:space="preserve"> </w:t>
      </w:r>
      <w:proofErr w:type="spellStart"/>
      <w:r w:rsidR="00496CB7" w:rsidRPr="009A2C2D">
        <w:rPr>
          <w:rFonts w:ascii="Arial" w:hAnsi="Arial" w:cs="Arial"/>
        </w:rPr>
        <w:t>centred</w:t>
      </w:r>
      <w:proofErr w:type="spellEnd"/>
      <w:r w:rsidR="00496CB7" w:rsidRPr="009A2C2D">
        <w:rPr>
          <w:rFonts w:ascii="Arial" w:hAnsi="Arial" w:cs="Arial"/>
        </w:rPr>
        <w:t xml:space="preserve"> lessons</w:t>
      </w:r>
      <w:r w:rsidR="00FA0178" w:rsidRPr="009A2C2D">
        <w:rPr>
          <w:rFonts w:ascii="Arial" w:hAnsi="Arial" w:cs="Arial"/>
        </w:rPr>
        <w:t xml:space="preserve">. </w:t>
      </w:r>
    </w:p>
    <w:p w14:paraId="525FD657" w14:textId="77777777" w:rsidR="007E203E" w:rsidRPr="00B230A9" w:rsidRDefault="007E203E" w:rsidP="00B230A9">
      <w:pPr>
        <w:pStyle w:val="Heading3"/>
      </w:pPr>
      <w:bookmarkStart w:id="12" w:name="_Toc100589487"/>
      <w:r w:rsidRPr="00B230A9">
        <w:t>Learning Style</w:t>
      </w:r>
      <w:bookmarkEnd w:id="12"/>
      <w:r w:rsidRPr="00B230A9">
        <w:t xml:space="preserve"> </w:t>
      </w:r>
    </w:p>
    <w:p w14:paraId="41AEA3B1" w14:textId="77777777" w:rsidR="005962D0" w:rsidRPr="009A2C2D" w:rsidRDefault="00AB79F8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>A</w:t>
      </w:r>
      <w:r w:rsidR="001A51D7" w:rsidRPr="009A2C2D">
        <w:rPr>
          <w:rFonts w:ascii="Arial" w:hAnsi="Arial" w:cs="Arial"/>
        </w:rPr>
        <w:t>n</w:t>
      </w:r>
      <w:r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entity's</w:t>
      </w:r>
      <w:r w:rsidRPr="009A2C2D">
        <w:rPr>
          <w:rFonts w:ascii="Arial" w:hAnsi="Arial" w:cs="Arial"/>
        </w:rPr>
        <w:t xml:space="preserve"> </w:t>
      </w:r>
      <w:proofErr w:type="spellStart"/>
      <w:r w:rsidR="00496CB7" w:rsidRPr="009A2C2D">
        <w:rPr>
          <w:rFonts w:ascii="Arial" w:hAnsi="Arial" w:cs="Arial"/>
        </w:rPr>
        <w:t>favo</w:t>
      </w:r>
      <w:r w:rsidR="00A02588">
        <w:rPr>
          <w:rFonts w:ascii="Arial" w:hAnsi="Arial" w:cs="Arial"/>
        </w:rPr>
        <w:t>u</w:t>
      </w:r>
      <w:r w:rsidR="00496CB7" w:rsidRPr="009A2C2D">
        <w:rPr>
          <w:rFonts w:ascii="Arial" w:hAnsi="Arial" w:cs="Arial"/>
        </w:rPr>
        <w:t>rite</w:t>
      </w:r>
      <w:proofErr w:type="spellEnd"/>
      <w:r w:rsidRPr="009A2C2D">
        <w:rPr>
          <w:rFonts w:ascii="Arial" w:hAnsi="Arial" w:cs="Arial"/>
        </w:rPr>
        <w:t xml:space="preserve"> </w:t>
      </w:r>
      <w:r w:rsidR="00496CB7" w:rsidRPr="009A2C2D">
        <w:rPr>
          <w:rFonts w:ascii="Arial" w:hAnsi="Arial" w:cs="Arial"/>
        </w:rPr>
        <w:t>system</w:t>
      </w:r>
      <w:r w:rsidRPr="009A2C2D">
        <w:rPr>
          <w:rFonts w:ascii="Arial" w:hAnsi="Arial" w:cs="Arial"/>
        </w:rPr>
        <w:t xml:space="preserve"> of</w:t>
      </w:r>
      <w:r w:rsidR="00496CB7" w:rsidRPr="009A2C2D">
        <w:rPr>
          <w:rFonts w:ascii="Arial" w:hAnsi="Arial" w:cs="Arial"/>
        </w:rPr>
        <w:t xml:space="preserve"> meshing</w:t>
      </w:r>
      <w:r w:rsidRPr="009A2C2D">
        <w:rPr>
          <w:rFonts w:ascii="Arial" w:hAnsi="Arial" w:cs="Arial"/>
        </w:rPr>
        <w:t xml:space="preserve">, </w:t>
      </w:r>
      <w:r w:rsidR="00496CB7" w:rsidRPr="009A2C2D">
        <w:rPr>
          <w:rFonts w:ascii="Arial" w:hAnsi="Arial" w:cs="Arial"/>
        </w:rPr>
        <w:t>handling</w:t>
      </w:r>
      <w:r w:rsidRPr="009A2C2D">
        <w:rPr>
          <w:rFonts w:ascii="Arial" w:hAnsi="Arial" w:cs="Arial"/>
        </w:rPr>
        <w:t xml:space="preserve">, and </w:t>
      </w:r>
      <w:r w:rsidR="00496CB7" w:rsidRPr="009A2C2D">
        <w:rPr>
          <w:rFonts w:ascii="Arial" w:hAnsi="Arial" w:cs="Arial"/>
        </w:rPr>
        <w:t>remembering</w:t>
      </w:r>
      <w:r w:rsidR="001A51D7" w:rsidRPr="009A2C2D">
        <w:rPr>
          <w:rFonts w:ascii="Arial" w:hAnsi="Arial" w:cs="Arial"/>
        </w:rPr>
        <w:t xml:space="preserve"> knowledge is </w:t>
      </w:r>
      <w:r w:rsidR="00496CB7" w:rsidRPr="009A2C2D">
        <w:rPr>
          <w:rFonts w:ascii="Arial" w:hAnsi="Arial" w:cs="Arial"/>
        </w:rPr>
        <w:t>characterized</w:t>
      </w:r>
      <w:r w:rsidR="001A51D7" w:rsidRPr="009A2C2D">
        <w:rPr>
          <w:rFonts w:ascii="Arial" w:hAnsi="Arial" w:cs="Arial"/>
        </w:rPr>
        <w:t xml:space="preserve"> as</w:t>
      </w:r>
      <w:r w:rsidR="00496CB7" w:rsidRPr="009A2C2D">
        <w:rPr>
          <w:rFonts w:ascii="Arial" w:hAnsi="Arial" w:cs="Arial"/>
        </w:rPr>
        <w:t xml:space="preserve"> the person’s</w:t>
      </w:r>
      <w:r w:rsidRPr="009A2C2D">
        <w:rPr>
          <w:rFonts w:ascii="Arial" w:hAnsi="Arial" w:cs="Arial"/>
        </w:rPr>
        <w:t xml:space="preserve"> learning style (</w:t>
      </w:r>
      <w:r w:rsidRPr="009A2C2D">
        <w:rPr>
          <w:rFonts w:ascii="Arial" w:eastAsia="Times New Roman" w:hAnsi="Arial" w:cs="Arial"/>
        </w:rPr>
        <w:t>Reid, 2017</w:t>
      </w:r>
      <w:r w:rsidRPr="009A2C2D">
        <w:rPr>
          <w:rFonts w:ascii="Arial" w:hAnsi="Arial" w:cs="Arial"/>
        </w:rPr>
        <w:t xml:space="preserve">). </w:t>
      </w:r>
      <w:r w:rsidR="006A557F" w:rsidRPr="009A2C2D">
        <w:rPr>
          <w:rFonts w:ascii="Arial" w:hAnsi="Arial" w:cs="Arial"/>
        </w:rPr>
        <w:t>Such as</w:t>
      </w:r>
      <w:r w:rsidRPr="009A2C2D">
        <w:rPr>
          <w:rFonts w:ascii="Arial" w:hAnsi="Arial" w:cs="Arial"/>
        </w:rPr>
        <w:t>, there are</w:t>
      </w:r>
      <w:r w:rsidR="001A51D7" w:rsidRPr="009A2C2D">
        <w:rPr>
          <w:rFonts w:ascii="Arial" w:hAnsi="Arial" w:cs="Arial"/>
        </w:rPr>
        <w:t xml:space="preserve"> </w:t>
      </w:r>
      <w:r w:rsidR="006A557F" w:rsidRPr="009A2C2D">
        <w:rPr>
          <w:rFonts w:ascii="Arial" w:hAnsi="Arial" w:cs="Arial"/>
        </w:rPr>
        <w:t>pictorial</w:t>
      </w:r>
      <w:r w:rsidR="001A51D7" w:rsidRPr="009A2C2D">
        <w:rPr>
          <w:rFonts w:ascii="Arial" w:hAnsi="Arial" w:cs="Arial"/>
        </w:rPr>
        <w:t>,</w:t>
      </w:r>
      <w:r w:rsidRPr="009A2C2D">
        <w:rPr>
          <w:rFonts w:ascii="Arial" w:hAnsi="Arial" w:cs="Arial"/>
        </w:rPr>
        <w:t xml:space="preserve"> acoustic,</w:t>
      </w:r>
      <w:r w:rsidR="002F4C33" w:rsidRPr="009A2C2D">
        <w:rPr>
          <w:rFonts w:ascii="Arial" w:hAnsi="Arial" w:cs="Arial"/>
        </w:rPr>
        <w:t xml:space="preserve"> kinesthetic,</w:t>
      </w:r>
      <w:r w:rsidRPr="009A2C2D">
        <w:rPr>
          <w:rFonts w:ascii="Arial" w:hAnsi="Arial" w:cs="Arial"/>
        </w:rPr>
        <w:t xml:space="preserve"> and</w:t>
      </w:r>
      <w:r w:rsidR="002F4C33" w:rsidRPr="009A2C2D">
        <w:rPr>
          <w:rFonts w:ascii="Arial" w:hAnsi="Arial" w:cs="Arial"/>
        </w:rPr>
        <w:t xml:space="preserve"> </w:t>
      </w:r>
      <w:r w:rsidR="006A557F" w:rsidRPr="009A2C2D">
        <w:rPr>
          <w:rFonts w:ascii="Arial" w:hAnsi="Arial" w:cs="Arial"/>
        </w:rPr>
        <w:t>observable</w:t>
      </w:r>
      <w:r w:rsidRPr="009A2C2D">
        <w:rPr>
          <w:rFonts w:ascii="Arial" w:hAnsi="Arial" w:cs="Arial"/>
        </w:rPr>
        <w:t xml:space="preserve"> learning </w:t>
      </w:r>
      <w:r w:rsidR="006A557F" w:rsidRPr="009A2C2D">
        <w:rPr>
          <w:rFonts w:ascii="Arial" w:hAnsi="Arial" w:cs="Arial"/>
        </w:rPr>
        <w:t>categories</w:t>
      </w:r>
      <w:r w:rsidR="002F4C33" w:rsidRPr="009A2C2D">
        <w:rPr>
          <w:rFonts w:ascii="Arial" w:hAnsi="Arial" w:cs="Arial"/>
        </w:rPr>
        <w:t>;</w:t>
      </w:r>
      <w:r w:rsidRPr="009A2C2D">
        <w:rPr>
          <w:rFonts w:ascii="Arial" w:hAnsi="Arial" w:cs="Arial"/>
        </w:rPr>
        <w:t xml:space="preserve"> I </w:t>
      </w:r>
      <w:r w:rsidR="006A557F" w:rsidRPr="009A2C2D">
        <w:rPr>
          <w:rFonts w:ascii="Arial" w:hAnsi="Arial" w:cs="Arial"/>
        </w:rPr>
        <w:t>prefer pictorial</w:t>
      </w:r>
      <w:r w:rsidRPr="009A2C2D">
        <w:rPr>
          <w:rFonts w:ascii="Arial" w:hAnsi="Arial" w:cs="Arial"/>
        </w:rPr>
        <w:t xml:space="preserve"> and acoustic </w:t>
      </w:r>
      <w:r w:rsidR="006A557F" w:rsidRPr="009A2C2D">
        <w:rPr>
          <w:rFonts w:ascii="Arial" w:hAnsi="Arial" w:cs="Arial"/>
        </w:rPr>
        <w:t>understanding</w:t>
      </w:r>
      <w:r w:rsidRPr="009A2C2D">
        <w:rPr>
          <w:rFonts w:ascii="Arial" w:hAnsi="Arial" w:cs="Arial"/>
        </w:rPr>
        <w:t xml:space="preserve"> </w:t>
      </w:r>
      <w:r w:rsidR="006A557F" w:rsidRPr="009A2C2D">
        <w:rPr>
          <w:rFonts w:ascii="Arial" w:hAnsi="Arial" w:cs="Arial"/>
        </w:rPr>
        <w:t xml:space="preserve">fashions </w:t>
      </w:r>
      <w:r w:rsidRPr="009A2C2D">
        <w:rPr>
          <w:rFonts w:ascii="Arial" w:hAnsi="Arial" w:cs="Arial"/>
        </w:rPr>
        <w:t xml:space="preserve">to learn. </w:t>
      </w:r>
    </w:p>
    <w:p w14:paraId="63CAA034" w14:textId="77777777" w:rsidR="00346AA4" w:rsidRPr="00B230A9" w:rsidRDefault="006A557F" w:rsidP="00B230A9">
      <w:pPr>
        <w:pStyle w:val="Heading3"/>
      </w:pPr>
      <w:bookmarkStart w:id="13" w:name="_Toc100589488"/>
      <w:r w:rsidRPr="00B230A9">
        <w:t xml:space="preserve">Attracting </w:t>
      </w:r>
      <w:r w:rsidR="00346AA4" w:rsidRPr="00B230A9">
        <w:t>contract of customer</w:t>
      </w:r>
      <w:bookmarkEnd w:id="13"/>
      <w:r w:rsidR="00346AA4" w:rsidRPr="00B230A9">
        <w:t xml:space="preserve"> </w:t>
      </w:r>
    </w:p>
    <w:p w14:paraId="6F70E219" w14:textId="77777777" w:rsidR="00346AA4" w:rsidRPr="009A2C2D" w:rsidRDefault="00346AA4" w:rsidP="009A2C2D">
      <w:pPr>
        <w:spacing w:line="360" w:lineRule="auto"/>
        <w:jc w:val="both"/>
        <w:rPr>
          <w:rFonts w:ascii="Arial" w:hAnsi="Arial" w:cs="Arial"/>
          <w:b/>
          <w:lang w:val="en-GB"/>
        </w:rPr>
      </w:pPr>
      <w:r w:rsidRPr="009A2C2D">
        <w:rPr>
          <w:rFonts w:ascii="Arial" w:hAnsi="Arial" w:cs="Arial"/>
          <w:lang w:val="en-GB"/>
        </w:rPr>
        <w:t xml:space="preserve">There </w:t>
      </w:r>
      <w:r w:rsidR="00734A73" w:rsidRPr="009A2C2D">
        <w:rPr>
          <w:rFonts w:ascii="Arial" w:hAnsi="Arial" w:cs="Arial"/>
          <w:lang w:val="en-GB"/>
        </w:rPr>
        <w:t>need to</w:t>
      </w:r>
      <w:r w:rsidRPr="009A2C2D">
        <w:rPr>
          <w:rFonts w:ascii="Arial" w:hAnsi="Arial" w:cs="Arial"/>
          <w:lang w:val="en-GB"/>
        </w:rPr>
        <w:t xml:space="preserve"> be </w:t>
      </w:r>
      <w:r w:rsidR="00734A73" w:rsidRPr="009A2C2D">
        <w:rPr>
          <w:rFonts w:ascii="Arial" w:hAnsi="Arial" w:cs="Arial"/>
          <w:lang w:val="en-GB"/>
        </w:rPr>
        <w:t>an ability</w:t>
      </w:r>
      <w:r w:rsidRPr="009A2C2D">
        <w:rPr>
          <w:rFonts w:ascii="Arial" w:hAnsi="Arial" w:cs="Arial"/>
          <w:lang w:val="en-GB"/>
        </w:rPr>
        <w:t xml:space="preserve"> to </w:t>
      </w:r>
      <w:r w:rsidR="00734A73" w:rsidRPr="009A2C2D">
        <w:rPr>
          <w:rFonts w:ascii="Arial" w:hAnsi="Arial" w:cs="Arial"/>
          <w:lang w:val="en-GB"/>
        </w:rPr>
        <w:t>accomplish</w:t>
      </w:r>
      <w:r w:rsidRPr="009A2C2D">
        <w:rPr>
          <w:rFonts w:ascii="Arial" w:hAnsi="Arial" w:cs="Arial"/>
          <w:lang w:val="en-GB"/>
        </w:rPr>
        <w:t xml:space="preserve"> a </w:t>
      </w:r>
      <w:r w:rsidR="00734A73" w:rsidRPr="009A2C2D">
        <w:rPr>
          <w:rFonts w:ascii="Arial" w:hAnsi="Arial" w:cs="Arial"/>
          <w:lang w:val="en-GB"/>
        </w:rPr>
        <w:t>series</w:t>
      </w:r>
      <w:r w:rsidRPr="009A2C2D">
        <w:rPr>
          <w:rFonts w:ascii="Arial" w:hAnsi="Arial" w:cs="Arial"/>
          <w:lang w:val="en-GB"/>
        </w:rPr>
        <w:t xml:space="preserve"> of </w:t>
      </w:r>
      <w:r w:rsidR="002F4C33" w:rsidRPr="009A2C2D">
        <w:rPr>
          <w:rFonts w:ascii="Arial" w:hAnsi="Arial" w:cs="Arial"/>
          <w:lang w:val="en-GB"/>
        </w:rPr>
        <w:t xml:space="preserve">state of </w:t>
      </w:r>
      <w:r w:rsidR="00734A73" w:rsidRPr="009A2C2D">
        <w:rPr>
          <w:rFonts w:ascii="Arial" w:hAnsi="Arial" w:cs="Arial"/>
          <w:lang w:val="en-GB"/>
        </w:rPr>
        <w:t>dealings</w:t>
      </w:r>
      <w:r w:rsidRPr="009A2C2D">
        <w:rPr>
          <w:rFonts w:ascii="Arial" w:hAnsi="Arial" w:cs="Arial"/>
          <w:lang w:val="en-GB"/>
        </w:rPr>
        <w:t xml:space="preserve"> </w:t>
      </w:r>
      <w:r w:rsidR="00734A73" w:rsidRPr="009A2C2D">
        <w:rPr>
          <w:rFonts w:ascii="Arial" w:hAnsi="Arial" w:cs="Arial"/>
          <w:lang w:val="en-GB"/>
        </w:rPr>
        <w:t>via</w:t>
      </w:r>
      <w:r w:rsidRPr="009A2C2D">
        <w:rPr>
          <w:rFonts w:ascii="Arial" w:hAnsi="Arial" w:cs="Arial"/>
          <w:lang w:val="en-GB"/>
        </w:rPr>
        <w:t xml:space="preserve"> </w:t>
      </w:r>
      <w:r w:rsidR="0061403C" w:rsidRPr="009A2C2D">
        <w:rPr>
          <w:rFonts w:ascii="Arial" w:hAnsi="Arial" w:cs="Arial"/>
          <w:lang w:val="en-GB"/>
        </w:rPr>
        <w:t xml:space="preserve">a </w:t>
      </w:r>
      <w:r w:rsidR="00734A73" w:rsidRPr="009A2C2D">
        <w:rPr>
          <w:rFonts w:ascii="Arial" w:hAnsi="Arial" w:cs="Arial"/>
          <w:lang w:val="en-GB"/>
        </w:rPr>
        <w:t>handset</w:t>
      </w:r>
      <w:r w:rsidRPr="009A2C2D">
        <w:rPr>
          <w:rFonts w:ascii="Arial" w:hAnsi="Arial" w:cs="Arial"/>
          <w:lang w:val="en-GB"/>
        </w:rPr>
        <w:t xml:space="preserve"> and </w:t>
      </w:r>
      <w:r w:rsidR="00734A73" w:rsidRPr="009A2C2D">
        <w:rPr>
          <w:rFonts w:ascii="Arial" w:hAnsi="Arial" w:cs="Arial"/>
          <w:lang w:val="en-GB"/>
        </w:rPr>
        <w:t>organisational</w:t>
      </w:r>
      <w:r w:rsidRPr="009A2C2D">
        <w:rPr>
          <w:rFonts w:ascii="Arial" w:hAnsi="Arial" w:cs="Arial"/>
          <w:lang w:val="en-GB"/>
        </w:rPr>
        <w:t xml:space="preserve"> </w:t>
      </w:r>
      <w:r w:rsidR="00734A73" w:rsidRPr="009A2C2D">
        <w:rPr>
          <w:rFonts w:ascii="Arial" w:hAnsi="Arial" w:cs="Arial"/>
          <w:lang w:val="en-GB"/>
        </w:rPr>
        <w:t>movements</w:t>
      </w:r>
      <w:r w:rsidRPr="009A2C2D">
        <w:rPr>
          <w:rFonts w:ascii="Arial" w:hAnsi="Arial" w:cs="Arial"/>
          <w:lang w:val="en-GB"/>
        </w:rPr>
        <w:t xml:space="preserve"> to </w:t>
      </w:r>
      <w:r w:rsidR="00734A73" w:rsidRPr="009A2C2D">
        <w:rPr>
          <w:rFonts w:ascii="Arial" w:hAnsi="Arial" w:cs="Arial"/>
          <w:lang w:val="en-GB"/>
        </w:rPr>
        <w:t>distribute</w:t>
      </w:r>
      <w:r w:rsidRPr="009A2C2D">
        <w:rPr>
          <w:rFonts w:ascii="Arial" w:hAnsi="Arial" w:cs="Arial"/>
          <w:lang w:val="en-GB"/>
        </w:rPr>
        <w:t xml:space="preserve"> </w:t>
      </w:r>
      <w:r w:rsidR="00734A73" w:rsidRPr="009A2C2D">
        <w:rPr>
          <w:rFonts w:ascii="Arial" w:hAnsi="Arial" w:cs="Arial"/>
          <w:lang w:val="en-GB"/>
        </w:rPr>
        <w:t>wonderful purchaser</w:t>
      </w:r>
      <w:r w:rsidRPr="009A2C2D">
        <w:rPr>
          <w:rFonts w:ascii="Arial" w:hAnsi="Arial" w:cs="Arial"/>
          <w:lang w:val="en-GB"/>
        </w:rPr>
        <w:t xml:space="preserve"> </w:t>
      </w:r>
      <w:r w:rsidR="00734A73" w:rsidRPr="009A2C2D">
        <w:rPr>
          <w:rFonts w:ascii="Arial" w:hAnsi="Arial" w:cs="Arial"/>
          <w:lang w:val="en-GB"/>
        </w:rPr>
        <w:t>facility</w:t>
      </w:r>
      <w:r w:rsidRPr="009A2C2D">
        <w:rPr>
          <w:rFonts w:ascii="Arial" w:hAnsi="Arial" w:cs="Arial"/>
          <w:lang w:val="en-GB"/>
        </w:rPr>
        <w:t xml:space="preserve"> </w:t>
      </w:r>
      <w:r w:rsidRPr="009A2C2D">
        <w:rPr>
          <w:rFonts w:ascii="Arial" w:hAnsi="Arial" w:cs="Arial"/>
        </w:rPr>
        <w:t>(</w:t>
      </w:r>
      <w:r w:rsidRPr="009A2C2D">
        <w:rPr>
          <w:rFonts w:ascii="Arial" w:eastAsia="Times New Roman" w:hAnsi="Arial" w:cs="Arial"/>
        </w:rPr>
        <w:t>Patton and Higgs, 2018</w:t>
      </w:r>
      <w:r w:rsidRPr="009A2C2D">
        <w:rPr>
          <w:rFonts w:ascii="Arial" w:hAnsi="Arial" w:cs="Arial"/>
        </w:rPr>
        <w:t>).</w:t>
      </w:r>
      <w:r w:rsidR="002F4C33" w:rsidRPr="009A2C2D">
        <w:rPr>
          <w:rFonts w:ascii="Arial" w:hAnsi="Arial" w:cs="Arial"/>
        </w:rPr>
        <w:t xml:space="preserve"> I have </w:t>
      </w:r>
      <w:r w:rsidR="00734A73" w:rsidRPr="009A2C2D">
        <w:rPr>
          <w:rFonts w:ascii="Arial" w:hAnsi="Arial" w:cs="Arial"/>
        </w:rPr>
        <w:t>nurtured</w:t>
      </w:r>
      <w:r w:rsidR="002F4C33" w:rsidRPr="009A2C2D">
        <w:rPr>
          <w:rFonts w:ascii="Arial" w:hAnsi="Arial" w:cs="Arial"/>
        </w:rPr>
        <w:t xml:space="preserve"> that </w:t>
      </w:r>
      <w:r w:rsidR="00734A73" w:rsidRPr="009A2C2D">
        <w:rPr>
          <w:rFonts w:ascii="Arial" w:hAnsi="Arial" w:cs="Arial"/>
        </w:rPr>
        <w:t>feature</w:t>
      </w:r>
      <w:r w:rsidR="002F4C33" w:rsidRPr="009A2C2D">
        <w:rPr>
          <w:rFonts w:ascii="Arial" w:hAnsi="Arial" w:cs="Arial"/>
        </w:rPr>
        <w:t>.</w:t>
      </w:r>
    </w:p>
    <w:p w14:paraId="589ED8E9" w14:textId="77777777" w:rsidR="005962D0" w:rsidRPr="00B230A9" w:rsidRDefault="00346AA4" w:rsidP="00B230A9">
      <w:pPr>
        <w:pStyle w:val="Heading3"/>
      </w:pPr>
      <w:bookmarkStart w:id="14" w:name="_Toc100589489"/>
      <w:r w:rsidRPr="00B230A9">
        <w:t xml:space="preserve">Research </w:t>
      </w:r>
      <w:r w:rsidR="00836CDF" w:rsidRPr="00B230A9">
        <w:t>skill</w:t>
      </w:r>
      <w:bookmarkEnd w:id="14"/>
    </w:p>
    <w:p w14:paraId="60F437FC" w14:textId="77777777" w:rsidR="005962D0" w:rsidRPr="009A2C2D" w:rsidRDefault="00836CDF" w:rsidP="009A2C2D">
      <w:pPr>
        <w:spacing w:line="360" w:lineRule="auto"/>
        <w:jc w:val="both"/>
        <w:rPr>
          <w:rFonts w:ascii="Arial" w:hAnsi="Arial" w:cs="Arial"/>
          <w:color w:val="C45911" w:themeColor="accent2" w:themeShade="BF"/>
        </w:rPr>
      </w:pPr>
      <w:r w:rsidRPr="009A2C2D">
        <w:rPr>
          <w:rFonts w:ascii="Arial" w:hAnsi="Arial" w:cs="Arial"/>
        </w:rPr>
        <w:t xml:space="preserve">There is </w:t>
      </w:r>
      <w:r w:rsidR="00734A73" w:rsidRPr="009A2C2D">
        <w:rPr>
          <w:rFonts w:ascii="Arial" w:hAnsi="Arial" w:cs="Arial"/>
        </w:rPr>
        <w:t>a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variation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amid</w:t>
      </w:r>
      <w:r w:rsidRPr="009A2C2D">
        <w:rPr>
          <w:rFonts w:ascii="Arial" w:hAnsi="Arial" w:cs="Arial"/>
        </w:rPr>
        <w:t xml:space="preserve"> </w:t>
      </w:r>
      <w:r w:rsidR="0061403C" w:rsidRPr="009A2C2D">
        <w:rPr>
          <w:rFonts w:ascii="Arial" w:hAnsi="Arial" w:cs="Arial"/>
        </w:rPr>
        <w:t xml:space="preserve">the </w:t>
      </w:r>
      <w:r w:rsidR="00734A73" w:rsidRPr="009A2C2D">
        <w:rPr>
          <w:rFonts w:ascii="Arial" w:hAnsi="Arial" w:cs="Arial"/>
        </w:rPr>
        <w:t>typical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scripting</w:t>
      </w:r>
      <w:r w:rsidRPr="009A2C2D">
        <w:rPr>
          <w:rFonts w:ascii="Arial" w:hAnsi="Arial" w:cs="Arial"/>
        </w:rPr>
        <w:t xml:space="preserve"> style and </w:t>
      </w:r>
      <w:r w:rsidR="0061403C" w:rsidRPr="009A2C2D">
        <w:rPr>
          <w:rFonts w:ascii="Arial" w:hAnsi="Arial" w:cs="Arial"/>
        </w:rPr>
        <w:t xml:space="preserve">the </w:t>
      </w:r>
      <w:r w:rsidR="00734A73" w:rsidRPr="009A2C2D">
        <w:rPr>
          <w:rFonts w:ascii="Arial" w:hAnsi="Arial" w:cs="Arial"/>
        </w:rPr>
        <w:t>theoretical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description</w:t>
      </w:r>
      <w:r w:rsidR="002F4C33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>style</w:t>
      </w:r>
      <w:r w:rsidR="002F4C33" w:rsidRPr="009A2C2D">
        <w:rPr>
          <w:rFonts w:ascii="Arial" w:hAnsi="Arial" w:cs="Arial"/>
        </w:rPr>
        <w:t xml:space="preserve">. </w:t>
      </w:r>
      <w:r w:rsidRPr="009A2C2D">
        <w:rPr>
          <w:rFonts w:ascii="Arial" w:hAnsi="Arial" w:cs="Arial"/>
        </w:rPr>
        <w:t xml:space="preserve">I </w:t>
      </w:r>
      <w:r w:rsidR="00734A73" w:rsidRPr="009A2C2D">
        <w:rPr>
          <w:rFonts w:ascii="Arial" w:hAnsi="Arial" w:cs="Arial"/>
        </w:rPr>
        <w:t xml:space="preserve">schooled </w:t>
      </w:r>
      <w:r w:rsidR="002F4C33" w:rsidRPr="009A2C2D">
        <w:rPr>
          <w:rFonts w:ascii="Arial" w:hAnsi="Arial" w:cs="Arial"/>
        </w:rPr>
        <w:t>myself</w:t>
      </w:r>
      <w:r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>on</w:t>
      </w:r>
      <w:r w:rsidR="00734A73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 xml:space="preserve">the </w:t>
      </w:r>
      <w:r w:rsidR="00734A73" w:rsidRPr="009A2C2D">
        <w:rPr>
          <w:rFonts w:ascii="Arial" w:hAnsi="Arial" w:cs="Arial"/>
        </w:rPr>
        <w:t>lettering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strategies</w:t>
      </w:r>
      <w:r w:rsidRPr="009A2C2D">
        <w:rPr>
          <w:rFonts w:ascii="Arial" w:hAnsi="Arial" w:cs="Arial"/>
        </w:rPr>
        <w:t xml:space="preserve"> of </w:t>
      </w:r>
      <w:r w:rsidR="00734A73" w:rsidRPr="009A2C2D">
        <w:rPr>
          <w:rFonts w:ascii="Arial" w:hAnsi="Arial" w:cs="Arial"/>
        </w:rPr>
        <w:t>an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investigation</w:t>
      </w:r>
      <w:r w:rsidRPr="009A2C2D">
        <w:rPr>
          <w:rFonts w:ascii="Arial" w:hAnsi="Arial" w:cs="Arial"/>
        </w:rPr>
        <w:t xml:space="preserve"> paper. The </w:t>
      </w:r>
      <w:r w:rsidR="00734A73" w:rsidRPr="009A2C2D">
        <w:rPr>
          <w:rFonts w:ascii="Arial" w:hAnsi="Arial" w:cs="Arial"/>
        </w:rPr>
        <w:t>key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enhancements</w:t>
      </w:r>
      <w:r w:rsidRPr="009A2C2D">
        <w:rPr>
          <w:rFonts w:ascii="Arial" w:hAnsi="Arial" w:cs="Arial"/>
        </w:rPr>
        <w:t xml:space="preserve"> </w:t>
      </w:r>
      <w:r w:rsidR="002F4C33" w:rsidRPr="009A2C2D">
        <w:rPr>
          <w:rFonts w:ascii="Arial" w:hAnsi="Arial" w:cs="Arial"/>
        </w:rPr>
        <w:t xml:space="preserve">I have </w:t>
      </w:r>
      <w:r w:rsidR="00734A73" w:rsidRPr="009A2C2D">
        <w:rPr>
          <w:rFonts w:ascii="Arial" w:hAnsi="Arial" w:cs="Arial"/>
        </w:rPr>
        <w:t>extended</w:t>
      </w:r>
      <w:r w:rsidR="002F4C33" w:rsidRPr="009A2C2D">
        <w:rPr>
          <w:rFonts w:ascii="Arial" w:hAnsi="Arial" w:cs="Arial"/>
        </w:rPr>
        <w:t xml:space="preserve"> in this</w:t>
      </w:r>
      <w:r w:rsidRPr="009A2C2D">
        <w:rPr>
          <w:rFonts w:ascii="Arial" w:hAnsi="Arial" w:cs="Arial"/>
        </w:rPr>
        <w:t xml:space="preserve"> are </w:t>
      </w:r>
      <w:r w:rsidR="00734A73" w:rsidRPr="009A2C2D">
        <w:rPr>
          <w:rFonts w:ascii="Arial" w:hAnsi="Arial" w:cs="Arial"/>
        </w:rPr>
        <w:t xml:space="preserve">interpretation of </w:t>
      </w:r>
      <w:r w:rsidRPr="009A2C2D">
        <w:rPr>
          <w:rFonts w:ascii="Arial" w:hAnsi="Arial" w:cs="Arial"/>
        </w:rPr>
        <w:t xml:space="preserve">the </w:t>
      </w:r>
      <w:r w:rsidR="00734A73" w:rsidRPr="009A2C2D">
        <w:rPr>
          <w:rFonts w:ascii="Arial" w:hAnsi="Arial" w:cs="Arial"/>
        </w:rPr>
        <w:t>numerous</w:t>
      </w:r>
      <w:r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classes</w:t>
      </w:r>
      <w:r w:rsidRPr="009A2C2D">
        <w:rPr>
          <w:rFonts w:ascii="Arial" w:hAnsi="Arial" w:cs="Arial"/>
        </w:rPr>
        <w:t xml:space="preserve"> of </w:t>
      </w:r>
      <w:r w:rsidR="00734A73" w:rsidRPr="009A2C2D">
        <w:rPr>
          <w:rFonts w:ascii="Arial" w:hAnsi="Arial" w:cs="Arial"/>
        </w:rPr>
        <w:t>specifics</w:t>
      </w:r>
      <w:r w:rsidR="002F4C33" w:rsidRPr="009A2C2D">
        <w:rPr>
          <w:rFonts w:ascii="Arial" w:hAnsi="Arial" w:cs="Arial"/>
        </w:rPr>
        <w:t xml:space="preserve"> or </w:t>
      </w:r>
      <w:r w:rsidRPr="009A2C2D">
        <w:rPr>
          <w:rFonts w:ascii="Arial" w:hAnsi="Arial" w:cs="Arial"/>
        </w:rPr>
        <w:t>data,</w:t>
      </w:r>
      <w:r w:rsidR="002F4C33" w:rsidRPr="009A2C2D">
        <w:rPr>
          <w:rFonts w:ascii="Arial" w:hAnsi="Arial" w:cs="Arial"/>
        </w:rPr>
        <w:t xml:space="preserve"> </w:t>
      </w:r>
      <w:r w:rsidR="00734A73" w:rsidRPr="009A2C2D">
        <w:rPr>
          <w:rFonts w:ascii="Arial" w:hAnsi="Arial" w:cs="Arial"/>
        </w:rPr>
        <w:t>such as</w:t>
      </w:r>
      <w:r w:rsidRPr="009A2C2D">
        <w:rPr>
          <w:rFonts w:ascii="Arial" w:hAnsi="Arial" w:cs="Arial"/>
        </w:rPr>
        <w:t xml:space="preserve">; </w:t>
      </w:r>
      <w:r w:rsidR="00734A73" w:rsidRPr="009A2C2D">
        <w:rPr>
          <w:rFonts w:ascii="Arial" w:hAnsi="Arial" w:cs="Arial"/>
        </w:rPr>
        <w:t>Topic</w:t>
      </w:r>
      <w:r w:rsidRPr="009A2C2D">
        <w:rPr>
          <w:rFonts w:ascii="Arial" w:hAnsi="Arial" w:cs="Arial"/>
        </w:rPr>
        <w:t xml:space="preserve"> and </w:t>
      </w:r>
      <w:r w:rsidR="00734A73" w:rsidRPr="009A2C2D">
        <w:rPr>
          <w:rFonts w:ascii="Arial" w:hAnsi="Arial" w:cs="Arial"/>
        </w:rPr>
        <w:t>Illustration understanding</w:t>
      </w:r>
      <w:r w:rsidRPr="009A2C2D">
        <w:rPr>
          <w:rFonts w:ascii="Arial" w:hAnsi="Arial" w:cs="Arial"/>
        </w:rPr>
        <w:t xml:space="preserve">. </w:t>
      </w:r>
      <w:r w:rsidR="00A02588">
        <w:rPr>
          <w:rFonts w:ascii="Arial" w:hAnsi="Arial" w:cs="Arial"/>
        </w:rPr>
        <w:t>The a</w:t>
      </w:r>
      <w:r w:rsidR="00B15DE9" w:rsidRPr="009A2C2D">
        <w:rPr>
          <w:rFonts w:ascii="Arial" w:hAnsi="Arial" w:cs="Arial"/>
        </w:rPr>
        <w:t>dded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 xml:space="preserve">trait </w:t>
      </w:r>
      <w:r w:rsidRPr="009A2C2D">
        <w:rPr>
          <w:rFonts w:ascii="Arial" w:hAnsi="Arial" w:cs="Arial"/>
        </w:rPr>
        <w:t xml:space="preserve">I have </w:t>
      </w:r>
      <w:r w:rsidR="00B15DE9" w:rsidRPr="009A2C2D">
        <w:rPr>
          <w:rFonts w:ascii="Arial" w:hAnsi="Arial" w:cs="Arial"/>
        </w:rPr>
        <w:t>congregated</w:t>
      </w:r>
      <w:r w:rsidR="002F4C33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 xml:space="preserve">is </w:t>
      </w:r>
      <w:r w:rsidR="00B15DE9" w:rsidRPr="009A2C2D">
        <w:rPr>
          <w:rFonts w:ascii="Arial" w:hAnsi="Arial" w:cs="Arial"/>
        </w:rPr>
        <w:t>formulating</w:t>
      </w:r>
      <w:r w:rsidR="002F4C33"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confirmation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 xml:space="preserve">supported </w:t>
      </w:r>
      <w:r w:rsidR="002F4C33" w:rsidRPr="009A2C2D">
        <w:rPr>
          <w:rFonts w:ascii="Arial" w:hAnsi="Arial" w:cs="Arial"/>
        </w:rPr>
        <w:t>education</w:t>
      </w:r>
      <w:r w:rsidRPr="009A2C2D">
        <w:rPr>
          <w:rFonts w:ascii="Arial" w:hAnsi="Arial" w:cs="Arial"/>
        </w:rPr>
        <w:t xml:space="preserve"> in the paper </w:t>
      </w:r>
      <w:r w:rsidR="00B15DE9" w:rsidRPr="009A2C2D">
        <w:rPr>
          <w:rFonts w:ascii="Arial" w:hAnsi="Arial" w:cs="Arial"/>
        </w:rPr>
        <w:t>whereas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scripting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the whole thing</w:t>
      </w:r>
      <w:r w:rsidRPr="009A2C2D">
        <w:rPr>
          <w:rFonts w:ascii="Arial" w:hAnsi="Arial" w:cs="Arial"/>
        </w:rPr>
        <w:t>.</w:t>
      </w:r>
      <w:r w:rsidR="00AB79F8" w:rsidRPr="009A2C2D">
        <w:rPr>
          <w:rFonts w:ascii="Arial" w:hAnsi="Arial" w:cs="Arial"/>
        </w:rPr>
        <w:t xml:space="preserve"> </w:t>
      </w:r>
    </w:p>
    <w:p w14:paraId="1414BA7B" w14:textId="77777777" w:rsidR="005962D0" w:rsidRPr="00B230A9" w:rsidRDefault="005962D0" w:rsidP="00B230A9">
      <w:pPr>
        <w:pStyle w:val="Heading3"/>
      </w:pPr>
      <w:bookmarkStart w:id="15" w:name="_Toc100589490"/>
      <w:r w:rsidRPr="00B230A9">
        <w:t>Brain Storming</w:t>
      </w:r>
      <w:bookmarkEnd w:id="15"/>
      <w:r w:rsidRPr="00B230A9">
        <w:t xml:space="preserve"> </w:t>
      </w:r>
    </w:p>
    <w:p w14:paraId="7A42C4CA" w14:textId="77777777" w:rsidR="005962D0" w:rsidRPr="009A2C2D" w:rsidRDefault="0053735B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 xml:space="preserve">Brainstorming is a </w:t>
      </w:r>
      <w:r w:rsidR="00B15DE9" w:rsidRPr="009A2C2D">
        <w:rPr>
          <w:rFonts w:ascii="Arial" w:hAnsi="Arial" w:cs="Arial"/>
        </w:rPr>
        <w:t>critical strategy-making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 xml:space="preserve">aspect </w:t>
      </w:r>
      <w:r w:rsidRPr="009A2C2D">
        <w:rPr>
          <w:rFonts w:ascii="Arial" w:hAnsi="Arial" w:cs="Arial"/>
        </w:rPr>
        <w:t xml:space="preserve">that </w:t>
      </w:r>
      <w:r w:rsidR="00B15DE9" w:rsidRPr="009A2C2D">
        <w:rPr>
          <w:rFonts w:ascii="Arial" w:hAnsi="Arial" w:cs="Arial"/>
        </w:rPr>
        <w:t xml:space="preserve">permits </w:t>
      </w:r>
      <w:r w:rsidRPr="009A2C2D">
        <w:rPr>
          <w:rFonts w:ascii="Arial" w:hAnsi="Arial" w:cs="Arial"/>
        </w:rPr>
        <w:t xml:space="preserve">me </w:t>
      </w:r>
      <w:r w:rsidR="00B15DE9" w:rsidRPr="009A2C2D">
        <w:rPr>
          <w:rFonts w:ascii="Arial" w:hAnsi="Arial" w:cs="Arial"/>
        </w:rPr>
        <w:t>to cultivate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outstanding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answers</w:t>
      </w:r>
      <w:r w:rsidRPr="009A2C2D">
        <w:rPr>
          <w:rFonts w:ascii="Arial" w:hAnsi="Arial" w:cs="Arial"/>
        </w:rPr>
        <w:t xml:space="preserve"> to even the </w:t>
      </w:r>
      <w:r w:rsidR="00B15DE9" w:rsidRPr="009A2C2D">
        <w:rPr>
          <w:rFonts w:ascii="Arial" w:hAnsi="Arial" w:cs="Arial"/>
        </w:rPr>
        <w:t>greatest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knotty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substances</w:t>
      </w:r>
      <w:r w:rsidRPr="009A2C2D">
        <w:rPr>
          <w:rFonts w:ascii="Arial" w:hAnsi="Arial" w:cs="Arial"/>
        </w:rPr>
        <w:t xml:space="preserve">. </w:t>
      </w:r>
      <w:r w:rsidR="00B15DE9" w:rsidRPr="009A2C2D">
        <w:rPr>
          <w:rFonts w:ascii="Arial" w:hAnsi="Arial" w:cs="Arial"/>
        </w:rPr>
        <w:t>Before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initiating</w:t>
      </w:r>
      <w:r w:rsidRPr="009A2C2D">
        <w:rPr>
          <w:rFonts w:ascii="Arial" w:hAnsi="Arial" w:cs="Arial"/>
        </w:rPr>
        <w:t xml:space="preserve"> a brainstorming </w:t>
      </w:r>
      <w:r w:rsidR="00B15DE9" w:rsidRPr="009A2C2D">
        <w:rPr>
          <w:rFonts w:ascii="Arial" w:hAnsi="Arial" w:cs="Arial"/>
        </w:rPr>
        <w:t>assembly</w:t>
      </w:r>
      <w:r w:rsidRPr="009A2C2D">
        <w:rPr>
          <w:rFonts w:ascii="Arial" w:hAnsi="Arial" w:cs="Arial"/>
        </w:rPr>
        <w:t xml:space="preserve">, I </w:t>
      </w:r>
      <w:r w:rsidR="00B15DE9" w:rsidRPr="009A2C2D">
        <w:rPr>
          <w:rFonts w:ascii="Arial" w:hAnsi="Arial" w:cs="Arial"/>
        </w:rPr>
        <w:t>relish</w:t>
      </w:r>
      <w:r w:rsidR="00FC7145"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>certifying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an</w:t>
      </w:r>
      <w:r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 xml:space="preserve">inner </w:t>
      </w:r>
      <w:r w:rsidR="00FC7145" w:rsidRPr="009A2C2D">
        <w:rPr>
          <w:rFonts w:ascii="Arial" w:hAnsi="Arial" w:cs="Arial"/>
        </w:rPr>
        <w:t>mapping</w:t>
      </w:r>
      <w:r w:rsidR="00B15DE9" w:rsidRPr="009A2C2D">
        <w:rPr>
          <w:rFonts w:ascii="Arial" w:hAnsi="Arial" w:cs="Arial"/>
        </w:rPr>
        <w:t xml:space="preserve"> task</w:t>
      </w:r>
      <w:r w:rsidRPr="009A2C2D">
        <w:rPr>
          <w:rFonts w:ascii="Arial" w:hAnsi="Arial" w:cs="Arial"/>
        </w:rPr>
        <w:t>.</w:t>
      </w:r>
      <w:r w:rsidR="0062221A" w:rsidRPr="009A2C2D">
        <w:rPr>
          <w:rFonts w:ascii="Arial" w:hAnsi="Arial" w:cs="Arial"/>
        </w:rPr>
        <w:t xml:space="preserve"> When </w:t>
      </w:r>
      <w:r w:rsidR="00B15DE9" w:rsidRPr="009A2C2D">
        <w:rPr>
          <w:rFonts w:ascii="Arial" w:hAnsi="Arial" w:cs="Arial"/>
        </w:rPr>
        <w:t>in force</w:t>
      </w:r>
      <w:r w:rsidR="00FC7145" w:rsidRPr="009A2C2D">
        <w:rPr>
          <w:rFonts w:ascii="Arial" w:hAnsi="Arial" w:cs="Arial"/>
        </w:rPr>
        <w:t xml:space="preserve"> in a </w:t>
      </w:r>
      <w:r w:rsidR="00B15DE9" w:rsidRPr="009A2C2D">
        <w:rPr>
          <w:rFonts w:ascii="Arial" w:hAnsi="Arial" w:cs="Arial"/>
        </w:rPr>
        <w:t>group</w:t>
      </w:r>
      <w:r w:rsidR="0062221A" w:rsidRPr="009A2C2D">
        <w:rPr>
          <w:rFonts w:ascii="Arial" w:hAnsi="Arial" w:cs="Arial"/>
        </w:rPr>
        <w:t xml:space="preserve"> </w:t>
      </w:r>
      <w:proofErr w:type="spellStart"/>
      <w:r w:rsidR="00B15DE9" w:rsidRPr="009A2C2D">
        <w:rPr>
          <w:rFonts w:ascii="Arial" w:hAnsi="Arial" w:cs="Arial"/>
        </w:rPr>
        <w:t>endeavo</w:t>
      </w:r>
      <w:r w:rsidR="00A02588">
        <w:rPr>
          <w:rFonts w:ascii="Arial" w:hAnsi="Arial" w:cs="Arial"/>
        </w:rPr>
        <w:t>u</w:t>
      </w:r>
      <w:r w:rsidR="00B15DE9" w:rsidRPr="009A2C2D">
        <w:rPr>
          <w:rFonts w:ascii="Arial" w:hAnsi="Arial" w:cs="Arial"/>
        </w:rPr>
        <w:t>r</w:t>
      </w:r>
      <w:proofErr w:type="spellEnd"/>
      <w:r w:rsidR="0062221A" w:rsidRPr="009A2C2D">
        <w:rPr>
          <w:rFonts w:ascii="Arial" w:hAnsi="Arial" w:cs="Arial"/>
        </w:rPr>
        <w:t xml:space="preserve">, I </w:t>
      </w:r>
      <w:r w:rsidR="00B15DE9" w:rsidRPr="009A2C2D">
        <w:rPr>
          <w:rFonts w:ascii="Arial" w:hAnsi="Arial" w:cs="Arial"/>
        </w:rPr>
        <w:t>intermittently enquired</w:t>
      </w:r>
      <w:r w:rsidR="0062221A" w:rsidRPr="009A2C2D">
        <w:rPr>
          <w:rFonts w:ascii="Arial" w:hAnsi="Arial" w:cs="Arial"/>
        </w:rPr>
        <w:t xml:space="preserve"> my </w:t>
      </w:r>
      <w:r w:rsidR="00B15DE9" w:rsidRPr="009A2C2D">
        <w:rPr>
          <w:rFonts w:ascii="Arial" w:hAnsi="Arial" w:cs="Arial"/>
        </w:rPr>
        <w:t>cluster</w:t>
      </w:r>
      <w:r w:rsidR="00FC7145" w:rsidRPr="009A2C2D">
        <w:rPr>
          <w:rFonts w:ascii="Arial" w:hAnsi="Arial" w:cs="Arial"/>
        </w:rPr>
        <w:t xml:space="preserve"> </w:t>
      </w:r>
      <w:r w:rsidR="00B15DE9" w:rsidRPr="009A2C2D">
        <w:rPr>
          <w:rFonts w:ascii="Arial" w:hAnsi="Arial" w:cs="Arial"/>
        </w:rPr>
        <w:t>pals</w:t>
      </w:r>
      <w:r w:rsidR="0062221A" w:rsidRPr="009A2C2D">
        <w:rPr>
          <w:rFonts w:ascii="Arial" w:hAnsi="Arial" w:cs="Arial"/>
        </w:rPr>
        <w:t xml:space="preserve"> to </w:t>
      </w:r>
      <w:r w:rsidR="00B15DE9" w:rsidRPr="009A2C2D">
        <w:rPr>
          <w:rFonts w:ascii="Arial" w:hAnsi="Arial" w:cs="Arial"/>
        </w:rPr>
        <w:t>complete</w:t>
      </w:r>
      <w:r w:rsidR="00FC7145" w:rsidRPr="009A2C2D">
        <w:rPr>
          <w:rFonts w:ascii="Arial" w:hAnsi="Arial" w:cs="Arial"/>
        </w:rPr>
        <w:t xml:space="preserve"> </w:t>
      </w:r>
      <w:r w:rsidR="0062221A" w:rsidRPr="009A2C2D">
        <w:rPr>
          <w:rFonts w:ascii="Arial" w:hAnsi="Arial" w:cs="Arial"/>
        </w:rPr>
        <w:t xml:space="preserve">a </w:t>
      </w:r>
      <w:r w:rsidR="00B15DE9" w:rsidRPr="009A2C2D">
        <w:rPr>
          <w:rFonts w:ascii="Arial" w:hAnsi="Arial" w:cs="Arial"/>
        </w:rPr>
        <w:t>mental</w:t>
      </w:r>
      <w:r w:rsidR="0062221A" w:rsidRPr="009A2C2D">
        <w:rPr>
          <w:rFonts w:ascii="Arial" w:hAnsi="Arial" w:cs="Arial"/>
        </w:rPr>
        <w:t xml:space="preserve"> mapping </w:t>
      </w:r>
      <w:r w:rsidR="00B15DE9" w:rsidRPr="009A2C2D">
        <w:rPr>
          <w:rFonts w:ascii="Arial" w:hAnsi="Arial" w:cs="Arial"/>
        </w:rPr>
        <w:t>measure</w:t>
      </w:r>
      <w:r w:rsidR="0062221A" w:rsidRPr="009A2C2D">
        <w:rPr>
          <w:rFonts w:ascii="Arial" w:hAnsi="Arial" w:cs="Arial"/>
        </w:rPr>
        <w:t xml:space="preserve"> on their own.</w:t>
      </w:r>
      <w:r w:rsidR="00FC7145" w:rsidRPr="009A2C2D">
        <w:rPr>
          <w:rFonts w:ascii="Arial" w:hAnsi="Arial" w:cs="Arial"/>
        </w:rPr>
        <w:t xml:space="preserve"> By this, t</w:t>
      </w:r>
      <w:r w:rsidR="0062221A" w:rsidRPr="009A2C2D">
        <w:rPr>
          <w:rFonts w:ascii="Arial" w:hAnsi="Arial" w:cs="Arial"/>
        </w:rPr>
        <w:t xml:space="preserve">here will be </w:t>
      </w:r>
      <w:r w:rsidR="00FC7145" w:rsidRPr="009A2C2D">
        <w:rPr>
          <w:rFonts w:ascii="Arial" w:hAnsi="Arial" w:cs="Arial"/>
        </w:rPr>
        <w:t xml:space="preserve">no </w:t>
      </w:r>
      <w:r w:rsidR="00481D50" w:rsidRPr="009A2C2D">
        <w:rPr>
          <w:rFonts w:ascii="Arial" w:hAnsi="Arial" w:cs="Arial"/>
        </w:rPr>
        <w:t>glitches</w:t>
      </w:r>
      <w:r w:rsidR="00FC7145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whatsoever</w:t>
      </w:r>
      <w:r w:rsidR="00FC7145" w:rsidRPr="009A2C2D">
        <w:rPr>
          <w:rFonts w:ascii="Arial" w:hAnsi="Arial" w:cs="Arial"/>
        </w:rPr>
        <w:t xml:space="preserve"> </w:t>
      </w:r>
      <w:r w:rsidR="0061403C" w:rsidRPr="009A2C2D">
        <w:rPr>
          <w:rFonts w:ascii="Arial" w:hAnsi="Arial" w:cs="Arial"/>
        </w:rPr>
        <w:t>at</w:t>
      </w:r>
      <w:r w:rsidR="0062221A" w:rsidRPr="009A2C2D">
        <w:rPr>
          <w:rFonts w:ascii="Arial" w:hAnsi="Arial" w:cs="Arial"/>
        </w:rPr>
        <w:t xml:space="preserve"> the </w:t>
      </w:r>
      <w:r w:rsidR="00481D50" w:rsidRPr="009A2C2D">
        <w:rPr>
          <w:rFonts w:ascii="Arial" w:hAnsi="Arial" w:cs="Arial"/>
        </w:rPr>
        <w:t xml:space="preserve">foundation </w:t>
      </w:r>
      <w:r w:rsidR="0062221A" w:rsidRPr="009A2C2D">
        <w:rPr>
          <w:rFonts w:ascii="Arial" w:hAnsi="Arial" w:cs="Arial"/>
        </w:rPr>
        <w:t xml:space="preserve">of a </w:t>
      </w:r>
      <w:r w:rsidR="00481D50" w:rsidRPr="009A2C2D">
        <w:rPr>
          <w:rFonts w:ascii="Arial" w:hAnsi="Arial" w:cs="Arial"/>
        </w:rPr>
        <w:t>free-associating</w:t>
      </w:r>
      <w:r w:rsidR="0062221A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assembly</w:t>
      </w:r>
      <w:r w:rsidR="000373FF" w:rsidRPr="009A2C2D">
        <w:rPr>
          <w:rFonts w:ascii="Arial" w:hAnsi="Arial" w:cs="Arial"/>
        </w:rPr>
        <w:t xml:space="preserve"> (</w:t>
      </w:r>
      <w:r w:rsidR="000373FF" w:rsidRPr="009A2C2D">
        <w:rPr>
          <w:rFonts w:ascii="Arial" w:eastAsia="Times New Roman" w:hAnsi="Arial" w:cs="Arial"/>
        </w:rPr>
        <w:t>Putman &amp; Paulus, 2019</w:t>
      </w:r>
      <w:r w:rsidR="000373FF" w:rsidRPr="009A2C2D">
        <w:rPr>
          <w:rFonts w:ascii="Arial" w:hAnsi="Arial" w:cs="Arial"/>
        </w:rPr>
        <w:t>)</w:t>
      </w:r>
      <w:r w:rsidR="0062221A" w:rsidRPr="009A2C2D">
        <w:rPr>
          <w:rFonts w:ascii="Arial" w:hAnsi="Arial" w:cs="Arial"/>
        </w:rPr>
        <w:t>.</w:t>
      </w:r>
    </w:p>
    <w:p w14:paraId="6E847DDA" w14:textId="77777777" w:rsidR="007E203E" w:rsidRPr="00B230A9" w:rsidRDefault="007E203E" w:rsidP="00B230A9">
      <w:pPr>
        <w:pStyle w:val="Heading3"/>
      </w:pPr>
      <w:bookmarkStart w:id="16" w:name="_Toc100589491"/>
      <w:r w:rsidRPr="00B230A9">
        <w:t>Math Skill</w:t>
      </w:r>
      <w:bookmarkEnd w:id="16"/>
      <w:r w:rsidRPr="00B230A9">
        <w:t xml:space="preserve"> </w:t>
      </w:r>
    </w:p>
    <w:p w14:paraId="6BDD19CA" w14:textId="77777777" w:rsidR="0046490B" w:rsidRPr="009A2C2D" w:rsidRDefault="00C93200" w:rsidP="009A2C2D">
      <w:pPr>
        <w:spacing w:line="360" w:lineRule="auto"/>
        <w:jc w:val="both"/>
        <w:rPr>
          <w:rFonts w:ascii="Arial" w:eastAsia="Times New Roman" w:hAnsi="Arial" w:cs="Arial"/>
          <w:color w:val="202124"/>
        </w:rPr>
      </w:pPr>
      <w:r w:rsidRPr="009A2C2D">
        <w:rPr>
          <w:rFonts w:ascii="Arial" w:hAnsi="Arial" w:cs="Arial"/>
        </w:rPr>
        <w:t xml:space="preserve">The </w:t>
      </w:r>
      <w:r w:rsidR="00481D50" w:rsidRPr="009A2C2D">
        <w:rPr>
          <w:rFonts w:ascii="Arial" w:hAnsi="Arial" w:cs="Arial"/>
        </w:rPr>
        <w:t>capability</w:t>
      </w:r>
      <w:r w:rsidRPr="009A2C2D">
        <w:rPr>
          <w:rFonts w:ascii="Arial" w:hAnsi="Arial" w:cs="Arial"/>
        </w:rPr>
        <w:t xml:space="preserve"> to </w:t>
      </w:r>
      <w:r w:rsidR="00481D50" w:rsidRPr="009A2C2D">
        <w:rPr>
          <w:rFonts w:ascii="Arial" w:hAnsi="Arial" w:cs="Arial"/>
        </w:rPr>
        <w:t>gain</w:t>
      </w:r>
      <w:r w:rsidRPr="009A2C2D">
        <w:rPr>
          <w:rFonts w:ascii="Arial" w:hAnsi="Arial" w:cs="Arial"/>
        </w:rPr>
        <w:t xml:space="preserve"> and </w:t>
      </w:r>
      <w:r w:rsidR="00481D50" w:rsidRPr="009A2C2D">
        <w:rPr>
          <w:rFonts w:ascii="Arial" w:hAnsi="Arial" w:cs="Arial"/>
        </w:rPr>
        <w:t>recollection of</w:t>
      </w:r>
      <w:r w:rsidRPr="009A2C2D">
        <w:rPr>
          <w:rFonts w:ascii="Arial" w:hAnsi="Arial" w:cs="Arial"/>
        </w:rPr>
        <w:t xml:space="preserve"> arithmetic </w:t>
      </w:r>
      <w:r w:rsidR="00481D50" w:rsidRPr="009A2C2D">
        <w:rPr>
          <w:rFonts w:ascii="Arial" w:hAnsi="Arial" w:cs="Arial"/>
        </w:rPr>
        <w:t>particulars</w:t>
      </w:r>
      <w:r w:rsidRPr="009A2C2D">
        <w:rPr>
          <w:rFonts w:ascii="Arial" w:hAnsi="Arial" w:cs="Arial"/>
        </w:rPr>
        <w:t xml:space="preserve"> is a </w:t>
      </w:r>
      <w:r w:rsidR="00481D50" w:rsidRPr="009A2C2D">
        <w:rPr>
          <w:rFonts w:ascii="Arial" w:hAnsi="Arial" w:cs="Arial"/>
        </w:rPr>
        <w:t>critical</w:t>
      </w:r>
      <w:r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compulsion</w:t>
      </w:r>
      <w:r w:rsidRPr="009A2C2D">
        <w:rPr>
          <w:rFonts w:ascii="Arial" w:hAnsi="Arial" w:cs="Arial"/>
        </w:rPr>
        <w:t xml:space="preserve"> for the </w:t>
      </w:r>
      <w:r w:rsidR="00481D50" w:rsidRPr="009A2C2D">
        <w:rPr>
          <w:rFonts w:ascii="Arial" w:hAnsi="Arial" w:cs="Arial"/>
        </w:rPr>
        <w:t>vigorous</w:t>
      </w:r>
      <w:r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upgrading</w:t>
      </w:r>
      <w:r w:rsidRPr="009A2C2D">
        <w:rPr>
          <w:rFonts w:ascii="Arial" w:hAnsi="Arial" w:cs="Arial"/>
        </w:rPr>
        <w:t xml:space="preserve"> of mathematical </w:t>
      </w:r>
      <w:r w:rsidR="00481D50" w:rsidRPr="009A2C2D">
        <w:rPr>
          <w:rFonts w:ascii="Arial" w:hAnsi="Arial" w:cs="Arial"/>
        </w:rPr>
        <w:t>expertise</w:t>
      </w:r>
      <w:r w:rsidRPr="009A2C2D">
        <w:rPr>
          <w:rFonts w:ascii="Arial" w:hAnsi="Arial" w:cs="Arial"/>
        </w:rPr>
        <w:t xml:space="preserve">. The </w:t>
      </w:r>
      <w:r w:rsidR="00481D50" w:rsidRPr="009A2C2D">
        <w:rPr>
          <w:rFonts w:ascii="Arial" w:hAnsi="Arial" w:cs="Arial"/>
        </w:rPr>
        <w:t>capacity</w:t>
      </w:r>
      <w:r w:rsidRPr="009A2C2D">
        <w:rPr>
          <w:rFonts w:ascii="Arial" w:hAnsi="Arial" w:cs="Arial"/>
        </w:rPr>
        <w:t xml:space="preserve"> to </w:t>
      </w:r>
      <w:r w:rsidR="00481D50" w:rsidRPr="009A2C2D">
        <w:rPr>
          <w:rFonts w:ascii="Arial" w:hAnsi="Arial" w:cs="Arial"/>
        </w:rPr>
        <w:t>get</w:t>
      </w:r>
      <w:r w:rsidRPr="009A2C2D">
        <w:rPr>
          <w:rFonts w:ascii="Arial" w:hAnsi="Arial" w:cs="Arial"/>
        </w:rPr>
        <w:t xml:space="preserve"> and </w:t>
      </w:r>
      <w:r w:rsidR="00481D50" w:rsidRPr="009A2C2D">
        <w:rPr>
          <w:rFonts w:ascii="Arial" w:hAnsi="Arial" w:cs="Arial"/>
        </w:rPr>
        <w:t>recollect</w:t>
      </w:r>
      <w:r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measured</w:t>
      </w:r>
      <w:r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particulars</w:t>
      </w:r>
      <w:r w:rsidRPr="009A2C2D">
        <w:rPr>
          <w:rFonts w:ascii="Arial" w:hAnsi="Arial" w:cs="Arial"/>
        </w:rPr>
        <w:t xml:space="preserve"> is </w:t>
      </w:r>
      <w:r w:rsidR="0061403C" w:rsidRPr="009A2C2D">
        <w:rPr>
          <w:rFonts w:ascii="Arial" w:hAnsi="Arial" w:cs="Arial"/>
        </w:rPr>
        <w:t>the</w:t>
      </w:r>
      <w:r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key</w:t>
      </w:r>
      <w:r w:rsidRPr="009A2C2D">
        <w:rPr>
          <w:rFonts w:ascii="Arial" w:hAnsi="Arial" w:cs="Arial"/>
        </w:rPr>
        <w:t xml:space="preserve"> </w:t>
      </w:r>
      <w:r w:rsidR="00FC7145" w:rsidRPr="009A2C2D">
        <w:rPr>
          <w:rFonts w:ascii="Arial" w:hAnsi="Arial" w:cs="Arial"/>
        </w:rPr>
        <w:t>constituent</w:t>
      </w:r>
      <w:r w:rsidRPr="009A2C2D">
        <w:rPr>
          <w:rFonts w:ascii="Arial" w:hAnsi="Arial" w:cs="Arial"/>
        </w:rPr>
        <w:t xml:space="preserve"> </w:t>
      </w:r>
      <w:r w:rsidR="0061403C" w:rsidRPr="009A2C2D">
        <w:rPr>
          <w:rFonts w:ascii="Arial" w:hAnsi="Arial" w:cs="Arial"/>
        </w:rPr>
        <w:t>of</w:t>
      </w:r>
      <w:r w:rsidRPr="009A2C2D">
        <w:rPr>
          <w:rFonts w:ascii="Arial" w:hAnsi="Arial" w:cs="Arial"/>
        </w:rPr>
        <w:t xml:space="preserve"> the </w:t>
      </w:r>
      <w:r w:rsidR="00481D50" w:rsidRPr="009A2C2D">
        <w:rPr>
          <w:rFonts w:ascii="Arial" w:hAnsi="Arial" w:cs="Arial"/>
        </w:rPr>
        <w:t>actual</w:t>
      </w:r>
      <w:r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evolution</w:t>
      </w:r>
      <w:r w:rsidRPr="009A2C2D">
        <w:rPr>
          <w:rFonts w:ascii="Arial" w:hAnsi="Arial" w:cs="Arial"/>
        </w:rPr>
        <w:t xml:space="preserve"> of analytical </w:t>
      </w:r>
      <w:r w:rsidR="00481D50" w:rsidRPr="009A2C2D">
        <w:rPr>
          <w:rFonts w:ascii="Arial" w:hAnsi="Arial" w:cs="Arial"/>
        </w:rPr>
        <w:t>competenc</w:t>
      </w:r>
      <w:r w:rsidR="00A02588">
        <w:rPr>
          <w:rFonts w:ascii="Arial" w:hAnsi="Arial" w:cs="Arial"/>
        </w:rPr>
        <w:t>i</w:t>
      </w:r>
      <w:r w:rsidR="00481D50" w:rsidRPr="009A2C2D">
        <w:rPr>
          <w:rFonts w:ascii="Arial" w:hAnsi="Arial" w:cs="Arial"/>
        </w:rPr>
        <w:t>es</w:t>
      </w:r>
      <w:r w:rsidRPr="009A2C2D">
        <w:rPr>
          <w:rFonts w:ascii="Arial" w:hAnsi="Arial" w:cs="Arial"/>
        </w:rPr>
        <w:t xml:space="preserve"> (</w:t>
      </w:r>
      <w:proofErr w:type="spellStart"/>
      <w:r w:rsidRPr="009A2C2D">
        <w:rPr>
          <w:rFonts w:ascii="Arial" w:eastAsia="Times New Roman" w:hAnsi="Arial" w:cs="Arial"/>
        </w:rPr>
        <w:t>Kyoung</w:t>
      </w:r>
      <w:proofErr w:type="spellEnd"/>
      <w:r w:rsidRPr="009A2C2D">
        <w:rPr>
          <w:rFonts w:ascii="Arial" w:eastAsia="Times New Roman" w:hAnsi="Arial" w:cs="Arial"/>
        </w:rPr>
        <w:t xml:space="preserve"> et al., 2017</w:t>
      </w:r>
      <w:r w:rsidRPr="009A2C2D">
        <w:rPr>
          <w:rFonts w:ascii="Arial" w:hAnsi="Arial" w:cs="Arial"/>
        </w:rPr>
        <w:t>).</w:t>
      </w:r>
      <w:r w:rsidR="00FC7145" w:rsidRPr="009A2C2D">
        <w:rPr>
          <w:rFonts w:ascii="Arial" w:hAnsi="Arial" w:cs="Arial"/>
        </w:rPr>
        <w:t xml:space="preserve"> </w:t>
      </w:r>
      <w:r w:rsidR="0046490B" w:rsidRPr="009A2C2D">
        <w:rPr>
          <w:rFonts w:ascii="Arial" w:hAnsi="Arial" w:cs="Arial"/>
        </w:rPr>
        <w:t xml:space="preserve">I </w:t>
      </w:r>
      <w:r w:rsidR="00481D50" w:rsidRPr="009A2C2D">
        <w:rPr>
          <w:rFonts w:ascii="Arial" w:hAnsi="Arial" w:cs="Arial"/>
        </w:rPr>
        <w:t xml:space="preserve">used </w:t>
      </w:r>
      <w:r w:rsidR="0046490B" w:rsidRPr="009A2C2D">
        <w:rPr>
          <w:rFonts w:ascii="Arial" w:hAnsi="Arial" w:cs="Arial"/>
        </w:rPr>
        <w:t xml:space="preserve">a </w:t>
      </w:r>
      <w:r w:rsidR="00481D50" w:rsidRPr="009A2C2D">
        <w:rPr>
          <w:rFonts w:ascii="Arial" w:hAnsi="Arial" w:cs="Arial"/>
        </w:rPr>
        <w:t>steady</w:t>
      </w:r>
      <w:r w:rsidR="0046490B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 xml:space="preserve">procedure </w:t>
      </w:r>
      <w:r w:rsidR="00C00DF7" w:rsidRPr="009A2C2D">
        <w:rPr>
          <w:rFonts w:ascii="Arial" w:hAnsi="Arial" w:cs="Arial"/>
        </w:rPr>
        <w:t>in</w:t>
      </w:r>
      <w:r w:rsidR="0046490B"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 xml:space="preserve">the </w:t>
      </w:r>
      <w:r w:rsidR="00481D50" w:rsidRPr="009A2C2D">
        <w:rPr>
          <w:rFonts w:ascii="Arial" w:hAnsi="Arial" w:cs="Arial"/>
        </w:rPr>
        <w:t>execution</w:t>
      </w:r>
      <w:r w:rsidR="0046490B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 xml:space="preserve">of </w:t>
      </w:r>
      <w:r w:rsidR="0046490B" w:rsidRPr="009A2C2D">
        <w:rPr>
          <w:rFonts w:ascii="Arial" w:hAnsi="Arial" w:cs="Arial"/>
        </w:rPr>
        <w:t>math</w:t>
      </w:r>
      <w:r w:rsidR="00C00DF7" w:rsidRPr="009A2C2D">
        <w:rPr>
          <w:rFonts w:ascii="Arial" w:hAnsi="Arial" w:cs="Arial"/>
        </w:rPr>
        <w:t xml:space="preserve"> to </w:t>
      </w:r>
      <w:r w:rsidR="00481D50" w:rsidRPr="009A2C2D">
        <w:rPr>
          <w:rFonts w:ascii="Arial" w:hAnsi="Arial" w:cs="Arial"/>
        </w:rPr>
        <w:t>advance</w:t>
      </w:r>
      <w:r w:rsidR="00C00DF7" w:rsidRPr="009A2C2D">
        <w:rPr>
          <w:rFonts w:ascii="Arial" w:hAnsi="Arial" w:cs="Arial"/>
        </w:rPr>
        <w:t xml:space="preserve"> my </w:t>
      </w:r>
      <w:r w:rsidR="00481D50" w:rsidRPr="009A2C2D">
        <w:rPr>
          <w:rFonts w:ascii="Arial" w:hAnsi="Arial" w:cs="Arial"/>
        </w:rPr>
        <w:t>systematic</w:t>
      </w:r>
      <w:r w:rsidR="00C00DF7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proficiencies</w:t>
      </w:r>
      <w:r w:rsidR="0046490B" w:rsidRPr="009A2C2D">
        <w:rPr>
          <w:rFonts w:ascii="Arial" w:hAnsi="Arial" w:cs="Arial"/>
        </w:rPr>
        <w:t xml:space="preserve">. </w:t>
      </w:r>
    </w:p>
    <w:p w14:paraId="1C33557E" w14:textId="77777777" w:rsidR="005962D0" w:rsidRPr="00B230A9" w:rsidRDefault="007E203E" w:rsidP="00B230A9">
      <w:pPr>
        <w:pStyle w:val="Heading3"/>
      </w:pPr>
      <w:bookmarkStart w:id="17" w:name="_Toc100589492"/>
      <w:r w:rsidRPr="00B230A9">
        <w:t>Digital Skill</w:t>
      </w:r>
      <w:bookmarkEnd w:id="17"/>
      <w:r w:rsidRPr="00B230A9">
        <w:t xml:space="preserve"> </w:t>
      </w:r>
    </w:p>
    <w:p w14:paraId="78638708" w14:textId="77777777" w:rsidR="005962D0" w:rsidRPr="009A2C2D" w:rsidRDefault="00C00DF7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>This</w:t>
      </w:r>
      <w:r w:rsidR="003E58A9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knowledge</w:t>
      </w:r>
      <w:r w:rsidR="003E58A9" w:rsidRPr="009A2C2D">
        <w:rPr>
          <w:rFonts w:ascii="Arial" w:hAnsi="Arial" w:cs="Arial"/>
        </w:rPr>
        <w:t xml:space="preserve"> is one of the </w:t>
      </w:r>
      <w:r w:rsidR="00481D50" w:rsidRPr="009A2C2D">
        <w:rPr>
          <w:rFonts w:ascii="Arial" w:hAnsi="Arial" w:cs="Arial"/>
        </w:rPr>
        <w:t>capabilities that</w:t>
      </w:r>
      <w:r w:rsidRPr="009A2C2D">
        <w:rPr>
          <w:rFonts w:ascii="Arial" w:hAnsi="Arial" w:cs="Arial"/>
        </w:rPr>
        <w:t xml:space="preserve"> I am </w:t>
      </w:r>
      <w:r w:rsidR="00481D50" w:rsidRPr="009A2C2D">
        <w:rPr>
          <w:rFonts w:ascii="Arial" w:hAnsi="Arial" w:cs="Arial"/>
        </w:rPr>
        <w:t xml:space="preserve">even now acquiring </w:t>
      </w:r>
      <w:r w:rsidR="003E58A9" w:rsidRPr="009A2C2D">
        <w:rPr>
          <w:rFonts w:ascii="Arial" w:hAnsi="Arial" w:cs="Arial"/>
        </w:rPr>
        <w:t xml:space="preserve">since, </w:t>
      </w:r>
      <w:r w:rsidR="0061403C" w:rsidRPr="009A2C2D">
        <w:rPr>
          <w:rFonts w:ascii="Arial" w:hAnsi="Arial" w:cs="Arial"/>
        </w:rPr>
        <w:t>at</w:t>
      </w:r>
      <w:r w:rsidR="003E58A9" w:rsidRPr="009A2C2D">
        <w:rPr>
          <w:rFonts w:ascii="Arial" w:hAnsi="Arial" w:cs="Arial"/>
        </w:rPr>
        <w:t xml:space="preserve"> this </w:t>
      </w:r>
      <w:r w:rsidRPr="009A2C2D">
        <w:rPr>
          <w:rFonts w:ascii="Arial" w:hAnsi="Arial" w:cs="Arial"/>
        </w:rPr>
        <w:t>time</w:t>
      </w:r>
      <w:r w:rsidR="003E58A9" w:rsidRPr="009A2C2D">
        <w:rPr>
          <w:rFonts w:ascii="Arial" w:hAnsi="Arial" w:cs="Arial"/>
        </w:rPr>
        <w:t xml:space="preserve">, </w:t>
      </w:r>
      <w:r w:rsidR="00481D50" w:rsidRPr="009A2C2D">
        <w:rPr>
          <w:rFonts w:ascii="Arial" w:hAnsi="Arial" w:cs="Arial"/>
        </w:rPr>
        <w:t>every individual</w:t>
      </w:r>
      <w:r w:rsidR="003E58A9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should figure out</w:t>
      </w:r>
      <w:r w:rsidR="003E58A9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 xml:space="preserve">in </w:t>
      </w:r>
      <w:r w:rsidR="00481D50" w:rsidRPr="009A2C2D">
        <w:rPr>
          <w:rFonts w:ascii="Arial" w:hAnsi="Arial" w:cs="Arial"/>
        </w:rPr>
        <w:t>whatever</w:t>
      </w:r>
      <w:r w:rsidRPr="009A2C2D">
        <w:rPr>
          <w:rFonts w:ascii="Arial" w:hAnsi="Arial" w:cs="Arial"/>
        </w:rPr>
        <w:t xml:space="preserve"> way</w:t>
      </w:r>
      <w:r w:rsidR="003E58A9" w:rsidRPr="009A2C2D">
        <w:rPr>
          <w:rFonts w:ascii="Arial" w:hAnsi="Arial" w:cs="Arial"/>
        </w:rPr>
        <w:t xml:space="preserve"> and </w:t>
      </w:r>
      <w:r w:rsidRPr="009A2C2D">
        <w:rPr>
          <w:rFonts w:ascii="Arial" w:hAnsi="Arial" w:cs="Arial"/>
        </w:rPr>
        <w:t xml:space="preserve">at what </w:t>
      </w:r>
      <w:r w:rsidR="00481D50" w:rsidRPr="009A2C2D">
        <w:rPr>
          <w:rFonts w:ascii="Arial" w:hAnsi="Arial" w:cs="Arial"/>
        </w:rPr>
        <w:t>phase</w:t>
      </w:r>
      <w:r w:rsidR="003E58A9" w:rsidRPr="009A2C2D">
        <w:rPr>
          <w:rFonts w:ascii="Arial" w:hAnsi="Arial" w:cs="Arial"/>
        </w:rPr>
        <w:t xml:space="preserve"> to </w:t>
      </w:r>
      <w:r w:rsidR="00481D50" w:rsidRPr="009A2C2D">
        <w:rPr>
          <w:rFonts w:ascii="Arial" w:hAnsi="Arial" w:cs="Arial"/>
        </w:rPr>
        <w:t>practice</w:t>
      </w:r>
      <w:r w:rsidR="003E58A9" w:rsidRPr="009A2C2D">
        <w:rPr>
          <w:rFonts w:ascii="Arial" w:hAnsi="Arial" w:cs="Arial"/>
        </w:rPr>
        <w:t xml:space="preserve"> </w:t>
      </w:r>
      <w:r w:rsidRPr="009A2C2D">
        <w:rPr>
          <w:rFonts w:ascii="Arial" w:hAnsi="Arial" w:cs="Arial"/>
        </w:rPr>
        <w:t xml:space="preserve">and </w:t>
      </w:r>
      <w:r w:rsidR="00481D50" w:rsidRPr="009A2C2D">
        <w:rPr>
          <w:rFonts w:ascii="Arial" w:hAnsi="Arial" w:cs="Arial"/>
        </w:rPr>
        <w:t>recount on</w:t>
      </w:r>
      <w:r w:rsidR="003E58A9" w:rsidRPr="009A2C2D">
        <w:rPr>
          <w:rFonts w:ascii="Arial" w:hAnsi="Arial" w:cs="Arial"/>
        </w:rPr>
        <w:t xml:space="preserve"> digital</w:t>
      </w:r>
      <w:r w:rsidR="00481D50" w:rsidRPr="009A2C2D">
        <w:rPr>
          <w:rFonts w:ascii="Arial" w:hAnsi="Arial" w:cs="Arial"/>
        </w:rPr>
        <w:t xml:space="preserve"> means</w:t>
      </w:r>
      <w:r w:rsidR="003E58A9" w:rsidRPr="009A2C2D">
        <w:rPr>
          <w:rFonts w:ascii="Arial" w:hAnsi="Arial" w:cs="Arial"/>
        </w:rPr>
        <w:t xml:space="preserve">, and a </w:t>
      </w:r>
      <w:r w:rsidR="00481D50" w:rsidRPr="009A2C2D">
        <w:rPr>
          <w:rFonts w:ascii="Arial" w:hAnsi="Arial" w:cs="Arial"/>
        </w:rPr>
        <w:t>massive</w:t>
      </w:r>
      <w:r w:rsidR="003E58A9" w:rsidRPr="009A2C2D">
        <w:rPr>
          <w:rFonts w:ascii="Arial" w:hAnsi="Arial" w:cs="Arial"/>
        </w:rPr>
        <w:t xml:space="preserve"> </w:t>
      </w:r>
      <w:r w:rsidR="00481D50" w:rsidRPr="009A2C2D">
        <w:rPr>
          <w:rFonts w:ascii="Arial" w:hAnsi="Arial" w:cs="Arial"/>
        </w:rPr>
        <w:t>volume</w:t>
      </w:r>
      <w:r w:rsidR="003E58A9" w:rsidRPr="009A2C2D">
        <w:rPr>
          <w:rFonts w:ascii="Arial" w:hAnsi="Arial" w:cs="Arial"/>
        </w:rPr>
        <w:t xml:space="preserve"> of </w:t>
      </w:r>
      <w:r w:rsidR="00481D50" w:rsidRPr="009A2C2D">
        <w:rPr>
          <w:rFonts w:ascii="Arial" w:hAnsi="Arial" w:cs="Arial"/>
        </w:rPr>
        <w:t>careers</w:t>
      </w:r>
      <w:r w:rsidR="003E58A9" w:rsidRPr="009A2C2D">
        <w:rPr>
          <w:rFonts w:ascii="Arial" w:hAnsi="Arial" w:cs="Arial"/>
        </w:rPr>
        <w:t xml:space="preserve"> now </w:t>
      </w:r>
      <w:r w:rsidR="00481D50" w:rsidRPr="009A2C2D">
        <w:rPr>
          <w:rFonts w:ascii="Arial" w:hAnsi="Arial" w:cs="Arial"/>
        </w:rPr>
        <w:t>demand</w:t>
      </w:r>
      <w:r w:rsidR="003E58A9" w:rsidRPr="009A2C2D">
        <w:rPr>
          <w:rFonts w:ascii="Arial" w:hAnsi="Arial" w:cs="Arial"/>
        </w:rPr>
        <w:t xml:space="preserve"> </w:t>
      </w:r>
      <w:r w:rsidR="00C42066" w:rsidRPr="009A2C2D">
        <w:rPr>
          <w:rFonts w:ascii="Arial" w:hAnsi="Arial" w:cs="Arial"/>
        </w:rPr>
        <w:t>each one</w:t>
      </w:r>
      <w:r w:rsidR="003E58A9" w:rsidRPr="009A2C2D">
        <w:rPr>
          <w:rFonts w:ascii="Arial" w:hAnsi="Arial" w:cs="Arial"/>
        </w:rPr>
        <w:t xml:space="preserve"> to have </w:t>
      </w:r>
      <w:r w:rsidR="0061403C" w:rsidRPr="009A2C2D">
        <w:rPr>
          <w:rFonts w:ascii="Arial" w:hAnsi="Arial" w:cs="Arial"/>
        </w:rPr>
        <w:t xml:space="preserve">the </w:t>
      </w:r>
      <w:r w:rsidR="003E58A9" w:rsidRPr="009A2C2D">
        <w:rPr>
          <w:rFonts w:ascii="Arial" w:hAnsi="Arial" w:cs="Arial"/>
        </w:rPr>
        <w:t xml:space="preserve">digital </w:t>
      </w:r>
      <w:r w:rsidR="00C42066" w:rsidRPr="009A2C2D">
        <w:rPr>
          <w:rFonts w:ascii="Arial" w:hAnsi="Arial" w:cs="Arial"/>
        </w:rPr>
        <w:t>expertise</w:t>
      </w:r>
      <w:r w:rsidRPr="009A2C2D">
        <w:rPr>
          <w:rFonts w:ascii="Arial" w:hAnsi="Arial" w:cs="Arial"/>
        </w:rPr>
        <w:t xml:space="preserve"> </w:t>
      </w:r>
      <w:r w:rsidR="003E58A9" w:rsidRPr="009A2C2D">
        <w:rPr>
          <w:rFonts w:ascii="Arial" w:hAnsi="Arial" w:cs="Arial"/>
        </w:rPr>
        <w:t xml:space="preserve">to be </w:t>
      </w:r>
      <w:r w:rsidR="00C42066" w:rsidRPr="009A2C2D">
        <w:rPr>
          <w:rFonts w:ascii="Arial" w:hAnsi="Arial" w:cs="Arial"/>
        </w:rPr>
        <w:t>competent</w:t>
      </w:r>
      <w:r w:rsidR="003E58A9" w:rsidRPr="009A2C2D">
        <w:rPr>
          <w:rFonts w:ascii="Arial" w:hAnsi="Arial" w:cs="Arial"/>
        </w:rPr>
        <w:t>. In the ICT</w:t>
      </w:r>
      <w:r w:rsidR="00C42066" w:rsidRPr="009A2C2D">
        <w:rPr>
          <w:rFonts w:ascii="Arial" w:hAnsi="Arial" w:cs="Arial"/>
        </w:rPr>
        <w:t xml:space="preserve"> group</w:t>
      </w:r>
      <w:r w:rsidR="003E58A9" w:rsidRPr="009A2C2D">
        <w:rPr>
          <w:rFonts w:ascii="Arial" w:hAnsi="Arial" w:cs="Arial"/>
        </w:rPr>
        <w:t xml:space="preserve">, I </w:t>
      </w:r>
      <w:r w:rsidR="00C42066" w:rsidRPr="009A2C2D">
        <w:rPr>
          <w:rFonts w:ascii="Arial" w:hAnsi="Arial" w:cs="Arial"/>
        </w:rPr>
        <w:t>attained</w:t>
      </w:r>
      <w:r w:rsidR="003E58A9" w:rsidRPr="009A2C2D">
        <w:rPr>
          <w:rFonts w:ascii="Arial" w:hAnsi="Arial" w:cs="Arial"/>
        </w:rPr>
        <w:t xml:space="preserve"> </w:t>
      </w:r>
      <w:r w:rsidR="00C42066" w:rsidRPr="009A2C2D">
        <w:rPr>
          <w:rFonts w:ascii="Arial" w:hAnsi="Arial" w:cs="Arial"/>
        </w:rPr>
        <w:t>words</w:t>
      </w:r>
      <w:r w:rsidR="003E58A9" w:rsidRPr="009A2C2D">
        <w:rPr>
          <w:rFonts w:ascii="Arial" w:hAnsi="Arial" w:cs="Arial"/>
        </w:rPr>
        <w:t xml:space="preserve"> and </w:t>
      </w:r>
      <w:r w:rsidR="00C42066" w:rsidRPr="009A2C2D">
        <w:rPr>
          <w:rFonts w:ascii="Arial" w:hAnsi="Arial" w:cs="Arial"/>
        </w:rPr>
        <w:t>conferences</w:t>
      </w:r>
      <w:r w:rsidR="003E58A9"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>o</w:t>
      </w:r>
      <w:r w:rsidR="00C42066" w:rsidRPr="009A2C2D">
        <w:rPr>
          <w:rFonts w:ascii="Arial" w:hAnsi="Arial" w:cs="Arial"/>
        </w:rPr>
        <w:t>n what way</w:t>
      </w:r>
      <w:r w:rsidR="003E58A9" w:rsidRPr="009A2C2D">
        <w:rPr>
          <w:rFonts w:ascii="Arial" w:hAnsi="Arial" w:cs="Arial"/>
        </w:rPr>
        <w:t xml:space="preserve"> to </w:t>
      </w:r>
      <w:r w:rsidR="00C42066" w:rsidRPr="009A2C2D">
        <w:rPr>
          <w:rFonts w:ascii="Arial" w:hAnsi="Arial" w:cs="Arial"/>
        </w:rPr>
        <w:t>exercise</w:t>
      </w:r>
      <w:r w:rsidRPr="009A2C2D">
        <w:rPr>
          <w:rFonts w:ascii="Arial" w:hAnsi="Arial" w:cs="Arial"/>
        </w:rPr>
        <w:t xml:space="preserve"> PowerPoint, excel</w:t>
      </w:r>
      <w:r w:rsidR="003E58A9" w:rsidRPr="009A2C2D">
        <w:rPr>
          <w:rFonts w:ascii="Arial" w:hAnsi="Arial" w:cs="Arial"/>
        </w:rPr>
        <w:t xml:space="preserve">, </w:t>
      </w:r>
      <w:r w:rsidRPr="009A2C2D">
        <w:rPr>
          <w:rFonts w:ascii="Arial" w:hAnsi="Arial" w:cs="Arial"/>
        </w:rPr>
        <w:t xml:space="preserve">word, and </w:t>
      </w:r>
      <w:r w:rsidR="00C42066" w:rsidRPr="009A2C2D">
        <w:rPr>
          <w:rFonts w:ascii="Arial" w:hAnsi="Arial" w:cs="Arial"/>
        </w:rPr>
        <w:t>certain</w:t>
      </w:r>
      <w:r w:rsidRPr="009A2C2D">
        <w:rPr>
          <w:rFonts w:ascii="Arial" w:hAnsi="Arial" w:cs="Arial"/>
        </w:rPr>
        <w:t xml:space="preserve"> </w:t>
      </w:r>
      <w:r w:rsidR="00C42066" w:rsidRPr="009A2C2D">
        <w:rPr>
          <w:rFonts w:ascii="Arial" w:hAnsi="Arial" w:cs="Arial"/>
        </w:rPr>
        <w:t>additional</w:t>
      </w:r>
      <w:r w:rsidRPr="009A2C2D">
        <w:rPr>
          <w:rFonts w:ascii="Arial" w:hAnsi="Arial" w:cs="Arial"/>
        </w:rPr>
        <w:t xml:space="preserve"> tools </w:t>
      </w:r>
      <w:r w:rsidR="00C42066" w:rsidRPr="009A2C2D">
        <w:rPr>
          <w:rFonts w:ascii="Arial" w:hAnsi="Arial" w:cs="Arial"/>
        </w:rPr>
        <w:t>correctly.</w:t>
      </w:r>
    </w:p>
    <w:p w14:paraId="1D4029F5" w14:textId="77777777" w:rsidR="007E203E" w:rsidRPr="00B230A9" w:rsidRDefault="007E203E" w:rsidP="00B230A9">
      <w:pPr>
        <w:pStyle w:val="Heading3"/>
      </w:pPr>
      <w:bookmarkStart w:id="18" w:name="_Toc100589493"/>
      <w:r w:rsidRPr="00B230A9">
        <w:t>Learning tools</w:t>
      </w:r>
      <w:bookmarkEnd w:id="18"/>
      <w:r w:rsidRPr="00B230A9">
        <w:t xml:space="preserve"> </w:t>
      </w:r>
    </w:p>
    <w:p w14:paraId="41964CC8" w14:textId="77777777" w:rsidR="00A94E4C" w:rsidRPr="009A2C2D" w:rsidRDefault="00A90C48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</w:rPr>
        <w:t xml:space="preserve">I have </w:t>
      </w:r>
      <w:r w:rsidR="00C42066" w:rsidRPr="009A2C2D">
        <w:rPr>
          <w:rFonts w:ascii="Arial" w:hAnsi="Arial" w:cs="Arial"/>
        </w:rPr>
        <w:t xml:space="preserve">pertained </w:t>
      </w:r>
      <w:r w:rsidRPr="009A2C2D">
        <w:rPr>
          <w:rFonts w:ascii="Arial" w:hAnsi="Arial" w:cs="Arial"/>
        </w:rPr>
        <w:t xml:space="preserve">and </w:t>
      </w:r>
      <w:r w:rsidR="00CF27ED" w:rsidRPr="009A2C2D">
        <w:rPr>
          <w:rFonts w:ascii="Arial" w:hAnsi="Arial" w:cs="Arial"/>
        </w:rPr>
        <w:t>used</w:t>
      </w:r>
      <w:r w:rsidR="00C42066" w:rsidRPr="009A2C2D">
        <w:rPr>
          <w:rFonts w:ascii="Arial" w:hAnsi="Arial" w:cs="Arial"/>
        </w:rPr>
        <w:t xml:space="preserve"> smartphone software</w:t>
      </w:r>
      <w:r w:rsidRPr="009A2C2D">
        <w:rPr>
          <w:rFonts w:ascii="Arial" w:hAnsi="Arial" w:cs="Arial"/>
        </w:rPr>
        <w:t xml:space="preserve"> </w:t>
      </w:r>
      <w:r w:rsidR="00CF27ED" w:rsidRPr="009A2C2D">
        <w:rPr>
          <w:rFonts w:ascii="Arial" w:hAnsi="Arial" w:cs="Arial"/>
        </w:rPr>
        <w:t xml:space="preserve">to </w:t>
      </w:r>
      <w:r w:rsidR="00C42066" w:rsidRPr="009A2C2D">
        <w:rPr>
          <w:rFonts w:ascii="Arial" w:hAnsi="Arial" w:cs="Arial"/>
        </w:rPr>
        <w:t>comprehend</w:t>
      </w:r>
      <w:r w:rsidR="00CF27ED" w:rsidRPr="009A2C2D">
        <w:rPr>
          <w:rFonts w:ascii="Arial" w:hAnsi="Arial" w:cs="Arial"/>
        </w:rPr>
        <w:t xml:space="preserve"> </w:t>
      </w:r>
      <w:r w:rsidR="00C42066" w:rsidRPr="009A2C2D">
        <w:rPr>
          <w:rFonts w:ascii="Arial" w:hAnsi="Arial" w:cs="Arial"/>
        </w:rPr>
        <w:t>diverse</w:t>
      </w:r>
      <w:r w:rsidR="00CF27ED" w:rsidRPr="009A2C2D">
        <w:rPr>
          <w:rFonts w:ascii="Arial" w:hAnsi="Arial" w:cs="Arial"/>
        </w:rPr>
        <w:t xml:space="preserve"> </w:t>
      </w:r>
      <w:r w:rsidR="00C42066" w:rsidRPr="009A2C2D">
        <w:rPr>
          <w:rFonts w:ascii="Arial" w:hAnsi="Arial" w:cs="Arial"/>
        </w:rPr>
        <w:t>topics. Smart</w:t>
      </w:r>
      <w:r w:rsidR="00CF27ED" w:rsidRPr="009A2C2D">
        <w:rPr>
          <w:rFonts w:ascii="Arial" w:hAnsi="Arial" w:cs="Arial"/>
        </w:rPr>
        <w:t xml:space="preserve">phones now </w:t>
      </w:r>
      <w:r w:rsidRPr="009A2C2D">
        <w:rPr>
          <w:rFonts w:ascii="Arial" w:hAnsi="Arial" w:cs="Arial"/>
        </w:rPr>
        <w:t xml:space="preserve">make it </w:t>
      </w:r>
      <w:r w:rsidR="00AC2798" w:rsidRPr="009A2C2D">
        <w:rPr>
          <w:rFonts w:ascii="Arial" w:hAnsi="Arial" w:cs="Arial"/>
        </w:rPr>
        <w:t xml:space="preserve">plainer </w:t>
      </w:r>
      <w:r w:rsidRPr="009A2C2D">
        <w:rPr>
          <w:rFonts w:ascii="Arial" w:hAnsi="Arial" w:cs="Arial"/>
        </w:rPr>
        <w:t xml:space="preserve">to </w:t>
      </w:r>
      <w:r w:rsidR="00AC2798" w:rsidRPr="009A2C2D">
        <w:rPr>
          <w:rFonts w:ascii="Arial" w:hAnsi="Arial" w:cs="Arial"/>
        </w:rPr>
        <w:t>exercise</w:t>
      </w:r>
      <w:r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up-to-date laptop or</w:t>
      </w:r>
      <w:r w:rsidR="00CF27ED" w:rsidRPr="009A2C2D">
        <w:rPr>
          <w:rFonts w:ascii="Arial" w:hAnsi="Arial" w:cs="Arial"/>
        </w:rPr>
        <w:t xml:space="preserve"> PC</w:t>
      </w:r>
      <w:r w:rsidR="00AC2798" w:rsidRPr="009A2C2D">
        <w:rPr>
          <w:rFonts w:ascii="Arial" w:hAnsi="Arial" w:cs="Arial"/>
        </w:rPr>
        <w:t xml:space="preserve"> software</w:t>
      </w:r>
      <w:r w:rsidRPr="009A2C2D">
        <w:rPr>
          <w:rFonts w:ascii="Arial" w:hAnsi="Arial" w:cs="Arial"/>
        </w:rPr>
        <w:t xml:space="preserve">. Email </w:t>
      </w:r>
      <w:r w:rsidR="00AC2798" w:rsidRPr="009A2C2D">
        <w:rPr>
          <w:rFonts w:ascii="Arial" w:hAnsi="Arial" w:cs="Arial"/>
        </w:rPr>
        <w:t>convenience</w:t>
      </w:r>
      <w:r w:rsidR="00CF27ED"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on Smart</w:t>
      </w:r>
      <w:r w:rsidRPr="009A2C2D">
        <w:rPr>
          <w:rFonts w:ascii="Arial" w:hAnsi="Arial" w:cs="Arial"/>
        </w:rPr>
        <w:t xml:space="preserve">phones, </w:t>
      </w:r>
      <w:r w:rsidR="00AC2798" w:rsidRPr="009A2C2D">
        <w:rPr>
          <w:rFonts w:ascii="Arial" w:hAnsi="Arial" w:cs="Arial"/>
        </w:rPr>
        <w:t>community</w:t>
      </w:r>
      <w:r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contact</w:t>
      </w:r>
      <w:r w:rsidRPr="009A2C2D">
        <w:rPr>
          <w:rFonts w:ascii="Arial" w:hAnsi="Arial" w:cs="Arial"/>
        </w:rPr>
        <w:t xml:space="preserve">, </w:t>
      </w:r>
      <w:r w:rsidR="00AC2798" w:rsidRPr="009A2C2D">
        <w:rPr>
          <w:rFonts w:ascii="Arial" w:hAnsi="Arial" w:cs="Arial"/>
        </w:rPr>
        <w:t>video</w:t>
      </w:r>
      <w:r w:rsidRPr="009A2C2D">
        <w:rPr>
          <w:rFonts w:ascii="Arial" w:hAnsi="Arial" w:cs="Arial"/>
        </w:rPr>
        <w:t xml:space="preserve"> conferencing and </w:t>
      </w:r>
      <w:r w:rsidR="00AC2798" w:rsidRPr="009A2C2D">
        <w:rPr>
          <w:rFonts w:ascii="Arial" w:hAnsi="Arial" w:cs="Arial"/>
        </w:rPr>
        <w:t>virtual</w:t>
      </w:r>
      <w:r w:rsidR="00CF27ED"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assistance</w:t>
      </w:r>
      <w:r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>is</w:t>
      </w:r>
      <w:r w:rsidRPr="009A2C2D">
        <w:rPr>
          <w:rFonts w:ascii="Arial" w:hAnsi="Arial" w:cs="Arial"/>
        </w:rPr>
        <w:t xml:space="preserve"> the </w:t>
      </w:r>
      <w:r w:rsidR="00AC2798" w:rsidRPr="009A2C2D">
        <w:rPr>
          <w:rFonts w:ascii="Arial" w:hAnsi="Arial" w:cs="Arial"/>
        </w:rPr>
        <w:t>ultimate</w:t>
      </w:r>
      <w:r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general</w:t>
      </w:r>
      <w:r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happenings of smartphone</w:t>
      </w:r>
      <w:r w:rsidR="00CF27ED" w:rsidRPr="009A2C2D">
        <w:rPr>
          <w:rFonts w:ascii="Arial" w:hAnsi="Arial" w:cs="Arial"/>
        </w:rPr>
        <w:t xml:space="preserve"> applications</w:t>
      </w:r>
      <w:r w:rsidRPr="009A2C2D">
        <w:rPr>
          <w:rFonts w:ascii="Arial" w:hAnsi="Arial" w:cs="Arial"/>
        </w:rPr>
        <w:t xml:space="preserve">. </w:t>
      </w:r>
      <w:r w:rsidR="007537F4" w:rsidRPr="009A2C2D">
        <w:rPr>
          <w:rFonts w:ascii="Arial" w:hAnsi="Arial" w:cs="Arial"/>
        </w:rPr>
        <w:t>I</w:t>
      </w:r>
      <w:r w:rsidR="00CF27ED" w:rsidRPr="009A2C2D">
        <w:rPr>
          <w:rFonts w:ascii="Arial" w:hAnsi="Arial" w:cs="Arial"/>
        </w:rPr>
        <w:t xml:space="preserve"> am</w:t>
      </w:r>
      <w:r w:rsidRPr="009A2C2D">
        <w:rPr>
          <w:rFonts w:ascii="Arial" w:hAnsi="Arial" w:cs="Arial"/>
        </w:rPr>
        <w:t xml:space="preserve"> </w:t>
      </w:r>
      <w:r w:rsidR="00AC2798" w:rsidRPr="009A2C2D">
        <w:rPr>
          <w:rFonts w:ascii="Arial" w:hAnsi="Arial" w:cs="Arial"/>
        </w:rPr>
        <w:t>accustomed</w:t>
      </w:r>
      <w:r w:rsidRPr="009A2C2D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>to</w:t>
      </w:r>
      <w:r w:rsidR="00AC2798" w:rsidRPr="009A2C2D">
        <w:rPr>
          <w:rFonts w:ascii="Arial" w:hAnsi="Arial" w:cs="Arial"/>
        </w:rPr>
        <w:t xml:space="preserve"> many of</w:t>
      </w:r>
      <w:r w:rsidRPr="009A2C2D">
        <w:rPr>
          <w:rFonts w:ascii="Arial" w:hAnsi="Arial" w:cs="Arial"/>
        </w:rPr>
        <w:t xml:space="preserve"> the</w:t>
      </w:r>
      <w:r w:rsidR="00CF27ED" w:rsidRPr="009A2C2D">
        <w:rPr>
          <w:rFonts w:ascii="Arial" w:hAnsi="Arial" w:cs="Arial"/>
        </w:rPr>
        <w:t xml:space="preserve">se </w:t>
      </w:r>
      <w:r w:rsidR="00AC2798" w:rsidRPr="009A2C2D">
        <w:rPr>
          <w:rFonts w:ascii="Arial" w:hAnsi="Arial" w:cs="Arial"/>
        </w:rPr>
        <w:t>classes</w:t>
      </w:r>
      <w:r w:rsidR="00CF27ED" w:rsidRPr="009A2C2D">
        <w:rPr>
          <w:rFonts w:ascii="Arial" w:hAnsi="Arial" w:cs="Arial"/>
        </w:rPr>
        <w:t xml:space="preserve"> of </w:t>
      </w:r>
      <w:r w:rsidR="00AC2798" w:rsidRPr="009A2C2D">
        <w:rPr>
          <w:rFonts w:ascii="Arial" w:hAnsi="Arial" w:cs="Arial"/>
        </w:rPr>
        <w:t>administration</w:t>
      </w:r>
      <w:r w:rsidR="00CF27ED" w:rsidRPr="009A2C2D">
        <w:rPr>
          <w:rFonts w:ascii="Arial" w:hAnsi="Arial" w:cs="Arial"/>
        </w:rPr>
        <w:t xml:space="preserve"> tools and </w:t>
      </w:r>
      <w:r w:rsidR="00AC2798" w:rsidRPr="009A2C2D">
        <w:rPr>
          <w:rFonts w:ascii="Arial" w:hAnsi="Arial" w:cs="Arial"/>
        </w:rPr>
        <w:t>competencies</w:t>
      </w:r>
      <w:r w:rsidR="00CF27ED" w:rsidRPr="009A2C2D">
        <w:rPr>
          <w:rFonts w:ascii="Arial" w:hAnsi="Arial" w:cs="Arial"/>
        </w:rPr>
        <w:t>.</w:t>
      </w:r>
    </w:p>
    <w:p w14:paraId="3E0C7803" w14:textId="77777777" w:rsidR="004E3E95" w:rsidRDefault="004E3E95" w:rsidP="00B230A9">
      <w:pPr>
        <w:pStyle w:val="Heading3"/>
      </w:pPr>
      <w:bookmarkStart w:id="19" w:name="_Toc100589494"/>
      <w:r w:rsidRPr="009A2C2D">
        <w:t xml:space="preserve">Setting </w:t>
      </w:r>
      <w:r w:rsidR="00DC32C2">
        <w:t>Action Plan</w:t>
      </w:r>
      <w:bookmarkEnd w:id="19"/>
    </w:p>
    <w:p w14:paraId="7F64DF61" w14:textId="77777777" w:rsidR="00642D2E" w:rsidRPr="00FD71E1" w:rsidRDefault="00B156DB" w:rsidP="00FD71E1">
      <w:pPr>
        <w:spacing w:line="360" w:lineRule="auto"/>
        <w:jc w:val="both"/>
        <w:rPr>
          <w:rFonts w:ascii="Arial" w:hAnsi="Arial" w:cs="Arial"/>
        </w:rPr>
      </w:pPr>
      <w:r w:rsidRPr="00FD71E1">
        <w:rPr>
          <w:rFonts w:ascii="Arial" w:hAnsi="Arial" w:cs="Arial"/>
        </w:rPr>
        <w:t xml:space="preserve">According to </w:t>
      </w:r>
      <w:r w:rsidRPr="00642D2E">
        <w:rPr>
          <w:rFonts w:ascii="Arial" w:eastAsia="Times New Roman" w:hAnsi="Arial" w:cs="Arial"/>
        </w:rPr>
        <w:t>Moeller</w:t>
      </w:r>
      <w:r w:rsidRPr="00FD71E1">
        <w:rPr>
          <w:rFonts w:ascii="Arial" w:eastAsia="Times New Roman" w:hAnsi="Arial" w:cs="Arial"/>
        </w:rPr>
        <w:t xml:space="preserve"> et al</w:t>
      </w:r>
      <w:r w:rsidRPr="00642D2E">
        <w:rPr>
          <w:rFonts w:ascii="Arial" w:eastAsia="Times New Roman" w:hAnsi="Arial" w:cs="Arial"/>
        </w:rPr>
        <w:t xml:space="preserve">., </w:t>
      </w:r>
      <w:r w:rsidRPr="00FD71E1">
        <w:rPr>
          <w:rFonts w:ascii="Arial" w:eastAsia="Times New Roman" w:hAnsi="Arial" w:cs="Arial"/>
        </w:rPr>
        <w:t>(</w:t>
      </w:r>
      <w:r w:rsidRPr="00642D2E">
        <w:rPr>
          <w:rFonts w:ascii="Arial" w:eastAsia="Times New Roman" w:hAnsi="Arial" w:cs="Arial"/>
        </w:rPr>
        <w:t>2012</w:t>
      </w:r>
      <w:r w:rsidRPr="00FD71E1">
        <w:rPr>
          <w:rFonts w:ascii="Arial" w:eastAsia="Times New Roman" w:hAnsi="Arial" w:cs="Arial"/>
        </w:rPr>
        <w:t xml:space="preserve">), </w:t>
      </w:r>
      <w:r w:rsidRPr="00FD71E1">
        <w:rPr>
          <w:rFonts w:ascii="Arial" w:hAnsi="Arial" w:cs="Arial"/>
        </w:rPr>
        <w:t>t</w:t>
      </w:r>
      <w:r w:rsidR="00642D2E" w:rsidRPr="00FD71E1">
        <w:rPr>
          <w:rFonts w:ascii="Arial" w:hAnsi="Arial" w:cs="Arial"/>
        </w:rPr>
        <w:t xml:space="preserve">he </w:t>
      </w:r>
      <w:r w:rsidRPr="00FD71E1">
        <w:rPr>
          <w:rFonts w:ascii="Arial" w:hAnsi="Arial" w:cs="Arial"/>
        </w:rPr>
        <w:t>association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 xml:space="preserve">amid </w:t>
      </w:r>
      <w:r w:rsidR="00A02588">
        <w:rPr>
          <w:rFonts w:ascii="Arial" w:hAnsi="Arial" w:cs="Arial"/>
        </w:rPr>
        <w:t xml:space="preserve">the </w:t>
      </w:r>
      <w:r w:rsidRPr="00FD71E1">
        <w:rPr>
          <w:rFonts w:ascii="Arial" w:hAnsi="Arial" w:cs="Arial"/>
        </w:rPr>
        <w:t>action plan</w:t>
      </w:r>
      <w:r w:rsidR="00642D2E" w:rsidRPr="00FD71E1">
        <w:rPr>
          <w:rFonts w:ascii="Arial" w:hAnsi="Arial" w:cs="Arial"/>
        </w:rPr>
        <w:t xml:space="preserve"> and </w:t>
      </w:r>
      <w:r w:rsidRPr="00FD71E1">
        <w:rPr>
          <w:rFonts w:ascii="Arial" w:hAnsi="Arial" w:cs="Arial"/>
        </w:rPr>
        <w:t>pupil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inspiration</w:t>
      </w:r>
      <w:r w:rsidR="00642D2E" w:rsidRPr="00FD71E1">
        <w:rPr>
          <w:rFonts w:ascii="Arial" w:hAnsi="Arial" w:cs="Arial"/>
        </w:rPr>
        <w:t xml:space="preserve"> has been </w:t>
      </w:r>
      <w:r w:rsidRPr="00FD71E1">
        <w:rPr>
          <w:rFonts w:ascii="Arial" w:hAnsi="Arial" w:cs="Arial"/>
        </w:rPr>
        <w:t>extensively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examined in investigation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works;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however</w:t>
      </w:r>
      <w:r w:rsidR="00A02588">
        <w:rPr>
          <w:rFonts w:ascii="Arial" w:hAnsi="Arial" w:cs="Arial"/>
        </w:rPr>
        <w:t>,</w:t>
      </w:r>
      <w:r w:rsidR="00642D2E" w:rsidRPr="00FD71E1">
        <w:rPr>
          <w:rFonts w:ascii="Arial" w:hAnsi="Arial" w:cs="Arial"/>
        </w:rPr>
        <w:t xml:space="preserve"> the </w:t>
      </w:r>
      <w:r w:rsidRPr="00FD71E1">
        <w:rPr>
          <w:rFonts w:ascii="Arial" w:hAnsi="Arial" w:cs="Arial"/>
        </w:rPr>
        <w:t>association</w:t>
      </w:r>
      <w:r w:rsidR="00642D2E" w:rsidRPr="00FD71E1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>between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objective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 xml:space="preserve">positioning </w:t>
      </w:r>
      <w:r w:rsidR="00642D2E" w:rsidRPr="00FD71E1">
        <w:rPr>
          <w:rFonts w:ascii="Arial" w:hAnsi="Arial" w:cs="Arial"/>
        </w:rPr>
        <w:t xml:space="preserve">and </w:t>
      </w:r>
      <w:r w:rsidRPr="00FD71E1">
        <w:rPr>
          <w:rFonts w:ascii="Arial" w:hAnsi="Arial" w:cs="Arial"/>
        </w:rPr>
        <w:t>pupil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accomplishment</w:t>
      </w:r>
      <w:r w:rsidR="00642D2E" w:rsidRPr="00FD71E1">
        <w:rPr>
          <w:rFonts w:ascii="Arial" w:hAnsi="Arial" w:cs="Arial"/>
        </w:rPr>
        <w:t xml:space="preserve"> at the </w:t>
      </w:r>
      <w:r w:rsidRPr="00FD71E1">
        <w:rPr>
          <w:rFonts w:ascii="Arial" w:hAnsi="Arial" w:cs="Arial"/>
        </w:rPr>
        <w:t>schoolroom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 xml:space="preserve">stage </w:t>
      </w:r>
      <w:r w:rsidR="00642D2E" w:rsidRPr="00FD71E1">
        <w:rPr>
          <w:rFonts w:ascii="Arial" w:hAnsi="Arial" w:cs="Arial"/>
        </w:rPr>
        <w:t xml:space="preserve">has </w:t>
      </w:r>
      <w:r w:rsidRPr="00FD71E1">
        <w:rPr>
          <w:rFonts w:ascii="Arial" w:hAnsi="Arial" w:cs="Arial"/>
        </w:rPr>
        <w:t>continued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mostly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unmapped. According to him an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editorial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hearsays</w:t>
      </w:r>
      <w:r w:rsidR="00642D2E" w:rsidRPr="00FD71E1">
        <w:rPr>
          <w:rFonts w:ascii="Arial" w:hAnsi="Arial" w:cs="Arial"/>
        </w:rPr>
        <w:t xml:space="preserve"> the </w:t>
      </w:r>
      <w:r w:rsidRPr="00FD71E1">
        <w:rPr>
          <w:rFonts w:ascii="Arial" w:hAnsi="Arial" w:cs="Arial"/>
        </w:rPr>
        <w:t>answers of a 5 year quasi investigational</w:t>
      </w:r>
      <w:r w:rsidR="00642D2E" w:rsidRPr="00FD71E1">
        <w:rPr>
          <w:rFonts w:ascii="Arial" w:hAnsi="Arial" w:cs="Arial"/>
        </w:rPr>
        <w:t xml:space="preserve"> study </w:t>
      </w:r>
      <w:r w:rsidRPr="00FD71E1">
        <w:rPr>
          <w:rFonts w:ascii="Arial" w:hAnsi="Arial" w:cs="Arial"/>
        </w:rPr>
        <w:t>investigative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objective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 xml:space="preserve">adjusting </w:t>
      </w:r>
      <w:r w:rsidR="00642D2E" w:rsidRPr="00FD71E1">
        <w:rPr>
          <w:rFonts w:ascii="Arial" w:hAnsi="Arial" w:cs="Arial"/>
        </w:rPr>
        <w:t xml:space="preserve">and </w:t>
      </w:r>
      <w:r w:rsidRPr="00FD71E1">
        <w:rPr>
          <w:rFonts w:ascii="Arial" w:hAnsi="Arial" w:cs="Arial"/>
        </w:rPr>
        <w:t>pupil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attainment in the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graduate school</w:t>
      </w:r>
      <w:r w:rsidR="00642D2E" w:rsidRPr="00FD71E1">
        <w:rPr>
          <w:rFonts w:ascii="Arial" w:hAnsi="Arial" w:cs="Arial"/>
        </w:rPr>
        <w:t xml:space="preserve"> Spanish </w:t>
      </w:r>
      <w:r w:rsidRPr="00FD71E1">
        <w:rPr>
          <w:rFonts w:ascii="Arial" w:hAnsi="Arial" w:cs="Arial"/>
        </w:rPr>
        <w:t>linguistic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lecture hall</w:t>
      </w:r>
      <w:r w:rsidR="00642D2E" w:rsidRPr="00FD71E1">
        <w:rPr>
          <w:rFonts w:ascii="Arial" w:hAnsi="Arial" w:cs="Arial"/>
        </w:rPr>
        <w:t xml:space="preserve">. The </w:t>
      </w:r>
      <w:r w:rsidRPr="00FD71E1">
        <w:rPr>
          <w:rFonts w:ascii="Arial" w:hAnsi="Arial" w:cs="Arial"/>
        </w:rPr>
        <w:t>enactment</w:t>
      </w:r>
      <w:r w:rsidR="00642D2E" w:rsidRPr="00FD71E1">
        <w:rPr>
          <w:rFonts w:ascii="Arial" w:hAnsi="Arial" w:cs="Arial"/>
        </w:rPr>
        <w:t xml:space="preserve"> of </w:t>
      </w:r>
      <w:r w:rsidRPr="00FD71E1">
        <w:rPr>
          <w:rFonts w:ascii="Arial" w:hAnsi="Arial" w:cs="Arial"/>
        </w:rPr>
        <w:t>a</w:t>
      </w:r>
      <w:r w:rsidR="00A02588">
        <w:rPr>
          <w:rFonts w:ascii="Arial" w:hAnsi="Arial" w:cs="Arial"/>
        </w:rPr>
        <w:t>n</w:t>
      </w:r>
      <w:r w:rsidRPr="00FD71E1">
        <w:rPr>
          <w:rFonts w:ascii="Arial" w:hAnsi="Arial" w:cs="Arial"/>
        </w:rPr>
        <w:t xml:space="preserve"> assortment which is called </w:t>
      </w:r>
      <w:proofErr w:type="spellStart"/>
      <w:r w:rsidR="00642D2E" w:rsidRPr="00FD71E1">
        <w:rPr>
          <w:rFonts w:ascii="Arial" w:hAnsi="Arial" w:cs="Arial"/>
        </w:rPr>
        <w:t>LinguaFolio</w:t>
      </w:r>
      <w:proofErr w:type="spellEnd"/>
      <w:r w:rsidRPr="00FD71E1">
        <w:rPr>
          <w:rFonts w:ascii="Arial" w:hAnsi="Arial" w:cs="Arial"/>
        </w:rPr>
        <w:t>,</w:t>
      </w:r>
      <w:r w:rsidR="00642D2E" w:rsidRPr="00FD71E1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 xml:space="preserve">which </w:t>
      </w:r>
      <w:proofErr w:type="spellStart"/>
      <w:r w:rsidRPr="00FD71E1">
        <w:rPr>
          <w:rFonts w:ascii="Arial" w:hAnsi="Arial" w:cs="Arial"/>
        </w:rPr>
        <w:t>empha</w:t>
      </w:r>
      <w:r w:rsidR="00A02588">
        <w:rPr>
          <w:rFonts w:ascii="Arial" w:hAnsi="Arial" w:cs="Arial"/>
        </w:rPr>
        <w:t>si</w:t>
      </w:r>
      <w:r w:rsidRPr="00FD71E1">
        <w:rPr>
          <w:rFonts w:ascii="Arial" w:hAnsi="Arial" w:cs="Arial"/>
        </w:rPr>
        <w:t>ses</w:t>
      </w:r>
      <w:proofErr w:type="spellEnd"/>
      <w:r w:rsidR="00642D2E" w:rsidRPr="00FD71E1">
        <w:rPr>
          <w:rFonts w:ascii="Arial" w:hAnsi="Arial" w:cs="Arial"/>
        </w:rPr>
        <w:t xml:space="preserve"> on </w:t>
      </w:r>
      <w:r w:rsidRPr="00FD71E1">
        <w:rPr>
          <w:rFonts w:ascii="Arial" w:hAnsi="Arial" w:cs="Arial"/>
        </w:rPr>
        <w:t>pupil self-reflection</w:t>
      </w:r>
      <w:r w:rsidR="00642D2E" w:rsidRPr="00FD71E1">
        <w:rPr>
          <w:rFonts w:ascii="Arial" w:hAnsi="Arial" w:cs="Arial"/>
        </w:rPr>
        <w:t xml:space="preserve">, </w:t>
      </w:r>
      <w:r w:rsidRPr="00FD71E1">
        <w:rPr>
          <w:rFonts w:ascii="Arial" w:hAnsi="Arial" w:cs="Arial"/>
        </w:rPr>
        <w:t>objective</w:t>
      </w:r>
      <w:r w:rsidR="00642D2E" w:rsidRPr="00FD71E1">
        <w:rPr>
          <w:rFonts w:ascii="Arial" w:hAnsi="Arial" w:cs="Arial"/>
        </w:rPr>
        <w:t xml:space="preserve"> setting, and </w:t>
      </w:r>
      <w:r w:rsidRPr="00FD71E1">
        <w:rPr>
          <w:rFonts w:ascii="Arial" w:hAnsi="Arial" w:cs="Arial"/>
        </w:rPr>
        <w:t>gathering</w:t>
      </w:r>
      <w:r w:rsidR="00642D2E" w:rsidRPr="00FD71E1">
        <w:rPr>
          <w:rFonts w:ascii="Arial" w:hAnsi="Arial" w:cs="Arial"/>
        </w:rPr>
        <w:t xml:space="preserve"> of </w:t>
      </w:r>
      <w:r w:rsidR="00A02588">
        <w:rPr>
          <w:rFonts w:ascii="Arial" w:hAnsi="Arial" w:cs="Arial"/>
        </w:rPr>
        <w:t xml:space="preserve">the </w:t>
      </w:r>
      <w:r w:rsidRPr="00FD71E1">
        <w:rPr>
          <w:rFonts w:ascii="Arial" w:hAnsi="Arial" w:cs="Arial"/>
        </w:rPr>
        <w:t>sign</w:t>
      </w:r>
      <w:r w:rsidR="00642D2E" w:rsidRPr="00FD71E1">
        <w:rPr>
          <w:rFonts w:ascii="Arial" w:hAnsi="Arial" w:cs="Arial"/>
        </w:rPr>
        <w:t xml:space="preserve"> of </w:t>
      </w:r>
      <w:r w:rsidRPr="00FD71E1">
        <w:rPr>
          <w:rFonts w:ascii="Arial" w:hAnsi="Arial" w:cs="Arial"/>
        </w:rPr>
        <w:t>linguistic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attainment</w:t>
      </w:r>
      <w:r w:rsidR="00642D2E" w:rsidRPr="00FD71E1">
        <w:rPr>
          <w:rFonts w:ascii="Arial" w:hAnsi="Arial" w:cs="Arial"/>
        </w:rPr>
        <w:t xml:space="preserve">, was </w:t>
      </w:r>
      <w:r w:rsidRPr="00FD71E1">
        <w:rPr>
          <w:rFonts w:ascii="Arial" w:hAnsi="Arial" w:cs="Arial"/>
        </w:rPr>
        <w:t>presented to 23 graduate school</w:t>
      </w:r>
      <w:r w:rsidR="00A02588">
        <w:rPr>
          <w:rFonts w:ascii="Arial" w:hAnsi="Arial" w:cs="Arial"/>
        </w:rPr>
        <w:t>s</w:t>
      </w:r>
      <w:r w:rsidR="00642D2E" w:rsidRPr="00FD71E1">
        <w:rPr>
          <w:rFonts w:ascii="Arial" w:hAnsi="Arial" w:cs="Arial"/>
        </w:rPr>
        <w:t xml:space="preserve"> with a </w:t>
      </w:r>
      <w:r w:rsidRPr="00FD71E1">
        <w:rPr>
          <w:rFonts w:ascii="Arial" w:hAnsi="Arial" w:cs="Arial"/>
        </w:rPr>
        <w:t>whole</w:t>
      </w:r>
      <w:r w:rsidR="00642D2E" w:rsidRPr="00FD71E1">
        <w:rPr>
          <w:rFonts w:ascii="Arial" w:hAnsi="Arial" w:cs="Arial"/>
        </w:rPr>
        <w:t xml:space="preserve"> of 1,273 </w:t>
      </w:r>
      <w:r w:rsidRPr="00FD71E1">
        <w:rPr>
          <w:rFonts w:ascii="Arial" w:hAnsi="Arial" w:cs="Arial"/>
        </w:rPr>
        <w:t>pupils</w:t>
      </w:r>
      <w:r w:rsidR="00642D2E" w:rsidRPr="00FD71E1">
        <w:rPr>
          <w:rFonts w:ascii="Arial" w:hAnsi="Arial" w:cs="Arial"/>
        </w:rPr>
        <w:t xml:space="preserve">. </w:t>
      </w:r>
      <w:r w:rsidRPr="00FD71E1">
        <w:rPr>
          <w:rFonts w:ascii="Arial" w:hAnsi="Arial" w:cs="Arial"/>
        </w:rPr>
        <w:t>Through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expending</w:t>
      </w:r>
      <w:r w:rsidR="00642D2E" w:rsidRPr="00FD71E1">
        <w:rPr>
          <w:rFonts w:ascii="Arial" w:hAnsi="Arial" w:cs="Arial"/>
        </w:rPr>
        <w:t xml:space="preserve"> a </w:t>
      </w:r>
      <w:r w:rsidRPr="00FD71E1">
        <w:rPr>
          <w:rFonts w:ascii="Arial" w:hAnsi="Arial" w:cs="Arial"/>
        </w:rPr>
        <w:t>ranked</w:t>
      </w:r>
      <w:r w:rsidR="00642D2E" w:rsidRPr="00FD71E1">
        <w:rPr>
          <w:rFonts w:ascii="Arial" w:hAnsi="Arial" w:cs="Arial"/>
        </w:rPr>
        <w:t xml:space="preserve"> linear model, </w:t>
      </w:r>
      <w:r w:rsidRPr="00FD71E1">
        <w:rPr>
          <w:rFonts w:ascii="Arial" w:hAnsi="Arial" w:cs="Arial"/>
        </w:rPr>
        <w:t>investigators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remained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capable</w:t>
      </w:r>
      <w:r w:rsidR="00642D2E" w:rsidRPr="00FD71E1">
        <w:rPr>
          <w:rFonts w:ascii="Arial" w:hAnsi="Arial" w:cs="Arial"/>
        </w:rPr>
        <w:t xml:space="preserve"> to </w:t>
      </w:r>
      <w:r w:rsidRPr="00FD71E1">
        <w:rPr>
          <w:rFonts w:ascii="Arial" w:hAnsi="Arial" w:cs="Arial"/>
        </w:rPr>
        <w:t>examine</w:t>
      </w:r>
      <w:r w:rsidR="00642D2E" w:rsidRPr="00FD71E1">
        <w:rPr>
          <w:rFonts w:ascii="Arial" w:hAnsi="Arial" w:cs="Arial"/>
        </w:rPr>
        <w:t xml:space="preserve"> the </w:t>
      </w:r>
      <w:r w:rsidRPr="00FD71E1">
        <w:rPr>
          <w:rFonts w:ascii="Arial" w:hAnsi="Arial" w:cs="Arial"/>
        </w:rPr>
        <w:t>association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amid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objective</w:t>
      </w:r>
      <w:r w:rsidR="00642D2E" w:rsidRPr="00FD71E1">
        <w:rPr>
          <w:rFonts w:ascii="Arial" w:hAnsi="Arial" w:cs="Arial"/>
        </w:rPr>
        <w:t xml:space="preserve"> setting and </w:t>
      </w:r>
      <w:r w:rsidRPr="00FD71E1">
        <w:rPr>
          <w:rFonts w:ascii="Arial" w:hAnsi="Arial" w:cs="Arial"/>
        </w:rPr>
        <w:t>pupil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attainment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crosswise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period</w:t>
      </w:r>
      <w:r w:rsidR="00642D2E" w:rsidRPr="00FD71E1">
        <w:rPr>
          <w:rFonts w:ascii="Arial" w:hAnsi="Arial" w:cs="Arial"/>
        </w:rPr>
        <w:t xml:space="preserve"> at both the </w:t>
      </w:r>
      <w:r w:rsidRPr="00FD71E1">
        <w:rPr>
          <w:rFonts w:ascii="Arial" w:hAnsi="Arial" w:cs="Arial"/>
        </w:rPr>
        <w:t>single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pupil</w:t>
      </w:r>
      <w:r w:rsidR="00642D2E" w:rsidRPr="00FD71E1">
        <w:rPr>
          <w:rFonts w:ascii="Arial" w:hAnsi="Arial" w:cs="Arial"/>
        </w:rPr>
        <w:t xml:space="preserve"> and </w:t>
      </w:r>
      <w:r w:rsidRPr="00FD71E1">
        <w:rPr>
          <w:rFonts w:ascii="Arial" w:hAnsi="Arial" w:cs="Arial"/>
        </w:rPr>
        <w:t>educator</w:t>
      </w:r>
      <w:r w:rsidR="00642D2E" w:rsidRPr="00FD71E1">
        <w:rPr>
          <w:rFonts w:ascii="Arial" w:hAnsi="Arial" w:cs="Arial"/>
        </w:rPr>
        <w:t xml:space="preserve"> </w:t>
      </w:r>
      <w:r w:rsidRPr="00FD71E1">
        <w:rPr>
          <w:rFonts w:ascii="Arial" w:hAnsi="Arial" w:cs="Arial"/>
        </w:rPr>
        <w:t>heights</w:t>
      </w:r>
      <w:r w:rsidR="00642D2E" w:rsidRPr="00FD71E1">
        <w:rPr>
          <w:rFonts w:ascii="Arial" w:hAnsi="Arial" w:cs="Arial"/>
        </w:rPr>
        <w:t xml:space="preserve">. A correlational </w:t>
      </w:r>
      <w:r w:rsidR="00FD71E1" w:rsidRPr="00FD71E1">
        <w:rPr>
          <w:rFonts w:ascii="Arial" w:hAnsi="Arial" w:cs="Arial"/>
        </w:rPr>
        <w:t>investigation of the objective</w:t>
      </w:r>
      <w:r w:rsidR="00642D2E" w:rsidRPr="00FD71E1">
        <w:rPr>
          <w:rFonts w:ascii="Arial" w:hAnsi="Arial" w:cs="Arial"/>
        </w:rPr>
        <w:t xml:space="preserve">-setting </w:t>
      </w:r>
      <w:r w:rsidR="00FD71E1" w:rsidRPr="00FD71E1">
        <w:rPr>
          <w:rFonts w:ascii="Arial" w:hAnsi="Arial" w:cs="Arial"/>
        </w:rPr>
        <w:t>procedure</w:t>
      </w:r>
      <w:r w:rsidR="00642D2E" w:rsidRPr="00FD71E1">
        <w:rPr>
          <w:rFonts w:ascii="Arial" w:hAnsi="Arial" w:cs="Arial"/>
        </w:rPr>
        <w:t xml:space="preserve"> and </w:t>
      </w:r>
      <w:r w:rsidR="00FD71E1" w:rsidRPr="00FD71E1">
        <w:rPr>
          <w:rFonts w:ascii="Arial" w:hAnsi="Arial" w:cs="Arial"/>
        </w:rPr>
        <w:t xml:space="preserve"> the linguistic</w:t>
      </w:r>
      <w:r w:rsidR="00642D2E" w:rsidRPr="00FD71E1">
        <w:rPr>
          <w:rFonts w:ascii="Arial" w:hAnsi="Arial" w:cs="Arial"/>
        </w:rPr>
        <w:t xml:space="preserve"> </w:t>
      </w:r>
      <w:r w:rsidR="00FD71E1" w:rsidRPr="00FD71E1">
        <w:rPr>
          <w:rFonts w:ascii="Arial" w:hAnsi="Arial" w:cs="Arial"/>
        </w:rPr>
        <w:t>expertise</w:t>
      </w:r>
      <w:r w:rsidR="00642D2E" w:rsidRPr="00FD71E1">
        <w:rPr>
          <w:rFonts w:ascii="Arial" w:hAnsi="Arial" w:cs="Arial"/>
        </w:rPr>
        <w:t xml:space="preserve"> </w:t>
      </w:r>
      <w:r w:rsidR="00FD71E1" w:rsidRPr="00FD71E1">
        <w:rPr>
          <w:rFonts w:ascii="Arial" w:hAnsi="Arial" w:cs="Arial"/>
        </w:rPr>
        <w:t>marks</w:t>
      </w:r>
      <w:r w:rsidR="00642D2E" w:rsidRPr="00FD71E1">
        <w:rPr>
          <w:rFonts w:ascii="Arial" w:hAnsi="Arial" w:cs="Arial"/>
        </w:rPr>
        <w:t xml:space="preserve"> </w:t>
      </w:r>
      <w:r w:rsidR="00FD71E1" w:rsidRPr="00FD71E1">
        <w:rPr>
          <w:rFonts w:ascii="Arial" w:hAnsi="Arial" w:cs="Arial"/>
        </w:rPr>
        <w:t>discloses</w:t>
      </w:r>
      <w:r w:rsidR="00642D2E" w:rsidRPr="00FD71E1">
        <w:rPr>
          <w:rFonts w:ascii="Arial" w:hAnsi="Arial" w:cs="Arial"/>
        </w:rPr>
        <w:t xml:space="preserve"> a </w:t>
      </w:r>
      <w:r w:rsidR="00FD71E1" w:rsidRPr="00FD71E1">
        <w:rPr>
          <w:rFonts w:ascii="Arial" w:hAnsi="Arial" w:cs="Arial"/>
        </w:rPr>
        <w:t>noteworthy</w:t>
      </w:r>
      <w:r w:rsidR="00642D2E" w:rsidRPr="00FD71E1">
        <w:rPr>
          <w:rFonts w:ascii="Arial" w:hAnsi="Arial" w:cs="Arial"/>
        </w:rPr>
        <w:t xml:space="preserve"> </w:t>
      </w:r>
      <w:r w:rsidR="00FD71E1" w:rsidRPr="00FD71E1">
        <w:rPr>
          <w:rFonts w:ascii="Arial" w:hAnsi="Arial" w:cs="Arial"/>
        </w:rPr>
        <w:t>association</w:t>
      </w:r>
      <w:r w:rsidR="00642D2E" w:rsidRPr="00FD71E1">
        <w:rPr>
          <w:rFonts w:ascii="Arial" w:hAnsi="Arial" w:cs="Arial"/>
        </w:rPr>
        <w:t xml:space="preserve"> </w:t>
      </w:r>
      <w:r w:rsidR="00FD71E1" w:rsidRPr="00FD71E1">
        <w:rPr>
          <w:rFonts w:ascii="Arial" w:hAnsi="Arial" w:cs="Arial"/>
        </w:rPr>
        <w:t>amid the objective</w:t>
      </w:r>
      <w:r w:rsidR="00642D2E" w:rsidRPr="00FD71E1">
        <w:rPr>
          <w:rFonts w:ascii="Arial" w:hAnsi="Arial" w:cs="Arial"/>
        </w:rPr>
        <w:t xml:space="preserve">-setting </w:t>
      </w:r>
      <w:r w:rsidR="00FD71E1" w:rsidRPr="00FD71E1">
        <w:rPr>
          <w:rFonts w:ascii="Arial" w:hAnsi="Arial" w:cs="Arial"/>
        </w:rPr>
        <w:t>procedure</w:t>
      </w:r>
      <w:r w:rsidR="00642D2E" w:rsidRPr="00FD71E1">
        <w:rPr>
          <w:rFonts w:ascii="Arial" w:hAnsi="Arial" w:cs="Arial"/>
        </w:rPr>
        <w:t xml:space="preserve"> and </w:t>
      </w:r>
      <w:r w:rsidR="00FD71E1" w:rsidRPr="00FD71E1">
        <w:rPr>
          <w:rFonts w:ascii="Arial" w:hAnsi="Arial" w:cs="Arial"/>
        </w:rPr>
        <w:t>linguistic</w:t>
      </w:r>
      <w:r w:rsidR="00642D2E" w:rsidRPr="00FD71E1">
        <w:rPr>
          <w:rFonts w:ascii="Arial" w:hAnsi="Arial" w:cs="Arial"/>
        </w:rPr>
        <w:t xml:space="preserve"> </w:t>
      </w:r>
      <w:r w:rsidR="00FD71E1" w:rsidRPr="00FD71E1">
        <w:rPr>
          <w:rFonts w:ascii="Arial" w:hAnsi="Arial" w:cs="Arial"/>
        </w:rPr>
        <w:t>attainment</w:t>
      </w:r>
      <w:r w:rsidR="00642D2E" w:rsidRPr="00FD71E1">
        <w:rPr>
          <w:rFonts w:ascii="Arial" w:hAnsi="Arial" w:cs="Arial"/>
        </w:rPr>
        <w:t>.</w:t>
      </w:r>
    </w:p>
    <w:p w14:paraId="5BDA99B4" w14:textId="77777777" w:rsidR="00A94E4C" w:rsidRPr="009A2C2D" w:rsidRDefault="00A94E4C" w:rsidP="009A2C2D">
      <w:pPr>
        <w:spacing w:line="360" w:lineRule="auto"/>
        <w:jc w:val="both"/>
        <w:rPr>
          <w:rFonts w:ascii="Arial" w:hAnsi="Arial" w:cs="Arial"/>
        </w:rPr>
      </w:pPr>
      <w:r w:rsidRPr="009A2C2D">
        <w:rPr>
          <w:rFonts w:ascii="Arial" w:hAnsi="Arial" w:cs="Arial"/>
          <w:lang w:val="en-GB"/>
        </w:rPr>
        <w:t xml:space="preserve">It is </w:t>
      </w:r>
      <w:r w:rsidR="003B30D4" w:rsidRPr="009A2C2D">
        <w:rPr>
          <w:rFonts w:ascii="Arial" w:hAnsi="Arial" w:cs="Arial"/>
          <w:lang w:val="en-GB"/>
        </w:rPr>
        <w:t>termed</w:t>
      </w:r>
      <w:r w:rsidR="0061403C" w:rsidRPr="009A2C2D">
        <w:rPr>
          <w:rFonts w:ascii="Arial" w:hAnsi="Arial" w:cs="Arial"/>
          <w:lang w:val="en-GB"/>
        </w:rPr>
        <w:t xml:space="preserve"> that </w:t>
      </w:r>
      <w:r w:rsidR="003B30D4" w:rsidRPr="009A2C2D">
        <w:rPr>
          <w:rFonts w:ascii="Arial" w:hAnsi="Arial" w:cs="Arial"/>
          <w:lang w:val="en-GB"/>
        </w:rPr>
        <w:t>with no specific</w:t>
      </w:r>
      <w:r w:rsidR="0061403C" w:rsidRPr="009A2C2D">
        <w:rPr>
          <w:rFonts w:ascii="Arial" w:hAnsi="Arial" w:cs="Arial"/>
          <w:lang w:val="en-GB"/>
        </w:rPr>
        <w:t xml:space="preserve"> </w:t>
      </w:r>
      <w:r w:rsidR="003B30D4" w:rsidRPr="009A2C2D">
        <w:rPr>
          <w:rFonts w:ascii="Arial" w:hAnsi="Arial" w:cs="Arial"/>
          <w:lang w:val="en-GB"/>
        </w:rPr>
        <w:t>aims</w:t>
      </w:r>
      <w:r w:rsidR="0061403C" w:rsidRPr="009A2C2D">
        <w:rPr>
          <w:rFonts w:ascii="Arial" w:hAnsi="Arial" w:cs="Arial"/>
          <w:lang w:val="en-GB"/>
        </w:rPr>
        <w:t xml:space="preserve"> one </w:t>
      </w:r>
      <w:r w:rsidR="003B30D4" w:rsidRPr="009A2C2D">
        <w:rPr>
          <w:rFonts w:ascii="Arial" w:hAnsi="Arial" w:cs="Arial"/>
          <w:lang w:val="en-GB"/>
        </w:rPr>
        <w:t>cannot</w:t>
      </w:r>
      <w:r w:rsidR="0061403C" w:rsidRPr="009A2C2D">
        <w:rPr>
          <w:rFonts w:ascii="Arial" w:hAnsi="Arial" w:cs="Arial"/>
          <w:lang w:val="en-GB"/>
        </w:rPr>
        <w:t xml:space="preserve"> </w:t>
      </w:r>
      <w:r w:rsidR="003B30D4" w:rsidRPr="009A2C2D">
        <w:rPr>
          <w:rFonts w:ascii="Arial" w:hAnsi="Arial" w:cs="Arial"/>
          <w:lang w:val="en-GB"/>
        </w:rPr>
        <w:t>flourish</w:t>
      </w:r>
      <w:r w:rsidR="0061403C" w:rsidRPr="009A2C2D">
        <w:rPr>
          <w:rFonts w:ascii="Arial" w:hAnsi="Arial" w:cs="Arial"/>
          <w:lang w:val="en-GB"/>
        </w:rPr>
        <w:t xml:space="preserve"> or </w:t>
      </w:r>
      <w:r w:rsidR="003B30D4" w:rsidRPr="009A2C2D">
        <w:rPr>
          <w:rFonts w:ascii="Arial" w:hAnsi="Arial" w:cs="Arial"/>
          <w:lang w:val="en-GB"/>
        </w:rPr>
        <w:t>distinguish</w:t>
      </w:r>
      <w:r w:rsidR="0061403C" w:rsidRPr="009A2C2D">
        <w:rPr>
          <w:rFonts w:ascii="Arial" w:hAnsi="Arial" w:cs="Arial"/>
          <w:lang w:val="en-GB"/>
        </w:rPr>
        <w:t xml:space="preserve"> </w:t>
      </w:r>
      <w:r w:rsidR="003B30D4" w:rsidRPr="009A2C2D">
        <w:rPr>
          <w:rFonts w:ascii="Arial" w:hAnsi="Arial" w:cs="Arial"/>
          <w:lang w:val="en-GB"/>
        </w:rPr>
        <w:t>whatever</w:t>
      </w:r>
      <w:r w:rsidR="0061403C" w:rsidRPr="009A2C2D">
        <w:rPr>
          <w:rFonts w:ascii="Arial" w:hAnsi="Arial" w:cs="Arial"/>
          <w:lang w:val="en-GB"/>
        </w:rPr>
        <w:t xml:space="preserve"> to do </w:t>
      </w:r>
      <w:r w:rsidR="003B30D4" w:rsidRPr="009A2C2D">
        <w:rPr>
          <w:rFonts w:ascii="Arial" w:hAnsi="Arial" w:cs="Arial"/>
          <w:lang w:val="en-GB"/>
        </w:rPr>
        <w:t>afterward</w:t>
      </w:r>
      <w:r w:rsidR="00A02588">
        <w:rPr>
          <w:rFonts w:ascii="Arial" w:hAnsi="Arial" w:cs="Arial"/>
          <w:lang w:val="en-GB"/>
        </w:rPr>
        <w:t>s</w:t>
      </w:r>
      <w:r w:rsidR="0061403C" w:rsidRPr="009A2C2D">
        <w:rPr>
          <w:rFonts w:ascii="Arial" w:hAnsi="Arial" w:cs="Arial"/>
          <w:lang w:val="en-GB"/>
        </w:rPr>
        <w:t xml:space="preserve"> as well as </w:t>
      </w:r>
      <w:r w:rsidR="003B30D4" w:rsidRPr="009A2C2D">
        <w:rPr>
          <w:rFonts w:ascii="Arial" w:hAnsi="Arial" w:cs="Arial"/>
          <w:lang w:val="en-GB"/>
        </w:rPr>
        <w:t>in what way</w:t>
      </w:r>
      <w:r w:rsidR="0061403C" w:rsidRPr="009A2C2D">
        <w:rPr>
          <w:rFonts w:ascii="Arial" w:hAnsi="Arial" w:cs="Arial"/>
          <w:lang w:val="en-GB"/>
        </w:rPr>
        <w:t xml:space="preserve"> to </w:t>
      </w:r>
      <w:r w:rsidR="003B30D4" w:rsidRPr="009A2C2D">
        <w:rPr>
          <w:rFonts w:ascii="Arial" w:hAnsi="Arial" w:cs="Arial"/>
          <w:lang w:val="en-GB"/>
        </w:rPr>
        <w:t>advance</w:t>
      </w:r>
      <w:r w:rsidR="0061403C" w:rsidRPr="009A2C2D">
        <w:rPr>
          <w:rFonts w:ascii="Arial" w:hAnsi="Arial" w:cs="Arial"/>
          <w:lang w:val="en-GB"/>
        </w:rPr>
        <w:t xml:space="preserve"> himself</w:t>
      </w:r>
      <w:r w:rsidR="00CF27ED" w:rsidRPr="009A2C2D">
        <w:rPr>
          <w:rFonts w:ascii="Arial" w:hAnsi="Arial" w:cs="Arial"/>
          <w:lang w:val="en-GB"/>
        </w:rPr>
        <w:t xml:space="preserve">. I have a </w:t>
      </w:r>
      <w:r w:rsidR="003B30D4" w:rsidRPr="009A2C2D">
        <w:rPr>
          <w:rFonts w:ascii="Arial" w:hAnsi="Arial" w:cs="Arial"/>
          <w:lang w:val="en-GB"/>
        </w:rPr>
        <w:t>precise</w:t>
      </w:r>
      <w:r w:rsidR="00CF27ED" w:rsidRPr="009A2C2D">
        <w:rPr>
          <w:rFonts w:ascii="Arial" w:hAnsi="Arial" w:cs="Arial"/>
          <w:lang w:val="en-GB"/>
        </w:rPr>
        <w:t xml:space="preserve"> </w:t>
      </w:r>
      <w:r w:rsidR="003B30D4" w:rsidRPr="009A2C2D">
        <w:rPr>
          <w:rFonts w:ascii="Arial" w:hAnsi="Arial" w:cs="Arial"/>
          <w:lang w:val="en-GB"/>
        </w:rPr>
        <w:t>individual</w:t>
      </w:r>
      <w:r w:rsidR="00CF27ED" w:rsidRPr="009A2C2D">
        <w:rPr>
          <w:rFonts w:ascii="Arial" w:hAnsi="Arial" w:cs="Arial"/>
          <w:lang w:val="en-GB"/>
        </w:rPr>
        <w:t xml:space="preserve"> </w:t>
      </w:r>
      <w:r w:rsidR="003B30D4" w:rsidRPr="009A2C2D">
        <w:rPr>
          <w:rFonts w:ascii="Arial" w:hAnsi="Arial" w:cs="Arial"/>
          <w:lang w:val="en-GB"/>
        </w:rPr>
        <w:t>act</w:t>
      </w:r>
      <w:r w:rsidR="00CF27ED" w:rsidRPr="009A2C2D">
        <w:rPr>
          <w:rFonts w:ascii="Arial" w:hAnsi="Arial" w:cs="Arial"/>
          <w:lang w:val="en-GB"/>
        </w:rPr>
        <w:t xml:space="preserve"> </w:t>
      </w:r>
      <w:r w:rsidR="003B30D4" w:rsidRPr="009A2C2D">
        <w:rPr>
          <w:rFonts w:ascii="Arial" w:hAnsi="Arial" w:cs="Arial"/>
          <w:lang w:val="en-GB"/>
        </w:rPr>
        <w:t>plot</w:t>
      </w:r>
      <w:r w:rsidR="00CF27ED" w:rsidRPr="009A2C2D">
        <w:rPr>
          <w:rFonts w:ascii="Arial" w:hAnsi="Arial" w:cs="Arial"/>
          <w:lang w:val="en-GB"/>
        </w:rPr>
        <w:t xml:space="preserve"> for my </w:t>
      </w:r>
      <w:r w:rsidR="003B30D4" w:rsidRPr="009A2C2D">
        <w:rPr>
          <w:rFonts w:ascii="Arial" w:hAnsi="Arial" w:cs="Arial"/>
          <w:lang w:val="en-GB"/>
        </w:rPr>
        <w:t>progress</w:t>
      </w:r>
      <w:r w:rsidR="00CF27ED" w:rsidRPr="009A2C2D">
        <w:rPr>
          <w:rFonts w:ascii="Arial" w:hAnsi="Arial" w:cs="Arial"/>
          <w:lang w:val="en-GB"/>
        </w:rPr>
        <w:t>.</w:t>
      </w:r>
    </w:p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1540"/>
        <w:gridCol w:w="2327"/>
        <w:gridCol w:w="3958"/>
        <w:gridCol w:w="1530"/>
      </w:tblGrid>
      <w:tr w:rsidR="00BF771E" w:rsidRPr="009A2C2D" w14:paraId="0A1A753F" w14:textId="77777777" w:rsidTr="00BF771E">
        <w:trPr>
          <w:trHeight w:val="683"/>
        </w:trPr>
        <w:tc>
          <w:tcPr>
            <w:tcW w:w="935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67171" w:themeFill="background2" w:themeFillShade="80"/>
          </w:tcPr>
          <w:p w14:paraId="6C4765D4" w14:textId="77777777" w:rsidR="00BF771E" w:rsidRPr="009A2C2D" w:rsidRDefault="00B230A9" w:rsidP="00B230A9">
            <w:pPr>
              <w:spacing w:line="360" w:lineRule="auto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>
              <w:rPr>
                <w:rFonts w:ascii="Arial" w:hAnsi="Arial" w:cs="Arial"/>
                <w:b/>
                <w:color w:val="FFFFFF" w:themeColor="background1"/>
                <w:lang w:val="en-GB"/>
              </w:rPr>
              <w:t xml:space="preserve">                                                           </w:t>
            </w:r>
            <w:r w:rsidR="00BF771E" w:rsidRPr="009A2C2D">
              <w:rPr>
                <w:rFonts w:ascii="Arial" w:hAnsi="Arial" w:cs="Arial"/>
                <w:b/>
                <w:color w:val="FFFFFF" w:themeColor="background1"/>
                <w:lang w:val="en-GB"/>
              </w:rPr>
              <w:t>My Action Plan</w:t>
            </w:r>
          </w:p>
        </w:tc>
      </w:tr>
      <w:tr w:rsidR="00187BEF" w:rsidRPr="009A2C2D" w14:paraId="6FC331B6" w14:textId="77777777" w:rsidTr="00187BEF"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10B5D9" w14:textId="77777777" w:rsidR="00BF691E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What do I want</w:t>
            </w:r>
          </w:p>
          <w:p w14:paraId="001D1602" w14:textId="77777777" w:rsidR="00187BEF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to learn?</w:t>
            </w:r>
          </w:p>
        </w:tc>
        <w:tc>
          <w:tcPr>
            <w:tcW w:w="2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E20BD6" w14:textId="77777777" w:rsidR="00BF691E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What do I have</w:t>
            </w:r>
          </w:p>
          <w:p w14:paraId="58ED0B07" w14:textId="77777777" w:rsidR="00187BEF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to do?</w:t>
            </w:r>
          </w:p>
        </w:tc>
        <w:tc>
          <w:tcPr>
            <w:tcW w:w="3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CCDE31" w14:textId="77777777" w:rsidR="00BF691E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What support and</w:t>
            </w:r>
          </w:p>
          <w:p w14:paraId="0674BEB1" w14:textId="77777777" w:rsidR="00BF691E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resources will I</w:t>
            </w:r>
          </w:p>
          <w:p w14:paraId="47C44B51" w14:textId="77777777" w:rsidR="00187BEF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need?</w:t>
            </w:r>
          </w:p>
        </w:tc>
        <w:tc>
          <w:tcPr>
            <w:tcW w:w="15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8A330C" w14:textId="77777777" w:rsidR="00BF691E" w:rsidRPr="009A2C2D" w:rsidRDefault="003B30D4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Target days to</w:t>
            </w:r>
          </w:p>
          <w:p w14:paraId="60D53E48" w14:textId="77777777" w:rsidR="00187BEF" w:rsidRPr="009A2C2D" w:rsidRDefault="003B30D4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 xml:space="preserve">achieve </w:t>
            </w:r>
            <w:r w:rsidR="00BF691E"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results.</w:t>
            </w:r>
          </w:p>
        </w:tc>
      </w:tr>
      <w:tr w:rsidR="00187BEF" w:rsidRPr="009A2C2D" w14:paraId="3976796D" w14:textId="77777777" w:rsidTr="00187BEF"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56FFFD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Style w:val="Strong"/>
                <w:rFonts w:ascii="Arial" w:hAnsi="Arial" w:cs="Arial"/>
                <w:color w:val="0D0D0D" w:themeColor="text1" w:themeTint="F2"/>
              </w:rPr>
              <w:t>Expert knowledge</w:t>
            </w:r>
          </w:p>
        </w:tc>
        <w:tc>
          <w:tcPr>
            <w:tcW w:w="2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A763E7" w14:textId="77777777" w:rsidR="00187BEF" w:rsidRPr="009A2C2D" w:rsidRDefault="00A02588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>
              <w:rPr>
                <w:rFonts w:ascii="Arial" w:hAnsi="Arial" w:cs="Arial"/>
                <w:color w:val="0D0D0D" w:themeColor="text1" w:themeTint="F2"/>
                <w:lang w:val="en-GB"/>
              </w:rPr>
              <w:t>The w</w:t>
            </w:r>
            <w:r w:rsidR="003B30D4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it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of software set up</w:t>
            </w:r>
            <w:r w:rsidR="003B30D4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and everything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.</w:t>
            </w:r>
          </w:p>
        </w:tc>
        <w:tc>
          <w:tcPr>
            <w:tcW w:w="3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B06A56" w14:textId="77777777" w:rsidR="00187BEF" w:rsidRPr="009A2C2D" w:rsidRDefault="003B30D4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Acquisition of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facts from virtual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sources and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connecting to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lectures.</w:t>
            </w:r>
          </w:p>
        </w:tc>
        <w:tc>
          <w:tcPr>
            <w:tcW w:w="15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EC41C8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</w:p>
          <w:p w14:paraId="16A455A6" w14:textId="77777777" w:rsidR="00187BEF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2 months</w:t>
            </w:r>
          </w:p>
        </w:tc>
      </w:tr>
      <w:tr w:rsidR="00187BEF" w:rsidRPr="009A2C2D" w14:paraId="62385939" w14:textId="77777777" w:rsidTr="00187BEF"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1D2650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Style w:val="Strong"/>
                <w:rFonts w:ascii="Arial" w:hAnsi="Arial" w:cs="Arial"/>
                <w:color w:val="0D0D0D" w:themeColor="text1" w:themeTint="F2"/>
              </w:rPr>
              <w:t xml:space="preserve">Decision </w:t>
            </w: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building</w:t>
            </w:r>
          </w:p>
        </w:tc>
        <w:tc>
          <w:tcPr>
            <w:tcW w:w="2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538B21" w14:textId="77777777" w:rsidR="00187BEF" w:rsidRPr="009A2C2D" w:rsidRDefault="003B30D4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Misinterpretations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as well as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self-containment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shortage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.</w:t>
            </w:r>
          </w:p>
        </w:tc>
        <w:tc>
          <w:tcPr>
            <w:tcW w:w="3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0D3013" w14:textId="77777777" w:rsidR="00187BEF" w:rsidRPr="009A2C2D" w:rsidRDefault="003B30D4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Holding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an eye on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diverse successful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executives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and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efficiently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checking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9E608D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on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them.</w:t>
            </w:r>
          </w:p>
        </w:tc>
        <w:tc>
          <w:tcPr>
            <w:tcW w:w="15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FA46DC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</w:p>
          <w:p w14:paraId="3E7D2670" w14:textId="77777777" w:rsidR="00187BEF" w:rsidRPr="009A2C2D" w:rsidRDefault="00BF691E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3 months</w:t>
            </w:r>
          </w:p>
        </w:tc>
      </w:tr>
      <w:tr w:rsidR="00187BEF" w:rsidRPr="009A2C2D" w14:paraId="0CC5FE16" w14:textId="77777777" w:rsidTr="00187BEF"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C3C4F0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b/>
                <w:color w:val="0D0D0D" w:themeColor="text1" w:themeTint="F2"/>
                <w:lang w:val="en-GB" w:bidi="bn-BD"/>
              </w:rPr>
            </w:pPr>
            <w:r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Creating variations</w:t>
            </w:r>
          </w:p>
        </w:tc>
        <w:tc>
          <w:tcPr>
            <w:tcW w:w="2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66EDE0" w14:textId="77777777" w:rsidR="00187BEF" w:rsidRPr="009A2C2D" w:rsidRDefault="009E608D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Trading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61403C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with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genuine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talents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.</w:t>
            </w:r>
          </w:p>
        </w:tc>
        <w:tc>
          <w:tcPr>
            <w:tcW w:w="3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C0772D" w14:textId="77777777" w:rsidR="00187BEF" w:rsidRPr="009A2C2D" w:rsidRDefault="009E608D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Various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break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approaches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. </w:t>
            </w:r>
          </w:p>
        </w:tc>
        <w:tc>
          <w:tcPr>
            <w:tcW w:w="15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A8DA27" w14:textId="77777777" w:rsidR="00187BEF" w:rsidRPr="009A2C2D" w:rsidRDefault="003B30D4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2 months</w:t>
            </w:r>
          </w:p>
        </w:tc>
      </w:tr>
      <w:tr w:rsidR="00187BEF" w:rsidRPr="009A2C2D" w14:paraId="5AF0A7FD" w14:textId="77777777" w:rsidTr="00187BEF"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B14578" w14:textId="77777777" w:rsidR="00187BEF" w:rsidRPr="009A2C2D" w:rsidRDefault="00187BEF" w:rsidP="009A2C2D">
            <w:pPr>
              <w:spacing w:line="360" w:lineRule="auto"/>
              <w:jc w:val="both"/>
              <w:rPr>
                <w:rStyle w:val="Strong"/>
                <w:rFonts w:ascii="Arial" w:hAnsi="Arial" w:cs="Arial"/>
                <w:color w:val="0D0D0D" w:themeColor="text1" w:themeTint="F2"/>
                <w:lang w:bidi="bn-BD"/>
              </w:rPr>
            </w:pPr>
          </w:p>
          <w:p w14:paraId="05C2DE45" w14:textId="77777777" w:rsidR="00187BEF" w:rsidRPr="009A2C2D" w:rsidRDefault="002B3E14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Style w:val="Strong"/>
                <w:rFonts w:ascii="Arial" w:hAnsi="Arial" w:cs="Arial"/>
                <w:color w:val="0D0D0D" w:themeColor="text1" w:themeTint="F2"/>
              </w:rPr>
              <w:t>Scheduling</w:t>
            </w:r>
            <w:r w:rsidR="00187BEF" w:rsidRPr="009A2C2D">
              <w:rPr>
                <w:rStyle w:val="Strong"/>
                <w:rFonts w:ascii="Arial" w:hAnsi="Arial" w:cs="Arial"/>
                <w:color w:val="0D0D0D" w:themeColor="text1" w:themeTint="F2"/>
              </w:rPr>
              <w:t xml:space="preserve"> through cooperating</w:t>
            </w:r>
          </w:p>
        </w:tc>
        <w:tc>
          <w:tcPr>
            <w:tcW w:w="2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D5B018" w14:textId="77777777" w:rsidR="00187BEF" w:rsidRPr="009A2C2D" w:rsidRDefault="009E608D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Employment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of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thoughts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in a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spot-on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technique</w:t>
            </w:r>
            <w:r w:rsidR="002B3E14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.</w:t>
            </w:r>
          </w:p>
        </w:tc>
        <w:tc>
          <w:tcPr>
            <w:tcW w:w="3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D156F1" w14:textId="77777777" w:rsidR="00187BEF" w:rsidRPr="009A2C2D" w:rsidRDefault="009E608D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Holding </w:t>
            </w:r>
            <w:r w:rsidR="0061403C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a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clutch</w:t>
            </w:r>
            <w:r w:rsidR="002B3E14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of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consumers'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requisites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and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producing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associations 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with others (</w:t>
            </w:r>
            <w:r w:rsidR="00187BEF" w:rsidRPr="009A2C2D">
              <w:rPr>
                <w:rFonts w:ascii="Arial" w:eastAsia="Times New Roman" w:hAnsi="Arial" w:cs="Arial"/>
                <w:color w:val="0D0D0D" w:themeColor="text1" w:themeTint="F2"/>
              </w:rPr>
              <w:t>Higgs, 2018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).</w:t>
            </w:r>
          </w:p>
        </w:tc>
        <w:tc>
          <w:tcPr>
            <w:tcW w:w="15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014DAA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</w:p>
          <w:p w14:paraId="5A0D6519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</w:p>
          <w:p w14:paraId="4EEC511D" w14:textId="77777777" w:rsidR="00187BEF" w:rsidRPr="009A2C2D" w:rsidRDefault="002B3E14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4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months</w:t>
            </w:r>
          </w:p>
        </w:tc>
      </w:tr>
      <w:tr w:rsidR="00187BEF" w:rsidRPr="009A2C2D" w14:paraId="2608AA20" w14:textId="77777777" w:rsidTr="00187BEF"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6988AC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Style w:val="Strong"/>
                <w:rFonts w:ascii="Arial" w:hAnsi="Arial" w:cs="Arial"/>
                <w:color w:val="0D0D0D" w:themeColor="text1" w:themeTint="F2"/>
              </w:rPr>
              <w:t xml:space="preserve">Time </w:t>
            </w:r>
            <w:r w:rsidR="002B3E14" w:rsidRPr="009A2C2D">
              <w:rPr>
                <w:rFonts w:ascii="Arial" w:hAnsi="Arial" w:cs="Arial"/>
                <w:b/>
                <w:color w:val="0D0D0D" w:themeColor="text1" w:themeTint="F2"/>
                <w:lang w:val="en-GB"/>
              </w:rPr>
              <w:t>managing</w:t>
            </w:r>
          </w:p>
        </w:tc>
        <w:tc>
          <w:tcPr>
            <w:tcW w:w="23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AD20AD" w14:textId="77777777" w:rsidR="00187BEF" w:rsidRPr="009A2C2D" w:rsidRDefault="009E608D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Incapability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to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monitor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initiated</w:t>
            </w:r>
            <w:r w:rsidR="002B3E14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time aims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.</w:t>
            </w:r>
          </w:p>
        </w:tc>
        <w:tc>
          <w:tcPr>
            <w:tcW w:w="3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CB5FCA" w14:textId="77777777" w:rsidR="00187BEF" w:rsidRPr="009A2C2D" w:rsidRDefault="0061403C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The </w:t>
            </w:r>
            <w:r w:rsidR="009E608D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preceding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</w:t>
            </w:r>
            <w:r w:rsidR="009E608D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procedure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, sequencing, resource</w:t>
            </w:r>
            <w:r w:rsidR="009E608D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recordings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, and </w:t>
            </w:r>
            <w:r w:rsidR="009E608D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circulation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.</w:t>
            </w:r>
          </w:p>
        </w:tc>
        <w:tc>
          <w:tcPr>
            <w:tcW w:w="15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26CB82" w14:textId="77777777" w:rsidR="00187BEF" w:rsidRPr="009A2C2D" w:rsidRDefault="00187BEF" w:rsidP="009A2C2D">
            <w:pPr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</w:p>
          <w:p w14:paraId="7C5A0F44" w14:textId="77777777" w:rsidR="00187BEF" w:rsidRPr="009A2C2D" w:rsidRDefault="002B3E14" w:rsidP="009A2C2D">
            <w:pPr>
              <w:keepNext/>
              <w:spacing w:line="360" w:lineRule="auto"/>
              <w:jc w:val="both"/>
              <w:rPr>
                <w:rFonts w:ascii="Arial" w:hAnsi="Arial" w:cs="Arial"/>
                <w:color w:val="0D0D0D" w:themeColor="text1" w:themeTint="F2"/>
                <w:lang w:val="en-GB"/>
              </w:rPr>
            </w:pPr>
            <w:r w:rsidRPr="009A2C2D">
              <w:rPr>
                <w:rFonts w:ascii="Arial" w:hAnsi="Arial" w:cs="Arial"/>
                <w:color w:val="0D0D0D" w:themeColor="text1" w:themeTint="F2"/>
                <w:lang w:val="en-GB"/>
              </w:rPr>
              <w:t>2</w:t>
            </w:r>
            <w:r w:rsidR="00187BEF" w:rsidRPr="009A2C2D">
              <w:rPr>
                <w:rFonts w:ascii="Arial" w:hAnsi="Arial" w:cs="Arial"/>
                <w:color w:val="0D0D0D" w:themeColor="text1" w:themeTint="F2"/>
                <w:lang w:val="en-GB"/>
              </w:rPr>
              <w:t xml:space="preserve"> months</w:t>
            </w:r>
          </w:p>
        </w:tc>
      </w:tr>
    </w:tbl>
    <w:p w14:paraId="3573625F" w14:textId="77777777" w:rsidR="00A94E4C" w:rsidRPr="009A2C2D" w:rsidRDefault="00187BEF" w:rsidP="00B230A9">
      <w:pPr>
        <w:pStyle w:val="Caption"/>
        <w:spacing w:line="360" w:lineRule="auto"/>
        <w:jc w:val="center"/>
        <w:rPr>
          <w:rFonts w:ascii="Arial" w:hAnsi="Arial" w:cs="Arial"/>
          <w:i w:val="0"/>
          <w:color w:val="0D0D0D" w:themeColor="text1" w:themeTint="F2"/>
          <w:sz w:val="22"/>
          <w:szCs w:val="22"/>
        </w:rPr>
      </w:pPr>
      <w:r w:rsidRPr="009A2C2D">
        <w:rPr>
          <w:rFonts w:ascii="Arial" w:hAnsi="Arial" w:cs="Arial"/>
          <w:i w:val="0"/>
          <w:color w:val="0D0D0D" w:themeColor="text1" w:themeTint="F2"/>
          <w:sz w:val="22"/>
          <w:szCs w:val="22"/>
        </w:rPr>
        <w:t xml:space="preserve">Table </w:t>
      </w:r>
      <w:r w:rsidR="002E7674">
        <w:rPr>
          <w:rFonts w:ascii="Arial" w:hAnsi="Arial" w:cs="Arial"/>
          <w:i w:val="0"/>
          <w:color w:val="0D0D0D" w:themeColor="text1" w:themeTint="F2"/>
          <w:sz w:val="22"/>
          <w:szCs w:val="22"/>
        </w:rPr>
        <w:t>2</w:t>
      </w:r>
      <w:r w:rsidRPr="009A2C2D">
        <w:rPr>
          <w:rFonts w:ascii="Arial" w:hAnsi="Arial" w:cs="Arial"/>
          <w:i w:val="0"/>
          <w:color w:val="0D0D0D" w:themeColor="text1" w:themeTint="F2"/>
          <w:sz w:val="22"/>
          <w:szCs w:val="22"/>
        </w:rPr>
        <w:t xml:space="preserve"> Personal Action Plan</w:t>
      </w:r>
    </w:p>
    <w:p w14:paraId="26919AB3" w14:textId="77777777" w:rsidR="0061403C" w:rsidRDefault="00187BEF" w:rsidP="00B230A9">
      <w:pPr>
        <w:spacing w:line="360" w:lineRule="auto"/>
        <w:jc w:val="center"/>
        <w:rPr>
          <w:rFonts w:ascii="Arial" w:hAnsi="Arial" w:cs="Arial"/>
        </w:rPr>
      </w:pPr>
      <w:r w:rsidRPr="009A2C2D">
        <w:rPr>
          <w:rFonts w:ascii="Arial" w:hAnsi="Arial" w:cs="Arial"/>
        </w:rPr>
        <w:t>Source: Self Made</w:t>
      </w:r>
    </w:p>
    <w:p w14:paraId="3AE883BE" w14:textId="77777777" w:rsidR="00F47D69" w:rsidRDefault="00F47D69" w:rsidP="00F47D69">
      <w:pPr>
        <w:pStyle w:val="Heading3"/>
      </w:pPr>
      <w:bookmarkStart w:id="20" w:name="_Toc100015234"/>
      <w:bookmarkStart w:id="21" w:name="_Toc100589495"/>
      <w:r>
        <w:t>Personal Objectives</w:t>
      </w:r>
      <w:bookmarkEnd w:id="20"/>
      <w:bookmarkEnd w:id="2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47D69" w14:paraId="67E65C88" w14:textId="77777777" w:rsidTr="008D59BA">
        <w:tc>
          <w:tcPr>
            <w:tcW w:w="9350" w:type="dxa"/>
          </w:tcPr>
          <w:p w14:paraId="0512EB24" w14:textId="77777777" w:rsidR="00F47D69" w:rsidRPr="00FD71E1" w:rsidRDefault="00F47D69" w:rsidP="008D59BA">
            <w:pPr>
              <w:jc w:val="both"/>
              <w:rPr>
                <w:rFonts w:ascii="Arial" w:hAnsi="Arial" w:cs="Arial"/>
                <w:b/>
              </w:rPr>
            </w:pPr>
            <w:r w:rsidRPr="00FD71E1">
              <w:rPr>
                <w:rFonts w:ascii="Arial" w:hAnsi="Arial" w:cs="Arial"/>
                <w:b/>
              </w:rPr>
              <w:t xml:space="preserve">Short-term </w:t>
            </w:r>
            <w:r w:rsidR="006E3D76" w:rsidRPr="00FD71E1">
              <w:rPr>
                <w:rFonts w:ascii="Arial" w:hAnsi="Arial" w:cs="Arial"/>
                <w:b/>
              </w:rPr>
              <w:t>objectives (Want to achieve in six</w:t>
            </w:r>
            <w:r w:rsidRPr="00FD71E1">
              <w:rPr>
                <w:rFonts w:ascii="Arial" w:hAnsi="Arial" w:cs="Arial"/>
                <w:b/>
              </w:rPr>
              <w:t xml:space="preserve"> months)</w:t>
            </w:r>
          </w:p>
          <w:p w14:paraId="41D372C2" w14:textId="77777777" w:rsidR="00F47D69" w:rsidRPr="00FD71E1" w:rsidRDefault="00F47D69" w:rsidP="008D59BA">
            <w:pPr>
              <w:jc w:val="both"/>
              <w:rPr>
                <w:rFonts w:ascii="Arial" w:hAnsi="Arial" w:cs="Arial"/>
              </w:rPr>
            </w:pPr>
          </w:p>
        </w:tc>
      </w:tr>
      <w:tr w:rsidR="00F47D69" w14:paraId="33AB7466" w14:textId="77777777" w:rsidTr="008D59BA">
        <w:trPr>
          <w:trHeight w:val="1007"/>
        </w:trPr>
        <w:tc>
          <w:tcPr>
            <w:tcW w:w="9350" w:type="dxa"/>
          </w:tcPr>
          <w:p w14:paraId="0B78C85E" w14:textId="77777777" w:rsidR="00F47D69" w:rsidRPr="00FD71E1" w:rsidRDefault="006E3D76" w:rsidP="008D59BA">
            <w:pPr>
              <w:jc w:val="both"/>
              <w:rPr>
                <w:rFonts w:ascii="Arial" w:hAnsi="Arial" w:cs="Arial"/>
              </w:rPr>
            </w:pPr>
            <w:r w:rsidRPr="00FD71E1">
              <w:rPr>
                <w:rFonts w:ascii="Arial" w:hAnsi="Arial" w:cs="Arial"/>
              </w:rPr>
              <w:t>Educating myself</w:t>
            </w:r>
            <w:r w:rsidR="00F47D69" w:rsidRPr="00FD71E1">
              <w:rPr>
                <w:rFonts w:ascii="Arial" w:hAnsi="Arial" w:cs="Arial"/>
              </w:rPr>
              <w:t xml:space="preserve"> about </w:t>
            </w:r>
            <w:r w:rsidRPr="00FD71E1">
              <w:rPr>
                <w:rFonts w:ascii="Arial" w:hAnsi="Arial" w:cs="Arial"/>
              </w:rPr>
              <w:t>applications,</w:t>
            </w:r>
            <w:r w:rsidR="00F47D69" w:rsidRPr="00FD71E1">
              <w:rPr>
                <w:rFonts w:ascii="Arial" w:hAnsi="Arial" w:cs="Arial"/>
              </w:rPr>
              <w:t xml:space="preserve"> decision </w:t>
            </w:r>
            <w:r w:rsidRPr="00FD71E1">
              <w:rPr>
                <w:rFonts w:ascii="Arial" w:hAnsi="Arial" w:cs="Arial"/>
              </w:rPr>
              <w:t>creating</w:t>
            </w:r>
            <w:r w:rsidR="00F47D69" w:rsidRPr="00FD71E1">
              <w:rPr>
                <w:rFonts w:ascii="Arial" w:hAnsi="Arial" w:cs="Arial"/>
              </w:rPr>
              <w:t xml:space="preserve">, </w:t>
            </w:r>
            <w:r w:rsidRPr="00FD71E1">
              <w:rPr>
                <w:rFonts w:ascii="Arial" w:hAnsi="Arial" w:cs="Arial"/>
              </w:rPr>
              <w:t>properly</w:t>
            </w:r>
            <w:r w:rsidR="00F47D69" w:rsidRPr="00FD71E1">
              <w:rPr>
                <w:rFonts w:ascii="Arial" w:hAnsi="Arial" w:cs="Arial"/>
              </w:rPr>
              <w:t xml:space="preserve"> implementing </w:t>
            </w:r>
            <w:r w:rsidRPr="00FD71E1">
              <w:rPr>
                <w:rFonts w:ascii="Arial" w:hAnsi="Arial" w:cs="Arial"/>
              </w:rPr>
              <w:t>thoughts</w:t>
            </w:r>
            <w:r w:rsidR="00F47D69" w:rsidRPr="00FD71E1">
              <w:rPr>
                <w:rFonts w:ascii="Arial" w:hAnsi="Arial" w:cs="Arial"/>
              </w:rPr>
              <w:t xml:space="preserve">, algorithms, time </w:t>
            </w:r>
            <w:r w:rsidRPr="00FD71E1">
              <w:rPr>
                <w:rFonts w:ascii="Arial" w:hAnsi="Arial" w:cs="Arial"/>
              </w:rPr>
              <w:t>managing</w:t>
            </w:r>
            <w:r w:rsidR="00F47D69" w:rsidRPr="00FD71E1">
              <w:rPr>
                <w:rFonts w:ascii="Arial" w:hAnsi="Arial" w:cs="Arial"/>
              </w:rPr>
              <w:t xml:space="preserve"> etc.</w:t>
            </w:r>
          </w:p>
        </w:tc>
      </w:tr>
      <w:tr w:rsidR="00F47D69" w14:paraId="6A330B3A" w14:textId="77777777" w:rsidTr="008D59BA">
        <w:tc>
          <w:tcPr>
            <w:tcW w:w="9350" w:type="dxa"/>
          </w:tcPr>
          <w:p w14:paraId="539D3403" w14:textId="77777777" w:rsidR="00F47D69" w:rsidRPr="00FD71E1" w:rsidRDefault="00F47D69" w:rsidP="008D59BA">
            <w:pPr>
              <w:jc w:val="both"/>
              <w:rPr>
                <w:rFonts w:ascii="Arial" w:hAnsi="Arial" w:cs="Arial"/>
                <w:b/>
              </w:rPr>
            </w:pPr>
            <w:r w:rsidRPr="00FD71E1">
              <w:rPr>
                <w:rFonts w:ascii="Arial" w:hAnsi="Arial" w:cs="Arial"/>
                <w:b/>
              </w:rPr>
              <w:t>Medium</w:t>
            </w:r>
            <w:r w:rsidR="00A02588">
              <w:rPr>
                <w:rFonts w:ascii="Arial" w:hAnsi="Arial" w:cs="Arial"/>
                <w:b/>
              </w:rPr>
              <w:t>-</w:t>
            </w:r>
            <w:r w:rsidRPr="00FD71E1">
              <w:rPr>
                <w:rFonts w:ascii="Arial" w:hAnsi="Arial" w:cs="Arial"/>
                <w:b/>
              </w:rPr>
              <w:t xml:space="preserve">Term </w:t>
            </w:r>
            <w:r w:rsidR="006E3D76" w:rsidRPr="00FD71E1">
              <w:rPr>
                <w:rFonts w:ascii="Arial" w:hAnsi="Arial" w:cs="Arial"/>
                <w:b/>
              </w:rPr>
              <w:t>Objectives (want to achieve in</w:t>
            </w:r>
            <w:r w:rsidRPr="00FD71E1">
              <w:rPr>
                <w:rFonts w:ascii="Arial" w:hAnsi="Arial" w:cs="Arial"/>
                <w:b/>
              </w:rPr>
              <w:t xml:space="preserve"> 2 – 3 years)</w:t>
            </w:r>
          </w:p>
          <w:p w14:paraId="50E13174" w14:textId="77777777" w:rsidR="00F47D69" w:rsidRPr="00FD71E1" w:rsidRDefault="00F47D69" w:rsidP="008D59BA">
            <w:pPr>
              <w:jc w:val="both"/>
              <w:rPr>
                <w:rFonts w:ascii="Arial" w:hAnsi="Arial" w:cs="Arial"/>
              </w:rPr>
            </w:pPr>
          </w:p>
        </w:tc>
      </w:tr>
      <w:tr w:rsidR="00F47D69" w14:paraId="6C0D51AA" w14:textId="77777777" w:rsidTr="008D59BA">
        <w:trPr>
          <w:trHeight w:val="1070"/>
        </w:trPr>
        <w:tc>
          <w:tcPr>
            <w:tcW w:w="9350" w:type="dxa"/>
          </w:tcPr>
          <w:p w14:paraId="434292FA" w14:textId="77777777" w:rsidR="00F47D69" w:rsidRPr="00FD71E1" w:rsidRDefault="006E3D76" w:rsidP="008D59BA">
            <w:pPr>
              <w:jc w:val="both"/>
              <w:rPr>
                <w:rFonts w:ascii="Arial" w:hAnsi="Arial" w:cs="Arial"/>
              </w:rPr>
            </w:pPr>
            <w:r w:rsidRPr="00FD71E1">
              <w:rPr>
                <w:rFonts w:ascii="Arial" w:hAnsi="Arial" w:cs="Arial"/>
              </w:rPr>
              <w:t>Educating myself</w:t>
            </w:r>
            <w:r w:rsidR="00F47D69" w:rsidRPr="00FD71E1">
              <w:rPr>
                <w:rFonts w:ascii="Arial" w:hAnsi="Arial" w:cs="Arial"/>
              </w:rPr>
              <w:t xml:space="preserve"> more about </w:t>
            </w:r>
            <w:r w:rsidRPr="00FD71E1">
              <w:rPr>
                <w:rFonts w:ascii="Arial" w:hAnsi="Arial" w:cs="Arial"/>
              </w:rPr>
              <w:t>administration or management</w:t>
            </w:r>
            <w:r w:rsidR="00F47D69" w:rsidRPr="00FD71E1">
              <w:rPr>
                <w:rFonts w:ascii="Arial" w:hAnsi="Arial" w:cs="Arial"/>
              </w:rPr>
              <w:t xml:space="preserve"> development (MD) </w:t>
            </w:r>
            <w:r w:rsidRPr="00FD71E1">
              <w:rPr>
                <w:rFonts w:ascii="Arial" w:hAnsi="Arial" w:cs="Arial"/>
              </w:rPr>
              <w:t>curriculums</w:t>
            </w:r>
            <w:r w:rsidR="00F47D69" w:rsidRPr="00FD71E1">
              <w:rPr>
                <w:rFonts w:ascii="Arial" w:hAnsi="Arial" w:cs="Arial"/>
              </w:rPr>
              <w:t xml:space="preserve">, </w:t>
            </w:r>
            <w:r w:rsidRPr="00FD71E1">
              <w:rPr>
                <w:rFonts w:ascii="Arial" w:hAnsi="Arial" w:cs="Arial"/>
              </w:rPr>
              <w:t>bending</w:t>
            </w:r>
            <w:r w:rsidR="00F47D69" w:rsidRPr="00FD71E1">
              <w:rPr>
                <w:rFonts w:ascii="Arial" w:hAnsi="Arial" w:cs="Arial"/>
              </w:rPr>
              <w:t xml:space="preserve"> to </w:t>
            </w:r>
            <w:r w:rsidRPr="00FD71E1">
              <w:rPr>
                <w:rFonts w:ascii="Arial" w:hAnsi="Arial" w:cs="Arial"/>
              </w:rPr>
              <w:t>additional</w:t>
            </w:r>
            <w:r w:rsidR="00F47D69" w:rsidRPr="00FD71E1">
              <w:rPr>
                <w:rFonts w:ascii="Arial" w:hAnsi="Arial" w:cs="Arial"/>
              </w:rPr>
              <w:t xml:space="preserve"> technological </w:t>
            </w:r>
            <w:r w:rsidRPr="00FD71E1">
              <w:rPr>
                <w:rFonts w:ascii="Arial" w:hAnsi="Arial" w:cs="Arial"/>
              </w:rPr>
              <w:t>progression</w:t>
            </w:r>
            <w:r w:rsidR="00F47D69" w:rsidRPr="00FD71E1">
              <w:rPr>
                <w:rFonts w:ascii="Arial" w:hAnsi="Arial" w:cs="Arial"/>
              </w:rPr>
              <w:t xml:space="preserve">, </w:t>
            </w:r>
            <w:r w:rsidRPr="00FD71E1">
              <w:rPr>
                <w:rFonts w:ascii="Arial" w:hAnsi="Arial" w:cs="Arial"/>
              </w:rPr>
              <w:t>attainment of</w:t>
            </w:r>
            <w:r w:rsidR="00F47D69" w:rsidRPr="00FD71E1">
              <w:rPr>
                <w:rFonts w:ascii="Arial" w:hAnsi="Arial" w:cs="Arial"/>
              </w:rPr>
              <w:t xml:space="preserve"> more </w:t>
            </w:r>
            <w:r w:rsidRPr="00FD71E1">
              <w:rPr>
                <w:rFonts w:ascii="Arial" w:hAnsi="Arial" w:cs="Arial"/>
              </w:rPr>
              <w:t>information</w:t>
            </w:r>
            <w:r w:rsidR="00F47D69" w:rsidRPr="00FD71E1">
              <w:rPr>
                <w:rFonts w:ascii="Arial" w:hAnsi="Arial" w:cs="Arial"/>
              </w:rPr>
              <w:t xml:space="preserve"> about </w:t>
            </w:r>
            <w:r w:rsidRPr="00FD71E1">
              <w:rPr>
                <w:rFonts w:ascii="Arial" w:hAnsi="Arial" w:cs="Arial"/>
              </w:rPr>
              <w:t>administrative</w:t>
            </w:r>
            <w:r w:rsidR="00F47D69" w:rsidRPr="00FD71E1">
              <w:rPr>
                <w:rFonts w:ascii="Arial" w:hAnsi="Arial" w:cs="Arial"/>
              </w:rPr>
              <w:t xml:space="preserve"> decision-making tools, </w:t>
            </w:r>
            <w:r w:rsidRPr="00FD71E1">
              <w:rPr>
                <w:rFonts w:ascii="Arial" w:hAnsi="Arial" w:cs="Arial"/>
              </w:rPr>
              <w:t>community</w:t>
            </w:r>
            <w:r w:rsidR="00F47D69" w:rsidRPr="00FD71E1">
              <w:rPr>
                <w:rFonts w:ascii="Arial" w:hAnsi="Arial" w:cs="Arial"/>
              </w:rPr>
              <w:t xml:space="preserve"> marketing etc.</w:t>
            </w:r>
          </w:p>
        </w:tc>
      </w:tr>
      <w:tr w:rsidR="00F47D69" w14:paraId="7ACF304F" w14:textId="77777777" w:rsidTr="008D59BA">
        <w:tc>
          <w:tcPr>
            <w:tcW w:w="9350" w:type="dxa"/>
          </w:tcPr>
          <w:p w14:paraId="5602E696" w14:textId="77777777" w:rsidR="00F47D69" w:rsidRPr="00FD71E1" w:rsidRDefault="006E3D76" w:rsidP="008D59BA">
            <w:pPr>
              <w:jc w:val="both"/>
              <w:rPr>
                <w:rFonts w:ascii="Arial" w:hAnsi="Arial" w:cs="Arial"/>
                <w:b/>
              </w:rPr>
            </w:pPr>
            <w:r w:rsidRPr="00FD71E1">
              <w:rPr>
                <w:rFonts w:ascii="Arial" w:hAnsi="Arial" w:cs="Arial"/>
                <w:b/>
              </w:rPr>
              <w:t>Extended</w:t>
            </w:r>
            <w:r w:rsidR="00F47D69" w:rsidRPr="00FD71E1">
              <w:rPr>
                <w:rFonts w:ascii="Arial" w:hAnsi="Arial" w:cs="Arial"/>
                <w:b/>
              </w:rPr>
              <w:t xml:space="preserve"> Term </w:t>
            </w:r>
            <w:r w:rsidRPr="00FD71E1">
              <w:rPr>
                <w:rFonts w:ascii="Arial" w:hAnsi="Arial" w:cs="Arial"/>
                <w:b/>
              </w:rPr>
              <w:t>Objectives (want to achieve in</w:t>
            </w:r>
            <w:r w:rsidR="00F47D69" w:rsidRPr="00FD71E1">
              <w:rPr>
                <w:rFonts w:ascii="Arial" w:hAnsi="Arial" w:cs="Arial"/>
                <w:b/>
              </w:rPr>
              <w:t xml:space="preserve"> 3 to 5 years)</w:t>
            </w:r>
          </w:p>
          <w:p w14:paraId="4854DDD6" w14:textId="77777777" w:rsidR="00F47D69" w:rsidRPr="00FD71E1" w:rsidRDefault="00F47D69" w:rsidP="008D59BA">
            <w:pPr>
              <w:jc w:val="both"/>
              <w:rPr>
                <w:rFonts w:ascii="Arial" w:hAnsi="Arial" w:cs="Arial"/>
              </w:rPr>
            </w:pPr>
          </w:p>
        </w:tc>
      </w:tr>
      <w:tr w:rsidR="00F47D69" w14:paraId="52D4432B" w14:textId="77777777" w:rsidTr="008D59BA">
        <w:trPr>
          <w:trHeight w:val="1322"/>
        </w:trPr>
        <w:tc>
          <w:tcPr>
            <w:tcW w:w="9350" w:type="dxa"/>
          </w:tcPr>
          <w:p w14:paraId="797D312B" w14:textId="77777777" w:rsidR="00F47D69" w:rsidRPr="00FD71E1" w:rsidRDefault="006E3D76" w:rsidP="008D59BA">
            <w:pPr>
              <w:jc w:val="both"/>
              <w:rPr>
                <w:rFonts w:ascii="Arial" w:hAnsi="Arial" w:cs="Arial"/>
              </w:rPr>
            </w:pPr>
            <w:r w:rsidRPr="00FD71E1">
              <w:rPr>
                <w:rFonts w:ascii="Arial" w:hAnsi="Arial" w:cs="Arial"/>
              </w:rPr>
              <w:t>Achieving</w:t>
            </w:r>
            <w:r w:rsidR="00F47D69" w:rsidRPr="00FD71E1">
              <w:rPr>
                <w:rFonts w:ascii="Arial" w:hAnsi="Arial" w:cs="Arial"/>
              </w:rPr>
              <w:t xml:space="preserve"> </w:t>
            </w:r>
            <w:r w:rsidRPr="00FD71E1">
              <w:rPr>
                <w:rFonts w:ascii="Arial" w:hAnsi="Arial" w:cs="Arial"/>
              </w:rPr>
              <w:t>whole</w:t>
            </w:r>
            <w:r w:rsidR="00F47D69" w:rsidRPr="00FD71E1">
              <w:rPr>
                <w:rFonts w:ascii="Arial" w:hAnsi="Arial" w:cs="Arial"/>
              </w:rPr>
              <w:t xml:space="preserve"> research and </w:t>
            </w:r>
            <w:r w:rsidRPr="00FD71E1">
              <w:rPr>
                <w:rFonts w:ascii="Arial" w:hAnsi="Arial" w:cs="Arial"/>
              </w:rPr>
              <w:t>receiving</w:t>
            </w:r>
            <w:r w:rsidR="00F47D69" w:rsidRPr="00FD71E1">
              <w:rPr>
                <w:rFonts w:ascii="Arial" w:hAnsi="Arial" w:cs="Arial"/>
              </w:rPr>
              <w:t xml:space="preserve"> my PhD on </w:t>
            </w:r>
            <w:r w:rsidRPr="00FD71E1">
              <w:rPr>
                <w:rFonts w:ascii="Arial" w:hAnsi="Arial" w:cs="Arial"/>
              </w:rPr>
              <w:t>running</w:t>
            </w:r>
            <w:r w:rsidR="00F47D69" w:rsidRPr="00FD71E1">
              <w:rPr>
                <w:rFonts w:ascii="Arial" w:hAnsi="Arial" w:cs="Arial"/>
              </w:rPr>
              <w:t xml:space="preserve"> or </w:t>
            </w:r>
            <w:r w:rsidRPr="00FD71E1">
              <w:rPr>
                <w:rFonts w:ascii="Arial" w:hAnsi="Arial" w:cs="Arial"/>
              </w:rPr>
              <w:t>important</w:t>
            </w:r>
            <w:r w:rsidR="00F47D69" w:rsidRPr="00FD71E1">
              <w:rPr>
                <w:rFonts w:ascii="Arial" w:hAnsi="Arial" w:cs="Arial"/>
              </w:rPr>
              <w:t xml:space="preserve"> subject. </w:t>
            </w:r>
          </w:p>
        </w:tc>
      </w:tr>
    </w:tbl>
    <w:p w14:paraId="3421AEE6" w14:textId="77777777" w:rsidR="00F47D69" w:rsidRPr="00FD71E1" w:rsidRDefault="00FD71E1" w:rsidP="00FD71E1">
      <w:pPr>
        <w:jc w:val="center"/>
        <w:rPr>
          <w:rFonts w:ascii="Arial" w:hAnsi="Arial" w:cs="Arial"/>
        </w:rPr>
      </w:pPr>
      <w:r w:rsidRPr="00FD71E1">
        <w:rPr>
          <w:rFonts w:ascii="Arial" w:hAnsi="Arial" w:cs="Arial"/>
        </w:rPr>
        <w:t>Table 3 Personal Objectives</w:t>
      </w:r>
    </w:p>
    <w:p w14:paraId="0B3F8513" w14:textId="77777777" w:rsidR="00FD71E1" w:rsidRDefault="00FD71E1" w:rsidP="00FD71E1">
      <w:pPr>
        <w:jc w:val="center"/>
      </w:pPr>
      <w:r w:rsidRPr="00FD71E1">
        <w:rPr>
          <w:rFonts w:ascii="Arial" w:hAnsi="Arial" w:cs="Arial"/>
        </w:rPr>
        <w:t>Source: Self-Made</w:t>
      </w:r>
    </w:p>
    <w:p w14:paraId="1EE0E360" w14:textId="77777777" w:rsidR="00F47D69" w:rsidRPr="009A2C2D" w:rsidRDefault="00F47D69" w:rsidP="00F47D69">
      <w:pPr>
        <w:spacing w:line="360" w:lineRule="auto"/>
        <w:rPr>
          <w:rFonts w:ascii="Arial" w:hAnsi="Arial" w:cs="Arial"/>
        </w:rPr>
      </w:pPr>
    </w:p>
    <w:p w14:paraId="347F9991" w14:textId="77777777" w:rsidR="009E608D" w:rsidRPr="00252A40" w:rsidRDefault="009E608D" w:rsidP="00252A40">
      <w:pPr>
        <w:pStyle w:val="Heading2"/>
      </w:pPr>
      <w:bookmarkStart w:id="22" w:name="_Toc100589496"/>
      <w:r w:rsidRPr="00252A40">
        <w:t>Recruitment and Selection</w:t>
      </w:r>
      <w:bookmarkEnd w:id="22"/>
    </w:p>
    <w:p w14:paraId="1E33124A" w14:textId="77777777" w:rsidR="002E7674" w:rsidRPr="00252A40" w:rsidRDefault="002E7674" w:rsidP="00252A40">
      <w:pPr>
        <w:spacing w:line="360" w:lineRule="auto"/>
        <w:jc w:val="both"/>
        <w:rPr>
          <w:rFonts w:ascii="Arial" w:hAnsi="Arial" w:cs="Arial"/>
        </w:rPr>
      </w:pPr>
      <w:r w:rsidRPr="00252A40">
        <w:rPr>
          <w:rFonts w:ascii="Arial" w:hAnsi="Arial" w:cs="Arial"/>
        </w:rPr>
        <w:t xml:space="preserve">Interviewing is an important process to prove one’s capabilities. Every student must go through </w:t>
      </w:r>
      <w:r w:rsidR="00B661E2" w:rsidRPr="00252A40">
        <w:rPr>
          <w:rFonts w:ascii="Arial" w:hAnsi="Arial" w:cs="Arial"/>
        </w:rPr>
        <w:t>interviewing process to get a job. So, obviously</w:t>
      </w:r>
      <w:r w:rsidR="00A02588">
        <w:rPr>
          <w:rFonts w:ascii="Arial" w:hAnsi="Arial" w:cs="Arial"/>
        </w:rPr>
        <w:t>,</w:t>
      </w:r>
      <w:r w:rsidR="00B661E2" w:rsidRPr="00252A40">
        <w:rPr>
          <w:rFonts w:ascii="Arial" w:hAnsi="Arial" w:cs="Arial"/>
        </w:rPr>
        <w:t xml:space="preserve"> a student must know about interviewing and how to respon</w:t>
      </w:r>
      <w:r w:rsidR="00A02588">
        <w:rPr>
          <w:rFonts w:ascii="Arial" w:hAnsi="Arial" w:cs="Arial"/>
        </w:rPr>
        <w:t>d</w:t>
      </w:r>
      <w:r w:rsidR="00B661E2" w:rsidRPr="00252A40">
        <w:rPr>
          <w:rFonts w:ascii="Arial" w:hAnsi="Arial" w:cs="Arial"/>
        </w:rPr>
        <w:t xml:space="preserve"> to each question as well as how to impress the interviewer properly. According to Gordon et al., (2020), qualitative examination presented that interrogators deeply accentuated </w:t>
      </w:r>
      <w:r w:rsidR="00913A2A" w:rsidRPr="00252A40">
        <w:rPr>
          <w:rFonts w:ascii="Arial" w:hAnsi="Arial" w:cs="Arial"/>
        </w:rPr>
        <w:t>applicants’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submission</w:t>
      </w:r>
      <w:r w:rsidR="00B661E2" w:rsidRPr="00252A40">
        <w:rPr>
          <w:rFonts w:ascii="Arial" w:hAnsi="Arial" w:cs="Arial"/>
        </w:rPr>
        <w:t xml:space="preserve"> files in </w:t>
      </w:r>
      <w:r w:rsidR="00913A2A" w:rsidRPr="00252A40">
        <w:rPr>
          <w:rFonts w:ascii="Arial" w:hAnsi="Arial" w:cs="Arial"/>
        </w:rPr>
        <w:t>assessing</w:t>
      </w:r>
      <w:r w:rsidR="00B661E2" w:rsidRPr="00252A40">
        <w:rPr>
          <w:rFonts w:ascii="Arial" w:hAnsi="Arial" w:cs="Arial"/>
        </w:rPr>
        <w:t xml:space="preserve"> the </w:t>
      </w:r>
      <w:r w:rsidR="00913A2A" w:rsidRPr="00252A40">
        <w:rPr>
          <w:rFonts w:ascii="Arial" w:hAnsi="Arial" w:cs="Arial"/>
        </w:rPr>
        <w:t>meetings</w:t>
      </w:r>
      <w:r w:rsidR="00B661E2" w:rsidRPr="00252A40">
        <w:rPr>
          <w:rFonts w:ascii="Arial" w:hAnsi="Arial" w:cs="Arial"/>
        </w:rPr>
        <w:t xml:space="preserve">. </w:t>
      </w:r>
      <w:r w:rsidR="00913A2A" w:rsidRPr="00252A40">
        <w:rPr>
          <w:rFonts w:ascii="Arial" w:hAnsi="Arial" w:cs="Arial"/>
        </w:rPr>
        <w:t>Assessors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fixated</w:t>
      </w:r>
      <w:r w:rsidR="00B661E2" w:rsidRPr="00252A40">
        <w:rPr>
          <w:rFonts w:ascii="Arial" w:hAnsi="Arial" w:cs="Arial"/>
        </w:rPr>
        <w:t xml:space="preserve"> on </w:t>
      </w:r>
      <w:r w:rsidR="00913A2A" w:rsidRPr="00252A40">
        <w:rPr>
          <w:rFonts w:ascii="Arial" w:hAnsi="Arial" w:cs="Arial"/>
        </w:rPr>
        <w:t>applicants’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theoretical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archives</w:t>
      </w:r>
      <w:r w:rsidR="00B661E2" w:rsidRPr="00252A40">
        <w:rPr>
          <w:rFonts w:ascii="Arial" w:hAnsi="Arial" w:cs="Arial"/>
        </w:rPr>
        <w:t xml:space="preserve"> and </w:t>
      </w:r>
      <w:r w:rsidR="00913A2A" w:rsidRPr="00252A40">
        <w:rPr>
          <w:rFonts w:ascii="Arial" w:hAnsi="Arial" w:cs="Arial"/>
        </w:rPr>
        <w:t>preferred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applicants</w:t>
      </w:r>
      <w:r w:rsidR="00B661E2" w:rsidRPr="00252A40">
        <w:rPr>
          <w:rFonts w:ascii="Arial" w:hAnsi="Arial" w:cs="Arial"/>
        </w:rPr>
        <w:t xml:space="preserve"> whose </w:t>
      </w:r>
      <w:r w:rsidR="00913A2A" w:rsidRPr="00252A40">
        <w:rPr>
          <w:rFonts w:ascii="Arial" w:hAnsi="Arial" w:cs="Arial"/>
        </w:rPr>
        <w:t>discussion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manners</w:t>
      </w:r>
      <w:r w:rsidR="00B661E2" w:rsidRPr="00252A40">
        <w:rPr>
          <w:rFonts w:ascii="Arial" w:hAnsi="Arial" w:cs="Arial"/>
        </w:rPr>
        <w:t xml:space="preserve"> were </w:t>
      </w:r>
      <w:r w:rsidR="00913A2A" w:rsidRPr="00252A40">
        <w:rPr>
          <w:rFonts w:ascii="Arial" w:hAnsi="Arial" w:cs="Arial"/>
        </w:rPr>
        <w:t>constant</w:t>
      </w:r>
      <w:r w:rsidR="00B661E2" w:rsidRPr="00252A40">
        <w:rPr>
          <w:rFonts w:ascii="Arial" w:hAnsi="Arial" w:cs="Arial"/>
        </w:rPr>
        <w:t xml:space="preserve"> with their </w:t>
      </w:r>
      <w:r w:rsidR="00913A2A" w:rsidRPr="00252A40">
        <w:rPr>
          <w:rFonts w:ascii="Arial" w:hAnsi="Arial" w:cs="Arial"/>
        </w:rPr>
        <w:t>claims</w:t>
      </w:r>
      <w:r w:rsidR="00B661E2" w:rsidRPr="00252A40">
        <w:rPr>
          <w:rFonts w:ascii="Arial" w:hAnsi="Arial" w:cs="Arial"/>
        </w:rPr>
        <w:t xml:space="preserve"> and whose </w:t>
      </w:r>
      <w:r w:rsidR="00913A2A" w:rsidRPr="00252A40">
        <w:rPr>
          <w:rFonts w:ascii="Arial" w:hAnsi="Arial" w:cs="Arial"/>
        </w:rPr>
        <w:t>presentations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confirmed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connections</w:t>
      </w:r>
      <w:r w:rsidR="00B661E2" w:rsidRPr="00252A40">
        <w:rPr>
          <w:rFonts w:ascii="Arial" w:hAnsi="Arial" w:cs="Arial"/>
        </w:rPr>
        <w:t xml:space="preserve"> to </w:t>
      </w:r>
      <w:r w:rsidR="00913A2A" w:rsidRPr="00252A40">
        <w:rPr>
          <w:rFonts w:ascii="Arial" w:hAnsi="Arial" w:cs="Arial"/>
        </w:rPr>
        <w:t>interrogators’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qualities</w:t>
      </w:r>
      <w:r w:rsidR="00B661E2" w:rsidRPr="00252A40">
        <w:rPr>
          <w:rFonts w:ascii="Arial" w:hAnsi="Arial" w:cs="Arial"/>
        </w:rPr>
        <w:t xml:space="preserve">. The addition of </w:t>
      </w:r>
      <w:r w:rsidR="00913A2A" w:rsidRPr="00252A40">
        <w:rPr>
          <w:rFonts w:ascii="Arial" w:hAnsi="Arial" w:cs="Arial"/>
        </w:rPr>
        <w:t>social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queries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confirmed</w:t>
      </w:r>
      <w:r w:rsidR="00B661E2" w:rsidRPr="00252A40">
        <w:rPr>
          <w:rFonts w:ascii="Arial" w:hAnsi="Arial" w:cs="Arial"/>
        </w:rPr>
        <w:t xml:space="preserve"> </w:t>
      </w:r>
      <w:r w:rsidR="00A02588">
        <w:rPr>
          <w:rFonts w:ascii="Arial" w:hAnsi="Arial" w:cs="Arial"/>
        </w:rPr>
        <w:t xml:space="preserve">a </w:t>
      </w:r>
      <w:r w:rsidR="00913A2A" w:rsidRPr="00252A40">
        <w:rPr>
          <w:rFonts w:ascii="Arial" w:hAnsi="Arial" w:cs="Arial"/>
        </w:rPr>
        <w:t>slight</w:t>
      </w:r>
      <w:r w:rsidR="00B661E2" w:rsidRPr="00252A40">
        <w:rPr>
          <w:rFonts w:ascii="Arial" w:hAnsi="Arial" w:cs="Arial"/>
        </w:rPr>
        <w:t xml:space="preserve"> </w:t>
      </w:r>
      <w:r w:rsidR="00913A2A" w:rsidRPr="00252A40">
        <w:rPr>
          <w:rFonts w:ascii="Arial" w:hAnsi="Arial" w:cs="Arial"/>
        </w:rPr>
        <w:t>capability</w:t>
      </w:r>
      <w:r w:rsidR="00B661E2" w:rsidRPr="00252A40">
        <w:rPr>
          <w:rFonts w:ascii="Arial" w:hAnsi="Arial" w:cs="Arial"/>
        </w:rPr>
        <w:t xml:space="preserve"> to </w:t>
      </w:r>
      <w:r w:rsidR="00913A2A" w:rsidRPr="00252A40">
        <w:rPr>
          <w:rFonts w:ascii="Arial" w:hAnsi="Arial" w:cs="Arial"/>
        </w:rPr>
        <w:t>modify</w:t>
      </w:r>
      <w:r w:rsidR="00B661E2" w:rsidRPr="00252A40">
        <w:rPr>
          <w:rFonts w:ascii="Arial" w:hAnsi="Arial" w:cs="Arial"/>
        </w:rPr>
        <w:t xml:space="preserve"> these </w:t>
      </w:r>
      <w:r w:rsidR="00913A2A" w:rsidRPr="00252A40">
        <w:rPr>
          <w:rFonts w:ascii="Arial" w:hAnsi="Arial" w:cs="Arial"/>
        </w:rPr>
        <w:t>crescendos</w:t>
      </w:r>
      <w:r w:rsidR="00B661E2" w:rsidRPr="00252A40">
        <w:rPr>
          <w:rFonts w:ascii="Arial" w:hAnsi="Arial" w:cs="Arial"/>
        </w:rPr>
        <w:t xml:space="preserve">. </w:t>
      </w:r>
    </w:p>
    <w:p w14:paraId="285166B8" w14:textId="77777777" w:rsidR="00F47D69" w:rsidRPr="00252A40" w:rsidRDefault="00F47D69" w:rsidP="00252A40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52A40">
        <w:rPr>
          <w:rFonts w:ascii="Arial" w:hAnsi="Arial" w:cs="Arial"/>
          <w:sz w:val="22"/>
          <w:szCs w:val="22"/>
        </w:rPr>
        <w:t xml:space="preserve">According to </w:t>
      </w:r>
      <w:r w:rsidRPr="00252A40">
        <w:rPr>
          <w:rStyle w:val="selectable"/>
          <w:rFonts w:ascii="Arial" w:hAnsi="Arial" w:cs="Arial"/>
          <w:color w:val="000000"/>
          <w:sz w:val="22"/>
          <w:szCs w:val="22"/>
        </w:rPr>
        <w:t>Ryan., (2022),</w:t>
      </w:r>
      <w:r w:rsidR="00DC32C2" w:rsidRPr="00252A40">
        <w:rPr>
          <w:rFonts w:ascii="Arial" w:hAnsi="Arial" w:cs="Arial"/>
          <w:sz w:val="22"/>
          <w:szCs w:val="22"/>
        </w:rPr>
        <w:t xml:space="preserve"> one’s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DC32C2" w:rsidRPr="00252A40">
        <w:rPr>
          <w:rFonts w:ascii="Arial" w:hAnsi="Arial" w:cs="Arial"/>
          <w:sz w:val="22"/>
          <w:szCs w:val="22"/>
        </w:rPr>
        <w:t xml:space="preserve">grades </w:t>
      </w:r>
      <w:r w:rsidRPr="00252A40">
        <w:rPr>
          <w:rFonts w:ascii="Arial" w:hAnsi="Arial" w:cs="Arial"/>
          <w:sz w:val="22"/>
          <w:szCs w:val="22"/>
        </w:rPr>
        <w:t xml:space="preserve">and </w:t>
      </w:r>
      <w:r w:rsidR="00DC32C2" w:rsidRPr="00252A40">
        <w:rPr>
          <w:rFonts w:ascii="Arial" w:hAnsi="Arial" w:cs="Arial"/>
          <w:sz w:val="22"/>
          <w:szCs w:val="22"/>
        </w:rPr>
        <w:t>practical involvement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DC32C2" w:rsidRPr="00252A40">
        <w:rPr>
          <w:rFonts w:ascii="Arial" w:hAnsi="Arial" w:cs="Arial"/>
          <w:sz w:val="22"/>
          <w:szCs w:val="22"/>
        </w:rPr>
        <w:t>can get him or her</w:t>
      </w:r>
      <w:r w:rsidRPr="00252A40">
        <w:rPr>
          <w:rFonts w:ascii="Arial" w:hAnsi="Arial" w:cs="Arial"/>
          <w:sz w:val="22"/>
          <w:szCs w:val="22"/>
        </w:rPr>
        <w:t xml:space="preserve"> in the </w:t>
      </w:r>
      <w:r w:rsidR="00DC32C2" w:rsidRPr="00252A40">
        <w:rPr>
          <w:rFonts w:ascii="Arial" w:hAnsi="Arial" w:cs="Arial"/>
          <w:sz w:val="22"/>
          <w:szCs w:val="22"/>
        </w:rPr>
        <w:t>entry</w:t>
      </w:r>
      <w:r w:rsidRPr="00252A40">
        <w:rPr>
          <w:rFonts w:ascii="Arial" w:hAnsi="Arial" w:cs="Arial"/>
          <w:sz w:val="22"/>
          <w:szCs w:val="22"/>
        </w:rPr>
        <w:t xml:space="preserve">, </w:t>
      </w:r>
      <w:r w:rsidR="00BC408B" w:rsidRPr="00252A40">
        <w:rPr>
          <w:rFonts w:ascii="Arial" w:hAnsi="Arial" w:cs="Arial"/>
          <w:sz w:val="22"/>
          <w:szCs w:val="22"/>
        </w:rPr>
        <w:t>however</w:t>
      </w:r>
      <w:r w:rsidR="00A02588">
        <w:rPr>
          <w:rFonts w:ascii="Arial" w:hAnsi="Arial" w:cs="Arial"/>
          <w:sz w:val="22"/>
          <w:szCs w:val="22"/>
        </w:rPr>
        <w:t>,</w:t>
      </w:r>
      <w:r w:rsidRPr="00252A40">
        <w:rPr>
          <w:rFonts w:ascii="Arial" w:hAnsi="Arial" w:cs="Arial"/>
          <w:sz w:val="22"/>
          <w:szCs w:val="22"/>
        </w:rPr>
        <w:t xml:space="preserve"> a </w:t>
      </w:r>
      <w:r w:rsidR="00BC408B" w:rsidRPr="00252A40">
        <w:rPr>
          <w:rFonts w:ascii="Arial" w:hAnsi="Arial" w:cs="Arial"/>
          <w:sz w:val="22"/>
          <w:szCs w:val="22"/>
        </w:rPr>
        <w:t>living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person</w:t>
      </w:r>
      <w:r w:rsidRPr="00252A40">
        <w:rPr>
          <w:rFonts w:ascii="Arial" w:hAnsi="Arial" w:cs="Arial"/>
          <w:sz w:val="22"/>
          <w:szCs w:val="22"/>
        </w:rPr>
        <w:t xml:space="preserve"> has to </w:t>
      </w:r>
      <w:r w:rsidR="00BC408B" w:rsidRPr="00252A40">
        <w:rPr>
          <w:rFonts w:ascii="Arial" w:hAnsi="Arial" w:cs="Arial"/>
          <w:sz w:val="22"/>
          <w:szCs w:val="22"/>
        </w:rPr>
        <w:t>agree to appoint him</w:t>
      </w:r>
      <w:r w:rsidRPr="00252A40">
        <w:rPr>
          <w:rFonts w:ascii="Arial" w:hAnsi="Arial" w:cs="Arial"/>
          <w:sz w:val="22"/>
          <w:szCs w:val="22"/>
        </w:rPr>
        <w:t>, and that is a</w:t>
      </w:r>
      <w:r w:rsidR="00A02588">
        <w:rPr>
          <w:rFonts w:ascii="Arial" w:hAnsi="Arial" w:cs="Arial"/>
          <w:sz w:val="22"/>
          <w:szCs w:val="22"/>
        </w:rPr>
        <w:t>n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individual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choice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founded</w:t>
      </w:r>
      <w:r w:rsidRPr="00252A40">
        <w:rPr>
          <w:rFonts w:ascii="Arial" w:hAnsi="Arial" w:cs="Arial"/>
          <w:sz w:val="22"/>
          <w:szCs w:val="22"/>
        </w:rPr>
        <w:t xml:space="preserve"> on </w:t>
      </w:r>
      <w:r w:rsidR="00A02588">
        <w:rPr>
          <w:rFonts w:ascii="Arial" w:hAnsi="Arial" w:cs="Arial"/>
          <w:sz w:val="22"/>
          <w:szCs w:val="22"/>
        </w:rPr>
        <w:t xml:space="preserve">the </w:t>
      </w:r>
      <w:r w:rsidR="00BC408B" w:rsidRPr="00252A40">
        <w:rPr>
          <w:rFonts w:ascii="Arial" w:hAnsi="Arial" w:cs="Arial"/>
          <w:sz w:val="22"/>
          <w:szCs w:val="22"/>
        </w:rPr>
        <w:t>dynamics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A02588">
        <w:rPr>
          <w:rFonts w:ascii="Arial" w:hAnsi="Arial" w:cs="Arial"/>
          <w:sz w:val="22"/>
          <w:szCs w:val="22"/>
        </w:rPr>
        <w:t xml:space="preserve">of </w:t>
      </w:r>
      <w:r w:rsidRPr="00252A40">
        <w:rPr>
          <w:rFonts w:ascii="Arial" w:hAnsi="Arial" w:cs="Arial"/>
          <w:sz w:val="22"/>
          <w:szCs w:val="22"/>
        </w:rPr>
        <w:t xml:space="preserve">the </w:t>
      </w:r>
      <w:r w:rsidR="00BC408B" w:rsidRPr="00252A40">
        <w:rPr>
          <w:rFonts w:ascii="Arial" w:hAnsi="Arial" w:cs="Arial"/>
          <w:sz w:val="22"/>
          <w:szCs w:val="22"/>
        </w:rPr>
        <w:t>employing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executive her or him</w:t>
      </w:r>
      <w:r w:rsidRPr="00252A40">
        <w:rPr>
          <w:rFonts w:ascii="Arial" w:hAnsi="Arial" w:cs="Arial"/>
          <w:sz w:val="22"/>
          <w:szCs w:val="22"/>
        </w:rPr>
        <w:t xml:space="preserve">self may not </w:t>
      </w:r>
      <w:r w:rsidR="00BC408B" w:rsidRPr="00252A40">
        <w:rPr>
          <w:rFonts w:ascii="Arial" w:hAnsi="Arial" w:cs="Arial"/>
          <w:sz w:val="22"/>
          <w:szCs w:val="22"/>
        </w:rPr>
        <w:t>comprehend</w:t>
      </w:r>
      <w:r w:rsidR="00252A40" w:rsidRPr="00252A40">
        <w:rPr>
          <w:rFonts w:ascii="Arial" w:hAnsi="Arial" w:cs="Arial"/>
          <w:sz w:val="22"/>
          <w:szCs w:val="22"/>
        </w:rPr>
        <w:t xml:space="preserve">. </w:t>
      </w:r>
      <w:r w:rsidR="00A02588">
        <w:rPr>
          <w:rFonts w:ascii="Arial" w:hAnsi="Arial" w:cs="Arial"/>
          <w:sz w:val="22"/>
          <w:szCs w:val="22"/>
        </w:rPr>
        <w:t>The p</w:t>
      </w:r>
      <w:r w:rsidR="00BC408B" w:rsidRPr="00252A40">
        <w:rPr>
          <w:rFonts w:ascii="Arial" w:hAnsi="Arial" w:cs="Arial"/>
          <w:sz w:val="22"/>
          <w:szCs w:val="22"/>
        </w:rPr>
        <w:t>ersonal component is seen</w:t>
      </w:r>
      <w:r w:rsidRPr="00252A40">
        <w:rPr>
          <w:rFonts w:ascii="Arial" w:hAnsi="Arial" w:cs="Arial"/>
          <w:sz w:val="22"/>
          <w:szCs w:val="22"/>
        </w:rPr>
        <w:t xml:space="preserve"> in </w:t>
      </w:r>
      <w:r w:rsidR="00BC408B" w:rsidRPr="00252A40">
        <w:rPr>
          <w:rFonts w:ascii="Arial" w:hAnsi="Arial" w:cs="Arial"/>
          <w:sz w:val="22"/>
          <w:szCs w:val="22"/>
        </w:rPr>
        <w:t>every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employ</w:t>
      </w:r>
      <w:r w:rsidR="00A02588">
        <w:rPr>
          <w:rFonts w:ascii="Arial" w:hAnsi="Arial" w:cs="Arial"/>
          <w:sz w:val="22"/>
          <w:szCs w:val="22"/>
        </w:rPr>
        <w:t>ment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 xml:space="preserve">choice. One should </w:t>
      </w:r>
      <w:r w:rsidRPr="00252A40">
        <w:rPr>
          <w:rFonts w:ascii="Arial" w:hAnsi="Arial" w:cs="Arial"/>
          <w:sz w:val="22"/>
          <w:szCs w:val="22"/>
        </w:rPr>
        <w:t xml:space="preserve">not </w:t>
      </w:r>
      <w:r w:rsidR="00BC408B" w:rsidRPr="00252A40">
        <w:rPr>
          <w:rFonts w:ascii="Arial" w:hAnsi="Arial" w:cs="Arial"/>
          <w:sz w:val="22"/>
          <w:szCs w:val="22"/>
        </w:rPr>
        <w:t>be</w:t>
      </w:r>
      <w:r w:rsidRPr="00252A40">
        <w:rPr>
          <w:rFonts w:ascii="Arial" w:hAnsi="Arial" w:cs="Arial"/>
          <w:sz w:val="22"/>
          <w:szCs w:val="22"/>
        </w:rPr>
        <w:t xml:space="preserve"> too </w:t>
      </w:r>
      <w:r w:rsidR="00BC408B" w:rsidRPr="00252A40">
        <w:rPr>
          <w:rFonts w:ascii="Arial" w:hAnsi="Arial" w:cs="Arial"/>
          <w:sz w:val="22"/>
          <w:szCs w:val="22"/>
        </w:rPr>
        <w:t>devoted</w:t>
      </w:r>
      <w:r w:rsidRPr="00252A40">
        <w:rPr>
          <w:rFonts w:ascii="Arial" w:hAnsi="Arial" w:cs="Arial"/>
          <w:sz w:val="22"/>
          <w:szCs w:val="22"/>
        </w:rPr>
        <w:t xml:space="preserve"> to </w:t>
      </w:r>
      <w:r w:rsidR="00BC408B" w:rsidRPr="00252A40">
        <w:rPr>
          <w:rFonts w:ascii="Arial" w:hAnsi="Arial" w:cs="Arial"/>
          <w:sz w:val="22"/>
          <w:szCs w:val="22"/>
        </w:rPr>
        <w:t>whichever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work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>prospect</w:t>
      </w:r>
      <w:r w:rsidRPr="00252A40">
        <w:rPr>
          <w:rFonts w:ascii="Arial" w:hAnsi="Arial" w:cs="Arial"/>
          <w:sz w:val="22"/>
          <w:szCs w:val="22"/>
        </w:rPr>
        <w:t xml:space="preserve">, </w:t>
      </w:r>
      <w:r w:rsidR="00BC408B" w:rsidRPr="00252A40">
        <w:rPr>
          <w:rFonts w:ascii="Arial" w:hAnsi="Arial" w:cs="Arial"/>
          <w:sz w:val="22"/>
          <w:szCs w:val="22"/>
        </w:rPr>
        <w:t>for the reason that if he do</w:t>
      </w:r>
      <w:r w:rsidR="00A02588">
        <w:rPr>
          <w:rFonts w:ascii="Arial" w:hAnsi="Arial" w:cs="Arial"/>
          <w:sz w:val="22"/>
          <w:szCs w:val="22"/>
        </w:rPr>
        <w:t>es</w:t>
      </w:r>
      <w:r w:rsidR="00BC408B" w:rsidRPr="00252A40">
        <w:rPr>
          <w:rFonts w:ascii="Arial" w:hAnsi="Arial" w:cs="Arial"/>
          <w:sz w:val="22"/>
          <w:szCs w:val="22"/>
        </w:rPr>
        <w:t xml:space="preserve"> then he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BC408B" w:rsidRPr="00252A40">
        <w:rPr>
          <w:rFonts w:ascii="Arial" w:hAnsi="Arial" w:cs="Arial"/>
          <w:sz w:val="22"/>
          <w:szCs w:val="22"/>
        </w:rPr>
        <w:t xml:space="preserve">could </w:t>
      </w:r>
      <w:r w:rsidRPr="00252A40">
        <w:rPr>
          <w:rFonts w:ascii="Arial" w:hAnsi="Arial" w:cs="Arial"/>
          <w:sz w:val="22"/>
          <w:szCs w:val="22"/>
        </w:rPr>
        <w:t xml:space="preserve">be </w:t>
      </w:r>
      <w:r w:rsidR="008D59BA" w:rsidRPr="00252A40">
        <w:rPr>
          <w:rFonts w:ascii="Arial" w:hAnsi="Arial" w:cs="Arial"/>
          <w:sz w:val="22"/>
          <w:szCs w:val="22"/>
        </w:rPr>
        <w:t>crumpled once</w:t>
      </w:r>
      <w:r w:rsidRPr="00252A40">
        <w:rPr>
          <w:rFonts w:ascii="Arial" w:hAnsi="Arial" w:cs="Arial"/>
          <w:sz w:val="22"/>
          <w:szCs w:val="22"/>
        </w:rPr>
        <w:t xml:space="preserve"> they </w:t>
      </w:r>
      <w:r w:rsidR="008D59BA" w:rsidRPr="00252A40">
        <w:rPr>
          <w:rFonts w:ascii="Arial" w:hAnsi="Arial" w:cs="Arial"/>
          <w:sz w:val="22"/>
          <w:szCs w:val="22"/>
        </w:rPr>
        <w:t>employ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>somebody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>otherwise</w:t>
      </w:r>
      <w:r w:rsidRPr="00252A40">
        <w:rPr>
          <w:rFonts w:ascii="Arial" w:hAnsi="Arial" w:cs="Arial"/>
          <w:sz w:val="22"/>
          <w:szCs w:val="22"/>
        </w:rPr>
        <w:t xml:space="preserve"> (or do</w:t>
      </w:r>
      <w:r w:rsidR="008D59BA" w:rsidRPr="00252A40">
        <w:rPr>
          <w:rFonts w:ascii="Arial" w:hAnsi="Arial" w:cs="Arial"/>
          <w:sz w:val="22"/>
          <w:szCs w:val="22"/>
        </w:rPr>
        <w:t xml:space="preserve"> no</w:t>
      </w:r>
      <w:r w:rsidRPr="00252A40">
        <w:rPr>
          <w:rFonts w:ascii="Arial" w:hAnsi="Arial" w:cs="Arial"/>
          <w:sz w:val="22"/>
          <w:szCs w:val="22"/>
        </w:rPr>
        <w:t xml:space="preserve">t </w:t>
      </w:r>
      <w:r w:rsidR="008D59BA" w:rsidRPr="00252A40">
        <w:rPr>
          <w:rFonts w:ascii="Arial" w:hAnsi="Arial" w:cs="Arial"/>
          <w:sz w:val="22"/>
          <w:szCs w:val="22"/>
        </w:rPr>
        <w:t>employ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>anybody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>whatsoever). One</w:t>
      </w:r>
      <w:r w:rsidRPr="00252A40">
        <w:rPr>
          <w:rFonts w:ascii="Arial" w:hAnsi="Arial" w:cs="Arial"/>
          <w:sz w:val="22"/>
          <w:szCs w:val="22"/>
        </w:rPr>
        <w:t xml:space="preserve"> cannot </w:t>
      </w:r>
      <w:r w:rsidR="008D59BA" w:rsidRPr="00252A40">
        <w:rPr>
          <w:rFonts w:ascii="Arial" w:hAnsi="Arial" w:cs="Arial"/>
          <w:sz w:val="22"/>
          <w:szCs w:val="22"/>
        </w:rPr>
        <w:t>give away his valuable happiness in</w:t>
      </w:r>
      <w:r w:rsidRPr="00252A40">
        <w:rPr>
          <w:rFonts w:ascii="Arial" w:hAnsi="Arial" w:cs="Arial"/>
          <w:sz w:val="22"/>
          <w:szCs w:val="22"/>
        </w:rPr>
        <w:t xml:space="preserve"> that </w:t>
      </w:r>
      <w:r w:rsidR="008D59BA" w:rsidRPr="00252A40">
        <w:rPr>
          <w:rFonts w:ascii="Arial" w:hAnsi="Arial" w:cs="Arial"/>
          <w:sz w:val="22"/>
          <w:szCs w:val="22"/>
        </w:rPr>
        <w:t>manner</w:t>
      </w:r>
      <w:r w:rsidR="00252A40" w:rsidRPr="00252A40">
        <w:rPr>
          <w:rFonts w:ascii="Arial" w:hAnsi="Arial" w:cs="Arial"/>
          <w:sz w:val="22"/>
          <w:szCs w:val="22"/>
        </w:rPr>
        <w:t xml:space="preserve">. </w:t>
      </w:r>
      <w:r w:rsidRPr="00252A40">
        <w:rPr>
          <w:rFonts w:ascii="Arial" w:hAnsi="Arial" w:cs="Arial"/>
          <w:sz w:val="22"/>
          <w:szCs w:val="22"/>
        </w:rPr>
        <w:t xml:space="preserve">The </w:t>
      </w:r>
      <w:r w:rsidR="008D59BA" w:rsidRPr="00252A40">
        <w:rPr>
          <w:rFonts w:ascii="Arial" w:hAnsi="Arial" w:cs="Arial"/>
          <w:sz w:val="22"/>
          <w:szCs w:val="22"/>
        </w:rPr>
        <w:t>vital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 xml:space="preserve">strategy </w:t>
      </w:r>
      <w:r w:rsidRPr="00252A40">
        <w:rPr>
          <w:rFonts w:ascii="Arial" w:hAnsi="Arial" w:cs="Arial"/>
          <w:sz w:val="22"/>
          <w:szCs w:val="22"/>
        </w:rPr>
        <w:t xml:space="preserve">is to </w:t>
      </w:r>
      <w:r w:rsidR="008D59BA" w:rsidRPr="00252A40">
        <w:rPr>
          <w:rFonts w:ascii="Arial" w:hAnsi="Arial" w:cs="Arial"/>
          <w:sz w:val="22"/>
          <w:szCs w:val="22"/>
        </w:rPr>
        <w:t xml:space="preserve">give </w:t>
      </w:r>
      <w:r w:rsidRPr="00252A40">
        <w:rPr>
          <w:rFonts w:ascii="Arial" w:hAnsi="Arial" w:cs="Arial"/>
          <w:sz w:val="22"/>
          <w:szCs w:val="22"/>
        </w:rPr>
        <w:t>interview</w:t>
      </w:r>
      <w:r w:rsidR="008D59BA" w:rsidRPr="00252A40">
        <w:rPr>
          <w:rFonts w:ascii="Arial" w:hAnsi="Arial" w:cs="Arial"/>
          <w:sz w:val="22"/>
          <w:szCs w:val="22"/>
        </w:rPr>
        <w:t>s</w:t>
      </w:r>
      <w:r w:rsidRPr="00252A40">
        <w:rPr>
          <w:rFonts w:ascii="Arial" w:hAnsi="Arial" w:cs="Arial"/>
          <w:sz w:val="22"/>
          <w:szCs w:val="22"/>
        </w:rPr>
        <w:t xml:space="preserve"> as </w:t>
      </w:r>
      <w:r w:rsidR="008D59BA" w:rsidRPr="00252A40">
        <w:rPr>
          <w:rFonts w:ascii="Arial" w:hAnsi="Arial" w:cs="Arial"/>
          <w:sz w:val="22"/>
          <w:szCs w:val="22"/>
        </w:rPr>
        <w:t>frequently as someone can and carry on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>placing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8D59BA" w:rsidRPr="00252A40">
        <w:rPr>
          <w:rFonts w:ascii="Arial" w:hAnsi="Arial" w:cs="Arial"/>
          <w:sz w:val="22"/>
          <w:szCs w:val="22"/>
        </w:rPr>
        <w:t>fresh</w:t>
      </w:r>
      <w:r w:rsidRPr="00252A40">
        <w:rPr>
          <w:rFonts w:ascii="Arial" w:hAnsi="Arial" w:cs="Arial"/>
          <w:sz w:val="22"/>
          <w:szCs w:val="22"/>
        </w:rPr>
        <w:t xml:space="preserve"> irons in the</w:t>
      </w:r>
      <w:r w:rsidR="008D59BA" w:rsidRPr="00252A40">
        <w:rPr>
          <w:rFonts w:ascii="Arial" w:hAnsi="Arial" w:cs="Arial"/>
          <w:sz w:val="22"/>
          <w:szCs w:val="22"/>
        </w:rPr>
        <w:t xml:space="preserve"> inferno</w:t>
      </w:r>
      <w:r w:rsidRPr="00252A40">
        <w:rPr>
          <w:rFonts w:ascii="Arial" w:hAnsi="Arial" w:cs="Arial"/>
          <w:sz w:val="22"/>
          <w:szCs w:val="22"/>
        </w:rPr>
        <w:t xml:space="preserve">. If </w:t>
      </w:r>
      <w:r w:rsidR="008D59BA" w:rsidRPr="00252A40">
        <w:rPr>
          <w:rFonts w:ascii="Arial" w:hAnsi="Arial" w:cs="Arial"/>
          <w:sz w:val="22"/>
          <w:szCs w:val="22"/>
        </w:rPr>
        <w:t>somebody</w:t>
      </w:r>
      <w:r w:rsidRPr="00252A40">
        <w:rPr>
          <w:rFonts w:ascii="Arial" w:hAnsi="Arial" w:cs="Arial"/>
          <w:sz w:val="22"/>
          <w:szCs w:val="22"/>
        </w:rPr>
        <w:t xml:space="preserve"> do</w:t>
      </w:r>
      <w:r w:rsidR="008D59BA" w:rsidRPr="00252A40">
        <w:rPr>
          <w:rFonts w:ascii="Arial" w:hAnsi="Arial" w:cs="Arial"/>
          <w:sz w:val="22"/>
          <w:szCs w:val="22"/>
        </w:rPr>
        <w:t>es no</w:t>
      </w:r>
      <w:r w:rsidRPr="00252A40">
        <w:rPr>
          <w:rFonts w:ascii="Arial" w:hAnsi="Arial" w:cs="Arial"/>
          <w:sz w:val="22"/>
          <w:szCs w:val="22"/>
        </w:rPr>
        <w:t xml:space="preserve">t </w:t>
      </w:r>
      <w:r w:rsidR="008D59BA" w:rsidRPr="00252A40">
        <w:rPr>
          <w:rFonts w:ascii="Arial" w:hAnsi="Arial" w:cs="Arial"/>
          <w:sz w:val="22"/>
          <w:szCs w:val="22"/>
        </w:rPr>
        <w:t xml:space="preserve">wish </w:t>
      </w:r>
      <w:r w:rsidRPr="00252A40">
        <w:rPr>
          <w:rFonts w:ascii="Arial" w:hAnsi="Arial" w:cs="Arial"/>
          <w:sz w:val="22"/>
          <w:szCs w:val="22"/>
        </w:rPr>
        <w:t xml:space="preserve">to </w:t>
      </w:r>
      <w:r w:rsidR="00FF11C9" w:rsidRPr="00252A40">
        <w:rPr>
          <w:rFonts w:ascii="Arial" w:hAnsi="Arial" w:cs="Arial"/>
          <w:sz w:val="22"/>
          <w:szCs w:val="22"/>
        </w:rPr>
        <w:t>employ him or her. It should be fine.</w:t>
      </w:r>
      <w:r w:rsidRPr="00252A40">
        <w:rPr>
          <w:rFonts w:ascii="Arial" w:hAnsi="Arial" w:cs="Arial"/>
          <w:sz w:val="22"/>
          <w:szCs w:val="22"/>
        </w:rPr>
        <w:t xml:space="preserve"> They </w:t>
      </w:r>
      <w:r w:rsidR="00FF11C9" w:rsidRPr="00252A40">
        <w:rPr>
          <w:rFonts w:ascii="Arial" w:hAnsi="Arial" w:cs="Arial"/>
          <w:sz w:val="22"/>
          <w:szCs w:val="22"/>
        </w:rPr>
        <w:t>may employ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FF11C9" w:rsidRPr="00252A40">
        <w:rPr>
          <w:rFonts w:ascii="Arial" w:hAnsi="Arial" w:cs="Arial"/>
          <w:sz w:val="22"/>
          <w:szCs w:val="22"/>
        </w:rPr>
        <w:t>somebody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FF11C9" w:rsidRPr="00252A40">
        <w:rPr>
          <w:rFonts w:ascii="Arial" w:hAnsi="Arial" w:cs="Arial"/>
          <w:sz w:val="22"/>
          <w:szCs w:val="22"/>
        </w:rPr>
        <w:t>otherwise. Nobody can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FF11C9" w:rsidRPr="00252A40">
        <w:rPr>
          <w:rFonts w:ascii="Arial" w:hAnsi="Arial" w:cs="Arial"/>
          <w:sz w:val="22"/>
          <w:szCs w:val="22"/>
        </w:rPr>
        <w:t>end</w:t>
      </w:r>
      <w:r w:rsidRPr="00252A40">
        <w:rPr>
          <w:rFonts w:ascii="Arial" w:hAnsi="Arial" w:cs="Arial"/>
          <w:sz w:val="22"/>
          <w:szCs w:val="22"/>
        </w:rPr>
        <w:t xml:space="preserve"> and </w:t>
      </w:r>
      <w:r w:rsidR="00461AB3" w:rsidRPr="00252A40">
        <w:rPr>
          <w:rFonts w:ascii="Arial" w:hAnsi="Arial" w:cs="Arial"/>
          <w:sz w:val="22"/>
          <w:szCs w:val="22"/>
        </w:rPr>
        <w:t xml:space="preserve">cling over </w:t>
      </w:r>
      <w:r w:rsidRPr="00252A40">
        <w:rPr>
          <w:rFonts w:ascii="Arial" w:hAnsi="Arial" w:cs="Arial"/>
          <w:sz w:val="22"/>
          <w:szCs w:val="22"/>
        </w:rPr>
        <w:t xml:space="preserve">the </w:t>
      </w:r>
      <w:r w:rsidR="00461AB3" w:rsidRPr="00252A40">
        <w:rPr>
          <w:rFonts w:ascii="Arial" w:hAnsi="Arial" w:cs="Arial"/>
          <w:sz w:val="22"/>
          <w:szCs w:val="22"/>
        </w:rPr>
        <w:t>work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461AB3" w:rsidRPr="00252A40">
        <w:rPr>
          <w:rFonts w:ascii="Arial" w:hAnsi="Arial" w:cs="Arial"/>
          <w:sz w:val="22"/>
          <w:szCs w:val="22"/>
        </w:rPr>
        <w:t>prospect</w:t>
      </w:r>
      <w:r w:rsidRPr="00252A40">
        <w:rPr>
          <w:rFonts w:ascii="Arial" w:hAnsi="Arial" w:cs="Arial"/>
          <w:sz w:val="22"/>
          <w:szCs w:val="22"/>
        </w:rPr>
        <w:t xml:space="preserve"> that </w:t>
      </w:r>
      <w:r w:rsidR="00461AB3" w:rsidRPr="00252A40">
        <w:rPr>
          <w:rFonts w:ascii="Arial" w:hAnsi="Arial" w:cs="Arial"/>
          <w:sz w:val="22"/>
          <w:szCs w:val="22"/>
        </w:rPr>
        <w:t xml:space="preserve">moved </w:t>
      </w:r>
      <w:r w:rsidRPr="00252A40">
        <w:rPr>
          <w:rFonts w:ascii="Arial" w:hAnsi="Arial" w:cs="Arial"/>
          <w:sz w:val="22"/>
          <w:szCs w:val="22"/>
        </w:rPr>
        <w:t xml:space="preserve">away. </w:t>
      </w:r>
      <w:r w:rsidR="00461AB3" w:rsidRPr="00252A40">
        <w:rPr>
          <w:rFonts w:ascii="Arial" w:hAnsi="Arial" w:cs="Arial"/>
          <w:sz w:val="22"/>
          <w:szCs w:val="22"/>
        </w:rPr>
        <w:t>Numerous</w:t>
      </w:r>
      <w:r w:rsidRPr="00252A40">
        <w:rPr>
          <w:rFonts w:ascii="Arial" w:hAnsi="Arial" w:cs="Arial"/>
          <w:sz w:val="22"/>
          <w:szCs w:val="22"/>
        </w:rPr>
        <w:t xml:space="preserve"> if not </w:t>
      </w:r>
      <w:r w:rsidR="00461AB3" w:rsidRPr="00252A40">
        <w:rPr>
          <w:rFonts w:ascii="Arial" w:hAnsi="Arial" w:cs="Arial"/>
          <w:sz w:val="22"/>
          <w:szCs w:val="22"/>
        </w:rPr>
        <w:t>maximum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461AB3" w:rsidRPr="00252A40">
        <w:rPr>
          <w:rFonts w:ascii="Arial" w:hAnsi="Arial" w:cs="Arial"/>
          <w:sz w:val="22"/>
          <w:szCs w:val="22"/>
        </w:rPr>
        <w:t>work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461AB3" w:rsidRPr="00252A40">
        <w:rPr>
          <w:rFonts w:ascii="Arial" w:hAnsi="Arial" w:cs="Arial"/>
          <w:sz w:val="22"/>
          <w:szCs w:val="22"/>
        </w:rPr>
        <w:t>searchers</w:t>
      </w:r>
      <w:r w:rsidRPr="00252A40">
        <w:rPr>
          <w:rFonts w:ascii="Arial" w:hAnsi="Arial" w:cs="Arial"/>
          <w:sz w:val="22"/>
          <w:szCs w:val="22"/>
        </w:rPr>
        <w:t xml:space="preserve"> make the </w:t>
      </w:r>
      <w:r w:rsidR="00461AB3" w:rsidRPr="00252A40">
        <w:rPr>
          <w:rFonts w:ascii="Arial" w:hAnsi="Arial" w:cs="Arial"/>
          <w:sz w:val="22"/>
          <w:szCs w:val="22"/>
        </w:rPr>
        <w:t>blunder</w:t>
      </w:r>
      <w:r w:rsidRPr="00252A40">
        <w:rPr>
          <w:rFonts w:ascii="Arial" w:hAnsi="Arial" w:cs="Arial"/>
          <w:sz w:val="22"/>
          <w:szCs w:val="22"/>
        </w:rPr>
        <w:t xml:space="preserve"> of </w:t>
      </w:r>
      <w:r w:rsidR="00461AB3" w:rsidRPr="00252A40">
        <w:rPr>
          <w:rFonts w:ascii="Arial" w:hAnsi="Arial" w:cs="Arial"/>
          <w:sz w:val="22"/>
          <w:szCs w:val="22"/>
        </w:rPr>
        <w:t>trusting</w:t>
      </w:r>
      <w:r w:rsidRPr="00252A40">
        <w:rPr>
          <w:rFonts w:ascii="Arial" w:hAnsi="Arial" w:cs="Arial"/>
          <w:sz w:val="22"/>
          <w:szCs w:val="22"/>
        </w:rPr>
        <w:t xml:space="preserve"> that </w:t>
      </w:r>
      <w:r w:rsidR="00461AB3" w:rsidRPr="00252A40">
        <w:rPr>
          <w:rFonts w:ascii="Arial" w:hAnsi="Arial" w:cs="Arial"/>
          <w:sz w:val="22"/>
          <w:szCs w:val="22"/>
        </w:rPr>
        <w:t xml:space="preserve">if the job is not his, he sure made some mistakes. </w:t>
      </w:r>
      <w:r w:rsidRPr="00252A40">
        <w:rPr>
          <w:rFonts w:ascii="Arial" w:hAnsi="Arial" w:cs="Arial"/>
          <w:sz w:val="22"/>
          <w:szCs w:val="22"/>
        </w:rPr>
        <w:t>They</w:t>
      </w:r>
      <w:r w:rsidR="00461AB3" w:rsidRPr="00252A40">
        <w:rPr>
          <w:rFonts w:ascii="Arial" w:hAnsi="Arial" w:cs="Arial"/>
          <w:sz w:val="22"/>
          <w:szCs w:val="22"/>
        </w:rPr>
        <w:t xml:space="preserve"> often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461AB3" w:rsidRPr="00252A40">
        <w:rPr>
          <w:rFonts w:ascii="Arial" w:hAnsi="Arial" w:cs="Arial"/>
          <w:sz w:val="22"/>
          <w:szCs w:val="22"/>
        </w:rPr>
        <w:t>consider</w:t>
      </w:r>
      <w:r w:rsidRPr="00252A40">
        <w:rPr>
          <w:rFonts w:ascii="Arial" w:hAnsi="Arial" w:cs="Arial"/>
          <w:sz w:val="22"/>
          <w:szCs w:val="22"/>
        </w:rPr>
        <w:t xml:space="preserve"> they</w:t>
      </w:r>
      <w:r w:rsidR="00461AB3" w:rsidRPr="00252A40">
        <w:rPr>
          <w:rFonts w:ascii="Arial" w:hAnsi="Arial" w:cs="Arial"/>
          <w:sz w:val="22"/>
          <w:szCs w:val="22"/>
        </w:rPr>
        <w:t xml:space="preserve"> have nosedived. But this is not true. Eight or six</w:t>
      </w:r>
      <w:r w:rsidR="00A02588">
        <w:rPr>
          <w:rFonts w:ascii="Arial" w:hAnsi="Arial" w:cs="Arial"/>
          <w:sz w:val="22"/>
          <w:szCs w:val="22"/>
        </w:rPr>
        <w:t>-</w:t>
      </w:r>
      <w:r w:rsidR="00461AB3" w:rsidRPr="00252A40">
        <w:rPr>
          <w:rFonts w:ascii="Arial" w:hAnsi="Arial" w:cs="Arial"/>
          <w:sz w:val="22"/>
          <w:szCs w:val="22"/>
        </w:rPr>
        <w:t>person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334F11" w:rsidRPr="00252A40">
        <w:rPr>
          <w:rFonts w:ascii="Arial" w:hAnsi="Arial" w:cs="Arial"/>
          <w:sz w:val="22"/>
          <w:szCs w:val="22"/>
        </w:rPr>
        <w:t>conference</w:t>
      </w:r>
      <w:r w:rsidRPr="00252A40">
        <w:rPr>
          <w:rFonts w:ascii="Arial" w:hAnsi="Arial" w:cs="Arial"/>
          <w:sz w:val="22"/>
          <w:szCs w:val="22"/>
        </w:rPr>
        <w:t xml:space="preserve"> for </w:t>
      </w:r>
      <w:r w:rsidR="00334F11" w:rsidRPr="00252A40">
        <w:rPr>
          <w:rFonts w:ascii="Arial" w:hAnsi="Arial" w:cs="Arial"/>
          <w:sz w:val="22"/>
          <w:szCs w:val="22"/>
        </w:rPr>
        <w:t>all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334F11" w:rsidRPr="00252A40">
        <w:rPr>
          <w:rFonts w:ascii="Arial" w:hAnsi="Arial" w:cs="Arial"/>
          <w:sz w:val="22"/>
          <w:szCs w:val="22"/>
        </w:rPr>
        <w:t>obtainable</w:t>
      </w:r>
      <w:r w:rsidRPr="00252A40">
        <w:rPr>
          <w:rFonts w:ascii="Arial" w:hAnsi="Arial" w:cs="Arial"/>
          <w:sz w:val="22"/>
          <w:szCs w:val="22"/>
        </w:rPr>
        <w:t xml:space="preserve"> position</w:t>
      </w:r>
      <w:r w:rsidR="00A02588">
        <w:rPr>
          <w:rFonts w:ascii="Arial" w:hAnsi="Arial" w:cs="Arial"/>
          <w:sz w:val="22"/>
          <w:szCs w:val="22"/>
        </w:rPr>
        <w:t>s</w:t>
      </w:r>
      <w:r w:rsidRPr="00252A40">
        <w:rPr>
          <w:rFonts w:ascii="Arial" w:hAnsi="Arial" w:cs="Arial"/>
          <w:sz w:val="22"/>
          <w:szCs w:val="22"/>
        </w:rPr>
        <w:t xml:space="preserve"> — </w:t>
      </w:r>
      <w:r w:rsidR="00334F11" w:rsidRPr="00252A40">
        <w:rPr>
          <w:rFonts w:ascii="Arial" w:hAnsi="Arial" w:cs="Arial"/>
          <w:sz w:val="22"/>
          <w:szCs w:val="22"/>
        </w:rPr>
        <w:t>occasionally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334F11" w:rsidRPr="00252A40">
        <w:rPr>
          <w:rFonts w:ascii="Arial" w:hAnsi="Arial" w:cs="Arial"/>
          <w:sz w:val="22"/>
          <w:szCs w:val="22"/>
        </w:rPr>
        <w:t>further</w:t>
      </w:r>
      <w:r w:rsidRPr="00252A40">
        <w:rPr>
          <w:rFonts w:ascii="Arial" w:hAnsi="Arial" w:cs="Arial"/>
          <w:sz w:val="22"/>
          <w:szCs w:val="22"/>
        </w:rPr>
        <w:t xml:space="preserve"> than that. </w:t>
      </w:r>
      <w:r w:rsidR="00334F11" w:rsidRPr="00252A40">
        <w:rPr>
          <w:rFonts w:ascii="Arial" w:hAnsi="Arial" w:cs="Arial"/>
          <w:sz w:val="22"/>
          <w:szCs w:val="22"/>
        </w:rPr>
        <w:t>But, simply</w:t>
      </w:r>
      <w:r w:rsidRPr="00252A40">
        <w:rPr>
          <w:rFonts w:ascii="Arial" w:hAnsi="Arial" w:cs="Arial"/>
          <w:sz w:val="22"/>
          <w:szCs w:val="22"/>
        </w:rPr>
        <w:t xml:space="preserve"> one </w:t>
      </w:r>
      <w:r w:rsidR="00334F11" w:rsidRPr="00252A40">
        <w:rPr>
          <w:rFonts w:ascii="Arial" w:hAnsi="Arial" w:cs="Arial"/>
          <w:sz w:val="22"/>
          <w:szCs w:val="22"/>
        </w:rPr>
        <w:t>individual</w:t>
      </w:r>
      <w:r w:rsidRPr="00252A40">
        <w:rPr>
          <w:rFonts w:ascii="Arial" w:hAnsi="Arial" w:cs="Arial"/>
          <w:sz w:val="22"/>
          <w:szCs w:val="22"/>
        </w:rPr>
        <w:t xml:space="preserve"> </w:t>
      </w:r>
      <w:r w:rsidR="00334F11" w:rsidRPr="00252A40">
        <w:rPr>
          <w:rFonts w:ascii="Arial" w:hAnsi="Arial" w:cs="Arial"/>
          <w:sz w:val="22"/>
          <w:szCs w:val="22"/>
        </w:rPr>
        <w:t>acquires</w:t>
      </w:r>
      <w:r w:rsidRPr="00252A40">
        <w:rPr>
          <w:rFonts w:ascii="Arial" w:hAnsi="Arial" w:cs="Arial"/>
          <w:sz w:val="22"/>
          <w:szCs w:val="22"/>
        </w:rPr>
        <w:t xml:space="preserve"> the </w:t>
      </w:r>
      <w:r w:rsidR="00334F11" w:rsidRPr="00252A40">
        <w:rPr>
          <w:rFonts w:ascii="Arial" w:hAnsi="Arial" w:cs="Arial"/>
          <w:sz w:val="22"/>
          <w:szCs w:val="22"/>
        </w:rPr>
        <w:t>work</w:t>
      </w:r>
      <w:r w:rsidRPr="00252A40">
        <w:rPr>
          <w:rFonts w:ascii="Arial" w:hAnsi="Arial" w:cs="Arial"/>
          <w:sz w:val="22"/>
          <w:szCs w:val="22"/>
        </w:rPr>
        <w:t>.</w:t>
      </w:r>
    </w:p>
    <w:p w14:paraId="55DE5F68" w14:textId="77777777" w:rsidR="00F47D69" w:rsidRPr="00252A40" w:rsidRDefault="00334F11" w:rsidP="00252A40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52A40">
        <w:rPr>
          <w:rFonts w:ascii="Arial" w:hAnsi="Arial" w:cs="Arial"/>
          <w:sz w:val="22"/>
          <w:szCs w:val="22"/>
        </w:rPr>
        <w:t>One</w:t>
      </w:r>
      <w:r w:rsidR="00F47D69" w:rsidRPr="00252A40">
        <w:rPr>
          <w:rFonts w:ascii="Arial" w:hAnsi="Arial" w:cs="Arial"/>
          <w:sz w:val="22"/>
          <w:szCs w:val="22"/>
        </w:rPr>
        <w:t xml:space="preserve"> cannot </w:t>
      </w:r>
      <w:r w:rsidR="00A02588">
        <w:rPr>
          <w:rFonts w:ascii="Arial" w:hAnsi="Arial" w:cs="Arial"/>
          <w:sz w:val="22"/>
          <w:szCs w:val="22"/>
        </w:rPr>
        <w:t xml:space="preserve">be </w:t>
      </w:r>
      <w:r w:rsidRPr="00252A40">
        <w:rPr>
          <w:rFonts w:ascii="Arial" w:hAnsi="Arial" w:cs="Arial"/>
          <w:sz w:val="22"/>
          <w:szCs w:val="22"/>
        </w:rPr>
        <w:t>dilapidated on him</w:t>
      </w:r>
      <w:r w:rsidR="00F47D69" w:rsidRPr="00252A40">
        <w:rPr>
          <w:rFonts w:ascii="Arial" w:hAnsi="Arial" w:cs="Arial"/>
          <w:sz w:val="22"/>
          <w:szCs w:val="22"/>
        </w:rPr>
        <w:t xml:space="preserve">self </w:t>
      </w:r>
      <w:r w:rsidRPr="00252A40">
        <w:rPr>
          <w:rFonts w:ascii="Arial" w:hAnsi="Arial" w:cs="Arial"/>
          <w:sz w:val="22"/>
          <w:szCs w:val="22"/>
        </w:rPr>
        <w:t>merely cause he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Pr="00252A40">
        <w:rPr>
          <w:rFonts w:ascii="Arial" w:hAnsi="Arial" w:cs="Arial"/>
          <w:sz w:val="22"/>
          <w:szCs w:val="22"/>
        </w:rPr>
        <w:t xml:space="preserve">talked to </w:t>
      </w:r>
      <w:r w:rsidR="00F47D69" w:rsidRPr="00252A40">
        <w:rPr>
          <w:rFonts w:ascii="Arial" w:hAnsi="Arial" w:cs="Arial"/>
          <w:sz w:val="22"/>
          <w:szCs w:val="22"/>
        </w:rPr>
        <w:t xml:space="preserve">for a </w:t>
      </w:r>
      <w:r w:rsidRPr="00252A40">
        <w:rPr>
          <w:rFonts w:ascii="Arial" w:hAnsi="Arial" w:cs="Arial"/>
          <w:sz w:val="22"/>
          <w:szCs w:val="22"/>
        </w:rPr>
        <w:t>work</w:t>
      </w:r>
      <w:r w:rsidR="00F47D69" w:rsidRPr="00252A40">
        <w:rPr>
          <w:rFonts w:ascii="Arial" w:hAnsi="Arial" w:cs="Arial"/>
          <w:sz w:val="22"/>
          <w:szCs w:val="22"/>
        </w:rPr>
        <w:t xml:space="preserve"> and did</w:t>
      </w:r>
      <w:r w:rsidRPr="00252A40">
        <w:rPr>
          <w:rFonts w:ascii="Arial" w:hAnsi="Arial" w:cs="Arial"/>
          <w:sz w:val="22"/>
          <w:szCs w:val="22"/>
        </w:rPr>
        <w:t xml:space="preserve"> no</w:t>
      </w:r>
      <w:r w:rsidR="00F47D69" w:rsidRPr="00252A40">
        <w:rPr>
          <w:rFonts w:ascii="Arial" w:hAnsi="Arial" w:cs="Arial"/>
          <w:sz w:val="22"/>
          <w:szCs w:val="22"/>
        </w:rPr>
        <w:t xml:space="preserve">t </w:t>
      </w:r>
      <w:r w:rsidRPr="00252A40">
        <w:rPr>
          <w:rFonts w:ascii="Arial" w:hAnsi="Arial" w:cs="Arial"/>
          <w:sz w:val="22"/>
          <w:szCs w:val="22"/>
        </w:rPr>
        <w:t>acquire</w:t>
      </w:r>
      <w:r w:rsidR="00F47D69" w:rsidRPr="00252A40">
        <w:rPr>
          <w:rFonts w:ascii="Arial" w:hAnsi="Arial" w:cs="Arial"/>
          <w:sz w:val="22"/>
          <w:szCs w:val="22"/>
        </w:rPr>
        <w:t xml:space="preserve"> it. </w:t>
      </w:r>
      <w:r w:rsidR="00252A40" w:rsidRPr="00252A40">
        <w:rPr>
          <w:rFonts w:ascii="Arial" w:hAnsi="Arial" w:cs="Arial"/>
          <w:sz w:val="22"/>
          <w:szCs w:val="22"/>
        </w:rPr>
        <w:t>One should keep his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attention</w:t>
      </w:r>
      <w:r w:rsidR="00F47D69" w:rsidRPr="00252A40">
        <w:rPr>
          <w:rFonts w:ascii="Arial" w:hAnsi="Arial" w:cs="Arial"/>
          <w:sz w:val="22"/>
          <w:szCs w:val="22"/>
        </w:rPr>
        <w:t xml:space="preserve"> on </w:t>
      </w:r>
      <w:r w:rsidR="00252A40" w:rsidRPr="00252A40">
        <w:rPr>
          <w:rFonts w:ascii="Arial" w:hAnsi="Arial" w:cs="Arial"/>
          <w:sz w:val="22"/>
          <w:szCs w:val="22"/>
        </w:rPr>
        <w:t>the discovery of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persons</w:t>
      </w:r>
      <w:r w:rsidR="00F47D69" w:rsidRPr="00252A40">
        <w:rPr>
          <w:rFonts w:ascii="Arial" w:hAnsi="Arial" w:cs="Arial"/>
          <w:sz w:val="22"/>
          <w:szCs w:val="22"/>
        </w:rPr>
        <w:t xml:space="preserve"> who </w:t>
      </w:r>
      <w:r w:rsidR="00252A40" w:rsidRPr="00252A40">
        <w:rPr>
          <w:rFonts w:ascii="Arial" w:hAnsi="Arial" w:cs="Arial"/>
          <w:sz w:val="22"/>
          <w:szCs w:val="22"/>
        </w:rPr>
        <w:t>reverberate</w:t>
      </w:r>
      <w:r w:rsidR="00F47D69" w:rsidRPr="00252A40">
        <w:rPr>
          <w:rFonts w:ascii="Arial" w:hAnsi="Arial" w:cs="Arial"/>
          <w:sz w:val="22"/>
          <w:szCs w:val="22"/>
        </w:rPr>
        <w:t xml:space="preserve"> at </w:t>
      </w:r>
      <w:r w:rsidR="00A02588">
        <w:rPr>
          <w:rFonts w:ascii="Arial" w:hAnsi="Arial" w:cs="Arial"/>
          <w:sz w:val="22"/>
          <w:szCs w:val="22"/>
        </w:rPr>
        <w:t>a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similar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occurrence as he</w:t>
      </w:r>
      <w:r w:rsidR="00F47D69" w:rsidRPr="00252A40">
        <w:rPr>
          <w:rFonts w:ascii="Arial" w:hAnsi="Arial" w:cs="Arial"/>
          <w:sz w:val="22"/>
          <w:szCs w:val="22"/>
        </w:rPr>
        <w:t xml:space="preserve"> do</w:t>
      </w:r>
      <w:r w:rsidR="00A02588">
        <w:rPr>
          <w:rFonts w:ascii="Arial" w:hAnsi="Arial" w:cs="Arial"/>
          <w:sz w:val="22"/>
          <w:szCs w:val="22"/>
        </w:rPr>
        <w:t>es</w:t>
      </w:r>
      <w:r w:rsidR="00F47D69" w:rsidRPr="00252A40">
        <w:rPr>
          <w:rFonts w:ascii="Arial" w:hAnsi="Arial" w:cs="Arial"/>
          <w:sz w:val="22"/>
          <w:szCs w:val="22"/>
        </w:rPr>
        <w:t xml:space="preserve">. </w:t>
      </w:r>
      <w:r w:rsidR="00252A40" w:rsidRPr="00252A40">
        <w:rPr>
          <w:rFonts w:ascii="Arial" w:hAnsi="Arial" w:cs="Arial"/>
          <w:sz w:val="22"/>
          <w:szCs w:val="22"/>
        </w:rPr>
        <w:t>Once someone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encounter</w:t>
      </w:r>
      <w:r w:rsidR="00A02588">
        <w:rPr>
          <w:rFonts w:ascii="Arial" w:hAnsi="Arial" w:cs="Arial"/>
          <w:sz w:val="22"/>
          <w:szCs w:val="22"/>
        </w:rPr>
        <w:t>s</w:t>
      </w:r>
      <w:r w:rsidR="00F47D69" w:rsidRPr="00252A40">
        <w:rPr>
          <w:rFonts w:ascii="Arial" w:hAnsi="Arial" w:cs="Arial"/>
          <w:sz w:val="22"/>
          <w:szCs w:val="22"/>
        </w:rPr>
        <w:t xml:space="preserve"> the </w:t>
      </w:r>
      <w:r w:rsidR="00252A40" w:rsidRPr="00252A40">
        <w:rPr>
          <w:rFonts w:ascii="Arial" w:hAnsi="Arial" w:cs="Arial"/>
          <w:sz w:val="22"/>
          <w:szCs w:val="22"/>
        </w:rPr>
        <w:t>correct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employing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executive, he and the executive</w:t>
      </w:r>
      <w:r w:rsidR="00F47D69" w:rsidRPr="00252A40">
        <w:rPr>
          <w:rFonts w:ascii="Arial" w:hAnsi="Arial" w:cs="Arial"/>
          <w:sz w:val="22"/>
          <w:szCs w:val="22"/>
        </w:rPr>
        <w:t xml:space="preserve"> will </w:t>
      </w:r>
      <w:r w:rsidR="00252A40" w:rsidRPr="00252A40">
        <w:rPr>
          <w:rFonts w:ascii="Arial" w:hAnsi="Arial" w:cs="Arial"/>
          <w:sz w:val="22"/>
          <w:szCs w:val="22"/>
        </w:rPr>
        <w:t>see</w:t>
      </w:r>
      <w:r w:rsidR="00F47D69" w:rsidRPr="00252A40">
        <w:rPr>
          <w:rFonts w:ascii="Arial" w:hAnsi="Arial" w:cs="Arial"/>
          <w:sz w:val="22"/>
          <w:szCs w:val="22"/>
        </w:rPr>
        <w:t xml:space="preserve"> it. The </w:t>
      </w:r>
      <w:r w:rsidR="00252A40" w:rsidRPr="00252A40">
        <w:rPr>
          <w:rFonts w:ascii="Arial" w:hAnsi="Arial" w:cs="Arial"/>
          <w:sz w:val="22"/>
          <w:szCs w:val="22"/>
        </w:rPr>
        <w:t>hindrance</w:t>
      </w:r>
      <w:r w:rsidR="00F47D69" w:rsidRPr="00252A40">
        <w:rPr>
          <w:rFonts w:ascii="Arial" w:hAnsi="Arial" w:cs="Arial"/>
          <w:sz w:val="22"/>
          <w:szCs w:val="22"/>
        </w:rPr>
        <w:t xml:space="preserve"> and </w:t>
      </w:r>
      <w:r w:rsidR="00252A40" w:rsidRPr="00252A40">
        <w:rPr>
          <w:rFonts w:ascii="Arial" w:hAnsi="Arial" w:cs="Arial"/>
          <w:sz w:val="22"/>
          <w:szCs w:val="22"/>
        </w:rPr>
        <w:t>disturbance someone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lived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over</w:t>
      </w:r>
      <w:r w:rsidR="00F47D69" w:rsidRPr="00252A40">
        <w:rPr>
          <w:rFonts w:ascii="Arial" w:hAnsi="Arial" w:cs="Arial"/>
          <w:sz w:val="22"/>
          <w:szCs w:val="22"/>
        </w:rPr>
        <w:t xml:space="preserve"> to </w:t>
      </w:r>
      <w:r w:rsidR="00252A40" w:rsidRPr="00252A40">
        <w:rPr>
          <w:rFonts w:ascii="Arial" w:hAnsi="Arial" w:cs="Arial"/>
          <w:sz w:val="22"/>
          <w:szCs w:val="22"/>
        </w:rPr>
        <w:t>catch</w:t>
      </w:r>
      <w:r w:rsidR="00F47D69" w:rsidRPr="00252A40">
        <w:rPr>
          <w:rFonts w:ascii="Arial" w:hAnsi="Arial" w:cs="Arial"/>
          <w:sz w:val="22"/>
          <w:szCs w:val="22"/>
        </w:rPr>
        <w:t xml:space="preserve"> to that </w:t>
      </w:r>
      <w:r w:rsidR="00252A40" w:rsidRPr="00252A40">
        <w:rPr>
          <w:rFonts w:ascii="Arial" w:hAnsi="Arial" w:cs="Arial"/>
          <w:sz w:val="22"/>
          <w:szCs w:val="22"/>
        </w:rPr>
        <w:t xml:space="preserve">encounter </w:t>
      </w:r>
      <w:r w:rsidR="00F47D69" w:rsidRPr="00252A40">
        <w:rPr>
          <w:rFonts w:ascii="Arial" w:hAnsi="Arial" w:cs="Arial"/>
          <w:sz w:val="22"/>
          <w:szCs w:val="22"/>
        </w:rPr>
        <w:t xml:space="preserve">will </w:t>
      </w:r>
      <w:r w:rsidR="00252A40" w:rsidRPr="00252A40">
        <w:rPr>
          <w:rFonts w:ascii="Arial" w:hAnsi="Arial" w:cs="Arial"/>
          <w:sz w:val="22"/>
          <w:szCs w:val="22"/>
        </w:rPr>
        <w:t>abruptly</w:t>
      </w:r>
      <w:r w:rsidR="00F47D69" w:rsidRPr="00252A40">
        <w:rPr>
          <w:rFonts w:ascii="Arial" w:hAnsi="Arial" w:cs="Arial"/>
          <w:sz w:val="22"/>
          <w:szCs w:val="22"/>
        </w:rPr>
        <w:t xml:space="preserve"> feel </w:t>
      </w:r>
      <w:r w:rsidR="00252A40" w:rsidRPr="00252A40">
        <w:rPr>
          <w:rFonts w:ascii="Arial" w:hAnsi="Arial" w:cs="Arial"/>
          <w:sz w:val="22"/>
          <w:szCs w:val="22"/>
        </w:rPr>
        <w:t xml:space="preserve">alike </w:t>
      </w:r>
      <w:r w:rsidR="00F47D69" w:rsidRPr="00252A40">
        <w:rPr>
          <w:rFonts w:ascii="Arial" w:hAnsi="Arial" w:cs="Arial"/>
          <w:sz w:val="22"/>
          <w:szCs w:val="22"/>
        </w:rPr>
        <w:t xml:space="preserve">a </w:t>
      </w:r>
      <w:r w:rsidR="00252A40" w:rsidRPr="00252A40">
        <w:rPr>
          <w:rFonts w:ascii="Arial" w:hAnsi="Arial" w:cs="Arial"/>
          <w:sz w:val="22"/>
          <w:szCs w:val="22"/>
        </w:rPr>
        <w:t>valuable outlay</w:t>
      </w:r>
      <w:r w:rsidR="00F47D69" w:rsidRPr="00252A40">
        <w:rPr>
          <w:rFonts w:ascii="Arial" w:hAnsi="Arial" w:cs="Arial"/>
          <w:sz w:val="22"/>
          <w:szCs w:val="22"/>
        </w:rPr>
        <w:t xml:space="preserve">. </w:t>
      </w:r>
      <w:r w:rsidR="00252A40" w:rsidRPr="00252A40">
        <w:rPr>
          <w:rFonts w:ascii="Arial" w:hAnsi="Arial" w:cs="Arial"/>
          <w:sz w:val="22"/>
          <w:szCs w:val="22"/>
        </w:rPr>
        <w:t>It is not our</w:t>
      </w:r>
      <w:r w:rsidR="00F47D69" w:rsidRPr="00252A40">
        <w:rPr>
          <w:rFonts w:ascii="Arial" w:hAnsi="Arial" w:cs="Arial"/>
          <w:sz w:val="22"/>
          <w:szCs w:val="22"/>
        </w:rPr>
        <w:t xml:space="preserve"> job to </w:t>
      </w:r>
      <w:r w:rsidR="00252A40" w:rsidRPr="00252A40">
        <w:rPr>
          <w:rFonts w:ascii="Arial" w:hAnsi="Arial" w:cs="Arial"/>
          <w:sz w:val="22"/>
          <w:szCs w:val="22"/>
        </w:rPr>
        <w:t>acquire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each position we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talk</w:t>
      </w:r>
      <w:r w:rsidR="00F47D69" w:rsidRPr="00252A40">
        <w:rPr>
          <w:rFonts w:ascii="Arial" w:hAnsi="Arial" w:cs="Arial"/>
          <w:sz w:val="22"/>
          <w:szCs w:val="22"/>
        </w:rPr>
        <w:t xml:space="preserve"> for, </w:t>
      </w:r>
      <w:r w:rsidR="00252A40" w:rsidRPr="00252A40">
        <w:rPr>
          <w:rFonts w:ascii="Arial" w:hAnsi="Arial" w:cs="Arial"/>
          <w:sz w:val="22"/>
          <w:szCs w:val="22"/>
        </w:rPr>
        <w:t>or else</w:t>
      </w:r>
      <w:r w:rsidR="00F47D69" w:rsidRPr="00252A40">
        <w:rPr>
          <w:rFonts w:ascii="Arial" w:hAnsi="Arial" w:cs="Arial"/>
          <w:sz w:val="22"/>
          <w:szCs w:val="22"/>
        </w:rPr>
        <w:t xml:space="preserve"> to </w:t>
      </w:r>
      <w:r w:rsidR="00252A40" w:rsidRPr="00252A40">
        <w:rPr>
          <w:rFonts w:ascii="Arial" w:hAnsi="Arial" w:cs="Arial"/>
          <w:sz w:val="22"/>
          <w:szCs w:val="22"/>
        </w:rPr>
        <w:t>satisfy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everyone we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encounter</w:t>
      </w:r>
      <w:r w:rsidR="00F47D69" w:rsidRPr="00252A40">
        <w:rPr>
          <w:rFonts w:ascii="Arial" w:hAnsi="Arial" w:cs="Arial"/>
          <w:sz w:val="22"/>
          <w:szCs w:val="22"/>
        </w:rPr>
        <w:t xml:space="preserve"> on the </w:t>
      </w:r>
      <w:r w:rsidR="00252A40" w:rsidRPr="00252A40">
        <w:rPr>
          <w:rFonts w:ascii="Arial" w:hAnsi="Arial" w:cs="Arial"/>
          <w:sz w:val="22"/>
          <w:szCs w:val="22"/>
        </w:rPr>
        <w:t>work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exploration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path. Our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work</w:t>
      </w:r>
      <w:r w:rsidR="00F47D69" w:rsidRPr="00252A40">
        <w:rPr>
          <w:rFonts w:ascii="Arial" w:hAnsi="Arial" w:cs="Arial"/>
          <w:sz w:val="22"/>
          <w:szCs w:val="22"/>
        </w:rPr>
        <w:t xml:space="preserve"> is not to </w:t>
      </w:r>
      <w:r w:rsidR="00252A40" w:rsidRPr="00252A40">
        <w:rPr>
          <w:rFonts w:ascii="Arial" w:hAnsi="Arial" w:cs="Arial"/>
          <w:sz w:val="22"/>
          <w:szCs w:val="22"/>
        </w:rPr>
        <w:t>crush ourselves</w:t>
      </w:r>
      <w:r w:rsidR="00F47D69" w:rsidRPr="00252A40">
        <w:rPr>
          <w:rFonts w:ascii="Arial" w:hAnsi="Arial" w:cs="Arial"/>
          <w:sz w:val="22"/>
          <w:szCs w:val="22"/>
        </w:rPr>
        <w:t xml:space="preserve"> into a </w:t>
      </w:r>
      <w:r w:rsidR="00252A40" w:rsidRPr="00252A40">
        <w:rPr>
          <w:rFonts w:ascii="Arial" w:hAnsi="Arial" w:cs="Arial"/>
          <w:sz w:val="22"/>
          <w:szCs w:val="22"/>
        </w:rPr>
        <w:t>miniature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case</w:t>
      </w:r>
      <w:r w:rsidR="00F47D69" w:rsidRPr="00252A40">
        <w:rPr>
          <w:rFonts w:ascii="Arial" w:hAnsi="Arial" w:cs="Arial"/>
          <w:sz w:val="22"/>
          <w:szCs w:val="22"/>
        </w:rPr>
        <w:t xml:space="preserve"> to </w:t>
      </w:r>
      <w:r w:rsidR="00252A40" w:rsidRPr="00252A40">
        <w:rPr>
          <w:rFonts w:ascii="Arial" w:hAnsi="Arial" w:cs="Arial"/>
          <w:sz w:val="22"/>
          <w:szCs w:val="22"/>
        </w:rPr>
        <w:t>attempt</w:t>
      </w:r>
      <w:r w:rsidR="00F47D69" w:rsidRPr="00252A40">
        <w:rPr>
          <w:rFonts w:ascii="Arial" w:hAnsi="Arial" w:cs="Arial"/>
          <w:sz w:val="22"/>
          <w:szCs w:val="22"/>
        </w:rPr>
        <w:t xml:space="preserve"> and </w:t>
      </w:r>
      <w:r w:rsidR="00252A40" w:rsidRPr="00252A40">
        <w:rPr>
          <w:rFonts w:ascii="Arial" w:hAnsi="Arial" w:cs="Arial"/>
          <w:sz w:val="22"/>
          <w:szCs w:val="22"/>
        </w:rPr>
        <w:t>mark ourselves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smart</w:t>
      </w:r>
      <w:r w:rsidR="00F47D69" w:rsidRPr="00252A40">
        <w:rPr>
          <w:rFonts w:ascii="Arial" w:hAnsi="Arial" w:cs="Arial"/>
          <w:sz w:val="22"/>
          <w:szCs w:val="22"/>
        </w:rPr>
        <w:t xml:space="preserve"> to </w:t>
      </w:r>
      <w:r w:rsidR="00252A40" w:rsidRPr="00252A40">
        <w:rPr>
          <w:rFonts w:ascii="Arial" w:hAnsi="Arial" w:cs="Arial"/>
          <w:sz w:val="22"/>
          <w:szCs w:val="22"/>
        </w:rPr>
        <w:t>an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employing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>administrator</w:t>
      </w:r>
      <w:r w:rsidR="00F47D69" w:rsidRPr="00252A40">
        <w:rPr>
          <w:rFonts w:ascii="Arial" w:hAnsi="Arial" w:cs="Arial"/>
          <w:sz w:val="22"/>
          <w:szCs w:val="22"/>
        </w:rPr>
        <w:t xml:space="preserve"> who </w:t>
      </w:r>
      <w:r w:rsidR="00252A40" w:rsidRPr="00252A40">
        <w:rPr>
          <w:rFonts w:ascii="Arial" w:hAnsi="Arial" w:cs="Arial"/>
          <w:sz w:val="22"/>
          <w:szCs w:val="22"/>
        </w:rPr>
        <w:t>might</w:t>
      </w:r>
      <w:r w:rsidR="00F47D69" w:rsidRPr="00252A40">
        <w:rPr>
          <w:rFonts w:ascii="Arial" w:hAnsi="Arial" w:cs="Arial"/>
          <w:sz w:val="22"/>
          <w:szCs w:val="22"/>
        </w:rPr>
        <w:t xml:space="preserve"> </w:t>
      </w:r>
      <w:r w:rsidR="00252A40" w:rsidRPr="00252A40">
        <w:rPr>
          <w:rFonts w:ascii="Arial" w:hAnsi="Arial" w:cs="Arial"/>
          <w:sz w:val="22"/>
          <w:szCs w:val="22"/>
        </w:rPr>
        <w:t xml:space="preserve">by no means understand </w:t>
      </w:r>
      <w:r w:rsidR="00F47D69" w:rsidRPr="00252A40">
        <w:rPr>
          <w:rFonts w:ascii="Arial" w:hAnsi="Arial" w:cs="Arial"/>
          <w:sz w:val="22"/>
          <w:szCs w:val="22"/>
        </w:rPr>
        <w:t xml:space="preserve">our </w:t>
      </w:r>
      <w:r w:rsidR="00252A40" w:rsidRPr="00252A40">
        <w:rPr>
          <w:rFonts w:ascii="Arial" w:hAnsi="Arial" w:cs="Arial"/>
          <w:sz w:val="22"/>
          <w:szCs w:val="22"/>
        </w:rPr>
        <w:t>wisdom</w:t>
      </w:r>
      <w:r w:rsidR="00F47D69" w:rsidRPr="00252A40">
        <w:rPr>
          <w:rFonts w:ascii="Arial" w:hAnsi="Arial" w:cs="Arial"/>
          <w:sz w:val="22"/>
          <w:szCs w:val="22"/>
        </w:rPr>
        <w:t xml:space="preserve">. </w:t>
      </w:r>
      <w:r w:rsidR="00252A40" w:rsidRPr="00252A40">
        <w:rPr>
          <w:rFonts w:ascii="Arial" w:hAnsi="Arial" w:cs="Arial"/>
          <w:sz w:val="22"/>
          <w:szCs w:val="22"/>
        </w:rPr>
        <w:t xml:space="preserve">We must continue to find </w:t>
      </w:r>
      <w:r w:rsidR="00A02588">
        <w:rPr>
          <w:rFonts w:ascii="Arial" w:hAnsi="Arial" w:cs="Arial"/>
          <w:sz w:val="22"/>
          <w:szCs w:val="22"/>
        </w:rPr>
        <w:t>the</w:t>
      </w:r>
      <w:r w:rsidR="00252A40" w:rsidRPr="00252A40">
        <w:rPr>
          <w:rFonts w:ascii="Arial" w:hAnsi="Arial" w:cs="Arial"/>
          <w:sz w:val="22"/>
          <w:szCs w:val="22"/>
        </w:rPr>
        <w:t xml:space="preserve"> right job that best fits us.</w:t>
      </w:r>
    </w:p>
    <w:p w14:paraId="29888314" w14:textId="0CA7F2F7" w:rsidR="009E608D" w:rsidRPr="002F0901" w:rsidRDefault="00795CF1" w:rsidP="009A2C2D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 xml:space="preserve">Apprentices should see at what phase and in what technique to exertion with alphanumeric implements and devices. To be designated for </w:t>
      </w:r>
      <w:proofErr w:type="spellStart"/>
      <w:r w:rsidRPr="009A2C2D">
        <w:rPr>
          <w:rFonts w:ascii="Arial" w:hAnsi="Arial" w:cs="Arial"/>
          <w:color w:val="0D0D0D" w:themeColor="text1" w:themeTint="F2"/>
        </w:rPr>
        <w:t>labo</w:t>
      </w:r>
      <w:r w:rsidR="00A02588">
        <w:rPr>
          <w:rFonts w:ascii="Arial" w:hAnsi="Arial" w:cs="Arial"/>
          <w:color w:val="0D0D0D" w:themeColor="text1" w:themeTint="F2"/>
        </w:rPr>
        <w:t>u</w:t>
      </w:r>
      <w:r w:rsidRPr="009A2C2D">
        <w:rPr>
          <w:rFonts w:ascii="Arial" w:hAnsi="Arial" w:cs="Arial"/>
          <w:color w:val="0D0D0D" w:themeColor="text1" w:themeTint="F2"/>
        </w:rPr>
        <w:t>r</w:t>
      </w:r>
      <w:proofErr w:type="spellEnd"/>
      <w:r w:rsidRPr="009A2C2D">
        <w:rPr>
          <w:rFonts w:ascii="Arial" w:hAnsi="Arial" w:cs="Arial"/>
          <w:color w:val="0D0D0D" w:themeColor="text1" w:themeTint="F2"/>
        </w:rPr>
        <w:t>, massive sizes of effort now require individuals having digital talents</w:t>
      </w:r>
      <w:r>
        <w:rPr>
          <w:rFonts w:ascii="Arial" w:hAnsi="Arial" w:cs="Arial"/>
          <w:color w:val="0D0D0D" w:themeColor="text1" w:themeTint="F2"/>
        </w:rPr>
        <w:t xml:space="preserve">. </w:t>
      </w:r>
      <w:r w:rsidRPr="009A2C2D">
        <w:rPr>
          <w:rFonts w:ascii="Arial" w:hAnsi="Arial" w:cs="Arial"/>
          <w:color w:val="0D0D0D" w:themeColor="text1" w:themeTint="F2"/>
        </w:rPr>
        <w:t>A learner's dynamic and significant proficiency comprises collaboration, functioning understanding, scripting and speaking styles, and least possible math skill</w:t>
      </w:r>
      <w:r w:rsidR="00A02588">
        <w:rPr>
          <w:rFonts w:ascii="Arial" w:hAnsi="Arial" w:cs="Arial"/>
          <w:color w:val="0D0D0D" w:themeColor="text1" w:themeTint="F2"/>
        </w:rPr>
        <w:t>,</w:t>
      </w:r>
      <w:r w:rsidRPr="009A2C2D">
        <w:rPr>
          <w:rFonts w:ascii="Arial" w:hAnsi="Arial" w:cs="Arial"/>
          <w:color w:val="0D0D0D" w:themeColor="text1" w:themeTint="F2"/>
        </w:rPr>
        <w:t xml:space="preserve"> particularly in management science. I cultivated myself in what way to display or obey the instructions while scripting a report for an investigation.</w:t>
      </w:r>
      <w:r>
        <w:rPr>
          <w:rFonts w:ascii="Arial" w:hAnsi="Arial" w:cs="Arial"/>
          <w:color w:val="0D0D0D" w:themeColor="text1" w:themeTint="F2"/>
        </w:rPr>
        <w:t xml:space="preserve"> </w:t>
      </w:r>
      <w:r w:rsidRPr="009A2C2D">
        <w:rPr>
          <w:rFonts w:ascii="Arial" w:hAnsi="Arial" w:cs="Arial"/>
          <w:color w:val="0D0D0D" w:themeColor="text1" w:themeTint="F2"/>
        </w:rPr>
        <w:t>A management student like me must understand the consequence of crucial intellect and operate as a set.</w:t>
      </w:r>
      <w:r>
        <w:rPr>
          <w:rFonts w:ascii="Arial" w:hAnsi="Arial" w:cs="Arial"/>
          <w:color w:val="0D0D0D" w:themeColor="text1" w:themeTint="F2"/>
        </w:rPr>
        <w:t xml:space="preserve"> </w:t>
      </w:r>
      <w:r w:rsidRPr="009A2C2D">
        <w:rPr>
          <w:rFonts w:ascii="Arial" w:hAnsi="Arial" w:cs="Arial"/>
          <w:color w:val="0D0D0D" w:themeColor="text1" w:themeTint="F2"/>
        </w:rPr>
        <w:t>Brainstorming is a proficiency that relie</w:t>
      </w:r>
      <w:r w:rsidR="00A02588">
        <w:rPr>
          <w:rFonts w:ascii="Arial" w:hAnsi="Arial" w:cs="Arial"/>
          <w:color w:val="0D0D0D" w:themeColor="text1" w:themeTint="F2"/>
        </w:rPr>
        <w:t>ve</w:t>
      </w:r>
      <w:r w:rsidRPr="009A2C2D">
        <w:rPr>
          <w:rFonts w:ascii="Arial" w:hAnsi="Arial" w:cs="Arial"/>
          <w:color w:val="0D0D0D" w:themeColor="text1" w:themeTint="F2"/>
        </w:rPr>
        <w:t>s me to increase swift varieties and cultivate infinite reactions to even the supreme turbulent complications. I complete brainstorming discussions to position views afore I snap stuff.</w:t>
      </w:r>
      <w:r>
        <w:rPr>
          <w:rFonts w:ascii="Arial" w:hAnsi="Arial" w:cs="Arial"/>
          <w:color w:val="0D0D0D" w:themeColor="text1" w:themeTint="F2"/>
        </w:rPr>
        <w:t xml:space="preserve"> I have </w:t>
      </w:r>
      <w:r w:rsidR="00A02588">
        <w:rPr>
          <w:rFonts w:ascii="Arial" w:hAnsi="Arial" w:cs="Arial"/>
          <w:color w:val="0D0D0D" w:themeColor="text1" w:themeTint="F2"/>
        </w:rPr>
        <w:t>IT</w:t>
      </w:r>
      <w:r>
        <w:rPr>
          <w:rFonts w:ascii="Arial" w:hAnsi="Arial" w:cs="Arial"/>
          <w:color w:val="0D0D0D" w:themeColor="text1" w:themeTint="F2"/>
        </w:rPr>
        <w:t xml:space="preserve"> tool knowledge, communication-collaboration skill, negotiation skills etc. I think these will help me to be recruited for my dream job, which is to work </w:t>
      </w:r>
      <w:r w:rsidR="00A02588">
        <w:rPr>
          <w:rFonts w:ascii="Arial" w:hAnsi="Arial" w:cs="Arial"/>
          <w:color w:val="0D0D0D" w:themeColor="text1" w:themeTint="F2"/>
        </w:rPr>
        <w:t>as</w:t>
      </w:r>
      <w:r>
        <w:rPr>
          <w:rFonts w:ascii="Arial" w:hAnsi="Arial" w:cs="Arial"/>
          <w:color w:val="0D0D0D" w:themeColor="text1" w:themeTint="F2"/>
        </w:rPr>
        <w:t xml:space="preserve"> a manager as I discussed in task 1.</w:t>
      </w:r>
    </w:p>
    <w:p w14:paraId="75194F35" w14:textId="77777777" w:rsidR="00506A7D" w:rsidRPr="00B230A9" w:rsidRDefault="00506A7D" w:rsidP="00252A40">
      <w:pPr>
        <w:pStyle w:val="Heading2"/>
      </w:pPr>
      <w:bookmarkStart w:id="23" w:name="_Toc100589497"/>
      <w:r w:rsidRPr="00B230A9">
        <w:t>Conclusion</w:t>
      </w:r>
      <w:bookmarkEnd w:id="23"/>
    </w:p>
    <w:p w14:paraId="6700A641" w14:textId="77777777" w:rsidR="00506A7D" w:rsidRDefault="009E608D" w:rsidP="009A2C2D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A2C2D">
        <w:rPr>
          <w:rFonts w:ascii="Arial" w:hAnsi="Arial" w:cs="Arial"/>
          <w:color w:val="0D0D0D" w:themeColor="text1" w:themeTint="F2"/>
          <w:sz w:val="22"/>
          <w:szCs w:val="22"/>
        </w:rPr>
        <w:t>Specific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Pr="009A2C2D">
        <w:rPr>
          <w:rFonts w:ascii="Arial" w:hAnsi="Arial" w:cs="Arial"/>
          <w:color w:val="0D0D0D" w:themeColor="text1" w:themeTint="F2"/>
          <w:sz w:val="22"/>
          <w:szCs w:val="22"/>
        </w:rPr>
        <w:t>progress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can </w:t>
      </w:r>
      <w:r w:rsidRPr="009A2C2D">
        <w:rPr>
          <w:rFonts w:ascii="Arial" w:hAnsi="Arial" w:cs="Arial"/>
          <w:color w:val="0D0D0D" w:themeColor="text1" w:themeTint="F2"/>
          <w:sz w:val="22"/>
          <w:szCs w:val="22"/>
        </w:rPr>
        <w:t>support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someo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ne in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each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portion of one’s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life. It can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modify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the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manner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one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think</w:t>
      </w:r>
      <w:r w:rsidR="00A02588">
        <w:rPr>
          <w:rFonts w:ascii="Arial" w:hAnsi="Arial" w:cs="Arial"/>
          <w:color w:val="0D0D0D" w:themeColor="text1" w:themeTint="F2"/>
          <w:sz w:val="22"/>
          <w:szCs w:val="22"/>
        </w:rPr>
        <w:t>s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through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his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accomplishments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cultivates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his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likelihood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of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strolling 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ahead.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Particular evolution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can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support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each person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in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mounting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internally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enthusiastically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adapt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into a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restored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, more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involved 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confident human being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. It as well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benefits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an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executive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encourage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one to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perceive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,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admit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modify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his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burdens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eastAsiaTheme="minorEastAsia" w:hAnsi="Arial" w:cs="Arial"/>
          <w:color w:val="0D0D0D" w:themeColor="text1" w:themeTint="F2"/>
          <w:sz w:val="22"/>
          <w:szCs w:val="22"/>
        </w:rPr>
        <w:t>unwanted</w:t>
      </w:r>
      <w:r w:rsidR="00506A7D" w:rsidRPr="009A2C2D">
        <w:rPr>
          <w:rFonts w:ascii="Arial" w:eastAsiaTheme="minorEastAsia" w:hAnsi="Arial" w:cs="Arial"/>
          <w:color w:val="0D0D0D" w:themeColor="text1" w:themeTint="F2"/>
          <w:sz w:val="22"/>
          <w:szCs w:val="22"/>
        </w:rPr>
        <w:t> </w:t>
      </w:r>
      <w:r w:rsidR="0064298C" w:rsidRPr="009A2C2D">
        <w:rPr>
          <w:rFonts w:ascii="Arial" w:eastAsiaTheme="minorEastAsia" w:hAnsi="Arial" w:cs="Arial"/>
          <w:color w:val="0D0D0D" w:themeColor="text1" w:themeTint="F2"/>
          <w:sz w:val="22"/>
          <w:szCs w:val="22"/>
        </w:rPr>
        <w:t>actions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. There are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innumerable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approaches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support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somebody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cherish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himself,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encompassing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visionary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imagining,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refining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confident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approach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>, and 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thoughtfulness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.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Private evolution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also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encompasses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healing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,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preparation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,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reviewing. A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definite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modest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cooperative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process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to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change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independently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is to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look</w:t>
      </w:r>
      <w:r w:rsidR="00A02588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out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one's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doings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his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lifecycle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with an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unbiased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authentic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standpoint. </w:t>
      </w:r>
      <w:r w:rsidR="00A02588">
        <w:rPr>
          <w:rFonts w:ascii="Arial" w:hAnsi="Arial" w:cs="Arial"/>
          <w:color w:val="0D0D0D" w:themeColor="text1" w:themeTint="F2"/>
          <w:sz w:val="22"/>
          <w:szCs w:val="22"/>
        </w:rPr>
        <w:t>Through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all these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, one will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find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whatsoever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he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needs to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do for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subjective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and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specialized</w:t>
      </w:r>
      <w:r w:rsidR="00506A7D" w:rsidRPr="009A2C2D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64298C" w:rsidRPr="009A2C2D">
        <w:rPr>
          <w:rFonts w:ascii="Arial" w:hAnsi="Arial" w:cs="Arial"/>
          <w:color w:val="0D0D0D" w:themeColor="text1" w:themeTint="F2"/>
          <w:sz w:val="22"/>
          <w:szCs w:val="22"/>
        </w:rPr>
        <w:t>progress</w:t>
      </w:r>
      <w:r w:rsidR="00506A7D" w:rsidRPr="009A2C2D">
        <w:rPr>
          <w:rFonts w:ascii="Arial" w:hAnsi="Arial" w:cs="Arial"/>
          <w:sz w:val="22"/>
          <w:szCs w:val="22"/>
        </w:rPr>
        <w:t>.</w:t>
      </w:r>
    </w:p>
    <w:p w14:paraId="1EF6EB26" w14:textId="77777777" w:rsidR="00795CF1" w:rsidRPr="00795CF1" w:rsidRDefault="00795CF1" w:rsidP="00795CF1">
      <w:pPr>
        <w:spacing w:line="360" w:lineRule="auto"/>
        <w:jc w:val="both"/>
        <w:rPr>
          <w:rFonts w:ascii="Arial" w:hAnsi="Arial" w:cs="Arial"/>
        </w:rPr>
      </w:pPr>
      <w:r w:rsidRPr="00795CF1">
        <w:rPr>
          <w:rFonts w:ascii="Arial" w:hAnsi="Arial" w:cs="Arial"/>
        </w:rPr>
        <w:t xml:space="preserve">Entities can pick whatsoever capacities they desire to place in their assortment through the groundwork procedure. If the desirable requests are not encountered, we </w:t>
      </w:r>
      <w:r>
        <w:rPr>
          <w:rFonts w:ascii="Arial" w:hAnsi="Arial" w:cs="Arial"/>
        </w:rPr>
        <w:t>partake</w:t>
      </w:r>
      <w:r w:rsidRPr="00795CF1">
        <w:rPr>
          <w:rFonts w:ascii="Arial" w:hAnsi="Arial" w:cs="Arial"/>
        </w:rPr>
        <w:t xml:space="preserve"> the choice of </w:t>
      </w:r>
      <w:r w:rsidR="00642D2E" w:rsidRPr="00795CF1">
        <w:rPr>
          <w:rFonts w:ascii="Arial" w:hAnsi="Arial" w:cs="Arial"/>
        </w:rPr>
        <w:t>conscripting</w:t>
      </w:r>
      <w:r w:rsidRPr="00795CF1">
        <w:rPr>
          <w:rFonts w:ascii="Arial" w:hAnsi="Arial" w:cs="Arial"/>
        </w:rPr>
        <w:t xml:space="preserve"> the </w:t>
      </w:r>
      <w:r w:rsidR="00642D2E" w:rsidRPr="00795CF1">
        <w:rPr>
          <w:rFonts w:ascii="Arial" w:hAnsi="Arial" w:cs="Arial"/>
        </w:rPr>
        <w:t>help</w:t>
      </w:r>
      <w:r w:rsidRPr="00795CF1">
        <w:rPr>
          <w:rFonts w:ascii="Arial" w:hAnsi="Arial" w:cs="Arial"/>
        </w:rPr>
        <w:t xml:space="preserve"> of a </w:t>
      </w:r>
      <w:r w:rsidR="00642D2E" w:rsidRPr="00795CF1">
        <w:rPr>
          <w:rFonts w:ascii="Arial" w:hAnsi="Arial" w:cs="Arial"/>
        </w:rPr>
        <w:t>higher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individual</w:t>
      </w:r>
      <w:r w:rsidRPr="00795CF1">
        <w:rPr>
          <w:rFonts w:ascii="Arial" w:hAnsi="Arial" w:cs="Arial"/>
        </w:rPr>
        <w:t xml:space="preserve"> who </w:t>
      </w:r>
      <w:r w:rsidR="00642D2E">
        <w:rPr>
          <w:rFonts w:ascii="Arial" w:hAnsi="Arial" w:cs="Arial"/>
        </w:rPr>
        <w:t>is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proficient</w:t>
      </w:r>
      <w:r w:rsidRPr="00795CF1">
        <w:rPr>
          <w:rFonts w:ascii="Arial" w:hAnsi="Arial" w:cs="Arial"/>
        </w:rPr>
        <w:t xml:space="preserve"> in their </w:t>
      </w:r>
      <w:r w:rsidR="00642D2E" w:rsidRPr="00795CF1">
        <w:rPr>
          <w:rFonts w:ascii="Arial" w:hAnsi="Arial" w:cs="Arial"/>
        </w:rPr>
        <w:t>part</w:t>
      </w:r>
      <w:r w:rsidRPr="00795CF1">
        <w:rPr>
          <w:rFonts w:ascii="Arial" w:hAnsi="Arial" w:cs="Arial"/>
        </w:rPr>
        <w:t xml:space="preserve"> to </w:t>
      </w:r>
      <w:r w:rsidR="00642D2E" w:rsidRPr="00795CF1">
        <w:rPr>
          <w:rFonts w:ascii="Arial" w:hAnsi="Arial" w:cs="Arial"/>
        </w:rPr>
        <w:t>aid</w:t>
      </w:r>
      <w:r w:rsidRPr="00795CF1">
        <w:rPr>
          <w:rFonts w:ascii="Arial" w:hAnsi="Arial" w:cs="Arial"/>
        </w:rPr>
        <w:t xml:space="preserve"> us </w:t>
      </w:r>
      <w:r w:rsidR="00A02588">
        <w:rPr>
          <w:rFonts w:ascii="Arial" w:hAnsi="Arial" w:cs="Arial"/>
        </w:rPr>
        <w:t xml:space="preserve">to </w:t>
      </w:r>
      <w:r w:rsidR="00642D2E" w:rsidRPr="00795CF1">
        <w:rPr>
          <w:rFonts w:ascii="Arial" w:hAnsi="Arial" w:cs="Arial"/>
        </w:rPr>
        <w:t>advance</w:t>
      </w:r>
      <w:r w:rsidRPr="00795CF1">
        <w:rPr>
          <w:rFonts w:ascii="Arial" w:hAnsi="Arial" w:cs="Arial"/>
        </w:rPr>
        <w:t xml:space="preserve"> our </w:t>
      </w:r>
      <w:r w:rsidR="00642D2E" w:rsidRPr="00795CF1">
        <w:rPr>
          <w:rFonts w:ascii="Arial" w:hAnsi="Arial" w:cs="Arial"/>
        </w:rPr>
        <w:t>presentation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besides</w:t>
      </w:r>
      <w:r w:rsidRPr="00795CF1">
        <w:rPr>
          <w:rFonts w:ascii="Arial" w:hAnsi="Arial" w:cs="Arial"/>
        </w:rPr>
        <w:t> </w:t>
      </w:r>
      <w:r w:rsidR="00642D2E" w:rsidRPr="00795CF1">
        <w:rPr>
          <w:rFonts w:ascii="Arial" w:hAnsi="Arial" w:cs="Arial"/>
        </w:rPr>
        <w:t>consequences</w:t>
      </w:r>
      <w:r w:rsidRPr="00795CF1">
        <w:rPr>
          <w:rFonts w:ascii="Arial" w:hAnsi="Arial" w:cs="Arial"/>
        </w:rPr>
        <w:t xml:space="preserve"> in the </w:t>
      </w:r>
      <w:r w:rsidR="00642D2E" w:rsidRPr="00795CF1">
        <w:rPr>
          <w:rFonts w:ascii="Arial" w:hAnsi="Arial" w:cs="Arial"/>
        </w:rPr>
        <w:t>forthcoming</w:t>
      </w:r>
      <w:r w:rsidR="00642D2E">
        <w:rPr>
          <w:rFonts w:ascii="Arial" w:hAnsi="Arial" w:cs="Arial"/>
        </w:rPr>
        <w:t xml:space="preserve"> future</w:t>
      </w:r>
      <w:r w:rsidRPr="00795CF1">
        <w:rPr>
          <w:rFonts w:ascii="Arial" w:hAnsi="Arial" w:cs="Arial"/>
        </w:rPr>
        <w:t xml:space="preserve">. </w:t>
      </w:r>
      <w:r w:rsidR="00642D2E">
        <w:rPr>
          <w:rFonts w:ascii="Arial" w:hAnsi="Arial" w:cs="Arial"/>
        </w:rPr>
        <w:t>Interaction</w:t>
      </w:r>
      <w:r w:rsidR="00642D2E" w:rsidRPr="00795CF1">
        <w:rPr>
          <w:rFonts w:ascii="Arial" w:hAnsi="Arial" w:cs="Arial"/>
        </w:rPr>
        <w:t xml:space="preserve"> abilities</w:t>
      </w:r>
      <w:r w:rsidRPr="00795CF1">
        <w:rPr>
          <w:rFonts w:ascii="Arial" w:hAnsi="Arial" w:cs="Arial"/>
        </w:rPr>
        <w:t xml:space="preserve">, </w:t>
      </w:r>
      <w:r w:rsidR="00642D2E" w:rsidRPr="00795CF1">
        <w:rPr>
          <w:rFonts w:ascii="Arial" w:hAnsi="Arial" w:cs="Arial"/>
        </w:rPr>
        <w:t>offering</w:t>
      </w:r>
      <w:r w:rsidRPr="00795CF1">
        <w:rPr>
          <w:rFonts w:ascii="Arial" w:hAnsi="Arial" w:cs="Arial"/>
        </w:rPr>
        <w:t xml:space="preserve"> skills, </w:t>
      </w:r>
      <w:r w:rsidR="00642D2E" w:rsidRPr="00795CF1">
        <w:rPr>
          <w:rFonts w:ascii="Arial" w:hAnsi="Arial" w:cs="Arial"/>
        </w:rPr>
        <w:t>interpretation</w:t>
      </w:r>
      <w:r w:rsidRPr="00795CF1">
        <w:rPr>
          <w:rFonts w:ascii="Arial" w:hAnsi="Arial" w:cs="Arial"/>
        </w:rPr>
        <w:t xml:space="preserve"> skills, </w:t>
      </w:r>
      <w:r w:rsidR="00642D2E" w:rsidRPr="00795CF1">
        <w:rPr>
          <w:rFonts w:ascii="Arial" w:hAnsi="Arial" w:cs="Arial"/>
        </w:rPr>
        <w:t>and cerebral</w:t>
      </w:r>
      <w:r w:rsidRPr="00795CF1">
        <w:rPr>
          <w:rFonts w:ascii="Arial" w:hAnsi="Arial" w:cs="Arial"/>
        </w:rPr>
        <w:t xml:space="preserve"> skills, </w:t>
      </w:r>
      <w:r w:rsidR="00642D2E" w:rsidRPr="00795CF1">
        <w:rPr>
          <w:rFonts w:ascii="Arial" w:hAnsi="Arial" w:cs="Arial"/>
        </w:rPr>
        <w:t>amid</w:t>
      </w:r>
      <w:r w:rsidR="00642D2E">
        <w:rPr>
          <w:rFonts w:ascii="Arial" w:hAnsi="Arial" w:cs="Arial"/>
        </w:rPr>
        <w:t xml:space="preserve"> others</w:t>
      </w:r>
      <w:r w:rsidRPr="00795CF1">
        <w:rPr>
          <w:rFonts w:ascii="Arial" w:hAnsi="Arial" w:cs="Arial"/>
        </w:rPr>
        <w:t xml:space="preserve"> the </w:t>
      </w:r>
      <w:r w:rsidR="00642D2E" w:rsidRPr="00795CF1">
        <w:rPr>
          <w:rFonts w:ascii="Arial" w:hAnsi="Arial" w:cs="Arial"/>
        </w:rPr>
        <w:t>abilities</w:t>
      </w:r>
      <w:r w:rsidRPr="00795CF1">
        <w:rPr>
          <w:rFonts w:ascii="Arial" w:hAnsi="Arial" w:cs="Arial"/>
        </w:rPr>
        <w:t xml:space="preserve"> that </w:t>
      </w:r>
      <w:r w:rsidR="00642D2E">
        <w:rPr>
          <w:rFonts w:ascii="Arial" w:hAnsi="Arial" w:cs="Arial"/>
        </w:rPr>
        <w:t>should</w:t>
      </w:r>
      <w:r w:rsidRPr="00795CF1">
        <w:rPr>
          <w:rFonts w:ascii="Arial" w:hAnsi="Arial" w:cs="Arial"/>
        </w:rPr>
        <w:t xml:space="preserve"> be </w:t>
      </w:r>
      <w:r w:rsidR="00642D2E" w:rsidRPr="00795CF1">
        <w:rPr>
          <w:rFonts w:ascii="Arial" w:hAnsi="Arial" w:cs="Arial"/>
        </w:rPr>
        <w:t>detected</w:t>
      </w:r>
      <w:r w:rsidRPr="00795CF1">
        <w:rPr>
          <w:rFonts w:ascii="Arial" w:hAnsi="Arial" w:cs="Arial"/>
        </w:rPr>
        <w:t xml:space="preserve"> in </w:t>
      </w:r>
      <w:r w:rsidR="00642D2E" w:rsidRPr="00795CF1">
        <w:rPr>
          <w:rFonts w:ascii="Arial" w:hAnsi="Arial" w:cs="Arial"/>
        </w:rPr>
        <w:t>an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assortment</w:t>
      </w:r>
      <w:r w:rsidRPr="00795CF1">
        <w:rPr>
          <w:rFonts w:ascii="Arial" w:hAnsi="Arial" w:cs="Arial"/>
        </w:rPr>
        <w:t>.</w:t>
      </w:r>
      <w:r w:rsidR="00642D2E">
        <w:rPr>
          <w:rFonts w:ascii="Arial" w:hAnsi="Arial" w:cs="Arial"/>
        </w:rPr>
        <w:t xml:space="preserve"> I</w:t>
      </w:r>
      <w:r w:rsidR="00642D2E" w:rsidRPr="00795CF1">
        <w:rPr>
          <w:rFonts w:ascii="Arial" w:hAnsi="Arial" w:cs="Arial"/>
        </w:rPr>
        <w:t>nterpretation</w:t>
      </w:r>
      <w:r w:rsidRPr="00795CF1">
        <w:rPr>
          <w:rFonts w:ascii="Arial" w:hAnsi="Arial" w:cs="Arial"/>
        </w:rPr>
        <w:t xml:space="preserve"> skills, </w:t>
      </w:r>
      <w:r w:rsidR="00642D2E" w:rsidRPr="00795CF1">
        <w:rPr>
          <w:rFonts w:ascii="Arial" w:hAnsi="Arial" w:cs="Arial"/>
        </w:rPr>
        <w:t>education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expertise</w:t>
      </w:r>
      <w:r w:rsidRPr="00795CF1">
        <w:rPr>
          <w:rFonts w:ascii="Arial" w:hAnsi="Arial" w:cs="Arial"/>
        </w:rPr>
        <w:t xml:space="preserve">, </w:t>
      </w:r>
      <w:r w:rsidR="00642D2E" w:rsidRPr="00795CF1">
        <w:rPr>
          <w:rFonts w:ascii="Arial" w:hAnsi="Arial" w:cs="Arial"/>
        </w:rPr>
        <w:t>mathematics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abilities</w:t>
      </w:r>
      <w:r w:rsidRPr="00795CF1">
        <w:rPr>
          <w:rFonts w:ascii="Arial" w:hAnsi="Arial" w:cs="Arial"/>
        </w:rPr>
        <w:t xml:space="preserve">, </w:t>
      </w:r>
      <w:r w:rsidR="00642D2E" w:rsidRPr="00795CF1">
        <w:rPr>
          <w:rFonts w:ascii="Arial" w:hAnsi="Arial" w:cs="Arial"/>
        </w:rPr>
        <w:t>script</w:t>
      </w:r>
      <w:r w:rsidR="00642D2E">
        <w:rPr>
          <w:rFonts w:ascii="Arial" w:hAnsi="Arial" w:cs="Arial"/>
        </w:rPr>
        <w:t>ing</w:t>
      </w:r>
      <w:r w:rsidRPr="00795CF1">
        <w:rPr>
          <w:rFonts w:ascii="Arial" w:hAnsi="Arial" w:cs="Arial"/>
        </w:rPr>
        <w:t xml:space="preserve"> and </w:t>
      </w:r>
      <w:r w:rsidR="00642D2E" w:rsidRPr="00795CF1">
        <w:rPr>
          <w:rFonts w:ascii="Arial" w:hAnsi="Arial" w:cs="Arial"/>
        </w:rPr>
        <w:t>analysis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ability</w:t>
      </w:r>
      <w:r w:rsidRPr="00795CF1">
        <w:rPr>
          <w:rFonts w:ascii="Arial" w:hAnsi="Arial" w:cs="Arial"/>
        </w:rPr>
        <w:t xml:space="preserve"> sets are </w:t>
      </w:r>
      <w:r w:rsidR="00642D2E" w:rsidRPr="00795CF1">
        <w:rPr>
          <w:rFonts w:ascii="Arial" w:hAnsi="Arial" w:cs="Arial"/>
        </w:rPr>
        <w:t>altogether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instances</w:t>
      </w:r>
      <w:r w:rsidRPr="00795CF1">
        <w:rPr>
          <w:rFonts w:ascii="Arial" w:hAnsi="Arial" w:cs="Arial"/>
        </w:rPr>
        <w:t xml:space="preserve"> of </w:t>
      </w:r>
      <w:r w:rsidR="00642D2E" w:rsidRPr="00795CF1">
        <w:rPr>
          <w:rFonts w:ascii="Arial" w:hAnsi="Arial" w:cs="Arial"/>
        </w:rPr>
        <w:t>potential</w:t>
      </w:r>
      <w:r w:rsidRPr="00795CF1">
        <w:rPr>
          <w:rFonts w:ascii="Arial" w:hAnsi="Arial" w:cs="Arial"/>
        </w:rPr>
        <w:t xml:space="preserve">. </w:t>
      </w:r>
      <w:r w:rsidR="00642D2E">
        <w:rPr>
          <w:rFonts w:ascii="Arial" w:hAnsi="Arial" w:cs="Arial"/>
        </w:rPr>
        <w:t>Each</w:t>
      </w:r>
      <w:r w:rsidR="00642D2E" w:rsidRPr="00795CF1">
        <w:rPr>
          <w:rFonts w:ascii="Arial" w:hAnsi="Arial" w:cs="Arial"/>
        </w:rPr>
        <w:t xml:space="preserve"> </w:t>
      </w:r>
      <w:r w:rsidRPr="00795CF1">
        <w:rPr>
          <w:rFonts w:ascii="Arial" w:hAnsi="Arial" w:cs="Arial"/>
        </w:rPr>
        <w:t xml:space="preserve">of these </w:t>
      </w:r>
      <w:r w:rsidR="00642D2E" w:rsidRPr="00795CF1">
        <w:rPr>
          <w:rFonts w:ascii="Arial" w:hAnsi="Arial" w:cs="Arial"/>
        </w:rPr>
        <w:t>expertise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necessities</w:t>
      </w:r>
      <w:r w:rsidRPr="00795CF1">
        <w:rPr>
          <w:rFonts w:ascii="Arial" w:hAnsi="Arial" w:cs="Arial"/>
        </w:rPr>
        <w:t xml:space="preserve"> to be </w:t>
      </w:r>
      <w:r w:rsidR="00642D2E">
        <w:rPr>
          <w:rFonts w:ascii="Arial" w:hAnsi="Arial" w:cs="Arial"/>
        </w:rPr>
        <w:t>focused</w:t>
      </w:r>
      <w:r w:rsidRPr="00795CF1">
        <w:rPr>
          <w:rFonts w:ascii="Arial" w:hAnsi="Arial" w:cs="Arial"/>
        </w:rPr>
        <w:t xml:space="preserve"> in </w:t>
      </w:r>
      <w:r w:rsidR="00642D2E" w:rsidRPr="00795CF1">
        <w:rPr>
          <w:rFonts w:ascii="Arial" w:hAnsi="Arial" w:cs="Arial"/>
        </w:rPr>
        <w:t>profundity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to facilitate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every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quer</w:t>
      </w:r>
      <w:r w:rsidR="00A02588">
        <w:rPr>
          <w:rFonts w:ascii="Arial" w:hAnsi="Arial" w:cs="Arial"/>
        </w:rPr>
        <w:t>y</w:t>
      </w:r>
      <w:r w:rsidRPr="00795CF1">
        <w:rPr>
          <w:rFonts w:ascii="Arial" w:hAnsi="Arial" w:cs="Arial"/>
        </w:rPr>
        <w:t xml:space="preserve"> about any </w:t>
      </w:r>
      <w:r w:rsidR="00642D2E" w:rsidRPr="00795CF1">
        <w:rPr>
          <w:rFonts w:ascii="Arial" w:hAnsi="Arial" w:cs="Arial"/>
        </w:rPr>
        <w:t>arena</w:t>
      </w:r>
      <w:r w:rsidRPr="00795CF1">
        <w:rPr>
          <w:rFonts w:ascii="Arial" w:hAnsi="Arial" w:cs="Arial"/>
        </w:rPr>
        <w:t xml:space="preserve"> may be </w:t>
      </w:r>
      <w:r w:rsidR="00642D2E" w:rsidRPr="00795CF1">
        <w:rPr>
          <w:rFonts w:ascii="Arial" w:hAnsi="Arial" w:cs="Arial"/>
        </w:rPr>
        <w:t>responded</w:t>
      </w:r>
      <w:r w:rsidRPr="00795CF1">
        <w:rPr>
          <w:rFonts w:ascii="Arial" w:hAnsi="Arial" w:cs="Arial"/>
        </w:rPr>
        <w:t xml:space="preserve">. This will </w:t>
      </w:r>
      <w:r w:rsidR="00642D2E" w:rsidRPr="00795CF1">
        <w:rPr>
          <w:rFonts w:ascii="Arial" w:hAnsi="Arial" w:cs="Arial"/>
        </w:rPr>
        <w:t>altogether</w:t>
      </w:r>
      <w:r w:rsidRPr="00795CF1">
        <w:rPr>
          <w:rFonts w:ascii="Arial" w:hAnsi="Arial" w:cs="Arial"/>
        </w:rPr>
        <w:t xml:space="preserve"> </w:t>
      </w:r>
      <w:r w:rsidR="00642D2E" w:rsidRPr="00795CF1">
        <w:rPr>
          <w:rFonts w:ascii="Arial" w:hAnsi="Arial" w:cs="Arial"/>
        </w:rPr>
        <w:t>aid</w:t>
      </w:r>
      <w:r w:rsidRPr="00795CF1">
        <w:rPr>
          <w:rFonts w:ascii="Arial" w:hAnsi="Arial" w:cs="Arial"/>
        </w:rPr>
        <w:t xml:space="preserve"> me </w:t>
      </w:r>
      <w:r w:rsidR="00642D2E">
        <w:rPr>
          <w:rFonts w:ascii="Arial" w:hAnsi="Arial" w:cs="Arial"/>
        </w:rPr>
        <w:t xml:space="preserve">in </w:t>
      </w:r>
      <w:r w:rsidR="00642D2E" w:rsidRPr="00795CF1">
        <w:rPr>
          <w:rFonts w:ascii="Arial" w:hAnsi="Arial" w:cs="Arial"/>
        </w:rPr>
        <w:t>progress</w:t>
      </w:r>
      <w:r w:rsidR="00642D2E">
        <w:rPr>
          <w:rFonts w:ascii="Arial" w:hAnsi="Arial" w:cs="Arial"/>
        </w:rPr>
        <w:t>ing</w:t>
      </w:r>
      <w:r w:rsidRPr="00795CF1">
        <w:rPr>
          <w:rFonts w:ascii="Arial" w:hAnsi="Arial" w:cs="Arial"/>
        </w:rPr>
        <w:t xml:space="preserve"> my </w:t>
      </w:r>
      <w:r w:rsidR="00642D2E" w:rsidRPr="00795CF1">
        <w:rPr>
          <w:rFonts w:ascii="Arial" w:hAnsi="Arial" w:cs="Arial"/>
        </w:rPr>
        <w:t>enactment</w:t>
      </w:r>
      <w:r w:rsidRPr="00795CF1">
        <w:rPr>
          <w:rFonts w:ascii="Arial" w:hAnsi="Arial" w:cs="Arial"/>
        </w:rPr>
        <w:t xml:space="preserve"> in the </w:t>
      </w:r>
      <w:r w:rsidR="00642D2E" w:rsidRPr="00795CF1">
        <w:rPr>
          <w:rFonts w:ascii="Arial" w:hAnsi="Arial" w:cs="Arial"/>
        </w:rPr>
        <w:t>forthcoming</w:t>
      </w:r>
      <w:r w:rsidRPr="00795CF1">
        <w:rPr>
          <w:rFonts w:ascii="Arial" w:hAnsi="Arial" w:cs="Arial"/>
        </w:rPr>
        <w:t xml:space="preserve"> </w:t>
      </w:r>
      <w:r w:rsidR="00642D2E">
        <w:rPr>
          <w:rFonts w:ascii="Arial" w:hAnsi="Arial" w:cs="Arial"/>
        </w:rPr>
        <w:t xml:space="preserve">times </w:t>
      </w:r>
      <w:r w:rsidRPr="00795CF1">
        <w:rPr>
          <w:rFonts w:ascii="Arial" w:hAnsi="Arial" w:cs="Arial"/>
        </w:rPr>
        <w:t>(</w:t>
      </w:r>
      <w:proofErr w:type="spellStart"/>
      <w:r w:rsidRPr="00795CF1">
        <w:rPr>
          <w:rFonts w:ascii="Arial" w:hAnsi="Arial" w:cs="Arial"/>
        </w:rPr>
        <w:t>Eysenbach</w:t>
      </w:r>
      <w:proofErr w:type="spellEnd"/>
      <w:r w:rsidRPr="00795CF1">
        <w:rPr>
          <w:rFonts w:ascii="Arial" w:hAnsi="Arial" w:cs="Arial"/>
        </w:rPr>
        <w:t xml:space="preserve"> et al., 2018).</w:t>
      </w:r>
    </w:p>
    <w:p w14:paraId="01A7DAFD" w14:textId="77777777" w:rsidR="00506A7D" w:rsidRDefault="00506A7D" w:rsidP="009A2C2D">
      <w:pPr>
        <w:spacing w:line="360" w:lineRule="auto"/>
        <w:jc w:val="both"/>
        <w:rPr>
          <w:rFonts w:ascii="Arial" w:hAnsi="Arial" w:cs="Arial"/>
          <w:color w:val="0D0D0D" w:themeColor="text1" w:themeTint="F2"/>
        </w:rPr>
      </w:pPr>
      <w:r w:rsidRPr="009A2C2D">
        <w:rPr>
          <w:rFonts w:ascii="Arial" w:hAnsi="Arial" w:cs="Arial"/>
          <w:color w:val="0D0D0D" w:themeColor="text1" w:themeTint="F2"/>
        </w:rPr>
        <w:t>Every university</w:t>
      </w:r>
      <w:r w:rsidR="00BB332A" w:rsidRPr="009A2C2D">
        <w:rPr>
          <w:rFonts w:ascii="Arial" w:hAnsi="Arial" w:cs="Arial"/>
          <w:color w:val="0D0D0D" w:themeColor="text1" w:themeTint="F2"/>
        </w:rPr>
        <w:t xml:space="preserve"> student, alumna, or undergraduate</w:t>
      </w:r>
      <w:r w:rsidRPr="009A2C2D">
        <w:rPr>
          <w:rFonts w:ascii="Arial" w:hAnsi="Arial" w:cs="Arial"/>
          <w:color w:val="0D0D0D" w:themeColor="text1" w:themeTint="F2"/>
        </w:rPr>
        <w:t xml:space="preserve"> student </w:t>
      </w:r>
      <w:r w:rsidR="00BB332A" w:rsidRPr="009A2C2D">
        <w:rPr>
          <w:rFonts w:ascii="Arial" w:hAnsi="Arial" w:cs="Arial"/>
          <w:color w:val="0D0D0D" w:themeColor="text1" w:themeTint="F2"/>
        </w:rPr>
        <w:t xml:space="preserve">needs to work on herself or himself </w:t>
      </w:r>
      <w:r w:rsidRPr="009A2C2D">
        <w:rPr>
          <w:rFonts w:ascii="Arial" w:hAnsi="Arial" w:cs="Arial"/>
          <w:color w:val="0D0D0D" w:themeColor="text1" w:themeTint="F2"/>
        </w:rPr>
        <w:t xml:space="preserve">to </w:t>
      </w:r>
      <w:r w:rsidR="00BB332A" w:rsidRPr="009A2C2D">
        <w:rPr>
          <w:rFonts w:ascii="Arial" w:hAnsi="Arial" w:cs="Arial"/>
          <w:color w:val="0D0D0D" w:themeColor="text1" w:themeTint="F2"/>
        </w:rPr>
        <w:t>magnify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his or her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exploration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capability</w:t>
      </w:r>
      <w:r w:rsidRPr="009A2C2D">
        <w:rPr>
          <w:rFonts w:ascii="Arial" w:hAnsi="Arial" w:cs="Arial"/>
          <w:color w:val="0D0D0D" w:themeColor="text1" w:themeTint="F2"/>
        </w:rPr>
        <w:t xml:space="preserve">, </w:t>
      </w:r>
      <w:r w:rsidR="00BB332A" w:rsidRPr="009A2C2D">
        <w:rPr>
          <w:rFonts w:ascii="Arial" w:hAnsi="Arial" w:cs="Arial"/>
          <w:color w:val="0D0D0D" w:themeColor="text1" w:themeTint="F2"/>
        </w:rPr>
        <w:t>methodological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capabilities</w:t>
      </w:r>
      <w:r w:rsidRPr="009A2C2D">
        <w:rPr>
          <w:rFonts w:ascii="Arial" w:hAnsi="Arial" w:cs="Arial"/>
          <w:color w:val="0D0D0D" w:themeColor="text1" w:themeTint="F2"/>
        </w:rPr>
        <w:t xml:space="preserve"> and </w:t>
      </w:r>
      <w:r w:rsidR="00BB332A" w:rsidRPr="009A2C2D">
        <w:rPr>
          <w:rFonts w:ascii="Arial" w:hAnsi="Arial" w:cs="Arial"/>
          <w:color w:val="0D0D0D" w:themeColor="text1" w:themeTint="F2"/>
        </w:rPr>
        <w:t>added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capacities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linked to her or his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segment. Self-investigation</w:t>
      </w:r>
      <w:r w:rsidRPr="009A2C2D">
        <w:rPr>
          <w:rFonts w:ascii="Arial" w:hAnsi="Arial" w:cs="Arial"/>
          <w:color w:val="0D0D0D" w:themeColor="text1" w:themeTint="F2"/>
        </w:rPr>
        <w:t xml:space="preserve">, as well as </w:t>
      </w:r>
      <w:r w:rsidR="00BB332A" w:rsidRPr="009A2C2D">
        <w:rPr>
          <w:rFonts w:ascii="Arial" w:hAnsi="Arial" w:cs="Arial"/>
          <w:color w:val="0D0D0D" w:themeColor="text1" w:themeTint="F2"/>
        </w:rPr>
        <w:t>additional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procedures</w:t>
      </w:r>
      <w:r w:rsidRPr="009A2C2D">
        <w:rPr>
          <w:rFonts w:ascii="Arial" w:hAnsi="Arial" w:cs="Arial"/>
          <w:color w:val="0D0D0D" w:themeColor="text1" w:themeTint="F2"/>
        </w:rPr>
        <w:t xml:space="preserve"> and </w:t>
      </w:r>
      <w:r w:rsidR="00BB332A" w:rsidRPr="009A2C2D">
        <w:rPr>
          <w:rFonts w:ascii="Arial" w:hAnsi="Arial" w:cs="Arial"/>
          <w:color w:val="0D0D0D" w:themeColor="text1" w:themeTint="F2"/>
        </w:rPr>
        <w:t>engagements</w:t>
      </w:r>
      <w:r w:rsidRPr="009A2C2D">
        <w:rPr>
          <w:rFonts w:ascii="Arial" w:hAnsi="Arial" w:cs="Arial"/>
          <w:color w:val="0D0D0D" w:themeColor="text1" w:themeTint="F2"/>
        </w:rPr>
        <w:t xml:space="preserve">, </w:t>
      </w:r>
      <w:r w:rsidR="00BB332A" w:rsidRPr="009A2C2D">
        <w:rPr>
          <w:rFonts w:ascii="Arial" w:hAnsi="Arial" w:cs="Arial"/>
          <w:color w:val="0D0D0D" w:themeColor="text1" w:themeTint="F2"/>
        </w:rPr>
        <w:t>plan</w:t>
      </w:r>
      <w:r w:rsidRPr="009A2C2D">
        <w:rPr>
          <w:rFonts w:ascii="Arial" w:hAnsi="Arial" w:cs="Arial"/>
          <w:color w:val="0D0D0D" w:themeColor="text1" w:themeTint="F2"/>
        </w:rPr>
        <w:t xml:space="preserve">, </w:t>
      </w:r>
      <w:r w:rsidR="00BB332A" w:rsidRPr="009A2C2D">
        <w:rPr>
          <w:rFonts w:ascii="Arial" w:hAnsi="Arial" w:cs="Arial"/>
          <w:color w:val="0D0D0D" w:themeColor="text1" w:themeTint="F2"/>
        </w:rPr>
        <w:t>longstanding</w:t>
      </w:r>
      <w:r w:rsidRPr="009A2C2D">
        <w:rPr>
          <w:rFonts w:ascii="Arial" w:hAnsi="Arial" w:cs="Arial"/>
          <w:color w:val="0D0D0D" w:themeColor="text1" w:themeTint="F2"/>
        </w:rPr>
        <w:t xml:space="preserve">, mid-term, short-term etc. </w:t>
      </w:r>
      <w:r w:rsidR="00BB332A" w:rsidRPr="009A2C2D">
        <w:rPr>
          <w:rFonts w:ascii="Arial" w:hAnsi="Arial" w:cs="Arial"/>
          <w:color w:val="0D0D0D" w:themeColor="text1" w:themeTint="F2"/>
        </w:rPr>
        <w:t>purposes</w:t>
      </w:r>
      <w:r w:rsidRPr="009A2C2D">
        <w:rPr>
          <w:rFonts w:ascii="Arial" w:hAnsi="Arial" w:cs="Arial"/>
          <w:color w:val="0D0D0D" w:themeColor="text1" w:themeTint="F2"/>
        </w:rPr>
        <w:t xml:space="preserve"> should be </w:t>
      </w:r>
      <w:r w:rsidR="00BB332A" w:rsidRPr="009A2C2D">
        <w:rPr>
          <w:rFonts w:ascii="Arial" w:hAnsi="Arial" w:cs="Arial"/>
          <w:color w:val="0D0D0D" w:themeColor="text1" w:themeTint="F2"/>
        </w:rPr>
        <w:t>recorded</w:t>
      </w:r>
      <w:r w:rsidRPr="009A2C2D">
        <w:rPr>
          <w:rFonts w:ascii="Arial" w:hAnsi="Arial" w:cs="Arial"/>
          <w:color w:val="0D0D0D" w:themeColor="text1" w:themeTint="F2"/>
        </w:rPr>
        <w:t xml:space="preserve">. These are </w:t>
      </w:r>
      <w:r w:rsidR="00BB332A" w:rsidRPr="009A2C2D">
        <w:rPr>
          <w:rFonts w:ascii="Arial" w:hAnsi="Arial" w:cs="Arial"/>
          <w:color w:val="0D0D0D" w:themeColor="text1" w:themeTint="F2"/>
        </w:rPr>
        <w:t>everyday</w:t>
      </w:r>
      <w:r w:rsidRPr="009A2C2D">
        <w:rPr>
          <w:rFonts w:ascii="Arial" w:hAnsi="Arial" w:cs="Arial"/>
          <w:color w:val="0D0D0D" w:themeColor="text1" w:themeTint="F2"/>
        </w:rPr>
        <w:t xml:space="preserve"> and </w:t>
      </w:r>
      <w:r w:rsidR="00BB332A" w:rsidRPr="009A2C2D">
        <w:rPr>
          <w:rFonts w:ascii="Arial" w:hAnsi="Arial" w:cs="Arial"/>
          <w:color w:val="0D0D0D" w:themeColor="text1" w:themeTint="F2"/>
        </w:rPr>
        <w:t>valued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doings</w:t>
      </w:r>
      <w:r w:rsidRPr="009A2C2D">
        <w:rPr>
          <w:rFonts w:ascii="Arial" w:hAnsi="Arial" w:cs="Arial"/>
          <w:color w:val="0D0D0D" w:themeColor="text1" w:themeTint="F2"/>
        </w:rPr>
        <w:t xml:space="preserve"> that </w:t>
      </w:r>
      <w:r w:rsidR="00BB332A" w:rsidRPr="009A2C2D">
        <w:rPr>
          <w:rFonts w:ascii="Arial" w:hAnsi="Arial" w:cs="Arial"/>
          <w:color w:val="0D0D0D" w:themeColor="text1" w:themeTint="F2"/>
        </w:rPr>
        <w:t>an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undergraduate</w:t>
      </w:r>
      <w:r w:rsidRPr="009A2C2D">
        <w:rPr>
          <w:rFonts w:ascii="Arial" w:hAnsi="Arial" w:cs="Arial"/>
          <w:color w:val="0D0D0D" w:themeColor="text1" w:themeTint="F2"/>
        </w:rPr>
        <w:t xml:space="preserve"> can </w:t>
      </w:r>
      <w:r w:rsidR="00BB332A" w:rsidRPr="009A2C2D">
        <w:rPr>
          <w:rFonts w:ascii="Arial" w:hAnsi="Arial" w:cs="Arial"/>
          <w:color w:val="0D0D0D" w:themeColor="text1" w:themeTint="F2"/>
        </w:rPr>
        <w:t>practice</w:t>
      </w:r>
      <w:r w:rsidRPr="009A2C2D">
        <w:rPr>
          <w:rFonts w:ascii="Arial" w:hAnsi="Arial" w:cs="Arial"/>
          <w:color w:val="0D0D0D" w:themeColor="text1" w:themeTint="F2"/>
        </w:rPr>
        <w:t xml:space="preserve"> to </w:t>
      </w:r>
      <w:r w:rsidR="00BB332A" w:rsidRPr="009A2C2D">
        <w:rPr>
          <w:rFonts w:ascii="Arial" w:hAnsi="Arial" w:cs="Arial"/>
          <w:color w:val="0D0D0D" w:themeColor="text1" w:themeTint="F2"/>
        </w:rPr>
        <w:t>expand her</w:t>
      </w:r>
      <w:r w:rsidRPr="009A2C2D">
        <w:rPr>
          <w:rFonts w:ascii="Arial" w:hAnsi="Arial" w:cs="Arial"/>
          <w:color w:val="0D0D0D" w:themeColor="text1" w:themeTint="F2"/>
        </w:rPr>
        <w:t>se</w:t>
      </w:r>
      <w:r w:rsidR="00BB332A" w:rsidRPr="009A2C2D">
        <w:rPr>
          <w:rFonts w:ascii="Arial" w:hAnsi="Arial" w:cs="Arial"/>
          <w:color w:val="0D0D0D" w:themeColor="text1" w:themeTint="F2"/>
        </w:rPr>
        <w:t>lf or him</w:t>
      </w:r>
      <w:r w:rsidRPr="009A2C2D">
        <w:rPr>
          <w:rFonts w:ascii="Arial" w:hAnsi="Arial" w:cs="Arial"/>
          <w:color w:val="0D0D0D" w:themeColor="text1" w:themeTint="F2"/>
        </w:rPr>
        <w:t xml:space="preserve">self. For </w:t>
      </w:r>
      <w:r w:rsidR="00BB332A" w:rsidRPr="009A2C2D">
        <w:rPr>
          <w:rFonts w:ascii="Arial" w:hAnsi="Arial" w:cs="Arial"/>
          <w:color w:val="0D0D0D" w:themeColor="text1" w:themeTint="F2"/>
        </w:rPr>
        <w:t>becoming adjusted</w:t>
      </w:r>
      <w:r w:rsidRPr="009A2C2D">
        <w:rPr>
          <w:rFonts w:ascii="Arial" w:hAnsi="Arial" w:cs="Arial"/>
          <w:color w:val="0D0D0D" w:themeColor="text1" w:themeTint="F2"/>
        </w:rPr>
        <w:t xml:space="preserve"> to the </w:t>
      </w:r>
      <w:r w:rsidR="00BB332A" w:rsidRPr="009A2C2D">
        <w:rPr>
          <w:rFonts w:ascii="Arial" w:hAnsi="Arial" w:cs="Arial"/>
          <w:color w:val="0D0D0D" w:themeColor="text1" w:themeTint="F2"/>
        </w:rPr>
        <w:t>workstation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atmosphere</w:t>
      </w:r>
      <w:r w:rsidRPr="009A2C2D">
        <w:rPr>
          <w:rFonts w:ascii="Arial" w:hAnsi="Arial" w:cs="Arial"/>
          <w:color w:val="0D0D0D" w:themeColor="text1" w:themeTint="F2"/>
        </w:rPr>
        <w:t xml:space="preserve">, </w:t>
      </w:r>
      <w:r w:rsidR="00BB332A" w:rsidRPr="009A2C2D">
        <w:rPr>
          <w:rFonts w:ascii="Arial" w:hAnsi="Arial" w:cs="Arial"/>
          <w:color w:val="0D0D0D" w:themeColor="text1" w:themeTint="F2"/>
        </w:rPr>
        <w:t>an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apprentice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BB332A" w:rsidRPr="009A2C2D">
        <w:rPr>
          <w:rFonts w:ascii="Arial" w:hAnsi="Arial" w:cs="Arial"/>
          <w:color w:val="0D0D0D" w:themeColor="text1" w:themeTint="F2"/>
        </w:rPr>
        <w:t>must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recognize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in what way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industries</w:t>
      </w:r>
      <w:r w:rsidRPr="009A2C2D">
        <w:rPr>
          <w:rFonts w:ascii="Arial" w:hAnsi="Arial" w:cs="Arial"/>
          <w:color w:val="0D0D0D" w:themeColor="text1" w:themeTint="F2"/>
        </w:rPr>
        <w:t xml:space="preserve"> are </w:t>
      </w:r>
      <w:r w:rsidR="00706656" w:rsidRPr="009A2C2D">
        <w:rPr>
          <w:rFonts w:ascii="Arial" w:hAnsi="Arial" w:cs="Arial"/>
          <w:color w:val="0D0D0D" w:themeColor="text1" w:themeTint="F2"/>
        </w:rPr>
        <w:t>functioning</w:t>
      </w:r>
      <w:r w:rsidRPr="009A2C2D">
        <w:rPr>
          <w:rFonts w:ascii="Arial" w:hAnsi="Arial" w:cs="Arial"/>
          <w:color w:val="0D0D0D" w:themeColor="text1" w:themeTint="F2"/>
        </w:rPr>
        <w:t xml:space="preserve"> and he </w:t>
      </w:r>
      <w:r w:rsidR="00706656" w:rsidRPr="009A2C2D">
        <w:rPr>
          <w:rFonts w:ascii="Arial" w:hAnsi="Arial" w:cs="Arial"/>
          <w:color w:val="0D0D0D" w:themeColor="text1" w:themeTint="F2"/>
        </w:rPr>
        <w:t xml:space="preserve">have </w:t>
      </w:r>
      <w:r w:rsidRPr="009A2C2D">
        <w:rPr>
          <w:rFonts w:ascii="Arial" w:hAnsi="Arial" w:cs="Arial"/>
          <w:color w:val="0D0D0D" w:themeColor="text1" w:themeTint="F2"/>
        </w:rPr>
        <w:t xml:space="preserve">to </w:t>
      </w:r>
      <w:r w:rsidR="00706656" w:rsidRPr="009A2C2D">
        <w:rPr>
          <w:rFonts w:ascii="Arial" w:hAnsi="Arial" w:cs="Arial"/>
          <w:color w:val="0D0D0D" w:themeColor="text1" w:themeTint="F2"/>
        </w:rPr>
        <w:t>study how to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shine</w:t>
      </w:r>
      <w:r w:rsidRPr="009A2C2D">
        <w:rPr>
          <w:rFonts w:ascii="Arial" w:hAnsi="Arial" w:cs="Arial"/>
          <w:color w:val="0D0D0D" w:themeColor="text1" w:themeTint="F2"/>
        </w:rPr>
        <w:t xml:space="preserve"> in his </w:t>
      </w:r>
      <w:r w:rsidR="00706656" w:rsidRPr="009A2C2D">
        <w:rPr>
          <w:rFonts w:ascii="Arial" w:hAnsi="Arial" w:cs="Arial"/>
          <w:color w:val="0D0D0D" w:themeColor="text1" w:themeTint="F2"/>
        </w:rPr>
        <w:t>arena</w:t>
      </w:r>
      <w:r w:rsidRPr="009A2C2D">
        <w:rPr>
          <w:rFonts w:ascii="Arial" w:hAnsi="Arial" w:cs="Arial"/>
          <w:color w:val="0D0D0D" w:themeColor="text1" w:themeTint="F2"/>
        </w:rPr>
        <w:t xml:space="preserve">. </w:t>
      </w:r>
      <w:r w:rsidR="00706656" w:rsidRPr="009A2C2D">
        <w:rPr>
          <w:rFonts w:ascii="Arial" w:hAnsi="Arial" w:cs="Arial"/>
          <w:color w:val="0D0D0D" w:themeColor="text1" w:themeTint="F2"/>
        </w:rPr>
        <w:t>Each</w:t>
      </w:r>
      <w:r w:rsidRPr="009A2C2D">
        <w:rPr>
          <w:rFonts w:ascii="Arial" w:hAnsi="Arial" w:cs="Arial"/>
          <w:color w:val="0D0D0D" w:themeColor="text1" w:themeTint="F2"/>
        </w:rPr>
        <w:t xml:space="preserve"> day is a </w:t>
      </w:r>
      <w:r w:rsidR="00706656" w:rsidRPr="009A2C2D">
        <w:rPr>
          <w:rFonts w:ascii="Arial" w:hAnsi="Arial" w:cs="Arial"/>
          <w:color w:val="0D0D0D" w:themeColor="text1" w:themeTint="F2"/>
        </w:rPr>
        <w:t>fresh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prospect</w:t>
      </w:r>
      <w:r w:rsidRPr="009A2C2D">
        <w:rPr>
          <w:rFonts w:ascii="Arial" w:hAnsi="Arial" w:cs="Arial"/>
          <w:color w:val="0D0D0D" w:themeColor="text1" w:themeTint="F2"/>
        </w:rPr>
        <w:t xml:space="preserve"> to </w:t>
      </w:r>
      <w:r w:rsidR="00706656" w:rsidRPr="009A2C2D">
        <w:rPr>
          <w:rFonts w:ascii="Arial" w:hAnsi="Arial" w:cs="Arial"/>
          <w:color w:val="0D0D0D" w:themeColor="text1" w:themeTint="F2"/>
        </w:rPr>
        <w:t>study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further</w:t>
      </w:r>
      <w:r w:rsidRPr="009A2C2D">
        <w:rPr>
          <w:rFonts w:ascii="Arial" w:hAnsi="Arial" w:cs="Arial"/>
          <w:color w:val="0D0D0D" w:themeColor="text1" w:themeTint="F2"/>
        </w:rPr>
        <w:t xml:space="preserve">.  As a management student, I have </w:t>
      </w:r>
      <w:r w:rsidR="00706656" w:rsidRPr="009A2C2D">
        <w:rPr>
          <w:rFonts w:ascii="Arial" w:hAnsi="Arial" w:cs="Arial"/>
          <w:color w:val="0D0D0D" w:themeColor="text1" w:themeTint="F2"/>
        </w:rPr>
        <w:t>cultured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numerous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stuffs</w:t>
      </w:r>
      <w:r w:rsidRPr="009A2C2D">
        <w:rPr>
          <w:rFonts w:ascii="Arial" w:hAnsi="Arial" w:cs="Arial"/>
          <w:color w:val="0D0D0D" w:themeColor="text1" w:themeTint="F2"/>
        </w:rPr>
        <w:t xml:space="preserve"> and still</w:t>
      </w:r>
      <w:r w:rsidR="00706656" w:rsidRPr="009A2C2D">
        <w:rPr>
          <w:rFonts w:ascii="Arial" w:hAnsi="Arial" w:cs="Arial"/>
          <w:color w:val="0D0D0D" w:themeColor="text1" w:themeTint="F2"/>
        </w:rPr>
        <w:t xml:space="preserve"> gathering</w:t>
      </w:r>
      <w:r w:rsidRPr="009A2C2D">
        <w:rPr>
          <w:rFonts w:ascii="Arial" w:hAnsi="Arial" w:cs="Arial"/>
          <w:color w:val="0D0D0D" w:themeColor="text1" w:themeTint="F2"/>
        </w:rPr>
        <w:t xml:space="preserve">. I have </w:t>
      </w:r>
      <w:r w:rsidR="00706656" w:rsidRPr="009A2C2D">
        <w:rPr>
          <w:rFonts w:ascii="Arial" w:hAnsi="Arial" w:cs="Arial"/>
          <w:color w:val="0D0D0D" w:themeColor="text1" w:themeTint="F2"/>
        </w:rPr>
        <w:t>strategies</w:t>
      </w:r>
      <w:r w:rsidRPr="009A2C2D">
        <w:rPr>
          <w:rFonts w:ascii="Arial" w:hAnsi="Arial" w:cs="Arial"/>
          <w:color w:val="0D0D0D" w:themeColor="text1" w:themeTint="F2"/>
        </w:rPr>
        <w:t xml:space="preserve"> to </w:t>
      </w:r>
      <w:r w:rsidR="00706656" w:rsidRPr="009A2C2D">
        <w:rPr>
          <w:rFonts w:ascii="Arial" w:hAnsi="Arial" w:cs="Arial"/>
          <w:color w:val="0D0D0D" w:themeColor="text1" w:themeTint="F2"/>
        </w:rPr>
        <w:t xml:space="preserve">perform </w:t>
      </w:r>
      <w:r w:rsidRPr="009A2C2D">
        <w:rPr>
          <w:rFonts w:ascii="Arial" w:hAnsi="Arial" w:cs="Arial"/>
          <w:color w:val="0D0D0D" w:themeColor="text1" w:themeTint="F2"/>
        </w:rPr>
        <w:t xml:space="preserve">internships so that I can </w:t>
      </w:r>
      <w:r w:rsidR="00706656" w:rsidRPr="009A2C2D">
        <w:rPr>
          <w:rFonts w:ascii="Arial" w:hAnsi="Arial" w:cs="Arial"/>
          <w:color w:val="0D0D0D" w:themeColor="text1" w:themeTint="F2"/>
        </w:rPr>
        <w:t>perceive</w:t>
      </w:r>
      <w:r w:rsidRPr="009A2C2D">
        <w:rPr>
          <w:rFonts w:ascii="Arial" w:hAnsi="Arial" w:cs="Arial"/>
          <w:color w:val="0D0D0D" w:themeColor="text1" w:themeTint="F2"/>
        </w:rPr>
        <w:t xml:space="preserve"> the </w:t>
      </w:r>
      <w:r w:rsidR="00706656" w:rsidRPr="009A2C2D">
        <w:rPr>
          <w:rFonts w:ascii="Arial" w:hAnsi="Arial" w:cs="Arial"/>
          <w:color w:val="0D0D0D" w:themeColor="text1" w:themeTint="F2"/>
        </w:rPr>
        <w:t>commercial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biosphere</w:t>
      </w:r>
      <w:r w:rsidRPr="009A2C2D">
        <w:rPr>
          <w:rFonts w:ascii="Arial" w:hAnsi="Arial" w:cs="Arial"/>
          <w:color w:val="0D0D0D" w:themeColor="text1" w:themeTint="F2"/>
        </w:rPr>
        <w:t xml:space="preserve"> more </w:t>
      </w:r>
      <w:r w:rsidR="00706656" w:rsidRPr="009A2C2D">
        <w:rPr>
          <w:rFonts w:ascii="Arial" w:hAnsi="Arial" w:cs="Arial"/>
          <w:color w:val="0D0D0D" w:themeColor="text1" w:themeTint="F2"/>
        </w:rPr>
        <w:t>thoroughly</w:t>
      </w:r>
      <w:r w:rsidRPr="009A2C2D">
        <w:rPr>
          <w:rFonts w:ascii="Arial" w:hAnsi="Arial" w:cs="Arial"/>
          <w:color w:val="0D0D0D" w:themeColor="text1" w:themeTint="F2"/>
        </w:rPr>
        <w:t xml:space="preserve"> and </w:t>
      </w:r>
      <w:r w:rsidR="00706656" w:rsidRPr="009A2C2D">
        <w:rPr>
          <w:rFonts w:ascii="Arial" w:hAnsi="Arial" w:cs="Arial"/>
          <w:color w:val="0D0D0D" w:themeColor="text1" w:themeTint="F2"/>
        </w:rPr>
        <w:t>consequently</w:t>
      </w:r>
      <w:r w:rsidRPr="009A2C2D">
        <w:rPr>
          <w:rFonts w:ascii="Arial" w:hAnsi="Arial" w:cs="Arial"/>
          <w:color w:val="0D0D0D" w:themeColor="text1" w:themeTint="F2"/>
        </w:rPr>
        <w:t xml:space="preserve">. I will </w:t>
      </w:r>
      <w:r w:rsidR="00706656" w:rsidRPr="009A2C2D">
        <w:rPr>
          <w:rFonts w:ascii="Arial" w:hAnsi="Arial" w:cs="Arial"/>
          <w:color w:val="0D0D0D" w:themeColor="text1" w:themeTint="F2"/>
        </w:rPr>
        <w:t>advance myself according to my future needs</w:t>
      </w:r>
      <w:r w:rsidRPr="009A2C2D">
        <w:rPr>
          <w:rFonts w:ascii="Arial" w:hAnsi="Arial" w:cs="Arial"/>
          <w:color w:val="0D0D0D" w:themeColor="text1" w:themeTint="F2"/>
        </w:rPr>
        <w:t xml:space="preserve">. I have </w:t>
      </w:r>
      <w:r w:rsidR="00706656" w:rsidRPr="009A2C2D">
        <w:rPr>
          <w:rFonts w:ascii="Arial" w:hAnsi="Arial" w:cs="Arial"/>
          <w:color w:val="0D0D0D" w:themeColor="text1" w:themeTint="F2"/>
        </w:rPr>
        <w:t>additional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tactics</w:t>
      </w:r>
      <w:r w:rsidRPr="009A2C2D">
        <w:rPr>
          <w:rFonts w:ascii="Arial" w:hAnsi="Arial" w:cs="Arial"/>
          <w:color w:val="0D0D0D" w:themeColor="text1" w:themeTint="F2"/>
        </w:rPr>
        <w:t xml:space="preserve"> to do my PhD. I am </w:t>
      </w:r>
      <w:r w:rsidR="00706656" w:rsidRPr="009A2C2D">
        <w:rPr>
          <w:rFonts w:ascii="Arial" w:hAnsi="Arial" w:cs="Arial"/>
          <w:color w:val="0D0D0D" w:themeColor="text1" w:themeTint="F2"/>
        </w:rPr>
        <w:t>attracted to doing my own</w:t>
      </w:r>
      <w:r w:rsidRPr="009A2C2D">
        <w:rPr>
          <w:rFonts w:ascii="Arial" w:hAnsi="Arial" w:cs="Arial"/>
          <w:color w:val="0D0D0D" w:themeColor="text1" w:themeTint="F2"/>
        </w:rPr>
        <w:t xml:space="preserve"> researching. My </w:t>
      </w:r>
      <w:r w:rsidR="00706656" w:rsidRPr="009A2C2D">
        <w:rPr>
          <w:rFonts w:ascii="Arial" w:hAnsi="Arial" w:cs="Arial"/>
          <w:color w:val="0D0D0D" w:themeColor="text1" w:themeTint="F2"/>
        </w:rPr>
        <w:t>individual</w:t>
      </w:r>
      <w:r w:rsidRPr="009A2C2D">
        <w:rPr>
          <w:rFonts w:ascii="Arial" w:hAnsi="Arial" w:cs="Arial"/>
          <w:color w:val="0D0D0D" w:themeColor="text1" w:themeTint="F2"/>
        </w:rPr>
        <w:t xml:space="preserve"> </w:t>
      </w:r>
      <w:r w:rsidR="00706656" w:rsidRPr="009A2C2D">
        <w:rPr>
          <w:rFonts w:ascii="Arial" w:hAnsi="Arial" w:cs="Arial"/>
          <w:color w:val="0D0D0D" w:themeColor="text1" w:themeTint="F2"/>
        </w:rPr>
        <w:t>growth</w:t>
      </w:r>
      <w:r w:rsidRPr="009A2C2D">
        <w:rPr>
          <w:rFonts w:ascii="Arial" w:hAnsi="Arial" w:cs="Arial"/>
          <w:color w:val="0D0D0D" w:themeColor="text1" w:themeTint="F2"/>
        </w:rPr>
        <w:t xml:space="preserve"> plan as well as the </w:t>
      </w:r>
      <w:r w:rsidR="00706656" w:rsidRPr="009A2C2D">
        <w:rPr>
          <w:rFonts w:ascii="Arial" w:hAnsi="Arial" w:cs="Arial"/>
          <w:color w:val="0D0D0D" w:themeColor="text1" w:themeTint="F2"/>
        </w:rPr>
        <w:t>activities</w:t>
      </w:r>
      <w:r w:rsidRPr="009A2C2D">
        <w:rPr>
          <w:rFonts w:ascii="Arial" w:hAnsi="Arial" w:cs="Arial"/>
          <w:color w:val="0D0D0D" w:themeColor="text1" w:themeTint="F2"/>
        </w:rPr>
        <w:t xml:space="preserve"> I am </w:t>
      </w:r>
      <w:r w:rsidR="00706656" w:rsidRPr="009A2C2D">
        <w:rPr>
          <w:rFonts w:ascii="Arial" w:hAnsi="Arial" w:cs="Arial"/>
          <w:color w:val="0D0D0D" w:themeColor="text1" w:themeTint="F2"/>
        </w:rPr>
        <w:t xml:space="preserve">doing </w:t>
      </w:r>
      <w:r w:rsidRPr="009A2C2D">
        <w:rPr>
          <w:rFonts w:ascii="Arial" w:hAnsi="Arial" w:cs="Arial"/>
          <w:color w:val="0D0D0D" w:themeColor="text1" w:themeTint="F2"/>
        </w:rPr>
        <w:t xml:space="preserve">are </w:t>
      </w:r>
      <w:r w:rsidR="00706656" w:rsidRPr="009A2C2D">
        <w:rPr>
          <w:rFonts w:ascii="Arial" w:hAnsi="Arial" w:cs="Arial"/>
          <w:color w:val="0D0D0D" w:themeColor="text1" w:themeTint="F2"/>
        </w:rPr>
        <w:t xml:space="preserve">attached </w:t>
      </w:r>
      <w:r w:rsidRPr="009A2C2D">
        <w:rPr>
          <w:rFonts w:ascii="Arial" w:hAnsi="Arial" w:cs="Arial"/>
          <w:color w:val="0D0D0D" w:themeColor="text1" w:themeTint="F2"/>
        </w:rPr>
        <w:t xml:space="preserve">in the </w:t>
      </w:r>
      <w:r w:rsidR="00706656" w:rsidRPr="009A2C2D">
        <w:rPr>
          <w:rFonts w:ascii="Arial" w:hAnsi="Arial" w:cs="Arial"/>
          <w:color w:val="0D0D0D" w:themeColor="text1" w:themeTint="F2"/>
        </w:rPr>
        <w:t>subsequent</w:t>
      </w:r>
      <w:r w:rsidRPr="009A2C2D">
        <w:rPr>
          <w:rFonts w:ascii="Arial" w:hAnsi="Arial" w:cs="Arial"/>
          <w:color w:val="0D0D0D" w:themeColor="text1" w:themeTint="F2"/>
        </w:rPr>
        <w:t xml:space="preserve"> section.</w:t>
      </w:r>
    </w:p>
    <w:p w14:paraId="1F88C8A5" w14:textId="77777777" w:rsidR="0061403C" w:rsidRPr="009A2C2D" w:rsidRDefault="00FD71E1" w:rsidP="009A2C2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got</w:t>
      </w:r>
      <w:r w:rsidRPr="00FD71E1">
        <w:rPr>
          <w:rFonts w:ascii="Arial" w:hAnsi="Arial" w:cs="Arial"/>
        </w:rPr>
        <w:t xml:space="preserve"> the chance to shape and reinforce my interactive abilities through my period at university, and </w:t>
      </w:r>
      <w:r>
        <w:rPr>
          <w:rFonts w:ascii="Arial" w:hAnsi="Arial" w:cs="Arial"/>
        </w:rPr>
        <w:t>seeing</w:t>
      </w:r>
      <w:r w:rsidRPr="00FD71E1">
        <w:rPr>
          <w:rFonts w:ascii="Arial" w:hAnsi="Arial" w:cs="Arial"/>
        </w:rPr>
        <w:t xml:space="preserve"> that similar capabilities are currently whatever corporations’ </w:t>
      </w:r>
      <w:r>
        <w:rPr>
          <w:rFonts w:ascii="Arial" w:hAnsi="Arial" w:cs="Arial"/>
        </w:rPr>
        <w:t>eye</w:t>
      </w:r>
      <w:r w:rsidRPr="00FD71E1">
        <w:rPr>
          <w:rFonts w:ascii="Arial" w:hAnsi="Arial" w:cs="Arial"/>
        </w:rPr>
        <w:t xml:space="preserve"> for while employing somebody</w:t>
      </w:r>
      <w:r>
        <w:rPr>
          <w:rFonts w:ascii="Arial" w:hAnsi="Arial" w:cs="Arial"/>
        </w:rPr>
        <w:t xml:space="preserve"> and it</w:t>
      </w:r>
      <w:r w:rsidRPr="00FD71E1">
        <w:rPr>
          <w:rFonts w:ascii="Arial" w:hAnsi="Arial" w:cs="Arial"/>
        </w:rPr>
        <w:t xml:space="preserve"> aids me understand exactly how vital it is to </w:t>
      </w:r>
      <w:r>
        <w:rPr>
          <w:rFonts w:ascii="Arial" w:hAnsi="Arial" w:cs="Arial"/>
        </w:rPr>
        <w:t>carry on</w:t>
      </w:r>
      <w:r w:rsidRPr="00FD71E1">
        <w:rPr>
          <w:rFonts w:ascii="Arial" w:hAnsi="Arial" w:cs="Arial"/>
        </w:rPr>
        <w:t xml:space="preserve"> to develop, </w:t>
      </w:r>
      <w:r w:rsidR="00A02588">
        <w:rPr>
          <w:rFonts w:ascii="Arial" w:hAnsi="Arial" w:cs="Arial"/>
        </w:rPr>
        <w:t>train</w:t>
      </w:r>
      <w:r w:rsidRPr="00FD71E1">
        <w:rPr>
          <w:rFonts w:ascii="Arial" w:hAnsi="Arial" w:cs="Arial"/>
        </w:rPr>
        <w:t xml:space="preserve">, and </w:t>
      </w:r>
      <w:r w:rsidR="00A02588" w:rsidRPr="00FD71E1">
        <w:rPr>
          <w:rFonts w:ascii="Arial" w:hAnsi="Arial" w:cs="Arial"/>
        </w:rPr>
        <w:t>rehearsal</w:t>
      </w:r>
      <w:r w:rsidRPr="00FD71E1">
        <w:rPr>
          <w:rFonts w:ascii="Arial" w:hAnsi="Arial" w:cs="Arial"/>
        </w:rPr>
        <w:t xml:space="preserve"> such </w:t>
      </w:r>
      <w:r w:rsidR="00A02588" w:rsidRPr="00FD71E1">
        <w:rPr>
          <w:rFonts w:ascii="Arial" w:hAnsi="Arial" w:cs="Arial"/>
        </w:rPr>
        <w:t>capabilities</w:t>
      </w:r>
      <w:r w:rsidRPr="00FD71E1">
        <w:rPr>
          <w:rFonts w:ascii="Arial" w:hAnsi="Arial" w:cs="Arial"/>
        </w:rPr>
        <w:t xml:space="preserve">. </w:t>
      </w:r>
      <w:r w:rsidR="00A02588">
        <w:rPr>
          <w:rFonts w:ascii="Arial" w:hAnsi="Arial" w:cs="Arial"/>
        </w:rPr>
        <w:t>And because of this realization, I am still learning and developing myself.</w:t>
      </w:r>
    </w:p>
    <w:p w14:paraId="5D862647" w14:textId="77777777" w:rsidR="0061403C" w:rsidRDefault="0061403C" w:rsidP="00BF691E">
      <w:pPr>
        <w:jc w:val="both"/>
      </w:pPr>
    </w:p>
    <w:p w14:paraId="7E7749F1" w14:textId="77777777" w:rsidR="0061403C" w:rsidRDefault="0061403C" w:rsidP="00BF691E">
      <w:pPr>
        <w:jc w:val="both"/>
      </w:pPr>
    </w:p>
    <w:p w14:paraId="415CAA79" w14:textId="2220A554" w:rsidR="005B3368" w:rsidRDefault="005B3368" w:rsidP="005B3368"/>
    <w:p w14:paraId="597358D0" w14:textId="43828343" w:rsidR="002F0901" w:rsidRDefault="002F0901" w:rsidP="005B3368"/>
    <w:p w14:paraId="00F27EEE" w14:textId="71FC1EEA" w:rsidR="002F0901" w:rsidRDefault="002F0901" w:rsidP="005B3368"/>
    <w:p w14:paraId="703AE886" w14:textId="1EF74941" w:rsidR="002F0901" w:rsidRDefault="002F0901" w:rsidP="005B3368"/>
    <w:p w14:paraId="0FC1FDBC" w14:textId="202FD4D7" w:rsidR="002F0901" w:rsidRDefault="002F0901" w:rsidP="005B3368"/>
    <w:p w14:paraId="6604F0C7" w14:textId="6695F6BB" w:rsidR="002F0901" w:rsidRDefault="002F0901" w:rsidP="005B3368"/>
    <w:p w14:paraId="2227481D" w14:textId="580654C1" w:rsidR="002F0901" w:rsidRDefault="002F0901" w:rsidP="005B3368"/>
    <w:p w14:paraId="05EE5040" w14:textId="22895C74" w:rsidR="002F0901" w:rsidRDefault="002F0901" w:rsidP="005B3368"/>
    <w:p w14:paraId="0AAC8045" w14:textId="77777777" w:rsidR="002F0901" w:rsidRDefault="002F0901" w:rsidP="005B3368"/>
    <w:p w14:paraId="1B04AA9E" w14:textId="77777777" w:rsidR="00B230A9" w:rsidRDefault="00B230A9" w:rsidP="005B3368"/>
    <w:p w14:paraId="1D122DE4" w14:textId="77777777" w:rsidR="00EE5E2E" w:rsidRDefault="00EE5E2E" w:rsidP="005B3368">
      <w:pPr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14:paraId="5D774A09" w14:textId="77777777" w:rsidR="00B230A9" w:rsidRDefault="00B230A9" w:rsidP="00B230A9">
      <w:pPr>
        <w:pStyle w:val="Heading1"/>
      </w:pPr>
      <w:bookmarkStart w:id="24" w:name="_Toc100589498"/>
      <w:r>
        <w:t>Appendices-1</w:t>
      </w:r>
      <w:bookmarkEnd w:id="24"/>
    </w:p>
    <w:p w14:paraId="44601CAD" w14:textId="77777777" w:rsidR="005B3368" w:rsidRPr="00B230A9" w:rsidRDefault="005B3368" w:rsidP="005B3368">
      <w:pPr>
        <w:rPr>
          <w:rFonts w:ascii="Arial" w:hAnsi="Arial" w:cs="Arial"/>
          <w:b/>
          <w:color w:val="171717" w:themeColor="background2" w:themeShade="1A"/>
          <w:sz w:val="28"/>
          <w:szCs w:val="28"/>
        </w:rPr>
      </w:pPr>
      <w:r w:rsidRPr="00B230A9">
        <w:rPr>
          <w:rFonts w:ascii="Arial" w:hAnsi="Arial" w:cs="Arial"/>
          <w:b/>
          <w:color w:val="171717" w:themeColor="background2" w:themeShade="1A"/>
          <w:sz w:val="28"/>
          <w:szCs w:val="28"/>
        </w:rPr>
        <w:t>Job Application</w:t>
      </w:r>
    </w:p>
    <w:p w14:paraId="3638F7C8" w14:textId="77777777" w:rsidR="005B3368" w:rsidRPr="00EE5E2E" w:rsidRDefault="005B3368" w:rsidP="005B3368">
      <w:pPr>
        <w:rPr>
          <w:rFonts w:ascii="Arial" w:hAnsi="Arial" w:cs="Arial"/>
        </w:rPr>
      </w:pPr>
      <w:r w:rsidRPr="00EE5E2E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50EA4D9" wp14:editId="5DD6F5F7">
                <wp:simplePos x="0" y="0"/>
                <wp:positionH relativeFrom="column">
                  <wp:posOffset>-9525</wp:posOffset>
                </wp:positionH>
                <wp:positionV relativeFrom="paragraph">
                  <wp:posOffset>230505</wp:posOffset>
                </wp:positionV>
                <wp:extent cx="6038850" cy="19050"/>
                <wp:effectExtent l="0" t="0" r="1905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0388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84E065" id="Straight Connector 4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5pt,18.15pt" to="474.75pt,1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" strokecolor="#5b9bd5 [3204]" strokeweight=".5pt">
                <v:stroke joinstyle="miter"/>
              </v:line>
            </w:pict>
          </mc:Fallback>
        </mc:AlternateContent>
      </w:r>
      <w:r w:rsidRPr="00EE5E2E">
        <w:rPr>
          <w:rFonts w:ascii="Arial" w:hAnsi="Arial" w:cs="Arial"/>
        </w:rPr>
        <w:t>Please complete the form below to apply for a position with us.</w:t>
      </w:r>
    </w:p>
    <w:p w14:paraId="428692D1" w14:textId="77777777" w:rsidR="005B3368" w:rsidRDefault="005B3368" w:rsidP="005B3368"/>
    <w:p w14:paraId="3FBB29A0" w14:textId="77777777" w:rsidR="005B3368" w:rsidRPr="00CF5F6E" w:rsidRDefault="005B3368" w:rsidP="005B3368">
      <w:pPr>
        <w:rPr>
          <w:rFonts w:ascii="Arial" w:hAnsi="Arial" w:cs="Arial"/>
          <w:sz w:val="28"/>
          <w:szCs w:val="28"/>
        </w:rPr>
      </w:pPr>
      <w:r w:rsidRPr="00CF5F6E">
        <w:rPr>
          <w:rFonts w:ascii="Arial" w:hAnsi="Arial" w:cs="Arial"/>
          <w:sz w:val="28"/>
          <w:szCs w:val="28"/>
        </w:rPr>
        <w:t xml:space="preserve">Full Name </w:t>
      </w:r>
    </w:p>
    <w:p w14:paraId="0A38C6D4" w14:textId="77777777" w:rsidR="005B3368" w:rsidRPr="00B230A9" w:rsidRDefault="00A528E5" w:rsidP="005B3368">
      <w:pPr>
        <w:rPr>
          <w:rFonts w:ascii="Arial" w:hAnsi="Arial" w:cs="Arial"/>
        </w:rPr>
      </w:pPr>
      <w:r>
        <w:rPr>
          <w:rStyle w:val="form-sub-label-container"/>
          <w:noProof/>
        </w:rPr>
      </w:r>
      <w:r w:rsidR="00A528E5">
        <w:rPr>
          <w:rStyle w:val="form-sub-label-container"/>
          <w:noProof/>
        </w:rPr>
        <w:pict w14:anchorId="1AA6FC7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1.65pt;height:18.2pt">
            <v:imagedata r:id="rId9" o:title=""/>
          </v:shape>
        </w:pict>
      </w:r>
      <w:r w:rsidR="005B3368" w:rsidRPr="00B230A9">
        <w:rPr>
          <w:rStyle w:val="form-sub-label-container"/>
          <w:rFonts w:ascii="Arial" w:hAnsi="Arial" w:cs="Arial"/>
        </w:rPr>
        <w:t xml:space="preserve">First Name </w:t>
      </w:r>
      <w:r>
        <w:rPr>
          <w:rStyle w:val="form-sub-label-container"/>
          <w:rFonts w:ascii="Arial" w:hAnsi="Arial" w:cs="Arial"/>
          <w:noProof/>
        </w:rPr>
      </w:r>
      <w:r w:rsidR="00A528E5">
        <w:rPr>
          <w:rStyle w:val="form-sub-label-container"/>
          <w:rFonts w:ascii="Arial" w:hAnsi="Arial" w:cs="Arial"/>
          <w:noProof/>
        </w:rPr>
        <w:pict w14:anchorId="1330451D">
          <v:shape id="_x0000_i1026" type="#_x0000_t75" style="width:55.25pt;height:18.2pt">
            <v:imagedata r:id="rId10" o:title=""/>
          </v:shape>
        </w:pict>
      </w:r>
      <w:r w:rsidR="005B3368" w:rsidRPr="00B230A9">
        <w:rPr>
          <w:rStyle w:val="form-sub-label-container"/>
          <w:rFonts w:ascii="Arial" w:hAnsi="Arial" w:cs="Arial"/>
        </w:rPr>
        <w:t xml:space="preserve">Middle Name </w:t>
      </w:r>
      <w:r>
        <w:rPr>
          <w:rStyle w:val="form-sub-label-container"/>
          <w:rFonts w:ascii="Arial" w:hAnsi="Arial" w:cs="Arial"/>
          <w:noProof/>
        </w:rPr>
      </w:r>
      <w:r w:rsidR="00A528E5">
        <w:rPr>
          <w:rStyle w:val="form-sub-label-container"/>
          <w:rFonts w:ascii="Arial" w:hAnsi="Arial" w:cs="Arial"/>
          <w:noProof/>
        </w:rPr>
        <w:pict w14:anchorId="3DD821E2">
          <v:shape id="_x0000_i1027" type="#_x0000_t75" style="width:66.2pt;height:18.2pt">
            <v:imagedata r:id="rId11" o:title=""/>
          </v:shape>
        </w:pict>
      </w:r>
      <w:r w:rsidR="005B3368" w:rsidRPr="00B230A9">
        <w:rPr>
          <w:rStyle w:val="form-sub-label-container"/>
          <w:rFonts w:ascii="Arial" w:hAnsi="Arial" w:cs="Arial"/>
        </w:rPr>
        <w:t xml:space="preserve">Last Name </w:t>
      </w:r>
    </w:p>
    <w:p w14:paraId="3F30757A" w14:textId="77777777" w:rsidR="00CF5F6E" w:rsidRDefault="00CF5F6E" w:rsidP="005B3368">
      <w:pPr>
        <w:rPr>
          <w:rFonts w:ascii="Arial" w:hAnsi="Arial" w:cs="Arial"/>
          <w:sz w:val="28"/>
          <w:szCs w:val="28"/>
        </w:rPr>
      </w:pPr>
    </w:p>
    <w:p w14:paraId="4117A795" w14:textId="77777777" w:rsidR="005B3368" w:rsidRDefault="005B3368" w:rsidP="005B3368">
      <w:pPr>
        <w:rPr>
          <w:rFonts w:ascii="Arial" w:hAnsi="Arial" w:cs="Arial"/>
          <w:sz w:val="28"/>
          <w:szCs w:val="28"/>
        </w:rPr>
      </w:pPr>
      <w:r w:rsidRPr="00CF5F6E">
        <w:rPr>
          <w:rFonts w:ascii="Arial" w:hAnsi="Arial" w:cs="Arial"/>
          <w:sz w:val="28"/>
          <w:szCs w:val="28"/>
        </w:rPr>
        <w:t xml:space="preserve">Birth Date </w:t>
      </w:r>
    </w:p>
    <w:p w14:paraId="4384C5F0" w14:textId="77777777" w:rsidR="00CF5F6E" w:rsidRPr="00CF5F6E" w:rsidRDefault="00CF5F6E" w:rsidP="00CF5F6E">
      <w:pPr>
        <w:tabs>
          <w:tab w:val="left" w:pos="1680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798A55B" wp14:editId="260C6E20">
                <wp:simplePos x="0" y="0"/>
                <wp:positionH relativeFrom="margin">
                  <wp:align>left</wp:align>
                </wp:positionH>
                <wp:positionV relativeFrom="paragraph">
                  <wp:posOffset>9525</wp:posOffset>
                </wp:positionV>
                <wp:extent cx="942975" cy="285750"/>
                <wp:effectExtent l="0" t="0" r="28575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975" cy="2857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C85D8D" id="Rectangle 7" o:spid="_x0000_s1026" style="position:absolute;margin-left:0;margin-top:.75pt;width:74.25pt;height:22.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" filled="f" strokecolor="#0d0d0d [3069]" strokeweight="1pt">
                <w10:wrap anchorx="margin"/>
              </v:rect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5E981D7" wp14:editId="2A26E222">
                <wp:simplePos x="0" y="0"/>
                <wp:positionH relativeFrom="column">
                  <wp:posOffset>2905125</wp:posOffset>
                </wp:positionH>
                <wp:positionV relativeFrom="paragraph">
                  <wp:posOffset>9525</wp:posOffset>
                </wp:positionV>
                <wp:extent cx="981075" cy="295275"/>
                <wp:effectExtent l="0" t="0" r="28575" b="285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2952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63AF0B" id="Rectangle 5" o:spid="_x0000_s1026" style="position:absolute;margin-left:228.75pt;margin-top:.75pt;width:77.25pt;height:23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" filled="f" strokecolor="#0d0d0d [3069]" strokeweight="1pt"/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0BE01B4" wp14:editId="04541795">
                <wp:simplePos x="0" y="0"/>
                <wp:positionH relativeFrom="column">
                  <wp:posOffset>1438275</wp:posOffset>
                </wp:positionH>
                <wp:positionV relativeFrom="paragraph">
                  <wp:posOffset>9525</wp:posOffset>
                </wp:positionV>
                <wp:extent cx="933450" cy="304800"/>
                <wp:effectExtent l="0" t="0" r="19050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3450" cy="3048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DFF8DC" id="Rectangle 8" o:spid="_x0000_s1026" style="position:absolute;margin-left:113.25pt;margin-top:.75pt;width:73.5pt;height:2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" filled="f" strokecolor="#0d0d0d [3069]" strokeweight="1pt"/>
            </w:pict>
          </mc:Fallback>
        </mc:AlternateContent>
      </w:r>
      <w:r>
        <w:rPr>
          <w:rFonts w:ascii="Arial" w:hAnsi="Arial" w:cs="Arial"/>
          <w:sz w:val="28"/>
          <w:szCs w:val="28"/>
        </w:rPr>
        <w:tab/>
      </w:r>
    </w:p>
    <w:p w14:paraId="57AA549D" w14:textId="77777777" w:rsidR="005B3368" w:rsidRPr="00B230A9" w:rsidRDefault="005B3368" w:rsidP="005B3368">
      <w:pPr>
        <w:rPr>
          <w:rFonts w:ascii="Arial" w:hAnsi="Arial" w:cs="Arial"/>
        </w:rPr>
      </w:pPr>
      <w:r w:rsidRPr="00B230A9">
        <w:rPr>
          <w:rStyle w:val="form-sub-label-container"/>
          <w:rFonts w:ascii="Arial" w:hAnsi="Arial" w:cs="Arial"/>
        </w:rPr>
        <w:t xml:space="preserve">Month </w:t>
      </w:r>
      <w:r w:rsidR="00CF5F6E" w:rsidRPr="00B230A9">
        <w:rPr>
          <w:rStyle w:val="form-sub-label-container"/>
          <w:rFonts w:ascii="Arial" w:hAnsi="Arial" w:cs="Arial"/>
        </w:rPr>
        <w:t xml:space="preserve">                       </w:t>
      </w:r>
      <w:r w:rsidRPr="00B230A9">
        <w:rPr>
          <w:rStyle w:val="form-sub-label-container"/>
          <w:rFonts w:ascii="Arial" w:hAnsi="Arial" w:cs="Arial"/>
        </w:rPr>
        <w:t xml:space="preserve">Day </w:t>
      </w:r>
      <w:r w:rsidR="00CF5F6E" w:rsidRPr="00B230A9">
        <w:rPr>
          <w:rStyle w:val="form-sub-label-container"/>
          <w:rFonts w:ascii="Arial" w:hAnsi="Arial" w:cs="Arial"/>
        </w:rPr>
        <w:t xml:space="preserve">                           Year</w:t>
      </w:r>
    </w:p>
    <w:p w14:paraId="3C7CEF5D" w14:textId="77777777" w:rsidR="00CF5F6E" w:rsidRDefault="00CF5F6E" w:rsidP="005B3368"/>
    <w:p w14:paraId="1FF7A4F2" w14:textId="77777777" w:rsidR="005B3368" w:rsidRPr="00CF5F6E" w:rsidRDefault="005B3368" w:rsidP="005B3368">
      <w:pPr>
        <w:rPr>
          <w:rFonts w:ascii="Arial" w:hAnsi="Arial" w:cs="Arial"/>
          <w:sz w:val="28"/>
          <w:szCs w:val="28"/>
        </w:rPr>
      </w:pPr>
      <w:r w:rsidRPr="00CF5F6E">
        <w:rPr>
          <w:rFonts w:ascii="Arial" w:hAnsi="Arial" w:cs="Arial"/>
          <w:sz w:val="28"/>
          <w:szCs w:val="28"/>
        </w:rPr>
        <w:t xml:space="preserve">Current Address </w:t>
      </w:r>
    </w:p>
    <w:p w14:paraId="7A7F8970" w14:textId="77777777" w:rsidR="005B3368" w:rsidRPr="00EE5E2E" w:rsidRDefault="00A528E5" w:rsidP="005B3368">
      <w:pPr>
        <w:rPr>
          <w:rFonts w:ascii="Arial" w:hAnsi="Arial" w:cs="Arial"/>
        </w:rPr>
      </w:pPr>
      <w:r>
        <w:rPr>
          <w:rStyle w:val="form-sub-label-container"/>
          <w:noProof/>
        </w:rPr>
      </w:r>
      <w:r w:rsidR="00A528E5">
        <w:rPr>
          <w:rStyle w:val="form-sub-label-container"/>
          <w:noProof/>
        </w:rPr>
        <w:pict w14:anchorId="291963A8">
          <v:shape id="_x0000_i1028" type="#_x0000_t75" style="width:51.65pt;height:18.2pt">
            <v:imagedata r:id="rId9" o:title=""/>
          </v:shape>
        </w:pict>
      </w:r>
      <w:r w:rsidR="005B3368" w:rsidRPr="00EE5E2E">
        <w:rPr>
          <w:rStyle w:val="form-sub-label-container"/>
          <w:rFonts w:ascii="Arial" w:hAnsi="Arial" w:cs="Arial"/>
        </w:rPr>
        <w:t xml:space="preserve">Street Address </w:t>
      </w:r>
    </w:p>
    <w:p w14:paraId="09C8905E" w14:textId="77777777" w:rsidR="005B3368" w:rsidRPr="00EE5E2E" w:rsidRDefault="00A528E5" w:rsidP="005B3368">
      <w:pPr>
        <w:rPr>
          <w:rFonts w:ascii="Arial" w:hAnsi="Arial" w:cs="Arial"/>
        </w:rPr>
      </w:pPr>
      <w:r>
        <w:rPr>
          <w:rStyle w:val="form-sub-label-container"/>
          <w:rFonts w:ascii="Arial" w:hAnsi="Arial" w:cs="Arial"/>
          <w:noProof/>
        </w:rPr>
      </w:r>
      <w:r w:rsidR="00A528E5">
        <w:rPr>
          <w:rStyle w:val="form-sub-label-container"/>
          <w:rFonts w:ascii="Arial" w:hAnsi="Arial" w:cs="Arial"/>
          <w:noProof/>
        </w:rPr>
        <w:pict w14:anchorId="4E10E42B">
          <v:shape id="_x0000_i1029" type="#_x0000_t75" style="width:55.25pt;height:18.2pt">
            <v:imagedata r:id="rId10" o:title=""/>
          </v:shape>
        </w:pict>
      </w:r>
      <w:r w:rsidR="005B3368" w:rsidRPr="00EE5E2E">
        <w:rPr>
          <w:rStyle w:val="form-sub-label-container"/>
          <w:rFonts w:ascii="Arial" w:hAnsi="Arial" w:cs="Arial"/>
        </w:rPr>
        <w:t xml:space="preserve">Street Address Line 2 </w:t>
      </w:r>
    </w:p>
    <w:p w14:paraId="6E57113B" w14:textId="77777777" w:rsidR="005B3368" w:rsidRPr="00EE5E2E" w:rsidRDefault="00A528E5" w:rsidP="005B3368">
      <w:pPr>
        <w:rPr>
          <w:rFonts w:ascii="Arial" w:hAnsi="Arial" w:cs="Arial"/>
        </w:rPr>
      </w:pPr>
      <w:r>
        <w:rPr>
          <w:rStyle w:val="form-sub-label-container"/>
          <w:rFonts w:ascii="Arial" w:hAnsi="Arial" w:cs="Arial"/>
          <w:noProof/>
        </w:rPr>
      </w:r>
      <w:r w:rsidR="00A528E5">
        <w:rPr>
          <w:rStyle w:val="form-sub-label-container"/>
          <w:rFonts w:ascii="Arial" w:hAnsi="Arial" w:cs="Arial"/>
          <w:noProof/>
        </w:rPr>
        <w:pict w14:anchorId="790E320A">
          <v:shape id="_x0000_i1030" type="#_x0000_t75" style="width:55.25pt;height:18.2pt">
            <v:imagedata r:id="rId10" o:title=""/>
          </v:shape>
        </w:pict>
      </w:r>
      <w:r w:rsidR="005B3368" w:rsidRPr="00EE5E2E">
        <w:rPr>
          <w:rStyle w:val="form-sub-label-container"/>
          <w:rFonts w:ascii="Arial" w:hAnsi="Arial" w:cs="Arial"/>
        </w:rPr>
        <w:t xml:space="preserve">City </w:t>
      </w:r>
      <w:r>
        <w:rPr>
          <w:rStyle w:val="form-sub-label-container"/>
          <w:rFonts w:ascii="Arial" w:hAnsi="Arial" w:cs="Arial"/>
          <w:noProof/>
        </w:rPr>
      </w:r>
      <w:r w:rsidR="00A528E5">
        <w:rPr>
          <w:rStyle w:val="form-sub-label-container"/>
          <w:rFonts w:ascii="Arial" w:hAnsi="Arial" w:cs="Arial"/>
          <w:noProof/>
        </w:rPr>
        <w:pict w14:anchorId="30A2A378">
          <v:shape id="_x0000_i1031" type="#_x0000_t75" style="width:55.25pt;height:18.2pt">
            <v:imagedata r:id="rId10" o:title=""/>
          </v:shape>
        </w:pict>
      </w:r>
      <w:r w:rsidR="005B3368" w:rsidRPr="00EE5E2E">
        <w:rPr>
          <w:rStyle w:val="form-sub-label-container"/>
          <w:rFonts w:ascii="Arial" w:hAnsi="Arial" w:cs="Arial"/>
        </w:rPr>
        <w:t xml:space="preserve">State / Province </w:t>
      </w:r>
    </w:p>
    <w:p w14:paraId="1D3CEF49" w14:textId="77777777" w:rsidR="005B3368" w:rsidRPr="00EE5E2E" w:rsidRDefault="00A528E5" w:rsidP="005B3368">
      <w:pPr>
        <w:rPr>
          <w:rFonts w:ascii="Arial" w:hAnsi="Arial" w:cs="Arial"/>
        </w:rPr>
      </w:pPr>
      <w:r>
        <w:rPr>
          <w:rStyle w:val="form-sub-label-container"/>
          <w:rFonts w:ascii="Arial" w:hAnsi="Arial" w:cs="Arial"/>
          <w:noProof/>
        </w:rPr>
      </w:r>
      <w:r w:rsidR="00A528E5">
        <w:rPr>
          <w:rStyle w:val="form-sub-label-container"/>
          <w:rFonts w:ascii="Arial" w:hAnsi="Arial" w:cs="Arial"/>
          <w:noProof/>
        </w:rPr>
        <w:pict w14:anchorId="6A65F38E">
          <v:shape id="_x0000_i1032" type="#_x0000_t75" style="width:55.25pt;height:18.2pt">
            <v:imagedata r:id="rId10" o:title=""/>
          </v:shape>
        </w:pict>
      </w:r>
      <w:r w:rsidR="005B3368" w:rsidRPr="00EE5E2E">
        <w:rPr>
          <w:rStyle w:val="form-sub-label-container"/>
          <w:rFonts w:ascii="Arial" w:hAnsi="Arial" w:cs="Arial"/>
        </w:rPr>
        <w:t xml:space="preserve">Postal / Zip Code </w:t>
      </w:r>
    </w:p>
    <w:p w14:paraId="45B477E5" w14:textId="77777777" w:rsidR="00CF5F6E" w:rsidRDefault="00CF5F6E" w:rsidP="005B3368">
      <w:pPr>
        <w:rPr>
          <w:rFonts w:hAnsi="Symbol"/>
        </w:rPr>
      </w:pPr>
    </w:p>
    <w:p w14:paraId="376864C2" w14:textId="77777777" w:rsidR="005B3368" w:rsidRDefault="00CF5F6E" w:rsidP="005B336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43D7AEE" wp14:editId="25A1EF54">
                <wp:simplePos x="0" y="0"/>
                <wp:positionH relativeFrom="column">
                  <wp:posOffset>9525</wp:posOffset>
                </wp:positionH>
                <wp:positionV relativeFrom="paragraph">
                  <wp:posOffset>237490</wp:posOffset>
                </wp:positionV>
                <wp:extent cx="4314825" cy="342900"/>
                <wp:effectExtent l="0" t="0" r="28575" b="1905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4825" cy="342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3903CCA" id="Rectangle 9" o:spid="_x0000_s1026" style="position:absolute;margin-left:.75pt;margin-top:18.7pt;width:339.75pt;height:2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" filled="f" strokecolor="#0d0d0d [3069]" strokeweight="1pt"/>
            </w:pict>
          </mc:Fallback>
        </mc:AlternateContent>
      </w:r>
      <w:r w:rsidR="005B3368" w:rsidRPr="00CF5F6E">
        <w:rPr>
          <w:rFonts w:ascii="Arial" w:hAnsi="Arial" w:cs="Arial"/>
          <w:sz w:val="28"/>
          <w:szCs w:val="28"/>
        </w:rPr>
        <w:t xml:space="preserve">Email Address </w:t>
      </w:r>
    </w:p>
    <w:p w14:paraId="3AEE34C7" w14:textId="77777777" w:rsidR="00CF5F6E" w:rsidRPr="00CF5F6E" w:rsidRDefault="00CF5F6E" w:rsidP="005B3368">
      <w:pPr>
        <w:rPr>
          <w:rFonts w:ascii="Arial" w:hAnsi="Arial" w:cs="Arial"/>
          <w:sz w:val="28"/>
          <w:szCs w:val="28"/>
        </w:rPr>
      </w:pPr>
    </w:p>
    <w:p w14:paraId="5F6B8903" w14:textId="77777777" w:rsidR="005B3368" w:rsidRPr="00CF5F6E" w:rsidRDefault="005B3368" w:rsidP="005B3368">
      <w:pPr>
        <w:rPr>
          <w:rFonts w:ascii="Arial" w:hAnsi="Arial" w:cs="Arial"/>
        </w:rPr>
      </w:pPr>
      <w:r w:rsidRPr="00CF5F6E">
        <w:rPr>
          <w:rStyle w:val="form-sub-label-container"/>
          <w:rFonts w:ascii="Arial" w:hAnsi="Arial" w:cs="Arial"/>
        </w:rPr>
        <w:t xml:space="preserve">example@example.com </w:t>
      </w:r>
    </w:p>
    <w:p w14:paraId="3B74264F" w14:textId="77777777" w:rsidR="00CF5F6E" w:rsidRPr="00CF5F6E" w:rsidRDefault="00CF5F6E" w:rsidP="005B3368">
      <w:pPr>
        <w:rPr>
          <w:rFonts w:ascii="Arial" w:hAnsi="Arial" w:cs="Arial"/>
          <w:sz w:val="28"/>
          <w:szCs w:val="28"/>
        </w:rPr>
      </w:pPr>
      <w:r w:rsidRPr="00CF5F6E"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0672E73" wp14:editId="216DCFD1">
                <wp:simplePos x="0" y="0"/>
                <wp:positionH relativeFrom="margin">
                  <wp:align>left</wp:align>
                </wp:positionH>
                <wp:positionV relativeFrom="paragraph">
                  <wp:posOffset>218440</wp:posOffset>
                </wp:positionV>
                <wp:extent cx="4314825" cy="342900"/>
                <wp:effectExtent l="0" t="0" r="28575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4825" cy="342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EA230F" id="Rectangle 10" o:spid="_x0000_s1026" style="position:absolute;margin-left:0;margin-top:17.2pt;width:339.75pt;height:27pt;z-index:25167052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" filled="f" strokecolor="#0d0d0d [3069]" strokeweight="1pt">
                <w10:wrap anchorx="margin"/>
              </v:rect>
            </w:pict>
          </mc:Fallback>
        </mc:AlternateContent>
      </w:r>
      <w:r w:rsidR="005B3368" w:rsidRPr="00CF5F6E">
        <w:rPr>
          <w:rFonts w:ascii="Arial" w:hAnsi="Arial" w:cs="Arial"/>
          <w:sz w:val="28"/>
          <w:szCs w:val="28"/>
        </w:rPr>
        <w:t>Phone Number</w:t>
      </w:r>
    </w:p>
    <w:p w14:paraId="71EE85F4" w14:textId="77777777" w:rsidR="005B3368" w:rsidRDefault="005B3368" w:rsidP="005B3368">
      <w:r>
        <w:t xml:space="preserve"> </w:t>
      </w:r>
    </w:p>
    <w:p w14:paraId="6695D900" w14:textId="77777777" w:rsidR="00E615D5" w:rsidRDefault="00E615D5" w:rsidP="005B3368">
      <w:pPr>
        <w:rPr>
          <w:rFonts w:ascii="Arial" w:hAnsi="Arial" w:cs="Arial"/>
          <w:sz w:val="28"/>
          <w:szCs w:val="28"/>
        </w:rPr>
      </w:pPr>
    </w:p>
    <w:p w14:paraId="1DB2BC7A" w14:textId="77777777" w:rsidR="005B3368" w:rsidRPr="00CF5F6E" w:rsidRDefault="005B3368" w:rsidP="005B3368">
      <w:pPr>
        <w:rPr>
          <w:rFonts w:ascii="Arial" w:hAnsi="Arial" w:cs="Arial"/>
          <w:sz w:val="28"/>
          <w:szCs w:val="28"/>
        </w:rPr>
      </w:pPr>
      <w:r w:rsidRPr="00CF5F6E">
        <w:rPr>
          <w:rFonts w:ascii="Arial" w:hAnsi="Arial" w:cs="Arial"/>
          <w:sz w:val="28"/>
          <w:szCs w:val="28"/>
        </w:rPr>
        <w:t xml:space="preserve">LinkedIn </w:t>
      </w:r>
    </w:p>
    <w:p w14:paraId="6CF5683D" w14:textId="77777777" w:rsidR="005B3368" w:rsidRDefault="00A528E5" w:rsidP="005B3368">
      <w:r>
        <w:rPr>
          <w:noProof/>
        </w:rPr>
      </w:r>
      <w:r w:rsidR="00A528E5">
        <w:rPr>
          <w:noProof/>
        </w:rPr>
        <w:pict w14:anchorId="0CCA36D5">
          <v:shape id="_x0000_i1033" type="#_x0000_t75" style="width:51.65pt;height:18.2pt">
            <v:imagedata r:id="rId9" o:title=""/>
          </v:shape>
        </w:pict>
      </w:r>
    </w:p>
    <w:p w14:paraId="1DACD6C9" w14:textId="77777777" w:rsidR="00CF5F6E" w:rsidRDefault="00CF5F6E" w:rsidP="005B3368">
      <w:pPr>
        <w:rPr>
          <w:rFonts w:hAnsi="Symbol"/>
        </w:rPr>
      </w:pPr>
    </w:p>
    <w:p w14:paraId="0AB8A2C8" w14:textId="77777777" w:rsidR="005B3368" w:rsidRDefault="00CF5F6E" w:rsidP="005B336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4A63BCE" wp14:editId="3851310B">
                <wp:simplePos x="0" y="0"/>
                <wp:positionH relativeFrom="margin">
                  <wp:align>left</wp:align>
                </wp:positionH>
                <wp:positionV relativeFrom="paragraph">
                  <wp:posOffset>247650</wp:posOffset>
                </wp:positionV>
                <wp:extent cx="3848100" cy="333375"/>
                <wp:effectExtent l="0" t="0" r="19050" b="2857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48100" cy="3333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D43B9B" id="Rectangle 11" o:spid="_x0000_s1026" style="position:absolute;margin-left:0;margin-top:19.5pt;width:303pt;height:26.25pt;z-index:25167155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" filled="f" strokecolor="#0d0d0d [3069]" strokeweight="1pt">
                <w10:wrap anchorx="margin"/>
              </v:rect>
            </w:pict>
          </mc:Fallback>
        </mc:AlternateContent>
      </w:r>
      <w:r w:rsidR="005B3368" w:rsidRPr="00CF5F6E">
        <w:rPr>
          <w:rFonts w:ascii="Arial" w:hAnsi="Arial" w:cs="Arial"/>
          <w:sz w:val="28"/>
          <w:szCs w:val="28"/>
        </w:rPr>
        <w:t xml:space="preserve">Position Applied </w:t>
      </w:r>
    </w:p>
    <w:p w14:paraId="68498A40" w14:textId="77777777" w:rsidR="00CF5F6E" w:rsidRPr="00B230A9" w:rsidRDefault="00E615D5" w:rsidP="005B3368">
      <w:pPr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Pr="00B230A9">
        <w:rPr>
          <w:rFonts w:ascii="Arial" w:hAnsi="Arial" w:cs="Arial"/>
        </w:rPr>
        <w:t>Manager</w:t>
      </w:r>
    </w:p>
    <w:p w14:paraId="6849B0E9" w14:textId="77777777" w:rsidR="000434F0" w:rsidRDefault="000434F0" w:rsidP="005B3368"/>
    <w:p w14:paraId="6E14B78E" w14:textId="77777777" w:rsidR="005B3368" w:rsidRDefault="00EE5E2E" w:rsidP="005B336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DD3395B" wp14:editId="4B4C210A">
                <wp:simplePos x="0" y="0"/>
                <wp:positionH relativeFrom="column">
                  <wp:posOffset>9525</wp:posOffset>
                </wp:positionH>
                <wp:positionV relativeFrom="paragraph">
                  <wp:posOffset>269875</wp:posOffset>
                </wp:positionV>
                <wp:extent cx="3800475" cy="323850"/>
                <wp:effectExtent l="0" t="0" r="28575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0475" cy="3238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2">
                              <a:lumMod val="1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84BC30" id="Rectangle 12" o:spid="_x0000_s1026" style="position:absolute;margin-left:.75pt;margin-top:21.25pt;width:299.25pt;height:25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" filled="f" strokecolor="#161616 [334]" strokeweight="1pt"/>
            </w:pict>
          </mc:Fallback>
        </mc:AlternateContent>
      </w:r>
      <w:r w:rsidR="005B3368" w:rsidRPr="00EE5E2E">
        <w:rPr>
          <w:rFonts w:ascii="Arial" w:hAnsi="Arial" w:cs="Arial"/>
          <w:sz w:val="28"/>
          <w:szCs w:val="28"/>
        </w:rPr>
        <w:t xml:space="preserve">How did you hear about us </w:t>
      </w:r>
    </w:p>
    <w:p w14:paraId="2BD2A56B" w14:textId="77777777" w:rsidR="00EE5E2E" w:rsidRPr="00EE5E2E" w:rsidRDefault="00EE5E2E" w:rsidP="005B3368">
      <w:pPr>
        <w:rPr>
          <w:rFonts w:ascii="Arial" w:hAnsi="Arial" w:cs="Arial"/>
          <w:sz w:val="28"/>
          <w:szCs w:val="28"/>
        </w:rPr>
      </w:pPr>
    </w:p>
    <w:p w14:paraId="4B20C3D3" w14:textId="77777777" w:rsidR="00EE5E2E" w:rsidRDefault="00EE5E2E" w:rsidP="005B3368">
      <w:pPr>
        <w:rPr>
          <w:rFonts w:hAnsi="Symbol"/>
        </w:rPr>
      </w:pPr>
    </w:p>
    <w:p w14:paraId="43055A35" w14:textId="77777777" w:rsidR="005B3368" w:rsidRPr="00EE5E2E" w:rsidRDefault="005B3368" w:rsidP="005B3368">
      <w:pPr>
        <w:rPr>
          <w:rFonts w:ascii="Arial" w:hAnsi="Arial" w:cs="Arial"/>
          <w:sz w:val="28"/>
          <w:szCs w:val="28"/>
        </w:rPr>
      </w:pPr>
      <w:r w:rsidRPr="00EE5E2E">
        <w:rPr>
          <w:rFonts w:ascii="Arial" w:hAnsi="Arial" w:cs="Arial"/>
          <w:sz w:val="28"/>
          <w:szCs w:val="28"/>
        </w:rPr>
        <w:t xml:space="preserve">Available Start Date </w:t>
      </w:r>
    </w:p>
    <w:p w14:paraId="3F6273F4" w14:textId="77777777" w:rsidR="005B3368" w:rsidRDefault="00A528E5" w:rsidP="005B3368">
      <w:r>
        <w:rPr>
          <w:rStyle w:val="form-sub-label-container"/>
          <w:noProof/>
        </w:rPr>
      </w:r>
      <w:r w:rsidR="00A528E5">
        <w:rPr>
          <w:rStyle w:val="form-sub-label-container"/>
          <w:noProof/>
        </w:rPr>
        <w:pict w14:anchorId="429C5353">
          <v:shape id="_x0000_i1034" type="#_x0000_t75" style="width:55.25pt;height:18.2pt">
            <v:imagedata r:id="rId12" o:title=""/>
          </v:shape>
        </w:pict>
      </w:r>
      <w:r w:rsidR="005B3368">
        <w:rPr>
          <w:noProof/>
        </w:rPr>
        <w:drawing>
          <wp:inline distT="0" distB="0" distL="0" distR="0" wp14:anchorId="02357711" wp14:editId="58256778">
            <wp:extent cx="152400" cy="152400"/>
            <wp:effectExtent l="0" t="0" r="0" b="0"/>
            <wp:docPr id="2" name="Picture 2" descr="Pick a D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nput_15_pick" descr="Pick a Dat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B3368">
        <w:rPr>
          <w:rStyle w:val="form-sub-label-container"/>
        </w:rPr>
        <w:t xml:space="preserve">Date </w:t>
      </w:r>
    </w:p>
    <w:p w14:paraId="3F07232B" w14:textId="77777777" w:rsidR="00EE5E2E" w:rsidRDefault="00EE5E2E" w:rsidP="005B3368">
      <w:pPr>
        <w:rPr>
          <w:rFonts w:ascii="Arial" w:hAnsi="Arial" w:cs="Arial"/>
          <w:sz w:val="28"/>
          <w:szCs w:val="28"/>
        </w:rPr>
        <w:sectPr w:rsidR="00EE5E2E" w:rsidSect="002E7674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2240" w:h="15840"/>
          <w:pgMar w:top="1440" w:right="1440" w:bottom="1440" w:left="1440" w:header="720" w:footer="720" w:gutter="0"/>
          <w:pgNumType w:start="0"/>
          <w:cols w:space="720"/>
          <w:docGrid w:linePitch="360"/>
        </w:sectPr>
      </w:pPr>
    </w:p>
    <w:p w14:paraId="0FDD060F" w14:textId="77777777" w:rsidR="005B3368" w:rsidRDefault="00EE5E2E" w:rsidP="005B336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DFF4B73" wp14:editId="35FE57FD">
                <wp:simplePos x="0" y="0"/>
                <wp:positionH relativeFrom="column">
                  <wp:posOffset>9525</wp:posOffset>
                </wp:positionH>
                <wp:positionV relativeFrom="paragraph">
                  <wp:posOffset>255905</wp:posOffset>
                </wp:positionV>
                <wp:extent cx="2381250" cy="314325"/>
                <wp:effectExtent l="0" t="0" r="19050" b="2857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0" cy="31432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35E59E" id="Rectangle 13" o:spid="_x0000_s1026" style="position:absolute;margin-left:.75pt;margin-top:20.15pt;width:187.5pt;height:24.7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" filled="f" strokecolor="#0d0d0d [3069]" strokeweight="1pt"/>
            </w:pict>
          </mc:Fallback>
        </mc:AlternateContent>
      </w:r>
      <w:r w:rsidR="005B3368" w:rsidRPr="00EE5E2E">
        <w:rPr>
          <w:rFonts w:ascii="Arial" w:hAnsi="Arial" w:cs="Arial"/>
          <w:sz w:val="28"/>
          <w:szCs w:val="28"/>
        </w:rPr>
        <w:t xml:space="preserve">Upload Your Resume </w:t>
      </w:r>
    </w:p>
    <w:p w14:paraId="2D3E3455" w14:textId="77777777" w:rsidR="00EE5E2E" w:rsidRPr="00EE5E2E" w:rsidRDefault="00EE5E2E" w:rsidP="005B3368">
      <w:pPr>
        <w:rPr>
          <w:rFonts w:ascii="Arial" w:hAnsi="Arial" w:cs="Arial"/>
          <w:sz w:val="28"/>
          <w:szCs w:val="28"/>
        </w:rPr>
      </w:pPr>
    </w:p>
    <w:p w14:paraId="466A7446" w14:textId="77777777" w:rsidR="005B3368" w:rsidRDefault="00EE5E2E" w:rsidP="005B3368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9825D3F" wp14:editId="19404003">
                <wp:simplePos x="0" y="0"/>
                <wp:positionH relativeFrom="column">
                  <wp:posOffset>19050</wp:posOffset>
                </wp:positionH>
                <wp:positionV relativeFrom="paragraph">
                  <wp:posOffset>240030</wp:posOffset>
                </wp:positionV>
                <wp:extent cx="2390775" cy="342900"/>
                <wp:effectExtent l="0" t="0" r="28575" b="1905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0775" cy="342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2CFEA2" id="Rectangle 14" o:spid="_x0000_s1026" style="position:absolute;margin-left:1.5pt;margin-top:18.9pt;width:188.25pt;height:27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" filled="f" strokecolor="#0d0d0d [3069]" strokeweight="1pt"/>
            </w:pict>
          </mc:Fallback>
        </mc:AlternateContent>
      </w:r>
      <w:r w:rsidR="005B3368" w:rsidRPr="00EE5E2E">
        <w:rPr>
          <w:rFonts w:ascii="Arial" w:hAnsi="Arial" w:cs="Arial"/>
          <w:sz w:val="28"/>
          <w:szCs w:val="28"/>
        </w:rPr>
        <w:t>Cover Letter</w:t>
      </w:r>
    </w:p>
    <w:p w14:paraId="7CFB81A2" w14:textId="77777777" w:rsidR="00EE5E2E" w:rsidRDefault="00EE5E2E" w:rsidP="005B3368">
      <w:pPr>
        <w:jc w:val="both"/>
        <w:rPr>
          <w:rFonts w:ascii="Arial" w:hAnsi="Arial" w:cs="Arial"/>
          <w:sz w:val="28"/>
          <w:szCs w:val="28"/>
        </w:rPr>
        <w:sectPr w:rsidR="00EE5E2E" w:rsidSect="00EE5E2E">
          <w:type w:val="continuous"/>
          <w:pgSz w:w="12240" w:h="15840"/>
          <w:pgMar w:top="1440" w:right="1440" w:bottom="1440" w:left="1440" w:header="720" w:footer="720" w:gutter="0"/>
          <w:pgNumType w:start="0"/>
          <w:cols w:num="2" w:space="720"/>
          <w:titlePg/>
          <w:docGrid w:linePitch="360"/>
        </w:sectPr>
      </w:pPr>
    </w:p>
    <w:p w14:paraId="57A92CBF" w14:textId="77777777" w:rsidR="005B3368" w:rsidRDefault="005B3368" w:rsidP="00BF691E">
      <w:pPr>
        <w:jc w:val="both"/>
      </w:pPr>
    </w:p>
    <w:p w14:paraId="10266FD6" w14:textId="77777777" w:rsidR="005B3368" w:rsidRDefault="005B3368" w:rsidP="00BF691E">
      <w:pPr>
        <w:jc w:val="both"/>
      </w:pPr>
    </w:p>
    <w:p w14:paraId="2D9D0D0E" w14:textId="77777777" w:rsidR="00795CF1" w:rsidRDefault="00795CF1" w:rsidP="00BF691E">
      <w:pPr>
        <w:jc w:val="both"/>
      </w:pPr>
    </w:p>
    <w:p w14:paraId="7D0AA148" w14:textId="77777777" w:rsidR="00A02588" w:rsidRDefault="00A02588" w:rsidP="00BF691E">
      <w:pPr>
        <w:jc w:val="both"/>
      </w:pPr>
    </w:p>
    <w:p w14:paraId="1BDA4723" w14:textId="77777777" w:rsidR="00A02588" w:rsidRDefault="00A02588" w:rsidP="00BF691E">
      <w:pPr>
        <w:jc w:val="both"/>
      </w:pPr>
    </w:p>
    <w:p w14:paraId="1FE7C67C" w14:textId="77777777" w:rsidR="00A02588" w:rsidRDefault="00A02588" w:rsidP="00BF691E">
      <w:pPr>
        <w:jc w:val="both"/>
      </w:pPr>
    </w:p>
    <w:p w14:paraId="19B64270" w14:textId="77777777" w:rsidR="00A02588" w:rsidRDefault="00A02588" w:rsidP="00BF691E">
      <w:pPr>
        <w:jc w:val="both"/>
      </w:pPr>
    </w:p>
    <w:p w14:paraId="001F8FCB" w14:textId="77777777" w:rsidR="00A02588" w:rsidRDefault="00A02588" w:rsidP="00BF691E">
      <w:pPr>
        <w:jc w:val="both"/>
      </w:pPr>
    </w:p>
    <w:p w14:paraId="55DC0EB3" w14:textId="77777777" w:rsidR="00A02588" w:rsidRDefault="00A02588" w:rsidP="00BF691E">
      <w:pPr>
        <w:jc w:val="both"/>
      </w:pPr>
    </w:p>
    <w:p w14:paraId="762CCC75" w14:textId="77777777" w:rsidR="00A02588" w:rsidRDefault="00A02588" w:rsidP="00BF691E">
      <w:pPr>
        <w:jc w:val="both"/>
      </w:pPr>
    </w:p>
    <w:p w14:paraId="2FAC8E27" w14:textId="77777777" w:rsidR="00A02588" w:rsidRDefault="00A02588" w:rsidP="00BF691E">
      <w:pPr>
        <w:jc w:val="both"/>
      </w:pPr>
    </w:p>
    <w:p w14:paraId="09D64C82" w14:textId="77777777" w:rsidR="00A02588" w:rsidRDefault="00A02588" w:rsidP="00BF691E">
      <w:pPr>
        <w:jc w:val="both"/>
      </w:pPr>
    </w:p>
    <w:p w14:paraId="7D41BEA3" w14:textId="77777777" w:rsidR="00A02588" w:rsidRDefault="00A02588" w:rsidP="00BF691E">
      <w:pPr>
        <w:jc w:val="both"/>
      </w:pPr>
    </w:p>
    <w:p w14:paraId="5E3B61E2" w14:textId="77777777" w:rsidR="00A02588" w:rsidRDefault="00A02588" w:rsidP="00BF691E">
      <w:pPr>
        <w:jc w:val="both"/>
      </w:pPr>
    </w:p>
    <w:p w14:paraId="2726FFE2" w14:textId="77777777" w:rsidR="00A02588" w:rsidRDefault="00A02588" w:rsidP="00BF691E">
      <w:pPr>
        <w:jc w:val="both"/>
      </w:pPr>
    </w:p>
    <w:p w14:paraId="1E334058" w14:textId="77777777" w:rsidR="00EE5E2E" w:rsidRDefault="00EE5E2E" w:rsidP="00BF691E">
      <w:pPr>
        <w:jc w:val="both"/>
      </w:pPr>
    </w:p>
    <w:p w14:paraId="2F382F22" w14:textId="77777777" w:rsidR="00B230A9" w:rsidRDefault="00B230A9" w:rsidP="00B230A9">
      <w:pPr>
        <w:pStyle w:val="Heading1"/>
      </w:pPr>
      <w:bookmarkStart w:id="25" w:name="_Toc100589499"/>
      <w:r>
        <w:t>Appendices-2</w:t>
      </w:r>
      <w:bookmarkEnd w:id="25"/>
    </w:p>
    <w:p w14:paraId="197509EA" w14:textId="77777777" w:rsidR="005B3368" w:rsidRPr="00B230A9" w:rsidRDefault="00E615D5" w:rsidP="00B230A9">
      <w:pPr>
        <w:spacing w:line="360" w:lineRule="auto"/>
        <w:jc w:val="both"/>
        <w:rPr>
          <w:rFonts w:ascii="Arial" w:hAnsi="Arial" w:cs="Arial"/>
        </w:rPr>
      </w:pPr>
      <w:r w:rsidRPr="00B230A9">
        <w:rPr>
          <w:rFonts w:ascii="Arial" w:hAnsi="Arial" w:cs="Arial"/>
        </w:rPr>
        <w:t>Question Asked As an Interviewer</w:t>
      </w:r>
      <w:r w:rsidR="00795CF1">
        <w:rPr>
          <w:rFonts w:ascii="Arial" w:hAnsi="Arial" w:cs="Arial"/>
        </w:rPr>
        <w:t xml:space="preserve"> (By Both Student A and Student B)</w:t>
      </w:r>
    </w:p>
    <w:p w14:paraId="3A0A1253" w14:textId="77777777" w:rsidR="00E615D5" w:rsidRPr="00B230A9" w:rsidRDefault="00E615D5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 xml:space="preserve">What are the responsibilities associated </w:t>
      </w:r>
      <w:r w:rsidR="00A02588">
        <w:rPr>
          <w:rFonts w:ascii="Arial" w:eastAsia="Times New Roman" w:hAnsi="Arial" w:cs="Arial"/>
        </w:rPr>
        <w:t>with</w:t>
      </w:r>
      <w:r w:rsidRPr="00B230A9">
        <w:rPr>
          <w:rFonts w:ascii="Arial" w:eastAsia="Times New Roman" w:hAnsi="Arial" w:cs="Arial"/>
        </w:rPr>
        <w:t xml:space="preserve"> the position?</w:t>
      </w:r>
    </w:p>
    <w:p w14:paraId="2F6DDC76" w14:textId="77777777" w:rsidR="00E615D5" w:rsidRPr="00B230A9" w:rsidRDefault="00E615D5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What are your requirement</w:t>
      </w:r>
      <w:r w:rsidR="00F96CE9" w:rsidRPr="00B230A9">
        <w:rPr>
          <w:rFonts w:ascii="Arial" w:eastAsia="Times New Roman" w:hAnsi="Arial" w:cs="Arial"/>
        </w:rPr>
        <w:t>s</w:t>
      </w:r>
      <w:r w:rsidRPr="00B230A9">
        <w:rPr>
          <w:rFonts w:ascii="Arial" w:eastAsia="Times New Roman" w:hAnsi="Arial" w:cs="Arial"/>
        </w:rPr>
        <w:t xml:space="preserve"> as a candidate?</w:t>
      </w:r>
    </w:p>
    <w:p w14:paraId="24AF5A55" w14:textId="77777777" w:rsidR="00E615D5" w:rsidRPr="00B230A9" w:rsidRDefault="00E615D5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What are the major dares of this job?</w:t>
      </w:r>
    </w:p>
    <w:p w14:paraId="762942F2" w14:textId="77777777" w:rsidR="00F96CE9" w:rsidRPr="00B230A9" w:rsidRDefault="00F96CE9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 xml:space="preserve">How will you </w:t>
      </w:r>
      <w:r w:rsidR="008970E5" w:rsidRPr="00B230A9">
        <w:rPr>
          <w:rFonts w:ascii="Arial" w:eastAsia="Times New Roman" w:hAnsi="Arial" w:cs="Arial"/>
        </w:rPr>
        <w:t xml:space="preserve">process </w:t>
      </w:r>
      <w:r w:rsidRPr="00B230A9">
        <w:rPr>
          <w:rFonts w:ascii="Arial" w:eastAsia="Times New Roman" w:hAnsi="Arial" w:cs="Arial"/>
        </w:rPr>
        <w:t>challenges?</w:t>
      </w:r>
    </w:p>
    <w:p w14:paraId="27FA367A" w14:textId="77777777" w:rsidR="00E615D5" w:rsidRPr="00B230A9" w:rsidRDefault="00E615D5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Explain a typical day associated with this position?</w:t>
      </w:r>
    </w:p>
    <w:p w14:paraId="4508A3D6" w14:textId="77777777" w:rsidR="00E615D5" w:rsidRPr="00B230A9" w:rsidRDefault="00E615D5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What did you do before this application?</w:t>
      </w:r>
    </w:p>
    <w:p w14:paraId="77822773" w14:textId="77777777" w:rsidR="00E615D5" w:rsidRPr="00B230A9" w:rsidRDefault="00F25C15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How do you feel about overtime</w:t>
      </w:r>
      <w:r w:rsidR="006721F8" w:rsidRPr="00B230A9">
        <w:rPr>
          <w:rFonts w:ascii="Arial" w:eastAsia="Times New Roman" w:hAnsi="Arial" w:cs="Arial"/>
        </w:rPr>
        <w:t xml:space="preserve"> and are you ready for it</w:t>
      </w:r>
      <w:r w:rsidR="00E615D5" w:rsidRPr="00B230A9">
        <w:rPr>
          <w:rFonts w:ascii="Arial" w:eastAsia="Times New Roman" w:hAnsi="Arial" w:cs="Arial"/>
        </w:rPr>
        <w:t>?</w:t>
      </w:r>
    </w:p>
    <w:p w14:paraId="57305765" w14:textId="77777777" w:rsidR="00E615D5" w:rsidRPr="00B230A9" w:rsidRDefault="006721F8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Tell me about your strengths</w:t>
      </w:r>
    </w:p>
    <w:p w14:paraId="749597D4" w14:textId="77777777" w:rsidR="00E615D5" w:rsidRPr="00B230A9" w:rsidRDefault="00A02588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Why do you want</w:t>
      </w:r>
      <w:r w:rsidR="006721F8" w:rsidRPr="00B230A9">
        <w:rPr>
          <w:rFonts w:ascii="Arial" w:eastAsia="Times New Roman" w:hAnsi="Arial" w:cs="Arial"/>
        </w:rPr>
        <w:t xml:space="preserve"> this position</w:t>
      </w:r>
      <w:r>
        <w:rPr>
          <w:rFonts w:ascii="Arial" w:eastAsia="Times New Roman" w:hAnsi="Arial" w:cs="Arial"/>
        </w:rPr>
        <w:t>?</w:t>
      </w:r>
    </w:p>
    <w:p w14:paraId="29EE8D90" w14:textId="77777777" w:rsidR="00E615D5" w:rsidRPr="00B230A9" w:rsidRDefault="006721F8" w:rsidP="00B230A9">
      <w:pPr>
        <w:numPr>
          <w:ilvl w:val="0"/>
          <w:numId w:val="24"/>
        </w:numPr>
        <w:spacing w:before="100" w:beforeAutospacing="1" w:after="100" w:afterAutospacing="1" w:line="360" w:lineRule="auto"/>
        <w:rPr>
          <w:rFonts w:ascii="Arial" w:eastAsia="Times New Roman" w:hAnsi="Arial" w:cs="Arial"/>
        </w:rPr>
      </w:pPr>
      <w:r w:rsidRPr="00B230A9">
        <w:rPr>
          <w:rFonts w:ascii="Arial" w:eastAsia="Times New Roman" w:hAnsi="Arial" w:cs="Arial"/>
        </w:rPr>
        <w:t>Is relocation okay with you</w:t>
      </w:r>
      <w:r w:rsidR="00E615D5" w:rsidRPr="00B230A9">
        <w:rPr>
          <w:rFonts w:ascii="Arial" w:eastAsia="Times New Roman" w:hAnsi="Arial" w:cs="Arial"/>
        </w:rPr>
        <w:t>?</w:t>
      </w:r>
    </w:p>
    <w:p w14:paraId="3FB9965E" w14:textId="77777777" w:rsidR="00E615D5" w:rsidRPr="006721F8" w:rsidRDefault="00E615D5" w:rsidP="006721F8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DCA71CF" w14:textId="77777777" w:rsidR="005B3368" w:rsidRDefault="005B3368" w:rsidP="00BF691E">
      <w:pPr>
        <w:jc w:val="both"/>
      </w:pPr>
    </w:p>
    <w:p w14:paraId="6A7CEDFC" w14:textId="77777777" w:rsidR="005B3368" w:rsidRDefault="005B3368" w:rsidP="00BF691E">
      <w:pPr>
        <w:jc w:val="both"/>
      </w:pPr>
    </w:p>
    <w:p w14:paraId="55C2C9F1" w14:textId="77777777" w:rsidR="005B3368" w:rsidRDefault="005B3368" w:rsidP="00BF691E">
      <w:pPr>
        <w:jc w:val="both"/>
      </w:pPr>
    </w:p>
    <w:p w14:paraId="2CCA03E2" w14:textId="77777777" w:rsidR="005B3368" w:rsidRDefault="005B3368" w:rsidP="00BF691E">
      <w:pPr>
        <w:jc w:val="both"/>
      </w:pPr>
    </w:p>
    <w:p w14:paraId="5D03CD11" w14:textId="77777777" w:rsidR="005B3368" w:rsidRDefault="005B3368" w:rsidP="00BF691E">
      <w:pPr>
        <w:jc w:val="both"/>
      </w:pPr>
    </w:p>
    <w:p w14:paraId="75DEE874" w14:textId="77777777" w:rsidR="005B3368" w:rsidRDefault="005B3368" w:rsidP="00BF691E">
      <w:pPr>
        <w:jc w:val="both"/>
      </w:pPr>
    </w:p>
    <w:p w14:paraId="03889DD5" w14:textId="77777777" w:rsidR="005B3368" w:rsidRDefault="005B3368" w:rsidP="00BF691E">
      <w:pPr>
        <w:jc w:val="both"/>
      </w:pPr>
    </w:p>
    <w:p w14:paraId="2B1BB93D" w14:textId="77777777" w:rsidR="005B3368" w:rsidRDefault="005B3368" w:rsidP="00BF691E">
      <w:pPr>
        <w:jc w:val="both"/>
      </w:pPr>
    </w:p>
    <w:p w14:paraId="619E303A" w14:textId="77777777" w:rsidR="005B3368" w:rsidRDefault="005B3368" w:rsidP="00BF691E">
      <w:pPr>
        <w:jc w:val="both"/>
      </w:pPr>
    </w:p>
    <w:p w14:paraId="0CACFD76" w14:textId="77777777" w:rsidR="005B3368" w:rsidRDefault="005B3368" w:rsidP="00BF691E">
      <w:pPr>
        <w:jc w:val="both"/>
      </w:pPr>
    </w:p>
    <w:p w14:paraId="638449EB" w14:textId="77777777" w:rsidR="005B3368" w:rsidRDefault="005B3368" w:rsidP="00BF691E">
      <w:pPr>
        <w:jc w:val="both"/>
      </w:pPr>
    </w:p>
    <w:p w14:paraId="6514A319" w14:textId="77777777" w:rsidR="005B3368" w:rsidRDefault="005B3368" w:rsidP="00BF691E">
      <w:pPr>
        <w:jc w:val="both"/>
      </w:pPr>
    </w:p>
    <w:p w14:paraId="63C1D10B" w14:textId="77777777" w:rsidR="00EE5E2E" w:rsidRDefault="00EE5E2E" w:rsidP="00BF691E">
      <w:pPr>
        <w:jc w:val="both"/>
      </w:pPr>
    </w:p>
    <w:p w14:paraId="1D7D8078" w14:textId="77777777" w:rsidR="00EE5E2E" w:rsidRDefault="00EE5E2E" w:rsidP="00BF691E">
      <w:pPr>
        <w:jc w:val="both"/>
      </w:pPr>
    </w:p>
    <w:p w14:paraId="72B63D87" w14:textId="77777777" w:rsidR="0061403C" w:rsidRPr="00187BEF" w:rsidRDefault="0061403C" w:rsidP="00BF691E">
      <w:pPr>
        <w:jc w:val="both"/>
      </w:pPr>
    </w:p>
    <w:p w14:paraId="54635E40" w14:textId="77777777" w:rsidR="007E203E" w:rsidRPr="00282D69" w:rsidRDefault="007E203E" w:rsidP="00B230A9">
      <w:pPr>
        <w:pStyle w:val="Heading1"/>
      </w:pPr>
      <w:bookmarkStart w:id="26" w:name="_Toc100589500"/>
      <w:r w:rsidRPr="00282D69">
        <w:t>Reference</w:t>
      </w:r>
      <w:bookmarkEnd w:id="26"/>
    </w:p>
    <w:p w14:paraId="7F105B74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A02588">
        <w:rPr>
          <w:rFonts w:ascii="Arial" w:eastAsia="Times New Roman" w:hAnsi="Arial" w:cs="Arial"/>
        </w:rPr>
        <w:t>Albott</w:t>
      </w:r>
      <w:proofErr w:type="spellEnd"/>
      <w:r w:rsidRPr="00A02588">
        <w:rPr>
          <w:rFonts w:ascii="Arial" w:eastAsia="Times New Roman" w:hAnsi="Arial" w:cs="Arial"/>
        </w:rPr>
        <w:t xml:space="preserve">, W.L. and Haney, J.N., 2012. Self-concept, choice of study plan, and performance in an introductory psychology course. </w:t>
      </w:r>
      <w:r w:rsidRPr="00A02588">
        <w:rPr>
          <w:rFonts w:ascii="Arial" w:eastAsia="Times New Roman" w:hAnsi="Arial" w:cs="Arial"/>
          <w:iCs/>
        </w:rPr>
        <w:t>The Journal of Educational Research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65</w:t>
      </w:r>
      <w:r w:rsidRPr="00A02588">
        <w:rPr>
          <w:rFonts w:ascii="Arial" w:eastAsia="Times New Roman" w:hAnsi="Arial" w:cs="Arial"/>
        </w:rPr>
        <w:t>(8), pp.339-342.</w:t>
      </w:r>
    </w:p>
    <w:p w14:paraId="31917FCE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Brown, C.E., Back, A.L., Ford, D.W., </w:t>
      </w:r>
      <w:proofErr w:type="spellStart"/>
      <w:r w:rsidRPr="00A02588">
        <w:rPr>
          <w:rFonts w:ascii="Arial" w:eastAsia="Times New Roman" w:hAnsi="Arial" w:cs="Arial"/>
        </w:rPr>
        <w:t>Kross</w:t>
      </w:r>
      <w:proofErr w:type="spellEnd"/>
      <w:r w:rsidRPr="00A02588">
        <w:rPr>
          <w:rFonts w:ascii="Arial" w:eastAsia="Times New Roman" w:hAnsi="Arial" w:cs="Arial"/>
        </w:rPr>
        <w:t xml:space="preserve">, E.K., Downey, L., Shannon, S.E., Curtis, J.R. and </w:t>
      </w:r>
      <w:proofErr w:type="spellStart"/>
      <w:r w:rsidRPr="00A02588">
        <w:rPr>
          <w:rFonts w:ascii="Arial" w:eastAsia="Times New Roman" w:hAnsi="Arial" w:cs="Arial"/>
        </w:rPr>
        <w:t>Engelberg</w:t>
      </w:r>
      <w:proofErr w:type="spellEnd"/>
      <w:r w:rsidRPr="00A02588">
        <w:rPr>
          <w:rFonts w:ascii="Arial" w:eastAsia="Times New Roman" w:hAnsi="Arial" w:cs="Arial"/>
        </w:rPr>
        <w:t xml:space="preserve">, R.A., 2018. Self-assessment scores improve after simulation-based palliative care communication skill workshops. </w:t>
      </w:r>
      <w:r w:rsidRPr="00A02588">
        <w:rPr>
          <w:rFonts w:ascii="Arial" w:eastAsia="Times New Roman" w:hAnsi="Arial" w:cs="Arial"/>
          <w:iCs/>
        </w:rPr>
        <w:t>American Journal of Hospice and Palliative Medicine®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35</w:t>
      </w:r>
      <w:r w:rsidRPr="00A02588">
        <w:rPr>
          <w:rFonts w:ascii="Arial" w:eastAsia="Times New Roman" w:hAnsi="Arial" w:cs="Arial"/>
        </w:rPr>
        <w:t>(1), pp.45-51.</w:t>
      </w:r>
    </w:p>
    <w:p w14:paraId="35E0D5AE" w14:textId="77777777" w:rsidR="002F0901" w:rsidRPr="00A02588" w:rsidRDefault="002F0901" w:rsidP="00A02588">
      <w:pPr>
        <w:spacing w:after="0" w:line="360" w:lineRule="auto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Cottrell, S., 2017. </w:t>
      </w:r>
      <w:r w:rsidRPr="00A02588">
        <w:rPr>
          <w:rFonts w:ascii="Arial" w:eastAsia="Times New Roman" w:hAnsi="Arial" w:cs="Arial"/>
          <w:i/>
          <w:iCs/>
        </w:rPr>
        <w:t>Critical thinking skills: Effective analysis, argument and reflection</w:t>
      </w:r>
      <w:r w:rsidRPr="00A02588">
        <w:rPr>
          <w:rFonts w:ascii="Arial" w:eastAsia="Times New Roman" w:hAnsi="Arial" w:cs="Arial"/>
        </w:rPr>
        <w:t>. Macmillan International Higher Education.</w:t>
      </w:r>
    </w:p>
    <w:p w14:paraId="0D7257DE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A02588">
        <w:rPr>
          <w:rFonts w:ascii="Arial" w:eastAsia="Times New Roman" w:hAnsi="Arial" w:cs="Arial"/>
        </w:rPr>
        <w:t>Desautel</w:t>
      </w:r>
      <w:proofErr w:type="spellEnd"/>
      <w:r w:rsidRPr="00A02588">
        <w:rPr>
          <w:rFonts w:ascii="Arial" w:eastAsia="Times New Roman" w:hAnsi="Arial" w:cs="Arial"/>
        </w:rPr>
        <w:t xml:space="preserve">, D., 2019. Becoming a thinking thinker: Metacognition, self-reflection, and classroom practice. </w:t>
      </w:r>
      <w:r w:rsidRPr="00A02588">
        <w:rPr>
          <w:rFonts w:ascii="Arial" w:eastAsia="Times New Roman" w:hAnsi="Arial" w:cs="Arial"/>
          <w:iCs/>
        </w:rPr>
        <w:t>Teachers College Record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111</w:t>
      </w:r>
      <w:r w:rsidRPr="00A02588">
        <w:rPr>
          <w:rFonts w:ascii="Arial" w:eastAsia="Times New Roman" w:hAnsi="Arial" w:cs="Arial"/>
        </w:rPr>
        <w:t>(8), pp.1997-2020.</w:t>
      </w:r>
    </w:p>
    <w:p w14:paraId="76A1A973" w14:textId="77777777" w:rsidR="002F0901" w:rsidRPr="00A02588" w:rsidRDefault="002F0901" w:rsidP="00A02588">
      <w:pPr>
        <w:spacing w:line="360" w:lineRule="auto"/>
        <w:jc w:val="both"/>
        <w:rPr>
          <w:rFonts w:ascii="Arial" w:hAnsi="Arial" w:cs="Arial"/>
        </w:rPr>
      </w:pPr>
      <w:proofErr w:type="spellStart"/>
      <w:r w:rsidRPr="00A02588">
        <w:rPr>
          <w:rFonts w:ascii="Arial" w:hAnsi="Arial" w:cs="Arial"/>
        </w:rPr>
        <w:t>Eysenbach</w:t>
      </w:r>
      <w:proofErr w:type="spellEnd"/>
      <w:r w:rsidRPr="00A02588">
        <w:rPr>
          <w:rFonts w:ascii="Arial" w:hAnsi="Arial" w:cs="Arial"/>
        </w:rPr>
        <w:t xml:space="preserve">, B., Gupta, A., </w:t>
      </w:r>
      <w:proofErr w:type="spellStart"/>
      <w:r w:rsidRPr="00A02588">
        <w:rPr>
          <w:rFonts w:ascii="Arial" w:hAnsi="Arial" w:cs="Arial"/>
        </w:rPr>
        <w:t>Ibarz</w:t>
      </w:r>
      <w:proofErr w:type="spellEnd"/>
      <w:r w:rsidRPr="00A02588">
        <w:rPr>
          <w:rFonts w:ascii="Arial" w:hAnsi="Arial" w:cs="Arial"/>
        </w:rPr>
        <w:t xml:space="preserve">, J. and Levine, S., 2018. Diversity is all you need: Learning skills without a reward function. </w:t>
      </w:r>
      <w:proofErr w:type="spellStart"/>
      <w:r w:rsidRPr="00A02588">
        <w:rPr>
          <w:rFonts w:ascii="Arial" w:hAnsi="Arial" w:cs="Arial"/>
          <w:i/>
          <w:iCs/>
        </w:rPr>
        <w:t>arXiv</w:t>
      </w:r>
      <w:proofErr w:type="spellEnd"/>
      <w:r w:rsidRPr="00A02588">
        <w:rPr>
          <w:rFonts w:ascii="Arial" w:hAnsi="Arial" w:cs="Arial"/>
          <w:i/>
          <w:iCs/>
        </w:rPr>
        <w:t xml:space="preserve"> preprint arXiv:1802.06070</w:t>
      </w:r>
      <w:r w:rsidRPr="00A02588">
        <w:rPr>
          <w:rFonts w:ascii="Arial" w:hAnsi="Arial" w:cs="Arial"/>
        </w:rPr>
        <w:t>.</w:t>
      </w:r>
    </w:p>
    <w:p w14:paraId="32EE9DC2" w14:textId="77777777" w:rsidR="002F0901" w:rsidRPr="00A02588" w:rsidRDefault="002F0901" w:rsidP="00A02588">
      <w:pPr>
        <w:spacing w:line="360" w:lineRule="auto"/>
        <w:jc w:val="both"/>
        <w:rPr>
          <w:rFonts w:ascii="Arial" w:hAnsi="Arial" w:cs="Arial"/>
        </w:rPr>
      </w:pPr>
      <w:r w:rsidRPr="00A02588">
        <w:rPr>
          <w:rFonts w:ascii="Arial" w:hAnsi="Arial" w:cs="Arial"/>
        </w:rPr>
        <w:t xml:space="preserve">Gordon, E.K., Clapp, J.T., </w:t>
      </w:r>
      <w:proofErr w:type="spellStart"/>
      <w:r w:rsidRPr="00A02588">
        <w:rPr>
          <w:rFonts w:ascii="Arial" w:hAnsi="Arial" w:cs="Arial"/>
        </w:rPr>
        <w:t>Heins</w:t>
      </w:r>
      <w:proofErr w:type="spellEnd"/>
      <w:r w:rsidRPr="00A02588">
        <w:rPr>
          <w:rFonts w:ascii="Arial" w:hAnsi="Arial" w:cs="Arial"/>
        </w:rPr>
        <w:t xml:space="preserve">, S.J., </w:t>
      </w:r>
      <w:proofErr w:type="spellStart"/>
      <w:r w:rsidRPr="00A02588">
        <w:rPr>
          <w:rFonts w:ascii="Arial" w:hAnsi="Arial" w:cs="Arial"/>
        </w:rPr>
        <w:t>Gaulton</w:t>
      </w:r>
      <w:proofErr w:type="spellEnd"/>
      <w:r w:rsidRPr="00A02588">
        <w:rPr>
          <w:rFonts w:ascii="Arial" w:hAnsi="Arial" w:cs="Arial"/>
        </w:rPr>
        <w:t>, T.G., Lane</w:t>
      </w:r>
      <w:r w:rsidRPr="00A02588">
        <w:rPr>
          <w:rFonts w:ascii="Cambria Math" w:hAnsi="Cambria Math" w:cs="Cambria Math"/>
        </w:rPr>
        <w:t>‐</w:t>
      </w:r>
      <w:r w:rsidRPr="00A02588">
        <w:rPr>
          <w:rFonts w:ascii="Arial" w:hAnsi="Arial" w:cs="Arial"/>
        </w:rPr>
        <w:t xml:space="preserve">Fall, M.B., </w:t>
      </w:r>
      <w:proofErr w:type="spellStart"/>
      <w:r w:rsidRPr="00A02588">
        <w:rPr>
          <w:rFonts w:ascii="Arial" w:hAnsi="Arial" w:cs="Arial"/>
        </w:rPr>
        <w:t>Aysola</w:t>
      </w:r>
      <w:proofErr w:type="spellEnd"/>
      <w:r w:rsidRPr="00A02588">
        <w:rPr>
          <w:rFonts w:ascii="Arial" w:hAnsi="Arial" w:cs="Arial"/>
        </w:rPr>
        <w:t>, J., Baranov, D.Y. and Fleisher, L.A., 2020. The role of the interview in residency selection: A mixed</w:t>
      </w:r>
      <w:r w:rsidRPr="00A02588">
        <w:rPr>
          <w:rFonts w:ascii="Cambria Math" w:hAnsi="Cambria Math" w:cs="Cambria Math"/>
        </w:rPr>
        <w:t>‐</w:t>
      </w:r>
      <w:r w:rsidRPr="00A02588">
        <w:rPr>
          <w:rFonts w:ascii="Arial" w:hAnsi="Arial" w:cs="Arial"/>
        </w:rPr>
        <w:t xml:space="preserve">methods study. </w:t>
      </w:r>
      <w:r w:rsidRPr="00A02588">
        <w:rPr>
          <w:rFonts w:ascii="Arial" w:hAnsi="Arial" w:cs="Arial"/>
          <w:i/>
          <w:iCs/>
        </w:rPr>
        <w:t>Medical Education</w:t>
      </w:r>
      <w:r w:rsidRPr="00A02588">
        <w:rPr>
          <w:rFonts w:ascii="Arial" w:hAnsi="Arial" w:cs="Arial"/>
        </w:rPr>
        <w:t xml:space="preserve">, </w:t>
      </w:r>
      <w:r w:rsidRPr="00A02588">
        <w:rPr>
          <w:rFonts w:ascii="Arial" w:hAnsi="Arial" w:cs="Arial"/>
          <w:i/>
          <w:iCs/>
        </w:rPr>
        <w:t>54</w:t>
      </w:r>
      <w:r w:rsidRPr="00A02588">
        <w:rPr>
          <w:rFonts w:ascii="Arial" w:hAnsi="Arial" w:cs="Arial"/>
        </w:rPr>
        <w:t>(11), pp.1029-1039.</w:t>
      </w:r>
    </w:p>
    <w:p w14:paraId="0726F46C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Lam, R., 2018. Promoting self-reflection in writing: A showcase portfolio approach. In </w:t>
      </w:r>
      <w:r w:rsidRPr="00A02588">
        <w:rPr>
          <w:rFonts w:ascii="Arial" w:eastAsia="Times New Roman" w:hAnsi="Arial" w:cs="Arial"/>
          <w:iCs/>
        </w:rPr>
        <w:t>International perspectives on teaching the four skills in ELT</w:t>
      </w:r>
      <w:r w:rsidRPr="00A02588">
        <w:rPr>
          <w:rFonts w:ascii="Arial" w:eastAsia="Times New Roman" w:hAnsi="Arial" w:cs="Arial"/>
        </w:rPr>
        <w:t xml:space="preserve"> (pp. 219-231). Palgrave Macmillan, Cham.</w:t>
      </w:r>
    </w:p>
    <w:p w14:paraId="7C7B77A5" w14:textId="77777777" w:rsidR="002F0901" w:rsidRPr="00A02588" w:rsidRDefault="002F0901" w:rsidP="00A02588">
      <w:pPr>
        <w:spacing w:line="360" w:lineRule="auto"/>
        <w:jc w:val="both"/>
        <w:rPr>
          <w:rFonts w:ascii="Arial" w:hAnsi="Arial" w:cs="Arial"/>
        </w:rPr>
      </w:pPr>
      <w:r w:rsidRPr="00A02588">
        <w:rPr>
          <w:rFonts w:ascii="Arial" w:hAnsi="Arial" w:cs="Arial"/>
        </w:rPr>
        <w:t xml:space="preserve">McLeod, S., 2017. Kolb's learning styles and experiential learning cycle. </w:t>
      </w:r>
      <w:r w:rsidRPr="00A02588">
        <w:rPr>
          <w:rFonts w:ascii="Arial" w:hAnsi="Arial" w:cs="Arial"/>
          <w:iCs/>
        </w:rPr>
        <w:t>Simply psychology</w:t>
      </w:r>
      <w:r w:rsidRPr="00A02588">
        <w:rPr>
          <w:rFonts w:ascii="Arial" w:hAnsi="Arial" w:cs="Arial"/>
        </w:rPr>
        <w:t xml:space="preserve">, </w:t>
      </w:r>
      <w:r w:rsidRPr="00A02588">
        <w:rPr>
          <w:rFonts w:ascii="Arial" w:hAnsi="Arial" w:cs="Arial"/>
          <w:iCs/>
        </w:rPr>
        <w:t>5</w:t>
      </w:r>
      <w:r w:rsidRPr="00A02588">
        <w:rPr>
          <w:rFonts w:ascii="Arial" w:hAnsi="Arial" w:cs="Arial"/>
        </w:rPr>
        <w:t>.</w:t>
      </w:r>
    </w:p>
    <w:p w14:paraId="27A9FFC9" w14:textId="77777777" w:rsidR="002F0901" w:rsidRPr="00642D2E" w:rsidRDefault="002F0901" w:rsidP="00A02588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42D2E">
        <w:rPr>
          <w:rFonts w:ascii="Arial" w:eastAsia="Times New Roman" w:hAnsi="Arial" w:cs="Arial"/>
        </w:rPr>
        <w:t xml:space="preserve">Moeller, A.J., Theiler, J.M. and Wu, C., 2012. Goal setting and student achievement: A longitudinal study. </w:t>
      </w:r>
      <w:r w:rsidRPr="00642D2E">
        <w:rPr>
          <w:rFonts w:ascii="Arial" w:eastAsia="Times New Roman" w:hAnsi="Arial" w:cs="Arial"/>
          <w:i/>
          <w:iCs/>
        </w:rPr>
        <w:t>The Modern Language Journal</w:t>
      </w:r>
      <w:r w:rsidRPr="00642D2E">
        <w:rPr>
          <w:rFonts w:ascii="Arial" w:eastAsia="Times New Roman" w:hAnsi="Arial" w:cs="Arial"/>
        </w:rPr>
        <w:t xml:space="preserve">, </w:t>
      </w:r>
      <w:r w:rsidRPr="00642D2E">
        <w:rPr>
          <w:rFonts w:ascii="Arial" w:eastAsia="Times New Roman" w:hAnsi="Arial" w:cs="Arial"/>
          <w:i/>
          <w:iCs/>
        </w:rPr>
        <w:t>96</w:t>
      </w:r>
      <w:r w:rsidRPr="00642D2E">
        <w:rPr>
          <w:rFonts w:ascii="Arial" w:eastAsia="Times New Roman" w:hAnsi="Arial" w:cs="Arial"/>
        </w:rPr>
        <w:t>(2), pp.153-169.</w:t>
      </w:r>
    </w:p>
    <w:p w14:paraId="3FC68BD3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proofErr w:type="spellStart"/>
      <w:r w:rsidRPr="00A02588">
        <w:rPr>
          <w:rFonts w:ascii="Arial" w:eastAsia="Times New Roman" w:hAnsi="Arial" w:cs="Arial"/>
        </w:rPr>
        <w:t>Nasution</w:t>
      </w:r>
      <w:proofErr w:type="spellEnd"/>
      <w:r w:rsidRPr="00A02588">
        <w:rPr>
          <w:rFonts w:ascii="Arial" w:eastAsia="Times New Roman" w:hAnsi="Arial" w:cs="Arial"/>
        </w:rPr>
        <w:t xml:space="preserve">, D.K., 2018. Corpus Based-Approach in Enhancing Students’ Academic Writing Skill: Its Efficacy and Students’ Perspectives. </w:t>
      </w:r>
      <w:r w:rsidRPr="00A02588">
        <w:rPr>
          <w:rFonts w:ascii="Arial" w:eastAsia="Times New Roman" w:hAnsi="Arial" w:cs="Arial"/>
          <w:iCs/>
        </w:rPr>
        <w:t>International Journal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6</w:t>
      </w:r>
      <w:r w:rsidRPr="00A02588">
        <w:rPr>
          <w:rFonts w:ascii="Arial" w:eastAsia="Times New Roman" w:hAnsi="Arial" w:cs="Arial"/>
        </w:rPr>
        <w:t>(2), pp.210-217.</w:t>
      </w:r>
    </w:p>
    <w:p w14:paraId="3EEEF445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Patton, N. and Higgs, J., 2018. The Crucible Model Underpinning Holistic Clinical Educator Professional Development. In </w:t>
      </w:r>
      <w:r w:rsidRPr="00A02588">
        <w:rPr>
          <w:rFonts w:ascii="Arial" w:eastAsia="Times New Roman" w:hAnsi="Arial" w:cs="Arial"/>
          <w:iCs/>
        </w:rPr>
        <w:t>Developing Practice Capability</w:t>
      </w:r>
      <w:r w:rsidRPr="00A02588">
        <w:rPr>
          <w:rFonts w:ascii="Arial" w:eastAsia="Times New Roman" w:hAnsi="Arial" w:cs="Arial"/>
        </w:rPr>
        <w:t xml:space="preserve"> (pp. 223-234). Brill Sense.</w:t>
      </w:r>
    </w:p>
    <w:p w14:paraId="701DD401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Putman, V.L. and Paulus, P.B., 2019. Brainstorming, brainstorming rules and decision making. </w:t>
      </w:r>
      <w:r w:rsidRPr="00A02588">
        <w:rPr>
          <w:rFonts w:ascii="Arial" w:eastAsia="Times New Roman" w:hAnsi="Arial" w:cs="Arial"/>
          <w:iCs/>
        </w:rPr>
        <w:t>The Journal of creative behavior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43</w:t>
      </w:r>
      <w:r w:rsidRPr="00A02588">
        <w:rPr>
          <w:rFonts w:ascii="Arial" w:eastAsia="Times New Roman" w:hAnsi="Arial" w:cs="Arial"/>
        </w:rPr>
        <w:t>(1), pp.29-40.</w:t>
      </w:r>
    </w:p>
    <w:p w14:paraId="435B1B81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Reid, J.M., 2017. The learning style preferences of ESL students. </w:t>
      </w:r>
      <w:r w:rsidRPr="00A02588">
        <w:rPr>
          <w:rFonts w:ascii="Arial" w:eastAsia="Times New Roman" w:hAnsi="Arial" w:cs="Arial"/>
          <w:iCs/>
        </w:rPr>
        <w:t>TESOL quarterly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21</w:t>
      </w:r>
      <w:r w:rsidRPr="00A02588">
        <w:rPr>
          <w:rFonts w:ascii="Arial" w:eastAsia="Times New Roman" w:hAnsi="Arial" w:cs="Arial"/>
        </w:rPr>
        <w:t>(1), pp.87-111.</w:t>
      </w:r>
    </w:p>
    <w:p w14:paraId="193B087F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Roper, A.R., 2017. How students develop online learning skills. </w:t>
      </w:r>
      <w:r w:rsidRPr="00A02588">
        <w:rPr>
          <w:rFonts w:ascii="Arial" w:eastAsia="Times New Roman" w:hAnsi="Arial" w:cs="Arial"/>
          <w:iCs/>
        </w:rPr>
        <w:t>Educause Quarterly</w:t>
      </w:r>
      <w:r w:rsidRPr="00A02588">
        <w:rPr>
          <w:rFonts w:ascii="Arial" w:eastAsia="Times New Roman" w:hAnsi="Arial" w:cs="Arial"/>
        </w:rPr>
        <w:t xml:space="preserve">, </w:t>
      </w:r>
      <w:r w:rsidRPr="00A02588">
        <w:rPr>
          <w:rFonts w:ascii="Arial" w:eastAsia="Times New Roman" w:hAnsi="Arial" w:cs="Arial"/>
          <w:iCs/>
        </w:rPr>
        <w:t>30</w:t>
      </w:r>
      <w:r w:rsidRPr="00A02588">
        <w:rPr>
          <w:rFonts w:ascii="Arial" w:eastAsia="Times New Roman" w:hAnsi="Arial" w:cs="Arial"/>
        </w:rPr>
        <w:t>(1), p.62.</w:t>
      </w:r>
    </w:p>
    <w:p w14:paraId="08C1A171" w14:textId="77777777" w:rsidR="002F0901" w:rsidRPr="00A02588" w:rsidRDefault="002F0901" w:rsidP="00A02588">
      <w:pPr>
        <w:spacing w:line="360" w:lineRule="auto"/>
        <w:jc w:val="both"/>
        <w:rPr>
          <w:rStyle w:val="selectable"/>
          <w:rFonts w:ascii="Arial" w:hAnsi="Arial" w:cs="Arial"/>
          <w:color w:val="000000"/>
        </w:rPr>
      </w:pPr>
      <w:r w:rsidRPr="00A02588">
        <w:rPr>
          <w:rStyle w:val="selectable"/>
          <w:rFonts w:ascii="Arial" w:hAnsi="Arial" w:cs="Arial"/>
          <w:color w:val="000000"/>
        </w:rPr>
        <w:t xml:space="preserve">Ryan, L., 2022. </w:t>
      </w:r>
      <w:r w:rsidRPr="00A02588">
        <w:rPr>
          <w:rStyle w:val="selectable"/>
          <w:rFonts w:ascii="Arial" w:hAnsi="Arial" w:cs="Arial"/>
          <w:i/>
          <w:iCs/>
          <w:color w:val="000000"/>
        </w:rPr>
        <w:t>The Truth About Who Gets Hired -- And Who Doesn't</w:t>
      </w:r>
      <w:r w:rsidRPr="00A02588">
        <w:rPr>
          <w:rStyle w:val="selectable"/>
          <w:rFonts w:ascii="Arial" w:hAnsi="Arial" w:cs="Arial"/>
          <w:color w:val="000000"/>
        </w:rPr>
        <w:t>. [online] Forbes. Available at: &lt;https://www.forbes.com/sites/lizryan/2017/09/05/the-truth-about-who-gets-hired-and-who-doesnt/&gt; [Accessed 10 April 2022].</w:t>
      </w:r>
    </w:p>
    <w:p w14:paraId="075B3376" w14:textId="77777777" w:rsidR="002F0901" w:rsidRPr="00A02588" w:rsidRDefault="002F0901" w:rsidP="00A02588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  <w:r w:rsidRPr="00A02588">
        <w:rPr>
          <w:rFonts w:ascii="Arial" w:eastAsia="Times New Roman" w:hAnsi="Arial" w:cs="Arial"/>
        </w:rPr>
        <w:t xml:space="preserve">Van </w:t>
      </w:r>
      <w:proofErr w:type="spellStart"/>
      <w:r w:rsidRPr="00A02588">
        <w:rPr>
          <w:rFonts w:ascii="Arial" w:eastAsia="Times New Roman" w:hAnsi="Arial" w:cs="Arial"/>
        </w:rPr>
        <w:t>Deursen</w:t>
      </w:r>
      <w:proofErr w:type="spellEnd"/>
      <w:r w:rsidRPr="00A02588">
        <w:rPr>
          <w:rFonts w:ascii="Arial" w:eastAsia="Times New Roman" w:hAnsi="Arial" w:cs="Arial"/>
        </w:rPr>
        <w:t xml:space="preserve">, A.J.A.M., </w:t>
      </w:r>
      <w:proofErr w:type="spellStart"/>
      <w:r w:rsidRPr="00A02588">
        <w:rPr>
          <w:rFonts w:ascii="Arial" w:eastAsia="Times New Roman" w:hAnsi="Arial" w:cs="Arial"/>
        </w:rPr>
        <w:t>Helsper</w:t>
      </w:r>
      <w:proofErr w:type="spellEnd"/>
      <w:r w:rsidRPr="00A02588">
        <w:rPr>
          <w:rFonts w:ascii="Arial" w:eastAsia="Times New Roman" w:hAnsi="Arial" w:cs="Arial"/>
        </w:rPr>
        <w:t xml:space="preserve">, E.J. and </w:t>
      </w:r>
      <w:proofErr w:type="spellStart"/>
      <w:r w:rsidRPr="00A02588">
        <w:rPr>
          <w:rFonts w:ascii="Arial" w:eastAsia="Times New Roman" w:hAnsi="Arial" w:cs="Arial"/>
        </w:rPr>
        <w:t>Eynon</w:t>
      </w:r>
      <w:proofErr w:type="spellEnd"/>
      <w:r w:rsidRPr="00A02588">
        <w:rPr>
          <w:rFonts w:ascii="Arial" w:eastAsia="Times New Roman" w:hAnsi="Arial" w:cs="Arial"/>
        </w:rPr>
        <w:t xml:space="preserve">, R., 2014. Measuring digital skills. </w:t>
      </w:r>
      <w:r w:rsidRPr="00A02588">
        <w:rPr>
          <w:rFonts w:ascii="Arial" w:eastAsia="Times New Roman" w:hAnsi="Arial" w:cs="Arial"/>
          <w:iCs/>
        </w:rPr>
        <w:t>From digital skills to tangible outcomes project report</w:t>
      </w:r>
      <w:r w:rsidRPr="00A02588">
        <w:rPr>
          <w:rFonts w:ascii="Arial" w:eastAsia="Times New Roman" w:hAnsi="Arial" w:cs="Arial"/>
        </w:rPr>
        <w:t>.</w:t>
      </w:r>
    </w:p>
    <w:p w14:paraId="7B757D91" w14:textId="77777777" w:rsidR="00642D2E" w:rsidRPr="00642D2E" w:rsidRDefault="00642D2E" w:rsidP="00642D2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5F15CA" w14:textId="77777777" w:rsidR="00642D2E" w:rsidRDefault="00642D2E" w:rsidP="00FB125D">
      <w:pPr>
        <w:spacing w:after="0" w:line="360" w:lineRule="auto"/>
        <w:ind w:left="720" w:hanging="720"/>
        <w:jc w:val="both"/>
        <w:rPr>
          <w:rFonts w:ascii="Arial" w:eastAsia="Times New Roman" w:hAnsi="Arial" w:cs="Arial"/>
        </w:rPr>
      </w:pPr>
    </w:p>
    <w:p w14:paraId="0BD3D8CD" w14:textId="77777777" w:rsidR="00FB125D" w:rsidRPr="00B661E2" w:rsidRDefault="00FB125D" w:rsidP="00B661E2">
      <w:pPr>
        <w:rPr>
          <w:rFonts w:ascii="Arial" w:eastAsia="Times New Roman" w:hAnsi="Arial" w:cs="Arial"/>
        </w:rPr>
      </w:pPr>
    </w:p>
    <w:sectPr w:rsidR="00FB125D" w:rsidRPr="00B661E2" w:rsidSect="002E7674">
      <w:footerReference w:type="default" r:id="rId20"/>
      <w:type w:val="continuous"/>
      <w:pgSz w:w="12240" w:h="15840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D3A22D" w14:textId="77777777" w:rsidR="002D036A" w:rsidRDefault="002D036A" w:rsidP="005962D0">
      <w:pPr>
        <w:spacing w:after="0" w:line="240" w:lineRule="auto"/>
      </w:pPr>
      <w:r>
        <w:separator/>
      </w:r>
    </w:p>
  </w:endnote>
  <w:endnote w:type="continuationSeparator" w:id="0">
    <w:p w14:paraId="24F9EA78" w14:textId="77777777" w:rsidR="002D036A" w:rsidRDefault="002D036A" w:rsidP="005962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96A067" w14:textId="77777777" w:rsidR="00DB4CD1" w:rsidRDefault="00DB4CD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93585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CB34255" w14:textId="77777777" w:rsidR="008D59BA" w:rsidRDefault="008D59B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4CD1">
          <w:rPr>
            <w:noProof/>
          </w:rPr>
          <w:t>4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404AF23" w14:textId="77777777" w:rsidR="008D59BA" w:rsidRDefault="008D59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5E0CBA" w14:textId="77777777" w:rsidR="00DB4CD1" w:rsidRDefault="00DB4CD1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8578822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85E48CC" w14:textId="77777777" w:rsidR="008D59BA" w:rsidRDefault="008D59B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t xml:space="preserve">14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41B7D2C" w14:textId="77777777" w:rsidR="008D59BA" w:rsidRDefault="008D59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214EB1" w14:textId="77777777" w:rsidR="002D036A" w:rsidRDefault="002D036A" w:rsidP="005962D0">
      <w:pPr>
        <w:spacing w:after="0" w:line="240" w:lineRule="auto"/>
      </w:pPr>
      <w:r>
        <w:separator/>
      </w:r>
    </w:p>
  </w:footnote>
  <w:footnote w:type="continuationSeparator" w:id="0">
    <w:p w14:paraId="3E064424" w14:textId="77777777" w:rsidR="002D036A" w:rsidRDefault="002D036A" w:rsidP="005962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5703B4" w14:textId="77777777" w:rsidR="00DB4CD1" w:rsidRDefault="00DB4CD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D4383B" w14:textId="77777777" w:rsidR="00DB4CD1" w:rsidRDefault="00DB4CD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5F4F4" w14:textId="77777777" w:rsidR="00DB4CD1" w:rsidRDefault="00DB4CD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241868"/>
    <w:multiLevelType w:val="hybridMultilevel"/>
    <w:tmpl w:val="147C5790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86401F"/>
    <w:multiLevelType w:val="hybridMultilevel"/>
    <w:tmpl w:val="36E08CB2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F6835BF"/>
    <w:multiLevelType w:val="hybridMultilevel"/>
    <w:tmpl w:val="53F68F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4923F2"/>
    <w:multiLevelType w:val="hybridMultilevel"/>
    <w:tmpl w:val="4F9EC8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2B7367E"/>
    <w:multiLevelType w:val="hybridMultilevel"/>
    <w:tmpl w:val="8E643B6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6F1EBF"/>
    <w:multiLevelType w:val="hybridMultilevel"/>
    <w:tmpl w:val="FB8CDF16"/>
    <w:lvl w:ilvl="0" w:tplc="3B44EE46">
      <w:numFmt w:val="bullet"/>
      <w:lvlText w:val="•"/>
      <w:lvlJc w:val="left"/>
      <w:pPr>
        <w:ind w:left="360" w:hanging="360"/>
      </w:pPr>
      <w:rPr>
        <w:rFonts w:ascii="Times New Roman" w:eastAsiaTheme="minorHAnsi" w:hAnsi="Times New Roman" w:cs="Times New Roman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76A78AC"/>
    <w:multiLevelType w:val="multilevel"/>
    <w:tmpl w:val="8560301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B6D4D9F"/>
    <w:multiLevelType w:val="hybridMultilevel"/>
    <w:tmpl w:val="28CEADE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FAE2016"/>
    <w:multiLevelType w:val="hybridMultilevel"/>
    <w:tmpl w:val="8AAECD9C"/>
    <w:lvl w:ilvl="0" w:tplc="0409000D">
      <w:start w:val="1"/>
      <w:numFmt w:val="bullet"/>
      <w:lvlText w:val=""/>
      <w:lvlJc w:val="left"/>
      <w:pPr>
        <w:ind w:left="63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35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7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9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1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3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5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7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90" w:hanging="360"/>
      </w:pPr>
      <w:rPr>
        <w:rFonts w:ascii="Wingdings" w:hAnsi="Wingdings" w:hint="default"/>
      </w:rPr>
    </w:lvl>
  </w:abstractNum>
  <w:abstractNum w:abstractNumId="9" w15:restartNumberingAfterBreak="0">
    <w:nsid w:val="24866BF7"/>
    <w:multiLevelType w:val="multilevel"/>
    <w:tmpl w:val="45C2851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A8B1B30"/>
    <w:multiLevelType w:val="hybridMultilevel"/>
    <w:tmpl w:val="DC96FD0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EF27DCF"/>
    <w:multiLevelType w:val="hybridMultilevel"/>
    <w:tmpl w:val="D95C248E"/>
    <w:lvl w:ilvl="0" w:tplc="04090001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2" w15:restartNumberingAfterBreak="0">
    <w:nsid w:val="3F3A6607"/>
    <w:multiLevelType w:val="hybridMultilevel"/>
    <w:tmpl w:val="C5E8FD0E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ACC4252"/>
    <w:multiLevelType w:val="hybridMultilevel"/>
    <w:tmpl w:val="09F41D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4DB30B11"/>
    <w:multiLevelType w:val="hybridMultilevel"/>
    <w:tmpl w:val="95323F40"/>
    <w:lvl w:ilvl="0" w:tplc="3B44EE46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E17BE6"/>
    <w:multiLevelType w:val="multilevel"/>
    <w:tmpl w:val="0AE2E5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3DD122A"/>
    <w:multiLevelType w:val="hybridMultilevel"/>
    <w:tmpl w:val="034E003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7A93759"/>
    <w:multiLevelType w:val="multilevel"/>
    <w:tmpl w:val="1958C6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9234BBC"/>
    <w:multiLevelType w:val="multilevel"/>
    <w:tmpl w:val="3A5646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C282F29"/>
    <w:multiLevelType w:val="hybridMultilevel"/>
    <w:tmpl w:val="D9E23B9A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7FB5234"/>
    <w:multiLevelType w:val="hybridMultilevel"/>
    <w:tmpl w:val="A02C66A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6C553AA6"/>
    <w:multiLevelType w:val="hybridMultilevel"/>
    <w:tmpl w:val="94FE406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6DA22EC2"/>
    <w:multiLevelType w:val="hybridMultilevel"/>
    <w:tmpl w:val="140ED00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F101219"/>
    <w:multiLevelType w:val="hybridMultilevel"/>
    <w:tmpl w:val="D75ECE24"/>
    <w:lvl w:ilvl="0" w:tplc="3B44EE46">
      <w:numFmt w:val="bullet"/>
      <w:lvlText w:val="•"/>
      <w:lvlJc w:val="left"/>
      <w:pPr>
        <w:ind w:left="360" w:hanging="360"/>
      </w:pPr>
      <w:rPr>
        <w:rFonts w:ascii="Times New Roman" w:eastAsiaTheme="minorHAnsi" w:hAnsi="Times New Roman" w:cs="Times New Roman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40D7353"/>
    <w:multiLevelType w:val="hybridMultilevel"/>
    <w:tmpl w:val="FB30E8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8B517B6"/>
    <w:multiLevelType w:val="hybridMultilevel"/>
    <w:tmpl w:val="89CA9018"/>
    <w:lvl w:ilvl="0" w:tplc="04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9E5237E"/>
    <w:multiLevelType w:val="hybridMultilevel"/>
    <w:tmpl w:val="8E60710E"/>
    <w:lvl w:ilvl="0" w:tplc="3B44EE46">
      <w:numFmt w:val="bullet"/>
      <w:lvlText w:val="•"/>
      <w:lvlJc w:val="left"/>
      <w:pPr>
        <w:ind w:left="450" w:hanging="360"/>
      </w:pPr>
      <w:rPr>
        <w:rFonts w:ascii="Times New Roman" w:eastAsiaTheme="minorHAnsi" w:hAnsi="Times New Roman" w:cs="Times New Roman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A9879FF"/>
    <w:multiLevelType w:val="hybridMultilevel"/>
    <w:tmpl w:val="E2DE0B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E414BF4"/>
    <w:multiLevelType w:val="multilevel"/>
    <w:tmpl w:val="1D62860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26"/>
  </w:num>
  <w:num w:numId="3">
    <w:abstractNumId w:val="13"/>
  </w:num>
  <w:num w:numId="4">
    <w:abstractNumId w:val="23"/>
  </w:num>
  <w:num w:numId="5">
    <w:abstractNumId w:val="14"/>
  </w:num>
  <w:num w:numId="6">
    <w:abstractNumId w:val="22"/>
  </w:num>
  <w:num w:numId="7">
    <w:abstractNumId w:val="17"/>
  </w:num>
  <w:num w:numId="8">
    <w:abstractNumId w:val="10"/>
  </w:num>
  <w:num w:numId="9">
    <w:abstractNumId w:val="20"/>
  </w:num>
  <w:num w:numId="10">
    <w:abstractNumId w:val="27"/>
  </w:num>
  <w:num w:numId="11">
    <w:abstractNumId w:val="28"/>
  </w:num>
  <w:num w:numId="12">
    <w:abstractNumId w:val="9"/>
  </w:num>
  <w:num w:numId="13">
    <w:abstractNumId w:val="15"/>
  </w:num>
  <w:num w:numId="14">
    <w:abstractNumId w:val="6"/>
  </w:num>
  <w:num w:numId="15">
    <w:abstractNumId w:val="7"/>
  </w:num>
  <w:num w:numId="16">
    <w:abstractNumId w:val="11"/>
  </w:num>
  <w:num w:numId="17">
    <w:abstractNumId w:val="21"/>
  </w:num>
  <w:num w:numId="18">
    <w:abstractNumId w:val="24"/>
  </w:num>
  <w:num w:numId="19">
    <w:abstractNumId w:val="8"/>
  </w:num>
  <w:num w:numId="20">
    <w:abstractNumId w:val="25"/>
  </w:num>
  <w:num w:numId="21">
    <w:abstractNumId w:val="1"/>
  </w:num>
  <w:num w:numId="22">
    <w:abstractNumId w:val="12"/>
  </w:num>
  <w:num w:numId="23">
    <w:abstractNumId w:val="19"/>
  </w:num>
  <w:num w:numId="24">
    <w:abstractNumId w:val="18"/>
  </w:num>
  <w:num w:numId="25">
    <w:abstractNumId w:val="16"/>
  </w:num>
  <w:num w:numId="26">
    <w:abstractNumId w:val="4"/>
  </w:num>
  <w:num w:numId="27">
    <w:abstractNumId w:val="3"/>
  </w:num>
  <w:num w:numId="28">
    <w:abstractNumId w:val="0"/>
  </w:num>
  <w:num w:numId="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removePersonalInformation/>
  <w:removeDateAndTime/>
  <w:activeWritingStyle w:appName="MSWord" w:lang="en-US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4096" w:nlCheck="1" w:checkStyle="0"/>
  <w:activeWritingStyle w:appName="MSWord" w:lang="en-GB" w:vendorID="64" w:dllVersion="4096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Y1MTS1tLA0NzI1MDJR0lEKTi0uzszPAymwqAUAZFhPqiwAAAA="/>
  </w:docVars>
  <w:rsids>
    <w:rsidRoot w:val="007E203E"/>
    <w:rsid w:val="00007435"/>
    <w:rsid w:val="000373FF"/>
    <w:rsid w:val="000434F0"/>
    <w:rsid w:val="0005023A"/>
    <w:rsid w:val="00077E66"/>
    <w:rsid w:val="000D04D6"/>
    <w:rsid w:val="000D292D"/>
    <w:rsid w:val="00154B65"/>
    <w:rsid w:val="0018181B"/>
    <w:rsid w:val="00187BEF"/>
    <w:rsid w:val="001A1202"/>
    <w:rsid w:val="001A51D7"/>
    <w:rsid w:val="001D5719"/>
    <w:rsid w:val="001F037D"/>
    <w:rsid w:val="001F620B"/>
    <w:rsid w:val="00230C2A"/>
    <w:rsid w:val="00237825"/>
    <w:rsid w:val="002425A8"/>
    <w:rsid w:val="00242C7F"/>
    <w:rsid w:val="00252A40"/>
    <w:rsid w:val="00255C22"/>
    <w:rsid w:val="00265F00"/>
    <w:rsid w:val="00282D69"/>
    <w:rsid w:val="00286D0B"/>
    <w:rsid w:val="00293238"/>
    <w:rsid w:val="002A0562"/>
    <w:rsid w:val="002A4080"/>
    <w:rsid w:val="002A5F6F"/>
    <w:rsid w:val="002B3E14"/>
    <w:rsid w:val="002B7759"/>
    <w:rsid w:val="002C0240"/>
    <w:rsid w:val="002D036A"/>
    <w:rsid w:val="002E7664"/>
    <w:rsid w:val="002E7674"/>
    <w:rsid w:val="002F0901"/>
    <w:rsid w:val="002F4C33"/>
    <w:rsid w:val="00324A7F"/>
    <w:rsid w:val="00334F11"/>
    <w:rsid w:val="00346AA4"/>
    <w:rsid w:val="003913C8"/>
    <w:rsid w:val="00393614"/>
    <w:rsid w:val="003B30D4"/>
    <w:rsid w:val="003C5D12"/>
    <w:rsid w:val="003E58A9"/>
    <w:rsid w:val="004159D8"/>
    <w:rsid w:val="00460922"/>
    <w:rsid w:val="00461AB3"/>
    <w:rsid w:val="0046210E"/>
    <w:rsid w:val="0046490B"/>
    <w:rsid w:val="00481D50"/>
    <w:rsid w:val="00482CE5"/>
    <w:rsid w:val="00496CB7"/>
    <w:rsid w:val="004A7919"/>
    <w:rsid w:val="004B09CB"/>
    <w:rsid w:val="004C3A97"/>
    <w:rsid w:val="004E3E95"/>
    <w:rsid w:val="004E7330"/>
    <w:rsid w:val="004F1A77"/>
    <w:rsid w:val="00506A7D"/>
    <w:rsid w:val="0053735B"/>
    <w:rsid w:val="005652F1"/>
    <w:rsid w:val="00583074"/>
    <w:rsid w:val="005962D0"/>
    <w:rsid w:val="005B25B8"/>
    <w:rsid w:val="005B3368"/>
    <w:rsid w:val="005C1CE9"/>
    <w:rsid w:val="005D6F02"/>
    <w:rsid w:val="005E10EA"/>
    <w:rsid w:val="005E3BB1"/>
    <w:rsid w:val="0061403C"/>
    <w:rsid w:val="0062221A"/>
    <w:rsid w:val="00634464"/>
    <w:rsid w:val="00635A28"/>
    <w:rsid w:val="0064298C"/>
    <w:rsid w:val="00642D2E"/>
    <w:rsid w:val="0064542E"/>
    <w:rsid w:val="00657C75"/>
    <w:rsid w:val="006721F8"/>
    <w:rsid w:val="006828AA"/>
    <w:rsid w:val="00691FE4"/>
    <w:rsid w:val="006A557F"/>
    <w:rsid w:val="006D104F"/>
    <w:rsid w:val="006D72B1"/>
    <w:rsid w:val="006E39FD"/>
    <w:rsid w:val="006E3D76"/>
    <w:rsid w:val="006F7276"/>
    <w:rsid w:val="00706656"/>
    <w:rsid w:val="00722D64"/>
    <w:rsid w:val="00734A73"/>
    <w:rsid w:val="007430BD"/>
    <w:rsid w:val="007442B6"/>
    <w:rsid w:val="007537F4"/>
    <w:rsid w:val="007701E1"/>
    <w:rsid w:val="007721FE"/>
    <w:rsid w:val="00795CF1"/>
    <w:rsid w:val="007A21A7"/>
    <w:rsid w:val="007A45C8"/>
    <w:rsid w:val="007B1A38"/>
    <w:rsid w:val="007B7025"/>
    <w:rsid w:val="007E203E"/>
    <w:rsid w:val="007E7821"/>
    <w:rsid w:val="00824E6F"/>
    <w:rsid w:val="00836CDF"/>
    <w:rsid w:val="008950A3"/>
    <w:rsid w:val="008970E5"/>
    <w:rsid w:val="008B5E70"/>
    <w:rsid w:val="008D4057"/>
    <w:rsid w:val="008D59BA"/>
    <w:rsid w:val="00913A2A"/>
    <w:rsid w:val="009176F7"/>
    <w:rsid w:val="00945102"/>
    <w:rsid w:val="00951255"/>
    <w:rsid w:val="009852AC"/>
    <w:rsid w:val="00992E24"/>
    <w:rsid w:val="009A2C2D"/>
    <w:rsid w:val="009E0B12"/>
    <w:rsid w:val="009E608D"/>
    <w:rsid w:val="009F4F46"/>
    <w:rsid w:val="00A02588"/>
    <w:rsid w:val="00A30365"/>
    <w:rsid w:val="00A528E5"/>
    <w:rsid w:val="00A81EE3"/>
    <w:rsid w:val="00A83FFB"/>
    <w:rsid w:val="00A90C48"/>
    <w:rsid w:val="00A94E4C"/>
    <w:rsid w:val="00AB15C3"/>
    <w:rsid w:val="00AB79F8"/>
    <w:rsid w:val="00AC2798"/>
    <w:rsid w:val="00AD012A"/>
    <w:rsid w:val="00B156DB"/>
    <w:rsid w:val="00B15DE9"/>
    <w:rsid w:val="00B230A9"/>
    <w:rsid w:val="00B3719A"/>
    <w:rsid w:val="00B661E2"/>
    <w:rsid w:val="00B672EF"/>
    <w:rsid w:val="00B714A7"/>
    <w:rsid w:val="00B73519"/>
    <w:rsid w:val="00B77494"/>
    <w:rsid w:val="00B8580F"/>
    <w:rsid w:val="00BB332A"/>
    <w:rsid w:val="00BB522F"/>
    <w:rsid w:val="00BC408B"/>
    <w:rsid w:val="00BF691E"/>
    <w:rsid w:val="00BF771E"/>
    <w:rsid w:val="00C00DF7"/>
    <w:rsid w:val="00C01880"/>
    <w:rsid w:val="00C42066"/>
    <w:rsid w:val="00C62ED4"/>
    <w:rsid w:val="00C678F6"/>
    <w:rsid w:val="00C8328A"/>
    <w:rsid w:val="00C93200"/>
    <w:rsid w:val="00CC2F93"/>
    <w:rsid w:val="00CD2D66"/>
    <w:rsid w:val="00CE4AAA"/>
    <w:rsid w:val="00CF27ED"/>
    <w:rsid w:val="00CF5F6E"/>
    <w:rsid w:val="00D07A24"/>
    <w:rsid w:val="00D43831"/>
    <w:rsid w:val="00D70B22"/>
    <w:rsid w:val="00D90306"/>
    <w:rsid w:val="00DB1D2B"/>
    <w:rsid w:val="00DB4CD1"/>
    <w:rsid w:val="00DC32C2"/>
    <w:rsid w:val="00DE2EF8"/>
    <w:rsid w:val="00E50339"/>
    <w:rsid w:val="00E615D5"/>
    <w:rsid w:val="00E64400"/>
    <w:rsid w:val="00E8107D"/>
    <w:rsid w:val="00E83918"/>
    <w:rsid w:val="00EA4E42"/>
    <w:rsid w:val="00ED2AA8"/>
    <w:rsid w:val="00ED2D46"/>
    <w:rsid w:val="00EE5E2E"/>
    <w:rsid w:val="00EF3AD2"/>
    <w:rsid w:val="00F14A5C"/>
    <w:rsid w:val="00F25C15"/>
    <w:rsid w:val="00F46D9E"/>
    <w:rsid w:val="00F47D69"/>
    <w:rsid w:val="00F96CE9"/>
    <w:rsid w:val="00FA0178"/>
    <w:rsid w:val="00FB125D"/>
    <w:rsid w:val="00FB6EF9"/>
    <w:rsid w:val="00FC7145"/>
    <w:rsid w:val="00FD20F9"/>
    <w:rsid w:val="00FD71E1"/>
    <w:rsid w:val="00FF1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F27A3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A1202"/>
    <w:pPr>
      <w:keepNext/>
      <w:keepLines/>
      <w:spacing w:before="120" w:after="120" w:line="360" w:lineRule="auto"/>
      <w:jc w:val="both"/>
      <w:outlineLvl w:val="0"/>
    </w:pPr>
    <w:rPr>
      <w:rFonts w:ascii="Arial" w:eastAsiaTheme="majorEastAsia" w:hAnsi="Arial" w:cstheme="majorBidi"/>
      <w:b/>
      <w:color w:val="1F4E79" w:themeColor="accent1" w:themeShade="80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52A40"/>
    <w:pPr>
      <w:keepNext/>
      <w:keepLines/>
      <w:spacing w:before="120" w:after="120" w:line="360" w:lineRule="auto"/>
      <w:jc w:val="both"/>
      <w:outlineLvl w:val="1"/>
    </w:pPr>
    <w:rPr>
      <w:rFonts w:ascii="Arial" w:eastAsiaTheme="majorEastAsia" w:hAnsi="Arial" w:cs="Arial"/>
      <w:color w:val="1F4E79" w:themeColor="accent1" w:themeShade="80"/>
      <w:sz w:val="24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252A40"/>
    <w:pPr>
      <w:keepNext/>
      <w:keepLines/>
      <w:spacing w:before="120" w:after="0" w:line="360" w:lineRule="auto"/>
      <w:jc w:val="both"/>
      <w:outlineLvl w:val="2"/>
    </w:pPr>
    <w:rPr>
      <w:rFonts w:ascii="Arial" w:eastAsiaTheme="majorEastAsia" w:hAnsi="Arial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292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203E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7E203E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1A1202"/>
    <w:rPr>
      <w:rFonts w:ascii="Arial" w:eastAsiaTheme="majorEastAsia" w:hAnsi="Arial" w:cstheme="majorBidi"/>
      <w:b/>
      <w:color w:val="1F4E79" w:themeColor="accent1" w:themeShade="80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52A40"/>
    <w:rPr>
      <w:rFonts w:ascii="Arial" w:eastAsiaTheme="majorEastAsia" w:hAnsi="Arial" w:cs="Arial"/>
      <w:color w:val="1F4E79" w:themeColor="accent1" w:themeShade="80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5962D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962D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62D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962D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62D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2D0"/>
  </w:style>
  <w:style w:type="paragraph" w:styleId="Footer">
    <w:name w:val="footer"/>
    <w:basedOn w:val="Normal"/>
    <w:link w:val="FooterChar"/>
    <w:uiPriority w:val="99"/>
    <w:unhideWhenUsed/>
    <w:rsid w:val="005962D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2D0"/>
  </w:style>
  <w:style w:type="table" w:styleId="TableGrid">
    <w:name w:val="Table Grid"/>
    <w:basedOn w:val="TableNormal"/>
    <w:uiPriority w:val="39"/>
    <w:rsid w:val="006F727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6F7276"/>
    <w:rPr>
      <w:b/>
      <w:bCs/>
    </w:rPr>
  </w:style>
  <w:style w:type="paragraph" w:styleId="ListParagraph">
    <w:name w:val="List Paragraph"/>
    <w:basedOn w:val="Normal"/>
    <w:uiPriority w:val="34"/>
    <w:qFormat/>
    <w:rsid w:val="006F72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90C4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90C4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90C4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90C4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90C4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0C4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0C48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187BE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C62E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selectable">
    <w:name w:val="selectable"/>
    <w:basedOn w:val="DefaultParagraphFont"/>
    <w:rsid w:val="000D292D"/>
  </w:style>
  <w:style w:type="character" w:customStyle="1" w:styleId="Heading3Char">
    <w:name w:val="Heading 3 Char"/>
    <w:basedOn w:val="DefaultParagraphFont"/>
    <w:link w:val="Heading3"/>
    <w:uiPriority w:val="9"/>
    <w:rsid w:val="00252A40"/>
    <w:rPr>
      <w:rFonts w:ascii="Arial" w:eastAsiaTheme="majorEastAsia" w:hAnsi="Arial" w:cstheme="majorBidi"/>
      <w:color w:val="1F4D78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292D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styleId="Emphasis">
    <w:name w:val="Emphasis"/>
    <w:basedOn w:val="DefaultParagraphFont"/>
    <w:uiPriority w:val="20"/>
    <w:qFormat/>
    <w:rsid w:val="00E64400"/>
    <w:rPr>
      <w:i/>
      <w:iCs/>
    </w:rPr>
  </w:style>
  <w:style w:type="paragraph" w:styleId="TOC3">
    <w:name w:val="toc 3"/>
    <w:basedOn w:val="Normal"/>
    <w:next w:val="Normal"/>
    <w:autoRedefine/>
    <w:uiPriority w:val="39"/>
    <w:unhideWhenUsed/>
    <w:rsid w:val="0061403C"/>
    <w:pPr>
      <w:spacing w:after="100"/>
      <w:ind w:left="440"/>
    </w:pPr>
  </w:style>
  <w:style w:type="character" w:customStyle="1" w:styleId="markedcontent">
    <w:name w:val="markedcontent"/>
    <w:basedOn w:val="DefaultParagraphFont"/>
    <w:rsid w:val="002425A8"/>
  </w:style>
  <w:style w:type="character" w:customStyle="1" w:styleId="form-sub-label-container">
    <w:name w:val="form-sub-label-container"/>
    <w:basedOn w:val="DefaultParagraphFont"/>
    <w:rsid w:val="005B3368"/>
  </w:style>
  <w:style w:type="character" w:customStyle="1" w:styleId="tojvnm2t">
    <w:name w:val="tojvnm2t"/>
    <w:basedOn w:val="DefaultParagraphFont"/>
    <w:rsid w:val="00FB125D"/>
  </w:style>
  <w:style w:type="character" w:customStyle="1" w:styleId="a">
    <w:name w:val="a"/>
    <w:basedOn w:val="DefaultParagraphFont"/>
    <w:rsid w:val="00FB12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8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73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74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019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97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7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2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301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946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18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94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43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46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669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69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5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717865">
          <w:marLeft w:val="0"/>
          <w:marRight w:val="0"/>
          <w:marTop w:val="300"/>
          <w:marBottom w:val="300"/>
          <w:divBdr>
            <w:top w:val="single" w:sz="6" w:space="15" w:color="DDDDDD"/>
            <w:left w:val="none" w:sz="0" w:space="0" w:color="auto"/>
            <w:bottom w:val="single" w:sz="6" w:space="15" w:color="DDDDDD"/>
            <w:right w:val="none" w:sz="0" w:space="0" w:color="auto"/>
          </w:divBdr>
        </w:div>
      </w:divsChild>
    </w:div>
    <w:div w:id="78357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802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01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14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34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25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44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890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03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635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632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652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510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64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588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987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975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4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53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813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77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16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54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0747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35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9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28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50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9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1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008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93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43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26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7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98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868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899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39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832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571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6317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7707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41263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044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0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62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97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3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image" Target="media/image6.png" /><Relationship Id="rId18" Type="http://schemas.openxmlformats.org/officeDocument/2006/relationships/header" Target="header3.xml" /><Relationship Id="rId3" Type="http://schemas.openxmlformats.org/officeDocument/2006/relationships/styles" Target="styles.xml" /><Relationship Id="rId21" Type="http://schemas.openxmlformats.org/officeDocument/2006/relationships/fontTable" Target="fontTable.xml" /><Relationship Id="rId7" Type="http://schemas.openxmlformats.org/officeDocument/2006/relationships/endnotes" Target="endnotes.xml" /><Relationship Id="rId12" Type="http://schemas.openxmlformats.org/officeDocument/2006/relationships/image" Target="media/image5.wmf" /><Relationship Id="rId17" Type="http://schemas.openxmlformats.org/officeDocument/2006/relationships/footer" Target="footer2.xml" /><Relationship Id="rId2" Type="http://schemas.openxmlformats.org/officeDocument/2006/relationships/numbering" Target="numbering.xml" /><Relationship Id="rId16" Type="http://schemas.openxmlformats.org/officeDocument/2006/relationships/footer" Target="footer1.xml" /><Relationship Id="rId20" Type="http://schemas.openxmlformats.org/officeDocument/2006/relationships/footer" Target="footer4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4.wmf" /><Relationship Id="rId5" Type="http://schemas.openxmlformats.org/officeDocument/2006/relationships/webSettings" Target="webSettings.xml" /><Relationship Id="rId15" Type="http://schemas.openxmlformats.org/officeDocument/2006/relationships/header" Target="header2.xml" /><Relationship Id="rId10" Type="http://schemas.openxmlformats.org/officeDocument/2006/relationships/image" Target="media/image3.wmf" /><Relationship Id="rId19" Type="http://schemas.openxmlformats.org/officeDocument/2006/relationships/footer" Target="footer3.xml" /><Relationship Id="rId4" Type="http://schemas.openxmlformats.org/officeDocument/2006/relationships/settings" Target="settings.xml" /><Relationship Id="rId9" Type="http://schemas.openxmlformats.org/officeDocument/2006/relationships/image" Target="media/image2.wmf" /><Relationship Id="rId14" Type="http://schemas.openxmlformats.org/officeDocument/2006/relationships/header" Target="header1.xml" /><Relationship Id="rId22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60ADCD6-9236-4B0B-BCC2-3B96A8BB734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4217</Words>
  <Characters>24042</Characters>
  <Application>Microsoft Office Word</Application>
  <DocSecurity>0</DocSecurity>
  <Lines>200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2022-04-11T11:26:00Z</dcterms:created>
  <dcterms:modified xsi:type="dcterms:W3CDTF">2022-04-30T21:31:00Z</dcterms:modified>
</cp:coreProperties>
</file>