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B89CE6" w14:textId="77777777" w:rsidR="0038582F" w:rsidRDefault="0038582F" w:rsidP="0038582F">
      <w:pPr>
        <w:spacing w:before="0" w:after="0"/>
        <w:jc w:val="center"/>
        <w:rPr>
          <w:rFonts w:asciiTheme="majorHAnsi" w:hAnsiTheme="majorHAnsi"/>
          <w:b/>
          <w:sz w:val="32"/>
        </w:rPr>
      </w:pPr>
    </w:p>
    <w:p w14:paraId="0C680796" w14:textId="77777777" w:rsidR="0038582F" w:rsidRDefault="0038582F" w:rsidP="0038582F">
      <w:pPr>
        <w:spacing w:before="0" w:after="0"/>
        <w:jc w:val="center"/>
        <w:rPr>
          <w:rFonts w:asciiTheme="majorHAnsi" w:hAnsiTheme="majorHAnsi"/>
          <w:b/>
          <w:sz w:val="32"/>
        </w:rPr>
      </w:pPr>
    </w:p>
    <w:p w14:paraId="0DF7CBDA" w14:textId="250EAC4D" w:rsidR="0038582F" w:rsidRDefault="004301E2" w:rsidP="0038582F">
      <w:pPr>
        <w:spacing w:before="0" w:after="0"/>
        <w:jc w:val="center"/>
        <w:rPr>
          <w:rFonts w:asciiTheme="majorHAnsi" w:hAnsiTheme="majorHAnsi"/>
          <w:b/>
          <w:sz w:val="32"/>
        </w:rPr>
      </w:pPr>
      <w:r>
        <w:rPr>
          <w:b/>
          <w:noProof/>
          <w:lang w:eastAsia="en-GB" w:bidi="bn-BD"/>
        </w:rPr>
        <w:drawing>
          <wp:inline distT="0" distB="0" distL="0" distR="0" wp14:anchorId="3EF4C80F" wp14:editId="4FABC93B">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654332C" w14:textId="77777777" w:rsidR="0038582F" w:rsidRDefault="0038582F" w:rsidP="0038582F">
      <w:pPr>
        <w:spacing w:before="0" w:after="0"/>
        <w:jc w:val="center"/>
        <w:rPr>
          <w:rFonts w:asciiTheme="majorHAnsi" w:hAnsiTheme="majorHAnsi"/>
          <w:b/>
          <w:sz w:val="32"/>
        </w:rPr>
      </w:pPr>
    </w:p>
    <w:p w14:paraId="173C1C0B" w14:textId="77777777" w:rsidR="0038582F" w:rsidRDefault="0038582F" w:rsidP="0038582F">
      <w:pPr>
        <w:spacing w:before="0" w:after="0"/>
        <w:jc w:val="center"/>
        <w:rPr>
          <w:rFonts w:asciiTheme="majorHAnsi" w:hAnsiTheme="majorHAnsi"/>
          <w:b/>
          <w:sz w:val="32"/>
        </w:rPr>
      </w:pPr>
    </w:p>
    <w:p w14:paraId="780C8B9D" w14:textId="77777777" w:rsidR="0038582F" w:rsidRDefault="0038582F" w:rsidP="0038582F">
      <w:pPr>
        <w:spacing w:before="0" w:after="0"/>
        <w:jc w:val="center"/>
        <w:rPr>
          <w:rFonts w:asciiTheme="majorHAnsi" w:hAnsiTheme="majorHAnsi"/>
          <w:b/>
          <w:sz w:val="32"/>
        </w:rPr>
      </w:pPr>
    </w:p>
    <w:p w14:paraId="1454FA07" w14:textId="7B79086A" w:rsidR="000F5C1B" w:rsidRPr="00F4403C" w:rsidRDefault="0038582F" w:rsidP="0038582F">
      <w:pPr>
        <w:spacing w:before="0" w:after="0"/>
        <w:jc w:val="center"/>
        <w:rPr>
          <w:rFonts w:asciiTheme="majorHAnsi" w:hAnsiTheme="majorHAnsi"/>
          <w:b/>
          <w:color w:val="FF0000"/>
          <w:sz w:val="32"/>
        </w:rPr>
      </w:pPr>
      <w:r w:rsidRPr="00F4403C">
        <w:rPr>
          <w:rFonts w:asciiTheme="majorHAnsi" w:hAnsiTheme="majorHAnsi"/>
          <w:b/>
          <w:color w:val="FF0000"/>
          <w:sz w:val="32"/>
        </w:rPr>
        <w:t xml:space="preserve">Name: </w:t>
      </w:r>
      <w:r w:rsidR="00523079">
        <w:rPr>
          <w:rFonts w:asciiTheme="majorHAnsi" w:hAnsiTheme="majorHAnsi"/>
          <w:b/>
          <w:color w:val="FF0000"/>
          <w:sz w:val="32"/>
        </w:rPr>
        <w:t>Hugh Jhonson</w:t>
      </w:r>
    </w:p>
    <w:p w14:paraId="1B0898EA" w14:textId="0B30E243" w:rsidR="0038582F" w:rsidRPr="00F4403C" w:rsidRDefault="0038582F" w:rsidP="0038582F">
      <w:pPr>
        <w:spacing w:before="0" w:after="0"/>
        <w:jc w:val="center"/>
        <w:rPr>
          <w:rFonts w:asciiTheme="majorHAnsi" w:hAnsiTheme="majorHAnsi"/>
          <w:b/>
          <w:color w:val="FF0000"/>
          <w:sz w:val="32"/>
        </w:rPr>
      </w:pPr>
      <w:r w:rsidRPr="00F4403C">
        <w:rPr>
          <w:rFonts w:asciiTheme="majorHAnsi" w:hAnsiTheme="majorHAnsi"/>
          <w:b/>
          <w:color w:val="FF0000"/>
          <w:sz w:val="32"/>
        </w:rPr>
        <w:t>Student Number:</w:t>
      </w:r>
      <w:r w:rsidR="000F671F">
        <w:rPr>
          <w:rFonts w:asciiTheme="majorHAnsi" w:hAnsiTheme="majorHAnsi"/>
          <w:b/>
          <w:color w:val="FF0000"/>
          <w:sz w:val="32"/>
        </w:rPr>
        <w:t>1605399</w:t>
      </w:r>
      <w:r w:rsidRPr="00F4403C">
        <w:rPr>
          <w:rFonts w:asciiTheme="majorHAnsi" w:hAnsiTheme="majorHAnsi"/>
          <w:b/>
          <w:color w:val="FF0000"/>
          <w:sz w:val="32"/>
        </w:rPr>
        <w:t xml:space="preserve"> </w:t>
      </w:r>
    </w:p>
    <w:p w14:paraId="33DF0F97" w14:textId="48E1021B" w:rsidR="00F4403C" w:rsidRPr="00F4403C" w:rsidRDefault="0038582F" w:rsidP="00F4403C">
      <w:pPr>
        <w:spacing w:before="0" w:after="0"/>
        <w:jc w:val="center"/>
        <w:rPr>
          <w:rFonts w:asciiTheme="majorHAnsi" w:hAnsiTheme="majorHAnsi"/>
          <w:b/>
          <w:color w:val="FF0000"/>
          <w:sz w:val="32"/>
        </w:rPr>
      </w:pPr>
      <w:r w:rsidRPr="00F4403C">
        <w:rPr>
          <w:rFonts w:asciiTheme="majorHAnsi" w:hAnsiTheme="majorHAnsi"/>
          <w:b/>
          <w:color w:val="FF0000"/>
          <w:sz w:val="32"/>
        </w:rPr>
        <w:t>Module Title:</w:t>
      </w:r>
      <w:r w:rsidR="00285525" w:rsidRPr="00F4403C">
        <w:rPr>
          <w:rFonts w:asciiTheme="majorHAnsi" w:hAnsiTheme="majorHAnsi"/>
          <w:b/>
          <w:color w:val="FF0000"/>
          <w:sz w:val="32"/>
        </w:rPr>
        <w:t xml:space="preserve"> </w:t>
      </w:r>
      <w:r w:rsidR="00523079">
        <w:rPr>
          <w:rFonts w:asciiTheme="majorHAnsi" w:hAnsiTheme="majorHAnsi"/>
          <w:b/>
          <w:color w:val="FF0000"/>
          <w:sz w:val="32"/>
        </w:rPr>
        <w:t>EMPL4010</w:t>
      </w:r>
    </w:p>
    <w:p w14:paraId="0F65F1BE" w14:textId="77777777" w:rsidR="0038582F" w:rsidRPr="0038582F" w:rsidRDefault="0038582F" w:rsidP="0038582F">
      <w:pPr>
        <w:spacing w:before="0" w:after="0"/>
        <w:jc w:val="center"/>
        <w:rPr>
          <w:rFonts w:asciiTheme="majorHAnsi" w:hAnsiTheme="majorHAnsi"/>
          <w:b/>
          <w:sz w:val="32"/>
        </w:rPr>
      </w:pPr>
      <w:r w:rsidRPr="0038582F">
        <w:rPr>
          <w:rFonts w:asciiTheme="majorHAnsi" w:hAnsiTheme="majorHAnsi"/>
          <w:b/>
          <w:sz w:val="32"/>
        </w:rPr>
        <w:t>Assignment Title:</w:t>
      </w:r>
      <w:r w:rsidR="00285525">
        <w:rPr>
          <w:rFonts w:asciiTheme="majorHAnsi" w:hAnsiTheme="majorHAnsi"/>
          <w:b/>
          <w:sz w:val="32"/>
        </w:rPr>
        <w:t xml:space="preserve"> </w:t>
      </w:r>
      <w:r w:rsidR="00D34340">
        <w:rPr>
          <w:rFonts w:asciiTheme="majorHAnsi" w:hAnsiTheme="majorHAnsi"/>
          <w:b/>
          <w:sz w:val="32"/>
        </w:rPr>
        <w:t>Pathway Project 2</w:t>
      </w:r>
    </w:p>
    <w:p w14:paraId="54F7D05A" w14:textId="4B7C06A5" w:rsidR="00F4403C" w:rsidRPr="00F4403C" w:rsidRDefault="0038582F" w:rsidP="00F4403C">
      <w:pPr>
        <w:spacing w:before="0" w:after="0"/>
        <w:jc w:val="center"/>
        <w:rPr>
          <w:rFonts w:asciiTheme="majorHAnsi" w:hAnsiTheme="majorHAnsi"/>
          <w:b/>
          <w:color w:val="FF0000"/>
          <w:sz w:val="32"/>
        </w:rPr>
      </w:pPr>
      <w:r w:rsidRPr="00F4403C">
        <w:rPr>
          <w:rFonts w:asciiTheme="majorHAnsi" w:hAnsiTheme="majorHAnsi"/>
          <w:b/>
          <w:color w:val="FF0000"/>
          <w:sz w:val="32"/>
        </w:rPr>
        <w:t>Module Lecturer’s Name:</w:t>
      </w:r>
      <w:r w:rsidR="00F4403C" w:rsidRPr="00F4403C">
        <w:rPr>
          <w:rFonts w:asciiTheme="majorHAnsi" w:hAnsiTheme="majorHAnsi"/>
          <w:b/>
          <w:color w:val="FF0000"/>
          <w:sz w:val="32"/>
        </w:rPr>
        <w:t xml:space="preserve"> </w:t>
      </w:r>
      <w:r w:rsidR="00804417">
        <w:rPr>
          <w:rFonts w:asciiTheme="majorHAnsi" w:hAnsiTheme="majorHAnsi"/>
          <w:b/>
          <w:color w:val="FF0000"/>
          <w:sz w:val="32"/>
        </w:rPr>
        <w:t>Diola bijlhout</w:t>
      </w:r>
    </w:p>
    <w:p w14:paraId="4200EDBA" w14:textId="77777777" w:rsidR="0038582F" w:rsidRDefault="0038582F" w:rsidP="0038582F">
      <w:pPr>
        <w:spacing w:before="0" w:after="0"/>
        <w:jc w:val="center"/>
        <w:rPr>
          <w:rFonts w:asciiTheme="majorHAnsi" w:hAnsiTheme="majorHAnsi"/>
          <w:b/>
          <w:sz w:val="32"/>
        </w:rPr>
      </w:pPr>
    </w:p>
    <w:p w14:paraId="38ACDB07" w14:textId="77777777" w:rsidR="0038582F" w:rsidRDefault="0038582F">
      <w:pPr>
        <w:spacing w:before="0" w:after="0"/>
        <w:rPr>
          <w:rFonts w:asciiTheme="majorHAnsi" w:hAnsiTheme="majorHAnsi"/>
          <w:b/>
          <w:sz w:val="32"/>
        </w:rPr>
      </w:pPr>
      <w:r>
        <w:rPr>
          <w:rFonts w:asciiTheme="majorHAnsi" w:hAnsiTheme="majorHAnsi"/>
          <w:b/>
          <w:sz w:val="32"/>
        </w:rPr>
        <w:br w:type="page"/>
      </w:r>
    </w:p>
    <w:sdt>
      <w:sdtPr>
        <w:rPr>
          <w:rFonts w:ascii="Times New Roman" w:eastAsiaTheme="minorEastAsia" w:hAnsi="Times New Roman" w:cstheme="minorBidi"/>
          <w:b w:val="0"/>
          <w:bCs w:val="0"/>
          <w:color w:val="auto"/>
          <w:sz w:val="24"/>
          <w:szCs w:val="22"/>
        </w:rPr>
        <w:id w:val="3098182"/>
        <w:docPartObj>
          <w:docPartGallery w:val="Table of Contents"/>
          <w:docPartUnique/>
        </w:docPartObj>
      </w:sdtPr>
      <w:sdtEndPr/>
      <w:sdtContent>
        <w:p w14:paraId="5A5B68F1" w14:textId="77777777" w:rsidR="0038582F" w:rsidRDefault="0038582F">
          <w:pPr>
            <w:pStyle w:val="TOCHeading"/>
          </w:pPr>
          <w:r>
            <w:t>Table of Contents</w:t>
          </w:r>
        </w:p>
        <w:p w14:paraId="7FD5D7BD" w14:textId="77777777" w:rsidR="007369C3" w:rsidRDefault="00A9339E">
          <w:pPr>
            <w:pStyle w:val="TOC1"/>
            <w:tabs>
              <w:tab w:val="right" w:leader="dot" w:pos="9017"/>
            </w:tabs>
            <w:rPr>
              <w:rFonts w:asciiTheme="minorHAnsi" w:hAnsiTheme="minorHAnsi"/>
              <w:noProof/>
              <w:sz w:val="22"/>
              <w:szCs w:val="28"/>
              <w:lang w:eastAsia="en-GB" w:bidi="bn-BD"/>
            </w:rPr>
          </w:pPr>
          <w:r>
            <w:fldChar w:fldCharType="begin"/>
          </w:r>
          <w:r w:rsidR="0038582F">
            <w:instrText xml:space="preserve"> TOC \o "1-3" \h \z \u </w:instrText>
          </w:r>
          <w:r>
            <w:fldChar w:fldCharType="separate"/>
          </w:r>
          <w:hyperlink w:anchor="_Toc513653632" w:history="1">
            <w:r w:rsidR="007369C3" w:rsidRPr="001E681E">
              <w:rPr>
                <w:rStyle w:val="Hyperlink"/>
                <w:noProof/>
              </w:rPr>
              <w:t>Introduction</w:t>
            </w:r>
            <w:r w:rsidR="007369C3">
              <w:rPr>
                <w:noProof/>
                <w:webHidden/>
              </w:rPr>
              <w:tab/>
            </w:r>
            <w:r w:rsidR="007369C3">
              <w:rPr>
                <w:noProof/>
                <w:webHidden/>
              </w:rPr>
              <w:fldChar w:fldCharType="begin"/>
            </w:r>
            <w:r w:rsidR="007369C3">
              <w:rPr>
                <w:noProof/>
                <w:webHidden/>
              </w:rPr>
              <w:instrText xml:space="preserve"> PAGEREF _Toc513653632 \h </w:instrText>
            </w:r>
            <w:r w:rsidR="007369C3">
              <w:rPr>
                <w:noProof/>
                <w:webHidden/>
              </w:rPr>
            </w:r>
            <w:r w:rsidR="007369C3">
              <w:rPr>
                <w:noProof/>
                <w:webHidden/>
              </w:rPr>
              <w:fldChar w:fldCharType="separate"/>
            </w:r>
            <w:r w:rsidR="007369C3">
              <w:rPr>
                <w:noProof/>
                <w:webHidden/>
              </w:rPr>
              <w:t>1</w:t>
            </w:r>
            <w:r w:rsidR="007369C3">
              <w:rPr>
                <w:noProof/>
                <w:webHidden/>
              </w:rPr>
              <w:fldChar w:fldCharType="end"/>
            </w:r>
          </w:hyperlink>
        </w:p>
        <w:p w14:paraId="49C266F8" w14:textId="77777777" w:rsidR="007369C3" w:rsidRDefault="005F5328">
          <w:pPr>
            <w:pStyle w:val="TOC1"/>
            <w:tabs>
              <w:tab w:val="right" w:leader="dot" w:pos="9017"/>
            </w:tabs>
            <w:rPr>
              <w:rFonts w:asciiTheme="minorHAnsi" w:hAnsiTheme="minorHAnsi"/>
              <w:noProof/>
              <w:sz w:val="22"/>
              <w:szCs w:val="28"/>
              <w:lang w:eastAsia="en-GB" w:bidi="bn-BD"/>
            </w:rPr>
          </w:pPr>
          <w:hyperlink w:anchor="_Toc513653633" w:history="1">
            <w:r w:rsidR="007369C3" w:rsidRPr="001E681E">
              <w:rPr>
                <w:rStyle w:val="Hyperlink"/>
                <w:noProof/>
              </w:rPr>
              <w:t>Description</w:t>
            </w:r>
            <w:r w:rsidR="007369C3">
              <w:rPr>
                <w:noProof/>
                <w:webHidden/>
              </w:rPr>
              <w:tab/>
            </w:r>
            <w:r w:rsidR="007369C3">
              <w:rPr>
                <w:noProof/>
                <w:webHidden/>
              </w:rPr>
              <w:fldChar w:fldCharType="begin"/>
            </w:r>
            <w:r w:rsidR="007369C3">
              <w:rPr>
                <w:noProof/>
                <w:webHidden/>
              </w:rPr>
              <w:instrText xml:space="preserve"> PAGEREF _Toc513653633 \h </w:instrText>
            </w:r>
            <w:r w:rsidR="007369C3">
              <w:rPr>
                <w:noProof/>
                <w:webHidden/>
              </w:rPr>
            </w:r>
            <w:r w:rsidR="007369C3">
              <w:rPr>
                <w:noProof/>
                <w:webHidden/>
              </w:rPr>
              <w:fldChar w:fldCharType="separate"/>
            </w:r>
            <w:r w:rsidR="007369C3">
              <w:rPr>
                <w:noProof/>
                <w:webHidden/>
              </w:rPr>
              <w:t>1</w:t>
            </w:r>
            <w:r w:rsidR="007369C3">
              <w:rPr>
                <w:noProof/>
                <w:webHidden/>
              </w:rPr>
              <w:fldChar w:fldCharType="end"/>
            </w:r>
          </w:hyperlink>
        </w:p>
        <w:p w14:paraId="41F514EE" w14:textId="77777777" w:rsidR="007369C3" w:rsidRDefault="005F5328">
          <w:pPr>
            <w:pStyle w:val="TOC1"/>
            <w:tabs>
              <w:tab w:val="right" w:leader="dot" w:pos="9017"/>
            </w:tabs>
            <w:rPr>
              <w:rFonts w:asciiTheme="minorHAnsi" w:hAnsiTheme="minorHAnsi"/>
              <w:noProof/>
              <w:sz w:val="22"/>
              <w:szCs w:val="28"/>
              <w:lang w:eastAsia="en-GB" w:bidi="bn-BD"/>
            </w:rPr>
          </w:pPr>
          <w:hyperlink w:anchor="_Toc513653634" w:history="1">
            <w:r w:rsidR="007369C3" w:rsidRPr="001E681E">
              <w:rPr>
                <w:rStyle w:val="Hyperlink"/>
                <w:noProof/>
              </w:rPr>
              <w:t>Feeling</w:t>
            </w:r>
            <w:r w:rsidR="007369C3">
              <w:rPr>
                <w:noProof/>
                <w:webHidden/>
              </w:rPr>
              <w:tab/>
            </w:r>
            <w:r w:rsidR="007369C3">
              <w:rPr>
                <w:noProof/>
                <w:webHidden/>
              </w:rPr>
              <w:fldChar w:fldCharType="begin"/>
            </w:r>
            <w:r w:rsidR="007369C3">
              <w:rPr>
                <w:noProof/>
                <w:webHidden/>
              </w:rPr>
              <w:instrText xml:space="preserve"> PAGEREF _Toc513653634 \h </w:instrText>
            </w:r>
            <w:r w:rsidR="007369C3">
              <w:rPr>
                <w:noProof/>
                <w:webHidden/>
              </w:rPr>
            </w:r>
            <w:r w:rsidR="007369C3">
              <w:rPr>
                <w:noProof/>
                <w:webHidden/>
              </w:rPr>
              <w:fldChar w:fldCharType="separate"/>
            </w:r>
            <w:r w:rsidR="007369C3">
              <w:rPr>
                <w:noProof/>
                <w:webHidden/>
              </w:rPr>
              <w:t>2</w:t>
            </w:r>
            <w:r w:rsidR="007369C3">
              <w:rPr>
                <w:noProof/>
                <w:webHidden/>
              </w:rPr>
              <w:fldChar w:fldCharType="end"/>
            </w:r>
          </w:hyperlink>
        </w:p>
        <w:p w14:paraId="7230CA52" w14:textId="77777777" w:rsidR="007369C3" w:rsidRDefault="005F5328">
          <w:pPr>
            <w:pStyle w:val="TOC1"/>
            <w:tabs>
              <w:tab w:val="right" w:leader="dot" w:pos="9017"/>
            </w:tabs>
            <w:rPr>
              <w:rFonts w:asciiTheme="minorHAnsi" w:hAnsiTheme="minorHAnsi"/>
              <w:noProof/>
              <w:sz w:val="22"/>
              <w:szCs w:val="28"/>
              <w:lang w:eastAsia="en-GB" w:bidi="bn-BD"/>
            </w:rPr>
          </w:pPr>
          <w:hyperlink w:anchor="_Toc513653635" w:history="1">
            <w:r w:rsidR="007369C3" w:rsidRPr="001E681E">
              <w:rPr>
                <w:rStyle w:val="Hyperlink"/>
                <w:noProof/>
              </w:rPr>
              <w:t>Evaluation</w:t>
            </w:r>
            <w:r w:rsidR="007369C3">
              <w:rPr>
                <w:noProof/>
                <w:webHidden/>
              </w:rPr>
              <w:tab/>
            </w:r>
            <w:r w:rsidR="007369C3">
              <w:rPr>
                <w:noProof/>
                <w:webHidden/>
              </w:rPr>
              <w:fldChar w:fldCharType="begin"/>
            </w:r>
            <w:r w:rsidR="007369C3">
              <w:rPr>
                <w:noProof/>
                <w:webHidden/>
              </w:rPr>
              <w:instrText xml:space="preserve"> PAGEREF _Toc513653635 \h </w:instrText>
            </w:r>
            <w:r w:rsidR="007369C3">
              <w:rPr>
                <w:noProof/>
                <w:webHidden/>
              </w:rPr>
            </w:r>
            <w:r w:rsidR="007369C3">
              <w:rPr>
                <w:noProof/>
                <w:webHidden/>
              </w:rPr>
              <w:fldChar w:fldCharType="separate"/>
            </w:r>
            <w:r w:rsidR="007369C3">
              <w:rPr>
                <w:noProof/>
                <w:webHidden/>
              </w:rPr>
              <w:t>2</w:t>
            </w:r>
            <w:r w:rsidR="007369C3">
              <w:rPr>
                <w:noProof/>
                <w:webHidden/>
              </w:rPr>
              <w:fldChar w:fldCharType="end"/>
            </w:r>
          </w:hyperlink>
        </w:p>
        <w:p w14:paraId="54CEA027" w14:textId="77777777" w:rsidR="007369C3" w:rsidRDefault="005F5328">
          <w:pPr>
            <w:pStyle w:val="TOC1"/>
            <w:tabs>
              <w:tab w:val="right" w:leader="dot" w:pos="9017"/>
            </w:tabs>
            <w:rPr>
              <w:rFonts w:asciiTheme="minorHAnsi" w:hAnsiTheme="minorHAnsi"/>
              <w:noProof/>
              <w:sz w:val="22"/>
              <w:szCs w:val="28"/>
              <w:lang w:eastAsia="en-GB" w:bidi="bn-BD"/>
            </w:rPr>
          </w:pPr>
          <w:hyperlink w:anchor="_Toc513653636" w:history="1">
            <w:r w:rsidR="007369C3" w:rsidRPr="001E681E">
              <w:rPr>
                <w:rStyle w:val="Hyperlink"/>
                <w:noProof/>
              </w:rPr>
              <w:t>Analysis</w:t>
            </w:r>
            <w:r w:rsidR="007369C3">
              <w:rPr>
                <w:noProof/>
                <w:webHidden/>
              </w:rPr>
              <w:tab/>
            </w:r>
            <w:r w:rsidR="007369C3">
              <w:rPr>
                <w:noProof/>
                <w:webHidden/>
              </w:rPr>
              <w:fldChar w:fldCharType="begin"/>
            </w:r>
            <w:r w:rsidR="007369C3">
              <w:rPr>
                <w:noProof/>
                <w:webHidden/>
              </w:rPr>
              <w:instrText xml:space="preserve"> PAGEREF _Toc513653636 \h </w:instrText>
            </w:r>
            <w:r w:rsidR="007369C3">
              <w:rPr>
                <w:noProof/>
                <w:webHidden/>
              </w:rPr>
            </w:r>
            <w:r w:rsidR="007369C3">
              <w:rPr>
                <w:noProof/>
                <w:webHidden/>
              </w:rPr>
              <w:fldChar w:fldCharType="separate"/>
            </w:r>
            <w:r w:rsidR="007369C3">
              <w:rPr>
                <w:noProof/>
                <w:webHidden/>
              </w:rPr>
              <w:t>2</w:t>
            </w:r>
            <w:r w:rsidR="007369C3">
              <w:rPr>
                <w:noProof/>
                <w:webHidden/>
              </w:rPr>
              <w:fldChar w:fldCharType="end"/>
            </w:r>
          </w:hyperlink>
        </w:p>
        <w:p w14:paraId="15E2D575" w14:textId="77777777" w:rsidR="007369C3" w:rsidRDefault="005F5328">
          <w:pPr>
            <w:pStyle w:val="TOC1"/>
            <w:tabs>
              <w:tab w:val="right" w:leader="dot" w:pos="9017"/>
            </w:tabs>
            <w:rPr>
              <w:rFonts w:asciiTheme="minorHAnsi" w:hAnsiTheme="minorHAnsi"/>
              <w:noProof/>
              <w:sz w:val="22"/>
              <w:szCs w:val="28"/>
              <w:lang w:eastAsia="en-GB" w:bidi="bn-BD"/>
            </w:rPr>
          </w:pPr>
          <w:hyperlink w:anchor="_Toc513653637" w:history="1">
            <w:r w:rsidR="007369C3" w:rsidRPr="001E681E">
              <w:rPr>
                <w:rStyle w:val="Hyperlink"/>
                <w:noProof/>
              </w:rPr>
              <w:t>Conclusion</w:t>
            </w:r>
            <w:r w:rsidR="007369C3">
              <w:rPr>
                <w:noProof/>
                <w:webHidden/>
              </w:rPr>
              <w:tab/>
            </w:r>
            <w:r w:rsidR="007369C3">
              <w:rPr>
                <w:noProof/>
                <w:webHidden/>
              </w:rPr>
              <w:fldChar w:fldCharType="begin"/>
            </w:r>
            <w:r w:rsidR="007369C3">
              <w:rPr>
                <w:noProof/>
                <w:webHidden/>
              </w:rPr>
              <w:instrText xml:space="preserve"> PAGEREF _Toc513653637 \h </w:instrText>
            </w:r>
            <w:r w:rsidR="007369C3">
              <w:rPr>
                <w:noProof/>
                <w:webHidden/>
              </w:rPr>
            </w:r>
            <w:r w:rsidR="007369C3">
              <w:rPr>
                <w:noProof/>
                <w:webHidden/>
              </w:rPr>
              <w:fldChar w:fldCharType="separate"/>
            </w:r>
            <w:r w:rsidR="007369C3">
              <w:rPr>
                <w:noProof/>
                <w:webHidden/>
              </w:rPr>
              <w:t>3</w:t>
            </w:r>
            <w:r w:rsidR="007369C3">
              <w:rPr>
                <w:noProof/>
                <w:webHidden/>
              </w:rPr>
              <w:fldChar w:fldCharType="end"/>
            </w:r>
          </w:hyperlink>
        </w:p>
        <w:p w14:paraId="3A23A273" w14:textId="77777777" w:rsidR="007369C3" w:rsidRDefault="005F5328">
          <w:pPr>
            <w:pStyle w:val="TOC1"/>
            <w:tabs>
              <w:tab w:val="right" w:leader="dot" w:pos="9017"/>
            </w:tabs>
            <w:rPr>
              <w:rFonts w:asciiTheme="minorHAnsi" w:hAnsiTheme="minorHAnsi"/>
              <w:noProof/>
              <w:sz w:val="22"/>
              <w:szCs w:val="28"/>
              <w:lang w:eastAsia="en-GB" w:bidi="bn-BD"/>
            </w:rPr>
          </w:pPr>
          <w:hyperlink w:anchor="_Toc513653638" w:history="1">
            <w:r w:rsidR="007369C3" w:rsidRPr="001E681E">
              <w:rPr>
                <w:rStyle w:val="Hyperlink"/>
                <w:noProof/>
              </w:rPr>
              <w:t>Action plan</w:t>
            </w:r>
            <w:r w:rsidR="007369C3">
              <w:rPr>
                <w:noProof/>
                <w:webHidden/>
              </w:rPr>
              <w:tab/>
            </w:r>
            <w:r w:rsidR="007369C3">
              <w:rPr>
                <w:noProof/>
                <w:webHidden/>
              </w:rPr>
              <w:fldChar w:fldCharType="begin"/>
            </w:r>
            <w:r w:rsidR="007369C3">
              <w:rPr>
                <w:noProof/>
                <w:webHidden/>
              </w:rPr>
              <w:instrText xml:space="preserve"> PAGEREF _Toc513653638 \h </w:instrText>
            </w:r>
            <w:r w:rsidR="007369C3">
              <w:rPr>
                <w:noProof/>
                <w:webHidden/>
              </w:rPr>
            </w:r>
            <w:r w:rsidR="007369C3">
              <w:rPr>
                <w:noProof/>
                <w:webHidden/>
              </w:rPr>
              <w:fldChar w:fldCharType="separate"/>
            </w:r>
            <w:r w:rsidR="007369C3">
              <w:rPr>
                <w:noProof/>
                <w:webHidden/>
              </w:rPr>
              <w:t>5</w:t>
            </w:r>
            <w:r w:rsidR="007369C3">
              <w:rPr>
                <w:noProof/>
                <w:webHidden/>
              </w:rPr>
              <w:fldChar w:fldCharType="end"/>
            </w:r>
          </w:hyperlink>
        </w:p>
        <w:p w14:paraId="041BF16B" w14:textId="77777777" w:rsidR="007369C3" w:rsidRDefault="005F5328">
          <w:pPr>
            <w:pStyle w:val="TOC1"/>
            <w:tabs>
              <w:tab w:val="right" w:leader="dot" w:pos="9017"/>
            </w:tabs>
            <w:rPr>
              <w:rFonts w:asciiTheme="minorHAnsi" w:hAnsiTheme="minorHAnsi"/>
              <w:noProof/>
              <w:sz w:val="22"/>
              <w:szCs w:val="28"/>
              <w:lang w:eastAsia="en-GB" w:bidi="bn-BD"/>
            </w:rPr>
          </w:pPr>
          <w:hyperlink w:anchor="_Toc513653639" w:history="1">
            <w:r w:rsidR="007369C3" w:rsidRPr="001E681E">
              <w:rPr>
                <w:rStyle w:val="Hyperlink"/>
                <w:noProof/>
              </w:rPr>
              <w:t>Bibliography &amp; References</w:t>
            </w:r>
            <w:r w:rsidR="007369C3">
              <w:rPr>
                <w:noProof/>
                <w:webHidden/>
              </w:rPr>
              <w:tab/>
            </w:r>
            <w:r w:rsidR="007369C3">
              <w:rPr>
                <w:noProof/>
                <w:webHidden/>
              </w:rPr>
              <w:fldChar w:fldCharType="begin"/>
            </w:r>
            <w:r w:rsidR="007369C3">
              <w:rPr>
                <w:noProof/>
                <w:webHidden/>
              </w:rPr>
              <w:instrText xml:space="preserve"> PAGEREF _Toc513653639 \h </w:instrText>
            </w:r>
            <w:r w:rsidR="007369C3">
              <w:rPr>
                <w:noProof/>
                <w:webHidden/>
              </w:rPr>
            </w:r>
            <w:r w:rsidR="007369C3">
              <w:rPr>
                <w:noProof/>
                <w:webHidden/>
              </w:rPr>
              <w:fldChar w:fldCharType="separate"/>
            </w:r>
            <w:r w:rsidR="007369C3">
              <w:rPr>
                <w:noProof/>
                <w:webHidden/>
              </w:rPr>
              <w:t>7</w:t>
            </w:r>
            <w:r w:rsidR="007369C3">
              <w:rPr>
                <w:noProof/>
                <w:webHidden/>
              </w:rPr>
              <w:fldChar w:fldCharType="end"/>
            </w:r>
          </w:hyperlink>
        </w:p>
        <w:p w14:paraId="3F094EF8" w14:textId="77777777" w:rsidR="0038582F" w:rsidRDefault="00A9339E">
          <w:r>
            <w:fldChar w:fldCharType="end"/>
          </w:r>
        </w:p>
      </w:sdtContent>
    </w:sdt>
    <w:p w14:paraId="6327434D" w14:textId="77777777" w:rsidR="0038582F" w:rsidRDefault="0038582F" w:rsidP="0038582F">
      <w:pPr>
        <w:spacing w:before="0" w:after="0"/>
        <w:rPr>
          <w:rFonts w:asciiTheme="majorHAnsi" w:hAnsiTheme="majorHAnsi"/>
          <w:b/>
          <w:sz w:val="32"/>
        </w:rPr>
      </w:pPr>
    </w:p>
    <w:p w14:paraId="744DDE8D" w14:textId="77777777" w:rsidR="0038582F" w:rsidRDefault="0038582F">
      <w:pPr>
        <w:spacing w:before="0" w:after="0"/>
        <w:rPr>
          <w:rFonts w:asciiTheme="majorHAnsi" w:hAnsiTheme="majorHAnsi"/>
          <w:b/>
          <w:sz w:val="32"/>
        </w:rPr>
      </w:pPr>
      <w:r>
        <w:rPr>
          <w:rFonts w:asciiTheme="majorHAnsi" w:hAnsiTheme="majorHAnsi"/>
          <w:b/>
          <w:sz w:val="32"/>
        </w:rPr>
        <w:br w:type="page"/>
      </w:r>
    </w:p>
    <w:p w14:paraId="6A5FB18B" w14:textId="77777777" w:rsidR="0038582F" w:rsidRDefault="0038582F" w:rsidP="0038582F">
      <w:pPr>
        <w:spacing w:before="0" w:after="0"/>
        <w:jc w:val="center"/>
        <w:rPr>
          <w:rFonts w:asciiTheme="majorHAnsi" w:hAnsiTheme="majorHAnsi"/>
          <w:b/>
          <w:sz w:val="32"/>
        </w:rPr>
        <w:sectPr w:rsidR="0038582F" w:rsidSect="005E7D2B">
          <w:footerReference w:type="default" r:id="rId9"/>
          <w:pgSz w:w="11907" w:h="16839" w:code="9"/>
          <w:pgMar w:top="1440" w:right="1440" w:bottom="1440" w:left="1440" w:header="720" w:footer="720" w:gutter="0"/>
          <w:cols w:space="720"/>
          <w:docGrid w:linePitch="360"/>
        </w:sectPr>
      </w:pPr>
    </w:p>
    <w:p w14:paraId="742B181B" w14:textId="77777777" w:rsidR="0038582F" w:rsidRDefault="0038582F" w:rsidP="00943492">
      <w:pPr>
        <w:pStyle w:val="Heading1"/>
        <w:spacing w:before="0"/>
      </w:pPr>
      <w:bookmarkStart w:id="0" w:name="_Toc513653632"/>
      <w:r>
        <w:lastRenderedPageBreak/>
        <w:t>Introduction</w:t>
      </w:r>
      <w:bookmarkEnd w:id="0"/>
    </w:p>
    <w:p w14:paraId="3448B241" w14:textId="77777777" w:rsidR="00943492" w:rsidRPr="00943492" w:rsidRDefault="00A75003" w:rsidP="00943492">
      <w:r w:rsidRPr="00A75003">
        <w:t>Reflective learning has been applied in various academic institutions and in professional practice throughout the world.</w:t>
      </w:r>
      <w:r>
        <w:t xml:space="preserve"> </w:t>
      </w:r>
      <w:r w:rsidR="00943492" w:rsidRPr="00943492">
        <w:t>One of the biggest contributors to the success of any job is the ability of employees to work together. Along with increased competition, it is extremely important to promote office with creativity, increase productivity and develop healthy work relationships. This process is popularly known as ‘R</w:t>
      </w:r>
      <w:r w:rsidR="008D112B">
        <w:t>eflective Method’ of learning</w:t>
      </w:r>
      <w:r w:rsidR="00E03FCB">
        <w:rPr>
          <w:rFonts w:cs="Times New Roman"/>
          <w:szCs w:val="24"/>
        </w:rPr>
        <w:t xml:space="preserve"> (Gibbs, G. 1998)</w:t>
      </w:r>
      <w:r w:rsidR="008D112B">
        <w:t xml:space="preserve">. During the team work in the learning process, </w:t>
      </w:r>
      <w:r w:rsidR="00C17C4B">
        <w:t>five people</w:t>
      </w:r>
      <w:r w:rsidR="00534390">
        <w:t xml:space="preserve"> (including me)</w:t>
      </w:r>
      <w:r w:rsidR="00C17C4B">
        <w:t xml:space="preserve"> in each team were selected and in this team, </w:t>
      </w:r>
      <w:r w:rsidR="00534390">
        <w:t xml:space="preserve">Solomon </w:t>
      </w:r>
      <w:r w:rsidR="008D112B">
        <w:t xml:space="preserve">performed as the team leader. </w:t>
      </w:r>
      <w:r w:rsidR="00CC7DEB">
        <w:t>My parts in the business plan included a</w:t>
      </w:r>
      <w:r w:rsidR="00CC7DEB" w:rsidRPr="00CC7DEB">
        <w:t>im and objective, Description, ownership and legal information</w:t>
      </w:r>
      <w:r w:rsidR="00CC7DEB">
        <w:t xml:space="preserve"> of the</w:t>
      </w:r>
      <w:r w:rsidR="00DF3568">
        <w:t xml:space="preserve"> event management business. </w:t>
      </w:r>
    </w:p>
    <w:p w14:paraId="63EB378F" w14:textId="77777777" w:rsidR="00C41E54" w:rsidRDefault="00C41E54" w:rsidP="00C41E54">
      <w:r w:rsidRPr="00C41E54">
        <w:t xml:space="preserve">Compared to people who work on their own projects, working in teams it can help people work faster and more efficiently. Collaboration can also make employees more responsible, especially when working as a team, there is a long way to raise the level of motivation. </w:t>
      </w:r>
      <w:r w:rsidR="00534390">
        <w:t xml:space="preserve">In discussion over the experience of the business plan, Gibbs reflective cycle has been followed in this paper. </w:t>
      </w:r>
      <w:r w:rsidRPr="00C41E54">
        <w:t>During collaboration</w:t>
      </w:r>
      <w:r w:rsidR="00534390" w:rsidRPr="00534390">
        <w:t xml:space="preserve"> </w:t>
      </w:r>
      <w:r w:rsidR="00534390">
        <w:t>of the business plan</w:t>
      </w:r>
      <w:r w:rsidRPr="00C41E54">
        <w:t xml:space="preserve">, the following sets of personal skills are developed </w:t>
      </w:r>
      <w:r w:rsidR="00C33DF6">
        <w:t>during project work</w:t>
      </w:r>
      <w:r w:rsidRPr="00C41E54">
        <w:t>:</w:t>
      </w:r>
    </w:p>
    <w:p w14:paraId="51BF61E2" w14:textId="77777777" w:rsidR="00534390" w:rsidRDefault="00534390" w:rsidP="002E3DD5">
      <w:pPr>
        <w:pStyle w:val="Heading1"/>
      </w:pPr>
      <w:bookmarkStart w:id="1" w:name="_Toc513653633"/>
      <w:bookmarkStart w:id="2" w:name="_GoBack"/>
      <w:bookmarkEnd w:id="2"/>
      <w:r>
        <w:t>Description</w:t>
      </w:r>
      <w:bookmarkEnd w:id="1"/>
      <w:r>
        <w:t xml:space="preserve"> </w:t>
      </w:r>
    </w:p>
    <w:p w14:paraId="361AFB63" w14:textId="77777777" w:rsidR="00534390" w:rsidRDefault="00534390" w:rsidP="00C41E54">
      <w:r w:rsidRPr="00C41E54">
        <w:t>It is said that when two people or a group of people work together to achieve a common goal by sharing their ideas and skills, cooperation will take place</w:t>
      </w:r>
      <w:r w:rsidR="00405A15">
        <w:rPr>
          <w:rFonts w:cs="Times New Roman"/>
          <w:szCs w:val="24"/>
        </w:rPr>
        <w:t xml:space="preserve"> (Gibbs, G. 1998)</w:t>
      </w:r>
      <w:r w:rsidRPr="00C41E54">
        <w:t xml:space="preserve">. As technology progressed, file sharing and communications through cloud programs has also become a common practice. </w:t>
      </w:r>
      <w:r>
        <w:t xml:space="preserve">In this part, I will describe the whole process of our group work on development of the business plan based on event management. We have faced several problems relating to the group work and some of the skills were required during this process that contributed to our group work. </w:t>
      </w:r>
      <w:r w:rsidR="00CC7DEB">
        <w:t>My parts in the business plan included a</w:t>
      </w:r>
      <w:r w:rsidR="00CC7DEB" w:rsidRPr="00CC7DEB">
        <w:t>im and objective, Description, ownership and legal information</w:t>
      </w:r>
      <w:r w:rsidR="00CC7DEB">
        <w:t xml:space="preserve"> of the plan, which helped me to learn about the business ownership, legal requirement for starting a business in UK etc. </w:t>
      </w:r>
    </w:p>
    <w:p w14:paraId="442AC81A" w14:textId="77777777" w:rsidR="00C41E54" w:rsidRPr="00C41E54" w:rsidRDefault="00C41E54" w:rsidP="00C41E54">
      <w:r w:rsidRPr="00C41E54">
        <w:t xml:space="preserve">Most teams carry out specific projects. Before the launch, </w:t>
      </w:r>
      <w:r w:rsidR="00AB44C8">
        <w:t>I</w:t>
      </w:r>
      <w:r w:rsidRPr="00C41E54">
        <w:t xml:space="preserve"> ensure</w:t>
      </w:r>
      <w:r w:rsidR="008D112B">
        <w:t>d</w:t>
      </w:r>
      <w:r w:rsidRPr="00C41E54">
        <w:t xml:space="preserve"> that each member of the team knows exactly what the project is and why it is necessary </w:t>
      </w:r>
      <w:r w:rsidRPr="00C41E54">
        <w:rPr>
          <w:lang w:val="en-US"/>
        </w:rPr>
        <w:t xml:space="preserve">(Antonietti, A., </w:t>
      </w:r>
      <w:r w:rsidR="00534390">
        <w:rPr>
          <w:lang w:val="en-US"/>
        </w:rPr>
        <w:t>et al</w:t>
      </w:r>
      <w:r w:rsidRPr="00C41E54">
        <w:rPr>
          <w:lang w:val="en-US"/>
        </w:rPr>
        <w:t>. 2014)</w:t>
      </w:r>
      <w:r w:rsidRPr="00C41E54">
        <w:t xml:space="preserve">. Each team member must participate in the planning process. Planning involves defining the project and scheduling the schedule so that it is completed on time. The project plan should be </w:t>
      </w:r>
      <w:r w:rsidRPr="00C41E54">
        <w:lastRenderedPageBreak/>
        <w:t xml:space="preserve">simple but must clearly specify its purpose, expected results, deadlines, key events, milestones and timelines. Proper </w:t>
      </w:r>
      <w:r w:rsidR="003C0F90">
        <w:t>involvement in the team mad</w:t>
      </w:r>
      <w:r w:rsidRPr="00C41E54">
        <w:t xml:space="preserve">e </w:t>
      </w:r>
      <w:r w:rsidR="003C0F90">
        <w:t>the team</w:t>
      </w:r>
      <w:r w:rsidRPr="00C41E54">
        <w:t xml:space="preserve"> perform the job within time. </w:t>
      </w:r>
      <w:r w:rsidR="00C17C4B">
        <w:t xml:space="preserve">In event management companies, performing in teams is crucial for customer satisfactions. </w:t>
      </w:r>
    </w:p>
    <w:p w14:paraId="384B5DB2" w14:textId="77777777" w:rsidR="00C41E54" w:rsidRPr="00C41E54" w:rsidRDefault="00534390" w:rsidP="002E3DD5">
      <w:pPr>
        <w:pStyle w:val="Heading1"/>
      </w:pPr>
      <w:bookmarkStart w:id="3" w:name="_Toc513653634"/>
      <w:r>
        <w:t>Feeling</w:t>
      </w:r>
      <w:bookmarkEnd w:id="3"/>
      <w:r>
        <w:t xml:space="preserve"> </w:t>
      </w:r>
    </w:p>
    <w:p w14:paraId="3E563DBF" w14:textId="77777777" w:rsidR="00C41E54" w:rsidRPr="00C41E54" w:rsidRDefault="008D112B" w:rsidP="00C41E54">
      <w:r>
        <w:t xml:space="preserve">Being the team leader, </w:t>
      </w:r>
      <w:r w:rsidR="00534390">
        <w:t>Solomon</w:t>
      </w:r>
      <w:r>
        <w:t xml:space="preserve"> was</w:t>
      </w:r>
      <w:r w:rsidR="00C41E54" w:rsidRPr="00C41E54">
        <w:t xml:space="preserve"> motivated, satisfied and loyal to offer a challenging job to employees while providing opportunities for growth and skill development. This can be a powerful incentive, by strengthening team members to help employees find their values ​​within the organization </w:t>
      </w:r>
      <w:r w:rsidR="00C41E54" w:rsidRPr="00C41E54">
        <w:rPr>
          <w:lang w:val="en-US"/>
        </w:rPr>
        <w:t>(Nunan, D. and Choi, J. 2010)</w:t>
      </w:r>
      <w:r w:rsidR="00C41E54" w:rsidRPr="00C41E54">
        <w:t xml:space="preserve">. In the same way, it can help build trust between </w:t>
      </w:r>
      <w:r w:rsidR="00534390">
        <w:t>Solomon</w:t>
      </w:r>
      <w:r>
        <w:t xml:space="preserve"> and </w:t>
      </w:r>
      <w:r w:rsidR="00534390">
        <w:t>us,</w:t>
      </w:r>
      <w:r w:rsidR="00C41E54" w:rsidRPr="00C41E54">
        <w:t xml:space="preserve"> which can help strengthen</w:t>
      </w:r>
      <w:r w:rsidR="00534390">
        <w:t>ing</w:t>
      </w:r>
      <w:r w:rsidR="00C41E54" w:rsidRPr="00C41E54">
        <w:t xml:space="preserve"> the working relationship between the two. Delegation </w:t>
      </w:r>
      <w:r w:rsidR="003C0F90">
        <w:t>made</w:t>
      </w:r>
      <w:r w:rsidR="00C41E54" w:rsidRPr="00C41E54">
        <w:t xml:space="preserve"> </w:t>
      </w:r>
      <w:r w:rsidR="003C0F90">
        <w:t>the team</w:t>
      </w:r>
      <w:r w:rsidR="00C41E54" w:rsidRPr="00C41E54">
        <w:t xml:space="preserve"> learn about performing responsibility.</w:t>
      </w:r>
      <w:r w:rsidR="00534390">
        <w:t xml:space="preserve"> So, during the group work, I faced challenges but we learnt a lot from the work. Moreover, there are opportunities of learning better from a group rather than individual learning. </w:t>
      </w:r>
    </w:p>
    <w:p w14:paraId="0D8B9830" w14:textId="77777777" w:rsidR="00C41E54" w:rsidRPr="00C41E54" w:rsidRDefault="00534390" w:rsidP="002E3DD5">
      <w:pPr>
        <w:pStyle w:val="Heading1"/>
      </w:pPr>
      <w:bookmarkStart w:id="4" w:name="_Toc513653635"/>
      <w:r>
        <w:t>Evaluation</w:t>
      </w:r>
      <w:bookmarkEnd w:id="4"/>
      <w:r>
        <w:t xml:space="preserve"> </w:t>
      </w:r>
    </w:p>
    <w:p w14:paraId="3F5A2E12" w14:textId="77777777" w:rsidR="00C41E54" w:rsidRPr="00C41E54" w:rsidRDefault="00534390" w:rsidP="00C41E54">
      <w:r>
        <w:t xml:space="preserve">The group work was good as it contributed towards our learning. Moreover, there are team works and cooperative mentality among us that helped to learn from real life. </w:t>
      </w:r>
      <w:r w:rsidR="002E3DD5">
        <w:t xml:space="preserve">We learnt several interpersonal skills from the group members as well. </w:t>
      </w:r>
      <w:r w:rsidR="00C41E54" w:rsidRPr="00C41E54">
        <w:t xml:space="preserve">Interpersonal communication involves the use of various methods (such as words, gestures, intonation, facial expressions and body postures) to exchange ideas with others. Interpersonal skills are a vital organ because effective communication determines operational efficiency and supports teamwork </w:t>
      </w:r>
      <w:r w:rsidR="00C41E54" w:rsidRPr="00C41E54">
        <w:rPr>
          <w:lang w:val="en-US"/>
        </w:rPr>
        <w:t>(Ryan, M. 2015)</w:t>
      </w:r>
      <w:r w:rsidR="00C41E54" w:rsidRPr="00C41E54">
        <w:t xml:space="preserve">. It </w:t>
      </w:r>
      <w:r w:rsidR="003C0F90">
        <w:t>was</w:t>
      </w:r>
      <w:r w:rsidR="00C41E54" w:rsidRPr="00C41E54">
        <w:t xml:space="preserve"> the basis of business management, training, sales and solutions for critical business functions, such as internal conflicts</w:t>
      </w:r>
      <w:r w:rsidR="003C0F90">
        <w:t xml:space="preserve"> between the team</w:t>
      </w:r>
      <w:r w:rsidR="008D112B">
        <w:t xml:space="preserve"> by </w:t>
      </w:r>
      <w:r w:rsidR="002E3DD5">
        <w:t>Solomon</w:t>
      </w:r>
      <w:r w:rsidR="00C41E54" w:rsidRPr="00C41E54">
        <w:t>.</w:t>
      </w:r>
      <w:r w:rsidR="002E3DD5">
        <w:t xml:space="preserve"> Disagreement and conflicts about some issues were some of the bad experiences from the group work on event management business</w:t>
      </w:r>
      <w:r w:rsidR="00405A15">
        <w:rPr>
          <w:rFonts w:cs="Times New Roman"/>
          <w:szCs w:val="24"/>
        </w:rPr>
        <w:t xml:space="preserve"> (Gibbs, G. 1998)</w:t>
      </w:r>
      <w:r w:rsidR="002E3DD5">
        <w:t xml:space="preserve">. </w:t>
      </w:r>
    </w:p>
    <w:p w14:paraId="01A65111" w14:textId="77777777" w:rsidR="00326518" w:rsidRDefault="002E3DD5" w:rsidP="002E3DD5">
      <w:pPr>
        <w:pStyle w:val="Heading1"/>
      </w:pPr>
      <w:bookmarkStart w:id="5" w:name="_Toc513653636"/>
      <w:r>
        <w:t>Analysis</w:t>
      </w:r>
      <w:bookmarkEnd w:id="5"/>
      <w:r>
        <w:t xml:space="preserve"> </w:t>
      </w:r>
    </w:p>
    <w:p w14:paraId="6480BB8F" w14:textId="77777777" w:rsidR="002E3DD5" w:rsidRDefault="002E3DD5" w:rsidP="00326518">
      <w:r w:rsidRPr="002E3DD5">
        <w:t xml:space="preserve">From this </w:t>
      </w:r>
      <w:r w:rsidR="00A17257">
        <w:t>group work</w:t>
      </w:r>
      <w:r>
        <w:t xml:space="preserve"> of the business plan, I can identify several skills that contributed in learning some real life lessons. I saw the cooperation among some group members can help to make any task easier. Moreover, the leadership can ensure the sufficient scope of </w:t>
      </w:r>
      <w:r w:rsidR="00A17257">
        <w:t>adjustments</w:t>
      </w:r>
      <w:r>
        <w:t xml:space="preserve"> among the members. Analysing the environment is a vital issue in leadership where solving </w:t>
      </w:r>
      <w:r>
        <w:lastRenderedPageBreak/>
        <w:t xml:space="preserve">the disputes is challenging for the leader. </w:t>
      </w:r>
      <w:r w:rsidR="00DF3568">
        <w:t>My parts in the business plan included a</w:t>
      </w:r>
      <w:r w:rsidR="00DF3568" w:rsidRPr="00CC7DEB">
        <w:t>im and objective, Description, ownership and legal information</w:t>
      </w:r>
      <w:r w:rsidR="00DF3568">
        <w:t xml:space="preserve"> of the event management business. Thus I learnt about the business ownership, partnership, legal requirement and formal procedure to start business etc. </w:t>
      </w:r>
    </w:p>
    <w:p w14:paraId="39A85A9B" w14:textId="77777777" w:rsidR="002E3DD5" w:rsidRDefault="002E3DD5" w:rsidP="002E3DD5">
      <w:pPr>
        <w:pStyle w:val="Heading1"/>
      </w:pPr>
      <w:bookmarkStart w:id="6" w:name="_Toc513653637"/>
      <w:r>
        <w:t>Conclusion</w:t>
      </w:r>
      <w:bookmarkEnd w:id="6"/>
      <w:r>
        <w:t xml:space="preserve"> </w:t>
      </w:r>
    </w:p>
    <w:p w14:paraId="0AA8C2B4" w14:textId="15A8CFBC" w:rsidR="002E3DD5" w:rsidRPr="00364CAA" w:rsidRDefault="002E3DD5" w:rsidP="002E3DD5">
      <w:r w:rsidRPr="00364CAA">
        <w:t xml:space="preserve">Employability skills are a variety of </w:t>
      </w:r>
      <w:r>
        <w:t>qualities</w:t>
      </w:r>
      <w:r w:rsidRPr="00364CAA">
        <w:t xml:space="preserve"> a person can build up through his teaching, guidance, work knowledge, comfort. Employability skills are </w:t>
      </w:r>
      <w:r w:rsidR="00FF44BE">
        <w:t>needed</w:t>
      </w:r>
      <w:r w:rsidRPr="00364CAA">
        <w:t xml:space="preserve"> in workplace </w:t>
      </w:r>
      <w:r w:rsidR="00FF44BE" w:rsidRPr="00364CAA">
        <w:t>and</w:t>
      </w:r>
      <w:r w:rsidR="00FF44BE">
        <w:t xml:space="preserve"> employers highly value it</w:t>
      </w:r>
      <w:r w:rsidRPr="00364CAA">
        <w:t xml:space="preserve">. </w:t>
      </w:r>
      <w:r w:rsidR="00032437">
        <w:t>Strengths</w:t>
      </w:r>
      <w:r w:rsidR="00FF44BE">
        <w:t xml:space="preserve"> can be developed by a person in real or work life</w:t>
      </w:r>
      <w:r w:rsidR="00032437">
        <w:t xml:space="preserve"> in different situations</w:t>
      </w:r>
      <w:r w:rsidR="0034425C">
        <w:t xml:space="preserve"> </w:t>
      </w:r>
      <w:r w:rsidRPr="00364CAA">
        <w:rPr>
          <w:lang w:val="en-US"/>
        </w:rPr>
        <w:t>(Minott, M. 2015)</w:t>
      </w:r>
      <w:r w:rsidRPr="00364CAA">
        <w:t>.</w:t>
      </w:r>
      <w:r w:rsidR="00032437">
        <w:t>Skills such as writing are pretty helpful</w:t>
      </w:r>
      <w:r w:rsidRPr="00364CAA">
        <w:t xml:space="preserve">. </w:t>
      </w:r>
      <w:r w:rsidR="00032437">
        <w:t>There are some personal attributes which are sort out by employers are</w:t>
      </w:r>
      <w:r w:rsidRPr="00364CAA">
        <w:t xml:space="preserve"> loyalty, </w:t>
      </w:r>
      <w:r w:rsidR="00813270">
        <w:t>honesty,</w:t>
      </w:r>
      <w:r w:rsidR="00813270" w:rsidRPr="00364CAA">
        <w:t xml:space="preserve"> integrity</w:t>
      </w:r>
      <w:r w:rsidRPr="00364CAA">
        <w:t xml:space="preserve">, </w:t>
      </w:r>
      <w:r w:rsidR="00813270">
        <w:t>commitment,</w:t>
      </w:r>
      <w:r w:rsidRPr="00364CAA">
        <w:t xml:space="preserve"> a sense of humour, </w:t>
      </w:r>
      <w:r w:rsidR="0034425C">
        <w:t>work and personal life balance</w:t>
      </w:r>
      <w:r w:rsidRPr="00364CAA">
        <w:t xml:space="preserve">, an </w:t>
      </w:r>
      <w:r w:rsidR="00032437">
        <w:t>ability for dealing pressure</w:t>
      </w:r>
      <w:r w:rsidR="00813270">
        <w:t xml:space="preserve"> situations,</w:t>
      </w:r>
      <w:r w:rsidR="00032437">
        <w:t xml:space="preserve"> adaptability etc.</w:t>
      </w:r>
      <w:r w:rsidR="0034425C">
        <w:t xml:space="preserve"> </w:t>
      </w:r>
      <w:r w:rsidRPr="00364CAA">
        <w:rPr>
          <w:lang w:val="en-US"/>
        </w:rPr>
        <w:t>(Laverty, J. 2012)</w:t>
      </w:r>
      <w:r w:rsidRPr="00364CAA">
        <w:t>. The following employment skills are demanded mostly among employees</w:t>
      </w:r>
      <w:r>
        <w:t xml:space="preserve"> to be worked in an event management company, and we learned few of these skills from the group work</w:t>
      </w:r>
      <w:r w:rsidRPr="00364CAA">
        <w:t>:</w:t>
      </w:r>
    </w:p>
    <w:p w14:paraId="0125EBA5" w14:textId="77777777" w:rsidR="00813270" w:rsidRPr="00813270" w:rsidRDefault="00813270" w:rsidP="002E3DD5">
      <w:pPr>
        <w:numPr>
          <w:ilvl w:val="0"/>
          <w:numId w:val="1"/>
        </w:numPr>
        <w:spacing w:after="0"/>
      </w:pPr>
      <w:r>
        <w:rPr>
          <w:u w:val="single"/>
        </w:rPr>
        <w:t>Skills for problem solving</w:t>
      </w:r>
    </w:p>
    <w:p w14:paraId="125527BE" w14:textId="79782553" w:rsidR="002E3DD5" w:rsidRPr="00364CAA" w:rsidRDefault="002E3DD5" w:rsidP="002E3DD5">
      <w:pPr>
        <w:numPr>
          <w:ilvl w:val="0"/>
          <w:numId w:val="1"/>
        </w:numPr>
        <w:spacing w:after="0"/>
      </w:pPr>
      <w:r w:rsidRPr="00364CAA">
        <w:t xml:space="preserve">Developing </w:t>
      </w:r>
      <w:r w:rsidR="00813270">
        <w:t>solutions which are innovative and creative</w:t>
      </w:r>
    </w:p>
    <w:p w14:paraId="67E26103" w14:textId="677E9327" w:rsidR="002E3DD5" w:rsidRPr="00364CAA" w:rsidRDefault="002E3DD5" w:rsidP="002E3DD5">
      <w:pPr>
        <w:numPr>
          <w:ilvl w:val="0"/>
          <w:numId w:val="1"/>
        </w:numPr>
        <w:spacing w:after="0"/>
      </w:pPr>
      <w:r w:rsidRPr="00364CAA">
        <w:t xml:space="preserve">Developing solutions </w:t>
      </w:r>
      <w:r w:rsidR="00813270">
        <w:t>which are practical</w:t>
      </w:r>
    </w:p>
    <w:p w14:paraId="7DE01F86" w14:textId="77777777" w:rsidR="00813270" w:rsidRDefault="00813270" w:rsidP="002E3DD5">
      <w:pPr>
        <w:numPr>
          <w:ilvl w:val="0"/>
          <w:numId w:val="1"/>
        </w:numPr>
        <w:spacing w:after="0"/>
      </w:pPr>
      <w:r>
        <w:t>Identify specific problems ad solve them</w:t>
      </w:r>
    </w:p>
    <w:p w14:paraId="49AAA602" w14:textId="77777777" w:rsidR="00813270" w:rsidRDefault="00813270" w:rsidP="002E3DD5">
      <w:pPr>
        <w:numPr>
          <w:ilvl w:val="0"/>
          <w:numId w:val="1"/>
        </w:numPr>
        <w:spacing w:after="0"/>
      </w:pPr>
      <w:r>
        <w:t>Work together in teams</w:t>
      </w:r>
    </w:p>
    <w:p w14:paraId="7350BAD9" w14:textId="133ED5A9" w:rsidR="002E3DD5" w:rsidRPr="00364CAA" w:rsidRDefault="00813270" w:rsidP="002E3DD5">
      <w:pPr>
        <w:numPr>
          <w:ilvl w:val="0"/>
          <w:numId w:val="1"/>
        </w:numPr>
        <w:spacing w:after="0"/>
      </w:pPr>
      <w:r>
        <w:t>A range of strategies to be applied for problem solving</w:t>
      </w:r>
    </w:p>
    <w:p w14:paraId="7B1D1622" w14:textId="77777777" w:rsidR="002E3DD5" w:rsidRPr="00364CAA" w:rsidRDefault="00A17257" w:rsidP="002E3DD5">
      <w:pPr>
        <w:spacing w:after="0"/>
        <w:rPr>
          <w:u w:val="single"/>
        </w:rPr>
      </w:pPr>
      <w:r w:rsidRPr="00364CAA">
        <w:rPr>
          <w:u w:val="single"/>
        </w:rPr>
        <w:t>Self-management</w:t>
      </w:r>
      <w:r w:rsidR="002E3DD5" w:rsidRPr="00364CAA">
        <w:rPr>
          <w:u w:val="single"/>
        </w:rPr>
        <w:t xml:space="preserve"> skills:</w:t>
      </w:r>
    </w:p>
    <w:p w14:paraId="25E70792" w14:textId="2E18A53B" w:rsidR="002E3DD5" w:rsidRPr="00364CAA" w:rsidRDefault="002E3DD5" w:rsidP="002E3DD5">
      <w:pPr>
        <w:numPr>
          <w:ilvl w:val="0"/>
          <w:numId w:val="1"/>
        </w:numPr>
        <w:spacing w:after="0"/>
      </w:pPr>
      <w:r w:rsidRPr="00364CAA">
        <w:t xml:space="preserve">Having </w:t>
      </w:r>
      <w:r w:rsidR="00347580">
        <w:t>self-</w:t>
      </w:r>
      <w:r w:rsidR="00347580" w:rsidRPr="00364CAA">
        <w:t>vision</w:t>
      </w:r>
      <w:r w:rsidRPr="00364CAA">
        <w:t xml:space="preserve"> and goals </w:t>
      </w:r>
    </w:p>
    <w:p w14:paraId="6A9188A3" w14:textId="74D766F8" w:rsidR="00347580" w:rsidRDefault="00347580" w:rsidP="002E3DD5">
      <w:pPr>
        <w:numPr>
          <w:ilvl w:val="0"/>
          <w:numId w:val="1"/>
        </w:numPr>
        <w:spacing w:after="0"/>
      </w:pPr>
      <w:r>
        <w:t xml:space="preserve">Properly </w:t>
      </w:r>
      <w:r w:rsidR="002105CD">
        <w:t>evaluation and performance monitoring by own</w:t>
      </w:r>
      <w:r>
        <w:t>.</w:t>
      </w:r>
    </w:p>
    <w:p w14:paraId="26DE3E1B" w14:textId="334097C5" w:rsidR="002E3DD5" w:rsidRDefault="002105CD" w:rsidP="002E3DD5">
      <w:pPr>
        <w:numPr>
          <w:ilvl w:val="0"/>
          <w:numId w:val="1"/>
        </w:numPr>
        <w:spacing w:after="0"/>
      </w:pPr>
      <w:r>
        <w:t xml:space="preserve">Having knowledge, insight and confidence on own potential </w:t>
      </w:r>
      <w:r w:rsidR="002E3DD5" w:rsidRPr="00364CAA">
        <w:t xml:space="preserve"> </w:t>
      </w:r>
    </w:p>
    <w:p w14:paraId="686E5D8D" w14:textId="6D07CED9" w:rsidR="00CF0F24" w:rsidRPr="00364CAA" w:rsidRDefault="00CF0F24" w:rsidP="002E3DD5">
      <w:pPr>
        <w:numPr>
          <w:ilvl w:val="0"/>
          <w:numId w:val="1"/>
        </w:numPr>
        <w:spacing w:after="0"/>
      </w:pPr>
      <w:r>
        <w:t>Fluently generate ones ideas and visions</w:t>
      </w:r>
    </w:p>
    <w:p w14:paraId="7C1C657D" w14:textId="77777777" w:rsidR="00CF0F24" w:rsidRDefault="00CF0F24" w:rsidP="002E3DD5">
      <w:pPr>
        <w:spacing w:after="0"/>
      </w:pPr>
    </w:p>
    <w:p w14:paraId="07ED46DF" w14:textId="77777777" w:rsidR="004612A2" w:rsidRDefault="004612A2" w:rsidP="002E3DD5">
      <w:pPr>
        <w:spacing w:after="0"/>
        <w:rPr>
          <w:u w:val="single"/>
        </w:rPr>
      </w:pPr>
    </w:p>
    <w:p w14:paraId="021CB08D" w14:textId="1899D207" w:rsidR="002E3DD5" w:rsidRDefault="004612A2" w:rsidP="002E3DD5">
      <w:pPr>
        <w:spacing w:after="0"/>
        <w:rPr>
          <w:u w:val="single"/>
        </w:rPr>
      </w:pPr>
      <w:r>
        <w:rPr>
          <w:u w:val="single"/>
        </w:rPr>
        <w:lastRenderedPageBreak/>
        <w:t>Organizational and Planning Skills</w:t>
      </w:r>
      <w:r w:rsidR="002E3DD5" w:rsidRPr="00364CAA">
        <w:rPr>
          <w:u w:val="single"/>
        </w:rPr>
        <w:t>:</w:t>
      </w:r>
    </w:p>
    <w:p w14:paraId="601B206C" w14:textId="77777777" w:rsidR="004612A2" w:rsidRDefault="004612A2" w:rsidP="002E3DD5">
      <w:pPr>
        <w:numPr>
          <w:ilvl w:val="0"/>
          <w:numId w:val="1"/>
        </w:numPr>
        <w:spacing w:after="0"/>
      </w:pPr>
      <w:r>
        <w:t>Having a lot of resource</w:t>
      </w:r>
    </w:p>
    <w:p w14:paraId="206DC91C" w14:textId="706B0B1B" w:rsidR="004612A2" w:rsidRDefault="004612A2" w:rsidP="002E3DD5">
      <w:pPr>
        <w:numPr>
          <w:ilvl w:val="0"/>
          <w:numId w:val="1"/>
        </w:numPr>
        <w:spacing w:after="0"/>
      </w:pPr>
      <w:r>
        <w:t>Take step and make decision of your won.</w:t>
      </w:r>
    </w:p>
    <w:p w14:paraId="7E0A4705" w14:textId="1D405378" w:rsidR="002E3DD5" w:rsidRDefault="004612A2" w:rsidP="002E3DD5">
      <w:pPr>
        <w:numPr>
          <w:ilvl w:val="0"/>
          <w:numId w:val="1"/>
        </w:numPr>
        <w:spacing w:after="0"/>
      </w:pPr>
      <w:r>
        <w:t>Adjust with distribution of resource</w:t>
      </w:r>
    </w:p>
    <w:p w14:paraId="692A51D7" w14:textId="17929E1E" w:rsidR="004612A2" w:rsidRPr="00364CAA" w:rsidRDefault="004612A2" w:rsidP="002E3DD5">
      <w:pPr>
        <w:numPr>
          <w:ilvl w:val="0"/>
          <w:numId w:val="1"/>
        </w:numPr>
        <w:spacing w:after="0"/>
      </w:pPr>
      <w:r>
        <w:t>The project goals and deliverables must be clear.</w:t>
      </w:r>
    </w:p>
    <w:p w14:paraId="47CEF218" w14:textId="77777777" w:rsidR="004612A2" w:rsidRDefault="004612A2" w:rsidP="002E3DD5">
      <w:pPr>
        <w:spacing w:after="0"/>
      </w:pPr>
    </w:p>
    <w:p w14:paraId="007EBFC1" w14:textId="77777777" w:rsidR="002E3DD5" w:rsidRPr="00364CAA" w:rsidRDefault="002E3DD5" w:rsidP="002E3DD5">
      <w:pPr>
        <w:spacing w:after="0"/>
        <w:rPr>
          <w:u w:val="single"/>
        </w:rPr>
      </w:pPr>
      <w:r w:rsidRPr="00364CAA">
        <w:rPr>
          <w:u w:val="single"/>
        </w:rPr>
        <w:t>Technological skills:</w:t>
      </w:r>
    </w:p>
    <w:p w14:paraId="14245604" w14:textId="4997A393" w:rsidR="004612A2" w:rsidRDefault="000C4DCE" w:rsidP="002E3DD5">
      <w:pPr>
        <w:numPr>
          <w:ilvl w:val="0"/>
          <w:numId w:val="1"/>
        </w:numPr>
        <w:spacing w:after="0"/>
      </w:pPr>
      <w:r>
        <w:t>Basic</w:t>
      </w:r>
      <w:r w:rsidR="004612A2">
        <w:t xml:space="preserve"> skills of Computer like MS </w:t>
      </w:r>
      <w:r w:rsidR="00121A91">
        <w:t>Word, MS</w:t>
      </w:r>
      <w:r w:rsidR="004612A2">
        <w:t xml:space="preserve"> Excel</w:t>
      </w:r>
    </w:p>
    <w:p w14:paraId="51049E56" w14:textId="06F4E956" w:rsidR="004612A2" w:rsidRDefault="000C4DCE" w:rsidP="002E3DD5">
      <w:pPr>
        <w:numPr>
          <w:ilvl w:val="0"/>
          <w:numId w:val="1"/>
        </w:numPr>
        <w:spacing w:after="0"/>
      </w:pPr>
      <w:r>
        <w:t>Organization of data</w:t>
      </w:r>
    </w:p>
    <w:p w14:paraId="7CA82D2E" w14:textId="77777777" w:rsidR="000C4DCE" w:rsidRDefault="000C4DCE" w:rsidP="002E3DD5">
      <w:pPr>
        <w:numPr>
          <w:ilvl w:val="0"/>
          <w:numId w:val="1"/>
        </w:numPr>
        <w:spacing w:after="0"/>
      </w:pPr>
      <w:r>
        <w:t>Willingness for learning new skills</w:t>
      </w:r>
    </w:p>
    <w:p w14:paraId="25C5B231" w14:textId="5ADA2C9A" w:rsidR="002E3DD5" w:rsidRPr="00364CAA" w:rsidRDefault="002E3DD5" w:rsidP="002E3DD5">
      <w:pPr>
        <w:numPr>
          <w:ilvl w:val="0"/>
          <w:numId w:val="1"/>
        </w:numPr>
        <w:spacing w:after="0"/>
      </w:pPr>
      <w:r w:rsidRPr="00364CAA">
        <w:t xml:space="preserve">Working autonomously </w:t>
      </w:r>
    </w:p>
    <w:p w14:paraId="2C51D84F" w14:textId="77777777" w:rsidR="002E3DD5" w:rsidRPr="00364CAA" w:rsidRDefault="002E3DD5" w:rsidP="002E3DD5">
      <w:pPr>
        <w:numPr>
          <w:ilvl w:val="0"/>
          <w:numId w:val="1"/>
        </w:numPr>
        <w:spacing w:after="0"/>
      </w:pPr>
      <w:r>
        <w:t>Making contributions</w:t>
      </w:r>
      <w:r w:rsidRPr="00364CAA">
        <w:t xml:space="preserve"> to the </w:t>
      </w:r>
      <w:r>
        <w:t>interested</w:t>
      </w:r>
      <w:r w:rsidRPr="00364CAA">
        <w:t xml:space="preserve"> commune at the place of work </w:t>
      </w:r>
    </w:p>
    <w:p w14:paraId="5AE40A01" w14:textId="428D6A3E" w:rsidR="002E3DD5" w:rsidRPr="00364CAA" w:rsidRDefault="000C4DCE" w:rsidP="002E3DD5">
      <w:pPr>
        <w:numPr>
          <w:ilvl w:val="0"/>
          <w:numId w:val="1"/>
        </w:numPr>
        <w:spacing w:after="0"/>
      </w:pPr>
      <w:r>
        <w:t xml:space="preserve">Learning should be applied to technical issues </w:t>
      </w:r>
    </w:p>
    <w:p w14:paraId="7960AC80" w14:textId="77777777" w:rsidR="002E3DD5" w:rsidRDefault="002E3DD5" w:rsidP="00326518"/>
    <w:p w14:paraId="3E139BC1" w14:textId="26B192CE" w:rsidR="00326518" w:rsidRDefault="00E032B8" w:rsidP="00326518">
      <w:r>
        <w:t xml:space="preserve">Learning technology is important in now a days due to the expansion of technology. It was helpful for me to learn about technology from the group work. </w:t>
      </w:r>
      <w:r w:rsidR="00326518" w:rsidRPr="00326518">
        <w:t xml:space="preserve">The basic skills of people are highly sought after, especially if the modern world has the goal developing future technologies </w:t>
      </w:r>
      <w:r w:rsidR="00326518" w:rsidRPr="00326518">
        <w:rPr>
          <w:lang w:val="en-US"/>
        </w:rPr>
        <w:t>(Taylor, B. 2010)</w:t>
      </w:r>
      <w:r w:rsidR="00326518" w:rsidRPr="00326518">
        <w:t xml:space="preserve">. While companies try to adapt to the new legislation, they are at the forefront of many companies with </w:t>
      </w:r>
      <w:r w:rsidR="009B0A84">
        <w:t>higher</w:t>
      </w:r>
      <w:r w:rsidR="00326518" w:rsidRPr="00326518">
        <w:t xml:space="preserve"> skills and </w:t>
      </w:r>
      <w:r w:rsidR="009B0A84">
        <w:t xml:space="preserve">technologically sound employees. </w:t>
      </w:r>
      <w:r w:rsidR="00326518" w:rsidRPr="00326518">
        <w:t xml:space="preserve">In the coming years, </w:t>
      </w:r>
      <w:r w:rsidR="008D112B">
        <w:t xml:space="preserve">team leaders like </w:t>
      </w:r>
      <w:r w:rsidR="002E3DD5">
        <w:t>Solomon</w:t>
      </w:r>
      <w:r w:rsidR="00326518" w:rsidRPr="00326518">
        <w:t xml:space="preserve"> can expect</w:t>
      </w:r>
      <w:r w:rsidR="006B3CCD">
        <w:t xml:space="preserve"> more options and opportunities </w:t>
      </w:r>
      <w:r w:rsidR="00326518" w:rsidRPr="00326518">
        <w:rPr>
          <w:lang w:val="en-US"/>
        </w:rPr>
        <w:t>(Jacobs, S. 2016)</w:t>
      </w:r>
      <w:r w:rsidR="00326518" w:rsidRPr="00326518">
        <w:t xml:space="preserve">. </w:t>
      </w:r>
      <w:r w:rsidR="00D66BE4">
        <w:t xml:space="preserve">Experience of working in teams and groups encourages a member to be fit in </w:t>
      </w:r>
      <w:r w:rsidR="00121A91">
        <w:t>teamwork’s</w:t>
      </w:r>
      <w:r w:rsidR="00D66BE4">
        <w:t xml:space="preserve">, and group performance. </w:t>
      </w:r>
      <w:r w:rsidR="00096E81">
        <w:t xml:space="preserve">Beside these, </w:t>
      </w:r>
      <w:r w:rsidR="00121A91">
        <w:t>teamwork’s</w:t>
      </w:r>
      <w:r w:rsidR="00096E81">
        <w:t xml:space="preserve"> enables a member to learn about several skills necessary for professional life and academic life. </w:t>
      </w:r>
      <w:r w:rsidR="00326518" w:rsidRPr="00326518">
        <w:t>These skills and qualifications, including many workplaces, are recognized as the key to success in other areas of the 21st century. Without active learning methods, people can learn by learning these skills and qualifications and working with others.</w:t>
      </w:r>
    </w:p>
    <w:p w14:paraId="114B0F30" w14:textId="77777777" w:rsidR="002E3DD5" w:rsidRDefault="002E3DD5" w:rsidP="002E3DD5">
      <w:pPr>
        <w:pStyle w:val="Heading1"/>
      </w:pPr>
      <w:bookmarkStart w:id="7" w:name="_Toc513653638"/>
      <w:bookmarkStart w:id="8" w:name="_Hlk513731239"/>
      <w:r>
        <w:lastRenderedPageBreak/>
        <w:t>Action plan</w:t>
      </w:r>
      <w:bookmarkEnd w:id="7"/>
      <w:r>
        <w:t xml:space="preserve"> </w:t>
      </w:r>
    </w:p>
    <w:bookmarkEnd w:id="8"/>
    <w:p w14:paraId="07925046" w14:textId="5F3DBC24" w:rsidR="00A75003" w:rsidRDefault="00337992" w:rsidP="00A75003">
      <w:r>
        <w:t xml:space="preserve">For developing a business plan in a team of five I got selected. The business plan was regarding an event management </w:t>
      </w:r>
      <w:r w:rsidR="00C977B9">
        <w:t xml:space="preserve">business </w:t>
      </w:r>
      <w:r w:rsidR="00A75003" w:rsidRPr="002E3DD5">
        <w:t xml:space="preserve">in Wales. </w:t>
      </w:r>
      <w:r w:rsidR="00C977B9">
        <w:t xml:space="preserve">My team members included </w:t>
      </w:r>
      <w:r w:rsidR="002E3DD5" w:rsidRPr="002E3DD5">
        <w:t>Helen</w:t>
      </w:r>
      <w:r w:rsidR="008D112B" w:rsidRPr="002E3DD5">
        <w:t>, Hugh, Solomon and Rajnikant</w:t>
      </w:r>
      <w:r w:rsidR="00A75003" w:rsidRPr="002E3DD5">
        <w:t xml:space="preserve">. </w:t>
      </w:r>
      <w:r w:rsidR="00C17C4B" w:rsidRPr="002E3DD5">
        <w:t xml:space="preserve">Among us, </w:t>
      </w:r>
      <w:r w:rsidR="002E3DD5" w:rsidRPr="002E3DD5">
        <w:t>Solomon</w:t>
      </w:r>
      <w:r w:rsidR="00C17C4B" w:rsidRPr="002E3DD5">
        <w:t xml:space="preserve"> was the team leader who was responsible to plan regarding ownership and legal </w:t>
      </w:r>
      <w:r w:rsidR="00C977B9" w:rsidRPr="002E3DD5">
        <w:t>information.</w:t>
      </w:r>
      <w:r w:rsidR="00C977B9">
        <w:t xml:space="preserve"> Though I wanted to join a team consisting of my close friends</w:t>
      </w:r>
      <w:r w:rsidR="005070D8">
        <w:t xml:space="preserve"> but I was assigned by the management team to a group which consisted of 5 people</w:t>
      </w:r>
      <w:r w:rsidR="00A75003" w:rsidRPr="002E3DD5">
        <w:t xml:space="preserve">. </w:t>
      </w:r>
      <w:r w:rsidR="0035011D">
        <w:t xml:space="preserve">First and foremost I didn’t agree with the decision. But throughout the course of time I began to know my teammates and didn’t feel bad. I thought that the team is filled with enthusiasm and </w:t>
      </w:r>
      <w:r w:rsidR="00801A9E">
        <w:t>friendliness</w:t>
      </w:r>
      <w:r w:rsidR="00801A9E" w:rsidRPr="00A75003">
        <w:t>.</w:t>
      </w:r>
      <w:r w:rsidR="00801A9E">
        <w:t xml:space="preserve"> When we knew each other I wanted to meet all of them. I gave them invitation to meet and have discussion about the topic.</w:t>
      </w:r>
      <w:r w:rsidR="00A75003" w:rsidRPr="00A75003">
        <w:t xml:space="preserve"> </w:t>
      </w:r>
      <w:r w:rsidR="00C06A29">
        <w:t xml:space="preserve">The remaining team members disagreed </w:t>
      </w:r>
      <w:r w:rsidR="00C06A29" w:rsidRPr="00A75003">
        <w:t>since</w:t>
      </w:r>
      <w:r w:rsidR="00C06A29">
        <w:t xml:space="preserve"> they had </w:t>
      </w:r>
      <w:r w:rsidR="00A75003" w:rsidRPr="00A75003">
        <w:t xml:space="preserve">some </w:t>
      </w:r>
      <w:r w:rsidR="00C06A29" w:rsidRPr="00A75003">
        <w:t>reservations,</w:t>
      </w:r>
      <w:r w:rsidR="00C06A29">
        <w:t xml:space="preserve"> but I tried my best to motivate and convince them. The role was defined corresponding to our strengths in the subjects and tasks were assigned to each group members</w:t>
      </w:r>
      <w:r w:rsidR="00A75003" w:rsidRPr="00A75003">
        <w:t xml:space="preserve">. </w:t>
      </w:r>
      <w:r w:rsidR="00C06A29">
        <w:t>Ethical and standard behaviour have been established by my team for</w:t>
      </w:r>
      <w:r w:rsidR="00DF7386">
        <w:t xml:space="preserve"> providing </w:t>
      </w:r>
      <w:r w:rsidR="00A75003" w:rsidRPr="00A75003">
        <w:t xml:space="preserve">positive synergy and create an effective </w:t>
      </w:r>
      <w:r w:rsidR="005D267A" w:rsidRPr="00A75003">
        <w:t>environment.</w:t>
      </w:r>
      <w:r w:rsidR="005D267A">
        <w:t xml:space="preserve"> Any tasks were not taken care of me I assisted and helped others. I believe that if team members can create synergies they will be more successful. The essence of teamwork lies in the fact that </w:t>
      </w:r>
      <w:r w:rsidR="00893574">
        <w:t>collective goals are greater than that of individuals</w:t>
      </w:r>
      <w:r w:rsidR="00121A91">
        <w:t>.</w:t>
      </w:r>
      <w:r w:rsidR="00A75003" w:rsidRPr="00A75003">
        <w:t xml:space="preserve"> Synergy and greater organizational success can arise when team members know how to work together more efficiently. </w:t>
      </w:r>
      <w:r w:rsidR="00893574">
        <w:t>The importance of teamwork is immense due to the fact that every team member has unique sets of skills, abilities, experience etc. If power of individual team members are increased than there is a high probability that the team might succeed</w:t>
      </w:r>
      <w:r w:rsidR="00A75003" w:rsidRPr="00A75003">
        <w:t xml:space="preserve">. </w:t>
      </w:r>
      <w:r w:rsidR="0074695B">
        <w:t>I took initiative and addressed all the problems between me and my team members since I had a feeling as a force we could solve the problem more easily.</w:t>
      </w:r>
    </w:p>
    <w:p w14:paraId="131E4AE0" w14:textId="7FC906AE" w:rsidR="00EC1EE5" w:rsidRDefault="00371322" w:rsidP="00EC1EE5">
      <w:r>
        <w:t>Solomon was the team leader</w:t>
      </w:r>
      <w:r w:rsidR="008E4C5B">
        <w:t>, the business plan was initiated according to strengths of individual members but still there were some problems. This type of event is a lot helpful in bringing a change. In future my focus will be on issues such as time management and motivation. Improvements were needed in critics of the team</w:t>
      </w:r>
      <w:r w:rsidR="00EC1EE5">
        <w:t xml:space="preserve">. </w:t>
      </w:r>
      <w:r w:rsidR="001321E5">
        <w:t xml:space="preserve">Each team members had poor presentation skills and as a result we obtained low </w:t>
      </w:r>
      <w:r w:rsidR="00F81517">
        <w:t>scores. We also need drastic improvements in market assessments and analytical skills</w:t>
      </w:r>
      <w:r w:rsidR="00096E81">
        <w:t>.</w:t>
      </w:r>
      <w:r w:rsidR="001321E5">
        <w:t xml:space="preserve"> </w:t>
      </w:r>
      <w:r w:rsidR="00F81517">
        <w:t>The report was very descriptive in nature and we all team members thoroughly revised the report before submitting.</w:t>
      </w:r>
      <w:r w:rsidR="007F75DA">
        <w:t xml:space="preserve"> The experience obtained from this report will help us in preparing reports for future.</w:t>
      </w:r>
    </w:p>
    <w:p w14:paraId="0C2B24C2" w14:textId="6133ABE6" w:rsidR="00EC1EE5" w:rsidRPr="00A75003" w:rsidRDefault="00047A2B" w:rsidP="00EC1EE5">
      <w:r>
        <w:t>There are many factors which helped me improve my knowledge and understanding of the topic</w:t>
      </w:r>
      <w:r w:rsidR="00EC1EE5">
        <w:t xml:space="preserve">. </w:t>
      </w:r>
      <w:r w:rsidR="00F039A7">
        <w:t xml:space="preserve">I learned through seminars and lectures, how to conduct research on specific field and </w:t>
      </w:r>
      <w:r w:rsidR="00F039A7">
        <w:lastRenderedPageBreak/>
        <w:t xml:space="preserve">selecting research </w:t>
      </w:r>
      <w:r w:rsidR="001D7395">
        <w:t>methodology. The meeting helped in problem solving as well as strategic planning. Besides decision making as a team was also improved</w:t>
      </w:r>
      <w:r w:rsidR="00EC1EE5">
        <w:t>.</w:t>
      </w:r>
      <w:r w:rsidR="00A17257">
        <w:t xml:space="preserve"> However, learning is necessary in both academic and professional life. So, we can work together to improve the communication and other interpersonal skills for better career and skills in future. I am interested to learn more about the leadership, communication, cooperation, conflict management, hard work and other skills. I believe this can be learnt better from the group work and other ways. </w:t>
      </w:r>
    </w:p>
    <w:p w14:paraId="6E2DCE7C" w14:textId="77777777" w:rsidR="00943492" w:rsidRPr="00943492" w:rsidRDefault="00943492" w:rsidP="00943492">
      <w:pPr>
        <w:spacing w:before="0" w:after="0"/>
      </w:pPr>
      <w:r w:rsidRPr="00943492">
        <w:t>Progressive companies are increasingly aware of the value of collaboration and are looking for ways to improve traditional and virtual cooperation in their teams. If it wants to succeed and turn its employees into productive superheroes, it's time to develop a cooperative spirit. The above advice</w:t>
      </w:r>
      <w:r w:rsidR="007E08A1">
        <w:t>s</w:t>
      </w:r>
      <w:r w:rsidRPr="00943492">
        <w:t xml:space="preserve"> should give a fair understanding of the benefits and benefits of promoting cooperation among employees.</w:t>
      </w:r>
    </w:p>
    <w:p w14:paraId="6E576B19" w14:textId="77777777" w:rsidR="0038582F" w:rsidRDefault="0038582F">
      <w:pPr>
        <w:spacing w:before="0" w:after="0"/>
      </w:pPr>
      <w:r>
        <w:br w:type="page"/>
      </w:r>
    </w:p>
    <w:p w14:paraId="2AB48842" w14:textId="77777777" w:rsidR="0038582F" w:rsidRDefault="002E3DD5" w:rsidP="0038582F">
      <w:pPr>
        <w:pStyle w:val="Heading1"/>
      </w:pPr>
      <w:bookmarkStart w:id="9" w:name="_Toc513653639"/>
      <w:r>
        <w:lastRenderedPageBreak/>
        <w:t xml:space="preserve">Bibliography &amp; </w:t>
      </w:r>
      <w:r w:rsidR="0038582F">
        <w:t>References</w:t>
      </w:r>
      <w:bookmarkEnd w:id="9"/>
    </w:p>
    <w:p w14:paraId="6ADC0E49" w14:textId="77777777" w:rsidR="0038582F" w:rsidRDefault="0038582F" w:rsidP="0038582F">
      <w:pPr>
        <w:rPr>
          <w:lang w:val="en-US"/>
        </w:rPr>
      </w:pPr>
      <w:r w:rsidRPr="0038582F">
        <w:rPr>
          <w:lang w:val="en-US"/>
        </w:rPr>
        <w:t>Antonietti, A., Confalonieri, E. and Marchetti, A. (2014). </w:t>
      </w:r>
      <w:r w:rsidRPr="0038582F">
        <w:rPr>
          <w:i/>
          <w:iCs/>
          <w:lang w:val="en-US"/>
        </w:rPr>
        <w:t>Reflective Thinking in Educational Settings</w:t>
      </w:r>
      <w:r w:rsidRPr="0038582F">
        <w:rPr>
          <w:lang w:val="en-US"/>
        </w:rPr>
        <w:t>. New York: Cambridge University Press.</w:t>
      </w:r>
    </w:p>
    <w:p w14:paraId="171CFD35" w14:textId="77777777" w:rsidR="00D1431D" w:rsidRPr="002357C0" w:rsidRDefault="00D1431D" w:rsidP="00D1431D">
      <w:pPr>
        <w:rPr>
          <w:rFonts w:cs="Times New Roman"/>
          <w:noProof/>
          <w:szCs w:val="24"/>
          <w:lang w:bidi="bn-BD"/>
        </w:rPr>
      </w:pPr>
      <w:r w:rsidRPr="002357C0">
        <w:rPr>
          <w:rFonts w:cs="Times New Roman"/>
          <w:szCs w:val="24"/>
        </w:rPr>
        <w:t xml:space="preserve">Gibbs, G. (1988). </w:t>
      </w:r>
      <w:r w:rsidRPr="002357C0">
        <w:rPr>
          <w:rFonts w:cs="Times New Roman"/>
          <w:i/>
          <w:iCs/>
          <w:szCs w:val="24"/>
        </w:rPr>
        <w:t>Learning by doing: a guide to teaching and learning methods</w:t>
      </w:r>
      <w:r w:rsidRPr="002357C0">
        <w:rPr>
          <w:rFonts w:cs="Times New Roman"/>
          <w:szCs w:val="24"/>
        </w:rPr>
        <w:t>. Oxford: Further Education Unit, Oxford Polytechnic.</w:t>
      </w:r>
    </w:p>
    <w:p w14:paraId="4E2AA94D" w14:textId="77777777" w:rsidR="00364CAA" w:rsidRPr="0038582F" w:rsidRDefault="00364CAA" w:rsidP="0038582F">
      <w:pPr>
        <w:rPr>
          <w:lang w:val="en-US"/>
        </w:rPr>
      </w:pPr>
      <w:r w:rsidRPr="00364CAA">
        <w:t>Haynes, K. (2010). Critical reflections on authentic teaching: a personal account. </w:t>
      </w:r>
      <w:r w:rsidRPr="00364CAA">
        <w:rPr>
          <w:i/>
          <w:iCs/>
        </w:rPr>
        <w:t>Reflective Practice</w:t>
      </w:r>
      <w:r w:rsidRPr="00364CAA">
        <w:t>, 11(3), pp.299-306.</w:t>
      </w:r>
    </w:p>
    <w:p w14:paraId="55ADE103" w14:textId="77777777" w:rsidR="0038582F" w:rsidRPr="0038582F" w:rsidRDefault="0038582F" w:rsidP="0038582F">
      <w:pPr>
        <w:rPr>
          <w:lang w:val="en-US"/>
        </w:rPr>
      </w:pPr>
      <w:r w:rsidRPr="0038582F">
        <w:rPr>
          <w:lang w:val="en-US"/>
        </w:rPr>
        <w:t>Jacobs, S. (2016). Reflective learning, reflective practice. </w:t>
      </w:r>
      <w:r w:rsidRPr="0038582F">
        <w:rPr>
          <w:i/>
          <w:iCs/>
          <w:lang w:val="en-US"/>
        </w:rPr>
        <w:t>Nursing</w:t>
      </w:r>
      <w:r w:rsidRPr="0038582F">
        <w:rPr>
          <w:lang w:val="en-US"/>
        </w:rPr>
        <w:t>, 46(5), pp.62-64.</w:t>
      </w:r>
    </w:p>
    <w:p w14:paraId="0A9E1B77" w14:textId="77777777" w:rsidR="0038582F" w:rsidRPr="0038582F" w:rsidRDefault="0038582F" w:rsidP="0038582F">
      <w:pPr>
        <w:rPr>
          <w:lang w:val="en-US"/>
        </w:rPr>
      </w:pPr>
      <w:r w:rsidRPr="0038582F">
        <w:rPr>
          <w:lang w:val="en-US"/>
        </w:rPr>
        <w:t>Laverty, J. (2012). Reflective learning within clinical physiology: the student’s perspective on the usefulness of reflection as a learning tool. </w:t>
      </w:r>
      <w:r w:rsidRPr="0038582F">
        <w:rPr>
          <w:i/>
          <w:iCs/>
          <w:lang w:val="en-US"/>
        </w:rPr>
        <w:t>Reflective Practice</w:t>
      </w:r>
      <w:r w:rsidRPr="0038582F">
        <w:rPr>
          <w:lang w:val="en-US"/>
        </w:rPr>
        <w:t>, 13(1), pp.131-147.</w:t>
      </w:r>
    </w:p>
    <w:p w14:paraId="6E9062DE" w14:textId="77777777" w:rsidR="0038582F" w:rsidRPr="0038582F" w:rsidRDefault="0038582F" w:rsidP="0038582F">
      <w:pPr>
        <w:rPr>
          <w:lang w:val="en-US"/>
        </w:rPr>
      </w:pPr>
      <w:r w:rsidRPr="0038582F">
        <w:rPr>
          <w:lang w:val="en-US"/>
        </w:rPr>
        <w:t>Minott, M. (2015). Encouraging secondary students’ deep reflection-on-learning: a case for a reflective approach to evaluating students’ learning. </w:t>
      </w:r>
      <w:r w:rsidRPr="0038582F">
        <w:rPr>
          <w:i/>
          <w:iCs/>
          <w:lang w:val="en-US"/>
        </w:rPr>
        <w:t>Reflective Practice</w:t>
      </w:r>
      <w:r w:rsidRPr="0038582F">
        <w:rPr>
          <w:lang w:val="en-US"/>
        </w:rPr>
        <w:t>, 16(4), pp.487-496.</w:t>
      </w:r>
    </w:p>
    <w:p w14:paraId="342DD928" w14:textId="77777777" w:rsidR="0038582F" w:rsidRPr="0038582F" w:rsidRDefault="0038582F" w:rsidP="0038582F">
      <w:pPr>
        <w:rPr>
          <w:lang w:val="en-US"/>
        </w:rPr>
      </w:pPr>
      <w:r w:rsidRPr="0038582F">
        <w:rPr>
          <w:lang w:val="en-US"/>
        </w:rPr>
        <w:t>Nunan, D. and Choi, J. (2010). </w:t>
      </w:r>
      <w:r w:rsidRPr="0038582F">
        <w:rPr>
          <w:i/>
          <w:iCs/>
          <w:lang w:val="en-US"/>
        </w:rPr>
        <w:t>Language and culture</w:t>
      </w:r>
      <w:r w:rsidRPr="0038582F">
        <w:rPr>
          <w:lang w:val="en-US"/>
        </w:rPr>
        <w:t>. New York: Routledge.</w:t>
      </w:r>
    </w:p>
    <w:p w14:paraId="5DF0ACC5" w14:textId="77777777" w:rsidR="0038582F" w:rsidRPr="0038582F" w:rsidRDefault="0038582F" w:rsidP="0038582F">
      <w:pPr>
        <w:rPr>
          <w:lang w:val="en-US"/>
        </w:rPr>
      </w:pPr>
      <w:r w:rsidRPr="0038582F">
        <w:rPr>
          <w:lang w:val="en-US"/>
        </w:rPr>
        <w:t>Ryan, M. (2015). </w:t>
      </w:r>
      <w:r w:rsidRPr="0038582F">
        <w:rPr>
          <w:i/>
          <w:iCs/>
          <w:lang w:val="en-US"/>
        </w:rPr>
        <w:t>Teaching reflective learning in higher education</w:t>
      </w:r>
      <w:r w:rsidRPr="0038582F">
        <w:rPr>
          <w:lang w:val="en-US"/>
        </w:rPr>
        <w:t>. Cham: Springer.</w:t>
      </w:r>
    </w:p>
    <w:p w14:paraId="7520E837" w14:textId="77777777" w:rsidR="0038582F" w:rsidRPr="0038582F" w:rsidRDefault="0038582F" w:rsidP="0038582F">
      <w:pPr>
        <w:rPr>
          <w:lang w:val="en-US"/>
        </w:rPr>
      </w:pPr>
      <w:r w:rsidRPr="0038582F">
        <w:rPr>
          <w:lang w:val="en-US"/>
        </w:rPr>
        <w:t>Simpson, C. and Trezise, E. (2011). Learning conversations as reflective practice. </w:t>
      </w:r>
      <w:r w:rsidRPr="0038582F">
        <w:rPr>
          <w:i/>
          <w:iCs/>
          <w:lang w:val="en-US"/>
        </w:rPr>
        <w:t>Reflective Practice</w:t>
      </w:r>
      <w:r w:rsidRPr="0038582F">
        <w:rPr>
          <w:lang w:val="en-US"/>
        </w:rPr>
        <w:t>, 12(4), pp.469-480.</w:t>
      </w:r>
    </w:p>
    <w:p w14:paraId="0A798058" w14:textId="77777777" w:rsidR="0038582F" w:rsidRPr="0038582F" w:rsidRDefault="0038582F" w:rsidP="0038582F">
      <w:pPr>
        <w:rPr>
          <w:lang w:val="en-US"/>
        </w:rPr>
      </w:pPr>
      <w:r w:rsidRPr="0038582F">
        <w:rPr>
          <w:lang w:val="en-US"/>
        </w:rPr>
        <w:t>Taylor, B. (2010). </w:t>
      </w:r>
      <w:r w:rsidRPr="0038582F">
        <w:rPr>
          <w:i/>
          <w:iCs/>
          <w:lang w:val="en-US"/>
        </w:rPr>
        <w:t>Reflective practice</w:t>
      </w:r>
      <w:r w:rsidRPr="0038582F">
        <w:rPr>
          <w:lang w:val="en-US"/>
        </w:rPr>
        <w:t>. Maidenhead: Open University Press.</w:t>
      </w:r>
    </w:p>
    <w:p w14:paraId="723D54E8" w14:textId="7AA0E763" w:rsidR="0038582F" w:rsidRDefault="0038582F" w:rsidP="0038582F"/>
    <w:p w14:paraId="09D9B99B" w14:textId="00B218E6" w:rsidR="0009520F" w:rsidRDefault="0009520F" w:rsidP="0038582F"/>
    <w:p w14:paraId="4B71DBC3" w14:textId="6A08A81F" w:rsidR="0009520F" w:rsidRDefault="0009520F" w:rsidP="0038582F"/>
    <w:p w14:paraId="6926A239" w14:textId="0A2A534E" w:rsidR="0009520F" w:rsidRDefault="0009520F" w:rsidP="0038582F"/>
    <w:p w14:paraId="38D49C80" w14:textId="77777777" w:rsidR="0009520F" w:rsidRPr="0038582F" w:rsidRDefault="0009520F" w:rsidP="0038582F"/>
    <w:sectPr w:rsidR="0009520F" w:rsidRPr="0038582F" w:rsidSect="0038582F">
      <w:headerReference w:type="default" r:id="rId10"/>
      <w:footerReference w:type="default" r:id="rId11"/>
      <w:pgSz w:w="11907" w:h="16839"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A677FE" w14:textId="77777777" w:rsidR="005F5328" w:rsidRDefault="005F5328" w:rsidP="0038582F">
      <w:pPr>
        <w:spacing w:before="0" w:after="0" w:line="240" w:lineRule="auto"/>
      </w:pPr>
      <w:r>
        <w:separator/>
      </w:r>
    </w:p>
  </w:endnote>
  <w:endnote w:type="continuationSeparator" w:id="0">
    <w:p w14:paraId="4102D966" w14:textId="77777777" w:rsidR="005F5328" w:rsidRDefault="005F5328" w:rsidP="0038582F">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098180"/>
      <w:docPartObj>
        <w:docPartGallery w:val="Page Numbers (Bottom of Page)"/>
        <w:docPartUnique/>
      </w:docPartObj>
    </w:sdtPr>
    <w:sdtEndPr>
      <w:rPr>
        <w:color w:val="7F7F7F" w:themeColor="background1" w:themeShade="7F"/>
        <w:spacing w:val="60"/>
      </w:rPr>
    </w:sdtEndPr>
    <w:sdtContent>
      <w:p w14:paraId="2E89AB56" w14:textId="77777777" w:rsidR="0038582F" w:rsidRDefault="000C21CB">
        <w:pPr>
          <w:pStyle w:val="Footer"/>
          <w:pBdr>
            <w:top w:val="single" w:sz="4" w:space="1" w:color="D9D9D9" w:themeColor="background1" w:themeShade="D9"/>
          </w:pBdr>
          <w:jc w:val="right"/>
        </w:pPr>
        <w:r>
          <w:fldChar w:fldCharType="begin"/>
        </w:r>
        <w:r>
          <w:instrText xml:space="preserve"> PAGE   \* MERGEFORMAT </w:instrText>
        </w:r>
        <w:r>
          <w:fldChar w:fldCharType="separate"/>
        </w:r>
        <w:r w:rsidR="00121A91">
          <w:rPr>
            <w:noProof/>
          </w:rPr>
          <w:t>2</w:t>
        </w:r>
        <w:r>
          <w:rPr>
            <w:noProof/>
          </w:rPr>
          <w:fldChar w:fldCharType="end"/>
        </w:r>
        <w:r w:rsidR="0038582F">
          <w:t xml:space="preserve"> | </w:t>
        </w:r>
        <w:r w:rsidR="0038582F">
          <w:rPr>
            <w:color w:val="7F7F7F" w:themeColor="background1" w:themeShade="7F"/>
            <w:spacing w:val="60"/>
          </w:rPr>
          <w:t>Page</w:t>
        </w:r>
      </w:p>
    </w:sdtContent>
  </w:sdt>
  <w:p w14:paraId="727EC97F" w14:textId="77777777" w:rsidR="0038582F" w:rsidRDefault="0038582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A4E9F1E" w14:textId="77777777" w:rsidR="0038582F" w:rsidRDefault="000C21CB">
    <w:pPr>
      <w:pStyle w:val="Footer"/>
      <w:pBdr>
        <w:top w:val="single" w:sz="4" w:space="1" w:color="D9D9D9" w:themeColor="background1" w:themeShade="D9"/>
      </w:pBdr>
      <w:jc w:val="right"/>
    </w:pPr>
    <w:r>
      <w:fldChar w:fldCharType="begin"/>
    </w:r>
    <w:r>
      <w:instrText xml:space="preserve"> PAGE   \* MERGEFORMAT </w:instrText>
    </w:r>
    <w:r>
      <w:fldChar w:fldCharType="separate"/>
    </w:r>
    <w:r w:rsidR="00121A91">
      <w:rPr>
        <w:noProof/>
      </w:rPr>
      <w:t>2</w:t>
    </w:r>
    <w:r>
      <w:rPr>
        <w:noProof/>
      </w:rPr>
      <w:fldChar w:fldCharType="end"/>
    </w:r>
    <w:r w:rsidR="0038582F">
      <w:t xml:space="preserve"> | </w:t>
    </w:r>
    <w:r w:rsidR="0038582F">
      <w:rPr>
        <w:color w:val="7F7F7F" w:themeColor="background1" w:themeShade="7F"/>
        <w:spacing w:val="60"/>
      </w:rPr>
      <w:t>Page</w:t>
    </w:r>
  </w:p>
  <w:p w14:paraId="553AF00E" w14:textId="77777777" w:rsidR="0038582F" w:rsidRDefault="0038582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EBC08E2" w14:textId="77777777" w:rsidR="005F5328" w:rsidRDefault="005F5328" w:rsidP="0038582F">
      <w:pPr>
        <w:spacing w:before="0" w:after="0" w:line="240" w:lineRule="auto"/>
      </w:pPr>
      <w:r>
        <w:separator/>
      </w:r>
    </w:p>
  </w:footnote>
  <w:footnote w:type="continuationSeparator" w:id="0">
    <w:p w14:paraId="3A589EC6" w14:textId="77777777" w:rsidR="005F5328" w:rsidRDefault="005F5328" w:rsidP="0038582F">
      <w:pPr>
        <w:spacing w:before="0"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5F45A1" w14:textId="77777777" w:rsidR="0038582F" w:rsidRPr="00943492" w:rsidRDefault="0038582F" w:rsidP="0094349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D4130B"/>
    <w:multiLevelType w:val="hybridMultilevel"/>
    <w:tmpl w:val="A7EE06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582F"/>
    <w:rsid w:val="00002CC0"/>
    <w:rsid w:val="00005F1F"/>
    <w:rsid w:val="00006956"/>
    <w:rsid w:val="00010624"/>
    <w:rsid w:val="00012A3D"/>
    <w:rsid w:val="000231CF"/>
    <w:rsid w:val="000240C7"/>
    <w:rsid w:val="0002688E"/>
    <w:rsid w:val="00032437"/>
    <w:rsid w:val="0004544C"/>
    <w:rsid w:val="00047A2B"/>
    <w:rsid w:val="000504E0"/>
    <w:rsid w:val="00051E41"/>
    <w:rsid w:val="00063912"/>
    <w:rsid w:val="0006516F"/>
    <w:rsid w:val="00070068"/>
    <w:rsid w:val="00080A54"/>
    <w:rsid w:val="00093A62"/>
    <w:rsid w:val="0009520F"/>
    <w:rsid w:val="00096E81"/>
    <w:rsid w:val="000B0492"/>
    <w:rsid w:val="000C1E65"/>
    <w:rsid w:val="000C21CB"/>
    <w:rsid w:val="000C4828"/>
    <w:rsid w:val="000C4DCE"/>
    <w:rsid w:val="000E0C30"/>
    <w:rsid w:val="000E5FEA"/>
    <w:rsid w:val="000E680B"/>
    <w:rsid w:val="000F3CA0"/>
    <w:rsid w:val="000F516C"/>
    <w:rsid w:val="000F5C1B"/>
    <w:rsid w:val="000F671F"/>
    <w:rsid w:val="0010445A"/>
    <w:rsid w:val="00106BA9"/>
    <w:rsid w:val="00106DFD"/>
    <w:rsid w:val="00110E0D"/>
    <w:rsid w:val="00121A91"/>
    <w:rsid w:val="00122D21"/>
    <w:rsid w:val="001321E5"/>
    <w:rsid w:val="001338E3"/>
    <w:rsid w:val="00140455"/>
    <w:rsid w:val="00141060"/>
    <w:rsid w:val="00142349"/>
    <w:rsid w:val="00150D3A"/>
    <w:rsid w:val="001515C8"/>
    <w:rsid w:val="00152CFC"/>
    <w:rsid w:val="001567AD"/>
    <w:rsid w:val="001731F2"/>
    <w:rsid w:val="001743D2"/>
    <w:rsid w:val="00186834"/>
    <w:rsid w:val="00191DDF"/>
    <w:rsid w:val="001D2188"/>
    <w:rsid w:val="001D3222"/>
    <w:rsid w:val="001D7395"/>
    <w:rsid w:val="001E7326"/>
    <w:rsid w:val="001F0B61"/>
    <w:rsid w:val="001F1C65"/>
    <w:rsid w:val="0020479B"/>
    <w:rsid w:val="00205B71"/>
    <w:rsid w:val="002105CD"/>
    <w:rsid w:val="00220407"/>
    <w:rsid w:val="00223A08"/>
    <w:rsid w:val="00226476"/>
    <w:rsid w:val="002323BA"/>
    <w:rsid w:val="00232D79"/>
    <w:rsid w:val="00232F88"/>
    <w:rsid w:val="00243431"/>
    <w:rsid w:val="00243AED"/>
    <w:rsid w:val="00251A7F"/>
    <w:rsid w:val="00254073"/>
    <w:rsid w:val="00260A51"/>
    <w:rsid w:val="0026601E"/>
    <w:rsid w:val="00277277"/>
    <w:rsid w:val="0028278A"/>
    <w:rsid w:val="00283798"/>
    <w:rsid w:val="00285525"/>
    <w:rsid w:val="002B5B33"/>
    <w:rsid w:val="002B6FB2"/>
    <w:rsid w:val="002C201A"/>
    <w:rsid w:val="002C3A5A"/>
    <w:rsid w:val="002D4148"/>
    <w:rsid w:val="002D596B"/>
    <w:rsid w:val="002E3DD5"/>
    <w:rsid w:val="002E4EEA"/>
    <w:rsid w:val="002F3E54"/>
    <w:rsid w:val="00300509"/>
    <w:rsid w:val="00300671"/>
    <w:rsid w:val="003050F1"/>
    <w:rsid w:val="00307B11"/>
    <w:rsid w:val="00313B7D"/>
    <w:rsid w:val="00314553"/>
    <w:rsid w:val="00315944"/>
    <w:rsid w:val="003216C3"/>
    <w:rsid w:val="00323CFD"/>
    <w:rsid w:val="00326518"/>
    <w:rsid w:val="00326AF1"/>
    <w:rsid w:val="00327426"/>
    <w:rsid w:val="00337992"/>
    <w:rsid w:val="0034425C"/>
    <w:rsid w:val="0034745A"/>
    <w:rsid w:val="00347580"/>
    <w:rsid w:val="0035011D"/>
    <w:rsid w:val="00364CAA"/>
    <w:rsid w:val="00371322"/>
    <w:rsid w:val="00383921"/>
    <w:rsid w:val="00384048"/>
    <w:rsid w:val="00385718"/>
    <w:rsid w:val="0038582F"/>
    <w:rsid w:val="00391816"/>
    <w:rsid w:val="00396A49"/>
    <w:rsid w:val="00397127"/>
    <w:rsid w:val="003A2345"/>
    <w:rsid w:val="003B1B28"/>
    <w:rsid w:val="003B6B2F"/>
    <w:rsid w:val="003C0F90"/>
    <w:rsid w:val="003C3469"/>
    <w:rsid w:val="003C7541"/>
    <w:rsid w:val="003D6939"/>
    <w:rsid w:val="003E6E92"/>
    <w:rsid w:val="003F23CB"/>
    <w:rsid w:val="004053AE"/>
    <w:rsid w:val="00405A15"/>
    <w:rsid w:val="00411745"/>
    <w:rsid w:val="00411EFA"/>
    <w:rsid w:val="00421533"/>
    <w:rsid w:val="004301E2"/>
    <w:rsid w:val="00436410"/>
    <w:rsid w:val="00441DFF"/>
    <w:rsid w:val="004429DF"/>
    <w:rsid w:val="00454FD6"/>
    <w:rsid w:val="004612A2"/>
    <w:rsid w:val="004655AC"/>
    <w:rsid w:val="004743AC"/>
    <w:rsid w:val="004774D6"/>
    <w:rsid w:val="00496FD1"/>
    <w:rsid w:val="004A5A0C"/>
    <w:rsid w:val="004B071C"/>
    <w:rsid w:val="004B16DE"/>
    <w:rsid w:val="004B6B1B"/>
    <w:rsid w:val="004B7B8C"/>
    <w:rsid w:val="004C76E7"/>
    <w:rsid w:val="004D716E"/>
    <w:rsid w:val="004F363A"/>
    <w:rsid w:val="004F3F98"/>
    <w:rsid w:val="004F40E9"/>
    <w:rsid w:val="00501508"/>
    <w:rsid w:val="00505BB8"/>
    <w:rsid w:val="005070D8"/>
    <w:rsid w:val="00520290"/>
    <w:rsid w:val="005222CE"/>
    <w:rsid w:val="00523079"/>
    <w:rsid w:val="00524A7E"/>
    <w:rsid w:val="00524ADD"/>
    <w:rsid w:val="00534390"/>
    <w:rsid w:val="00540071"/>
    <w:rsid w:val="005552DF"/>
    <w:rsid w:val="00567175"/>
    <w:rsid w:val="005704B4"/>
    <w:rsid w:val="00570957"/>
    <w:rsid w:val="0058209A"/>
    <w:rsid w:val="0059324B"/>
    <w:rsid w:val="00595006"/>
    <w:rsid w:val="005960F2"/>
    <w:rsid w:val="00596D0F"/>
    <w:rsid w:val="005B042B"/>
    <w:rsid w:val="005B0E2E"/>
    <w:rsid w:val="005C1226"/>
    <w:rsid w:val="005C21D7"/>
    <w:rsid w:val="005D03C3"/>
    <w:rsid w:val="005D267A"/>
    <w:rsid w:val="005D61D5"/>
    <w:rsid w:val="005E7D2B"/>
    <w:rsid w:val="005F5328"/>
    <w:rsid w:val="00605941"/>
    <w:rsid w:val="00606271"/>
    <w:rsid w:val="00617E41"/>
    <w:rsid w:val="00623AA1"/>
    <w:rsid w:val="00633982"/>
    <w:rsid w:val="00644DF9"/>
    <w:rsid w:val="00661210"/>
    <w:rsid w:val="0066534D"/>
    <w:rsid w:val="006703FA"/>
    <w:rsid w:val="00672418"/>
    <w:rsid w:val="00675834"/>
    <w:rsid w:val="00676FF8"/>
    <w:rsid w:val="0068535A"/>
    <w:rsid w:val="00692148"/>
    <w:rsid w:val="006925B2"/>
    <w:rsid w:val="006A16B4"/>
    <w:rsid w:val="006A3A7B"/>
    <w:rsid w:val="006A6EFF"/>
    <w:rsid w:val="006B3CCD"/>
    <w:rsid w:val="006B74FD"/>
    <w:rsid w:val="006C1A72"/>
    <w:rsid w:val="006C64A6"/>
    <w:rsid w:val="006C6AD1"/>
    <w:rsid w:val="006D1262"/>
    <w:rsid w:val="006D50D1"/>
    <w:rsid w:val="006E459D"/>
    <w:rsid w:val="006F321D"/>
    <w:rsid w:val="006F71B0"/>
    <w:rsid w:val="006F7F7F"/>
    <w:rsid w:val="00721496"/>
    <w:rsid w:val="00723077"/>
    <w:rsid w:val="00724F0D"/>
    <w:rsid w:val="00726D62"/>
    <w:rsid w:val="007369C3"/>
    <w:rsid w:val="00741086"/>
    <w:rsid w:val="0074695B"/>
    <w:rsid w:val="0077738E"/>
    <w:rsid w:val="007818DD"/>
    <w:rsid w:val="007949F5"/>
    <w:rsid w:val="007A0F0A"/>
    <w:rsid w:val="007A48E0"/>
    <w:rsid w:val="007A7BCA"/>
    <w:rsid w:val="007C15A4"/>
    <w:rsid w:val="007C5425"/>
    <w:rsid w:val="007E08A1"/>
    <w:rsid w:val="007E101D"/>
    <w:rsid w:val="007E4864"/>
    <w:rsid w:val="007F148D"/>
    <w:rsid w:val="007F75DA"/>
    <w:rsid w:val="00801A9E"/>
    <w:rsid w:val="00804417"/>
    <w:rsid w:val="008071D2"/>
    <w:rsid w:val="00813270"/>
    <w:rsid w:val="008411E7"/>
    <w:rsid w:val="00842B19"/>
    <w:rsid w:val="00864D0F"/>
    <w:rsid w:val="00870F41"/>
    <w:rsid w:val="008744AC"/>
    <w:rsid w:val="008802B1"/>
    <w:rsid w:val="00887D9C"/>
    <w:rsid w:val="00893574"/>
    <w:rsid w:val="00894BD7"/>
    <w:rsid w:val="00895F02"/>
    <w:rsid w:val="008A7CC1"/>
    <w:rsid w:val="008C450C"/>
    <w:rsid w:val="008D1069"/>
    <w:rsid w:val="008D112B"/>
    <w:rsid w:val="008D2C17"/>
    <w:rsid w:val="008D3FF3"/>
    <w:rsid w:val="008D7B24"/>
    <w:rsid w:val="008E4C5B"/>
    <w:rsid w:val="008E518A"/>
    <w:rsid w:val="008F1ABF"/>
    <w:rsid w:val="008F3D88"/>
    <w:rsid w:val="008F7FCF"/>
    <w:rsid w:val="00923C17"/>
    <w:rsid w:val="009322A0"/>
    <w:rsid w:val="00943492"/>
    <w:rsid w:val="009450A4"/>
    <w:rsid w:val="00946EA4"/>
    <w:rsid w:val="00947F3D"/>
    <w:rsid w:val="00971A81"/>
    <w:rsid w:val="00986A25"/>
    <w:rsid w:val="00993CBF"/>
    <w:rsid w:val="009A123F"/>
    <w:rsid w:val="009B0A84"/>
    <w:rsid w:val="009B1C5F"/>
    <w:rsid w:val="009B30CD"/>
    <w:rsid w:val="009C0BBA"/>
    <w:rsid w:val="009C36A8"/>
    <w:rsid w:val="009C79BB"/>
    <w:rsid w:val="009D5E15"/>
    <w:rsid w:val="009E262A"/>
    <w:rsid w:val="009E5120"/>
    <w:rsid w:val="00A040EA"/>
    <w:rsid w:val="00A05CDF"/>
    <w:rsid w:val="00A13889"/>
    <w:rsid w:val="00A17257"/>
    <w:rsid w:val="00A21E45"/>
    <w:rsid w:val="00A2356C"/>
    <w:rsid w:val="00A2398C"/>
    <w:rsid w:val="00A3079D"/>
    <w:rsid w:val="00A374BB"/>
    <w:rsid w:val="00A4238C"/>
    <w:rsid w:val="00A4344F"/>
    <w:rsid w:val="00A60D29"/>
    <w:rsid w:val="00A61B4E"/>
    <w:rsid w:val="00A6213E"/>
    <w:rsid w:val="00A64CA8"/>
    <w:rsid w:val="00A75003"/>
    <w:rsid w:val="00A90CE4"/>
    <w:rsid w:val="00A9339E"/>
    <w:rsid w:val="00A93C79"/>
    <w:rsid w:val="00A95EAB"/>
    <w:rsid w:val="00AA12D9"/>
    <w:rsid w:val="00AB44C8"/>
    <w:rsid w:val="00AD5378"/>
    <w:rsid w:val="00AD5EE3"/>
    <w:rsid w:val="00AE0952"/>
    <w:rsid w:val="00AE3662"/>
    <w:rsid w:val="00AE598E"/>
    <w:rsid w:val="00AF07BC"/>
    <w:rsid w:val="00AF4EC3"/>
    <w:rsid w:val="00AF65A1"/>
    <w:rsid w:val="00B144C9"/>
    <w:rsid w:val="00B15B3F"/>
    <w:rsid w:val="00B20905"/>
    <w:rsid w:val="00B33B5B"/>
    <w:rsid w:val="00B50303"/>
    <w:rsid w:val="00B54F55"/>
    <w:rsid w:val="00B715B4"/>
    <w:rsid w:val="00B7387E"/>
    <w:rsid w:val="00B742B4"/>
    <w:rsid w:val="00B74E65"/>
    <w:rsid w:val="00B7526B"/>
    <w:rsid w:val="00B828B0"/>
    <w:rsid w:val="00B841FD"/>
    <w:rsid w:val="00B86BEC"/>
    <w:rsid w:val="00B87DE5"/>
    <w:rsid w:val="00B91746"/>
    <w:rsid w:val="00B952D6"/>
    <w:rsid w:val="00BA4AE4"/>
    <w:rsid w:val="00BA4B5B"/>
    <w:rsid w:val="00BB7645"/>
    <w:rsid w:val="00BC67E3"/>
    <w:rsid w:val="00BD6672"/>
    <w:rsid w:val="00BE345C"/>
    <w:rsid w:val="00BE73C3"/>
    <w:rsid w:val="00BF32DA"/>
    <w:rsid w:val="00C0658B"/>
    <w:rsid w:val="00C06A29"/>
    <w:rsid w:val="00C11EDC"/>
    <w:rsid w:val="00C12B4F"/>
    <w:rsid w:val="00C15BFD"/>
    <w:rsid w:val="00C17C4B"/>
    <w:rsid w:val="00C2120D"/>
    <w:rsid w:val="00C24850"/>
    <w:rsid w:val="00C33DF6"/>
    <w:rsid w:val="00C34032"/>
    <w:rsid w:val="00C36EB8"/>
    <w:rsid w:val="00C3737C"/>
    <w:rsid w:val="00C41E54"/>
    <w:rsid w:val="00C41EC2"/>
    <w:rsid w:val="00C47F71"/>
    <w:rsid w:val="00C51A69"/>
    <w:rsid w:val="00C63C27"/>
    <w:rsid w:val="00C732B0"/>
    <w:rsid w:val="00C9654F"/>
    <w:rsid w:val="00C977B9"/>
    <w:rsid w:val="00CB369E"/>
    <w:rsid w:val="00CC19A0"/>
    <w:rsid w:val="00CC7DEB"/>
    <w:rsid w:val="00CD2B63"/>
    <w:rsid w:val="00CD4AC7"/>
    <w:rsid w:val="00CE4F9A"/>
    <w:rsid w:val="00CF07AF"/>
    <w:rsid w:val="00CF0F24"/>
    <w:rsid w:val="00CF12FD"/>
    <w:rsid w:val="00D03E70"/>
    <w:rsid w:val="00D130A8"/>
    <w:rsid w:val="00D1431D"/>
    <w:rsid w:val="00D34340"/>
    <w:rsid w:val="00D34450"/>
    <w:rsid w:val="00D3456D"/>
    <w:rsid w:val="00D34DA4"/>
    <w:rsid w:val="00D41517"/>
    <w:rsid w:val="00D421BE"/>
    <w:rsid w:val="00D43601"/>
    <w:rsid w:val="00D43F34"/>
    <w:rsid w:val="00D55107"/>
    <w:rsid w:val="00D576EB"/>
    <w:rsid w:val="00D615C2"/>
    <w:rsid w:val="00D66BE4"/>
    <w:rsid w:val="00D66BF9"/>
    <w:rsid w:val="00D70949"/>
    <w:rsid w:val="00D71242"/>
    <w:rsid w:val="00D724ED"/>
    <w:rsid w:val="00D8453B"/>
    <w:rsid w:val="00D857EE"/>
    <w:rsid w:val="00D860EF"/>
    <w:rsid w:val="00D8627F"/>
    <w:rsid w:val="00D96F3E"/>
    <w:rsid w:val="00DA2706"/>
    <w:rsid w:val="00DA5902"/>
    <w:rsid w:val="00DD0FAC"/>
    <w:rsid w:val="00DD3DAC"/>
    <w:rsid w:val="00DD468C"/>
    <w:rsid w:val="00DD697E"/>
    <w:rsid w:val="00DE0312"/>
    <w:rsid w:val="00DE193B"/>
    <w:rsid w:val="00DE7110"/>
    <w:rsid w:val="00DF3568"/>
    <w:rsid w:val="00DF7386"/>
    <w:rsid w:val="00E0208A"/>
    <w:rsid w:val="00E032B8"/>
    <w:rsid w:val="00E03F2A"/>
    <w:rsid w:val="00E03FCB"/>
    <w:rsid w:val="00E11B71"/>
    <w:rsid w:val="00E26847"/>
    <w:rsid w:val="00E35F62"/>
    <w:rsid w:val="00E50D38"/>
    <w:rsid w:val="00E53C76"/>
    <w:rsid w:val="00E5415A"/>
    <w:rsid w:val="00E66C55"/>
    <w:rsid w:val="00E70B58"/>
    <w:rsid w:val="00E81FC4"/>
    <w:rsid w:val="00E83DEB"/>
    <w:rsid w:val="00E934DB"/>
    <w:rsid w:val="00EA1A2C"/>
    <w:rsid w:val="00EB45A7"/>
    <w:rsid w:val="00EC0510"/>
    <w:rsid w:val="00EC1EE5"/>
    <w:rsid w:val="00EC2EC6"/>
    <w:rsid w:val="00EC6A2C"/>
    <w:rsid w:val="00EC7967"/>
    <w:rsid w:val="00F02A76"/>
    <w:rsid w:val="00F039A7"/>
    <w:rsid w:val="00F07486"/>
    <w:rsid w:val="00F076C7"/>
    <w:rsid w:val="00F13010"/>
    <w:rsid w:val="00F20288"/>
    <w:rsid w:val="00F35E20"/>
    <w:rsid w:val="00F4403C"/>
    <w:rsid w:val="00F45198"/>
    <w:rsid w:val="00F50A4B"/>
    <w:rsid w:val="00F627E1"/>
    <w:rsid w:val="00F64125"/>
    <w:rsid w:val="00F6734E"/>
    <w:rsid w:val="00F81517"/>
    <w:rsid w:val="00F81D2E"/>
    <w:rsid w:val="00F8483E"/>
    <w:rsid w:val="00F8549F"/>
    <w:rsid w:val="00F85920"/>
    <w:rsid w:val="00F904BA"/>
    <w:rsid w:val="00F9262E"/>
    <w:rsid w:val="00FA2800"/>
    <w:rsid w:val="00FB30D9"/>
    <w:rsid w:val="00FB39A5"/>
    <w:rsid w:val="00FC36B2"/>
    <w:rsid w:val="00FE3E1D"/>
    <w:rsid w:val="00FE79D9"/>
    <w:rsid w:val="00FF44BE"/>
    <w:rsid w:val="00FF5163"/>
    <w:rsid w:val="00FF709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486DF"/>
  <w15:docId w15:val="{0BCFDEC4-C967-433C-BA1A-3C2A91E42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2"/>
        <w:lang w:val="en-US" w:eastAsia="en-US" w:bidi="en-US"/>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A16B4"/>
    <w:pPr>
      <w:spacing w:before="120" w:after="320"/>
    </w:pPr>
    <w:rPr>
      <w:rFonts w:eastAsiaTheme="minorEastAsia" w:cstheme="minorBidi"/>
      <w:lang w:val="en-GB"/>
    </w:rPr>
  </w:style>
  <w:style w:type="paragraph" w:styleId="Heading1">
    <w:name w:val="heading 1"/>
    <w:basedOn w:val="Normal"/>
    <w:next w:val="Normal"/>
    <w:link w:val="Heading1Char"/>
    <w:uiPriority w:val="9"/>
    <w:qFormat/>
    <w:rsid w:val="006A16B4"/>
    <w:pPr>
      <w:keepNext/>
      <w:keepLines/>
      <w:spacing w:before="600" w:after="120"/>
      <w:outlineLvl w:val="0"/>
    </w:pPr>
    <w:rPr>
      <w:rFonts w:asciiTheme="majorHAnsi" w:eastAsiaTheme="majorEastAsia" w:hAnsiTheme="majorHAnsi" w:cstheme="majorBidi"/>
      <w:b/>
      <w:bCs/>
      <w:color w:val="002060"/>
      <w:sz w:val="28"/>
      <w:szCs w:val="28"/>
    </w:rPr>
  </w:style>
  <w:style w:type="paragraph" w:styleId="Heading2">
    <w:name w:val="heading 2"/>
    <w:basedOn w:val="Normal"/>
    <w:next w:val="Normal"/>
    <w:link w:val="Heading2Char"/>
    <w:uiPriority w:val="9"/>
    <w:unhideWhenUsed/>
    <w:qFormat/>
    <w:rsid w:val="006A16B4"/>
    <w:pPr>
      <w:keepNext/>
      <w:keepLines/>
      <w:spacing w:before="320" w:after="120"/>
      <w:outlineLvl w:val="1"/>
    </w:pPr>
    <w:rPr>
      <w:rFonts w:asciiTheme="majorHAnsi" w:eastAsiaTheme="majorEastAsia" w:hAnsiTheme="majorHAnsi" w:cstheme="majorBidi"/>
      <w:b/>
      <w:bCs/>
      <w:color w:val="0B5294" w:themeColor="accent1" w:themeShade="BF"/>
      <w:sz w:val="26"/>
      <w:szCs w:val="26"/>
    </w:rPr>
  </w:style>
  <w:style w:type="paragraph" w:styleId="Heading3">
    <w:name w:val="heading 3"/>
    <w:basedOn w:val="Normal"/>
    <w:next w:val="Normal"/>
    <w:link w:val="Heading3Char"/>
    <w:uiPriority w:val="9"/>
    <w:unhideWhenUsed/>
    <w:qFormat/>
    <w:rsid w:val="00327426"/>
    <w:pPr>
      <w:pBdr>
        <w:top w:val="dotted" w:sz="4" w:space="1" w:color="004D6C" w:themeColor="accent2" w:themeShade="7F"/>
        <w:bottom w:val="dotted" w:sz="4" w:space="1" w:color="004D6C" w:themeColor="accent2" w:themeShade="7F"/>
      </w:pBdr>
      <w:spacing w:before="300"/>
      <w:jc w:val="center"/>
      <w:outlineLvl w:val="2"/>
    </w:pPr>
    <w:rPr>
      <w:caps/>
      <w:color w:val="004D6C" w:themeColor="accent2" w:themeShade="7F"/>
    </w:rPr>
  </w:style>
  <w:style w:type="paragraph" w:styleId="Heading4">
    <w:name w:val="heading 4"/>
    <w:basedOn w:val="Normal"/>
    <w:next w:val="Normal"/>
    <w:link w:val="Heading4Char"/>
    <w:uiPriority w:val="9"/>
    <w:semiHidden/>
    <w:unhideWhenUsed/>
    <w:qFormat/>
    <w:rsid w:val="00327426"/>
    <w:pPr>
      <w:pBdr>
        <w:bottom w:val="dotted" w:sz="4" w:space="1" w:color="0075A2" w:themeColor="accent2" w:themeShade="BF"/>
      </w:pBdr>
      <w:jc w:val="center"/>
      <w:outlineLvl w:val="3"/>
    </w:pPr>
    <w:rPr>
      <w:caps/>
      <w:color w:val="004D6C" w:themeColor="accent2" w:themeShade="7F"/>
      <w:spacing w:val="10"/>
    </w:rPr>
  </w:style>
  <w:style w:type="paragraph" w:styleId="Heading5">
    <w:name w:val="heading 5"/>
    <w:basedOn w:val="Normal"/>
    <w:next w:val="Normal"/>
    <w:link w:val="Heading5Char"/>
    <w:uiPriority w:val="9"/>
    <w:semiHidden/>
    <w:unhideWhenUsed/>
    <w:qFormat/>
    <w:rsid w:val="00327426"/>
    <w:pPr>
      <w:spacing w:before="320"/>
      <w:jc w:val="center"/>
      <w:outlineLvl w:val="4"/>
    </w:pPr>
    <w:rPr>
      <w:caps/>
      <w:color w:val="004D6C" w:themeColor="accent2" w:themeShade="7F"/>
      <w:spacing w:val="10"/>
    </w:rPr>
  </w:style>
  <w:style w:type="paragraph" w:styleId="Heading6">
    <w:name w:val="heading 6"/>
    <w:basedOn w:val="Normal"/>
    <w:next w:val="Normal"/>
    <w:link w:val="Heading6Char"/>
    <w:uiPriority w:val="9"/>
    <w:semiHidden/>
    <w:unhideWhenUsed/>
    <w:qFormat/>
    <w:rsid w:val="00327426"/>
    <w:pPr>
      <w:jc w:val="center"/>
      <w:outlineLvl w:val="5"/>
    </w:pPr>
    <w:rPr>
      <w:caps/>
      <w:color w:val="0075A2" w:themeColor="accent2" w:themeShade="BF"/>
      <w:spacing w:val="10"/>
    </w:rPr>
  </w:style>
  <w:style w:type="paragraph" w:styleId="Heading7">
    <w:name w:val="heading 7"/>
    <w:basedOn w:val="Normal"/>
    <w:next w:val="Normal"/>
    <w:link w:val="Heading7Char"/>
    <w:uiPriority w:val="9"/>
    <w:semiHidden/>
    <w:unhideWhenUsed/>
    <w:qFormat/>
    <w:rsid w:val="00327426"/>
    <w:pPr>
      <w:jc w:val="center"/>
      <w:outlineLvl w:val="6"/>
    </w:pPr>
    <w:rPr>
      <w:i/>
      <w:iCs/>
      <w:caps/>
      <w:color w:val="0075A2" w:themeColor="accent2" w:themeShade="BF"/>
      <w:spacing w:val="10"/>
    </w:rPr>
  </w:style>
  <w:style w:type="paragraph" w:styleId="Heading8">
    <w:name w:val="heading 8"/>
    <w:basedOn w:val="Normal"/>
    <w:next w:val="Normal"/>
    <w:link w:val="Heading8Char"/>
    <w:uiPriority w:val="9"/>
    <w:semiHidden/>
    <w:unhideWhenUsed/>
    <w:qFormat/>
    <w:rsid w:val="00327426"/>
    <w:pPr>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327426"/>
    <w:pPr>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A16B4"/>
    <w:rPr>
      <w:rFonts w:asciiTheme="majorHAnsi" w:eastAsiaTheme="majorEastAsia" w:hAnsiTheme="majorHAnsi" w:cstheme="majorBidi"/>
      <w:b/>
      <w:bCs/>
      <w:color w:val="002060"/>
      <w:sz w:val="28"/>
      <w:szCs w:val="28"/>
    </w:rPr>
  </w:style>
  <w:style w:type="character" w:customStyle="1" w:styleId="Heading2Char">
    <w:name w:val="Heading 2 Char"/>
    <w:basedOn w:val="DefaultParagraphFont"/>
    <w:link w:val="Heading2"/>
    <w:uiPriority w:val="9"/>
    <w:rsid w:val="006A16B4"/>
    <w:rPr>
      <w:rFonts w:asciiTheme="majorHAnsi" w:eastAsiaTheme="majorEastAsia" w:hAnsiTheme="majorHAnsi" w:cstheme="majorBidi"/>
      <w:b/>
      <w:bCs/>
      <w:color w:val="0B5294" w:themeColor="accent1" w:themeShade="BF"/>
      <w:sz w:val="26"/>
      <w:szCs w:val="26"/>
    </w:rPr>
  </w:style>
  <w:style w:type="character" w:customStyle="1" w:styleId="Heading3Char">
    <w:name w:val="Heading 3 Char"/>
    <w:basedOn w:val="DefaultParagraphFont"/>
    <w:link w:val="Heading3"/>
    <w:uiPriority w:val="9"/>
    <w:rsid w:val="00327426"/>
    <w:rPr>
      <w:rFonts w:eastAsiaTheme="majorEastAsia" w:cstheme="majorBidi"/>
      <w:caps/>
      <w:color w:val="004D6C" w:themeColor="accent2" w:themeShade="7F"/>
      <w:sz w:val="24"/>
      <w:szCs w:val="24"/>
    </w:rPr>
  </w:style>
  <w:style w:type="character" w:customStyle="1" w:styleId="Heading4Char">
    <w:name w:val="Heading 4 Char"/>
    <w:basedOn w:val="DefaultParagraphFont"/>
    <w:link w:val="Heading4"/>
    <w:uiPriority w:val="9"/>
    <w:semiHidden/>
    <w:rsid w:val="00327426"/>
    <w:rPr>
      <w:rFonts w:eastAsiaTheme="majorEastAsia" w:cstheme="majorBidi"/>
      <w:caps/>
      <w:color w:val="004D6C" w:themeColor="accent2" w:themeShade="7F"/>
      <w:spacing w:val="10"/>
    </w:rPr>
  </w:style>
  <w:style w:type="character" w:customStyle="1" w:styleId="Heading5Char">
    <w:name w:val="Heading 5 Char"/>
    <w:basedOn w:val="DefaultParagraphFont"/>
    <w:link w:val="Heading5"/>
    <w:uiPriority w:val="9"/>
    <w:semiHidden/>
    <w:rsid w:val="00327426"/>
    <w:rPr>
      <w:rFonts w:eastAsiaTheme="majorEastAsia" w:cstheme="majorBidi"/>
      <w:caps/>
      <w:color w:val="004D6C" w:themeColor="accent2" w:themeShade="7F"/>
      <w:spacing w:val="10"/>
    </w:rPr>
  </w:style>
  <w:style w:type="character" w:customStyle="1" w:styleId="Heading6Char">
    <w:name w:val="Heading 6 Char"/>
    <w:basedOn w:val="DefaultParagraphFont"/>
    <w:link w:val="Heading6"/>
    <w:uiPriority w:val="9"/>
    <w:semiHidden/>
    <w:rsid w:val="00327426"/>
    <w:rPr>
      <w:rFonts w:eastAsiaTheme="majorEastAsia" w:cstheme="majorBidi"/>
      <w:caps/>
      <w:color w:val="0075A2" w:themeColor="accent2" w:themeShade="BF"/>
      <w:spacing w:val="10"/>
    </w:rPr>
  </w:style>
  <w:style w:type="character" w:customStyle="1" w:styleId="Heading7Char">
    <w:name w:val="Heading 7 Char"/>
    <w:basedOn w:val="DefaultParagraphFont"/>
    <w:link w:val="Heading7"/>
    <w:uiPriority w:val="9"/>
    <w:semiHidden/>
    <w:rsid w:val="00327426"/>
    <w:rPr>
      <w:rFonts w:eastAsiaTheme="majorEastAsia" w:cstheme="majorBidi"/>
      <w:i/>
      <w:iCs/>
      <w:caps/>
      <w:color w:val="0075A2" w:themeColor="accent2" w:themeShade="BF"/>
      <w:spacing w:val="10"/>
    </w:rPr>
  </w:style>
  <w:style w:type="character" w:customStyle="1" w:styleId="Heading8Char">
    <w:name w:val="Heading 8 Char"/>
    <w:basedOn w:val="DefaultParagraphFont"/>
    <w:link w:val="Heading8"/>
    <w:uiPriority w:val="9"/>
    <w:semiHidden/>
    <w:rsid w:val="00327426"/>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327426"/>
    <w:rPr>
      <w:rFonts w:eastAsiaTheme="majorEastAsia" w:cstheme="majorBidi"/>
      <w:i/>
      <w:iCs/>
      <w:caps/>
      <w:spacing w:val="10"/>
      <w:sz w:val="20"/>
      <w:szCs w:val="20"/>
    </w:rPr>
  </w:style>
  <w:style w:type="paragraph" w:styleId="Caption">
    <w:name w:val="caption"/>
    <w:basedOn w:val="Normal"/>
    <w:next w:val="Normal"/>
    <w:uiPriority w:val="35"/>
    <w:semiHidden/>
    <w:unhideWhenUsed/>
    <w:qFormat/>
    <w:rsid w:val="00327426"/>
    <w:rPr>
      <w:caps/>
      <w:spacing w:val="10"/>
      <w:sz w:val="18"/>
      <w:szCs w:val="18"/>
    </w:rPr>
  </w:style>
  <w:style w:type="paragraph" w:styleId="Title">
    <w:name w:val="Title"/>
    <w:basedOn w:val="Normal"/>
    <w:next w:val="Normal"/>
    <w:link w:val="TitleChar"/>
    <w:uiPriority w:val="10"/>
    <w:qFormat/>
    <w:rsid w:val="00327426"/>
    <w:pPr>
      <w:pBdr>
        <w:top w:val="dotted" w:sz="2" w:space="1" w:color="004E6C" w:themeColor="accent2" w:themeShade="80"/>
        <w:bottom w:val="dotted" w:sz="2" w:space="6" w:color="004E6C" w:themeColor="accent2" w:themeShade="80"/>
      </w:pBdr>
      <w:spacing w:before="500" w:after="300"/>
      <w:jc w:val="center"/>
    </w:pPr>
    <w:rPr>
      <w:caps/>
      <w:color w:val="004E6C" w:themeColor="accent2" w:themeShade="80"/>
      <w:spacing w:val="50"/>
      <w:sz w:val="44"/>
      <w:szCs w:val="44"/>
    </w:rPr>
  </w:style>
  <w:style w:type="character" w:customStyle="1" w:styleId="TitleChar">
    <w:name w:val="Title Char"/>
    <w:basedOn w:val="DefaultParagraphFont"/>
    <w:link w:val="Title"/>
    <w:uiPriority w:val="10"/>
    <w:rsid w:val="00327426"/>
    <w:rPr>
      <w:rFonts w:eastAsiaTheme="majorEastAsia" w:cstheme="majorBidi"/>
      <w:caps/>
      <w:color w:val="004E6C" w:themeColor="accent2" w:themeShade="80"/>
      <w:spacing w:val="50"/>
      <w:sz w:val="44"/>
      <w:szCs w:val="44"/>
    </w:rPr>
  </w:style>
  <w:style w:type="paragraph" w:styleId="Subtitle">
    <w:name w:val="Subtitle"/>
    <w:basedOn w:val="Normal"/>
    <w:next w:val="Normal"/>
    <w:link w:val="SubtitleChar"/>
    <w:uiPriority w:val="11"/>
    <w:qFormat/>
    <w:rsid w:val="00327426"/>
    <w:pPr>
      <w:spacing w:after="560"/>
      <w:jc w:val="center"/>
    </w:pPr>
    <w:rPr>
      <w:caps/>
      <w:spacing w:val="20"/>
      <w:sz w:val="18"/>
      <w:szCs w:val="18"/>
    </w:rPr>
  </w:style>
  <w:style w:type="character" w:customStyle="1" w:styleId="SubtitleChar">
    <w:name w:val="Subtitle Char"/>
    <w:basedOn w:val="DefaultParagraphFont"/>
    <w:link w:val="Subtitle"/>
    <w:uiPriority w:val="11"/>
    <w:rsid w:val="00327426"/>
    <w:rPr>
      <w:rFonts w:eastAsiaTheme="majorEastAsia" w:cstheme="majorBidi"/>
      <w:caps/>
      <w:spacing w:val="20"/>
      <w:sz w:val="18"/>
      <w:szCs w:val="18"/>
    </w:rPr>
  </w:style>
  <w:style w:type="character" w:styleId="Strong">
    <w:name w:val="Strong"/>
    <w:uiPriority w:val="22"/>
    <w:qFormat/>
    <w:rsid w:val="00327426"/>
    <w:rPr>
      <w:b/>
      <w:bCs/>
      <w:color w:val="0075A2" w:themeColor="accent2" w:themeShade="BF"/>
      <w:spacing w:val="5"/>
    </w:rPr>
  </w:style>
  <w:style w:type="character" w:styleId="Emphasis">
    <w:name w:val="Emphasis"/>
    <w:uiPriority w:val="20"/>
    <w:qFormat/>
    <w:rsid w:val="00327426"/>
    <w:rPr>
      <w:caps/>
      <w:spacing w:val="5"/>
      <w:sz w:val="20"/>
      <w:szCs w:val="20"/>
    </w:rPr>
  </w:style>
  <w:style w:type="paragraph" w:styleId="NoSpacing">
    <w:name w:val="No Spacing"/>
    <w:basedOn w:val="Normal"/>
    <w:link w:val="NoSpacingChar"/>
    <w:uiPriority w:val="1"/>
    <w:qFormat/>
    <w:rsid w:val="00327426"/>
  </w:style>
  <w:style w:type="character" w:customStyle="1" w:styleId="NoSpacingChar">
    <w:name w:val="No Spacing Char"/>
    <w:basedOn w:val="DefaultParagraphFont"/>
    <w:link w:val="NoSpacing"/>
    <w:uiPriority w:val="1"/>
    <w:rsid w:val="00327426"/>
  </w:style>
  <w:style w:type="paragraph" w:styleId="ListParagraph">
    <w:name w:val="List Paragraph"/>
    <w:basedOn w:val="Normal"/>
    <w:uiPriority w:val="34"/>
    <w:qFormat/>
    <w:rsid w:val="00327426"/>
    <w:pPr>
      <w:contextualSpacing/>
    </w:pPr>
  </w:style>
  <w:style w:type="paragraph" w:styleId="Quote">
    <w:name w:val="Quote"/>
    <w:basedOn w:val="Normal"/>
    <w:next w:val="Normal"/>
    <w:link w:val="QuoteChar"/>
    <w:uiPriority w:val="29"/>
    <w:qFormat/>
    <w:rsid w:val="00327426"/>
    <w:rPr>
      <w:i/>
      <w:iCs/>
    </w:rPr>
  </w:style>
  <w:style w:type="character" w:customStyle="1" w:styleId="QuoteChar">
    <w:name w:val="Quote Char"/>
    <w:basedOn w:val="DefaultParagraphFont"/>
    <w:link w:val="Quote"/>
    <w:uiPriority w:val="29"/>
    <w:rsid w:val="00327426"/>
    <w:rPr>
      <w:rFonts w:eastAsiaTheme="majorEastAsia" w:cstheme="majorBidi"/>
      <w:i/>
      <w:iCs/>
    </w:rPr>
  </w:style>
  <w:style w:type="paragraph" w:styleId="IntenseQuote">
    <w:name w:val="Intense Quote"/>
    <w:basedOn w:val="Normal"/>
    <w:next w:val="Normal"/>
    <w:link w:val="IntenseQuoteChar"/>
    <w:uiPriority w:val="30"/>
    <w:qFormat/>
    <w:rsid w:val="00327426"/>
    <w:pPr>
      <w:pBdr>
        <w:top w:val="dotted" w:sz="2" w:space="10" w:color="004E6C" w:themeColor="accent2" w:themeShade="80"/>
        <w:bottom w:val="dotted" w:sz="2" w:space="4" w:color="004E6C" w:themeColor="accent2" w:themeShade="80"/>
      </w:pBdr>
      <w:spacing w:before="160" w:line="300" w:lineRule="auto"/>
      <w:ind w:left="1440" w:right="1440"/>
    </w:pPr>
    <w:rPr>
      <w:caps/>
      <w:color w:val="004D6C" w:themeColor="accent2" w:themeShade="7F"/>
      <w:sz w:val="20"/>
      <w:szCs w:val="20"/>
    </w:rPr>
  </w:style>
  <w:style w:type="character" w:customStyle="1" w:styleId="IntenseQuoteChar">
    <w:name w:val="Intense Quote Char"/>
    <w:basedOn w:val="DefaultParagraphFont"/>
    <w:link w:val="IntenseQuote"/>
    <w:uiPriority w:val="30"/>
    <w:rsid w:val="00327426"/>
    <w:rPr>
      <w:rFonts w:eastAsiaTheme="majorEastAsia" w:cstheme="majorBidi"/>
      <w:caps/>
      <w:color w:val="004D6C" w:themeColor="accent2" w:themeShade="7F"/>
      <w:spacing w:val="5"/>
      <w:sz w:val="20"/>
      <w:szCs w:val="20"/>
    </w:rPr>
  </w:style>
  <w:style w:type="character" w:styleId="SubtleEmphasis">
    <w:name w:val="Subtle Emphasis"/>
    <w:uiPriority w:val="19"/>
    <w:qFormat/>
    <w:rsid w:val="00327426"/>
    <w:rPr>
      <w:i/>
      <w:iCs/>
    </w:rPr>
  </w:style>
  <w:style w:type="character" w:styleId="IntenseEmphasis">
    <w:name w:val="Intense Emphasis"/>
    <w:uiPriority w:val="21"/>
    <w:qFormat/>
    <w:rsid w:val="00327426"/>
    <w:rPr>
      <w:i/>
      <w:iCs/>
      <w:caps/>
      <w:spacing w:val="10"/>
      <w:sz w:val="20"/>
      <w:szCs w:val="20"/>
    </w:rPr>
  </w:style>
  <w:style w:type="character" w:styleId="SubtleReference">
    <w:name w:val="Subtle Reference"/>
    <w:basedOn w:val="DefaultParagraphFont"/>
    <w:uiPriority w:val="31"/>
    <w:qFormat/>
    <w:rsid w:val="00327426"/>
    <w:rPr>
      <w:rFonts w:asciiTheme="minorHAnsi" w:eastAsiaTheme="minorEastAsia" w:hAnsiTheme="minorHAnsi" w:cstheme="minorBidi"/>
      <w:i/>
      <w:iCs/>
      <w:color w:val="004D6C" w:themeColor="accent2" w:themeShade="7F"/>
    </w:rPr>
  </w:style>
  <w:style w:type="character" w:styleId="IntenseReference">
    <w:name w:val="Intense Reference"/>
    <w:uiPriority w:val="32"/>
    <w:qFormat/>
    <w:rsid w:val="00327426"/>
    <w:rPr>
      <w:rFonts w:asciiTheme="minorHAnsi" w:eastAsiaTheme="minorEastAsia" w:hAnsiTheme="minorHAnsi" w:cstheme="minorBidi"/>
      <w:b/>
      <w:bCs/>
      <w:i/>
      <w:iCs/>
      <w:color w:val="004D6C" w:themeColor="accent2" w:themeShade="7F"/>
    </w:rPr>
  </w:style>
  <w:style w:type="character" w:styleId="BookTitle">
    <w:name w:val="Book Title"/>
    <w:uiPriority w:val="33"/>
    <w:qFormat/>
    <w:rsid w:val="00327426"/>
    <w:rPr>
      <w:caps/>
      <w:color w:val="004D6C" w:themeColor="accent2" w:themeShade="7F"/>
      <w:spacing w:val="5"/>
      <w:u w:color="004D6C" w:themeColor="accent2" w:themeShade="7F"/>
    </w:rPr>
  </w:style>
  <w:style w:type="paragraph" w:styleId="TOCHeading">
    <w:name w:val="TOC Heading"/>
    <w:basedOn w:val="Heading1"/>
    <w:next w:val="Normal"/>
    <w:uiPriority w:val="39"/>
    <w:semiHidden/>
    <w:unhideWhenUsed/>
    <w:qFormat/>
    <w:rsid w:val="00327426"/>
    <w:pPr>
      <w:outlineLvl w:val="9"/>
    </w:pPr>
  </w:style>
  <w:style w:type="paragraph" w:styleId="Header">
    <w:name w:val="header"/>
    <w:basedOn w:val="Normal"/>
    <w:link w:val="HeaderChar"/>
    <w:uiPriority w:val="99"/>
    <w:semiHidden/>
    <w:unhideWhenUsed/>
    <w:rsid w:val="0038582F"/>
    <w:pPr>
      <w:tabs>
        <w:tab w:val="center" w:pos="4680"/>
        <w:tab w:val="right" w:pos="9360"/>
      </w:tabs>
      <w:spacing w:before="0" w:after="0" w:line="240" w:lineRule="auto"/>
    </w:pPr>
  </w:style>
  <w:style w:type="character" w:customStyle="1" w:styleId="HeaderChar">
    <w:name w:val="Header Char"/>
    <w:basedOn w:val="DefaultParagraphFont"/>
    <w:link w:val="Header"/>
    <w:uiPriority w:val="99"/>
    <w:semiHidden/>
    <w:rsid w:val="0038582F"/>
    <w:rPr>
      <w:rFonts w:eastAsiaTheme="minorEastAsia" w:cstheme="minorBidi"/>
      <w:lang w:val="en-GB"/>
    </w:rPr>
  </w:style>
  <w:style w:type="paragraph" w:styleId="Footer">
    <w:name w:val="footer"/>
    <w:basedOn w:val="Normal"/>
    <w:link w:val="FooterChar"/>
    <w:uiPriority w:val="99"/>
    <w:unhideWhenUsed/>
    <w:rsid w:val="0038582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38582F"/>
    <w:rPr>
      <w:rFonts w:eastAsiaTheme="minorEastAsia" w:cstheme="minorBidi"/>
      <w:lang w:val="en-GB"/>
    </w:rPr>
  </w:style>
  <w:style w:type="paragraph" w:styleId="TOC1">
    <w:name w:val="toc 1"/>
    <w:basedOn w:val="Normal"/>
    <w:next w:val="Normal"/>
    <w:autoRedefine/>
    <w:uiPriority w:val="39"/>
    <w:unhideWhenUsed/>
    <w:rsid w:val="0038582F"/>
    <w:pPr>
      <w:spacing w:after="100"/>
    </w:pPr>
  </w:style>
  <w:style w:type="character" w:styleId="Hyperlink">
    <w:name w:val="Hyperlink"/>
    <w:basedOn w:val="DefaultParagraphFont"/>
    <w:uiPriority w:val="99"/>
    <w:unhideWhenUsed/>
    <w:rsid w:val="0038582F"/>
    <w:rPr>
      <w:color w:val="E2D700"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9510674">
      <w:bodyDiv w:val="1"/>
      <w:marLeft w:val="0"/>
      <w:marRight w:val="0"/>
      <w:marTop w:val="0"/>
      <w:marBottom w:val="0"/>
      <w:divBdr>
        <w:top w:val="none" w:sz="0" w:space="0" w:color="auto"/>
        <w:left w:val="none" w:sz="0" w:space="0" w:color="auto"/>
        <w:bottom w:val="none" w:sz="0" w:space="0" w:color="auto"/>
        <w:right w:val="none" w:sz="0" w:space="0" w:color="auto"/>
      </w:divBdr>
    </w:div>
    <w:div w:id="1175848517">
      <w:bodyDiv w:val="1"/>
      <w:marLeft w:val="0"/>
      <w:marRight w:val="0"/>
      <w:marTop w:val="0"/>
      <w:marBottom w:val="0"/>
      <w:divBdr>
        <w:top w:val="none" w:sz="0" w:space="0" w:color="auto"/>
        <w:left w:val="none" w:sz="0" w:space="0" w:color="auto"/>
        <w:bottom w:val="none" w:sz="0" w:space="0" w:color="auto"/>
        <w:right w:val="none" w:sz="0" w:space="0" w:color="auto"/>
      </w:divBdr>
    </w:div>
    <w:div w:id="19851153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Flow">
      <a:dk1>
        <a:sysClr val="windowText" lastClr="000000"/>
      </a:dk1>
      <a:lt1>
        <a:sysClr val="window" lastClr="FFFFFF"/>
      </a:lt1>
      <a:dk2>
        <a:srgbClr val="04617B"/>
      </a:dk2>
      <a:lt2>
        <a:srgbClr val="DBF5F9"/>
      </a:lt2>
      <a:accent1>
        <a:srgbClr val="0F6FC6"/>
      </a:accent1>
      <a:accent2>
        <a:srgbClr val="009DD9"/>
      </a:accent2>
      <a:accent3>
        <a:srgbClr val="0BD0D9"/>
      </a:accent3>
      <a:accent4>
        <a:srgbClr val="10CF9B"/>
      </a:accent4>
      <a:accent5>
        <a:srgbClr val="7CCA62"/>
      </a:accent5>
      <a:accent6>
        <a:srgbClr val="A5C249"/>
      </a:accent6>
      <a:hlink>
        <a:srgbClr val="E2D700"/>
      </a:hlink>
      <a:folHlink>
        <a:srgbClr val="85DFD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C3FB575F-32B8-4875-919D-A7413AE7FB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9</Pages>
  <Words>2020</Words>
  <Characters>11518</Characters>
  <Application>Microsoft Office Word</Application>
  <DocSecurity>0</DocSecurity>
  <Lines>95</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2018-05-10T14:57:00Z</dcterms:created>
  <dcterms:modified xsi:type="dcterms:W3CDTF">2018-05-11T11:26:00Z</dcterms:modified>
</cp:coreProperties>
</file>