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5463A" w14:textId="30FB0F39" w:rsidR="0075029A" w:rsidRDefault="0075029A" w:rsidP="0075029A">
      <w:pPr>
        <w:spacing w:line="360" w:lineRule="auto"/>
        <w:jc w:val="both"/>
        <w:rPr>
          <w:rFonts w:ascii="Arial" w:hAnsi="Arial" w:cs="Arial"/>
        </w:rPr>
      </w:pPr>
      <w:r>
        <w:rPr>
          <w:rFonts w:ascii="Arial" w:hAnsi="Arial" w:cs="Arial"/>
        </w:rPr>
        <w:t>Assignment title: Portfolio</w:t>
      </w:r>
    </w:p>
    <w:p w14:paraId="6C4E386F" w14:textId="19DDC5C5" w:rsidR="0075029A" w:rsidRDefault="0075029A" w:rsidP="0075029A">
      <w:pPr>
        <w:spacing w:line="360" w:lineRule="auto"/>
        <w:jc w:val="both"/>
        <w:rPr>
          <w:rFonts w:ascii="Arial" w:hAnsi="Arial" w:cs="Arial"/>
        </w:rPr>
      </w:pPr>
      <w:r>
        <w:rPr>
          <w:rFonts w:ascii="Arial" w:hAnsi="Arial" w:cs="Arial"/>
        </w:rPr>
        <w:t xml:space="preserve">Module: </w:t>
      </w:r>
      <w:r w:rsidRPr="0075029A">
        <w:rPr>
          <w:rFonts w:ascii="Arial" w:hAnsi="Arial" w:cs="Arial"/>
        </w:rPr>
        <w:t>Managing Guest Service Experience (Placement)</w:t>
      </w:r>
      <w:r>
        <w:rPr>
          <w:rFonts w:ascii="Arial" w:hAnsi="Arial" w:cs="Arial"/>
        </w:rPr>
        <w:t xml:space="preserve"> </w:t>
      </w:r>
    </w:p>
    <w:p w14:paraId="43E188DB" w14:textId="1CBC6887" w:rsidR="00D706B6" w:rsidRPr="00D706B6" w:rsidRDefault="00D706B6" w:rsidP="0075029A">
      <w:pPr>
        <w:spacing w:line="360" w:lineRule="auto"/>
        <w:jc w:val="both"/>
        <w:rPr>
          <w:rFonts w:ascii="Arial" w:hAnsi="Arial" w:cs="Arial"/>
          <w:lang w:val="it-IT"/>
        </w:rPr>
      </w:pPr>
      <w:proofErr w:type="spellStart"/>
      <w:r w:rsidRPr="00D706B6">
        <w:rPr>
          <w:rFonts w:ascii="Arial" w:hAnsi="Arial" w:cs="Arial"/>
          <w:lang w:val="it-IT"/>
        </w:rPr>
        <w:t>Mo</w:t>
      </w:r>
      <w:r>
        <w:rPr>
          <w:rFonts w:ascii="Arial" w:hAnsi="Arial" w:cs="Arial"/>
          <w:lang w:val="it-IT"/>
        </w:rPr>
        <w:t>dule</w:t>
      </w:r>
      <w:proofErr w:type="spellEnd"/>
      <w:r>
        <w:rPr>
          <w:rFonts w:ascii="Arial" w:hAnsi="Arial" w:cs="Arial"/>
          <w:lang w:val="it-IT"/>
        </w:rPr>
        <w:t xml:space="preserve"> Code: </w:t>
      </w:r>
      <w:r w:rsidRPr="0075029A">
        <w:rPr>
          <w:rFonts w:ascii="Arial" w:hAnsi="Arial" w:cs="Arial"/>
        </w:rPr>
        <w:t>BMIH6012</w:t>
      </w:r>
    </w:p>
    <w:p w14:paraId="329819C6" w14:textId="0FF1AE2A" w:rsidR="0075029A" w:rsidRPr="00D706B6" w:rsidRDefault="0075029A" w:rsidP="0075029A">
      <w:pPr>
        <w:spacing w:line="360" w:lineRule="auto"/>
        <w:jc w:val="both"/>
        <w:rPr>
          <w:rFonts w:ascii="Arial" w:hAnsi="Arial" w:cs="Arial"/>
          <w:lang w:val="it-IT"/>
        </w:rPr>
      </w:pPr>
      <w:r w:rsidRPr="00D706B6">
        <w:rPr>
          <w:rFonts w:ascii="Arial" w:hAnsi="Arial" w:cs="Arial"/>
          <w:lang w:val="it-IT"/>
        </w:rPr>
        <w:t>Name: Marius Daniel Cirpaci</w:t>
      </w:r>
    </w:p>
    <w:p w14:paraId="09DAC0DD" w14:textId="2C4BB678" w:rsidR="0075029A" w:rsidRDefault="0075029A" w:rsidP="0075029A">
      <w:pPr>
        <w:spacing w:line="360" w:lineRule="auto"/>
        <w:jc w:val="both"/>
        <w:rPr>
          <w:rFonts w:ascii="Arial" w:hAnsi="Arial" w:cs="Arial"/>
        </w:rPr>
      </w:pPr>
      <w:r>
        <w:rPr>
          <w:rFonts w:ascii="Arial" w:hAnsi="Arial" w:cs="Arial"/>
        </w:rPr>
        <w:t>Student number: 2317399</w:t>
      </w:r>
    </w:p>
    <w:p w14:paraId="7F1AE25D" w14:textId="18F19B61" w:rsidR="0075029A" w:rsidRPr="004C5D2E" w:rsidRDefault="0075029A" w:rsidP="0075029A">
      <w:pPr>
        <w:spacing w:line="360" w:lineRule="auto"/>
        <w:jc w:val="both"/>
        <w:rPr>
          <w:rFonts w:ascii="Arial" w:hAnsi="Arial" w:cs="Arial"/>
        </w:rPr>
      </w:pPr>
      <w:r w:rsidRPr="004C5D2E">
        <w:rPr>
          <w:rFonts w:ascii="Arial" w:hAnsi="Arial" w:cs="Arial"/>
        </w:rPr>
        <w:t>Lecturer :</w:t>
      </w:r>
      <w:r w:rsidR="00C146CB" w:rsidRPr="004C5D2E">
        <w:rPr>
          <w:rFonts w:ascii="Arial" w:hAnsi="Arial" w:cs="Arial"/>
        </w:rPr>
        <w:t xml:space="preserve"> </w:t>
      </w:r>
      <w:r w:rsidRPr="004C5D2E">
        <w:rPr>
          <w:rFonts w:ascii="Arial" w:hAnsi="Arial" w:cs="Arial"/>
        </w:rPr>
        <w:t>Daniel Payne</w:t>
      </w:r>
    </w:p>
    <w:p w14:paraId="5903C99D" w14:textId="77777777" w:rsidR="0075029A" w:rsidRPr="004C5D2E" w:rsidRDefault="0075029A" w:rsidP="0075029A">
      <w:pPr>
        <w:spacing w:line="360" w:lineRule="auto"/>
        <w:jc w:val="both"/>
        <w:rPr>
          <w:rFonts w:ascii="Arial" w:hAnsi="Arial" w:cs="Arial"/>
        </w:rPr>
      </w:pPr>
    </w:p>
    <w:p w14:paraId="6C33B730" w14:textId="77777777" w:rsidR="0075029A" w:rsidRPr="004C5D2E" w:rsidRDefault="0075029A" w:rsidP="0075029A">
      <w:pPr>
        <w:spacing w:line="360" w:lineRule="auto"/>
        <w:jc w:val="both"/>
        <w:rPr>
          <w:rFonts w:ascii="Arial" w:hAnsi="Arial" w:cs="Arial"/>
        </w:rPr>
      </w:pPr>
    </w:p>
    <w:p w14:paraId="1A99B6CC" w14:textId="77777777" w:rsidR="0075029A" w:rsidRPr="004C5D2E" w:rsidRDefault="0075029A" w:rsidP="0075029A">
      <w:pPr>
        <w:spacing w:line="360" w:lineRule="auto"/>
        <w:jc w:val="both"/>
        <w:rPr>
          <w:rFonts w:ascii="Arial" w:hAnsi="Arial" w:cs="Arial"/>
        </w:rPr>
      </w:pPr>
    </w:p>
    <w:p w14:paraId="0E2A230A" w14:textId="77777777" w:rsidR="0075029A" w:rsidRPr="004C5D2E" w:rsidRDefault="0075029A" w:rsidP="0075029A">
      <w:pPr>
        <w:spacing w:line="360" w:lineRule="auto"/>
        <w:jc w:val="both"/>
        <w:rPr>
          <w:rFonts w:ascii="Arial" w:hAnsi="Arial" w:cs="Arial"/>
        </w:rPr>
      </w:pPr>
    </w:p>
    <w:p w14:paraId="35B9CEBD" w14:textId="2554140B" w:rsidR="0075029A" w:rsidRPr="004546B4" w:rsidRDefault="0075029A" w:rsidP="0075029A">
      <w:pPr>
        <w:spacing w:line="360" w:lineRule="auto"/>
        <w:jc w:val="both"/>
        <w:rPr>
          <w:rFonts w:ascii="Arial" w:hAnsi="Arial" w:cs="Arial"/>
        </w:rPr>
      </w:pPr>
      <w:r w:rsidRPr="004546B4">
        <w:rPr>
          <w:rFonts w:ascii="Arial" w:hAnsi="Arial" w:cs="Arial"/>
        </w:rPr>
        <w:t>A</w:t>
      </w:r>
      <w:r w:rsidR="00D706B6" w:rsidRPr="004546B4">
        <w:rPr>
          <w:rFonts w:ascii="Arial" w:hAnsi="Arial" w:cs="Arial"/>
        </w:rPr>
        <w:t>I</w:t>
      </w:r>
      <w:r w:rsidRPr="004546B4">
        <w:rPr>
          <w:rFonts w:ascii="Arial" w:hAnsi="Arial" w:cs="Arial"/>
        </w:rPr>
        <w:t xml:space="preserve"> </w:t>
      </w:r>
      <w:r>
        <w:rPr>
          <w:rFonts w:ascii="Arial" w:hAnsi="Arial" w:cs="Arial"/>
        </w:rPr>
        <w:t>a</w:t>
      </w:r>
      <w:r w:rsidRPr="0075029A">
        <w:rPr>
          <w:rFonts w:ascii="Arial" w:hAnsi="Arial" w:cs="Arial"/>
        </w:rPr>
        <w:t>cknowledgement</w:t>
      </w:r>
      <w:r w:rsidRPr="004546B4">
        <w:rPr>
          <w:rFonts w:ascii="Arial" w:hAnsi="Arial" w:cs="Arial"/>
        </w:rPr>
        <w:t>:</w:t>
      </w:r>
      <w:r w:rsidR="00F810E0">
        <w:rPr>
          <w:rFonts w:ascii="Arial" w:hAnsi="Arial" w:cs="Arial"/>
        </w:rPr>
        <w:t xml:space="preserve"> </w:t>
      </w:r>
    </w:p>
    <w:p w14:paraId="77549E3C" w14:textId="77777777" w:rsidR="004C5D2E" w:rsidRPr="004C5D2E" w:rsidRDefault="004C5D2E" w:rsidP="004C5D2E">
      <w:pPr>
        <w:spacing w:line="360" w:lineRule="auto"/>
        <w:jc w:val="both"/>
        <w:rPr>
          <w:rFonts w:ascii="Arial" w:hAnsi="Arial" w:cs="Arial"/>
        </w:rPr>
      </w:pPr>
      <w:r w:rsidRPr="004C5D2E">
        <w:rPr>
          <w:rFonts w:ascii="Arial" w:hAnsi="Arial" w:cs="Arial"/>
        </w:rPr>
        <w:t xml:space="preserve">I confirm that I have not used any AI tools in the research and creation of this </w:t>
      </w:r>
    </w:p>
    <w:p w14:paraId="04476CD8" w14:textId="77777777" w:rsidR="004C5D2E" w:rsidRPr="004C5D2E" w:rsidRDefault="004C5D2E" w:rsidP="004C5D2E">
      <w:pPr>
        <w:spacing w:line="360" w:lineRule="auto"/>
        <w:jc w:val="both"/>
        <w:rPr>
          <w:rFonts w:ascii="Arial" w:hAnsi="Arial" w:cs="Arial"/>
        </w:rPr>
      </w:pPr>
      <w:r w:rsidRPr="004C5D2E">
        <w:rPr>
          <w:rFonts w:ascii="Arial" w:hAnsi="Arial" w:cs="Arial"/>
        </w:rPr>
        <w:t xml:space="preserve">assignment. I confirm that I have not presented any AI generated materials as my own </w:t>
      </w:r>
    </w:p>
    <w:p w14:paraId="4327567D" w14:textId="77777777" w:rsidR="004C5D2E" w:rsidRPr="004C5D2E" w:rsidRDefault="004C5D2E" w:rsidP="004C5D2E">
      <w:pPr>
        <w:spacing w:line="360" w:lineRule="auto"/>
        <w:jc w:val="both"/>
        <w:rPr>
          <w:rFonts w:ascii="Arial" w:hAnsi="Arial" w:cs="Arial"/>
        </w:rPr>
      </w:pPr>
      <w:r w:rsidRPr="004C5D2E">
        <w:rPr>
          <w:rFonts w:ascii="Arial" w:hAnsi="Arial" w:cs="Arial"/>
        </w:rPr>
        <w:t xml:space="preserve">work. I confirm I have copies of my drafts, notes, and other resources I used, which I </w:t>
      </w:r>
    </w:p>
    <w:p w14:paraId="6F214476" w14:textId="572DBFD7" w:rsidR="0075029A" w:rsidRPr="004546B4" w:rsidRDefault="004C5D2E" w:rsidP="004C5D2E">
      <w:pPr>
        <w:spacing w:line="360" w:lineRule="auto"/>
        <w:jc w:val="both"/>
        <w:rPr>
          <w:rFonts w:ascii="Arial" w:hAnsi="Arial" w:cs="Arial"/>
        </w:rPr>
      </w:pPr>
      <w:r w:rsidRPr="004C5D2E">
        <w:rPr>
          <w:rFonts w:ascii="Arial" w:hAnsi="Arial" w:cs="Arial"/>
        </w:rPr>
        <w:t>may be asked to provide in evidence.</w:t>
      </w:r>
    </w:p>
    <w:p w14:paraId="0FE8F6A2" w14:textId="77777777" w:rsidR="0075029A" w:rsidRPr="004546B4" w:rsidRDefault="0075029A" w:rsidP="0075029A">
      <w:pPr>
        <w:spacing w:line="360" w:lineRule="auto"/>
        <w:jc w:val="both"/>
        <w:rPr>
          <w:rFonts w:ascii="Arial" w:hAnsi="Arial" w:cs="Arial"/>
        </w:rPr>
      </w:pPr>
    </w:p>
    <w:p w14:paraId="7BE8EC23" w14:textId="77777777" w:rsidR="0075029A" w:rsidRPr="004546B4" w:rsidRDefault="0075029A" w:rsidP="0075029A">
      <w:pPr>
        <w:spacing w:line="360" w:lineRule="auto"/>
        <w:jc w:val="both"/>
        <w:rPr>
          <w:rFonts w:ascii="Arial" w:hAnsi="Arial" w:cs="Arial"/>
        </w:rPr>
      </w:pPr>
    </w:p>
    <w:p w14:paraId="7C16049D" w14:textId="77777777" w:rsidR="0075029A" w:rsidRPr="004546B4" w:rsidRDefault="0075029A" w:rsidP="0075029A">
      <w:pPr>
        <w:spacing w:line="360" w:lineRule="auto"/>
        <w:jc w:val="both"/>
        <w:rPr>
          <w:rFonts w:ascii="Arial" w:hAnsi="Arial" w:cs="Arial"/>
        </w:rPr>
      </w:pPr>
    </w:p>
    <w:p w14:paraId="0AA2A75E" w14:textId="77777777" w:rsidR="0075029A" w:rsidRPr="004546B4" w:rsidRDefault="0075029A" w:rsidP="0075029A">
      <w:pPr>
        <w:spacing w:line="360" w:lineRule="auto"/>
        <w:jc w:val="both"/>
        <w:rPr>
          <w:rFonts w:ascii="Arial" w:hAnsi="Arial" w:cs="Arial"/>
        </w:rPr>
      </w:pPr>
    </w:p>
    <w:p w14:paraId="73D30585" w14:textId="77777777" w:rsidR="0075029A" w:rsidRPr="004546B4" w:rsidRDefault="0075029A" w:rsidP="0075029A">
      <w:pPr>
        <w:spacing w:line="360" w:lineRule="auto"/>
        <w:jc w:val="both"/>
        <w:rPr>
          <w:rFonts w:ascii="Arial" w:hAnsi="Arial" w:cs="Arial"/>
        </w:rPr>
      </w:pPr>
    </w:p>
    <w:p w14:paraId="4FFEE0BC" w14:textId="77777777" w:rsidR="0075029A" w:rsidRPr="004546B4" w:rsidRDefault="0075029A" w:rsidP="0075029A">
      <w:pPr>
        <w:spacing w:line="360" w:lineRule="auto"/>
        <w:jc w:val="both"/>
        <w:rPr>
          <w:rFonts w:ascii="Arial" w:hAnsi="Arial" w:cs="Arial"/>
        </w:rPr>
      </w:pPr>
    </w:p>
    <w:p w14:paraId="2BB6FA34" w14:textId="77777777" w:rsidR="0075029A" w:rsidRPr="004546B4" w:rsidRDefault="0075029A" w:rsidP="0075029A">
      <w:pPr>
        <w:spacing w:line="360" w:lineRule="auto"/>
        <w:jc w:val="both"/>
        <w:rPr>
          <w:rFonts w:ascii="Arial" w:hAnsi="Arial" w:cs="Arial"/>
        </w:rPr>
      </w:pPr>
    </w:p>
    <w:p w14:paraId="6FFAD1E0" w14:textId="77777777" w:rsidR="0075029A" w:rsidRPr="004546B4" w:rsidRDefault="0075029A" w:rsidP="0075029A">
      <w:pPr>
        <w:spacing w:line="360" w:lineRule="auto"/>
        <w:jc w:val="both"/>
        <w:rPr>
          <w:rFonts w:ascii="Arial" w:hAnsi="Arial" w:cs="Arial"/>
        </w:rPr>
      </w:pPr>
    </w:p>
    <w:p w14:paraId="6898AA7F" w14:textId="77777777" w:rsidR="0075029A" w:rsidRPr="004546B4" w:rsidRDefault="0075029A" w:rsidP="0075029A">
      <w:pPr>
        <w:spacing w:line="360" w:lineRule="auto"/>
        <w:jc w:val="both"/>
        <w:rPr>
          <w:rFonts w:ascii="Arial" w:hAnsi="Arial" w:cs="Arial"/>
        </w:rPr>
      </w:pPr>
    </w:p>
    <w:p w14:paraId="61AE2463" w14:textId="77777777" w:rsidR="0075029A" w:rsidRPr="004546B4" w:rsidRDefault="0075029A" w:rsidP="0075029A">
      <w:pPr>
        <w:spacing w:line="360" w:lineRule="auto"/>
        <w:jc w:val="both"/>
        <w:rPr>
          <w:rFonts w:ascii="Arial" w:hAnsi="Arial" w:cs="Arial"/>
        </w:rPr>
      </w:pPr>
    </w:p>
    <w:p w14:paraId="33A9EC26" w14:textId="77777777" w:rsidR="0075029A" w:rsidRPr="004546B4" w:rsidRDefault="0075029A" w:rsidP="0075029A">
      <w:pPr>
        <w:spacing w:line="360" w:lineRule="auto"/>
        <w:jc w:val="both"/>
        <w:rPr>
          <w:rFonts w:ascii="Arial" w:hAnsi="Arial" w:cs="Arial"/>
        </w:rPr>
      </w:pPr>
    </w:p>
    <w:p w14:paraId="4758AB90" w14:textId="77777777" w:rsidR="0075029A" w:rsidRPr="004546B4" w:rsidRDefault="0075029A" w:rsidP="0075029A">
      <w:pPr>
        <w:spacing w:line="360" w:lineRule="auto"/>
        <w:jc w:val="both"/>
        <w:rPr>
          <w:rFonts w:ascii="Arial" w:hAnsi="Arial" w:cs="Arial"/>
        </w:rPr>
      </w:pPr>
    </w:p>
    <w:p w14:paraId="2504C8FA" w14:textId="77777777" w:rsidR="0075029A" w:rsidRPr="004546B4" w:rsidRDefault="0075029A" w:rsidP="0075029A">
      <w:pPr>
        <w:spacing w:line="360" w:lineRule="auto"/>
        <w:jc w:val="both"/>
        <w:rPr>
          <w:rFonts w:ascii="Arial" w:hAnsi="Arial" w:cs="Arial"/>
        </w:rPr>
      </w:pPr>
    </w:p>
    <w:p w14:paraId="086EE3C8" w14:textId="60DFF3BA" w:rsidR="0075029A" w:rsidRPr="004546B4" w:rsidRDefault="0075029A" w:rsidP="0075029A">
      <w:pPr>
        <w:spacing w:line="360" w:lineRule="auto"/>
        <w:jc w:val="both"/>
        <w:rPr>
          <w:rFonts w:ascii="Arial" w:hAnsi="Arial" w:cs="Arial"/>
          <w:b/>
          <w:bCs/>
        </w:rPr>
      </w:pPr>
      <w:r w:rsidRPr="004546B4">
        <w:rPr>
          <w:rFonts w:ascii="Arial" w:hAnsi="Arial" w:cs="Arial"/>
          <w:b/>
          <w:bCs/>
        </w:rPr>
        <w:t>Part 1</w:t>
      </w:r>
      <w:r w:rsidR="001F06F4" w:rsidRPr="004546B4">
        <w:rPr>
          <w:rFonts w:ascii="Arial" w:hAnsi="Arial" w:cs="Arial"/>
          <w:b/>
          <w:bCs/>
        </w:rPr>
        <w:t xml:space="preserve"> : </w:t>
      </w:r>
      <w:r w:rsidR="004546B4" w:rsidRPr="004546B4">
        <w:rPr>
          <w:rFonts w:ascii="Arial" w:hAnsi="Arial" w:cs="Arial"/>
          <w:b/>
          <w:bCs/>
        </w:rPr>
        <w:t>Reflective Supervisory Analysis Using Gibbs’ Cycle</w:t>
      </w:r>
    </w:p>
    <w:p w14:paraId="177F0D20" w14:textId="43EA50B2" w:rsidR="00153227" w:rsidRPr="00B7497D" w:rsidRDefault="00B7497D" w:rsidP="0075029A">
      <w:pPr>
        <w:spacing w:line="360" w:lineRule="auto"/>
        <w:jc w:val="both"/>
        <w:rPr>
          <w:rFonts w:ascii="Arial" w:hAnsi="Arial" w:cs="Arial"/>
          <w:b/>
          <w:bCs/>
        </w:rPr>
      </w:pPr>
      <w:r w:rsidRPr="00B7497D">
        <w:rPr>
          <w:rFonts w:ascii="Arial" w:hAnsi="Arial" w:cs="Arial"/>
          <w:b/>
          <w:bCs/>
        </w:rPr>
        <w:t>In</w:t>
      </w:r>
      <w:r>
        <w:rPr>
          <w:rFonts w:ascii="Arial" w:hAnsi="Arial" w:cs="Arial"/>
          <w:b/>
          <w:bCs/>
        </w:rPr>
        <w:t>troduction</w:t>
      </w:r>
    </w:p>
    <w:p w14:paraId="1CEC48F5" w14:textId="4D725067" w:rsidR="00590948" w:rsidRDefault="008E5A8B" w:rsidP="00590948">
      <w:pPr>
        <w:spacing w:line="360" w:lineRule="auto"/>
        <w:jc w:val="both"/>
        <w:rPr>
          <w:rFonts w:ascii="Arial" w:hAnsi="Arial" w:cs="Arial"/>
        </w:rPr>
      </w:pPr>
      <w:r w:rsidRPr="008E5A8B">
        <w:rPr>
          <w:rFonts w:ascii="Arial" w:hAnsi="Arial" w:cs="Arial"/>
        </w:rPr>
        <w:t xml:space="preserve">The purpose of this reflective analysis is to review the experience that I had while observing the Duty Manager in the Front Desk area of the Novotel City </w:t>
      </w:r>
      <w:r w:rsidR="00131A60" w:rsidRPr="008E5A8B">
        <w:rPr>
          <w:rFonts w:ascii="Arial" w:hAnsi="Arial" w:cs="Arial"/>
        </w:rPr>
        <w:t>Centre</w:t>
      </w:r>
      <w:r w:rsidRPr="008E5A8B">
        <w:rPr>
          <w:rFonts w:ascii="Arial" w:hAnsi="Arial" w:cs="Arial"/>
        </w:rPr>
        <w:t xml:space="preserve"> for the duration of my placement. The front desk section of the Novotel City </w:t>
      </w:r>
      <w:r w:rsidR="00131A60" w:rsidRPr="008E5A8B">
        <w:rPr>
          <w:rFonts w:ascii="Arial" w:hAnsi="Arial" w:cs="Arial"/>
        </w:rPr>
        <w:t>Centre</w:t>
      </w:r>
      <w:r w:rsidRPr="008E5A8B">
        <w:rPr>
          <w:rFonts w:ascii="Arial" w:hAnsi="Arial" w:cs="Arial"/>
        </w:rPr>
        <w:t xml:space="preserve"> hotel is within a very busy centre area of Cardiff where there are large amounts of  business </w:t>
      </w:r>
      <w:r w:rsidR="00131A60" w:rsidRPr="008E5A8B">
        <w:rPr>
          <w:rFonts w:ascii="Arial" w:hAnsi="Arial" w:cs="Arial"/>
        </w:rPr>
        <w:t>travellers</w:t>
      </w:r>
      <w:r w:rsidRPr="008E5A8B">
        <w:rPr>
          <w:rFonts w:ascii="Arial" w:hAnsi="Arial" w:cs="Arial"/>
        </w:rPr>
        <w:t>, families with children, and groups of people attending conferences. Many of these different types of guests were present at the same time. Initially, I was at the front desk as an observer however, shortly after beginning, I transitioned from simply being an observer and took on a much more active role by making up sofas when housekeeping staff members failed to do so also, verifying if rooms were ready for check-in to make available any additional sellable inventory and answering inquiries directly from guests.</w:t>
      </w:r>
      <w:r w:rsidR="00C52F64">
        <w:rPr>
          <w:rFonts w:ascii="Arial" w:hAnsi="Arial" w:cs="Arial"/>
        </w:rPr>
        <w:t xml:space="preserve"> </w:t>
      </w:r>
      <w:r w:rsidRPr="008E5A8B">
        <w:rPr>
          <w:rFonts w:ascii="Arial" w:hAnsi="Arial" w:cs="Arial"/>
        </w:rPr>
        <w:t>I will analyse how service quality theories, service recovery frameworks, and leadership models illustrated the difficulties involved in performing duties related to managing customer service.</w:t>
      </w:r>
      <w:r w:rsidR="00131A60">
        <w:rPr>
          <w:rFonts w:ascii="Arial" w:hAnsi="Arial" w:cs="Arial"/>
        </w:rPr>
        <w:t xml:space="preserve"> </w:t>
      </w:r>
      <w:r w:rsidR="00590948" w:rsidRPr="00590948">
        <w:rPr>
          <w:rFonts w:ascii="Arial" w:hAnsi="Arial" w:cs="Arial"/>
        </w:rPr>
        <w:t>The experience I reflect on is comprised of different events, which happened within a short space of time over Easter holidays when the hotel was almost at full capacity with many families. The manager, had very valuable skills. During this time I shadowed her through various processes</w:t>
      </w:r>
      <w:r w:rsidR="00DA290C">
        <w:rPr>
          <w:rFonts w:ascii="Arial" w:hAnsi="Arial" w:cs="Arial"/>
        </w:rPr>
        <w:t xml:space="preserve">. </w:t>
      </w:r>
    </w:p>
    <w:p w14:paraId="3597230F" w14:textId="77777777" w:rsidR="00681B05" w:rsidRDefault="00681B05" w:rsidP="00590948">
      <w:pPr>
        <w:spacing w:line="360" w:lineRule="auto"/>
        <w:jc w:val="both"/>
        <w:rPr>
          <w:rFonts w:ascii="Arial" w:hAnsi="Arial" w:cs="Arial"/>
        </w:rPr>
      </w:pPr>
    </w:p>
    <w:p w14:paraId="19E4E499" w14:textId="77777777" w:rsidR="00153227" w:rsidRPr="00590948" w:rsidRDefault="00153227" w:rsidP="00590948">
      <w:pPr>
        <w:spacing w:line="360" w:lineRule="auto"/>
        <w:jc w:val="both"/>
        <w:rPr>
          <w:rFonts w:ascii="Arial" w:hAnsi="Arial" w:cs="Arial"/>
        </w:rPr>
      </w:pPr>
    </w:p>
    <w:p w14:paraId="32837D7D" w14:textId="77777777" w:rsidR="00153227" w:rsidRDefault="00153227" w:rsidP="00590948">
      <w:pPr>
        <w:spacing w:line="360" w:lineRule="auto"/>
        <w:jc w:val="both"/>
        <w:rPr>
          <w:rFonts w:ascii="Arial" w:hAnsi="Arial" w:cs="Arial"/>
        </w:rPr>
      </w:pPr>
    </w:p>
    <w:p w14:paraId="21009F4B" w14:textId="14C1B925" w:rsidR="00153227" w:rsidRPr="00B7497D" w:rsidRDefault="00B7497D" w:rsidP="00590948">
      <w:pPr>
        <w:spacing w:line="360" w:lineRule="auto"/>
        <w:jc w:val="both"/>
        <w:rPr>
          <w:rFonts w:ascii="Arial" w:hAnsi="Arial" w:cs="Arial"/>
          <w:b/>
          <w:bCs/>
        </w:rPr>
      </w:pPr>
      <w:r w:rsidRPr="00B7497D">
        <w:rPr>
          <w:rFonts w:ascii="Arial" w:hAnsi="Arial" w:cs="Arial"/>
          <w:b/>
          <w:bCs/>
        </w:rPr>
        <w:t>Description</w:t>
      </w:r>
    </w:p>
    <w:p w14:paraId="31C2A4CA" w14:textId="13D6442E" w:rsidR="00CD6115" w:rsidRDefault="00590948" w:rsidP="00590948">
      <w:pPr>
        <w:spacing w:line="360" w:lineRule="auto"/>
        <w:jc w:val="both"/>
        <w:rPr>
          <w:rFonts w:ascii="Arial" w:hAnsi="Arial" w:cs="Arial"/>
        </w:rPr>
      </w:pPr>
      <w:r w:rsidRPr="00590948">
        <w:rPr>
          <w:rFonts w:ascii="Arial" w:hAnsi="Arial" w:cs="Arial"/>
        </w:rPr>
        <w:t xml:space="preserve">The first event took place when a guest stayed with their families in 5 booked rooms. The guest complained of a terrible </w:t>
      </w:r>
      <w:proofErr w:type="spellStart"/>
      <w:r w:rsidR="00681B05" w:rsidRPr="00590948">
        <w:rPr>
          <w:rFonts w:ascii="Arial" w:hAnsi="Arial" w:cs="Arial"/>
        </w:rPr>
        <w:t>Odor</w:t>
      </w:r>
      <w:proofErr w:type="spellEnd"/>
      <w:r w:rsidRPr="00590948">
        <w:rPr>
          <w:rFonts w:ascii="Arial" w:hAnsi="Arial" w:cs="Arial"/>
        </w:rPr>
        <w:t xml:space="preserve"> in one of their rooms. He explained to the Duty Manager that he had already informed housekeeping, however they were unable to rectify the problem. The Duty Manager quickly upgraded the guest to the hotels top suites. These suites provided balconies, two bathrooms and additional luxury items. She also offered complimentary breakfast for the guest’s whole party.  She chose not to involve the General Manager in this process. She assessed the situation, and based on her assessment she reacted. She accepted the financial implications associated with her actions. The second event occurred around the same time. There were no housekeeping personnel working the afternoon shift, yet there continued to be families arriving at the hotel requesting sofa beds. The Duty Manager and myself began going up and down stairs, carrying bedding and making beds in each guest room. Families were watching us make these beds. At one point the Duty Manager indicated to me that we had run low on standard bedding supplies. She instructed me to go look for extra duvet covers and pillows in some of the rooms that were not currently occupied. One of our colleagues who had never previously assembled a sofa bed was reluctant to do so. The Duty Manager requested that I assist her in demonstrating the process so that her colleague would have knowledge of how to assemble the sofa bed.</w:t>
      </w:r>
      <w:r w:rsidR="00B7497D">
        <w:rPr>
          <w:rFonts w:ascii="Arial" w:hAnsi="Arial" w:cs="Arial"/>
        </w:rPr>
        <w:t xml:space="preserve"> </w:t>
      </w:r>
      <w:r w:rsidR="008F2256">
        <w:rPr>
          <w:rFonts w:ascii="Arial" w:hAnsi="Arial" w:cs="Arial"/>
        </w:rPr>
        <w:t xml:space="preserve">Furthermore, I was tasked by the manager to check rooms for cleanliness </w:t>
      </w:r>
      <w:r w:rsidR="008C0224">
        <w:rPr>
          <w:rFonts w:ascii="Arial" w:hAnsi="Arial" w:cs="Arial"/>
        </w:rPr>
        <w:t xml:space="preserve">and she can update that on the system to maximise profits. </w:t>
      </w:r>
      <w:r>
        <w:rPr>
          <w:rFonts w:ascii="Arial" w:hAnsi="Arial" w:cs="Arial"/>
        </w:rPr>
        <w:t xml:space="preserve"> </w:t>
      </w:r>
    </w:p>
    <w:p w14:paraId="72087185" w14:textId="1A2029BE" w:rsidR="00F5753A" w:rsidRPr="00D020D6" w:rsidRDefault="00973CB3" w:rsidP="00590948">
      <w:pPr>
        <w:spacing w:line="360" w:lineRule="auto"/>
        <w:jc w:val="both"/>
        <w:rPr>
          <w:rFonts w:ascii="Arial" w:hAnsi="Arial" w:cs="Arial"/>
          <w:b/>
          <w:bCs/>
        </w:rPr>
      </w:pPr>
      <w:r w:rsidRPr="00D020D6">
        <w:rPr>
          <w:rFonts w:ascii="Arial" w:hAnsi="Arial" w:cs="Arial"/>
          <w:b/>
          <w:bCs/>
        </w:rPr>
        <w:t>Feelings</w:t>
      </w:r>
    </w:p>
    <w:p w14:paraId="590683D9" w14:textId="231B4B76" w:rsidR="00973CB3" w:rsidRDefault="00973CB3" w:rsidP="00973CB3">
      <w:pPr>
        <w:spacing w:line="360" w:lineRule="auto"/>
        <w:jc w:val="both"/>
        <w:rPr>
          <w:rFonts w:ascii="Arial" w:hAnsi="Arial" w:cs="Arial"/>
        </w:rPr>
      </w:pPr>
      <w:r w:rsidRPr="00973CB3">
        <w:rPr>
          <w:rFonts w:ascii="Arial" w:hAnsi="Arial" w:cs="Arial"/>
        </w:rPr>
        <w:t xml:space="preserve">At first, I was a nervous at the desk and I was observing the Manager’s performance with admiration. Then came the issue of the smelly room. I could feel a growing anxiety in my chest. I anticipated her to be defensive. To make an excuse. Perhaps offer a discount. And when she told him to come back later in the day so see what she can do. I was shocked by her decision. The sheer amount of money spent on one guest’s satisfaction scared me. I found making up sofa beds in guest rooms a little uncomfortable at first when kneeling on the carpet, smoothing out sheets while kids were watching TV, and attempting to act professionally in doing this task. But the Manager didn’t seem to notice anything strange about us working together. She chatted with guests/families, asked them about their journey etc. Her comfort and confidence helped eliminate my nervousness. I began to feel helpful, then proud. </w:t>
      </w:r>
      <w:r w:rsidRPr="00973CB3">
        <w:rPr>
          <w:rFonts w:ascii="Arial" w:hAnsi="Arial" w:cs="Arial"/>
        </w:rPr>
        <w:br/>
        <w:t xml:space="preserve">I was relieved that the manager took care of it. What if she wasn’t available? What if the guest had been upset? Those "thoughts" stayed with me. Furthermore Checking rooms for sellable inventory was different from cleaning rooms. It seemed strategic. Almost managerial. I appreciated being given a responsibility that directly affected revenue. It made me feel valued. </w:t>
      </w:r>
    </w:p>
    <w:p w14:paraId="065B7DF5" w14:textId="77777777" w:rsidR="00C87FA9" w:rsidRDefault="00C87FA9" w:rsidP="00973CB3">
      <w:pPr>
        <w:spacing w:line="360" w:lineRule="auto"/>
        <w:jc w:val="both"/>
        <w:rPr>
          <w:rFonts w:ascii="Arial" w:hAnsi="Arial" w:cs="Arial"/>
        </w:rPr>
      </w:pPr>
    </w:p>
    <w:p w14:paraId="1EA1FF36" w14:textId="77777777" w:rsidR="00C87FA9" w:rsidRDefault="00C87FA9" w:rsidP="00973CB3">
      <w:pPr>
        <w:spacing w:line="360" w:lineRule="auto"/>
        <w:jc w:val="both"/>
        <w:rPr>
          <w:rFonts w:ascii="Arial" w:hAnsi="Arial" w:cs="Arial"/>
        </w:rPr>
      </w:pPr>
    </w:p>
    <w:p w14:paraId="609985C9" w14:textId="2A899A6F" w:rsidR="00973CB3" w:rsidRPr="00D020D6" w:rsidRDefault="00E70DAC" w:rsidP="00973CB3">
      <w:pPr>
        <w:spacing w:line="360" w:lineRule="auto"/>
        <w:jc w:val="both"/>
        <w:rPr>
          <w:rFonts w:ascii="Arial" w:hAnsi="Arial" w:cs="Arial"/>
          <w:b/>
          <w:bCs/>
        </w:rPr>
      </w:pPr>
      <w:r w:rsidRPr="00D020D6">
        <w:rPr>
          <w:rFonts w:ascii="Arial" w:hAnsi="Arial" w:cs="Arial"/>
          <w:b/>
          <w:bCs/>
        </w:rPr>
        <w:t>Evaluation</w:t>
      </w:r>
    </w:p>
    <w:p w14:paraId="34CDF6E2" w14:textId="7A3BEAA1" w:rsidR="00E70DAC" w:rsidRDefault="00E7449D" w:rsidP="00973CB3">
      <w:pPr>
        <w:spacing w:line="360" w:lineRule="auto"/>
        <w:jc w:val="both"/>
        <w:rPr>
          <w:rFonts w:ascii="Arial" w:hAnsi="Arial" w:cs="Arial"/>
        </w:rPr>
      </w:pPr>
      <w:r w:rsidRPr="00E7449D">
        <w:rPr>
          <w:rFonts w:ascii="Arial" w:hAnsi="Arial" w:cs="Arial"/>
        </w:rPr>
        <w:t xml:space="preserve">Some of the advantages were that the Duty Manager's emotional consistency and ability to operate under pressure. She was able to remain calm in an emergency situation. Although the decision to upgrade was costly, her way of calculating long-term value for each guest versus short term costs indicated that she was using advanced thinking about customer service recovery. She also </w:t>
      </w:r>
      <w:r w:rsidR="00681B05" w:rsidRPr="00E7449D">
        <w:rPr>
          <w:rFonts w:ascii="Arial" w:hAnsi="Arial" w:cs="Arial"/>
        </w:rPr>
        <w:t>modelled</w:t>
      </w:r>
      <w:r w:rsidRPr="00E7449D">
        <w:rPr>
          <w:rFonts w:ascii="Arial" w:hAnsi="Arial" w:cs="Arial"/>
        </w:rPr>
        <w:t xml:space="preserve"> servant leadership by working alongside me on the sofas rather than telling me what to do from behind a desk. When investigating why there were no linens available in the linen closet, she demonstrated careful reasoning (i.e., finding root causes as opposed to just putting a Band-Aid on the problem). I provided a reliable and valued contribution to the team through checking rooms, making the beds and demonstrating my understanding of how to perform various duties. There were however some things that didn't work out as planned. There was no housekeeping team on a busy day, which would have been an example of poor workforce planning since the Duty Manager had to take care of this personally. Furthermore, It took me two demonstrations to be able to successfully demonstrate the sofa bed process, therefore causing a delay in providing service. While the Duty Manager remained calm, at times</w:t>
      </w:r>
      <w:r>
        <w:rPr>
          <w:rFonts w:ascii="Arial" w:hAnsi="Arial" w:cs="Arial"/>
        </w:rPr>
        <w:t xml:space="preserve">. </w:t>
      </w:r>
      <w:r w:rsidR="00256062" w:rsidRPr="00256062">
        <w:rPr>
          <w:rFonts w:ascii="Arial" w:hAnsi="Arial" w:cs="Arial"/>
        </w:rPr>
        <w:t>The Duty Manager ensured that everything ran smoothly during her time in attendance, however when she departed there were several queries not resolved appropriately and at least one query was left unresolved thereby increasing the workload on the remaining Team Member.</w:t>
      </w:r>
    </w:p>
    <w:p w14:paraId="17BD6B2A" w14:textId="5079AFFE" w:rsidR="00E02480" w:rsidRPr="00D020D6" w:rsidRDefault="00E02480" w:rsidP="00973CB3">
      <w:pPr>
        <w:spacing w:line="360" w:lineRule="auto"/>
        <w:jc w:val="both"/>
        <w:rPr>
          <w:rFonts w:ascii="Arial" w:hAnsi="Arial" w:cs="Arial"/>
          <w:b/>
          <w:bCs/>
        </w:rPr>
      </w:pPr>
      <w:r w:rsidRPr="00D020D6">
        <w:rPr>
          <w:rFonts w:ascii="Arial" w:hAnsi="Arial" w:cs="Arial"/>
          <w:b/>
          <w:bCs/>
        </w:rPr>
        <w:t>Analysis</w:t>
      </w:r>
    </w:p>
    <w:p w14:paraId="20F2BFC1" w14:textId="61E4A03A" w:rsidR="00E02480" w:rsidRDefault="00CB1FBA" w:rsidP="00CB1FBA">
      <w:pPr>
        <w:spacing w:line="360" w:lineRule="auto"/>
        <w:jc w:val="both"/>
        <w:rPr>
          <w:rFonts w:ascii="Arial" w:hAnsi="Arial" w:cs="Arial"/>
        </w:rPr>
      </w:pPr>
      <w:r w:rsidRPr="00CB1FBA">
        <w:rPr>
          <w:rFonts w:ascii="Arial" w:hAnsi="Arial" w:cs="Arial"/>
        </w:rPr>
        <w:t xml:space="preserve">During my placement there were many theories in practice that  i had no awareness of at that moment. The duty manager’s upgrade of the guest demonstrates the service recovery paradox, according to (McColl-Kennedy &amp; Sparks (2003) for example, The guests who experienced an appropriate form of recovery will likely become even more loyal than those who never experienced issues. Therefore, her investment into a premium suite, along with providing free breakfast, was not just an expenditure but it represented an investment into the built-up trust. Furthermore, contemporary research indicates that the success of the recovery process depends upon speed, empowerment and the perception of the employee’s effort (Michel et al., 2009) All of these aspects were demonstrated within her response. Although the paradox assumed that recovery processes are exceptional, when repeated operational failures continue to occur, recovery loses its potential to restore the guest’s trust and is simply considered a form of standard compensation. There were many indicators throughout the weekend that suggested a fragile system existed across multiple departments of our hotel. These included a dirty room due to Housekeeping failure, a missing cleaning service and an untrained receptionist ,all of which indicated systemic weaknesses in our operational capabilities. The duty manager’s actions demonstrate adaptive leadership (Bass &amp; </w:t>
      </w:r>
      <w:proofErr w:type="spellStart"/>
      <w:r w:rsidRPr="00CB1FBA">
        <w:rPr>
          <w:rFonts w:ascii="Arial" w:hAnsi="Arial" w:cs="Arial"/>
        </w:rPr>
        <w:t>Riggio</w:t>
      </w:r>
      <w:proofErr w:type="spellEnd"/>
      <w:r w:rsidRPr="00CB1FBA">
        <w:rPr>
          <w:rFonts w:ascii="Arial" w:hAnsi="Arial" w:cs="Arial"/>
        </w:rPr>
        <w:t xml:space="preserve">, 2006). Also, According to situational leadership theory (Hersey &amp; Blanchard, 1969), the duty manager should have adjusted her leadership style based on my current ability levels ,moving from directing (teaching me how to put up a sofa bed) to explaining (how she determined the cost to upgrade the suite) and ultimately to delegating.   The sofa bed example represents Job Demands-Resources Theory (Bakker &amp; </w:t>
      </w:r>
      <w:proofErr w:type="spellStart"/>
      <w:r w:rsidRPr="00CB1FBA">
        <w:rPr>
          <w:rFonts w:ascii="Arial" w:hAnsi="Arial" w:cs="Arial"/>
        </w:rPr>
        <w:t>Demerouti</w:t>
      </w:r>
      <w:proofErr w:type="spellEnd"/>
      <w:r w:rsidRPr="00CB1FBA">
        <w:rPr>
          <w:rFonts w:ascii="Arial" w:hAnsi="Arial" w:cs="Arial"/>
        </w:rPr>
        <w:t>, 2007). The high job demands placed upon employees during periods of peak occupancy (absence of Housekeeping services and expectation of family members) required additional resources to compensate. The duty manager used personal resources (her presence, her labo</w:t>
      </w:r>
      <w:r w:rsidR="0096226F">
        <w:rPr>
          <w:rFonts w:ascii="Arial" w:hAnsi="Arial" w:cs="Arial"/>
        </w:rPr>
        <w:t>u</w:t>
      </w:r>
      <w:r w:rsidRPr="00CB1FBA">
        <w:rPr>
          <w:rFonts w:ascii="Arial" w:hAnsi="Arial" w:cs="Arial"/>
        </w:rPr>
        <w:t>r, and her emotional energy) instead of structural resources (providing additional employees, cross-training existing employees, utilising automated systems for scheduling). Utilising personal resources may be effective short-term but has negative consequences in terms of employee exhaustion over longer term. Researchers studying burnout within hospitality identify this same pattern: managers who absorb organisational failures personally exhaust both themselves and their employees (</w:t>
      </w:r>
      <w:proofErr w:type="spellStart"/>
      <w:r w:rsidRPr="00CB1FBA">
        <w:rPr>
          <w:rFonts w:ascii="Arial" w:hAnsi="Arial" w:cs="Arial"/>
        </w:rPr>
        <w:t>Karatepe</w:t>
      </w:r>
      <w:proofErr w:type="spellEnd"/>
      <w:r w:rsidRPr="00CB1FBA">
        <w:rPr>
          <w:rFonts w:ascii="Arial" w:hAnsi="Arial" w:cs="Arial"/>
        </w:rPr>
        <w:t>, 2010). A more developed approach to supervision would include preventive resource allocation like, cross-training front desk employees in basic Housekeeping services, utilising scheduling software to and predict peak demand periods. The room-checking task demonstrated Revenue Management principles (</w:t>
      </w:r>
      <w:proofErr w:type="spellStart"/>
      <w:r w:rsidRPr="00CB1FBA">
        <w:rPr>
          <w:rFonts w:ascii="Arial" w:hAnsi="Arial" w:cs="Arial"/>
        </w:rPr>
        <w:t>Kimes</w:t>
      </w:r>
      <w:proofErr w:type="spellEnd"/>
      <w:r w:rsidRPr="00CB1FBA">
        <w:rPr>
          <w:rFonts w:ascii="Arial" w:hAnsi="Arial" w:cs="Arial"/>
        </w:rPr>
        <w:t>, 2016). By having me verify the cleanliness of a room prior to releasing it, the duty manager applied optimisation management by maximising sellable inventory during peak demand periods.</w:t>
      </w:r>
    </w:p>
    <w:p w14:paraId="7758001D" w14:textId="50220880" w:rsidR="00CB1FBA" w:rsidRPr="00D34E65" w:rsidRDefault="0096226F" w:rsidP="00CB1FBA">
      <w:pPr>
        <w:spacing w:line="360" w:lineRule="auto"/>
        <w:jc w:val="both"/>
        <w:rPr>
          <w:rFonts w:ascii="Arial" w:hAnsi="Arial" w:cs="Arial"/>
          <w:b/>
          <w:bCs/>
        </w:rPr>
      </w:pPr>
      <w:r w:rsidRPr="00D34E65">
        <w:rPr>
          <w:rFonts w:ascii="Arial" w:hAnsi="Arial" w:cs="Arial"/>
          <w:b/>
          <w:bCs/>
        </w:rPr>
        <w:t>Conclusion</w:t>
      </w:r>
    </w:p>
    <w:p w14:paraId="3895D666" w14:textId="07F99888" w:rsidR="0096226F" w:rsidRDefault="001D774B" w:rsidP="00CB1FBA">
      <w:pPr>
        <w:spacing w:line="360" w:lineRule="auto"/>
        <w:jc w:val="both"/>
        <w:rPr>
          <w:rFonts w:ascii="Arial" w:hAnsi="Arial" w:cs="Arial"/>
        </w:rPr>
      </w:pPr>
      <w:r w:rsidRPr="001D774B">
        <w:rPr>
          <w:rFonts w:ascii="Arial" w:hAnsi="Arial" w:cs="Arial"/>
        </w:rPr>
        <w:t>Shadowing the Duty Manager showed me that supervising a team and providing quality guest services isn't always about making obvious decisions. Many times it's about small decision-making, or the ability to know how to make decisions in many situations at once. For instance, whether to upgrade a room, when to investigate something as opposed to just offering a solution/apology, etc.  or simply knowing when you need to get involved with guests and when you can allow your staff members to do their jobs. I have learned that I am willing to perform day-to-day duties of managing operations, however I lacked the confidence required to think strategically,</w:t>
      </w:r>
      <w:r w:rsidR="006515F2">
        <w:rPr>
          <w:rFonts w:ascii="Arial" w:hAnsi="Arial" w:cs="Arial"/>
        </w:rPr>
        <w:t xml:space="preserve"> </w:t>
      </w:r>
      <w:r w:rsidRPr="001D774B">
        <w:rPr>
          <w:rFonts w:ascii="Arial" w:hAnsi="Arial" w:cs="Arial"/>
        </w:rPr>
        <w:t xml:space="preserve">to manage finances, and the emotional skills to effectively supervise. The theoretical models provided me with the words to describe my experience that I couldn’t before, they allowed me to see areas where I needed to develop further </w:t>
      </w:r>
      <w:r w:rsidR="006515F2">
        <w:rPr>
          <w:rFonts w:ascii="Arial" w:hAnsi="Arial" w:cs="Arial"/>
        </w:rPr>
        <w:t xml:space="preserve">. </w:t>
      </w:r>
      <w:r w:rsidRPr="001D774B">
        <w:rPr>
          <w:rFonts w:ascii="Arial" w:hAnsi="Arial" w:cs="Arial"/>
        </w:rPr>
        <w:t xml:space="preserve">I followed orders fairly well, but </w:t>
      </w:r>
      <w:r w:rsidR="006515F2">
        <w:rPr>
          <w:rFonts w:ascii="Arial" w:hAnsi="Arial" w:cs="Arial"/>
        </w:rPr>
        <w:t xml:space="preserve">sometimes </w:t>
      </w:r>
      <w:r w:rsidRPr="001D774B">
        <w:rPr>
          <w:rFonts w:ascii="Arial" w:hAnsi="Arial" w:cs="Arial"/>
        </w:rPr>
        <w:t>explained them poorly to the guests. To grow professionally and move forward as a leader, I will need to focus on transitioning from being merely reactive, into being proactive. The Duty Manager did an exceptional job. This is what I would like to accomplish if I become a supervisor.</w:t>
      </w:r>
    </w:p>
    <w:p w14:paraId="07CE2E0A" w14:textId="5C5AF148" w:rsidR="001D774B" w:rsidRPr="00D34E65" w:rsidRDefault="00CC46DC" w:rsidP="00CB1FBA">
      <w:pPr>
        <w:spacing w:line="360" w:lineRule="auto"/>
        <w:jc w:val="both"/>
        <w:rPr>
          <w:rFonts w:ascii="Arial" w:hAnsi="Arial" w:cs="Arial"/>
          <w:b/>
          <w:bCs/>
        </w:rPr>
      </w:pPr>
      <w:r w:rsidRPr="00D34E65">
        <w:rPr>
          <w:rFonts w:ascii="Arial" w:hAnsi="Arial" w:cs="Arial"/>
          <w:b/>
          <w:bCs/>
        </w:rPr>
        <w:t>Action Plan</w:t>
      </w:r>
    </w:p>
    <w:p w14:paraId="6FC01A8C" w14:textId="53AC07B2" w:rsidR="00973CB3" w:rsidRDefault="004C0A49" w:rsidP="00590948">
      <w:pPr>
        <w:spacing w:line="360" w:lineRule="auto"/>
        <w:jc w:val="both"/>
        <w:rPr>
          <w:rFonts w:ascii="Arial" w:hAnsi="Arial" w:cs="Arial"/>
        </w:rPr>
      </w:pPr>
      <w:r w:rsidRPr="004C0A49">
        <w:rPr>
          <w:rFonts w:ascii="Arial" w:hAnsi="Arial" w:cs="Arial"/>
        </w:rPr>
        <w:t>To develop my ability as a supervisor. I will complete an online "Revenue Management" training program to better understand how to maximise profit via pricing , thus transitioning from an operational perspective to a financial one. Furthermore, I will participate in cross-departmental shadowing with Housekeeping and Maintenance departments to gain a broader understanding of the entire service delivery model rather than just my department's piece of it. I will continue studying Service Recovery through both Case Studies and real life situations so that I can establish my responses prior to facing a crisis situation.</w:t>
      </w:r>
    </w:p>
    <w:p w14:paraId="2E965F9C" w14:textId="77777777" w:rsidR="00B3722E" w:rsidRPr="008E5A8B" w:rsidRDefault="00B3722E" w:rsidP="00590948">
      <w:pPr>
        <w:spacing w:line="360" w:lineRule="auto"/>
        <w:jc w:val="both"/>
        <w:rPr>
          <w:rFonts w:ascii="Arial" w:hAnsi="Arial" w:cs="Arial"/>
        </w:rPr>
      </w:pPr>
    </w:p>
    <w:p w14:paraId="334D672C" w14:textId="2E04D6C4" w:rsidR="00CD6115" w:rsidRDefault="00CD6115" w:rsidP="0075029A">
      <w:pPr>
        <w:spacing w:line="360" w:lineRule="auto"/>
        <w:jc w:val="both"/>
        <w:rPr>
          <w:rFonts w:ascii="Arial" w:hAnsi="Arial" w:cs="Arial"/>
          <w:b/>
          <w:bCs/>
        </w:rPr>
      </w:pPr>
      <w:r w:rsidRPr="00973CB3">
        <w:rPr>
          <w:rFonts w:ascii="Arial" w:hAnsi="Arial" w:cs="Arial"/>
          <w:b/>
          <w:bCs/>
        </w:rPr>
        <w:t>Part 2</w:t>
      </w:r>
      <w:r w:rsidR="001F06F4">
        <w:rPr>
          <w:rFonts w:ascii="Arial" w:hAnsi="Arial" w:cs="Arial"/>
          <w:b/>
          <w:bCs/>
        </w:rPr>
        <w:t xml:space="preserve"> :</w:t>
      </w:r>
      <w:r w:rsidR="00B3722E">
        <w:rPr>
          <w:rFonts w:ascii="Arial" w:hAnsi="Arial" w:cs="Arial"/>
          <w:b/>
          <w:bCs/>
        </w:rPr>
        <w:t>Hotel Mentor feedback</w:t>
      </w:r>
    </w:p>
    <w:p w14:paraId="5650BF59" w14:textId="77777777" w:rsidR="00B3722E" w:rsidRPr="00B3722E" w:rsidRDefault="00B3722E" w:rsidP="00B3722E">
      <w:pPr>
        <w:spacing w:line="360" w:lineRule="auto"/>
        <w:jc w:val="both"/>
        <w:rPr>
          <w:rFonts w:ascii="Arial" w:hAnsi="Arial" w:cs="Arial"/>
        </w:rPr>
      </w:pPr>
      <w:r w:rsidRPr="00B3722E">
        <w:rPr>
          <w:rFonts w:ascii="Arial" w:hAnsi="Arial" w:cs="Arial"/>
        </w:rPr>
        <w:t xml:space="preserve">Managing Guest Service Experience </w:t>
      </w:r>
    </w:p>
    <w:p w14:paraId="72C99EDB" w14:textId="77777777" w:rsidR="00B3722E" w:rsidRPr="00B3722E" w:rsidRDefault="00B3722E" w:rsidP="00B3722E">
      <w:pPr>
        <w:spacing w:line="360" w:lineRule="auto"/>
        <w:jc w:val="both"/>
        <w:rPr>
          <w:rFonts w:ascii="Arial" w:hAnsi="Arial" w:cs="Arial"/>
        </w:rPr>
      </w:pPr>
      <w:r w:rsidRPr="00B3722E">
        <w:rPr>
          <w:rFonts w:ascii="Arial" w:hAnsi="Arial" w:cs="Arial"/>
        </w:rPr>
        <w:t xml:space="preserve">Please provide detailed feedback based on the student's Reception/Front Office, Housekeeping, Meetings/Events, Leisure Club, Sales, Human </w:t>
      </w:r>
    </w:p>
    <w:p w14:paraId="3BE03C7B" w14:textId="77777777" w:rsidR="00B3722E" w:rsidRPr="00B3722E" w:rsidRDefault="00B3722E" w:rsidP="00B3722E">
      <w:pPr>
        <w:spacing w:line="360" w:lineRule="auto"/>
        <w:jc w:val="both"/>
        <w:rPr>
          <w:rFonts w:ascii="Arial" w:hAnsi="Arial" w:cs="Arial"/>
        </w:rPr>
      </w:pPr>
      <w:r w:rsidRPr="00B3722E">
        <w:rPr>
          <w:rFonts w:ascii="Arial" w:hAnsi="Arial" w:cs="Arial"/>
        </w:rPr>
        <w:t>Resources, Finance, Revenue Management and Social Media / Communications experience at the Hotel. (Include one or more department as relevant)</w:t>
      </w:r>
    </w:p>
    <w:p w14:paraId="247D1D84" w14:textId="79DF08E5" w:rsidR="00B3722E" w:rsidRPr="00B3722E" w:rsidRDefault="00B3722E" w:rsidP="00B3722E">
      <w:pPr>
        <w:spacing w:line="360" w:lineRule="auto"/>
        <w:jc w:val="both"/>
        <w:rPr>
          <w:rFonts w:ascii="Arial" w:hAnsi="Arial" w:cs="Arial"/>
        </w:rPr>
      </w:pPr>
    </w:p>
    <w:p w14:paraId="6EE21AD4" w14:textId="77777777" w:rsidR="00B3722E" w:rsidRPr="00B3722E" w:rsidRDefault="00B3722E" w:rsidP="00B3722E">
      <w:pPr>
        <w:spacing w:line="360" w:lineRule="auto"/>
        <w:jc w:val="both"/>
        <w:rPr>
          <w:rFonts w:ascii="Arial" w:hAnsi="Arial" w:cs="Arial"/>
        </w:rPr>
      </w:pPr>
      <w:r w:rsidRPr="00B3722E">
        <w:rPr>
          <w:rFonts w:ascii="Arial" w:hAnsi="Arial" w:cs="Arial"/>
        </w:rPr>
        <w:t xml:space="preserve">Attention to detail: Did the student maintain high attention to detail standards? * </w:t>
      </w:r>
    </w:p>
    <w:p w14:paraId="459EB0E0" w14:textId="732C3AF6" w:rsidR="00C80C4E" w:rsidRDefault="00B3722E" w:rsidP="00B3722E">
      <w:pPr>
        <w:spacing w:line="360" w:lineRule="auto"/>
        <w:jc w:val="both"/>
        <w:rPr>
          <w:rFonts w:ascii="Arial" w:hAnsi="Arial" w:cs="Arial"/>
        </w:rPr>
      </w:pPr>
      <w:r w:rsidRPr="00B3722E">
        <w:rPr>
          <w:rFonts w:ascii="Arial" w:hAnsi="Arial" w:cs="Arial"/>
        </w:rPr>
        <w:t>Specifically not engaged with guest's face to face at the reception as of now</w:t>
      </w:r>
    </w:p>
    <w:p w14:paraId="4C31050C" w14:textId="77777777" w:rsidR="00AC58B2" w:rsidRPr="00AC58B2" w:rsidRDefault="00AC58B2" w:rsidP="00AC58B2">
      <w:pPr>
        <w:spacing w:line="360" w:lineRule="auto"/>
        <w:jc w:val="both"/>
        <w:rPr>
          <w:rFonts w:ascii="Arial" w:hAnsi="Arial" w:cs="Arial"/>
        </w:rPr>
      </w:pPr>
      <w:r w:rsidRPr="00AC58B2">
        <w:rPr>
          <w:rFonts w:ascii="Arial" w:hAnsi="Arial" w:cs="Arial"/>
        </w:rPr>
        <w:t xml:space="preserve">Time management and efficiency: Was the student able to complete Reception/Front Office, Housekeeping, Meetings/Events, </w:t>
      </w:r>
    </w:p>
    <w:p w14:paraId="0F9B7EB2" w14:textId="77777777" w:rsidR="00AC58B2" w:rsidRPr="00AC58B2" w:rsidRDefault="00AC58B2" w:rsidP="00AC58B2">
      <w:pPr>
        <w:spacing w:line="360" w:lineRule="auto"/>
        <w:jc w:val="both"/>
        <w:rPr>
          <w:rFonts w:ascii="Arial" w:hAnsi="Arial" w:cs="Arial"/>
        </w:rPr>
      </w:pPr>
      <w:r w:rsidRPr="00AC58B2">
        <w:rPr>
          <w:rFonts w:ascii="Arial" w:hAnsi="Arial" w:cs="Arial"/>
        </w:rPr>
        <w:t xml:space="preserve">Leisure Club, Sales, Human Resources, Finance, Revenue Management and Social Media / Communications tasks within the allocated </w:t>
      </w:r>
    </w:p>
    <w:p w14:paraId="5B582444" w14:textId="77777777" w:rsidR="00AC58B2" w:rsidRPr="00AC58B2" w:rsidRDefault="00AC58B2" w:rsidP="00AC58B2">
      <w:pPr>
        <w:spacing w:line="360" w:lineRule="auto"/>
        <w:jc w:val="both"/>
        <w:rPr>
          <w:rFonts w:ascii="Arial" w:hAnsi="Arial" w:cs="Arial"/>
        </w:rPr>
      </w:pPr>
      <w:r w:rsidRPr="00AC58B2">
        <w:rPr>
          <w:rFonts w:ascii="Arial" w:hAnsi="Arial" w:cs="Arial"/>
        </w:rPr>
        <w:t xml:space="preserve">time? * </w:t>
      </w:r>
    </w:p>
    <w:p w14:paraId="50D39AD2" w14:textId="5F7427FB" w:rsidR="00AC58B2" w:rsidRDefault="00AC58B2" w:rsidP="00AC58B2">
      <w:pPr>
        <w:spacing w:line="360" w:lineRule="auto"/>
        <w:jc w:val="both"/>
        <w:rPr>
          <w:rFonts w:ascii="Arial" w:hAnsi="Arial" w:cs="Arial"/>
        </w:rPr>
      </w:pPr>
      <w:r w:rsidRPr="00AC58B2">
        <w:rPr>
          <w:rFonts w:ascii="Arial" w:hAnsi="Arial" w:cs="Arial"/>
        </w:rPr>
        <w:t>he does his tasks on time and regularly</w:t>
      </w:r>
    </w:p>
    <w:p w14:paraId="60E35C5E" w14:textId="77777777" w:rsidR="00AC58B2" w:rsidRDefault="00AC58B2" w:rsidP="00AC58B2">
      <w:pPr>
        <w:spacing w:line="360" w:lineRule="auto"/>
        <w:jc w:val="both"/>
        <w:rPr>
          <w:rFonts w:ascii="Arial" w:hAnsi="Arial" w:cs="Arial"/>
        </w:rPr>
      </w:pPr>
    </w:p>
    <w:p w14:paraId="0F6D0540" w14:textId="77777777" w:rsidR="00113178" w:rsidRPr="00113178" w:rsidRDefault="00113178" w:rsidP="00113178">
      <w:pPr>
        <w:spacing w:line="360" w:lineRule="auto"/>
        <w:jc w:val="both"/>
        <w:rPr>
          <w:rFonts w:ascii="Arial" w:hAnsi="Arial" w:cs="Arial"/>
        </w:rPr>
      </w:pPr>
      <w:r w:rsidRPr="00113178">
        <w:rPr>
          <w:rFonts w:ascii="Arial" w:hAnsi="Arial" w:cs="Arial"/>
        </w:rPr>
        <w:t xml:space="preserve">Interaction with guests and handling special requests: Did the student show professionalism when dealing with guest requests or </w:t>
      </w:r>
    </w:p>
    <w:p w14:paraId="646F1F3F" w14:textId="77777777" w:rsidR="00113178" w:rsidRPr="00113178" w:rsidRDefault="00113178" w:rsidP="00113178">
      <w:pPr>
        <w:spacing w:line="360" w:lineRule="auto"/>
        <w:jc w:val="both"/>
        <w:rPr>
          <w:rFonts w:ascii="Arial" w:hAnsi="Arial" w:cs="Arial"/>
        </w:rPr>
      </w:pPr>
      <w:r w:rsidRPr="00113178">
        <w:rPr>
          <w:rFonts w:ascii="Arial" w:hAnsi="Arial" w:cs="Arial"/>
        </w:rPr>
        <w:t xml:space="preserve">complaints? * </w:t>
      </w:r>
    </w:p>
    <w:p w14:paraId="0712717F" w14:textId="160E9A2B" w:rsidR="00AC58B2" w:rsidRDefault="00113178" w:rsidP="00113178">
      <w:pPr>
        <w:spacing w:line="360" w:lineRule="auto"/>
        <w:jc w:val="both"/>
        <w:rPr>
          <w:rFonts w:ascii="Arial" w:hAnsi="Arial" w:cs="Arial"/>
        </w:rPr>
      </w:pPr>
      <w:r w:rsidRPr="00113178">
        <w:rPr>
          <w:rFonts w:ascii="Arial" w:hAnsi="Arial" w:cs="Arial"/>
        </w:rPr>
        <w:t>He has been willing and motivated to person special VIP welcome requests.</w:t>
      </w:r>
    </w:p>
    <w:p w14:paraId="4F7C990D" w14:textId="77777777" w:rsidR="00113178" w:rsidRDefault="00113178" w:rsidP="00113178">
      <w:pPr>
        <w:spacing w:line="360" w:lineRule="auto"/>
        <w:jc w:val="both"/>
        <w:rPr>
          <w:rFonts w:ascii="Arial" w:hAnsi="Arial" w:cs="Arial"/>
        </w:rPr>
      </w:pPr>
    </w:p>
    <w:p w14:paraId="5D5C39E3" w14:textId="77777777" w:rsidR="00113178" w:rsidRPr="00113178" w:rsidRDefault="00113178" w:rsidP="00113178">
      <w:pPr>
        <w:spacing w:line="360" w:lineRule="auto"/>
        <w:jc w:val="both"/>
        <w:rPr>
          <w:rFonts w:ascii="Arial" w:hAnsi="Arial" w:cs="Arial"/>
        </w:rPr>
      </w:pPr>
      <w:r w:rsidRPr="00113178">
        <w:rPr>
          <w:rFonts w:ascii="Arial" w:hAnsi="Arial" w:cs="Arial"/>
        </w:rPr>
        <w:t xml:space="preserve">Overall Feedback: Please provide specific feedback on the student’s performance in the Reception/Front Office, Housekeeping, </w:t>
      </w:r>
    </w:p>
    <w:p w14:paraId="3625A104" w14:textId="77777777" w:rsidR="00113178" w:rsidRPr="00113178" w:rsidRDefault="00113178" w:rsidP="00113178">
      <w:pPr>
        <w:spacing w:line="360" w:lineRule="auto"/>
        <w:jc w:val="both"/>
        <w:rPr>
          <w:rFonts w:ascii="Arial" w:hAnsi="Arial" w:cs="Arial"/>
        </w:rPr>
      </w:pPr>
      <w:r w:rsidRPr="00113178">
        <w:rPr>
          <w:rFonts w:ascii="Arial" w:hAnsi="Arial" w:cs="Arial"/>
        </w:rPr>
        <w:t xml:space="preserve">Meetings/Events, Leisure Club, Sales, Human Resources, Finance, Revenue Management and Social Media / Communications </w:t>
      </w:r>
    </w:p>
    <w:p w14:paraId="5C9EF157" w14:textId="77777777" w:rsidR="00113178" w:rsidRPr="00113178" w:rsidRDefault="00113178" w:rsidP="00113178">
      <w:pPr>
        <w:spacing w:line="360" w:lineRule="auto"/>
        <w:jc w:val="both"/>
        <w:rPr>
          <w:rFonts w:ascii="Arial" w:hAnsi="Arial" w:cs="Arial"/>
        </w:rPr>
      </w:pPr>
      <w:r w:rsidRPr="00113178">
        <w:rPr>
          <w:rFonts w:ascii="Arial" w:hAnsi="Arial" w:cs="Arial"/>
        </w:rPr>
        <w:t xml:space="preserve">departments as relevant. Please include comments on General and Supervisory experience * </w:t>
      </w:r>
    </w:p>
    <w:p w14:paraId="2CB0B8B6" w14:textId="589D7D1B" w:rsidR="00113178" w:rsidRDefault="00113178" w:rsidP="00113178">
      <w:pPr>
        <w:spacing w:line="360" w:lineRule="auto"/>
        <w:jc w:val="both"/>
        <w:rPr>
          <w:rFonts w:ascii="Arial" w:hAnsi="Arial" w:cs="Arial"/>
        </w:rPr>
      </w:pPr>
      <w:r w:rsidRPr="00113178">
        <w:rPr>
          <w:rFonts w:ascii="Arial" w:hAnsi="Arial" w:cs="Arial"/>
        </w:rPr>
        <w:t>Marius is a hard worker and positive person. he can improve his people skills and communication to become better.</w:t>
      </w:r>
    </w:p>
    <w:p w14:paraId="2514E253" w14:textId="77777777" w:rsidR="004F3F7A" w:rsidRDefault="004F3F7A" w:rsidP="00113178">
      <w:pPr>
        <w:spacing w:line="360" w:lineRule="auto"/>
        <w:jc w:val="both"/>
        <w:rPr>
          <w:rFonts w:ascii="Arial" w:hAnsi="Arial" w:cs="Arial"/>
        </w:rPr>
      </w:pPr>
    </w:p>
    <w:p w14:paraId="7AE45FF3" w14:textId="25196961" w:rsidR="00113178" w:rsidRDefault="00500DC6" w:rsidP="00113178">
      <w:pPr>
        <w:spacing w:line="360" w:lineRule="auto"/>
        <w:jc w:val="both"/>
        <w:rPr>
          <w:rFonts w:ascii="Arial" w:hAnsi="Arial" w:cs="Arial"/>
        </w:rPr>
      </w:pPr>
      <w:r>
        <w:rPr>
          <w:rFonts w:ascii="Arial" w:hAnsi="Arial" w:cs="Arial"/>
          <w:noProof/>
        </w:rPr>
        <w:drawing>
          <wp:inline distT="0" distB="0" distL="0" distR="0" wp14:anchorId="5BE1A0CE" wp14:editId="15E59F35">
            <wp:extent cx="6291580" cy="2621280"/>
            <wp:effectExtent l="0" t="0" r="0" b="7620"/>
            <wp:docPr id="21077210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91580" cy="2621280"/>
                    </a:xfrm>
                    <a:prstGeom prst="rect">
                      <a:avLst/>
                    </a:prstGeom>
                    <a:noFill/>
                  </pic:spPr>
                </pic:pic>
              </a:graphicData>
            </a:graphic>
          </wp:inline>
        </w:drawing>
      </w:r>
      <w:r w:rsidR="004F3F7A">
        <w:rPr>
          <w:rFonts w:ascii="Arial" w:hAnsi="Arial" w:cs="Arial"/>
          <w:noProof/>
        </w:rPr>
        <w:drawing>
          <wp:inline distT="0" distB="0" distL="0" distR="0" wp14:anchorId="54264CFB" wp14:editId="42A5D513">
            <wp:extent cx="6188075" cy="4090670"/>
            <wp:effectExtent l="0" t="0" r="3175" b="5080"/>
            <wp:docPr id="688996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88075" cy="4090670"/>
                    </a:xfrm>
                    <a:prstGeom prst="rect">
                      <a:avLst/>
                    </a:prstGeom>
                    <a:noFill/>
                  </pic:spPr>
                </pic:pic>
              </a:graphicData>
            </a:graphic>
          </wp:inline>
        </w:drawing>
      </w:r>
    </w:p>
    <w:p w14:paraId="509AB8CB" w14:textId="77777777" w:rsidR="008B632F" w:rsidRPr="008B632F" w:rsidRDefault="008B632F" w:rsidP="008B632F">
      <w:pPr>
        <w:spacing w:line="360" w:lineRule="auto"/>
        <w:jc w:val="both"/>
        <w:rPr>
          <w:rFonts w:ascii="Arial" w:hAnsi="Arial" w:cs="Arial"/>
        </w:rPr>
      </w:pPr>
      <w:r w:rsidRPr="008B632F">
        <w:rPr>
          <w:rFonts w:ascii="Arial" w:hAnsi="Arial" w:cs="Arial"/>
        </w:rPr>
        <w:t>How has the student contributed to your team and organisational goals? Please refer to the feedback provided above to offer the student a comprehensive and constructive evaluation that supports their reflection and personal development.</w:t>
      </w:r>
    </w:p>
    <w:p w14:paraId="5AB027ED" w14:textId="77777777" w:rsidR="008B632F" w:rsidRPr="008B632F" w:rsidRDefault="008B632F" w:rsidP="008B632F">
      <w:pPr>
        <w:spacing w:line="360" w:lineRule="auto"/>
        <w:jc w:val="both"/>
        <w:rPr>
          <w:rFonts w:ascii="Arial" w:hAnsi="Arial" w:cs="Arial"/>
        </w:rPr>
      </w:pPr>
    </w:p>
    <w:p w14:paraId="498861B5" w14:textId="32F88351" w:rsidR="00113178" w:rsidRDefault="008B632F" w:rsidP="008B632F">
      <w:pPr>
        <w:spacing w:line="360" w:lineRule="auto"/>
        <w:jc w:val="both"/>
        <w:rPr>
          <w:rFonts w:ascii="Arial" w:hAnsi="Arial" w:cs="Arial"/>
        </w:rPr>
      </w:pPr>
      <w:r w:rsidRPr="008B632F">
        <w:rPr>
          <w:rFonts w:ascii="Arial" w:hAnsi="Arial" w:cs="Arial"/>
        </w:rPr>
        <w:t>Marius has been involved with the team and reliable for service and completing tasks.</w:t>
      </w:r>
    </w:p>
    <w:p w14:paraId="6135A8F6" w14:textId="77777777" w:rsidR="008B632F" w:rsidRPr="00C80C4E" w:rsidRDefault="008B632F" w:rsidP="008B632F">
      <w:pPr>
        <w:spacing w:line="360" w:lineRule="auto"/>
        <w:jc w:val="both"/>
        <w:rPr>
          <w:rFonts w:ascii="Arial" w:hAnsi="Arial" w:cs="Arial"/>
        </w:rPr>
      </w:pPr>
    </w:p>
    <w:p w14:paraId="2DA3A7B5" w14:textId="418CF48C" w:rsidR="00CD6115" w:rsidRDefault="00CD6115" w:rsidP="0075029A">
      <w:pPr>
        <w:spacing w:line="360" w:lineRule="auto"/>
        <w:jc w:val="both"/>
        <w:rPr>
          <w:rFonts w:ascii="Arial" w:hAnsi="Arial" w:cs="Arial"/>
          <w:b/>
          <w:bCs/>
        </w:rPr>
      </w:pPr>
      <w:r w:rsidRPr="00973CB3">
        <w:rPr>
          <w:rFonts w:ascii="Arial" w:hAnsi="Arial" w:cs="Arial"/>
          <w:b/>
          <w:bCs/>
        </w:rPr>
        <w:t>Part 3</w:t>
      </w:r>
      <w:r w:rsidR="001F06F4">
        <w:rPr>
          <w:rFonts w:ascii="Arial" w:hAnsi="Arial" w:cs="Arial"/>
          <w:b/>
          <w:bCs/>
        </w:rPr>
        <w:t xml:space="preserve"> : </w:t>
      </w:r>
      <w:r w:rsidR="003753D0">
        <w:rPr>
          <w:rFonts w:ascii="Arial" w:hAnsi="Arial" w:cs="Arial"/>
          <w:b/>
          <w:bCs/>
        </w:rPr>
        <w:t>Academic Tutor Feedback</w:t>
      </w:r>
    </w:p>
    <w:p w14:paraId="18D28388" w14:textId="77777777" w:rsidR="003B2217" w:rsidRPr="003B2217" w:rsidRDefault="003B2217" w:rsidP="003B2217">
      <w:pPr>
        <w:spacing w:line="360" w:lineRule="auto"/>
        <w:jc w:val="both"/>
        <w:rPr>
          <w:rFonts w:ascii="Arial" w:hAnsi="Arial" w:cs="Arial"/>
        </w:rPr>
      </w:pPr>
      <w:r w:rsidRPr="003B2217">
        <w:rPr>
          <w:rFonts w:ascii="Arial" w:hAnsi="Arial" w:cs="Arial"/>
        </w:rPr>
        <w:t>Time Management</w:t>
      </w:r>
    </w:p>
    <w:p w14:paraId="5F0CB120" w14:textId="77777777" w:rsidR="003B2217" w:rsidRPr="003B2217" w:rsidRDefault="003B2217" w:rsidP="003B2217">
      <w:pPr>
        <w:spacing w:line="360" w:lineRule="auto"/>
        <w:jc w:val="both"/>
        <w:rPr>
          <w:rFonts w:ascii="Arial" w:hAnsi="Arial" w:cs="Arial"/>
        </w:rPr>
      </w:pPr>
      <w:r w:rsidRPr="003B2217">
        <w:rPr>
          <w:rFonts w:ascii="Arial" w:hAnsi="Arial" w:cs="Arial"/>
        </w:rPr>
        <w:t>Marius experienced a delayed start to his placement due to the hotel placement being postponed by two weeks. Despite this, he has since made progress in working towards completing the required hours and has currently achieved approximately half of the total placement requirement.</w:t>
      </w:r>
    </w:p>
    <w:p w14:paraId="04F405B9" w14:textId="77777777" w:rsidR="003B2217" w:rsidRPr="003B2217" w:rsidRDefault="003B2217" w:rsidP="003B2217">
      <w:pPr>
        <w:spacing w:line="360" w:lineRule="auto"/>
        <w:jc w:val="both"/>
        <w:rPr>
          <w:rFonts w:ascii="Arial" w:hAnsi="Arial" w:cs="Arial"/>
        </w:rPr>
      </w:pPr>
      <w:r w:rsidRPr="003B2217">
        <w:rPr>
          <w:rFonts w:ascii="Arial" w:hAnsi="Arial" w:cs="Arial"/>
        </w:rPr>
        <w:t xml:space="preserve">At present, Marius has completed around 80 hours, with a further 80 hours remaining. In order to successfully meet the placement requirements, he will need to take on additional shifts and maintain a consistent schedule moving forward. </w:t>
      </w:r>
    </w:p>
    <w:p w14:paraId="208C4FAB" w14:textId="77777777" w:rsidR="003B2217" w:rsidRPr="003B2217" w:rsidRDefault="003B2217" w:rsidP="003B2217">
      <w:pPr>
        <w:spacing w:line="360" w:lineRule="auto"/>
        <w:jc w:val="both"/>
        <w:rPr>
          <w:rFonts w:ascii="Arial" w:hAnsi="Arial" w:cs="Arial"/>
        </w:rPr>
      </w:pPr>
      <w:r w:rsidRPr="003B2217">
        <w:rPr>
          <w:rFonts w:ascii="Arial" w:hAnsi="Arial" w:cs="Arial"/>
        </w:rPr>
        <w:t>Marius has demonstrated flexibility in his working pattern, taking on a range of shifts across different days. This approach is particularly positive, as it allows him to experience a broader view of the hospitality industry and its varying demands.</w:t>
      </w:r>
    </w:p>
    <w:p w14:paraId="41D91535" w14:textId="77777777" w:rsidR="003B2217" w:rsidRPr="003B2217" w:rsidRDefault="003B2217" w:rsidP="003B2217">
      <w:pPr>
        <w:spacing w:line="360" w:lineRule="auto"/>
        <w:jc w:val="both"/>
        <w:rPr>
          <w:rFonts w:ascii="Arial" w:hAnsi="Arial" w:cs="Arial"/>
        </w:rPr>
      </w:pPr>
      <w:r w:rsidRPr="003B2217">
        <w:rPr>
          <w:rFonts w:ascii="Arial" w:hAnsi="Arial" w:cs="Arial"/>
        </w:rPr>
        <w:t>While he has been actively attending placement since his start date, Marius has missed a small number of shifts during the placement. Increasing his hours will be essential to ensure timely completion of the placement. Improving reliability and ensuring attendance at all scheduled shifts will be important as he works towards completing his remaining hours.</w:t>
      </w:r>
    </w:p>
    <w:p w14:paraId="400F7409" w14:textId="77777777" w:rsidR="003B2217" w:rsidRPr="003B2217" w:rsidRDefault="003B2217" w:rsidP="003B2217">
      <w:pPr>
        <w:spacing w:line="360" w:lineRule="auto"/>
        <w:jc w:val="both"/>
        <w:rPr>
          <w:rFonts w:ascii="Arial" w:hAnsi="Arial" w:cs="Arial"/>
        </w:rPr>
      </w:pPr>
    </w:p>
    <w:p w14:paraId="2BE358AF" w14:textId="77777777" w:rsidR="003B2217" w:rsidRPr="003B2217" w:rsidRDefault="003B2217" w:rsidP="003B2217">
      <w:pPr>
        <w:spacing w:line="360" w:lineRule="auto"/>
        <w:jc w:val="both"/>
        <w:rPr>
          <w:rFonts w:ascii="Arial" w:hAnsi="Arial" w:cs="Arial"/>
        </w:rPr>
      </w:pPr>
      <w:r w:rsidRPr="003B2217">
        <w:rPr>
          <w:rFonts w:ascii="Arial" w:hAnsi="Arial" w:cs="Arial"/>
        </w:rPr>
        <w:t>From a tutor’s perspective, Marius has attended all scheduled meetings and remained engaged throughout. Moving forward, careful planning of his remaining time and commitment to additional shifts will be key to successfully completing the placement.</w:t>
      </w:r>
    </w:p>
    <w:p w14:paraId="4BCDFC21" w14:textId="77777777" w:rsidR="003B2217" w:rsidRPr="003B2217" w:rsidRDefault="003B2217" w:rsidP="003B2217">
      <w:pPr>
        <w:spacing w:line="360" w:lineRule="auto"/>
        <w:jc w:val="both"/>
        <w:rPr>
          <w:rFonts w:ascii="Arial" w:hAnsi="Arial" w:cs="Arial"/>
        </w:rPr>
      </w:pPr>
    </w:p>
    <w:p w14:paraId="384E4D90" w14:textId="77777777" w:rsidR="003B2217" w:rsidRPr="003B2217" w:rsidRDefault="003B2217" w:rsidP="003B2217">
      <w:pPr>
        <w:spacing w:line="360" w:lineRule="auto"/>
        <w:jc w:val="both"/>
        <w:rPr>
          <w:rFonts w:ascii="Arial" w:hAnsi="Arial" w:cs="Arial"/>
        </w:rPr>
      </w:pPr>
      <w:r w:rsidRPr="003B2217">
        <w:rPr>
          <w:rFonts w:ascii="Arial" w:hAnsi="Arial" w:cs="Arial"/>
        </w:rPr>
        <w:t>Communication</w:t>
      </w:r>
    </w:p>
    <w:p w14:paraId="2F026368" w14:textId="77777777" w:rsidR="003B2217" w:rsidRPr="003B2217" w:rsidRDefault="003B2217" w:rsidP="003B2217">
      <w:pPr>
        <w:spacing w:line="360" w:lineRule="auto"/>
        <w:jc w:val="both"/>
        <w:rPr>
          <w:rFonts w:ascii="Arial" w:hAnsi="Arial" w:cs="Arial"/>
        </w:rPr>
      </w:pPr>
      <w:r w:rsidRPr="003B2217">
        <w:rPr>
          <w:rFonts w:ascii="Arial" w:hAnsi="Arial" w:cs="Arial"/>
        </w:rPr>
        <w:t>Marius has communicated in a highly effective and professional manner throughout the placement. He has attended all meetings, engaged fully in discussions, and consistently demonstrated a strong level of preparation.</w:t>
      </w:r>
    </w:p>
    <w:p w14:paraId="09AC5B4F" w14:textId="77777777" w:rsidR="003B2217" w:rsidRPr="003B2217" w:rsidRDefault="003B2217" w:rsidP="003B2217">
      <w:pPr>
        <w:spacing w:line="360" w:lineRule="auto"/>
        <w:jc w:val="both"/>
        <w:rPr>
          <w:rFonts w:ascii="Arial" w:hAnsi="Arial" w:cs="Arial"/>
        </w:rPr>
      </w:pPr>
      <w:r w:rsidRPr="003B2217">
        <w:rPr>
          <w:rFonts w:ascii="Arial" w:hAnsi="Arial" w:cs="Arial"/>
        </w:rPr>
        <w:t>A particularly positive aspect of Marius’ communication is his approach to academic engagement. He has come to meetings with detailed and specific questions regarding his assignment, showing a clear commitment to producing high-quality work. This level of preparation and depth of questioning reflects a serious and proactive attitude towards his studies.</w:t>
      </w:r>
    </w:p>
    <w:p w14:paraId="3437A6F6" w14:textId="77777777" w:rsidR="003B2217" w:rsidRPr="003B2217" w:rsidRDefault="003B2217" w:rsidP="003B2217">
      <w:pPr>
        <w:spacing w:line="360" w:lineRule="auto"/>
        <w:jc w:val="both"/>
        <w:rPr>
          <w:rFonts w:ascii="Arial" w:hAnsi="Arial" w:cs="Arial"/>
        </w:rPr>
      </w:pPr>
      <w:r w:rsidRPr="003B2217">
        <w:rPr>
          <w:rFonts w:ascii="Arial" w:hAnsi="Arial" w:cs="Arial"/>
        </w:rPr>
        <w:t>Within the workplace, Marius has continued to build on his previous experience, particularly in Food &amp; Beverage. His prior knowledge from Level 5, including familiarity with systems such as tablets, has supported his confidence and ability to communicate effectively within the team.</w:t>
      </w:r>
    </w:p>
    <w:p w14:paraId="560D0D39" w14:textId="77777777" w:rsidR="003B2217" w:rsidRPr="003B2217" w:rsidRDefault="003B2217" w:rsidP="003B2217">
      <w:pPr>
        <w:spacing w:line="360" w:lineRule="auto"/>
        <w:jc w:val="both"/>
        <w:rPr>
          <w:rFonts w:ascii="Arial" w:hAnsi="Arial" w:cs="Arial"/>
        </w:rPr>
      </w:pPr>
      <w:r w:rsidRPr="003B2217">
        <w:rPr>
          <w:rFonts w:ascii="Arial" w:hAnsi="Arial" w:cs="Arial"/>
        </w:rPr>
        <w:t>Looking ahead, maintaining this high level of engagement and communication will continue to support both his academic success and professional development.</w:t>
      </w:r>
    </w:p>
    <w:p w14:paraId="4DC12616" w14:textId="77777777" w:rsidR="003B2217" w:rsidRPr="003B2217" w:rsidRDefault="003B2217" w:rsidP="003B2217">
      <w:pPr>
        <w:spacing w:line="360" w:lineRule="auto"/>
        <w:jc w:val="both"/>
        <w:rPr>
          <w:rFonts w:ascii="Arial" w:hAnsi="Arial" w:cs="Arial"/>
        </w:rPr>
      </w:pPr>
    </w:p>
    <w:p w14:paraId="05DF06CB" w14:textId="77777777" w:rsidR="003B2217" w:rsidRPr="003B2217" w:rsidRDefault="003B2217" w:rsidP="003B2217">
      <w:pPr>
        <w:spacing w:line="360" w:lineRule="auto"/>
        <w:jc w:val="both"/>
        <w:rPr>
          <w:rFonts w:ascii="Arial" w:hAnsi="Arial" w:cs="Arial"/>
        </w:rPr>
      </w:pPr>
      <w:r w:rsidRPr="003B2217">
        <w:rPr>
          <w:rFonts w:ascii="Arial" w:hAnsi="Arial" w:cs="Arial"/>
        </w:rPr>
        <w:t>Behaviour</w:t>
      </w:r>
    </w:p>
    <w:p w14:paraId="58144355" w14:textId="77777777" w:rsidR="003B2217" w:rsidRPr="003B2217" w:rsidRDefault="003B2217" w:rsidP="003B2217">
      <w:pPr>
        <w:spacing w:line="360" w:lineRule="auto"/>
        <w:jc w:val="both"/>
        <w:rPr>
          <w:rFonts w:ascii="Arial" w:hAnsi="Arial" w:cs="Arial"/>
        </w:rPr>
      </w:pPr>
      <w:r w:rsidRPr="003B2217">
        <w:rPr>
          <w:rFonts w:ascii="Arial" w:hAnsi="Arial" w:cs="Arial"/>
        </w:rPr>
        <w:t>Marius has demonstrated a positive and adaptable attitude throughout his placement. Despite the delayed start, he appears to have integrated well into the working environment and has shown a willingness to learn and develop his skills further.</w:t>
      </w:r>
    </w:p>
    <w:p w14:paraId="1C67E674" w14:textId="77777777" w:rsidR="003B2217" w:rsidRPr="003B2217" w:rsidRDefault="003B2217" w:rsidP="003B2217">
      <w:pPr>
        <w:spacing w:line="360" w:lineRule="auto"/>
        <w:jc w:val="both"/>
        <w:rPr>
          <w:rFonts w:ascii="Arial" w:hAnsi="Arial" w:cs="Arial"/>
        </w:rPr>
      </w:pPr>
      <w:r w:rsidRPr="003B2217">
        <w:rPr>
          <w:rFonts w:ascii="Arial" w:hAnsi="Arial" w:cs="Arial"/>
        </w:rPr>
        <w:t>He has embraced a varied working schedule, which highlights a strong level of flexibility and commitment to gaining a wide range of experience. This approach has allowed him to better understand the pace and demands of the Level 6 placement, which he has recognised as being significantly busier than his previous placement.</w:t>
      </w:r>
    </w:p>
    <w:p w14:paraId="5900AA0F" w14:textId="77777777" w:rsidR="003B2217" w:rsidRPr="003B2217" w:rsidRDefault="003B2217" w:rsidP="003B2217">
      <w:pPr>
        <w:spacing w:line="360" w:lineRule="auto"/>
        <w:jc w:val="both"/>
        <w:rPr>
          <w:rFonts w:ascii="Arial" w:hAnsi="Arial" w:cs="Arial"/>
        </w:rPr>
      </w:pPr>
    </w:p>
    <w:p w14:paraId="0988EAF4" w14:textId="77777777" w:rsidR="003B2217" w:rsidRPr="003B2217" w:rsidRDefault="003B2217" w:rsidP="003B2217">
      <w:pPr>
        <w:spacing w:line="360" w:lineRule="auto"/>
        <w:jc w:val="both"/>
        <w:rPr>
          <w:rFonts w:ascii="Arial" w:hAnsi="Arial" w:cs="Arial"/>
        </w:rPr>
      </w:pPr>
      <w:r w:rsidRPr="003B2217">
        <w:rPr>
          <w:rFonts w:ascii="Arial" w:hAnsi="Arial" w:cs="Arial"/>
        </w:rPr>
        <w:t>Marius’ ability to reflect on the differences between Level 5 and Level 6 demonstrates growing awareness of industry expectations.</w:t>
      </w:r>
    </w:p>
    <w:p w14:paraId="64AA3C86" w14:textId="77777777" w:rsidR="003B2217" w:rsidRPr="003B2217" w:rsidRDefault="003B2217" w:rsidP="003B2217">
      <w:pPr>
        <w:spacing w:line="360" w:lineRule="auto"/>
        <w:jc w:val="both"/>
        <w:rPr>
          <w:rFonts w:ascii="Arial" w:hAnsi="Arial" w:cs="Arial"/>
        </w:rPr>
      </w:pPr>
      <w:r w:rsidRPr="003B2217">
        <w:rPr>
          <w:rFonts w:ascii="Arial" w:hAnsi="Arial" w:cs="Arial"/>
        </w:rPr>
        <w:t>Moving forward, maintaining this positive attitude while improving reliability in attending scheduled shifts will further strengthen his professional behaviour.</w:t>
      </w:r>
    </w:p>
    <w:p w14:paraId="71E0CF1F" w14:textId="77777777" w:rsidR="003B2217" w:rsidRPr="003B2217" w:rsidRDefault="003B2217" w:rsidP="003B2217">
      <w:pPr>
        <w:spacing w:line="360" w:lineRule="auto"/>
        <w:jc w:val="both"/>
        <w:rPr>
          <w:rFonts w:ascii="Arial" w:hAnsi="Arial" w:cs="Arial"/>
        </w:rPr>
      </w:pPr>
    </w:p>
    <w:p w14:paraId="5876CE6C" w14:textId="77777777" w:rsidR="003B2217" w:rsidRPr="003B2217" w:rsidRDefault="003B2217" w:rsidP="003B2217">
      <w:pPr>
        <w:spacing w:line="360" w:lineRule="auto"/>
        <w:jc w:val="both"/>
        <w:rPr>
          <w:rFonts w:ascii="Arial" w:hAnsi="Arial" w:cs="Arial"/>
        </w:rPr>
      </w:pPr>
    </w:p>
    <w:p w14:paraId="60D9F04E" w14:textId="77777777" w:rsidR="003B2217" w:rsidRPr="003B2217" w:rsidRDefault="003B2217" w:rsidP="003B2217">
      <w:pPr>
        <w:spacing w:line="360" w:lineRule="auto"/>
        <w:jc w:val="both"/>
        <w:rPr>
          <w:rFonts w:ascii="Arial" w:hAnsi="Arial" w:cs="Arial"/>
        </w:rPr>
      </w:pPr>
      <w:r w:rsidRPr="003B2217">
        <w:rPr>
          <w:rFonts w:ascii="Arial" w:hAnsi="Arial" w:cs="Arial"/>
        </w:rPr>
        <w:t>Problem-Solving</w:t>
      </w:r>
    </w:p>
    <w:p w14:paraId="23E4CFD5" w14:textId="77777777" w:rsidR="003B2217" w:rsidRPr="003B2217" w:rsidRDefault="003B2217" w:rsidP="003B2217">
      <w:pPr>
        <w:spacing w:line="360" w:lineRule="auto"/>
        <w:jc w:val="both"/>
        <w:rPr>
          <w:rFonts w:ascii="Arial" w:hAnsi="Arial" w:cs="Arial"/>
        </w:rPr>
      </w:pPr>
      <w:r w:rsidRPr="003B2217">
        <w:rPr>
          <w:rFonts w:ascii="Arial" w:hAnsi="Arial" w:cs="Arial"/>
        </w:rPr>
        <w:t xml:space="preserve">Marius has demonstrated good problem-solving abilities during his placement, particularly by applying knowledge and skills developed during Level 5. </w:t>
      </w:r>
    </w:p>
    <w:p w14:paraId="1C05DCA6" w14:textId="77777777" w:rsidR="003B2217" w:rsidRPr="003B2217" w:rsidRDefault="003B2217" w:rsidP="003B2217">
      <w:pPr>
        <w:spacing w:line="360" w:lineRule="auto"/>
        <w:jc w:val="both"/>
        <w:rPr>
          <w:rFonts w:ascii="Arial" w:hAnsi="Arial" w:cs="Arial"/>
        </w:rPr>
      </w:pPr>
      <w:r w:rsidRPr="003B2217">
        <w:rPr>
          <w:rFonts w:ascii="Arial" w:hAnsi="Arial" w:cs="Arial"/>
        </w:rPr>
        <w:t>This ability to transfer skills across placements is a strong indicator of his development.</w:t>
      </w:r>
    </w:p>
    <w:p w14:paraId="27EE7D9C" w14:textId="77777777" w:rsidR="003B2217" w:rsidRPr="003B2217" w:rsidRDefault="003B2217" w:rsidP="003B2217">
      <w:pPr>
        <w:spacing w:line="360" w:lineRule="auto"/>
        <w:jc w:val="both"/>
        <w:rPr>
          <w:rFonts w:ascii="Arial" w:hAnsi="Arial" w:cs="Arial"/>
        </w:rPr>
      </w:pPr>
      <w:r w:rsidRPr="003B2217">
        <w:rPr>
          <w:rFonts w:ascii="Arial" w:hAnsi="Arial" w:cs="Arial"/>
        </w:rPr>
        <w:t>In discussions, Marius has shown initiative by asking detailed and relevant questions, which has helped him clarify expectations and improve his academic work. This proactive approach reflects a willingness to take responsibility for his own learning.</w:t>
      </w:r>
    </w:p>
    <w:p w14:paraId="03559115" w14:textId="77777777" w:rsidR="003B2217" w:rsidRPr="003B2217" w:rsidRDefault="003B2217" w:rsidP="003B2217">
      <w:pPr>
        <w:spacing w:line="360" w:lineRule="auto"/>
        <w:jc w:val="both"/>
        <w:rPr>
          <w:rFonts w:ascii="Arial" w:hAnsi="Arial" w:cs="Arial"/>
        </w:rPr>
      </w:pPr>
      <w:r w:rsidRPr="003B2217">
        <w:rPr>
          <w:rFonts w:ascii="Arial" w:hAnsi="Arial" w:cs="Arial"/>
        </w:rPr>
        <w:t>Looking ahead, continuing to build confidence in unfamiliar situations and seeking opportunities to gain experience in additional departments will further enhance his problem-solving skills.</w:t>
      </w:r>
    </w:p>
    <w:p w14:paraId="528E2028" w14:textId="04AB8A14" w:rsidR="003753D0" w:rsidRPr="003753D0" w:rsidRDefault="003B2217" w:rsidP="003B2217">
      <w:pPr>
        <w:spacing w:line="360" w:lineRule="auto"/>
        <w:jc w:val="both"/>
        <w:rPr>
          <w:rFonts w:ascii="Arial" w:hAnsi="Arial" w:cs="Arial"/>
        </w:rPr>
      </w:pPr>
      <w:r w:rsidRPr="003B2217">
        <w:rPr>
          <w:rFonts w:ascii="Arial" w:hAnsi="Arial" w:cs="Arial"/>
        </w:rPr>
        <w:t>Marius should now focus on completing his remaining placement hours by taking on additional shifts in other areas. By maintaining his current level of engagement and building on his existing strengths, he will be well positioned to successfully complete the placement and continue developing within the hospitality industry.</w:t>
      </w:r>
    </w:p>
    <w:p w14:paraId="7C05B07E" w14:textId="22124D35" w:rsidR="00CD6115" w:rsidRDefault="00CD6115" w:rsidP="0075029A">
      <w:pPr>
        <w:spacing w:line="360" w:lineRule="auto"/>
        <w:jc w:val="both"/>
        <w:rPr>
          <w:rFonts w:ascii="Arial" w:hAnsi="Arial" w:cs="Arial"/>
          <w:b/>
          <w:bCs/>
        </w:rPr>
      </w:pPr>
      <w:r w:rsidRPr="00973CB3">
        <w:rPr>
          <w:rFonts w:ascii="Arial" w:hAnsi="Arial" w:cs="Arial"/>
          <w:b/>
          <w:bCs/>
        </w:rPr>
        <w:t xml:space="preserve">Part </w:t>
      </w:r>
      <w:r w:rsidR="001F06F4">
        <w:rPr>
          <w:rFonts w:ascii="Arial" w:hAnsi="Arial" w:cs="Arial"/>
          <w:b/>
          <w:bCs/>
        </w:rPr>
        <w:t xml:space="preserve">4: </w:t>
      </w:r>
      <w:r w:rsidR="001F06F4" w:rsidRPr="001F06F4">
        <w:rPr>
          <w:rFonts w:ascii="Arial" w:hAnsi="Arial" w:cs="Arial"/>
          <w:b/>
          <w:bCs/>
        </w:rPr>
        <w:t>Reflection on Hotel and Academic Tutor Feedback</w:t>
      </w:r>
    </w:p>
    <w:p w14:paraId="390C9709" w14:textId="1DE06E50" w:rsidR="001F06F4" w:rsidRDefault="007362A1" w:rsidP="0075029A">
      <w:pPr>
        <w:spacing w:line="360" w:lineRule="auto"/>
        <w:jc w:val="both"/>
        <w:rPr>
          <w:rFonts w:ascii="Arial" w:hAnsi="Arial" w:cs="Arial"/>
        </w:rPr>
      </w:pPr>
      <w:r w:rsidRPr="007362A1">
        <w:rPr>
          <w:rFonts w:ascii="Arial" w:hAnsi="Arial" w:cs="Arial"/>
        </w:rPr>
        <w:t>My reflection will analyse feedback from my Hotel mentor and Placement Tutor as it relates to my guest service operation (Novotel City Centre). The Hotel mentor was able to assess all aspects of my role (receptionist/housekeeper/guest interaction) while the placement tutor assessed my overall engagement with the placement, my time management skills and my professional development. In general, feedback is important to us since very few of us have an objective view of ourselves. We are aware of our intent, however, our "impact" is viewed by others. When looking at this external perspective of how you perceive yourself versus how you were perceived by others, you are able to separate your intention and actions. Furthermore, this is a good indication if i am developing a supervisory skills required for a manager in hospitality. Overall, this reflective process links my own learning to established literature related to managing the guest experience, leading through services and developing professionally within hospitality.</w:t>
      </w:r>
      <w:r>
        <w:rPr>
          <w:rFonts w:ascii="Arial" w:hAnsi="Arial" w:cs="Arial"/>
        </w:rPr>
        <w:t xml:space="preserve"> </w:t>
      </w:r>
      <w:r w:rsidR="005B19AE" w:rsidRPr="005B19AE">
        <w:rPr>
          <w:rFonts w:ascii="Arial" w:hAnsi="Arial" w:cs="Arial"/>
        </w:rPr>
        <w:t>My Hotel Mentor reported that he has observed both strengths and weaknesses in me. In terms of strengths, I have been described by him as a "hard working positive person", who "always completes his duties on time and always does them". He stated I was "dependable for service &amp; task completion" and indicated I had the will to fulfil any special VIP welcoming requests.  The mentor's comments suggest I was "a part of the team," indicating I was involved socially and operationally. However, the Mentor also indicated there are considerable areas of opportunity. Specifically, he stated "at this moment he isn't engaged (with) our guests personally at the front desk."  This represents a significant challenge for guest service operations. Although I want to be and have shown motivation toward VIP requests, I generally do not interact sufficiently enough with other guests.  Therefore, the final piece of advice from my mentor, "He can improve his people skills &amp; communications to get better" indicates the primary area where I need improvement.</w:t>
      </w:r>
      <w:r w:rsidR="005B19AE">
        <w:rPr>
          <w:rFonts w:ascii="Arial" w:hAnsi="Arial" w:cs="Arial"/>
        </w:rPr>
        <w:t xml:space="preserve"> </w:t>
      </w:r>
      <w:r w:rsidR="00B15EFA" w:rsidRPr="00B15EFA">
        <w:rPr>
          <w:rFonts w:ascii="Arial" w:hAnsi="Arial" w:cs="Arial"/>
        </w:rPr>
        <w:t>My Placement Tutor stated that I communicate effectively and professionally. I asked detailed questions at each meeting, and I showed a serious and proactive approach. The tutor praised me for being flexible as well as having the ability to see and note the differences between Level 5 and Level 6 placement experiences. The tutor felt that my problem solving is good, especially when relating to transferring skills based on prior experience. Time management/Reliability is an area that I need to improve upon. I missed one week of my shifts . The tutor recommends that I make myself reliable, plan out carefully, and take additional shifts in other areas so that I can gain even more experience.</w:t>
      </w:r>
      <w:r w:rsidR="00B15EFA">
        <w:rPr>
          <w:rFonts w:ascii="Arial" w:hAnsi="Arial" w:cs="Arial"/>
        </w:rPr>
        <w:t xml:space="preserve"> </w:t>
      </w:r>
      <w:r w:rsidR="00882477" w:rsidRPr="00882477">
        <w:rPr>
          <w:rFonts w:ascii="Arial" w:hAnsi="Arial" w:cs="Arial"/>
        </w:rPr>
        <w:t>Both of these feedbacks have described my work ethic, positive disposition and reliability in completing all required tasks as their shared strength. These are the building blocks I will use going forward. Each assessment describes different areas where I need to grow as an employee.  The Placement Tutor identified two main areas where I can improve on, which is attendance and hours worked during scheduled times. The unique perspective of the Hotel Mentor was that having technical skills and willing to learn does not automatically create a genuine interaction with guests. The placement tutor created a new perspective by stating that one's academic engagement must be consistent with their performance at work. Overall, both evaluations painted a picture of someone who strives to do well but has not developed the ability to maintain consistent relationships with guests or maintaining a schedule.</w:t>
      </w:r>
    </w:p>
    <w:p w14:paraId="38FBC0A6" w14:textId="77777777" w:rsidR="008F5D14" w:rsidRPr="008F5D14" w:rsidRDefault="00083E42" w:rsidP="008F5D14">
      <w:pPr>
        <w:spacing w:line="360" w:lineRule="auto"/>
        <w:jc w:val="both"/>
        <w:rPr>
          <w:rFonts w:ascii="Arial" w:hAnsi="Arial" w:cs="Arial"/>
        </w:rPr>
      </w:pPr>
      <w:r w:rsidRPr="00083E42">
        <w:rPr>
          <w:rFonts w:ascii="Arial" w:hAnsi="Arial" w:cs="Arial"/>
        </w:rPr>
        <w:t>I have gained insight into how I perceive myself within the target of providing guest service. Before this experience I thought that if you are capable of performing your job duties successfully and willing to complete all requested items that this will be sufficient. The Hotel Mentor commented that "you weren't engaging with guests directly." This caused me to realise that the provision of guest service is not simply based upon completing the occasional request for a guest. It is based upon establishing an  level of comfort with each individual guest as they approach the front desk. I recall sitting at the front desk and viewing the Duty Manager interact so comfortably with guests. Her ability to find common ground with guests, inquire as to their journey, provide restaurant recommendations was impressive. At the time I thought I was gaining knowledge from simply observing. However, the mentor recognised that while I had a physical presence behind the counter, I was absent in terms of connecting with guests. As a result of this, I connected to (</w:t>
      </w:r>
      <w:proofErr w:type="spellStart"/>
      <w:r w:rsidRPr="00083E42">
        <w:rPr>
          <w:rFonts w:ascii="Arial" w:hAnsi="Arial" w:cs="Arial"/>
        </w:rPr>
        <w:t>Hochschild’s</w:t>
      </w:r>
      <w:proofErr w:type="spellEnd"/>
      <w:r w:rsidRPr="00083E42">
        <w:rPr>
          <w:rFonts w:ascii="Arial" w:hAnsi="Arial" w:cs="Arial"/>
        </w:rPr>
        <w:t>, 1983) theory regarding emotional labour. Providing excellent guest service does require both functional and emotional performances. Not only must an associate demonstrate warmth, interest and care toward each guest approaching the front desk, regardless of whether the associate may be fatigued or distracted. While I recognise many of the skills showed by the Duty Manager, I have not yet developed them. Research conducted by (Bolton &amp; Boyd, 2003) demonstrates that in the context of hospitality, most associates develop these skills through observation and practice rather than formal instruction.  The  Furthermore, the feedback provided me with new insights regarding my definition of "supervisory identity." Prior to this experience, I believed that having greater technical knowledge, being required to take on additional responsibilities and being responsible for more areas would qualify me as a supervisor. Now I understand that being a supervisor means being  available when issues arise and gaining trust from guests. The Duty Manager did not rise through the ranks of management because she knew the systems better but, she rose to leadership positions because she became the person everyone could count on when challenges arose.</w:t>
      </w:r>
      <w:r w:rsidR="0008318E">
        <w:rPr>
          <w:rFonts w:ascii="Arial" w:hAnsi="Arial" w:cs="Arial"/>
        </w:rPr>
        <w:t xml:space="preserve"> </w:t>
      </w:r>
      <w:r w:rsidR="008F5D14" w:rsidRPr="008F5D14">
        <w:rPr>
          <w:rFonts w:ascii="Arial" w:hAnsi="Arial" w:cs="Arial"/>
        </w:rPr>
        <w:t xml:space="preserve">Based upon this feedback, the first action will be practicing guest interaction deliberately. I am going to create a personal objective of starting conversations with each and every guest I meet at reception. I would like to initiate those conversations by simply asking them something real and honest about their experience at our Hotel. In addition to asking guests a question, I also want to develop an ability to </w:t>
      </w:r>
      <w:proofErr w:type="spellStart"/>
      <w:r w:rsidR="008F5D14" w:rsidRPr="008F5D14">
        <w:rPr>
          <w:rFonts w:ascii="Arial" w:hAnsi="Arial" w:cs="Arial"/>
        </w:rPr>
        <w:t>recognize</w:t>
      </w:r>
      <w:proofErr w:type="spellEnd"/>
      <w:r w:rsidR="008F5D14" w:rsidRPr="008F5D14">
        <w:rPr>
          <w:rFonts w:ascii="Arial" w:hAnsi="Arial" w:cs="Arial"/>
        </w:rPr>
        <w:t xml:space="preserve"> and replicate the Duty Managers' methods such as: maintaining eye contact and being relaxed and open. Developing these interactional competencies (</w:t>
      </w:r>
      <w:proofErr w:type="spellStart"/>
      <w:r w:rsidR="008F5D14" w:rsidRPr="008F5D14">
        <w:rPr>
          <w:rFonts w:ascii="Arial" w:hAnsi="Arial" w:cs="Arial"/>
        </w:rPr>
        <w:t>Goffman</w:t>
      </w:r>
      <w:proofErr w:type="spellEnd"/>
      <w:r w:rsidR="008F5D14" w:rsidRPr="008F5D14">
        <w:rPr>
          <w:rFonts w:ascii="Arial" w:hAnsi="Arial" w:cs="Arial"/>
        </w:rPr>
        <w:t>, 1959) will help me build the skills required to enhance the performance.</w:t>
      </w:r>
    </w:p>
    <w:p w14:paraId="04F1739B" w14:textId="1BCD5F45" w:rsidR="00882477" w:rsidRPr="001F06F4" w:rsidRDefault="008F5D14" w:rsidP="008F5D14">
      <w:pPr>
        <w:spacing w:line="360" w:lineRule="auto"/>
        <w:jc w:val="both"/>
        <w:rPr>
          <w:rFonts w:ascii="Arial" w:hAnsi="Arial" w:cs="Arial"/>
        </w:rPr>
      </w:pPr>
      <w:r w:rsidRPr="008F5D14">
        <w:rPr>
          <w:rFonts w:ascii="Arial" w:hAnsi="Arial" w:cs="Arial"/>
        </w:rPr>
        <w:t xml:space="preserve">Furthermore, I intend to take formal communication skills training. I plan to register for a short-course or workshop on communication for hospitality. The primary areas of focus will include, active listening, </w:t>
      </w:r>
      <w:proofErr w:type="spellStart"/>
      <w:r w:rsidRPr="008F5D14">
        <w:rPr>
          <w:rFonts w:ascii="Arial" w:hAnsi="Arial" w:cs="Arial"/>
        </w:rPr>
        <w:t>recognizing</w:t>
      </w:r>
      <w:proofErr w:type="spellEnd"/>
      <w:r w:rsidRPr="008F5D14">
        <w:rPr>
          <w:rFonts w:ascii="Arial" w:hAnsi="Arial" w:cs="Arial"/>
        </w:rPr>
        <w:t xml:space="preserve"> non-verbal cues and understanding conversational flow. When the Hotel Mentor told me I needed to “work on my people skills,” he was essentially saying I need structure, not just good intentions. Also, I will involve shadowing employees who are in departments other than Guest Service. As my Tutor has previously suggested, I would like to ask if I can have shifts in either the Sales department or Revenue Management. By working in both of these departments I hope to understand better how providing exceptional customer service relates financially. Additionally, I believe this will give me greater insight into the cross-functional nature of many supervisory positions. This action plan will ultimately assist me in achieving my long-term objectives.</w:t>
      </w:r>
      <w:r>
        <w:rPr>
          <w:rFonts w:ascii="Arial" w:hAnsi="Arial" w:cs="Arial"/>
        </w:rPr>
        <w:t xml:space="preserve"> </w:t>
      </w:r>
      <w:r w:rsidR="00FE404C" w:rsidRPr="00FE404C">
        <w:rPr>
          <w:rFonts w:ascii="Arial" w:hAnsi="Arial" w:cs="Arial"/>
        </w:rPr>
        <w:t>It was difficult reflecting on that feedback. However, it has certainly helped clarify things for me. I have found out I am very good at completing tasks, but not as good at showing up for either my guests or to the schedule. I know that wanting (willingness) is just the first step into providing service. The Hotel Mentor and Placement Tutor, each in their own way, challenged me to mature as an employee, from being a young talented trainee to becoming a dependable employee. There are many studies today regarding how managers should manage guest experiences. Each study states the same thing, which is service quality is created by two equally important aspects. The emotional connection you make with your guests and also operational consistency.</w:t>
      </w:r>
    </w:p>
    <w:p w14:paraId="580E7078" w14:textId="36497DC6" w:rsidR="00CD6115" w:rsidRPr="00973CB3" w:rsidRDefault="00CD6115" w:rsidP="0075029A">
      <w:pPr>
        <w:spacing w:line="360" w:lineRule="auto"/>
        <w:jc w:val="both"/>
        <w:rPr>
          <w:rFonts w:ascii="Arial" w:hAnsi="Arial" w:cs="Arial"/>
          <w:b/>
          <w:bCs/>
        </w:rPr>
      </w:pPr>
      <w:r w:rsidRPr="00973CB3">
        <w:rPr>
          <w:rFonts w:ascii="Arial" w:hAnsi="Arial" w:cs="Arial"/>
          <w:b/>
          <w:bCs/>
        </w:rPr>
        <w:t xml:space="preserve">Part 5 </w:t>
      </w:r>
    </w:p>
    <w:p w14:paraId="6CC9F393" w14:textId="0F834E2F" w:rsidR="00CD6115" w:rsidRDefault="00CD6115" w:rsidP="0075029A">
      <w:pPr>
        <w:spacing w:line="360" w:lineRule="auto"/>
        <w:jc w:val="both"/>
        <w:rPr>
          <w:rFonts w:ascii="Arial" w:hAnsi="Arial" w:cs="Arial"/>
          <w:b/>
          <w:bCs/>
        </w:rPr>
      </w:pPr>
      <w:r w:rsidRPr="00973CB3">
        <w:rPr>
          <w:rFonts w:ascii="Arial" w:hAnsi="Arial" w:cs="Arial"/>
          <w:b/>
          <w:bCs/>
        </w:rPr>
        <w:t>Part 6</w:t>
      </w:r>
    </w:p>
    <w:p w14:paraId="7769D08A" w14:textId="407CA148" w:rsidR="001F06F4" w:rsidRDefault="001F06F4" w:rsidP="0075029A">
      <w:pPr>
        <w:spacing w:line="360" w:lineRule="auto"/>
        <w:jc w:val="both"/>
        <w:rPr>
          <w:rFonts w:ascii="Arial" w:hAnsi="Arial" w:cs="Arial"/>
          <w:b/>
          <w:bCs/>
        </w:rPr>
      </w:pPr>
      <w:r>
        <w:rPr>
          <w:rFonts w:ascii="Arial" w:hAnsi="Arial" w:cs="Arial"/>
          <w:b/>
          <w:bCs/>
        </w:rPr>
        <w:t xml:space="preserve">References: </w:t>
      </w:r>
    </w:p>
    <w:p w14:paraId="7684E959" w14:textId="77777777" w:rsidR="00B50109" w:rsidRPr="00B50109" w:rsidRDefault="00B50109" w:rsidP="00B50109">
      <w:pPr>
        <w:spacing w:line="360" w:lineRule="auto"/>
        <w:jc w:val="both"/>
        <w:rPr>
          <w:rFonts w:ascii="Arial" w:hAnsi="Arial" w:cs="Arial"/>
        </w:rPr>
      </w:pPr>
      <w:r w:rsidRPr="00B50109">
        <w:rPr>
          <w:rFonts w:ascii="Arial" w:hAnsi="Arial" w:cs="Arial"/>
        </w:rPr>
        <w:t xml:space="preserve">Bakker, A.B. and </w:t>
      </w:r>
      <w:proofErr w:type="spellStart"/>
      <w:r w:rsidRPr="00B50109">
        <w:rPr>
          <w:rFonts w:ascii="Arial" w:hAnsi="Arial" w:cs="Arial"/>
        </w:rPr>
        <w:t>Demerouti</w:t>
      </w:r>
      <w:proofErr w:type="spellEnd"/>
      <w:r w:rsidRPr="00B50109">
        <w:rPr>
          <w:rFonts w:ascii="Arial" w:hAnsi="Arial" w:cs="Arial"/>
        </w:rPr>
        <w:t>, E. (2007). The job demands</w:t>
      </w:r>
      <w:r w:rsidRPr="00B50109">
        <w:rPr>
          <w:rFonts w:ascii="Cambria Math" w:hAnsi="Cambria Math" w:cs="Cambria Math"/>
        </w:rPr>
        <w:t>‐</w:t>
      </w:r>
      <w:r w:rsidRPr="00B50109">
        <w:rPr>
          <w:rFonts w:ascii="Arial" w:hAnsi="Arial" w:cs="Arial"/>
        </w:rPr>
        <w:t xml:space="preserve">resources model: State of the art. Journal of Managerial Psychology, [online] 22(3), pp.309–328. </w:t>
      </w:r>
      <w:proofErr w:type="spellStart"/>
      <w:r w:rsidRPr="00B50109">
        <w:rPr>
          <w:rFonts w:ascii="Arial" w:hAnsi="Arial" w:cs="Arial"/>
        </w:rPr>
        <w:t>doi:https</w:t>
      </w:r>
      <w:proofErr w:type="spellEnd"/>
      <w:r w:rsidRPr="00B50109">
        <w:rPr>
          <w:rFonts w:ascii="Arial" w:hAnsi="Arial" w:cs="Arial"/>
        </w:rPr>
        <w:t>://doi.org/10.1108/02683940710733115.</w:t>
      </w:r>
    </w:p>
    <w:p w14:paraId="63F8EDF8" w14:textId="77777777" w:rsidR="00B50109" w:rsidRPr="00B50109" w:rsidRDefault="00B50109" w:rsidP="00B50109">
      <w:pPr>
        <w:spacing w:line="360" w:lineRule="auto"/>
        <w:jc w:val="both"/>
        <w:rPr>
          <w:rFonts w:ascii="Arial" w:hAnsi="Arial" w:cs="Arial"/>
        </w:rPr>
      </w:pPr>
    </w:p>
    <w:p w14:paraId="5FCE3FFF" w14:textId="77777777" w:rsidR="00B50109" w:rsidRPr="00B50109" w:rsidRDefault="00B50109" w:rsidP="00B50109">
      <w:pPr>
        <w:spacing w:line="360" w:lineRule="auto"/>
        <w:jc w:val="both"/>
        <w:rPr>
          <w:rFonts w:ascii="Arial" w:hAnsi="Arial" w:cs="Arial"/>
        </w:rPr>
      </w:pPr>
      <w:proofErr w:type="spellStart"/>
      <w:r w:rsidRPr="00B50109">
        <w:rPr>
          <w:rFonts w:ascii="Arial" w:hAnsi="Arial" w:cs="Arial"/>
        </w:rPr>
        <w:t>Bardi</w:t>
      </w:r>
      <w:proofErr w:type="spellEnd"/>
      <w:r w:rsidRPr="00B50109">
        <w:rPr>
          <w:rFonts w:ascii="Arial" w:hAnsi="Arial" w:cs="Arial"/>
        </w:rPr>
        <w:t>, J.A. (1996). Hotel Front Office Management. Wiley.</w:t>
      </w:r>
    </w:p>
    <w:p w14:paraId="067A11FA" w14:textId="77777777" w:rsidR="00B50109" w:rsidRPr="00B50109" w:rsidRDefault="00B50109" w:rsidP="00B50109">
      <w:pPr>
        <w:spacing w:line="360" w:lineRule="auto"/>
        <w:jc w:val="both"/>
        <w:rPr>
          <w:rFonts w:ascii="Arial" w:hAnsi="Arial" w:cs="Arial"/>
        </w:rPr>
      </w:pPr>
    </w:p>
    <w:p w14:paraId="14104C5C" w14:textId="77777777" w:rsidR="00B50109" w:rsidRPr="00B50109" w:rsidRDefault="00B50109" w:rsidP="00B50109">
      <w:pPr>
        <w:spacing w:line="360" w:lineRule="auto"/>
        <w:jc w:val="both"/>
        <w:rPr>
          <w:rFonts w:ascii="Arial" w:hAnsi="Arial" w:cs="Arial"/>
        </w:rPr>
      </w:pPr>
      <w:r w:rsidRPr="00B50109">
        <w:rPr>
          <w:rFonts w:ascii="Arial" w:hAnsi="Arial" w:cs="Arial"/>
        </w:rPr>
        <w:t xml:space="preserve">Bass, B.M. and </w:t>
      </w:r>
      <w:proofErr w:type="spellStart"/>
      <w:r w:rsidRPr="00B50109">
        <w:rPr>
          <w:rFonts w:ascii="Arial" w:hAnsi="Arial" w:cs="Arial"/>
        </w:rPr>
        <w:t>Riggio</w:t>
      </w:r>
      <w:proofErr w:type="spellEnd"/>
      <w:r w:rsidRPr="00B50109">
        <w:rPr>
          <w:rFonts w:ascii="Arial" w:hAnsi="Arial" w:cs="Arial"/>
        </w:rPr>
        <w:t xml:space="preserve">, R.E. (2006). Transformational Leadership. 2nd ed. [online] New York: Psychology Press. </w:t>
      </w:r>
      <w:proofErr w:type="spellStart"/>
      <w:r w:rsidRPr="00B50109">
        <w:rPr>
          <w:rFonts w:ascii="Arial" w:hAnsi="Arial" w:cs="Arial"/>
        </w:rPr>
        <w:t>doi:https</w:t>
      </w:r>
      <w:proofErr w:type="spellEnd"/>
      <w:r w:rsidRPr="00B50109">
        <w:rPr>
          <w:rFonts w:ascii="Arial" w:hAnsi="Arial" w:cs="Arial"/>
        </w:rPr>
        <w:t>://doi.org/10.4324/9781410617095.</w:t>
      </w:r>
    </w:p>
    <w:p w14:paraId="504E232A" w14:textId="77777777" w:rsidR="00B50109" w:rsidRPr="00B50109" w:rsidRDefault="00B50109" w:rsidP="00B50109">
      <w:pPr>
        <w:spacing w:line="360" w:lineRule="auto"/>
        <w:jc w:val="both"/>
        <w:rPr>
          <w:rFonts w:ascii="Arial" w:hAnsi="Arial" w:cs="Arial"/>
        </w:rPr>
      </w:pPr>
    </w:p>
    <w:p w14:paraId="60A7CF82" w14:textId="77777777" w:rsidR="00B50109" w:rsidRPr="00B50109" w:rsidRDefault="00B50109" w:rsidP="00B50109">
      <w:pPr>
        <w:spacing w:line="360" w:lineRule="auto"/>
        <w:jc w:val="both"/>
        <w:rPr>
          <w:rFonts w:ascii="Arial" w:hAnsi="Arial" w:cs="Arial"/>
        </w:rPr>
      </w:pPr>
      <w:r w:rsidRPr="00B50109">
        <w:rPr>
          <w:rFonts w:ascii="Arial" w:hAnsi="Arial" w:cs="Arial"/>
        </w:rPr>
        <w:t xml:space="preserve">Bolton, S.C. and Boyd, C. (2003). Trolley Dolly or Skilled Emotion Manager? Moving on from </w:t>
      </w:r>
      <w:proofErr w:type="spellStart"/>
      <w:r w:rsidRPr="00B50109">
        <w:rPr>
          <w:rFonts w:ascii="Arial" w:hAnsi="Arial" w:cs="Arial"/>
        </w:rPr>
        <w:t>Hochschild’s</w:t>
      </w:r>
      <w:proofErr w:type="spellEnd"/>
      <w:r w:rsidRPr="00B50109">
        <w:rPr>
          <w:rFonts w:ascii="Arial" w:hAnsi="Arial" w:cs="Arial"/>
        </w:rPr>
        <w:t xml:space="preserve"> Managed Heart. Work, Employment and Society, 17(2), pp.289–308. </w:t>
      </w:r>
      <w:proofErr w:type="spellStart"/>
      <w:r w:rsidRPr="00B50109">
        <w:rPr>
          <w:rFonts w:ascii="Arial" w:hAnsi="Arial" w:cs="Arial"/>
        </w:rPr>
        <w:t>doi:https</w:t>
      </w:r>
      <w:proofErr w:type="spellEnd"/>
      <w:r w:rsidRPr="00B50109">
        <w:rPr>
          <w:rFonts w:ascii="Arial" w:hAnsi="Arial" w:cs="Arial"/>
        </w:rPr>
        <w:t>://doi.org/10.1177/0950017003017002004.</w:t>
      </w:r>
    </w:p>
    <w:p w14:paraId="20D0927C" w14:textId="77777777" w:rsidR="00B50109" w:rsidRPr="00B50109" w:rsidRDefault="00B50109" w:rsidP="00B50109">
      <w:pPr>
        <w:spacing w:line="360" w:lineRule="auto"/>
        <w:jc w:val="both"/>
        <w:rPr>
          <w:rFonts w:ascii="Arial" w:hAnsi="Arial" w:cs="Arial"/>
        </w:rPr>
      </w:pPr>
    </w:p>
    <w:p w14:paraId="7C9053DE" w14:textId="77777777" w:rsidR="00B50109" w:rsidRPr="00B50109" w:rsidRDefault="00B50109" w:rsidP="00B50109">
      <w:pPr>
        <w:spacing w:line="360" w:lineRule="auto"/>
        <w:jc w:val="both"/>
        <w:rPr>
          <w:rFonts w:ascii="Arial" w:hAnsi="Arial" w:cs="Arial"/>
        </w:rPr>
      </w:pPr>
      <w:r w:rsidRPr="00B50109">
        <w:rPr>
          <w:rFonts w:ascii="Arial" w:hAnsi="Arial" w:cs="Arial"/>
        </w:rPr>
        <w:t>Hersey, P. and Blanchard, K. (1969). LIFE CYCLE THEORY OF LEADERSHIP. [online] Available at: https://assets.td.org/m/59759d86d1ed4390/original/LIFE-CYCLE-THEORY-OF-LEADERSHIP.pdf.</w:t>
      </w:r>
    </w:p>
    <w:p w14:paraId="47EE6E06" w14:textId="77777777" w:rsidR="00B50109" w:rsidRPr="00B50109" w:rsidRDefault="00B50109" w:rsidP="00B50109">
      <w:pPr>
        <w:spacing w:line="360" w:lineRule="auto"/>
        <w:jc w:val="both"/>
        <w:rPr>
          <w:rFonts w:ascii="Arial" w:hAnsi="Arial" w:cs="Arial"/>
        </w:rPr>
      </w:pPr>
    </w:p>
    <w:p w14:paraId="20FFB81E" w14:textId="77777777" w:rsidR="00B50109" w:rsidRPr="00B50109" w:rsidRDefault="00B50109" w:rsidP="00B50109">
      <w:pPr>
        <w:spacing w:line="360" w:lineRule="auto"/>
        <w:jc w:val="both"/>
        <w:rPr>
          <w:rFonts w:ascii="Arial" w:hAnsi="Arial" w:cs="Arial"/>
        </w:rPr>
      </w:pPr>
      <w:proofErr w:type="spellStart"/>
      <w:r w:rsidRPr="00B50109">
        <w:rPr>
          <w:rFonts w:ascii="Arial" w:hAnsi="Arial" w:cs="Arial"/>
        </w:rPr>
        <w:t>Karatepe</w:t>
      </w:r>
      <w:proofErr w:type="spellEnd"/>
      <w:r w:rsidRPr="00B50109">
        <w:rPr>
          <w:rFonts w:ascii="Arial" w:hAnsi="Arial" w:cs="Arial"/>
        </w:rPr>
        <w:t xml:space="preserve">, O.M. (2009). An Investigation of the Joint Effects of Organisational Tenure and Supervisor Support on Work-Family Conflict and Turnover Intentions. Journal of Hospitality and Tourism Management, 16(1), pp.73–81. </w:t>
      </w:r>
      <w:proofErr w:type="spellStart"/>
      <w:r w:rsidRPr="00B50109">
        <w:rPr>
          <w:rFonts w:ascii="Arial" w:hAnsi="Arial" w:cs="Arial"/>
        </w:rPr>
        <w:t>doi:https</w:t>
      </w:r>
      <w:proofErr w:type="spellEnd"/>
      <w:r w:rsidRPr="00B50109">
        <w:rPr>
          <w:rFonts w:ascii="Arial" w:hAnsi="Arial" w:cs="Arial"/>
        </w:rPr>
        <w:t>://doi.org/10.1375/jhtm.16.1.73.</w:t>
      </w:r>
    </w:p>
    <w:p w14:paraId="0D472BDF" w14:textId="77777777" w:rsidR="00B50109" w:rsidRPr="00B50109" w:rsidRDefault="00B50109" w:rsidP="00B50109">
      <w:pPr>
        <w:spacing w:line="360" w:lineRule="auto"/>
        <w:jc w:val="both"/>
        <w:rPr>
          <w:rFonts w:ascii="Arial" w:hAnsi="Arial" w:cs="Arial"/>
        </w:rPr>
      </w:pPr>
    </w:p>
    <w:p w14:paraId="7E6ABCBC" w14:textId="77777777" w:rsidR="00B50109" w:rsidRPr="00B50109" w:rsidRDefault="00B50109" w:rsidP="00B50109">
      <w:pPr>
        <w:spacing w:line="360" w:lineRule="auto"/>
        <w:jc w:val="both"/>
        <w:rPr>
          <w:rFonts w:ascii="Arial" w:hAnsi="Arial" w:cs="Arial"/>
        </w:rPr>
      </w:pPr>
      <w:r w:rsidRPr="00B50109">
        <w:rPr>
          <w:rFonts w:ascii="Arial" w:hAnsi="Arial" w:cs="Arial"/>
        </w:rPr>
        <w:t xml:space="preserve">Locke, E.A. and Latham, G.P. (2019). The Development of Goal Setting theory: a Half Century retrospective. Motivation Science, 5(2), pp.93–105. </w:t>
      </w:r>
      <w:proofErr w:type="spellStart"/>
      <w:r w:rsidRPr="00B50109">
        <w:rPr>
          <w:rFonts w:ascii="Arial" w:hAnsi="Arial" w:cs="Arial"/>
        </w:rPr>
        <w:t>doi:http</w:t>
      </w:r>
      <w:proofErr w:type="spellEnd"/>
      <w:r w:rsidRPr="00B50109">
        <w:rPr>
          <w:rFonts w:ascii="Arial" w:hAnsi="Arial" w:cs="Arial"/>
        </w:rPr>
        <w:t>://dx.doi.org/10.1037/mot0000127.</w:t>
      </w:r>
    </w:p>
    <w:p w14:paraId="5FD77760" w14:textId="77777777" w:rsidR="00B50109" w:rsidRPr="00B50109" w:rsidRDefault="00B50109" w:rsidP="00B50109">
      <w:pPr>
        <w:spacing w:line="360" w:lineRule="auto"/>
        <w:jc w:val="both"/>
        <w:rPr>
          <w:rFonts w:ascii="Arial" w:hAnsi="Arial" w:cs="Arial"/>
        </w:rPr>
      </w:pPr>
    </w:p>
    <w:p w14:paraId="680B7A1C" w14:textId="77777777" w:rsidR="00B50109" w:rsidRPr="00B50109" w:rsidRDefault="00B50109" w:rsidP="00B50109">
      <w:pPr>
        <w:spacing w:line="360" w:lineRule="auto"/>
        <w:jc w:val="both"/>
        <w:rPr>
          <w:rFonts w:ascii="Arial" w:hAnsi="Arial" w:cs="Arial"/>
        </w:rPr>
      </w:pPr>
      <w:proofErr w:type="spellStart"/>
      <w:r w:rsidRPr="00B50109">
        <w:rPr>
          <w:rFonts w:ascii="Arial" w:hAnsi="Arial" w:cs="Arial"/>
        </w:rPr>
        <w:t>Mccoll-Kennedy</w:t>
      </w:r>
      <w:proofErr w:type="spellEnd"/>
      <w:r w:rsidRPr="00B50109">
        <w:rPr>
          <w:rFonts w:ascii="Arial" w:hAnsi="Arial" w:cs="Arial"/>
        </w:rPr>
        <w:t xml:space="preserve">, J.R. and Sparks, B.A. (2003). Application of Fairness Theory to Service Failures and Service Recovery. Journal of Service Research, [online] 5(3), pp.251–266. </w:t>
      </w:r>
      <w:proofErr w:type="spellStart"/>
      <w:r w:rsidRPr="00B50109">
        <w:rPr>
          <w:rFonts w:ascii="Arial" w:hAnsi="Arial" w:cs="Arial"/>
        </w:rPr>
        <w:t>doi:https</w:t>
      </w:r>
      <w:proofErr w:type="spellEnd"/>
      <w:r w:rsidRPr="00B50109">
        <w:rPr>
          <w:rFonts w:ascii="Arial" w:hAnsi="Arial" w:cs="Arial"/>
        </w:rPr>
        <w:t>://doi.org/10.1177/1094670502238918.</w:t>
      </w:r>
    </w:p>
    <w:p w14:paraId="1B587504" w14:textId="77777777" w:rsidR="00B50109" w:rsidRPr="00B50109" w:rsidRDefault="00B50109" w:rsidP="00B50109">
      <w:pPr>
        <w:spacing w:line="360" w:lineRule="auto"/>
        <w:jc w:val="both"/>
        <w:rPr>
          <w:rFonts w:ascii="Arial" w:hAnsi="Arial" w:cs="Arial"/>
        </w:rPr>
      </w:pPr>
    </w:p>
    <w:p w14:paraId="79D2CA96" w14:textId="2B8DE30F" w:rsidR="00B50109" w:rsidRPr="00B50109" w:rsidRDefault="00B50109" w:rsidP="00B50109">
      <w:pPr>
        <w:spacing w:line="360" w:lineRule="auto"/>
        <w:jc w:val="both"/>
        <w:rPr>
          <w:rFonts w:ascii="Arial" w:hAnsi="Arial" w:cs="Arial"/>
        </w:rPr>
      </w:pPr>
      <w:r w:rsidRPr="00B50109">
        <w:rPr>
          <w:rFonts w:ascii="Arial" w:hAnsi="Arial" w:cs="Arial"/>
        </w:rPr>
        <w:t xml:space="preserve">Michel, S., Bowen, D. and Johnston, R. (2009). Why service recovery fails: Tensions among customer, employee, and process perspectives. Journal of Service Management, 20(3), pp.253–273. </w:t>
      </w:r>
      <w:proofErr w:type="spellStart"/>
      <w:r w:rsidRPr="00B50109">
        <w:rPr>
          <w:rFonts w:ascii="Arial" w:hAnsi="Arial" w:cs="Arial"/>
        </w:rPr>
        <w:t>doi:https</w:t>
      </w:r>
      <w:proofErr w:type="spellEnd"/>
      <w:r w:rsidRPr="00B50109">
        <w:rPr>
          <w:rFonts w:ascii="Arial" w:hAnsi="Arial" w:cs="Arial"/>
        </w:rPr>
        <w:t>://doi.org/10.1108/09564230910964381.</w:t>
      </w:r>
    </w:p>
    <w:p w14:paraId="38F1E577" w14:textId="77777777" w:rsidR="001F06F4" w:rsidRPr="00973CB3" w:rsidRDefault="001F06F4" w:rsidP="0075029A">
      <w:pPr>
        <w:spacing w:line="360" w:lineRule="auto"/>
        <w:jc w:val="both"/>
        <w:rPr>
          <w:rFonts w:ascii="Arial" w:hAnsi="Arial" w:cs="Arial"/>
          <w:b/>
          <w:bCs/>
        </w:rPr>
      </w:pPr>
    </w:p>
    <w:p w14:paraId="62077C68" w14:textId="77777777" w:rsidR="00CD6115" w:rsidRPr="00973CB3" w:rsidRDefault="00CD6115" w:rsidP="0075029A">
      <w:pPr>
        <w:spacing w:line="360" w:lineRule="auto"/>
        <w:jc w:val="both"/>
        <w:rPr>
          <w:rFonts w:ascii="Arial" w:hAnsi="Arial" w:cs="Arial"/>
        </w:rPr>
      </w:pPr>
    </w:p>
    <w:p w14:paraId="38E5B593" w14:textId="77777777" w:rsidR="0075029A" w:rsidRPr="00973CB3" w:rsidRDefault="0075029A" w:rsidP="0075029A">
      <w:pPr>
        <w:spacing w:line="360" w:lineRule="auto"/>
        <w:jc w:val="both"/>
        <w:rPr>
          <w:rFonts w:ascii="Arial" w:hAnsi="Arial" w:cs="Arial"/>
        </w:rPr>
      </w:pPr>
    </w:p>
    <w:sectPr w:rsidR="0075029A" w:rsidRPr="00973CB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F9972" w14:textId="77777777" w:rsidR="00D0761A" w:rsidRDefault="00D0761A" w:rsidP="00D34E65">
      <w:pPr>
        <w:spacing w:after="0" w:line="240" w:lineRule="auto"/>
      </w:pPr>
      <w:r>
        <w:separator/>
      </w:r>
    </w:p>
  </w:endnote>
  <w:endnote w:type="continuationSeparator" w:id="0">
    <w:p w14:paraId="2DB9FC90" w14:textId="77777777" w:rsidR="00D0761A" w:rsidRDefault="00D0761A" w:rsidP="00D34E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CA867" w14:textId="77777777" w:rsidR="00D0761A" w:rsidRDefault="00D0761A" w:rsidP="00D34E65">
      <w:pPr>
        <w:spacing w:after="0" w:line="240" w:lineRule="auto"/>
      </w:pPr>
      <w:r>
        <w:separator/>
      </w:r>
    </w:p>
  </w:footnote>
  <w:footnote w:type="continuationSeparator" w:id="0">
    <w:p w14:paraId="298BD0B1" w14:textId="77777777" w:rsidR="00D0761A" w:rsidRDefault="00D0761A" w:rsidP="00D34E6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29A"/>
    <w:rsid w:val="0008318E"/>
    <w:rsid w:val="00083E42"/>
    <w:rsid w:val="000B126D"/>
    <w:rsid w:val="00113178"/>
    <w:rsid w:val="00131A60"/>
    <w:rsid w:val="00153227"/>
    <w:rsid w:val="001D774B"/>
    <w:rsid w:val="001F06F4"/>
    <w:rsid w:val="00256062"/>
    <w:rsid w:val="003753D0"/>
    <w:rsid w:val="003B2217"/>
    <w:rsid w:val="004546B4"/>
    <w:rsid w:val="004C0A49"/>
    <w:rsid w:val="004C5D2E"/>
    <w:rsid w:val="004F3F7A"/>
    <w:rsid w:val="00500DC6"/>
    <w:rsid w:val="00590948"/>
    <w:rsid w:val="005B19AE"/>
    <w:rsid w:val="006515F2"/>
    <w:rsid w:val="00681B05"/>
    <w:rsid w:val="00686048"/>
    <w:rsid w:val="007348C2"/>
    <w:rsid w:val="007362A1"/>
    <w:rsid w:val="0075029A"/>
    <w:rsid w:val="00796835"/>
    <w:rsid w:val="00882477"/>
    <w:rsid w:val="008B632F"/>
    <w:rsid w:val="008C0224"/>
    <w:rsid w:val="008E5A8B"/>
    <w:rsid w:val="008F2256"/>
    <w:rsid w:val="008F5D14"/>
    <w:rsid w:val="009026A8"/>
    <w:rsid w:val="0096226F"/>
    <w:rsid w:val="00973CB3"/>
    <w:rsid w:val="00AC58B2"/>
    <w:rsid w:val="00B15EFA"/>
    <w:rsid w:val="00B3722E"/>
    <w:rsid w:val="00B50109"/>
    <w:rsid w:val="00B7497D"/>
    <w:rsid w:val="00C146CB"/>
    <w:rsid w:val="00C52F64"/>
    <w:rsid w:val="00C80C4E"/>
    <w:rsid w:val="00C85D83"/>
    <w:rsid w:val="00C87FA9"/>
    <w:rsid w:val="00CB1FBA"/>
    <w:rsid w:val="00CC46DC"/>
    <w:rsid w:val="00CD6115"/>
    <w:rsid w:val="00D020D6"/>
    <w:rsid w:val="00D0761A"/>
    <w:rsid w:val="00D34E65"/>
    <w:rsid w:val="00D706B6"/>
    <w:rsid w:val="00DA290C"/>
    <w:rsid w:val="00DC4246"/>
    <w:rsid w:val="00DC5C5D"/>
    <w:rsid w:val="00DE1BFF"/>
    <w:rsid w:val="00E02480"/>
    <w:rsid w:val="00E70DAC"/>
    <w:rsid w:val="00E7449D"/>
    <w:rsid w:val="00F5753A"/>
    <w:rsid w:val="00F810E0"/>
    <w:rsid w:val="00FE4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29980"/>
  <w15:chartTrackingRefBased/>
  <w15:docId w15:val="{B717B6F5-9EFA-424A-8F51-603E2C837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02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02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02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02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02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02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02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02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02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02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02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02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02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02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02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02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02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029A"/>
    <w:rPr>
      <w:rFonts w:eastAsiaTheme="majorEastAsia" w:cstheme="majorBidi"/>
      <w:color w:val="272727" w:themeColor="text1" w:themeTint="D8"/>
    </w:rPr>
  </w:style>
  <w:style w:type="paragraph" w:styleId="Title">
    <w:name w:val="Title"/>
    <w:basedOn w:val="Normal"/>
    <w:next w:val="Normal"/>
    <w:link w:val="TitleChar"/>
    <w:uiPriority w:val="10"/>
    <w:qFormat/>
    <w:rsid w:val="007502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02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02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02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029A"/>
    <w:pPr>
      <w:spacing w:before="160"/>
      <w:jc w:val="center"/>
    </w:pPr>
    <w:rPr>
      <w:i/>
      <w:iCs/>
      <w:color w:val="404040" w:themeColor="text1" w:themeTint="BF"/>
    </w:rPr>
  </w:style>
  <w:style w:type="character" w:customStyle="1" w:styleId="QuoteChar">
    <w:name w:val="Quote Char"/>
    <w:basedOn w:val="DefaultParagraphFont"/>
    <w:link w:val="Quote"/>
    <w:uiPriority w:val="29"/>
    <w:rsid w:val="0075029A"/>
    <w:rPr>
      <w:i/>
      <w:iCs/>
      <w:color w:val="404040" w:themeColor="text1" w:themeTint="BF"/>
    </w:rPr>
  </w:style>
  <w:style w:type="paragraph" w:styleId="ListParagraph">
    <w:name w:val="List Paragraph"/>
    <w:basedOn w:val="Normal"/>
    <w:uiPriority w:val="34"/>
    <w:qFormat/>
    <w:rsid w:val="0075029A"/>
    <w:pPr>
      <w:ind w:left="720"/>
      <w:contextualSpacing/>
    </w:pPr>
  </w:style>
  <w:style w:type="character" w:styleId="IntenseEmphasis">
    <w:name w:val="Intense Emphasis"/>
    <w:basedOn w:val="DefaultParagraphFont"/>
    <w:uiPriority w:val="21"/>
    <w:qFormat/>
    <w:rsid w:val="0075029A"/>
    <w:rPr>
      <w:i/>
      <w:iCs/>
      <w:color w:val="0F4761" w:themeColor="accent1" w:themeShade="BF"/>
    </w:rPr>
  </w:style>
  <w:style w:type="paragraph" w:styleId="IntenseQuote">
    <w:name w:val="Intense Quote"/>
    <w:basedOn w:val="Normal"/>
    <w:next w:val="Normal"/>
    <w:link w:val="IntenseQuoteChar"/>
    <w:uiPriority w:val="30"/>
    <w:qFormat/>
    <w:rsid w:val="007502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029A"/>
    <w:rPr>
      <w:i/>
      <w:iCs/>
      <w:color w:val="0F4761" w:themeColor="accent1" w:themeShade="BF"/>
    </w:rPr>
  </w:style>
  <w:style w:type="character" w:styleId="IntenseReference">
    <w:name w:val="Intense Reference"/>
    <w:basedOn w:val="DefaultParagraphFont"/>
    <w:uiPriority w:val="32"/>
    <w:qFormat/>
    <w:rsid w:val="0075029A"/>
    <w:rPr>
      <w:b/>
      <w:bCs/>
      <w:smallCaps/>
      <w:color w:val="0F4761" w:themeColor="accent1" w:themeShade="BF"/>
      <w:spacing w:val="5"/>
    </w:rPr>
  </w:style>
  <w:style w:type="paragraph" w:styleId="Header">
    <w:name w:val="header"/>
    <w:basedOn w:val="Normal"/>
    <w:link w:val="HeaderChar"/>
    <w:uiPriority w:val="99"/>
    <w:unhideWhenUsed/>
    <w:rsid w:val="00D34E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4E65"/>
  </w:style>
  <w:style w:type="paragraph" w:styleId="Footer">
    <w:name w:val="footer"/>
    <w:basedOn w:val="Normal"/>
    <w:link w:val="FooterChar"/>
    <w:uiPriority w:val="99"/>
    <w:unhideWhenUsed/>
    <w:rsid w:val="00D34E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4E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5" ma:contentTypeDescription="Create a new document." ma:contentTypeScope="" ma:versionID="2ffeb1e516492202e06ff76ad6415f2e">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5a9efe0d3927e3bdf62a8d8d84ed78ad"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DD4E1B-05F1-4B5A-B4D8-35A35A1016FE}">
  <ds:schemaRefs>
    <ds:schemaRef ds:uri="http://schemas.microsoft.com/office/2006/metadata/properties"/>
    <ds:schemaRef ds:uri="http://www.w3.org/2000/xmlns/"/>
    <ds:schemaRef ds:uri="ad7316b1-23f1-480c-8fa6-cbf037f4db9c"/>
    <ds:schemaRef ds:uri="http://www.w3.org/2001/XMLSchema-instance"/>
  </ds:schemaRefs>
</ds:datastoreItem>
</file>

<file path=customXml/itemProps2.xml><?xml version="1.0" encoding="utf-8"?>
<ds:datastoreItem xmlns:ds="http://schemas.openxmlformats.org/officeDocument/2006/customXml" ds:itemID="{88AB9257-201E-4465-81FA-703CCA4970DD}">
  <ds:schemaRefs>
    <ds:schemaRef ds:uri="http://schemas.microsoft.com/sharepoint/v3/contenttype/forms"/>
  </ds:schemaRefs>
</ds:datastoreItem>
</file>

<file path=customXml/itemProps3.xml><?xml version="1.0" encoding="utf-8"?>
<ds:datastoreItem xmlns:ds="http://schemas.openxmlformats.org/officeDocument/2006/customXml" ds:itemID="{11D6ABC6-9EA0-46D6-B656-558C21D896CA}">
  <ds:schemaRefs>
    <ds:schemaRef ds:uri="http://schemas.microsoft.com/office/2006/metadata/contentType"/>
    <ds:schemaRef ds:uri="http://schemas.microsoft.com/office/2006/metadata/properties/metaAttributes"/>
    <ds:schemaRef ds:uri="http://www.w3.org/2000/xmlns/"/>
    <ds:schemaRef ds:uri="http://www.w3.org/2001/XMLSchema"/>
    <ds:schemaRef ds:uri="ad7316b1-23f1-480c-8fa6-cbf037f4db9c"/>
    <ds:schemaRef ds:uri="bd2b2a82-bc2e-4fcc-b8ad-fd63686c78d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4145</Words>
  <Characters>23630</Characters>
  <Application>Microsoft Office Word</Application>
  <DocSecurity>0</DocSecurity>
  <Lines>196</Lines>
  <Paragraphs>55</Paragraphs>
  <ScaleCrop>false</ScaleCrop>
  <Company/>
  <LinksUpToDate>false</LinksUpToDate>
  <CharactersWithSpaces>27720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Marius-Daniel Cirpaci (2317399)</dc:creator>
  <cp:keywords/>
  <dc:description/>
  <cp:lastModifiedBy>Marius-Daniel Cirpaci (2317399)</cp:lastModifiedBy>
  <cp:revision>2</cp:revision>
  <dcterms:created xsi:type="dcterms:W3CDTF">2026-05-05T18:54:00Z</dcterms:created>
  <dcterms:modified xsi:type="dcterms:W3CDTF">2026-05-05T18:54:00Z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