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CCACAC" w:rsidR="005E6C44" w:rsidRPr="00A42F82" w:rsidRDefault="00A10224" w:rsidP="00A91894">
            <w:pPr>
              <w:rPr>
                <w:rFonts w:ascii="Arial" w:hAnsi="Arial" w:cs="Arial"/>
                <w:sz w:val="22"/>
                <w:szCs w:val="22"/>
              </w:rPr>
            </w:pPr>
            <w:r>
              <w:rPr>
                <w:rFonts w:ascii="Arial" w:hAnsi="Arial" w:cs="Arial"/>
                <w:sz w:val="22"/>
                <w:szCs w:val="22"/>
              </w:rPr>
              <w:t>PAIGE LEIGH PORTER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72501E1" w:rsidR="005E6C44" w:rsidRPr="00A42F82" w:rsidRDefault="00A1022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1D5DB83" w:rsidR="005E6C44" w:rsidRPr="00A42F82" w:rsidRDefault="00F5794B"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71D1E0B" w:rsidR="005E6C44" w:rsidRPr="00A42F82" w:rsidRDefault="00F5794B"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F9CB800" w:rsidR="005E6C44" w:rsidRPr="00A42F82" w:rsidRDefault="00F5794B" w:rsidP="00A91894">
            <w:pPr>
              <w:rPr>
                <w:rFonts w:ascii="Arial" w:hAnsi="Arial" w:cs="Arial"/>
                <w:sz w:val="22"/>
                <w:szCs w:val="22"/>
              </w:rPr>
            </w:pPr>
            <w:r>
              <w:rPr>
                <w:rFonts w:ascii="Arial" w:hAnsi="Arial" w:cs="Arial"/>
                <w:sz w:val="22"/>
                <w:szCs w:val="22"/>
              </w:rPr>
              <w:t>2124651</w:t>
            </w:r>
            <w:r>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89A1576" w:rsidR="005E6C44" w:rsidRPr="00A42F82" w:rsidRDefault="00A10224" w:rsidP="00A91894">
            <w:pPr>
              <w:rPr>
                <w:rFonts w:ascii="Arial" w:hAnsi="Arial" w:cs="Arial"/>
                <w:sz w:val="22"/>
                <w:szCs w:val="22"/>
              </w:rPr>
            </w:pPr>
            <w:r>
              <w:rPr>
                <w:rFonts w:ascii="Arial" w:hAnsi="Arial" w:cs="Arial"/>
                <w:sz w:val="22"/>
                <w:szCs w:val="22"/>
              </w:rPr>
              <w:t>2124651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2CE413F" w:rsidR="005E6C44" w:rsidRPr="00A42F82" w:rsidRDefault="00F5794B"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CE7638" w:rsidR="005E6C44" w:rsidRPr="00A42F82" w:rsidRDefault="00F5794B" w:rsidP="00A91894">
            <w:pPr>
              <w:rPr>
                <w:rFonts w:ascii="Arial" w:hAnsi="Arial" w:cs="Arial"/>
                <w:sz w:val="22"/>
                <w:szCs w:val="22"/>
              </w:rPr>
            </w:pPr>
            <w:r>
              <w:rPr>
                <w:rFonts w:ascii="Arial" w:hAnsi="Arial" w:cs="Arial"/>
                <w:sz w:val="22"/>
                <w:szCs w:val="22"/>
              </w:rPr>
              <w:t xml:space="preserve">JANE 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EC76B42" w:rsidR="005E6C44" w:rsidRPr="00A42F82" w:rsidRDefault="00F5794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EEEAE7E" w:rsidR="003F6F7B"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DD592EB" w:rsidR="003F6F7B" w:rsidRPr="00A42F82" w:rsidRDefault="00F5794B" w:rsidP="00A91894">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B564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AFF1FF" w:rsidR="005E6C44"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3AD8DC2" w:rsidR="005E6C44" w:rsidRPr="00A42F82" w:rsidRDefault="00F5794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B564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B564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B564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B564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F5794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BBF26C" w14:textId="77777777" w:rsidR="00F5794B" w:rsidRPr="00AB314B" w:rsidRDefault="00F5794B" w:rsidP="00F5794B">
            <w:pPr>
              <w:rPr>
                <w:rFonts w:cs="Arial"/>
                <w:sz w:val="22"/>
                <w:szCs w:val="22"/>
                <w:lang w:eastAsia="en-GB"/>
              </w:rPr>
            </w:pPr>
            <w:r w:rsidRPr="00AB314B">
              <w:rPr>
                <w:rFonts w:cs="Arial"/>
                <w:sz w:val="26"/>
                <w:szCs w:val="26"/>
                <w:lang w:eastAsia="en-GB"/>
              </w:rPr>
              <w:t>Mental Health Within the UK Police Force</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F5794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C5ED7F" w:rsidR="004C3D85" w:rsidRPr="00A42F82" w:rsidRDefault="00F5794B" w:rsidP="00A91894">
            <w:pPr>
              <w:rPr>
                <w:rFonts w:ascii="Arial" w:hAnsi="Arial" w:cs="Arial"/>
                <w:sz w:val="22"/>
                <w:szCs w:val="22"/>
              </w:rPr>
            </w:pPr>
            <w:r>
              <w:rPr>
                <w:rFonts w:ascii="Arial" w:hAnsi="Arial" w:cs="Arial"/>
                <w:sz w:val="22"/>
                <w:szCs w:val="22"/>
              </w:rPr>
              <w:t>26/02/2024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EA1FC78" w:rsidR="004C3D85" w:rsidRPr="00A42F82" w:rsidRDefault="00F5794B"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F5794B">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F5794B">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143BC14E" w:rsidR="00F96C3F" w:rsidRPr="00A42F82" w:rsidRDefault="00F5794B" w:rsidP="00A91894">
            <w:pPr>
              <w:rPr>
                <w:rFonts w:ascii="Arial" w:hAnsi="Arial" w:cs="Arial"/>
              </w:rPr>
            </w:pPr>
            <w:r w:rsidRPr="000B614C">
              <w:rPr>
                <w:rFonts w:cs="Arial"/>
                <w:sz w:val="26"/>
                <w:szCs w:val="26"/>
                <w:lang w:eastAsia="en-GB"/>
              </w:rPr>
              <w:t>Mental health has become an increasingly important topic in society, and it is crucial to recognize its significance within the UK police force. Policing can be a demanding and high-stress profession, exposing officers to traumatic incidents and challenging situations on a regular basis. I will aim to explore the reasons why mental health is essential for the well-being of the UK police force, highlighting the impact it has on individual officers, the organization, and the community.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F5794B">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650D6F4" w:rsidR="00F96C3F" w:rsidRPr="00A42F82" w:rsidRDefault="00F5794B" w:rsidP="00A91894">
            <w:pPr>
              <w:rPr>
                <w:rFonts w:ascii="Arial" w:hAnsi="Arial" w:cs="Arial"/>
              </w:rPr>
            </w:pPr>
            <w:r>
              <w:rPr>
                <w:rFonts w:ascii="Arial" w:hAnsi="Arial" w:cs="Arial"/>
              </w:rPr>
              <w:t xml:space="preserve">Mental health within the UK police force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F5794B">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D280961" w14:textId="77777777" w:rsidR="00F5794B" w:rsidRPr="000B614C" w:rsidRDefault="00F5794B" w:rsidP="00F5794B">
            <w:pPr>
              <w:rPr>
                <w:rFonts w:cs="Arial"/>
                <w:sz w:val="26"/>
                <w:szCs w:val="26"/>
                <w:lang w:eastAsia="en-GB"/>
              </w:rPr>
            </w:pPr>
            <w:r w:rsidRPr="000B614C">
              <w:rPr>
                <w:rFonts w:cs="Arial"/>
                <w:sz w:val="26"/>
                <w:szCs w:val="26"/>
                <w:lang w:eastAsia="en-GB"/>
              </w:rPr>
              <w:t xml:space="preserve">I have chosen this topic as mental health and well-being of police officers can directly affect their performance, decision-making, and overall job satisfaction. High levels of stress, post-traumatic stress disorder (PTSD), anxiety, and depression can significantly impact an officer's ability to cope with the challenges of their role. Research by Violanti et al. (2019) found that </w:t>
            </w:r>
            <w:r w:rsidRPr="000B614C">
              <w:rPr>
                <w:rFonts w:cs="Arial"/>
                <w:sz w:val="26"/>
                <w:szCs w:val="26"/>
                <w:lang w:eastAsia="en-GB"/>
              </w:rPr>
              <w:lastRenderedPageBreak/>
              <w:t>police officers experience higher rates of mental health disorders compared to the general population, emphasizing the need for proactive mental health support within the police force.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5794B" w:rsidRPr="00A42F82" w14:paraId="15B95D37" w14:textId="77777777" w:rsidTr="00F5794B">
        <w:trPr>
          <w:trHeight w:val="454"/>
        </w:trPr>
        <w:tc>
          <w:tcPr>
            <w:tcW w:w="296" w:type="pct"/>
            <w:vAlign w:val="center"/>
          </w:tcPr>
          <w:p w14:paraId="530B057F" w14:textId="014B5317" w:rsidR="00F5794B" w:rsidRPr="00A42F82" w:rsidRDefault="00F5794B" w:rsidP="00F5794B">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tcPr>
          <w:p w14:paraId="4306854F" w14:textId="77777777" w:rsidR="00F5794B" w:rsidRPr="000B614C" w:rsidRDefault="00F5794B" w:rsidP="00F5794B">
            <w:pPr>
              <w:jc w:val="both"/>
              <w:rPr>
                <w:rFonts w:cs="Arial"/>
                <w:b/>
                <w:bCs/>
                <w:sz w:val="22"/>
                <w:szCs w:val="22"/>
              </w:rPr>
            </w:pPr>
            <w:r w:rsidRPr="000B614C">
              <w:rPr>
                <w:rFonts w:cs="Arial"/>
                <w:b/>
                <w:bCs/>
                <w:sz w:val="22"/>
                <w:szCs w:val="22"/>
              </w:rPr>
              <w:t xml:space="preserve">SUMMARY OF RESEARCH OBJECTIVES: </w:t>
            </w:r>
          </w:p>
          <w:p w14:paraId="6C34F240" w14:textId="77777777" w:rsidR="00F5794B" w:rsidRPr="000B614C" w:rsidRDefault="00F5794B" w:rsidP="00F5794B">
            <w:pPr>
              <w:numPr>
                <w:ilvl w:val="0"/>
                <w:numId w:val="28"/>
              </w:numPr>
              <w:rPr>
                <w:rFonts w:cs="Arial"/>
                <w:sz w:val="22"/>
                <w:szCs w:val="22"/>
              </w:rPr>
            </w:pPr>
            <w:r w:rsidRPr="000B614C">
              <w:rPr>
                <w:rFonts w:cs="Arial"/>
                <w:sz w:val="22"/>
                <w:szCs w:val="22"/>
              </w:rPr>
              <w:t>Objective 1 – to analyse and evaluate existing academic literature and statistics surrounding police officers who have experienced mental health from working in the force.</w:t>
            </w:r>
          </w:p>
          <w:p w14:paraId="463E7730" w14:textId="77777777" w:rsidR="00F5794B" w:rsidRPr="000B614C" w:rsidRDefault="00F5794B" w:rsidP="00F5794B">
            <w:pPr>
              <w:rPr>
                <w:rFonts w:cs="Arial"/>
                <w:sz w:val="22"/>
                <w:szCs w:val="22"/>
              </w:rPr>
            </w:pPr>
            <w:r w:rsidRPr="000B614C">
              <w:rPr>
                <w:rFonts w:cs="Arial"/>
                <w:sz w:val="22"/>
                <w:szCs w:val="22"/>
              </w:rPr>
              <w:t>Objective 2 – to identify appropriate research method which explores colleagues who have personal suffered with mental health within the job from different types of calls they have attended.</w:t>
            </w:r>
          </w:p>
          <w:p w14:paraId="656F42AE" w14:textId="77777777" w:rsidR="00F5794B" w:rsidRPr="000B614C" w:rsidRDefault="00F5794B" w:rsidP="00F5794B">
            <w:pPr>
              <w:rPr>
                <w:rFonts w:cs="Arial"/>
                <w:sz w:val="22"/>
                <w:szCs w:val="22"/>
              </w:rPr>
            </w:pPr>
          </w:p>
          <w:p w14:paraId="785DE9AB" w14:textId="77777777" w:rsidR="00F5794B" w:rsidRPr="000B614C" w:rsidRDefault="00F5794B" w:rsidP="00F5794B">
            <w:pPr>
              <w:rPr>
                <w:rFonts w:cs="Arial"/>
                <w:sz w:val="22"/>
                <w:szCs w:val="22"/>
              </w:rPr>
            </w:pPr>
            <w:r w:rsidRPr="000B614C">
              <w:rPr>
                <w:rFonts w:cs="Arial"/>
                <w:sz w:val="22"/>
                <w:szCs w:val="22"/>
              </w:rPr>
              <w:t>Objective 3 – to analyse data collected from primary research to have a better understanding and views from the individuals who have experienced mental health whilst carrying out their role as a police officer.</w:t>
            </w:r>
          </w:p>
          <w:p w14:paraId="45DA4ADE" w14:textId="77777777" w:rsidR="00F5794B" w:rsidRPr="000B614C" w:rsidRDefault="00F5794B" w:rsidP="00F5794B">
            <w:pPr>
              <w:rPr>
                <w:rFonts w:cs="Arial"/>
                <w:sz w:val="22"/>
                <w:szCs w:val="22"/>
              </w:rPr>
            </w:pPr>
          </w:p>
          <w:p w14:paraId="62770954" w14:textId="77777777" w:rsidR="00F5794B" w:rsidRPr="000B614C" w:rsidRDefault="00F5794B" w:rsidP="00F5794B">
            <w:pPr>
              <w:rPr>
                <w:rFonts w:cs="Arial"/>
                <w:sz w:val="22"/>
                <w:szCs w:val="22"/>
              </w:rPr>
            </w:pPr>
            <w:r w:rsidRPr="000B614C">
              <w:rPr>
                <w:rFonts w:cs="Arial"/>
                <w:sz w:val="22"/>
                <w:szCs w:val="22"/>
              </w:rPr>
              <w:t xml:space="preserve">Objective 4 – to provide recommendations for a better awareness and understanding on mental health within the police force. </w:t>
            </w:r>
          </w:p>
          <w:p w14:paraId="0BADBDD3" w14:textId="77777777" w:rsidR="00F5794B" w:rsidRPr="000B614C" w:rsidRDefault="00F5794B" w:rsidP="00F5794B">
            <w:pPr>
              <w:rPr>
                <w:rFonts w:cs="Arial"/>
                <w:color w:val="FF0000"/>
                <w:sz w:val="22"/>
                <w:szCs w:val="22"/>
              </w:rPr>
            </w:pPr>
          </w:p>
          <w:p w14:paraId="2358071E" w14:textId="77777777" w:rsidR="00F5794B" w:rsidRPr="000B614C" w:rsidRDefault="00F5794B" w:rsidP="00F5794B">
            <w:pPr>
              <w:jc w:val="both"/>
              <w:rPr>
                <w:rFonts w:cs="Arial"/>
                <w:sz w:val="22"/>
                <w:szCs w:val="22"/>
              </w:rPr>
            </w:pPr>
          </w:p>
          <w:p w14:paraId="195CBC88" w14:textId="5ADF4929" w:rsidR="00F5794B" w:rsidRPr="00A42F82" w:rsidRDefault="00F5794B" w:rsidP="00F5794B">
            <w:pPr>
              <w:rPr>
                <w:rFonts w:ascii="Arial" w:hAnsi="Arial" w:cs="Arial"/>
                <w:sz w:val="22"/>
                <w:szCs w:val="22"/>
              </w:rPr>
            </w:pPr>
          </w:p>
        </w:tc>
      </w:tr>
      <w:tr w:rsidR="00F5794B" w:rsidRPr="00A42F82" w14:paraId="67275614" w14:textId="77777777" w:rsidTr="00F5794B">
        <w:trPr>
          <w:trHeight w:val="454"/>
        </w:trPr>
        <w:tc>
          <w:tcPr>
            <w:tcW w:w="296" w:type="pct"/>
            <w:shd w:val="clear" w:color="auto" w:fill="F2F2F2" w:themeFill="background1" w:themeFillShade="F2"/>
            <w:vAlign w:val="center"/>
          </w:tcPr>
          <w:p w14:paraId="4F01D510" w14:textId="0AD3C9FF" w:rsidR="00F5794B" w:rsidRPr="00A42F82" w:rsidRDefault="00F5794B" w:rsidP="00F5794B">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5794B" w:rsidRPr="00A42F82" w:rsidRDefault="00F5794B" w:rsidP="00F5794B">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5794B" w:rsidRPr="00A42F82" w:rsidRDefault="00F5794B" w:rsidP="00F5794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5794B" w:rsidRPr="00A42F82" w14:paraId="570BB83E" w14:textId="77777777" w:rsidTr="00F5794B">
        <w:trPr>
          <w:trHeight w:val="454"/>
        </w:trPr>
        <w:tc>
          <w:tcPr>
            <w:tcW w:w="296" w:type="pct"/>
            <w:vAlign w:val="center"/>
          </w:tcPr>
          <w:p w14:paraId="4DE47C2C" w14:textId="2D90040A" w:rsidR="00F5794B" w:rsidRPr="00A42F82" w:rsidRDefault="00F5794B" w:rsidP="00F5794B">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5A5B8CDB" w14:textId="77777777" w:rsidR="00F5794B" w:rsidRDefault="00F5794B" w:rsidP="00F5794B">
            <w:pPr>
              <w:rPr>
                <w:rFonts w:cs="Arial"/>
                <w:sz w:val="22"/>
                <w:szCs w:val="22"/>
              </w:rPr>
            </w:pPr>
            <w:r w:rsidRPr="000B614C">
              <w:rPr>
                <w:rFonts w:cs="Arial"/>
                <w:sz w:val="22"/>
                <w:szCs w:val="22"/>
              </w:rPr>
              <w:t xml:space="preserve">I will conduct a survey method for research as I believe this will be the best day to get evidence in and research from officers as it can be done anonymously which will allow officers to give a chance to explain their own experiences without people knowing if they didn’t want to. </w:t>
            </w:r>
          </w:p>
          <w:p w14:paraId="053795A3" w14:textId="77777777" w:rsidR="00F5794B" w:rsidRDefault="00F5794B" w:rsidP="00F5794B">
            <w:pPr>
              <w:rPr>
                <w:rFonts w:cs="Arial"/>
                <w:sz w:val="22"/>
                <w:szCs w:val="22"/>
              </w:rPr>
            </w:pPr>
          </w:p>
          <w:p w14:paraId="40744D28" w14:textId="77777777" w:rsidR="00F5794B" w:rsidRDefault="00F5794B" w:rsidP="00F5794B">
            <w:pPr>
              <w:rPr>
                <w:rFonts w:cs="Arial"/>
                <w:sz w:val="22"/>
                <w:szCs w:val="22"/>
              </w:rPr>
            </w:pPr>
            <w:r>
              <w:rPr>
                <w:rFonts w:cs="Arial"/>
                <w:sz w:val="22"/>
                <w:szCs w:val="22"/>
              </w:rPr>
              <w:t xml:space="preserve">This will also all perspectives of both positive and negatives factors. </w:t>
            </w:r>
          </w:p>
          <w:p w14:paraId="6B1E3320" w14:textId="627216E0" w:rsidR="00F5794B" w:rsidRPr="00A42F82" w:rsidRDefault="00F5794B" w:rsidP="00F5794B">
            <w:pPr>
              <w:rPr>
                <w:rFonts w:ascii="Arial" w:hAnsi="Arial" w:cs="Arial"/>
                <w:sz w:val="22"/>
                <w:szCs w:val="22"/>
              </w:rPr>
            </w:pPr>
          </w:p>
          <w:p w14:paraId="009C481E" w14:textId="372AF09C" w:rsidR="00F5794B" w:rsidRPr="00A42F82" w:rsidRDefault="00F5794B" w:rsidP="00F5794B">
            <w:pPr>
              <w:rPr>
                <w:rFonts w:ascii="Arial" w:hAnsi="Arial" w:cs="Arial"/>
                <w:sz w:val="22"/>
                <w:szCs w:val="22"/>
              </w:rPr>
            </w:pPr>
          </w:p>
          <w:p w14:paraId="0687532F" w14:textId="77777777" w:rsidR="00F5794B" w:rsidRPr="00A42F82" w:rsidRDefault="00F5794B" w:rsidP="00F5794B">
            <w:pPr>
              <w:rPr>
                <w:rFonts w:ascii="Arial" w:hAnsi="Arial" w:cs="Arial"/>
                <w:sz w:val="22"/>
                <w:szCs w:val="22"/>
              </w:rPr>
            </w:pPr>
          </w:p>
          <w:p w14:paraId="108EF2F7" w14:textId="77777777" w:rsidR="00F5794B" w:rsidRPr="00A42F82" w:rsidRDefault="00F5794B" w:rsidP="00F5794B">
            <w:pPr>
              <w:rPr>
                <w:rFonts w:ascii="Arial" w:hAnsi="Arial" w:cs="Arial"/>
                <w:b/>
                <w:sz w:val="22"/>
                <w:szCs w:val="22"/>
              </w:rPr>
            </w:pPr>
            <w:r w:rsidRPr="00A42F82">
              <w:rPr>
                <w:rFonts w:ascii="Arial" w:hAnsi="Arial" w:cs="Arial"/>
                <w:color w:val="808080"/>
                <w:sz w:val="18"/>
                <w:szCs w:val="18"/>
              </w:rPr>
              <w:t>(this box should expand as you type)</w:t>
            </w:r>
          </w:p>
        </w:tc>
      </w:tr>
      <w:tr w:rsidR="00F5794B" w:rsidRPr="00A42F82" w14:paraId="616401B3" w14:textId="77777777" w:rsidTr="00F5794B">
        <w:trPr>
          <w:trHeight w:val="454"/>
        </w:trPr>
        <w:tc>
          <w:tcPr>
            <w:tcW w:w="296" w:type="pct"/>
            <w:shd w:val="clear" w:color="auto" w:fill="F2F2F2" w:themeFill="background1" w:themeFillShade="F2"/>
            <w:vAlign w:val="center"/>
          </w:tcPr>
          <w:p w14:paraId="1A2F941A" w14:textId="3DBCC5E8" w:rsidR="00F5794B" w:rsidRPr="00A42F82" w:rsidRDefault="00F5794B" w:rsidP="00F5794B">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F5794B" w:rsidRPr="00A42F82" w:rsidRDefault="00F5794B" w:rsidP="00F5794B">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F5794B" w:rsidRPr="00A42F82" w:rsidRDefault="00F5794B" w:rsidP="00F5794B">
            <w:pPr>
              <w:rPr>
                <w:rFonts w:ascii="Arial" w:hAnsi="Arial" w:cs="Arial"/>
                <w:sz w:val="22"/>
                <w:szCs w:val="22"/>
              </w:rPr>
            </w:pPr>
            <w:r w:rsidRPr="00A42F82">
              <w:rPr>
                <w:rFonts w:ascii="Arial" w:hAnsi="Arial" w:cs="Arial"/>
                <w:sz w:val="22"/>
                <w:szCs w:val="22"/>
              </w:rPr>
              <w:t>Identify all locations where research activity will take place.</w:t>
            </w:r>
          </w:p>
        </w:tc>
      </w:tr>
      <w:tr w:rsidR="00F5794B" w:rsidRPr="00A42F82" w14:paraId="45A3F649" w14:textId="77777777" w:rsidTr="00F5794B">
        <w:trPr>
          <w:trHeight w:val="454"/>
        </w:trPr>
        <w:tc>
          <w:tcPr>
            <w:tcW w:w="296" w:type="pct"/>
            <w:vAlign w:val="center"/>
          </w:tcPr>
          <w:p w14:paraId="433C8081" w14:textId="131C24D3" w:rsidR="00F5794B" w:rsidRPr="00A42F82" w:rsidRDefault="00F5794B" w:rsidP="00F5794B">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3A2763B4" w:rsidR="00F5794B" w:rsidRPr="00A42F82" w:rsidRDefault="00F5794B" w:rsidP="00F5794B">
            <w:pPr>
              <w:rPr>
                <w:rFonts w:ascii="Arial" w:hAnsi="Arial" w:cs="Arial"/>
                <w:sz w:val="22"/>
                <w:szCs w:val="22"/>
              </w:rPr>
            </w:pPr>
            <w:r>
              <w:rPr>
                <w:rFonts w:ascii="Arial" w:hAnsi="Arial" w:cs="Arial"/>
                <w:sz w:val="22"/>
                <w:szCs w:val="22"/>
              </w:rPr>
              <w:t xml:space="preserve">WITHIN MID GLAM FORCE </w:t>
            </w:r>
          </w:p>
          <w:p w14:paraId="6B6F0CA2" w14:textId="77777777" w:rsidR="00F5794B" w:rsidRPr="00A42F82" w:rsidRDefault="00F5794B" w:rsidP="00F5794B">
            <w:pPr>
              <w:rPr>
                <w:rFonts w:ascii="Arial" w:hAnsi="Arial" w:cs="Arial"/>
                <w:sz w:val="22"/>
                <w:szCs w:val="22"/>
              </w:rPr>
            </w:pPr>
          </w:p>
          <w:p w14:paraId="1E4484B6" w14:textId="77777777" w:rsidR="00F5794B" w:rsidRPr="00A42F82" w:rsidRDefault="00F5794B" w:rsidP="00F5794B">
            <w:pPr>
              <w:rPr>
                <w:rFonts w:ascii="Arial" w:hAnsi="Arial" w:cs="Arial"/>
                <w:b/>
                <w:sz w:val="22"/>
                <w:szCs w:val="22"/>
              </w:rPr>
            </w:pPr>
            <w:r w:rsidRPr="00A42F82">
              <w:rPr>
                <w:rFonts w:ascii="Arial" w:hAnsi="Arial" w:cs="Arial"/>
                <w:color w:val="808080"/>
                <w:sz w:val="18"/>
                <w:szCs w:val="18"/>
              </w:rPr>
              <w:t>(this box should expand as you type)</w:t>
            </w:r>
          </w:p>
        </w:tc>
      </w:tr>
      <w:tr w:rsidR="00F5794B" w:rsidRPr="00A42F82" w14:paraId="36DBF717" w14:textId="77777777" w:rsidTr="00F5794B">
        <w:trPr>
          <w:trHeight w:val="454"/>
        </w:trPr>
        <w:tc>
          <w:tcPr>
            <w:tcW w:w="296" w:type="pct"/>
            <w:shd w:val="clear" w:color="auto" w:fill="F2F2F2" w:themeFill="background1" w:themeFillShade="F2"/>
            <w:vAlign w:val="center"/>
          </w:tcPr>
          <w:p w14:paraId="003FA102" w14:textId="0E21B2AC" w:rsidR="00F5794B" w:rsidRPr="00A42F82" w:rsidRDefault="00F5794B" w:rsidP="00F5794B">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F5794B" w:rsidRPr="00A42F82" w:rsidRDefault="00F5794B" w:rsidP="00F5794B">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F5794B" w:rsidRPr="00A42F82" w:rsidRDefault="00F5794B" w:rsidP="00F5794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5794B" w:rsidRPr="00A42F82" w14:paraId="168B9192" w14:textId="77777777" w:rsidTr="00F5794B">
        <w:trPr>
          <w:trHeight w:val="454"/>
        </w:trPr>
        <w:tc>
          <w:tcPr>
            <w:tcW w:w="296" w:type="pct"/>
            <w:vAlign w:val="center"/>
          </w:tcPr>
          <w:p w14:paraId="2D62CEB4" w14:textId="44CD07EE" w:rsidR="00F5794B" w:rsidRPr="00A42F82" w:rsidRDefault="00F5794B" w:rsidP="00F5794B">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F5794B" w:rsidRPr="00A42F82" w:rsidRDefault="00F5794B" w:rsidP="00F5794B">
            <w:pPr>
              <w:rPr>
                <w:rFonts w:ascii="Arial" w:hAnsi="Arial" w:cs="Arial"/>
                <w:sz w:val="22"/>
                <w:szCs w:val="22"/>
              </w:rPr>
            </w:pPr>
          </w:p>
          <w:p w14:paraId="1C40DBDF" w14:textId="77777777" w:rsidR="00F5794B" w:rsidRPr="00A42F82" w:rsidRDefault="00F5794B" w:rsidP="00F5794B">
            <w:pPr>
              <w:rPr>
                <w:rFonts w:ascii="Arial" w:hAnsi="Arial" w:cs="Arial"/>
                <w:sz w:val="22"/>
                <w:szCs w:val="22"/>
              </w:rPr>
            </w:pPr>
          </w:p>
          <w:p w14:paraId="7F3FCE01" w14:textId="77777777" w:rsidR="00F5794B" w:rsidRPr="00A42F82" w:rsidRDefault="00F5794B" w:rsidP="00F5794B">
            <w:pPr>
              <w:rPr>
                <w:rFonts w:ascii="Arial" w:hAnsi="Arial" w:cs="Arial"/>
                <w:sz w:val="22"/>
                <w:szCs w:val="22"/>
              </w:rPr>
            </w:pPr>
          </w:p>
          <w:p w14:paraId="4DCEEDF4" w14:textId="77777777" w:rsidR="00F5794B" w:rsidRPr="00A42F82" w:rsidRDefault="00F5794B" w:rsidP="00F5794B">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6F52D83" w:rsidR="004942B0" w:rsidRPr="00A42F82" w:rsidRDefault="00F579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B564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885AC84"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2012E67E"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5EFB647"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3E19CD24"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80CBF20"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04052E5"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71BC03"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8DF73C4" w:rsidR="00C11423"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38DC43A" w:rsidR="00C11423"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7E01B98"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87764DF"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040EDE3" w:rsidR="00D107AC"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89092F0"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05A72CF"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4FB9E25"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7AF20B8"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6EA7A898"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49C7339"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DDFBA0"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F32FE46"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2051B0D"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33FC388"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940F0A8"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644CA56" w:rsidR="00770C66"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100D5C7"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C93361C"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EDD8952"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F01607F"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E9714C0"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82C79BD"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570F2A9"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331CD12"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9C53759" w:rsidR="00ED0C5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1FFC24D9" w:rsidR="00025F69" w:rsidRPr="00A42F82" w:rsidRDefault="00F5794B" w:rsidP="00A91894">
            <w:pPr>
              <w:rPr>
                <w:rFonts w:ascii="Arial" w:hAnsi="Arial" w:cs="Arial"/>
                <w:b/>
                <w:sz w:val="22"/>
                <w:szCs w:val="22"/>
              </w:rPr>
            </w:pPr>
            <w:r>
              <w:rPr>
                <w:rFonts w:ascii="Arial" w:hAnsi="Arial" w:cs="Arial"/>
                <w:b/>
                <w:sz w:val="22"/>
                <w:szCs w:val="22"/>
              </w:rPr>
              <w:t xml:space="preserve">10 people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8CDE7B2" w:rsidR="00025F69" w:rsidRPr="00A42F82" w:rsidRDefault="00F5794B" w:rsidP="00A91894">
            <w:pPr>
              <w:rPr>
                <w:rFonts w:ascii="Arial" w:hAnsi="Arial" w:cs="Arial"/>
                <w:sz w:val="22"/>
                <w:szCs w:val="22"/>
              </w:rPr>
            </w:pPr>
            <w:r>
              <w:rPr>
                <w:rFonts w:ascii="Arial" w:hAnsi="Arial" w:cs="Arial"/>
                <w:sz w:val="22"/>
                <w:szCs w:val="22"/>
              </w:rPr>
              <w:t xml:space="preserve">Police officers and students </w:t>
            </w:r>
          </w:p>
          <w:p w14:paraId="0786E6FE" w14:textId="77777777" w:rsidR="00025F69" w:rsidRPr="00A42F82" w:rsidRDefault="00025F69" w:rsidP="00A91894">
            <w:pPr>
              <w:rPr>
                <w:rFonts w:ascii="Arial" w:hAnsi="Arial" w:cs="Arial"/>
                <w:sz w:val="22"/>
                <w:szCs w:val="22"/>
              </w:rPr>
            </w:pPr>
          </w:p>
          <w:p w14:paraId="5D585C8A" w14:textId="6CA04EEC"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CFEFFB1" w:rsidR="00025F69" w:rsidRPr="00A42F82" w:rsidRDefault="00F5794B" w:rsidP="00A91894">
            <w:pPr>
              <w:rPr>
                <w:rFonts w:ascii="Arial" w:hAnsi="Arial" w:cs="Arial"/>
                <w:sz w:val="22"/>
                <w:szCs w:val="22"/>
              </w:rPr>
            </w:pPr>
            <w:r>
              <w:rPr>
                <w:rFonts w:ascii="Arial" w:hAnsi="Arial" w:cs="Arial"/>
                <w:sz w:val="22"/>
                <w:szCs w:val="22"/>
              </w:rPr>
              <w:t xml:space="preserve">Through work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E839D4A"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6AB1E00"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3E8B957"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2243A80"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E915AEA"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F7B3024"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EA650A1"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1B8A29D" w:rsidR="00025F69"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8FF2E25" w:rsidR="0038203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5E2ED4A" w:rsidR="0038203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E0DA4C3" w:rsidR="0038203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54BA93F" w:rsidR="0038203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B564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B564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D4B363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F5794B">
              <w:rPr>
                <w:rFonts w:ascii="Arial" w:hAnsi="Arial" w:cs="Arial"/>
                <w:sz w:val="22"/>
                <w:szCs w:val="22"/>
              </w:rPr>
              <w:t xml:space="preserve"> no risk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168D89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 xml:space="preserve">Risk to the </w:t>
            </w:r>
            <w:proofErr w:type="spellStart"/>
            <w:r w:rsidRPr="00A42F82">
              <w:rPr>
                <w:rFonts w:ascii="Arial" w:hAnsi="Arial" w:cs="Arial"/>
                <w:sz w:val="22"/>
                <w:szCs w:val="22"/>
              </w:rPr>
              <w:t>i</w:t>
            </w:r>
            <w:r w:rsidR="00003E64" w:rsidRPr="00A42F82">
              <w:rPr>
                <w:rFonts w:ascii="Arial" w:hAnsi="Arial" w:cs="Arial"/>
                <w:sz w:val="22"/>
                <w:szCs w:val="22"/>
              </w:rPr>
              <w:t>nvestigator:</w:t>
            </w:r>
            <w:r w:rsidR="00F5794B">
              <w:rPr>
                <w:rFonts w:ascii="Arial" w:hAnsi="Arial" w:cs="Arial"/>
                <w:sz w:val="22"/>
                <w:szCs w:val="22"/>
              </w:rPr>
              <w:t>no</w:t>
            </w:r>
            <w:proofErr w:type="spellEnd"/>
            <w:r w:rsidR="00F5794B">
              <w:rPr>
                <w:rFonts w:ascii="Arial" w:hAnsi="Arial" w:cs="Arial"/>
                <w:sz w:val="22"/>
                <w:szCs w:val="22"/>
              </w:rPr>
              <w:t xml:space="preserve"> risk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DACBE0C" w:rsidR="0094056C" w:rsidRPr="00A42F82" w:rsidRDefault="00F5794B" w:rsidP="00A91894">
            <w:pPr>
              <w:rPr>
                <w:rFonts w:ascii="Arial" w:hAnsi="Arial" w:cs="Arial"/>
                <w:sz w:val="22"/>
                <w:szCs w:val="22"/>
              </w:rPr>
            </w:pPr>
            <w:r>
              <w:rPr>
                <w:rFonts w:ascii="Arial" w:hAnsi="Arial" w:cs="Arial"/>
                <w:sz w:val="22"/>
                <w:szCs w:val="22"/>
              </w:rPr>
              <w:t xml:space="preserve">No risk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1FB53B4" w:rsidR="00003E64" w:rsidRPr="00A42F82" w:rsidRDefault="00F5794B" w:rsidP="00A91894">
            <w:pPr>
              <w:rPr>
                <w:rFonts w:ascii="Arial" w:hAnsi="Arial" w:cs="Arial"/>
                <w:sz w:val="22"/>
                <w:szCs w:val="22"/>
              </w:rPr>
            </w:pPr>
            <w:r>
              <w:rPr>
                <w:rFonts w:ascii="Arial" w:hAnsi="Arial" w:cs="Arial"/>
                <w:sz w:val="22"/>
                <w:szCs w:val="22"/>
              </w:rPr>
              <w:t xml:space="preserve">No risk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B564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B564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F9CEF6" w:rsidR="006930C2" w:rsidRPr="00A42F82" w:rsidRDefault="009B564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579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032C7A4" w:rsidR="006930C2" w:rsidRPr="00A42F82" w:rsidRDefault="00F5794B" w:rsidP="00A91894">
            <w:pPr>
              <w:rPr>
                <w:rFonts w:ascii="Arial" w:hAnsi="Arial" w:cs="Arial"/>
                <w:sz w:val="22"/>
                <w:szCs w:val="22"/>
              </w:rPr>
            </w:pPr>
            <w:r>
              <w:rPr>
                <w:rFonts w:ascii="Arial" w:hAnsi="Arial" w:cs="Arial"/>
                <w:sz w:val="22"/>
                <w:szCs w:val="22"/>
              </w:rPr>
              <w:t xml:space="preserve">I will provide feedback if it is required from the individual </w:t>
            </w:r>
          </w:p>
          <w:p w14:paraId="157B839A" w14:textId="77777777" w:rsidR="006930C2" w:rsidRDefault="006930C2" w:rsidP="00A91894">
            <w:pPr>
              <w:rPr>
                <w:rFonts w:ascii="Arial" w:hAnsi="Arial" w:cs="Arial"/>
                <w:sz w:val="22"/>
                <w:szCs w:val="22"/>
              </w:rPr>
            </w:pPr>
          </w:p>
          <w:p w14:paraId="3AC27775" w14:textId="77777777" w:rsidR="00F5794B" w:rsidRPr="00A42F82" w:rsidRDefault="00F5794B"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96F97EA" w:rsidR="006930C2" w:rsidRPr="00A42F82" w:rsidRDefault="00F5794B" w:rsidP="00A91894">
            <w:pPr>
              <w:rPr>
                <w:rFonts w:ascii="Arial" w:hAnsi="Arial" w:cs="Arial"/>
                <w:sz w:val="22"/>
                <w:szCs w:val="22"/>
              </w:rPr>
            </w:pPr>
            <w:r>
              <w:rPr>
                <w:rFonts w:ascii="Arial" w:hAnsi="Arial" w:cs="Arial"/>
                <w:sz w:val="22"/>
                <w:szCs w:val="22"/>
              </w:rPr>
              <w:t xml:space="preserve">I will not have any participants under the age of 18 and I will send out a questionnaire which will be optional.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8A75C3D" w:rsidR="006930C2" w:rsidRPr="00A42F82" w:rsidRDefault="00F5794B" w:rsidP="00A91894">
            <w:pPr>
              <w:rPr>
                <w:rFonts w:ascii="Arial" w:hAnsi="Arial" w:cs="Arial"/>
                <w:sz w:val="22"/>
                <w:szCs w:val="22"/>
              </w:rPr>
            </w:pPr>
            <w:r>
              <w:rPr>
                <w:rFonts w:ascii="Arial" w:hAnsi="Arial" w:cs="Arial"/>
                <w:sz w:val="22"/>
                <w:szCs w:val="22"/>
              </w:rPr>
              <w:t xml:space="preserve">No personal information will be taken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1153AD" w:rsidR="006930C2" w:rsidRPr="00A42F82" w:rsidRDefault="00F5794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CB14D9A" w:rsidR="006930C2" w:rsidRPr="00A42F82" w:rsidRDefault="00F5794B"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F00DF68"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9A416AD"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9BFE518"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A581702"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D39D3DA"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84A5792"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8751348"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E661BDE"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ECCB0EC"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CC43429"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2367562"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8C7E981"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FE3CF59"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FDD9261"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5049FAD"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B9846B5" w:rsidR="004D0161" w:rsidRPr="00A42F82" w:rsidRDefault="00F579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0A2D55" w:rsidR="00240C32" w:rsidRPr="00A42F82" w:rsidRDefault="009B564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5794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F422C5" w:rsidR="00240C32" w:rsidRPr="00A42F82" w:rsidRDefault="009B564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5794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F471C" w14:textId="77777777" w:rsidR="00553658" w:rsidRDefault="00553658" w:rsidP="00390251">
      <w:r>
        <w:separator/>
      </w:r>
    </w:p>
    <w:p w14:paraId="6927EB77" w14:textId="77777777" w:rsidR="00553658" w:rsidRDefault="00553658"/>
  </w:endnote>
  <w:endnote w:type="continuationSeparator" w:id="0">
    <w:p w14:paraId="632D8161" w14:textId="77777777" w:rsidR="00553658" w:rsidRDefault="00553658" w:rsidP="00390251">
      <w:r>
        <w:continuationSeparator/>
      </w:r>
    </w:p>
    <w:p w14:paraId="63C94E03" w14:textId="77777777" w:rsidR="00553658" w:rsidRDefault="005536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27B91" w14:textId="77777777" w:rsidR="00553658" w:rsidRDefault="00553658" w:rsidP="00390251">
      <w:r>
        <w:separator/>
      </w:r>
    </w:p>
    <w:p w14:paraId="35FB29F7" w14:textId="77777777" w:rsidR="00553658" w:rsidRDefault="00553658"/>
  </w:footnote>
  <w:footnote w:type="continuationSeparator" w:id="0">
    <w:p w14:paraId="48A5F6CC" w14:textId="77777777" w:rsidR="00553658" w:rsidRDefault="00553658" w:rsidP="00390251">
      <w:r>
        <w:continuationSeparator/>
      </w:r>
    </w:p>
    <w:p w14:paraId="21F9D809" w14:textId="77777777" w:rsidR="00553658" w:rsidRDefault="005536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5621813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3658"/>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0224"/>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794B"/>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4000</Words>
  <Characters>22594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Porter,Paige swp8173</cp:lastModifiedBy>
  <cp:revision>2</cp:revision>
  <cp:lastPrinted>2016-10-24T12:21:00Z</cp:lastPrinted>
  <dcterms:created xsi:type="dcterms:W3CDTF">2024-02-26T17:18:00Z</dcterms:created>
  <dcterms:modified xsi:type="dcterms:W3CDTF">2024-02-26T17:18:00Z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2024-02-25T15:39:24Z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c2a0dae2-5f5d-49cb-bd18-5e8f7a403515</vt:lpwstr>
  </property>
  <property fmtid="{D5CDD505-2E9C-101B-9397-08002B2CF9AE}" pid="10" name="MSIP_Label_66cf8fe5-b7b7-4df7-b38d-1c61ac2f6639_ContentBits">
    <vt:lpwstr>0</vt:lpwstr>
  </property>
</Properties>
</file>