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2008201906"/>
        <w:docPartObj>
          <w:docPartGallery w:val="Cover Pages"/>
          <w:docPartUnique/>
        </w:docPartObj>
      </w:sdtPr>
      <w:sdtEndPr>
        <w:rPr>
          <w:rFonts w:eastAsiaTheme="minorHAnsi"/>
          <w:sz w:val="22"/>
          <w:lang w:val="en-GB"/>
        </w:rPr>
      </w:sdtEndPr>
      <w:sdtContent>
        <w:p w14:paraId="2B9A70F9" w14:textId="29535647" w:rsidR="00934694" w:rsidRDefault="00934694">
          <w:pPr>
            <w:pStyle w:val="NoSpacing"/>
            <w:rPr>
              <w:sz w:val="2"/>
            </w:rPr>
          </w:pPr>
          <w:r>
            <w:rPr>
              <w:noProof/>
            </w:rPr>
            <mc:AlternateContent>
              <mc:Choice Requires="wps">
                <w:drawing>
                  <wp:anchor distT="0" distB="0" distL="114300" distR="114300" simplePos="0" relativeHeight="251661312" behindDoc="0" locked="0" layoutInCell="1" allowOverlap="1" wp14:anchorId="3B66367C" wp14:editId="72533C18">
                    <wp:simplePos x="0" y="0"/>
                    <wp:positionH relativeFrom="page">
                      <wp:align>center</wp:align>
                    </wp:positionH>
                    <wp:positionV relativeFrom="margin">
                      <wp:align>top</wp:align>
                    </wp:positionV>
                    <wp:extent cx="5943600" cy="306705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3067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FB97A55" w14:textId="3E3215FF" w:rsidR="00934694" w:rsidRPr="00934694" w:rsidRDefault="00934694">
                                    <w:pPr>
                                      <w:pStyle w:val="NoSpacing"/>
                                      <w:rPr>
                                        <w:rFonts w:asciiTheme="majorHAnsi" w:eastAsiaTheme="majorEastAsia" w:hAnsiTheme="majorHAnsi" w:cstheme="majorBidi"/>
                                        <w:caps/>
                                        <w:color w:val="8496B0" w:themeColor="text2" w:themeTint="99"/>
                                        <w:sz w:val="56"/>
                                        <w:szCs w:val="56"/>
                                      </w:rPr>
                                    </w:pPr>
                                    <w:r>
                                      <w:rPr>
                                        <w:rFonts w:asciiTheme="majorHAnsi" w:eastAsiaTheme="majorEastAsia" w:hAnsiTheme="majorHAnsi" w:cstheme="majorBidi"/>
                                        <w:caps/>
                                        <w:color w:val="8496B0" w:themeColor="text2" w:themeTint="99"/>
                                        <w:sz w:val="56"/>
                                        <w:szCs w:val="56"/>
                                      </w:rPr>
                                      <w:t xml:space="preserve">            </w:t>
                                    </w:r>
                                    <w:r w:rsidRPr="00934694">
                                      <w:rPr>
                                        <w:rFonts w:asciiTheme="majorHAnsi" w:eastAsiaTheme="majorEastAsia" w:hAnsiTheme="majorHAnsi" w:cstheme="majorBidi"/>
                                        <w:caps/>
                                        <w:color w:val="8496B0" w:themeColor="text2" w:themeTint="99"/>
                                        <w:sz w:val="56"/>
                                        <w:szCs w:val="56"/>
                                      </w:rPr>
                                      <w:t xml:space="preserve">Professional </w:t>
                                    </w:r>
                                    <w:r>
                                      <w:rPr>
                                        <w:rFonts w:asciiTheme="majorHAnsi" w:eastAsiaTheme="majorEastAsia" w:hAnsiTheme="majorHAnsi" w:cstheme="majorBidi"/>
                                        <w:caps/>
                                        <w:color w:val="8496B0" w:themeColor="text2" w:themeTint="99"/>
                                        <w:sz w:val="56"/>
                                        <w:szCs w:val="56"/>
                                      </w:rPr>
                                      <w:t xml:space="preserve">and </w:t>
                                    </w:r>
                                    <w:r w:rsidRPr="00934694">
                                      <w:rPr>
                                        <w:rFonts w:asciiTheme="majorHAnsi" w:eastAsiaTheme="majorEastAsia" w:hAnsiTheme="majorHAnsi" w:cstheme="majorBidi"/>
                                        <w:caps/>
                                        <w:color w:val="8496B0" w:themeColor="text2" w:themeTint="99"/>
                                        <w:sz w:val="56"/>
                                        <w:szCs w:val="56"/>
                                      </w:rPr>
                                      <w:t xml:space="preserve">career </w:t>
                                    </w:r>
                                    <w:r>
                                      <w:rPr>
                                        <w:rFonts w:asciiTheme="majorHAnsi" w:eastAsiaTheme="majorEastAsia" w:hAnsiTheme="majorHAnsi" w:cstheme="majorBidi"/>
                                        <w:caps/>
                                        <w:color w:val="8496B0" w:themeColor="text2" w:themeTint="99"/>
                                        <w:sz w:val="56"/>
                                        <w:szCs w:val="56"/>
                                      </w:rPr>
                                      <w:t xml:space="preserve">    </w:t>
                                    </w:r>
                                    <w:r w:rsidRPr="00934694">
                                      <w:rPr>
                                        <w:rFonts w:asciiTheme="majorHAnsi" w:eastAsiaTheme="majorEastAsia" w:hAnsiTheme="majorHAnsi" w:cstheme="majorBidi"/>
                                        <w:caps/>
                                        <w:color w:val="8496B0" w:themeColor="text2" w:themeTint="99"/>
                                        <w:sz w:val="56"/>
                                        <w:szCs w:val="56"/>
                                      </w:rPr>
                                      <w:t xml:space="preserve">development  </w:t>
                                    </w:r>
                                    <w:r>
                                      <w:rPr>
                                        <w:rFonts w:asciiTheme="majorHAnsi" w:eastAsiaTheme="majorEastAsia" w:hAnsiTheme="majorHAnsi" w:cstheme="majorBidi"/>
                                        <w:caps/>
                                        <w:color w:val="8496B0" w:themeColor="text2" w:themeTint="99"/>
                                        <w:sz w:val="56"/>
                                        <w:szCs w:val="56"/>
                                      </w:rPr>
                                      <w:t>(</w:t>
                                    </w:r>
                                    <w:r w:rsidRPr="00934694">
                                      <w:rPr>
                                        <w:rFonts w:asciiTheme="majorHAnsi" w:eastAsiaTheme="majorEastAsia" w:hAnsiTheme="majorHAnsi" w:cstheme="majorBidi"/>
                                        <w:caps/>
                                        <w:color w:val="8496B0" w:themeColor="text2" w:themeTint="99"/>
                                        <w:sz w:val="56"/>
                                        <w:szCs w:val="56"/>
                                      </w:rPr>
                                      <w:t>bmsw_4005</w:t>
                                    </w:r>
                                    <w:r>
                                      <w:rPr>
                                        <w:rFonts w:asciiTheme="majorHAnsi" w:eastAsiaTheme="majorEastAsia" w:hAnsiTheme="majorHAnsi" w:cstheme="majorBidi"/>
                                        <w:caps/>
                                        <w:color w:val="8496B0" w:themeColor="text2" w:themeTint="99"/>
                                        <w:sz w:val="56"/>
                                        <w:szCs w:val="56"/>
                                      </w:rPr>
                                      <w:t>)</w:t>
                                    </w:r>
                                  </w:p>
                                </w:sdtContent>
                              </w:sdt>
                              <w:p w14:paraId="0ADF66FF" w14:textId="77777777" w:rsidR="00934694" w:rsidRDefault="00934694">
                                <w:pPr>
                                  <w:pStyle w:val="NoSpacing"/>
                                  <w:spacing w:before="120"/>
                                  <w:rPr>
                                    <w:color w:val="4472C4" w:themeColor="accent1"/>
                                    <w:sz w:val="36"/>
                                    <w:szCs w:val="36"/>
                                  </w:rPr>
                                </w:pPr>
                                <w:r>
                                  <w:rPr>
                                    <w:color w:val="4472C4" w:themeColor="accent1"/>
                                    <w:sz w:val="36"/>
                                    <w:szCs w:val="36"/>
                                  </w:rPr>
                                  <w:t xml:space="preserve">                              </w:t>
                                </w:r>
                              </w:p>
                              <w:p w14:paraId="0445BF9B" w14:textId="77777777" w:rsidR="00934694" w:rsidRDefault="00934694">
                                <w:pPr>
                                  <w:pStyle w:val="NoSpacing"/>
                                  <w:spacing w:before="120"/>
                                  <w:rPr>
                                    <w:color w:val="4472C4" w:themeColor="accent1"/>
                                    <w:sz w:val="36"/>
                                    <w:szCs w:val="36"/>
                                  </w:rPr>
                                </w:pPr>
                                <w:r>
                                  <w:rPr>
                                    <w:color w:val="4472C4" w:themeColor="accent1"/>
                                    <w:sz w:val="36"/>
                                    <w:szCs w:val="36"/>
                                  </w:rPr>
                                  <w:t xml:space="preserve">                   </w:t>
                                </w:r>
                              </w:p>
                              <w:p w14:paraId="5996C14E" w14:textId="12ED9313" w:rsidR="00934694" w:rsidRPr="00934694" w:rsidRDefault="00934694">
                                <w:pPr>
                                  <w:pStyle w:val="NoSpacing"/>
                                  <w:spacing w:before="120"/>
                                  <w:rPr>
                                    <w:color w:val="4472C4" w:themeColor="accent1"/>
                                    <w:sz w:val="56"/>
                                    <w:szCs w:val="56"/>
                                  </w:rPr>
                                </w:pPr>
                                <w:r>
                                  <w:rPr>
                                    <w:color w:val="4472C4" w:themeColor="accent1"/>
                                    <w:sz w:val="36"/>
                                    <w:szCs w:val="36"/>
                                  </w:rPr>
                                  <w:t xml:space="preserve">                            </w:t>
                                </w:r>
                                <w:sdt>
                                  <w:sdtPr>
                                    <w:rPr>
                                      <w:color w:val="4472C4" w:themeColor="accent1"/>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34694">
                                      <w:rPr>
                                        <w:color w:val="4472C4" w:themeColor="accent1"/>
                                        <w:sz w:val="56"/>
                                        <w:szCs w:val="56"/>
                                      </w:rPr>
                                      <w:t>REFLECTIVE REPORT</w:t>
                                    </w:r>
                                  </w:sdtContent>
                                </w:sdt>
                                <w:r w:rsidRPr="00934694">
                                  <w:rPr>
                                    <w:noProof/>
                                    <w:sz w:val="56"/>
                                    <w:szCs w:val="56"/>
                                  </w:rPr>
                                  <w:t xml:space="preserve"> </w:t>
                                </w:r>
                              </w:p>
                              <w:p w14:paraId="0782B08B" w14:textId="77777777" w:rsidR="00934694" w:rsidRDefault="009346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3B66367C" id="_x0000_t202" coordsize="21600,21600" o:spt="202" path="m,l,21600r21600,l21600,xe">
                    <v:stroke joinstyle="miter"/>
                    <v:path gradientshapeok="t" o:connecttype="rect"/>
                  </v:shapetype>
                  <v:shape id="Text Box 62" o:spid="_x0000_s1026" type="#_x0000_t202" style="position:absolute;margin-left:0;margin-top:0;width:468pt;height:241.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" filled="f" stroked="f" strokeweight=".5pt">
                    <v:textbo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FB97A55" w14:textId="3E3215FF" w:rsidR="00934694" w:rsidRPr="00934694" w:rsidRDefault="00934694">
                              <w:pPr>
                                <w:pStyle w:val="NoSpacing"/>
                                <w:rPr>
                                  <w:rFonts w:asciiTheme="majorHAnsi" w:eastAsiaTheme="majorEastAsia" w:hAnsiTheme="majorHAnsi" w:cstheme="majorBidi"/>
                                  <w:caps/>
                                  <w:color w:val="8496B0" w:themeColor="text2" w:themeTint="99"/>
                                  <w:sz w:val="56"/>
                                  <w:szCs w:val="56"/>
                                </w:rPr>
                              </w:pPr>
                              <w:r>
                                <w:rPr>
                                  <w:rFonts w:asciiTheme="majorHAnsi" w:eastAsiaTheme="majorEastAsia" w:hAnsiTheme="majorHAnsi" w:cstheme="majorBidi"/>
                                  <w:caps/>
                                  <w:color w:val="8496B0" w:themeColor="text2" w:themeTint="99"/>
                                  <w:sz w:val="56"/>
                                  <w:szCs w:val="56"/>
                                </w:rPr>
                                <w:t xml:space="preserve">            </w:t>
                              </w:r>
                              <w:r w:rsidRPr="00934694">
                                <w:rPr>
                                  <w:rFonts w:asciiTheme="majorHAnsi" w:eastAsiaTheme="majorEastAsia" w:hAnsiTheme="majorHAnsi" w:cstheme="majorBidi"/>
                                  <w:caps/>
                                  <w:color w:val="8496B0" w:themeColor="text2" w:themeTint="99"/>
                                  <w:sz w:val="56"/>
                                  <w:szCs w:val="56"/>
                                </w:rPr>
                                <w:t xml:space="preserve">Professional </w:t>
                              </w:r>
                              <w:r>
                                <w:rPr>
                                  <w:rFonts w:asciiTheme="majorHAnsi" w:eastAsiaTheme="majorEastAsia" w:hAnsiTheme="majorHAnsi" w:cstheme="majorBidi"/>
                                  <w:caps/>
                                  <w:color w:val="8496B0" w:themeColor="text2" w:themeTint="99"/>
                                  <w:sz w:val="56"/>
                                  <w:szCs w:val="56"/>
                                </w:rPr>
                                <w:t xml:space="preserve">and </w:t>
                              </w:r>
                              <w:r w:rsidRPr="00934694">
                                <w:rPr>
                                  <w:rFonts w:asciiTheme="majorHAnsi" w:eastAsiaTheme="majorEastAsia" w:hAnsiTheme="majorHAnsi" w:cstheme="majorBidi"/>
                                  <w:caps/>
                                  <w:color w:val="8496B0" w:themeColor="text2" w:themeTint="99"/>
                                  <w:sz w:val="56"/>
                                  <w:szCs w:val="56"/>
                                </w:rPr>
                                <w:t xml:space="preserve">career </w:t>
                              </w:r>
                              <w:r>
                                <w:rPr>
                                  <w:rFonts w:asciiTheme="majorHAnsi" w:eastAsiaTheme="majorEastAsia" w:hAnsiTheme="majorHAnsi" w:cstheme="majorBidi"/>
                                  <w:caps/>
                                  <w:color w:val="8496B0" w:themeColor="text2" w:themeTint="99"/>
                                  <w:sz w:val="56"/>
                                  <w:szCs w:val="56"/>
                                </w:rPr>
                                <w:t xml:space="preserve">    </w:t>
                              </w:r>
                              <w:r w:rsidRPr="00934694">
                                <w:rPr>
                                  <w:rFonts w:asciiTheme="majorHAnsi" w:eastAsiaTheme="majorEastAsia" w:hAnsiTheme="majorHAnsi" w:cstheme="majorBidi"/>
                                  <w:caps/>
                                  <w:color w:val="8496B0" w:themeColor="text2" w:themeTint="99"/>
                                  <w:sz w:val="56"/>
                                  <w:szCs w:val="56"/>
                                </w:rPr>
                                <w:t xml:space="preserve">development  </w:t>
                              </w:r>
                              <w:r>
                                <w:rPr>
                                  <w:rFonts w:asciiTheme="majorHAnsi" w:eastAsiaTheme="majorEastAsia" w:hAnsiTheme="majorHAnsi" w:cstheme="majorBidi"/>
                                  <w:caps/>
                                  <w:color w:val="8496B0" w:themeColor="text2" w:themeTint="99"/>
                                  <w:sz w:val="56"/>
                                  <w:szCs w:val="56"/>
                                </w:rPr>
                                <w:t>(</w:t>
                              </w:r>
                              <w:r w:rsidRPr="00934694">
                                <w:rPr>
                                  <w:rFonts w:asciiTheme="majorHAnsi" w:eastAsiaTheme="majorEastAsia" w:hAnsiTheme="majorHAnsi" w:cstheme="majorBidi"/>
                                  <w:caps/>
                                  <w:color w:val="8496B0" w:themeColor="text2" w:themeTint="99"/>
                                  <w:sz w:val="56"/>
                                  <w:szCs w:val="56"/>
                                </w:rPr>
                                <w:t>bmsw_4005</w:t>
                              </w:r>
                              <w:r>
                                <w:rPr>
                                  <w:rFonts w:asciiTheme="majorHAnsi" w:eastAsiaTheme="majorEastAsia" w:hAnsiTheme="majorHAnsi" w:cstheme="majorBidi"/>
                                  <w:caps/>
                                  <w:color w:val="8496B0" w:themeColor="text2" w:themeTint="99"/>
                                  <w:sz w:val="56"/>
                                  <w:szCs w:val="56"/>
                                </w:rPr>
                                <w:t>)</w:t>
                              </w:r>
                            </w:p>
                          </w:sdtContent>
                        </w:sdt>
                        <w:p w14:paraId="0ADF66FF" w14:textId="77777777" w:rsidR="00934694" w:rsidRDefault="00934694">
                          <w:pPr>
                            <w:pStyle w:val="NoSpacing"/>
                            <w:spacing w:before="120"/>
                            <w:rPr>
                              <w:color w:val="4472C4" w:themeColor="accent1"/>
                              <w:sz w:val="36"/>
                              <w:szCs w:val="36"/>
                            </w:rPr>
                          </w:pPr>
                          <w:r>
                            <w:rPr>
                              <w:color w:val="4472C4" w:themeColor="accent1"/>
                              <w:sz w:val="36"/>
                              <w:szCs w:val="36"/>
                            </w:rPr>
                            <w:t xml:space="preserve">                              </w:t>
                          </w:r>
                        </w:p>
                        <w:p w14:paraId="0445BF9B" w14:textId="77777777" w:rsidR="00934694" w:rsidRDefault="00934694">
                          <w:pPr>
                            <w:pStyle w:val="NoSpacing"/>
                            <w:spacing w:before="120"/>
                            <w:rPr>
                              <w:color w:val="4472C4" w:themeColor="accent1"/>
                              <w:sz w:val="36"/>
                              <w:szCs w:val="36"/>
                            </w:rPr>
                          </w:pPr>
                          <w:r>
                            <w:rPr>
                              <w:color w:val="4472C4" w:themeColor="accent1"/>
                              <w:sz w:val="36"/>
                              <w:szCs w:val="36"/>
                            </w:rPr>
                            <w:t xml:space="preserve">                   </w:t>
                          </w:r>
                        </w:p>
                        <w:p w14:paraId="5996C14E" w14:textId="12ED9313" w:rsidR="00934694" w:rsidRPr="00934694" w:rsidRDefault="00934694">
                          <w:pPr>
                            <w:pStyle w:val="NoSpacing"/>
                            <w:spacing w:before="120"/>
                            <w:rPr>
                              <w:color w:val="4472C4" w:themeColor="accent1"/>
                              <w:sz w:val="56"/>
                              <w:szCs w:val="56"/>
                            </w:rPr>
                          </w:pPr>
                          <w:r>
                            <w:rPr>
                              <w:color w:val="4472C4" w:themeColor="accent1"/>
                              <w:sz w:val="36"/>
                              <w:szCs w:val="36"/>
                            </w:rPr>
                            <w:t xml:space="preserve">                            </w:t>
                          </w:r>
                          <w:sdt>
                            <w:sdtPr>
                              <w:rPr>
                                <w:color w:val="4472C4" w:themeColor="accent1"/>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34694">
                                <w:rPr>
                                  <w:color w:val="4472C4" w:themeColor="accent1"/>
                                  <w:sz w:val="56"/>
                                  <w:szCs w:val="56"/>
                                </w:rPr>
                                <w:t>REFLECTIVE REPORT</w:t>
                              </w:r>
                            </w:sdtContent>
                          </w:sdt>
                          <w:r w:rsidRPr="00934694">
                            <w:rPr>
                              <w:noProof/>
                              <w:sz w:val="56"/>
                              <w:szCs w:val="56"/>
                            </w:rPr>
                            <w:t xml:space="preserve"> </w:t>
                          </w:r>
                        </w:p>
                        <w:p w14:paraId="0782B08B" w14:textId="77777777" w:rsidR="00934694" w:rsidRDefault="00934694"/>
                      </w:txbxContent>
                    </v:textbox>
                    <w10:wrap anchorx="page" anchory="margin"/>
                  </v:shape>
                </w:pict>
              </mc:Fallback>
            </mc:AlternateContent>
          </w:r>
        </w:p>
        <w:p w14:paraId="5EECBEF2" w14:textId="1E537591" w:rsidR="00934694" w:rsidRDefault="00934694">
          <w:r>
            <w:rPr>
              <w:noProof/>
              <w:color w:val="4472C4" w:themeColor="accent1"/>
              <w:sz w:val="36"/>
              <w:szCs w:val="36"/>
            </w:rPr>
            <mc:AlternateContent>
              <mc:Choice Requires="wpg">
                <w:drawing>
                  <wp:anchor distT="0" distB="0" distL="114300" distR="114300" simplePos="0" relativeHeight="251660288" behindDoc="1" locked="0" layoutInCell="1" allowOverlap="1" wp14:anchorId="042E8514" wp14:editId="07B4091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EE9CEE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CE0BCB2" w14:textId="79700F2C" w:rsidR="00934694" w:rsidRDefault="00934694">
          <w:r>
            <w:rPr>
              <w:noProof/>
            </w:rPr>
            <mc:AlternateContent>
              <mc:Choice Requires="wps">
                <w:drawing>
                  <wp:anchor distT="0" distB="0" distL="114300" distR="114300" simplePos="0" relativeHeight="251659264" behindDoc="0" locked="0" layoutInCell="1" allowOverlap="1" wp14:anchorId="20CC7884" wp14:editId="654F15DC">
                    <wp:simplePos x="0" y="0"/>
                    <wp:positionH relativeFrom="page">
                      <wp:posOffset>885825</wp:posOffset>
                    </wp:positionH>
                    <wp:positionV relativeFrom="margin">
                      <wp:posOffset>8296275</wp:posOffset>
                    </wp:positionV>
                    <wp:extent cx="5943600" cy="1171575"/>
                    <wp:effectExtent l="0" t="0" r="7620" b="9525"/>
                    <wp:wrapNone/>
                    <wp:docPr id="69" name="Text Box 69"/>
                    <wp:cNvGraphicFramePr/>
                    <a:graphic xmlns:a="http://schemas.openxmlformats.org/drawingml/2006/main">
                      <a:graphicData uri="http://schemas.microsoft.com/office/word/2010/wordprocessingShape">
                        <wps:wsp>
                          <wps:cNvSpPr txBox="1"/>
                          <wps:spPr>
                            <a:xfrm>
                              <a:off x="0" y="0"/>
                              <a:ext cx="5943600" cy="1171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CABC8A" w14:textId="78384980" w:rsidR="00934694" w:rsidRDefault="00934694">
                                <w:pPr>
                                  <w:pStyle w:val="NoSpacing"/>
                                  <w:jc w:val="right"/>
                                  <w:rPr>
                                    <w:color w:val="4472C4" w:themeColor="accent1"/>
                                    <w:sz w:val="36"/>
                                    <w:szCs w:val="36"/>
                                  </w:rPr>
                                </w:pPr>
                                <w:sdt>
                                  <w:sdtPr>
                                    <w:rPr>
                                      <w:color w:val="4472C4" w:themeColor="accent1"/>
                                      <w:sz w:val="52"/>
                                      <w:szCs w:val="52"/>
                                    </w:rPr>
                                    <w:alias w:val="School"/>
                                    <w:tag w:val="School"/>
                                    <w:id w:val="1850680582"/>
                                    <w:dataBinding w:prefixMappings="xmlns:ns0='http://schemas.openxmlformats.org/officeDocument/2006/extended-properties' " w:xpath="/ns0:Properties[1]/ns0:Company[1]" w:storeItemID="{6668398D-A668-4E3E-A5EB-62B293D839F1}"/>
                                    <w:text/>
                                  </w:sdtPr>
                                  <w:sdtContent>
                                    <w:r w:rsidRPr="00934694">
                                      <w:rPr>
                                        <w:color w:val="4472C4" w:themeColor="accent1"/>
                                        <w:sz w:val="52"/>
                                        <w:szCs w:val="52"/>
                                      </w:rPr>
                                      <w:t>Penka Hristova 2108956</w:t>
                                    </w:r>
                                  </w:sdtContent>
                                </w:sdt>
                              </w:p>
                              <w:sdt>
                                <w:sdtPr>
                                  <w:rPr>
                                    <w:color w:val="4472C4" w:themeColor="accent1"/>
                                    <w:sz w:val="52"/>
                                    <w:szCs w:val="5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0AFD0D4" w14:textId="6AF174AD" w:rsidR="00934694" w:rsidRPr="00934694" w:rsidRDefault="00934694">
                                    <w:pPr>
                                      <w:pStyle w:val="NoSpacing"/>
                                      <w:jc w:val="right"/>
                                      <w:rPr>
                                        <w:color w:val="4472C4" w:themeColor="accent1"/>
                                        <w:sz w:val="52"/>
                                        <w:szCs w:val="52"/>
                                      </w:rPr>
                                    </w:pPr>
                                    <w:r w:rsidRPr="00934694">
                                      <w:rPr>
                                        <w:color w:val="4472C4" w:themeColor="accent1"/>
                                        <w:sz w:val="52"/>
                                        <w:szCs w:val="52"/>
                                      </w:rPr>
                                      <w:t>Lecture name</w:t>
                                    </w:r>
                                    <w:r w:rsidR="008B2FC6">
                                      <w:rPr>
                                        <w:color w:val="4472C4" w:themeColor="accent1"/>
                                        <w:sz w:val="52"/>
                                        <w:szCs w:val="52"/>
                                      </w:rPr>
                                      <w:t xml:space="preserve"> Dr Hasan</w:t>
                                    </w:r>
                                    <w:r w:rsidRPr="00934694">
                                      <w:rPr>
                                        <w:color w:val="4472C4" w:themeColor="accent1"/>
                                        <w:sz w:val="52"/>
                                        <w:szCs w:val="52"/>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20CC7884" id="Text Box 69" o:spid="_x0000_s1027" type="#_x0000_t202" style="position:absolute;margin-left:69.75pt;margin-top:653.25pt;width:468pt;height:92.2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" filled="f" stroked="f" strokeweight=".5pt">
                    <v:textbox inset="0,0,0,0">
                      <w:txbxContent>
                        <w:p w14:paraId="24CABC8A" w14:textId="78384980" w:rsidR="00934694" w:rsidRDefault="00934694">
                          <w:pPr>
                            <w:pStyle w:val="NoSpacing"/>
                            <w:jc w:val="right"/>
                            <w:rPr>
                              <w:color w:val="4472C4" w:themeColor="accent1"/>
                              <w:sz w:val="36"/>
                              <w:szCs w:val="36"/>
                            </w:rPr>
                          </w:pPr>
                          <w:sdt>
                            <w:sdtPr>
                              <w:rPr>
                                <w:color w:val="4472C4" w:themeColor="accent1"/>
                                <w:sz w:val="52"/>
                                <w:szCs w:val="52"/>
                              </w:rPr>
                              <w:alias w:val="School"/>
                              <w:tag w:val="School"/>
                              <w:id w:val="1850680582"/>
                              <w:dataBinding w:prefixMappings="xmlns:ns0='http://schemas.openxmlformats.org/officeDocument/2006/extended-properties' " w:xpath="/ns0:Properties[1]/ns0:Company[1]" w:storeItemID="{6668398D-A668-4E3E-A5EB-62B293D839F1}"/>
                              <w:text/>
                            </w:sdtPr>
                            <w:sdtContent>
                              <w:r w:rsidRPr="00934694">
                                <w:rPr>
                                  <w:color w:val="4472C4" w:themeColor="accent1"/>
                                  <w:sz w:val="52"/>
                                  <w:szCs w:val="52"/>
                                </w:rPr>
                                <w:t>Penka Hristova 2108956</w:t>
                              </w:r>
                            </w:sdtContent>
                          </w:sdt>
                        </w:p>
                        <w:sdt>
                          <w:sdtPr>
                            <w:rPr>
                              <w:color w:val="4472C4" w:themeColor="accent1"/>
                              <w:sz w:val="52"/>
                              <w:szCs w:val="5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0AFD0D4" w14:textId="6AF174AD" w:rsidR="00934694" w:rsidRPr="00934694" w:rsidRDefault="00934694">
                              <w:pPr>
                                <w:pStyle w:val="NoSpacing"/>
                                <w:jc w:val="right"/>
                                <w:rPr>
                                  <w:color w:val="4472C4" w:themeColor="accent1"/>
                                  <w:sz w:val="52"/>
                                  <w:szCs w:val="52"/>
                                </w:rPr>
                              </w:pPr>
                              <w:r w:rsidRPr="00934694">
                                <w:rPr>
                                  <w:color w:val="4472C4" w:themeColor="accent1"/>
                                  <w:sz w:val="52"/>
                                  <w:szCs w:val="52"/>
                                </w:rPr>
                                <w:t>Lecture name</w:t>
                              </w:r>
                              <w:r w:rsidR="008B2FC6">
                                <w:rPr>
                                  <w:color w:val="4472C4" w:themeColor="accent1"/>
                                  <w:sz w:val="52"/>
                                  <w:szCs w:val="52"/>
                                </w:rPr>
                                <w:t xml:space="preserve"> Dr Hasan</w:t>
                              </w:r>
                              <w:r w:rsidRPr="00934694">
                                <w:rPr>
                                  <w:color w:val="4472C4" w:themeColor="accent1"/>
                                  <w:sz w:val="52"/>
                                  <w:szCs w:val="52"/>
                                </w:rPr>
                                <w:t xml:space="preserve"> </w:t>
                              </w:r>
                            </w:p>
                          </w:sdtContent>
                        </w:sdt>
                      </w:txbxContent>
                    </v:textbox>
                    <w10:wrap anchorx="page" anchory="margin"/>
                  </v:shape>
                </w:pict>
              </mc:Fallback>
            </mc:AlternateContent>
          </w:r>
          <w:r>
            <w:br w:type="page"/>
          </w:r>
        </w:p>
      </w:sdtContent>
    </w:sdt>
    <w:p w14:paraId="20B815F4" w14:textId="5FF6025D" w:rsidR="000C5F65" w:rsidRPr="00A461AB" w:rsidRDefault="00B86AF2">
      <w:pPr>
        <w:rPr>
          <w:rFonts w:ascii="Arial" w:hAnsi="Arial" w:cs="Arial"/>
        </w:rPr>
      </w:pPr>
      <w:r w:rsidRPr="00A461AB">
        <w:rPr>
          <w:rFonts w:ascii="Arial" w:hAnsi="Arial" w:cs="Arial"/>
        </w:rPr>
        <w:lastRenderedPageBreak/>
        <w:t xml:space="preserve">Scenario 1 </w:t>
      </w:r>
    </w:p>
    <w:p w14:paraId="7BC59B26" w14:textId="7E25174D" w:rsidR="00336531" w:rsidRPr="00A461AB" w:rsidRDefault="00336531">
      <w:pPr>
        <w:rPr>
          <w:rFonts w:ascii="Arial" w:hAnsi="Arial" w:cs="Arial"/>
        </w:rPr>
      </w:pPr>
    </w:p>
    <w:p w14:paraId="2DE9FF71" w14:textId="3D9EA2CE" w:rsidR="001001CC" w:rsidRPr="00A461AB" w:rsidRDefault="002E7C94" w:rsidP="001001CC">
      <w:pPr>
        <w:pStyle w:val="HTMLPreformatted"/>
        <w:shd w:val="clear" w:color="auto" w:fill="F8F9FA"/>
        <w:spacing w:line="540" w:lineRule="atLeast"/>
        <w:rPr>
          <w:rFonts w:ascii="Arial" w:eastAsia="Times New Roman" w:hAnsi="Arial" w:cs="Arial"/>
          <w:color w:val="202124"/>
          <w:sz w:val="22"/>
          <w:szCs w:val="22"/>
          <w:lang w:eastAsia="en-GB"/>
        </w:rPr>
      </w:pPr>
      <w:r w:rsidRPr="00A461AB">
        <w:rPr>
          <w:rFonts w:ascii="Arial" w:hAnsi="Arial" w:cs="Arial"/>
          <w:sz w:val="22"/>
          <w:szCs w:val="22"/>
        </w:rPr>
        <w:t xml:space="preserve">When someone treats you differently, unfairly, or worse because of your age, disability, gender, gender identity, marital status or civil partnership, pregnancy or parenthood, religion or political views, race, skin </w:t>
      </w:r>
      <w:proofErr w:type="spellStart"/>
      <w:r w:rsidR="00FD1883" w:rsidRPr="00A461AB">
        <w:rPr>
          <w:rFonts w:ascii="Arial" w:hAnsi="Arial" w:cs="Arial"/>
          <w:sz w:val="22"/>
          <w:szCs w:val="22"/>
        </w:rPr>
        <w:t>color</w:t>
      </w:r>
      <w:proofErr w:type="spellEnd"/>
      <w:r w:rsidRPr="00A461AB">
        <w:rPr>
          <w:rFonts w:ascii="Arial" w:hAnsi="Arial" w:cs="Arial"/>
          <w:sz w:val="22"/>
          <w:szCs w:val="22"/>
        </w:rPr>
        <w:t xml:space="preserve">, place of birth, or sexual orientation, that person is engaging in </w:t>
      </w:r>
      <w:r w:rsidR="007172DC" w:rsidRPr="00A461AB">
        <w:rPr>
          <w:rFonts w:ascii="Arial" w:hAnsi="Arial" w:cs="Arial"/>
          <w:sz w:val="22"/>
          <w:szCs w:val="22"/>
        </w:rPr>
        <w:t>discrimination. Some</w:t>
      </w:r>
      <w:r w:rsidR="00213C1C" w:rsidRPr="00A461AB">
        <w:rPr>
          <w:rFonts w:ascii="Arial" w:hAnsi="Arial" w:cs="Arial"/>
          <w:sz w:val="22"/>
          <w:szCs w:val="22"/>
        </w:rPr>
        <w:t xml:space="preserve"> people </w:t>
      </w:r>
      <w:r w:rsidR="007172DC" w:rsidRPr="00A461AB">
        <w:rPr>
          <w:rFonts w:ascii="Arial" w:hAnsi="Arial" w:cs="Arial"/>
          <w:sz w:val="22"/>
          <w:szCs w:val="22"/>
        </w:rPr>
        <w:t>may be treated less positively</w:t>
      </w:r>
      <w:r w:rsidR="00066E29" w:rsidRPr="00A461AB">
        <w:rPr>
          <w:rFonts w:ascii="Arial" w:hAnsi="Arial" w:cs="Arial"/>
          <w:sz w:val="22"/>
          <w:szCs w:val="22"/>
        </w:rPr>
        <w:t xml:space="preserve"> than others at the workplace because they do </w:t>
      </w:r>
      <w:r w:rsidR="000F3147" w:rsidRPr="00A461AB">
        <w:rPr>
          <w:rFonts w:ascii="Arial" w:hAnsi="Arial" w:cs="Arial"/>
          <w:sz w:val="22"/>
          <w:szCs w:val="22"/>
        </w:rPr>
        <w:t>part-time or fixed-term work</w:t>
      </w:r>
      <w:r w:rsidR="00066E29" w:rsidRPr="00A461AB">
        <w:rPr>
          <w:rFonts w:ascii="Arial" w:hAnsi="Arial" w:cs="Arial"/>
          <w:sz w:val="22"/>
          <w:szCs w:val="22"/>
        </w:rPr>
        <w:t>.</w:t>
      </w:r>
      <w:r w:rsidR="00161463" w:rsidRPr="00A461AB">
        <w:rPr>
          <w:rFonts w:ascii="Arial" w:hAnsi="Arial" w:cs="Arial"/>
          <w:sz w:val="22"/>
          <w:szCs w:val="22"/>
        </w:rPr>
        <w:t xml:space="preserve"> There </w:t>
      </w:r>
      <w:r w:rsidR="00D80A19" w:rsidRPr="00A461AB">
        <w:rPr>
          <w:rFonts w:ascii="Arial" w:hAnsi="Arial" w:cs="Arial"/>
          <w:sz w:val="22"/>
          <w:szCs w:val="22"/>
        </w:rPr>
        <w:t>are</w:t>
      </w:r>
      <w:r w:rsidR="00161463" w:rsidRPr="00A461AB">
        <w:rPr>
          <w:rFonts w:ascii="Arial" w:hAnsi="Arial" w:cs="Arial"/>
          <w:sz w:val="22"/>
          <w:szCs w:val="22"/>
        </w:rPr>
        <w:t xml:space="preserve"> also two types of discrimination- direct and indirect</w:t>
      </w:r>
      <w:r w:rsidR="009B0BB1" w:rsidRPr="00A461AB">
        <w:rPr>
          <w:rFonts w:ascii="Arial" w:hAnsi="Arial" w:cs="Arial"/>
          <w:sz w:val="22"/>
          <w:szCs w:val="22"/>
        </w:rPr>
        <w:t>.</w:t>
      </w:r>
      <w:r w:rsidR="00E4674B" w:rsidRPr="00A461AB">
        <w:rPr>
          <w:rFonts w:ascii="Arial" w:hAnsi="Arial" w:cs="Arial"/>
          <w:sz w:val="22"/>
          <w:szCs w:val="22"/>
        </w:rPr>
        <w:t xml:space="preserve"> </w:t>
      </w:r>
      <w:r w:rsidR="00E4674B" w:rsidRPr="00A461AB">
        <w:rPr>
          <w:rFonts w:ascii="Arial" w:hAnsi="Arial" w:cs="Arial"/>
          <w:sz w:val="22"/>
          <w:szCs w:val="22"/>
        </w:rPr>
        <w:t xml:space="preserve">When an employer treats a worker less </w:t>
      </w:r>
      <w:proofErr w:type="spellStart"/>
      <w:r w:rsidR="00862B62" w:rsidRPr="00A461AB">
        <w:rPr>
          <w:rFonts w:ascii="Arial" w:hAnsi="Arial" w:cs="Arial"/>
          <w:sz w:val="22"/>
          <w:szCs w:val="22"/>
        </w:rPr>
        <w:t>favorably</w:t>
      </w:r>
      <w:proofErr w:type="spellEnd"/>
      <w:r w:rsidR="00E4674B" w:rsidRPr="00A461AB">
        <w:rPr>
          <w:rFonts w:ascii="Arial" w:hAnsi="Arial" w:cs="Arial"/>
          <w:sz w:val="22"/>
          <w:szCs w:val="22"/>
        </w:rPr>
        <w:t xml:space="preserve"> than another employee, this is known as direct discrimination</w:t>
      </w:r>
      <w:r w:rsidR="00D80A19" w:rsidRPr="00A461AB">
        <w:rPr>
          <w:rFonts w:ascii="Arial" w:hAnsi="Arial" w:cs="Arial"/>
          <w:sz w:val="22"/>
          <w:szCs w:val="22"/>
        </w:rPr>
        <w:t>. E</w:t>
      </w:r>
      <w:r w:rsidR="003E1809" w:rsidRPr="00A461AB">
        <w:rPr>
          <w:rFonts w:ascii="Arial" w:hAnsi="Arial" w:cs="Arial"/>
          <w:sz w:val="22"/>
          <w:szCs w:val="22"/>
        </w:rPr>
        <w:t xml:space="preserve">ach time a regulation or circumstance at work disadvantages one set of individuals over another is indirect </w:t>
      </w:r>
      <w:r w:rsidR="00133AE8" w:rsidRPr="00A461AB">
        <w:rPr>
          <w:rFonts w:ascii="Arial" w:hAnsi="Arial" w:cs="Arial"/>
          <w:sz w:val="22"/>
          <w:szCs w:val="22"/>
        </w:rPr>
        <w:t>discrimination. In</w:t>
      </w:r>
      <w:r w:rsidR="009D27F5" w:rsidRPr="00A461AB">
        <w:rPr>
          <w:rFonts w:ascii="Arial" w:eastAsia="Times New Roman" w:hAnsi="Arial" w:cs="Arial"/>
          <w:color w:val="202124"/>
          <w:sz w:val="22"/>
          <w:szCs w:val="22"/>
          <w:lang w:val="en" w:eastAsia="en-GB"/>
        </w:rPr>
        <w:t xml:space="preserve"> scenario one, I agree with Fatima that she feels discriminated</w:t>
      </w:r>
      <w:r w:rsidR="00FD1883" w:rsidRPr="00A461AB">
        <w:rPr>
          <w:rFonts w:ascii="Arial" w:eastAsia="Times New Roman" w:hAnsi="Arial" w:cs="Arial"/>
          <w:color w:val="202124"/>
          <w:sz w:val="22"/>
          <w:szCs w:val="22"/>
          <w:lang w:val="en" w:eastAsia="en-GB"/>
        </w:rPr>
        <w:t xml:space="preserve"> against </w:t>
      </w:r>
      <w:r w:rsidR="00C83B3F" w:rsidRPr="00A461AB">
        <w:rPr>
          <w:rFonts w:ascii="Arial" w:eastAsia="Times New Roman" w:hAnsi="Arial" w:cs="Arial"/>
          <w:color w:val="202124"/>
          <w:sz w:val="22"/>
          <w:szCs w:val="22"/>
          <w:lang w:val="en" w:eastAsia="en-GB"/>
        </w:rPr>
        <w:t>on</w:t>
      </w:r>
      <w:r w:rsidR="003A6BA0" w:rsidRPr="00A461AB">
        <w:rPr>
          <w:rFonts w:ascii="Arial" w:eastAsia="Times New Roman" w:hAnsi="Arial" w:cs="Arial"/>
          <w:color w:val="202124"/>
          <w:sz w:val="22"/>
          <w:szCs w:val="22"/>
          <w:lang w:val="bg-BG" w:eastAsia="en-GB"/>
        </w:rPr>
        <w:t xml:space="preserve"> </w:t>
      </w:r>
      <w:r w:rsidR="003A6BA0" w:rsidRPr="00A461AB">
        <w:rPr>
          <w:rFonts w:ascii="Arial" w:eastAsia="Times New Roman" w:hAnsi="Arial" w:cs="Arial"/>
          <w:color w:val="202124"/>
          <w:sz w:val="22"/>
          <w:szCs w:val="22"/>
          <w:lang w:eastAsia="en-GB"/>
        </w:rPr>
        <w:t>maternit</w:t>
      </w:r>
      <w:r w:rsidR="00FD1883" w:rsidRPr="00A461AB">
        <w:rPr>
          <w:rFonts w:ascii="Arial" w:eastAsia="Times New Roman" w:hAnsi="Arial" w:cs="Arial"/>
          <w:color w:val="202124"/>
          <w:sz w:val="22"/>
          <w:szCs w:val="22"/>
          <w:lang w:eastAsia="en-GB"/>
        </w:rPr>
        <w:t>y leave</w:t>
      </w:r>
      <w:r w:rsidR="00194496" w:rsidRPr="00A461AB">
        <w:rPr>
          <w:rFonts w:ascii="Arial" w:eastAsia="Times New Roman" w:hAnsi="Arial" w:cs="Arial"/>
          <w:color w:val="202124"/>
          <w:sz w:val="22"/>
          <w:szCs w:val="22"/>
          <w:lang w:eastAsia="en-GB"/>
        </w:rPr>
        <w:t xml:space="preserve"> because</w:t>
      </w:r>
      <w:r w:rsidR="0029709F" w:rsidRPr="00A461AB">
        <w:rPr>
          <w:rFonts w:ascii="Arial" w:eastAsia="Times New Roman" w:hAnsi="Arial" w:cs="Arial"/>
          <w:color w:val="202124"/>
          <w:sz w:val="22"/>
          <w:szCs w:val="22"/>
          <w:lang w:val="bg-BG" w:eastAsia="en-GB"/>
        </w:rPr>
        <w:t xml:space="preserve"> </w:t>
      </w:r>
      <w:r w:rsidR="0029709F" w:rsidRPr="00A461AB">
        <w:rPr>
          <w:rFonts w:ascii="Arial" w:hAnsi="Arial" w:cs="Arial"/>
          <w:color w:val="202124"/>
          <w:sz w:val="22"/>
          <w:szCs w:val="22"/>
          <w:shd w:val="clear" w:color="auto" w:fill="F8F9FA"/>
        </w:rPr>
        <w:t>her manager must first discuss with her the possibility of this workshop whether she can attend or not</w:t>
      </w:r>
      <w:r w:rsidR="003641E7" w:rsidRPr="00A461AB">
        <w:rPr>
          <w:rFonts w:ascii="Arial" w:hAnsi="Arial" w:cs="Arial"/>
          <w:color w:val="202124"/>
          <w:sz w:val="22"/>
          <w:szCs w:val="22"/>
          <w:shd w:val="clear" w:color="auto" w:fill="F8F9FA"/>
          <w:lang w:val="bg-BG"/>
        </w:rPr>
        <w:t>,</w:t>
      </w:r>
      <w:r w:rsidR="0029709F" w:rsidRPr="00A461AB">
        <w:rPr>
          <w:rFonts w:ascii="Arial" w:hAnsi="Arial" w:cs="Arial"/>
          <w:color w:val="202124"/>
          <w:sz w:val="22"/>
          <w:szCs w:val="22"/>
          <w:shd w:val="clear" w:color="auto" w:fill="F8F9FA"/>
        </w:rPr>
        <w:t xml:space="preserve"> and then</w:t>
      </w:r>
      <w:r w:rsidR="003641E7" w:rsidRPr="00A461AB">
        <w:rPr>
          <w:rFonts w:ascii="Arial" w:hAnsi="Arial" w:cs="Arial"/>
          <w:color w:val="202124"/>
          <w:sz w:val="22"/>
          <w:szCs w:val="22"/>
          <w:shd w:val="clear" w:color="auto" w:fill="F8F9FA"/>
          <w:lang w:val="bg-BG"/>
        </w:rPr>
        <w:t xml:space="preserve"> </w:t>
      </w:r>
      <w:r w:rsidR="00E96B5C" w:rsidRPr="00A461AB">
        <w:rPr>
          <w:rFonts w:ascii="Arial" w:hAnsi="Arial" w:cs="Arial"/>
          <w:color w:val="202124"/>
          <w:sz w:val="22"/>
          <w:szCs w:val="22"/>
          <w:shd w:val="clear" w:color="auto" w:fill="F8F9FA"/>
        </w:rPr>
        <w:t>discuss</w:t>
      </w:r>
      <w:r w:rsidR="003641E7" w:rsidRPr="00A461AB">
        <w:rPr>
          <w:rFonts w:ascii="Arial" w:hAnsi="Arial" w:cs="Arial"/>
          <w:color w:val="202124"/>
          <w:sz w:val="22"/>
          <w:szCs w:val="22"/>
          <w:shd w:val="clear" w:color="auto" w:fill="F8F9FA"/>
        </w:rPr>
        <w:t xml:space="preserve"> the possibility</w:t>
      </w:r>
      <w:r w:rsidR="00E96B5C" w:rsidRPr="00A461AB">
        <w:rPr>
          <w:rFonts w:ascii="Arial" w:hAnsi="Arial" w:cs="Arial"/>
          <w:color w:val="202124"/>
          <w:sz w:val="22"/>
          <w:szCs w:val="22"/>
          <w:shd w:val="clear" w:color="auto" w:fill="F8F9FA"/>
        </w:rPr>
        <w:t xml:space="preserve"> of </w:t>
      </w:r>
      <w:r w:rsidR="0029709F" w:rsidRPr="00A461AB">
        <w:rPr>
          <w:rFonts w:ascii="Arial" w:hAnsi="Arial" w:cs="Arial"/>
          <w:color w:val="202124"/>
          <w:sz w:val="22"/>
          <w:szCs w:val="22"/>
          <w:shd w:val="clear" w:color="auto" w:fill="F8F9FA"/>
        </w:rPr>
        <w:t xml:space="preserve">her colleague </w:t>
      </w:r>
      <w:r w:rsidR="00E96B5C" w:rsidRPr="00A461AB">
        <w:rPr>
          <w:rFonts w:ascii="Arial" w:hAnsi="Arial" w:cs="Arial"/>
          <w:color w:val="202124"/>
          <w:sz w:val="22"/>
          <w:szCs w:val="22"/>
          <w:shd w:val="clear" w:color="auto" w:fill="F8F9FA"/>
        </w:rPr>
        <w:t>taking</w:t>
      </w:r>
      <w:r w:rsidR="0029709F" w:rsidRPr="00A461AB">
        <w:rPr>
          <w:rFonts w:ascii="Arial" w:hAnsi="Arial" w:cs="Arial"/>
          <w:color w:val="202124"/>
          <w:sz w:val="22"/>
          <w:szCs w:val="22"/>
          <w:shd w:val="clear" w:color="auto" w:fill="F8F9FA"/>
        </w:rPr>
        <w:t xml:space="preserve"> her place</w:t>
      </w:r>
      <w:r w:rsidR="003641E7" w:rsidRPr="00A461AB">
        <w:rPr>
          <w:rFonts w:ascii="Arial" w:hAnsi="Arial" w:cs="Arial"/>
          <w:color w:val="202124"/>
          <w:sz w:val="22"/>
          <w:szCs w:val="22"/>
          <w:shd w:val="clear" w:color="auto" w:fill="F8F9FA"/>
        </w:rPr>
        <w:t xml:space="preserve"> at the work</w:t>
      </w:r>
      <w:r w:rsidR="00E96B5C" w:rsidRPr="00A461AB">
        <w:rPr>
          <w:rFonts w:ascii="Arial" w:hAnsi="Arial" w:cs="Arial"/>
          <w:color w:val="202124"/>
          <w:sz w:val="22"/>
          <w:szCs w:val="22"/>
          <w:shd w:val="clear" w:color="auto" w:fill="F8F9FA"/>
        </w:rPr>
        <w:t>shop/</w:t>
      </w:r>
      <w:r w:rsidR="001001CC" w:rsidRPr="00A461AB">
        <w:rPr>
          <w:rFonts w:ascii="Arial" w:hAnsi="Arial" w:cs="Arial"/>
          <w:color w:val="202124"/>
          <w:sz w:val="22"/>
          <w:szCs w:val="22"/>
          <w:shd w:val="clear" w:color="auto" w:fill="F8F9FA"/>
        </w:rPr>
        <w:t>training. On</w:t>
      </w:r>
      <w:r w:rsidR="00B3707A" w:rsidRPr="00A461AB">
        <w:rPr>
          <w:rFonts w:ascii="Arial" w:hAnsi="Arial" w:cs="Arial"/>
          <w:color w:val="202124"/>
          <w:sz w:val="22"/>
          <w:szCs w:val="22"/>
          <w:shd w:val="clear" w:color="auto" w:fill="F8F9FA"/>
        </w:rPr>
        <w:t xml:space="preserve"> </w:t>
      </w:r>
      <w:r w:rsidR="00133AE8" w:rsidRPr="00A461AB">
        <w:rPr>
          <w:rFonts w:ascii="Arial" w:hAnsi="Arial" w:cs="Arial"/>
          <w:color w:val="202124"/>
          <w:sz w:val="22"/>
          <w:szCs w:val="22"/>
          <w:shd w:val="clear" w:color="auto" w:fill="F8F9FA"/>
        </w:rPr>
        <w:t>this</w:t>
      </w:r>
      <w:r w:rsidR="00B3707A" w:rsidRPr="00A461AB">
        <w:rPr>
          <w:rFonts w:ascii="Arial" w:hAnsi="Arial" w:cs="Arial"/>
          <w:color w:val="202124"/>
          <w:sz w:val="22"/>
          <w:szCs w:val="22"/>
          <w:shd w:val="clear" w:color="auto" w:fill="F8F9FA"/>
        </w:rPr>
        <w:t xml:space="preserve"> bases</w:t>
      </w:r>
      <w:r w:rsidR="001001CC" w:rsidRPr="00A461AB">
        <w:rPr>
          <w:rFonts w:ascii="Arial" w:hAnsi="Arial" w:cs="Arial"/>
          <w:color w:val="202124"/>
          <w:sz w:val="22"/>
          <w:szCs w:val="22"/>
          <w:shd w:val="clear" w:color="auto" w:fill="F8F9FA"/>
        </w:rPr>
        <w:t>,</w:t>
      </w:r>
      <w:r w:rsidR="00B3707A" w:rsidRPr="00A461AB">
        <w:rPr>
          <w:rFonts w:ascii="Arial" w:hAnsi="Arial" w:cs="Arial"/>
          <w:color w:val="202124"/>
          <w:sz w:val="22"/>
          <w:szCs w:val="22"/>
          <w:shd w:val="clear" w:color="auto" w:fill="F8F9FA"/>
        </w:rPr>
        <w:t xml:space="preserve"> </w:t>
      </w:r>
      <w:r w:rsidR="001001CC" w:rsidRPr="00A461AB">
        <w:rPr>
          <w:rFonts w:ascii="Arial" w:hAnsi="Arial" w:cs="Arial"/>
          <w:color w:val="202124"/>
          <w:sz w:val="22"/>
          <w:szCs w:val="22"/>
          <w:shd w:val="clear" w:color="auto" w:fill="F8F9FA"/>
        </w:rPr>
        <w:t>I think she is directly discrimin</w:t>
      </w:r>
      <w:r w:rsidR="007A6235" w:rsidRPr="00A461AB">
        <w:rPr>
          <w:rFonts w:ascii="Arial" w:hAnsi="Arial" w:cs="Arial"/>
          <w:color w:val="202124"/>
          <w:sz w:val="22"/>
          <w:szCs w:val="22"/>
          <w:shd w:val="clear" w:color="auto" w:fill="F8F9FA"/>
        </w:rPr>
        <w:t>ated</w:t>
      </w:r>
      <w:r w:rsidR="001001CC" w:rsidRPr="00A461AB">
        <w:rPr>
          <w:rFonts w:ascii="Arial" w:eastAsia="Times New Roman" w:hAnsi="Arial" w:cs="Arial"/>
          <w:color w:val="202124"/>
          <w:sz w:val="22"/>
          <w:szCs w:val="22"/>
          <w:lang w:val="en" w:eastAsia="en-GB"/>
        </w:rPr>
        <w:t xml:space="preserve"> </w:t>
      </w:r>
      <w:r w:rsidR="007A6235" w:rsidRPr="00A461AB">
        <w:rPr>
          <w:rFonts w:ascii="Arial" w:eastAsia="Times New Roman" w:hAnsi="Arial" w:cs="Arial"/>
          <w:color w:val="202124"/>
          <w:sz w:val="22"/>
          <w:szCs w:val="22"/>
          <w:lang w:val="en" w:eastAsia="en-GB"/>
        </w:rPr>
        <w:t xml:space="preserve">against </w:t>
      </w:r>
      <w:r w:rsidR="001001CC" w:rsidRPr="00A461AB">
        <w:rPr>
          <w:rFonts w:ascii="Arial" w:eastAsia="Times New Roman" w:hAnsi="Arial" w:cs="Arial"/>
          <w:color w:val="202124"/>
          <w:sz w:val="22"/>
          <w:szCs w:val="22"/>
          <w:lang w:val="en" w:eastAsia="en-GB"/>
        </w:rPr>
        <w:t>because she was not even asked if she could attend</w:t>
      </w:r>
      <w:r w:rsidR="007A6235" w:rsidRPr="00A461AB">
        <w:rPr>
          <w:rFonts w:ascii="Arial" w:eastAsia="Times New Roman" w:hAnsi="Arial" w:cs="Arial"/>
          <w:color w:val="202124"/>
          <w:sz w:val="22"/>
          <w:szCs w:val="22"/>
          <w:lang w:val="en" w:eastAsia="en-GB"/>
        </w:rPr>
        <w:t xml:space="preserve"> that workshop/</w:t>
      </w:r>
      <w:r w:rsidR="00133AE8" w:rsidRPr="00A461AB">
        <w:rPr>
          <w:rFonts w:ascii="Arial" w:eastAsia="Times New Roman" w:hAnsi="Arial" w:cs="Arial"/>
          <w:color w:val="202124"/>
          <w:sz w:val="22"/>
          <w:szCs w:val="22"/>
          <w:lang w:val="en" w:eastAsia="en-GB"/>
        </w:rPr>
        <w:t>training.</w:t>
      </w:r>
    </w:p>
    <w:p w14:paraId="67E2CC96" w14:textId="32B2FDDD" w:rsidR="003A4E14" w:rsidRPr="00A461AB" w:rsidRDefault="003A4E14" w:rsidP="003A4E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en-GB"/>
        </w:rPr>
      </w:pPr>
      <w:r w:rsidRPr="00A461AB">
        <w:rPr>
          <w:rFonts w:ascii="Arial" w:eastAsia="Times New Roman" w:hAnsi="Arial" w:cs="Arial"/>
          <w:color w:val="202124"/>
          <w:lang w:val="bg-BG" w:eastAsia="en-GB"/>
        </w:rPr>
        <w:t>А</w:t>
      </w:r>
      <w:proofErr w:type="spellStart"/>
      <w:r w:rsidRPr="003A4E14">
        <w:rPr>
          <w:rFonts w:ascii="Arial" w:eastAsia="Times New Roman" w:hAnsi="Arial" w:cs="Arial"/>
          <w:color w:val="202124"/>
          <w:lang w:val="en" w:eastAsia="en-GB"/>
        </w:rPr>
        <w:t>lso</w:t>
      </w:r>
      <w:proofErr w:type="spellEnd"/>
      <w:r w:rsidRPr="003A4E14">
        <w:rPr>
          <w:rFonts w:ascii="Arial" w:eastAsia="Times New Roman" w:hAnsi="Arial" w:cs="Arial"/>
          <w:color w:val="202124"/>
          <w:lang w:val="en" w:eastAsia="en-GB"/>
        </w:rPr>
        <w:t xml:space="preserve"> </w:t>
      </w:r>
      <w:r w:rsidR="0081600A" w:rsidRPr="00A461AB">
        <w:rPr>
          <w:rFonts w:ascii="Arial" w:eastAsia="Times New Roman" w:hAnsi="Arial" w:cs="Arial"/>
          <w:color w:val="202124"/>
          <w:lang w:val="en" w:eastAsia="en-GB"/>
        </w:rPr>
        <w:t>thinks</w:t>
      </w:r>
      <w:r w:rsidRPr="003A4E14">
        <w:rPr>
          <w:rFonts w:ascii="Arial" w:eastAsia="Times New Roman" w:hAnsi="Arial" w:cs="Arial"/>
          <w:color w:val="202124"/>
          <w:lang w:val="en" w:eastAsia="en-GB"/>
        </w:rPr>
        <w:t xml:space="preserve"> that every woman has the right to return to work after maternity leave in the same position in the workplace</w:t>
      </w:r>
      <w:r w:rsidR="00990ADA" w:rsidRPr="00A461AB">
        <w:rPr>
          <w:rFonts w:ascii="Arial" w:eastAsia="Times New Roman" w:hAnsi="Arial" w:cs="Arial"/>
          <w:color w:val="202124"/>
          <w:lang w:eastAsia="en-GB"/>
        </w:rPr>
        <w:t>.</w:t>
      </w:r>
    </w:p>
    <w:p w14:paraId="06ABCD87" w14:textId="488E27D0" w:rsidR="00990ADA" w:rsidRPr="00A461AB" w:rsidRDefault="00990ADA" w:rsidP="003A4E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en-GB"/>
        </w:rPr>
      </w:pPr>
      <w:r w:rsidRPr="00A461AB">
        <w:rPr>
          <w:rFonts w:ascii="Arial" w:eastAsia="Times New Roman" w:hAnsi="Arial" w:cs="Arial"/>
          <w:color w:val="202124"/>
          <w:lang w:eastAsia="en-GB"/>
        </w:rPr>
        <w:t>The World Health Organization recommends respectful maternity care, which is care that upholds dignity, privacy, and secrecy guarantees freedom from abuse and maltreatment, and facilitates informed decision-making.</w:t>
      </w:r>
      <w:r w:rsidR="00437F03" w:rsidRPr="00A461AB">
        <w:rPr>
          <w:rFonts w:ascii="Arial" w:eastAsia="Times New Roman" w:hAnsi="Arial" w:cs="Arial"/>
          <w:color w:val="202124"/>
          <w:lang w:eastAsia="en-GB"/>
        </w:rPr>
        <w:t>(Bo</w:t>
      </w:r>
      <w:r w:rsidR="00AE1F5D" w:rsidRPr="00A461AB">
        <w:rPr>
          <w:rFonts w:ascii="Arial" w:eastAsia="Times New Roman" w:hAnsi="Arial" w:cs="Arial"/>
          <w:color w:val="202124"/>
          <w:lang w:eastAsia="en-GB"/>
        </w:rPr>
        <w:t>hren,2020)</w:t>
      </w:r>
    </w:p>
    <w:p w14:paraId="69381FE1" w14:textId="53C66E7E" w:rsidR="00C35936" w:rsidRPr="00A461AB" w:rsidRDefault="00C35936" w:rsidP="00C359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en-GB"/>
        </w:rPr>
      </w:pPr>
      <w:r w:rsidRPr="00A461AB">
        <w:rPr>
          <w:rFonts w:ascii="Arial" w:eastAsia="Times New Roman" w:hAnsi="Arial" w:cs="Arial"/>
          <w:color w:val="202124"/>
          <w:lang w:eastAsia="en-GB"/>
        </w:rPr>
        <w:t>Due to the fact that both men and women must balance motherhood and the profession, maternity discrimination is a topic of law that is becoming more and more significant globally. By examining the fundamental function of law and its influence on the legal process at both national and international levels for people experiencing maternity discrimination</w:t>
      </w:r>
      <w:r w:rsidR="00CF5183" w:rsidRPr="00A461AB">
        <w:rPr>
          <w:rFonts w:ascii="Arial" w:eastAsia="Times New Roman" w:hAnsi="Arial" w:cs="Arial"/>
          <w:color w:val="202124"/>
          <w:lang w:eastAsia="en-GB"/>
        </w:rPr>
        <w:t>.</w:t>
      </w:r>
      <w:r w:rsidR="007D6D0A" w:rsidRPr="00A461AB">
        <w:rPr>
          <w:rFonts w:ascii="Arial" w:eastAsia="Times New Roman" w:hAnsi="Arial" w:cs="Arial"/>
          <w:color w:val="202124"/>
          <w:lang w:eastAsia="en-GB"/>
        </w:rPr>
        <w:t xml:space="preserve"> (Cotter,2016)</w:t>
      </w:r>
    </w:p>
    <w:p w14:paraId="7E89ACAA" w14:textId="3C86AB6F" w:rsidR="00F932C1" w:rsidRPr="00A461AB" w:rsidRDefault="00A461AB" w:rsidP="00C359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en-GB"/>
        </w:rPr>
      </w:pPr>
      <w:r w:rsidRPr="00A461AB">
        <w:rPr>
          <w:rFonts w:ascii="Arial" w:hAnsi="Arial" w:cs="Arial"/>
        </w:rPr>
        <w:lastRenderedPageBreak/>
        <w:br/>
      </w:r>
      <w:r w:rsidRPr="00A461AB">
        <w:rPr>
          <w:rFonts w:ascii="Arial" w:hAnsi="Arial" w:cs="Arial"/>
          <w:color w:val="202124"/>
          <w:shd w:val="clear" w:color="auto" w:fill="F8F9FA"/>
        </w:rPr>
        <w:t>this is a very common problem of post-maternity discrimination in the workplace, which every woman must fight and have the right to</w:t>
      </w:r>
    </w:p>
    <w:p w14:paraId="435F0017" w14:textId="44A2BFB6" w:rsidR="00A322AD" w:rsidRPr="00A461AB" w:rsidRDefault="00620102" w:rsidP="00C359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en-GB"/>
        </w:rPr>
      </w:pPr>
      <w:r w:rsidRPr="00A461AB">
        <w:rPr>
          <w:rFonts w:ascii="Arial" w:eastAsia="Times New Roman" w:hAnsi="Arial" w:cs="Arial"/>
          <w:color w:val="202124"/>
          <w:lang w:eastAsia="en-GB"/>
        </w:rPr>
        <w:t xml:space="preserve"> I think she</w:t>
      </w:r>
      <w:r w:rsidRPr="00A461AB">
        <w:rPr>
          <w:rFonts w:ascii="Arial" w:eastAsia="Times New Roman" w:hAnsi="Arial" w:cs="Arial"/>
          <w:color w:val="202124"/>
          <w:lang w:eastAsia="en-GB"/>
        </w:rPr>
        <w:t xml:space="preserve"> should inform </w:t>
      </w:r>
      <w:r w:rsidR="003629DF" w:rsidRPr="00A461AB">
        <w:rPr>
          <w:rFonts w:ascii="Arial" w:eastAsia="Times New Roman" w:hAnsi="Arial" w:cs="Arial"/>
          <w:color w:val="202124"/>
          <w:lang w:eastAsia="en-GB"/>
        </w:rPr>
        <w:t>her</w:t>
      </w:r>
      <w:r w:rsidRPr="00A461AB">
        <w:rPr>
          <w:rFonts w:ascii="Arial" w:eastAsia="Times New Roman" w:hAnsi="Arial" w:cs="Arial"/>
          <w:color w:val="202124"/>
          <w:lang w:eastAsia="en-GB"/>
        </w:rPr>
        <w:t xml:space="preserve"> employer that you are dissatisfied with the position being given to </w:t>
      </w:r>
      <w:r w:rsidR="003629DF" w:rsidRPr="00A461AB">
        <w:rPr>
          <w:rFonts w:ascii="Arial" w:eastAsia="Times New Roman" w:hAnsi="Arial" w:cs="Arial"/>
          <w:color w:val="202124"/>
          <w:lang w:eastAsia="en-GB"/>
        </w:rPr>
        <w:t>her</w:t>
      </w:r>
      <w:r w:rsidRPr="00A461AB">
        <w:rPr>
          <w:rFonts w:ascii="Arial" w:eastAsia="Times New Roman" w:hAnsi="Arial" w:cs="Arial"/>
          <w:color w:val="202124"/>
          <w:lang w:eastAsia="en-GB"/>
        </w:rPr>
        <w:t xml:space="preserve"> and that you have the right to accept another appropriate position. You can justify your opinion to your employer, including the circumstances that you believe would make the alternative position fit. If informal discussions fail to remedy the problem, </w:t>
      </w:r>
      <w:r w:rsidR="00612DBF" w:rsidRPr="00A461AB">
        <w:rPr>
          <w:rFonts w:ascii="Arial" w:eastAsia="Times New Roman" w:hAnsi="Arial" w:cs="Arial"/>
          <w:color w:val="202124"/>
          <w:lang w:eastAsia="en-GB"/>
        </w:rPr>
        <w:t>she</w:t>
      </w:r>
      <w:r w:rsidRPr="00A461AB">
        <w:rPr>
          <w:rFonts w:ascii="Arial" w:eastAsia="Times New Roman" w:hAnsi="Arial" w:cs="Arial"/>
          <w:color w:val="202124"/>
          <w:lang w:eastAsia="en-GB"/>
        </w:rPr>
        <w:t xml:space="preserve"> can file a grievance in accordance with </w:t>
      </w:r>
      <w:r w:rsidR="00612DBF" w:rsidRPr="00A461AB">
        <w:rPr>
          <w:rFonts w:ascii="Arial" w:eastAsia="Times New Roman" w:hAnsi="Arial" w:cs="Arial"/>
          <w:color w:val="202124"/>
          <w:lang w:eastAsia="en-GB"/>
        </w:rPr>
        <w:t>her</w:t>
      </w:r>
      <w:r w:rsidRPr="00A461AB">
        <w:rPr>
          <w:rFonts w:ascii="Arial" w:eastAsia="Times New Roman" w:hAnsi="Arial" w:cs="Arial"/>
          <w:color w:val="202124"/>
          <w:lang w:eastAsia="en-GB"/>
        </w:rPr>
        <w:t xml:space="preserve"> employer's grievance procedure.</w:t>
      </w:r>
      <w:r w:rsidR="00182B41" w:rsidRPr="00A461AB">
        <w:rPr>
          <w:rFonts w:ascii="Arial" w:hAnsi="Arial" w:cs="Arial"/>
        </w:rPr>
        <w:t xml:space="preserve"> </w:t>
      </w:r>
      <w:r w:rsidR="00182B41" w:rsidRPr="00A461AB">
        <w:rPr>
          <w:rFonts w:ascii="Arial" w:eastAsia="Times New Roman" w:hAnsi="Arial" w:cs="Arial"/>
          <w:color w:val="202124"/>
          <w:lang w:eastAsia="en-GB"/>
        </w:rPr>
        <w:t xml:space="preserve">While </w:t>
      </w:r>
      <w:r w:rsidR="00BB4BF5" w:rsidRPr="00A461AB">
        <w:rPr>
          <w:rFonts w:ascii="Arial" w:eastAsia="Times New Roman" w:hAnsi="Arial" w:cs="Arial"/>
          <w:color w:val="202124"/>
          <w:lang w:eastAsia="en-GB"/>
        </w:rPr>
        <w:t>she</w:t>
      </w:r>
      <w:r w:rsidR="00182B41" w:rsidRPr="00A461AB">
        <w:rPr>
          <w:rFonts w:ascii="Arial" w:eastAsia="Times New Roman" w:hAnsi="Arial" w:cs="Arial"/>
          <w:color w:val="202124"/>
          <w:lang w:eastAsia="en-GB"/>
        </w:rPr>
        <w:t xml:space="preserve"> </w:t>
      </w:r>
      <w:r w:rsidR="00BB4BF5" w:rsidRPr="00A461AB">
        <w:rPr>
          <w:rFonts w:ascii="Arial" w:eastAsia="Times New Roman" w:hAnsi="Arial" w:cs="Arial"/>
          <w:color w:val="202124"/>
          <w:lang w:eastAsia="en-GB"/>
        </w:rPr>
        <w:t xml:space="preserve">is </w:t>
      </w:r>
      <w:r w:rsidR="00182B41" w:rsidRPr="00A461AB">
        <w:rPr>
          <w:rFonts w:ascii="Arial" w:eastAsia="Times New Roman" w:hAnsi="Arial" w:cs="Arial"/>
          <w:color w:val="202124"/>
          <w:lang w:eastAsia="en-GB"/>
        </w:rPr>
        <w:t xml:space="preserve">still in negotiations with </w:t>
      </w:r>
      <w:r w:rsidR="00BB4BF5" w:rsidRPr="00A461AB">
        <w:rPr>
          <w:rFonts w:ascii="Arial" w:eastAsia="Times New Roman" w:hAnsi="Arial" w:cs="Arial"/>
          <w:color w:val="202124"/>
          <w:lang w:eastAsia="en-GB"/>
        </w:rPr>
        <w:t>her</w:t>
      </w:r>
      <w:r w:rsidR="00182B41" w:rsidRPr="00A461AB">
        <w:rPr>
          <w:rFonts w:ascii="Arial" w:eastAsia="Times New Roman" w:hAnsi="Arial" w:cs="Arial"/>
          <w:color w:val="202124"/>
          <w:lang w:eastAsia="en-GB"/>
        </w:rPr>
        <w:t xml:space="preserve"> employer, </w:t>
      </w:r>
      <w:r w:rsidR="00612DBF" w:rsidRPr="00A461AB">
        <w:rPr>
          <w:rFonts w:ascii="Arial" w:eastAsia="Times New Roman" w:hAnsi="Arial" w:cs="Arial"/>
          <w:color w:val="202124"/>
          <w:lang w:eastAsia="en-GB"/>
        </w:rPr>
        <w:t>she</w:t>
      </w:r>
      <w:r w:rsidR="00182B41" w:rsidRPr="00A461AB">
        <w:rPr>
          <w:rFonts w:ascii="Arial" w:eastAsia="Times New Roman" w:hAnsi="Arial" w:cs="Arial"/>
          <w:color w:val="202124"/>
          <w:lang w:eastAsia="en-GB"/>
        </w:rPr>
        <w:t xml:space="preserve"> can come back to work, but</w:t>
      </w:r>
      <w:r w:rsidR="00612DBF" w:rsidRPr="00A461AB">
        <w:rPr>
          <w:rFonts w:ascii="Arial" w:eastAsia="Times New Roman" w:hAnsi="Arial" w:cs="Arial"/>
          <w:color w:val="202124"/>
          <w:lang w:eastAsia="en-GB"/>
        </w:rPr>
        <w:t xml:space="preserve"> </w:t>
      </w:r>
      <w:r w:rsidR="00182B41" w:rsidRPr="00A461AB">
        <w:rPr>
          <w:rFonts w:ascii="Arial" w:eastAsia="Times New Roman" w:hAnsi="Arial" w:cs="Arial"/>
          <w:color w:val="202124"/>
          <w:lang w:eastAsia="en-GB"/>
        </w:rPr>
        <w:t>be very clear that working in protest.</w:t>
      </w:r>
    </w:p>
    <w:p w14:paraId="4E7A0915" w14:textId="77777777" w:rsidR="00CA7152" w:rsidRPr="00A461AB" w:rsidRDefault="00CA7152" w:rsidP="00C359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en-GB"/>
        </w:rPr>
      </w:pPr>
    </w:p>
    <w:p w14:paraId="292BD9E6" w14:textId="77777777" w:rsidR="00C35936" w:rsidRPr="00A461AB" w:rsidRDefault="00C35936" w:rsidP="00C3593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en-GB"/>
        </w:rPr>
      </w:pPr>
    </w:p>
    <w:p w14:paraId="109A3619" w14:textId="77777777" w:rsidR="00C35936" w:rsidRPr="003A4E14" w:rsidRDefault="00C35936" w:rsidP="003A4E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lang w:eastAsia="en-GB"/>
        </w:rPr>
      </w:pPr>
    </w:p>
    <w:p w14:paraId="23896189" w14:textId="05F65DD7" w:rsidR="009D27F5" w:rsidRPr="00A461AB" w:rsidRDefault="009D27F5">
      <w:pPr>
        <w:rPr>
          <w:rFonts w:ascii="Arial" w:hAnsi="Arial" w:cs="Arial"/>
        </w:rPr>
      </w:pPr>
    </w:p>
    <w:p w14:paraId="577ABC13" w14:textId="1A8DFCDF" w:rsidR="00C44DCA" w:rsidRPr="00A461AB" w:rsidRDefault="00C44DCA">
      <w:pPr>
        <w:rPr>
          <w:rFonts w:ascii="Arial" w:hAnsi="Arial" w:cs="Arial"/>
        </w:rPr>
      </w:pPr>
    </w:p>
    <w:p w14:paraId="542AB3ED" w14:textId="05457ECA" w:rsidR="00C44DCA" w:rsidRPr="00A461AB" w:rsidRDefault="00C44DCA">
      <w:pPr>
        <w:rPr>
          <w:rFonts w:ascii="Arial" w:hAnsi="Arial" w:cs="Arial"/>
        </w:rPr>
      </w:pPr>
    </w:p>
    <w:p w14:paraId="561DD03E" w14:textId="50CAB197" w:rsidR="00C44DCA" w:rsidRPr="00A461AB" w:rsidRDefault="00C44DCA">
      <w:pPr>
        <w:rPr>
          <w:rFonts w:ascii="Arial" w:hAnsi="Arial" w:cs="Arial"/>
        </w:rPr>
      </w:pPr>
    </w:p>
    <w:p w14:paraId="0B0BCA3F" w14:textId="5E5A84F0" w:rsidR="00C44DCA" w:rsidRPr="00A461AB" w:rsidRDefault="00C44DCA">
      <w:pPr>
        <w:rPr>
          <w:rFonts w:ascii="Arial" w:hAnsi="Arial" w:cs="Arial"/>
        </w:rPr>
      </w:pPr>
    </w:p>
    <w:p w14:paraId="42E78F90" w14:textId="46C72799" w:rsidR="00C44DCA" w:rsidRPr="00BC3BB2" w:rsidRDefault="00BC3BB2">
      <w:pPr>
        <w:rPr>
          <w:rFonts w:ascii="Arial" w:hAnsi="Arial" w:cs="Arial"/>
        </w:rPr>
      </w:pPr>
      <w:r>
        <w:rPr>
          <w:rFonts w:ascii="Arial" w:hAnsi="Arial" w:cs="Arial"/>
        </w:rPr>
        <w:t>Reference list</w:t>
      </w:r>
    </w:p>
    <w:p w14:paraId="4275ADE1" w14:textId="379C7465" w:rsidR="00C44DCA" w:rsidRPr="00A461AB" w:rsidRDefault="00C44DCA">
      <w:pPr>
        <w:rPr>
          <w:rFonts w:ascii="Arial" w:hAnsi="Arial" w:cs="Arial"/>
        </w:rPr>
      </w:pPr>
    </w:p>
    <w:p w14:paraId="082A1080" w14:textId="0206E50F" w:rsidR="00C44DCA" w:rsidRPr="00A461AB" w:rsidRDefault="00C44DCA">
      <w:pPr>
        <w:rPr>
          <w:rFonts w:ascii="Arial" w:hAnsi="Arial" w:cs="Arial"/>
          <w:color w:val="222222"/>
          <w:shd w:val="clear" w:color="auto" w:fill="FFFFFF"/>
        </w:rPr>
      </w:pPr>
      <w:proofErr w:type="spellStart"/>
      <w:r w:rsidRPr="00A461AB">
        <w:rPr>
          <w:rFonts w:ascii="Arial" w:hAnsi="Arial" w:cs="Arial"/>
          <w:color w:val="222222"/>
          <w:shd w:val="clear" w:color="auto" w:fill="FFFFFF"/>
        </w:rPr>
        <w:t>Bohren</w:t>
      </w:r>
      <w:proofErr w:type="spellEnd"/>
      <w:r w:rsidRPr="00A461AB">
        <w:rPr>
          <w:rFonts w:ascii="Arial" w:hAnsi="Arial" w:cs="Arial"/>
          <w:color w:val="222222"/>
          <w:shd w:val="clear" w:color="auto" w:fill="FFFFFF"/>
        </w:rPr>
        <w:t xml:space="preserve">, M.A., </w:t>
      </w:r>
      <w:proofErr w:type="spellStart"/>
      <w:r w:rsidRPr="00A461AB">
        <w:rPr>
          <w:rFonts w:ascii="Arial" w:hAnsi="Arial" w:cs="Arial"/>
          <w:color w:val="222222"/>
          <w:shd w:val="clear" w:color="auto" w:fill="FFFFFF"/>
        </w:rPr>
        <w:t>Tunçalp</w:t>
      </w:r>
      <w:proofErr w:type="spellEnd"/>
      <w:r w:rsidRPr="00A461AB">
        <w:rPr>
          <w:rFonts w:ascii="Arial" w:hAnsi="Arial" w:cs="Arial"/>
          <w:color w:val="222222"/>
          <w:shd w:val="clear" w:color="auto" w:fill="FFFFFF"/>
        </w:rPr>
        <w:t>, Ö. and Miller, S., 2020. Transforming intrapartum care: Respectful maternity care. </w:t>
      </w:r>
      <w:r w:rsidRPr="00A461AB">
        <w:rPr>
          <w:rFonts w:ascii="Arial" w:hAnsi="Arial" w:cs="Arial"/>
          <w:i/>
          <w:iCs/>
          <w:color w:val="222222"/>
          <w:shd w:val="clear" w:color="auto" w:fill="FFFFFF"/>
        </w:rPr>
        <w:t>Best Practice &amp; Research Clinical Obstetrics &amp; Gynaecology</w:t>
      </w:r>
      <w:r w:rsidRPr="00A461AB">
        <w:rPr>
          <w:rFonts w:ascii="Arial" w:hAnsi="Arial" w:cs="Arial"/>
          <w:color w:val="222222"/>
          <w:shd w:val="clear" w:color="auto" w:fill="FFFFFF"/>
        </w:rPr>
        <w:t>, </w:t>
      </w:r>
      <w:r w:rsidRPr="00A461AB">
        <w:rPr>
          <w:rFonts w:ascii="Arial" w:hAnsi="Arial" w:cs="Arial"/>
          <w:i/>
          <w:iCs/>
          <w:color w:val="222222"/>
          <w:shd w:val="clear" w:color="auto" w:fill="FFFFFF"/>
        </w:rPr>
        <w:t>67</w:t>
      </w:r>
      <w:r w:rsidRPr="00A461AB">
        <w:rPr>
          <w:rFonts w:ascii="Arial" w:hAnsi="Arial" w:cs="Arial"/>
          <w:color w:val="222222"/>
          <w:shd w:val="clear" w:color="auto" w:fill="FFFFFF"/>
        </w:rPr>
        <w:t>, pp.113-126.</w:t>
      </w:r>
    </w:p>
    <w:p w14:paraId="5D8E2F3D" w14:textId="0E42AE57" w:rsidR="00C04FEA" w:rsidRPr="00A461AB" w:rsidRDefault="00C04FEA">
      <w:pPr>
        <w:rPr>
          <w:rFonts w:ascii="Arial" w:hAnsi="Arial" w:cs="Arial"/>
          <w:color w:val="222222"/>
          <w:shd w:val="clear" w:color="auto" w:fill="FFFFFF"/>
        </w:rPr>
      </w:pPr>
      <w:r w:rsidRPr="00A461AB">
        <w:rPr>
          <w:rFonts w:ascii="Arial" w:hAnsi="Arial" w:cs="Arial"/>
          <w:color w:val="222222"/>
          <w:shd w:val="clear" w:color="auto" w:fill="FFFFFF"/>
        </w:rPr>
        <w:t>Cotter, A.M.M., 2016. </w:t>
      </w:r>
      <w:r w:rsidRPr="00A461AB">
        <w:rPr>
          <w:rFonts w:ascii="Arial" w:hAnsi="Arial" w:cs="Arial"/>
          <w:i/>
          <w:iCs/>
          <w:color w:val="222222"/>
          <w:shd w:val="clear" w:color="auto" w:fill="FFFFFF"/>
        </w:rPr>
        <w:t>Pregnant pause: an international legal analysis of maternity discrimination</w:t>
      </w:r>
      <w:r w:rsidRPr="00A461AB">
        <w:rPr>
          <w:rFonts w:ascii="Arial" w:hAnsi="Arial" w:cs="Arial"/>
          <w:color w:val="222222"/>
          <w:shd w:val="clear" w:color="auto" w:fill="FFFFFF"/>
        </w:rPr>
        <w:t>. Routledge.</w:t>
      </w:r>
    </w:p>
    <w:p w14:paraId="2F26E66B" w14:textId="49BF9DCA" w:rsidR="00985C2A" w:rsidRPr="00A461AB" w:rsidRDefault="00985C2A">
      <w:pPr>
        <w:rPr>
          <w:rFonts w:ascii="Arial" w:hAnsi="Arial" w:cs="Arial"/>
        </w:rPr>
      </w:pPr>
      <w:r w:rsidRPr="00A461AB">
        <w:rPr>
          <w:rFonts w:ascii="Arial" w:hAnsi="Arial" w:cs="Arial"/>
        </w:rPr>
        <w:t>https://workingfamilies.org.uk/articles/your-rights-at-the-end-of-maternity-leave-returning-to-work-or-choosing-to-resign/</w:t>
      </w:r>
    </w:p>
    <w:p w14:paraId="1787FB0E" w14:textId="77777777" w:rsidR="00C44DCA" w:rsidRPr="00A461AB" w:rsidRDefault="00C44DCA">
      <w:pPr>
        <w:rPr>
          <w:rFonts w:ascii="Arial" w:hAnsi="Arial" w:cs="Arial"/>
        </w:rPr>
      </w:pPr>
    </w:p>
    <w:sectPr w:rsidR="00C44DCA" w:rsidRPr="00A461AB" w:rsidSect="009346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694"/>
    <w:rsid w:val="00012419"/>
    <w:rsid w:val="00066E29"/>
    <w:rsid w:val="000C5F65"/>
    <w:rsid w:val="000F3147"/>
    <w:rsid w:val="001001CC"/>
    <w:rsid w:val="00133AE8"/>
    <w:rsid w:val="00161463"/>
    <w:rsid w:val="00182B41"/>
    <w:rsid w:val="00194496"/>
    <w:rsid w:val="00213C1C"/>
    <w:rsid w:val="0029709F"/>
    <w:rsid w:val="002E7C94"/>
    <w:rsid w:val="00336531"/>
    <w:rsid w:val="003629DF"/>
    <w:rsid w:val="003641E7"/>
    <w:rsid w:val="003A4E14"/>
    <w:rsid w:val="003A6BA0"/>
    <w:rsid w:val="003E1809"/>
    <w:rsid w:val="00437F03"/>
    <w:rsid w:val="00472D56"/>
    <w:rsid w:val="004C142B"/>
    <w:rsid w:val="005F2D01"/>
    <w:rsid w:val="00612DBF"/>
    <w:rsid w:val="00620102"/>
    <w:rsid w:val="00697FFA"/>
    <w:rsid w:val="007172DC"/>
    <w:rsid w:val="007A6235"/>
    <w:rsid w:val="007D6D0A"/>
    <w:rsid w:val="0081600A"/>
    <w:rsid w:val="00862B62"/>
    <w:rsid w:val="008B2FC6"/>
    <w:rsid w:val="00934694"/>
    <w:rsid w:val="00985C2A"/>
    <w:rsid w:val="00990ADA"/>
    <w:rsid w:val="009B0BB1"/>
    <w:rsid w:val="009D27F5"/>
    <w:rsid w:val="009F00B8"/>
    <w:rsid w:val="00A322AD"/>
    <w:rsid w:val="00A461AB"/>
    <w:rsid w:val="00AE1F5D"/>
    <w:rsid w:val="00B04DE5"/>
    <w:rsid w:val="00B3707A"/>
    <w:rsid w:val="00B86AF2"/>
    <w:rsid w:val="00BB4BF5"/>
    <w:rsid w:val="00BC3BB2"/>
    <w:rsid w:val="00C04FEA"/>
    <w:rsid w:val="00C35936"/>
    <w:rsid w:val="00C44DCA"/>
    <w:rsid w:val="00C83B3F"/>
    <w:rsid w:val="00CA7152"/>
    <w:rsid w:val="00CF5183"/>
    <w:rsid w:val="00D80A19"/>
    <w:rsid w:val="00E4674B"/>
    <w:rsid w:val="00E96B5C"/>
    <w:rsid w:val="00F932C1"/>
    <w:rsid w:val="00FD1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97F21"/>
  <w15:chartTrackingRefBased/>
  <w15:docId w15:val="{3EB1D26B-B43C-417D-A6DC-84F15B5EA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46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4694"/>
    <w:rPr>
      <w:rFonts w:eastAsiaTheme="minorEastAsia"/>
      <w:lang w:val="en-US"/>
    </w:rPr>
  </w:style>
  <w:style w:type="paragraph" w:styleId="HTMLPreformatted">
    <w:name w:val="HTML Preformatted"/>
    <w:basedOn w:val="Normal"/>
    <w:link w:val="HTMLPreformattedChar"/>
    <w:uiPriority w:val="99"/>
    <w:semiHidden/>
    <w:unhideWhenUsed/>
    <w:rsid w:val="009D27F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D27F5"/>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93697">
      <w:bodyDiv w:val="1"/>
      <w:marLeft w:val="0"/>
      <w:marRight w:val="0"/>
      <w:marTop w:val="0"/>
      <w:marBottom w:val="0"/>
      <w:divBdr>
        <w:top w:val="none" w:sz="0" w:space="0" w:color="auto"/>
        <w:left w:val="none" w:sz="0" w:space="0" w:color="auto"/>
        <w:bottom w:val="none" w:sz="0" w:space="0" w:color="auto"/>
        <w:right w:val="none" w:sz="0" w:space="0" w:color="auto"/>
      </w:divBdr>
    </w:div>
    <w:div w:id="514925463">
      <w:bodyDiv w:val="1"/>
      <w:marLeft w:val="0"/>
      <w:marRight w:val="0"/>
      <w:marTop w:val="0"/>
      <w:marBottom w:val="0"/>
      <w:divBdr>
        <w:top w:val="none" w:sz="0" w:space="0" w:color="auto"/>
        <w:left w:val="none" w:sz="0" w:space="0" w:color="auto"/>
        <w:bottom w:val="none" w:sz="0" w:space="0" w:color="auto"/>
        <w:right w:val="none" w:sz="0" w:space="0" w:color="auto"/>
      </w:divBdr>
    </w:div>
    <w:div w:id="2133673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858A91B-94CE-4959-97A5-44A6229FA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0F50CB-CE36-452B-8833-EDE32F6174E0}">
  <ds:schemaRefs>
    <ds:schemaRef ds:uri="http://schemas.microsoft.com/sharepoint/v3/contenttype/forms"/>
  </ds:schemaRefs>
</ds:datastoreItem>
</file>

<file path=customXml/itemProps3.xml><?xml version="1.0" encoding="utf-8"?>
<ds:datastoreItem xmlns:ds="http://schemas.openxmlformats.org/officeDocument/2006/customXml" ds:itemID="{26EB1E2B-FD80-4EF8-A82D-E6B025C59B7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452</Words>
  <Characters>2581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Penka Hristova 2108956</Company>
  <LinksUpToDate>false</LinksUpToDate>
  <CharactersWithSpaces>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  (bmsw_4005)</dc:title>
  <dc:subject>REFLECTIVE REPORT</dc:subject>
  <dc:creator>Penka Hristova</dc:creator>
  <cp:keywords/>
  <dc:description/>
  <cp:lastModifiedBy>Penka Hristova (2108956)</cp:lastModifiedBy>
  <cp:revision>54</cp:revision>
  <dcterms:created xsi:type="dcterms:W3CDTF">2022-06-26T08:09:00Z</dcterms:created>
  <dcterms:modified xsi:type="dcterms:W3CDTF">2022-06-26T10:17:00Z</dcterms:modified>
  <cp:category>Lecture name Dr Hasan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