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EEB9" w14:textId="19783FDE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 w:rsidR="00BC6B56" w:rsidRPr="00BC6B56">
        <w:rPr>
          <w:b/>
          <w:noProof/>
          <w:sz w:val="32"/>
          <w:szCs w:val="32"/>
          <w:u w:val="single"/>
          <w:lang w:eastAsia="en-GB"/>
        </w:rPr>
        <w:t>Naome Wrightson</w:t>
      </w:r>
    </w:p>
    <w:p w14:paraId="0757F173" w14:textId="5E507B84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>
        <w:rPr>
          <w:b/>
          <w:noProof/>
          <w:sz w:val="32"/>
          <w:szCs w:val="32"/>
          <w:u w:val="single"/>
          <w:lang w:eastAsia="en-GB"/>
        </w:rPr>
        <w:tab/>
      </w:r>
      <w:r w:rsidR="00BC6B56">
        <w:rPr>
          <w:b/>
          <w:noProof/>
          <w:sz w:val="32"/>
          <w:szCs w:val="32"/>
          <w:u w:val="single"/>
          <w:lang w:eastAsia="en-GB"/>
        </w:rPr>
        <w:t>1907790</w:t>
      </w:r>
    </w:p>
    <w:p w14:paraId="53D66BC5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63F137BC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37F418F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2A6E8443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6CD4D195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3B7939C4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34A9D8C3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B8210F">
        <w:rPr>
          <w:b/>
          <w:noProof/>
          <w:sz w:val="32"/>
          <w:szCs w:val="32"/>
          <w:lang w:eastAsia="en-GB"/>
        </w:rPr>
        <w:t>1</w:t>
      </w:r>
    </w:p>
    <w:p w14:paraId="72ED9265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1F161991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2DDF804E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724A05C0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CCB99A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49D25BBB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2615FA63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34337F8F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36B15163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B8C24E5" w14:textId="77777777" w:rsidR="005140CF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A78869" wp14:editId="7529149C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DF88D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584F7CA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922CD90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6734C43C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59111A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69F21472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70738F4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C6B56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Australopithecusafricanus</w:t>
                            </w:r>
                            <w:proofErr w:type="spellEnd"/>
                          </w:p>
                          <w:p w14:paraId="3B208C75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AB93799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5E96D347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B343DCE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788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">
                <v:textbox>
                  <w:txbxContent>
                    <w:p w14:paraId="348DF88D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584F7CA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922CD90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6734C43C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E59111A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69F21472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70738F4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C6B56">
                        <w:rPr>
                          <w:i/>
                          <w:sz w:val="20"/>
                          <w:szCs w:val="20"/>
                          <w:highlight w:val="yellow"/>
                        </w:rPr>
                        <w:t>Australopithecusafricanus</w:t>
                      </w:r>
                    </w:p>
                    <w:p w14:paraId="3B208C75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AB93799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5E96D347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5B343DCE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4408972A" wp14:editId="189BEEB7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3121AEC2" wp14:editId="743A1EDE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74BF150B" wp14:editId="61974480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5A704E8A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2181ECCF" w14:textId="77777777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10669187" w14:textId="77777777" w:rsidR="003B16CC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32BC5EF" wp14:editId="415516B9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559A30" wp14:editId="07091243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19E555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7FC6F7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900F0CF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14231170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060C02B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C6B56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Australopithecus afarensis</w:t>
                            </w:r>
                          </w:p>
                          <w:p w14:paraId="3AB8FA3A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5645D48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565B87AB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0709646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A41A52A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36A1CC4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59A30" id="_x0000_s1027" type="#_x0000_t202" style="position:absolute;left:0;text-align:left;margin-left:30pt;margin-top:225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">
                <v:textbox>
                  <w:txbxContent>
                    <w:p w14:paraId="2C19E555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7FC6F7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900F0CF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14231170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060C02B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C6B56">
                        <w:rPr>
                          <w:i/>
                          <w:sz w:val="20"/>
                          <w:szCs w:val="20"/>
                          <w:highlight w:val="yellow"/>
                        </w:rPr>
                        <w:t>Australopithecus afarensis</w:t>
                      </w:r>
                    </w:p>
                    <w:p w14:paraId="3AB8FA3A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5645D48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565B87AB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10709646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A41A52A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536A1CC4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020E3A55" wp14:editId="76E085E0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1E7CC8A8" wp14:editId="342A9D30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990BB" w14:textId="77777777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2062219D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6FB0490B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58EF1000" w14:textId="77777777" w:rsidR="004B4220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DD1134" wp14:editId="78E9DEC4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22BC5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0A6142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E5F4806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085AE8B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29DB854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17B522D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057D86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3CAD501A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FE6C7CA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338B8220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A0BD521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6B56">
                              <w:rPr>
                                <w:i/>
                                <w:sz w:val="20"/>
                                <w:szCs w:val="20"/>
                                <w:highlight w:val="yellow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D1134" id="_x0000_s1028" type="#_x0000_t202" style="position:absolute;left:0;text-align:left;margin-left:33.75pt;margin-top:243.4pt;width:87.75pt;height:30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">
                <v:textbox>
                  <w:txbxContent>
                    <w:p w14:paraId="76922BC5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0A6142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E5F4806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085AE8B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29DB854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17B522D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B057D86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3CAD501A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5FE6C7CA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338B8220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A0BD521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 w:rsidRPr="00BC6B56">
                        <w:rPr>
                          <w:i/>
                          <w:sz w:val="20"/>
                          <w:szCs w:val="20"/>
                          <w:highlight w:val="yellow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 w:rsidRPr="00610611">
        <w:rPr>
          <w:noProof/>
          <w:lang w:eastAsia="en-GB"/>
        </w:rPr>
        <w:t xml:space="preserve">  </w:t>
      </w:r>
      <w:r>
        <w:rPr>
          <w:rFonts w:eastAsia="Times New Roman"/>
          <w:noProof/>
          <w:lang w:eastAsia="en-GB"/>
        </w:rPr>
        <w:drawing>
          <wp:inline distT="0" distB="0" distL="0" distR="0" wp14:anchorId="3F13EE1A" wp14:editId="7AA240AC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220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3D97EF89" wp14:editId="08CD27B9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4179AC97" wp14:editId="73DEE229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6645A424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18B6F89C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48973FC5" wp14:editId="6D765296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F4B4584" wp14:editId="35B6D110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3E6C31FE" w14:textId="7F1DF41D" w:rsidR="00EF7856" w:rsidRDefault="00EF7856" w:rsidP="00EF7856">
      <w:pPr>
        <w:ind w:left="3828" w:hanging="3544"/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 w:rsidR="00BC6B56">
        <w:rPr>
          <w:noProof/>
          <w:sz w:val="32"/>
          <w:szCs w:val="32"/>
          <w:u w:val="single"/>
          <w:lang w:eastAsia="en-GB"/>
        </w:rPr>
        <w:t xml:space="preserve"> Australopithecus afarensis</w:t>
      </w:r>
      <w:r w:rsidRPr="00EF7856">
        <w:rPr>
          <w:noProof/>
          <w:sz w:val="32"/>
          <w:szCs w:val="32"/>
          <w:u w:val="single"/>
          <w:lang w:eastAsia="en-GB"/>
        </w:rPr>
        <w:t xml:space="preserve">  </w:t>
      </w:r>
      <w:r w:rsidRPr="00EF7856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 xml:space="preserve">B    </w:t>
      </w:r>
      <w:r w:rsidR="00BC6B56">
        <w:rPr>
          <w:noProof/>
          <w:sz w:val="32"/>
          <w:szCs w:val="32"/>
          <w:u w:val="single"/>
          <w:lang w:eastAsia="en-GB"/>
        </w:rPr>
        <w:t>Australopithecus africanus</w:t>
      </w:r>
      <w:r>
        <w:rPr>
          <w:noProof/>
          <w:sz w:val="32"/>
          <w:szCs w:val="32"/>
          <w:u w:val="single"/>
          <w:lang w:eastAsia="en-GB"/>
        </w:rPr>
        <w:t xml:space="preserve">  </w:t>
      </w:r>
      <w:r>
        <w:rPr>
          <w:noProof/>
          <w:sz w:val="32"/>
          <w:szCs w:val="32"/>
          <w:u w:val="single"/>
          <w:lang w:eastAsia="en-GB"/>
        </w:rPr>
        <w:tab/>
      </w:r>
    </w:p>
    <w:p w14:paraId="57C6B563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417F333F" wp14:editId="47DDC8F5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9882E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3D5A3829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492942A7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4EEEDEA1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2734D60" wp14:editId="3C6C24B5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F97C9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BC8FC83" wp14:editId="088BEF61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68CED6EE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B6B2225" wp14:editId="5809D156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84B4A" w14:textId="52F35B64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756721">
        <w:rPr>
          <w:b/>
          <w:noProof/>
          <w:sz w:val="32"/>
          <w:szCs w:val="32"/>
          <w:u w:val="single"/>
          <w:lang w:eastAsia="en-GB"/>
        </w:rPr>
        <w:t>Australopithecus africanus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590D4620" w14:textId="77777777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ndentify the skull to genus and species level</w:t>
      </w:r>
    </w:p>
    <w:p w14:paraId="6D481735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BB0BFAA" wp14:editId="16B5940F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F4771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4EFDB8DF" wp14:editId="76AA3067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45ED7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A0FE71C" wp14:editId="4F221B93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73F12" w14:textId="04D133B6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77086B">
        <w:rPr>
          <w:b/>
          <w:noProof/>
          <w:sz w:val="32"/>
          <w:szCs w:val="32"/>
          <w:u w:val="single"/>
          <w:lang w:eastAsia="en-GB"/>
        </w:rPr>
        <w:t xml:space="preserve"> Zinjanthropus boisei   (Robust Australopithecus )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7599D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75CB3B4D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A88C0B9" wp14:editId="1B566FBF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EE7CB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20FF231A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E09B37F" wp14:editId="3538096C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25371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4977FC54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1CE387F" wp14:editId="1F5A25D3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7FA1C" w14:textId="60589666" w:rsidR="00762CAA" w:rsidRDefault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>
        <w:rPr>
          <w:b/>
          <w:noProof/>
          <w:sz w:val="32"/>
          <w:szCs w:val="32"/>
          <w:u w:val="single"/>
          <w:lang w:eastAsia="en-GB"/>
        </w:rPr>
        <w:tab/>
      </w:r>
      <w:r w:rsidR="0077086B">
        <w:rPr>
          <w:b/>
          <w:noProof/>
          <w:sz w:val="32"/>
          <w:szCs w:val="32"/>
          <w:u w:val="single"/>
          <w:lang w:eastAsia="en-GB"/>
        </w:rPr>
        <w:t>Homo erectus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noProof/>
          <w:sz w:val="28"/>
          <w:szCs w:val="28"/>
          <w:u w:val="single"/>
          <w:lang w:eastAsia="en-GB"/>
        </w:rPr>
        <w:br w:type="page"/>
      </w:r>
    </w:p>
    <w:p w14:paraId="01E2C49D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739D769A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069C047" wp14:editId="54025F93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BDB4B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A1966F0" wp14:editId="3B8EEB8A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5F78CBFF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4EEEBC4" wp14:editId="0CD7A7DB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6EA4D" w14:textId="2C37414E" w:rsidR="007B6AB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77086B">
        <w:rPr>
          <w:b/>
          <w:noProof/>
          <w:sz w:val="32"/>
          <w:szCs w:val="32"/>
          <w:u w:val="single"/>
          <w:lang w:eastAsia="en-GB"/>
        </w:rPr>
        <w:t>Homo sapiens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B6ABD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2DC75EB2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484F3488" wp14:editId="219F132F">
            <wp:extent cx="3056890" cy="2295525"/>
            <wp:effectExtent l="0" t="0" r="0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B6ABD">
        <w:rPr>
          <w:noProof/>
          <w:lang w:eastAsia="en-GB"/>
        </w:rPr>
        <w:t xml:space="preserve"> </w:t>
      </w:r>
    </w:p>
    <w:p w14:paraId="54889A85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EAFBA61" wp14:editId="668DFFF1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70A09F2F" wp14:editId="5D07B7B9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9CC193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</w:p>
    <w:p w14:paraId="73BAF566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66653174" w14:textId="08049CFC" w:rsidR="0009023C" w:rsidRDefault="007B6ABD" w:rsidP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7E5EDA">
        <w:rPr>
          <w:b/>
          <w:noProof/>
          <w:sz w:val="32"/>
          <w:szCs w:val="32"/>
          <w:u w:val="single"/>
          <w:lang w:eastAsia="en-GB"/>
        </w:rPr>
        <w:t xml:space="preserve">The mandible on the left is Homo heidelbergensis, and the right is Homo sapiens sapiens. </w:t>
      </w:r>
      <w:r w:rsidR="002256FE">
        <w:rPr>
          <w:b/>
          <w:noProof/>
          <w:sz w:val="32"/>
          <w:szCs w:val="32"/>
          <w:u w:val="single"/>
          <w:lang w:eastAsia="en-GB"/>
        </w:rPr>
        <w:t xml:space="preserve"> The heidelbergensis mandible features a larger parabolic curve compared to the mordern humanon the right. </w:t>
      </w:r>
      <w:r w:rsidR="00A00031">
        <w:rPr>
          <w:b/>
          <w:noProof/>
          <w:sz w:val="32"/>
          <w:szCs w:val="32"/>
          <w:u w:val="single"/>
          <w:lang w:eastAsia="en-GB"/>
        </w:rPr>
        <w:t>The Homo sapiens sapiens mandible has a smaller body and ramus than that of the heidelbergensis</w:t>
      </w:r>
      <w:r w:rsidR="00532158">
        <w:rPr>
          <w:b/>
          <w:noProof/>
          <w:sz w:val="32"/>
          <w:szCs w:val="32"/>
          <w:u w:val="single"/>
          <w:lang w:eastAsia="en-GB"/>
        </w:rPr>
        <w:t>. There is also a distinctive curve beneath the alveolar process excentuating the mental protuberance.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  <w:r w:rsidR="0009023C">
        <w:rPr>
          <w:b/>
          <w:noProof/>
          <w:sz w:val="32"/>
          <w:szCs w:val="32"/>
          <w:u w:val="single"/>
          <w:lang w:eastAsia="en-GB"/>
        </w:rPr>
        <w:tab/>
      </w:r>
    </w:p>
    <w:p w14:paraId="2A4DAA14" w14:textId="7DD6D9EC" w:rsidR="0009023C" w:rsidRPr="006B44FF" w:rsidRDefault="0009023C" w:rsidP="00762CAA">
      <w:pPr>
        <w:rPr>
          <w:b/>
          <w:noProof/>
          <w:sz w:val="32"/>
          <w:szCs w:val="32"/>
          <w:u w:val="single"/>
          <w:lang w:eastAsia="en-GB"/>
        </w:rPr>
      </w:pPr>
    </w:p>
    <w:p w14:paraId="00828112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299E326B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35010EC6" w14:textId="77777777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t>What suggests this has been worked?</w:t>
      </w:r>
    </w:p>
    <w:p w14:paraId="04A08BBD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C20128C" wp14:editId="45742C46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D81EB" w14:textId="7D4DCA3E" w:rsidR="003E654A" w:rsidRPr="001B4A4C" w:rsidRDefault="0009023C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B94A70">
        <w:rPr>
          <w:noProof/>
          <w:sz w:val="32"/>
          <w:szCs w:val="32"/>
          <w:u w:val="single"/>
          <w:lang w:eastAsia="en-GB"/>
        </w:rPr>
        <w:t>: There a</w:t>
      </w:r>
      <w:r w:rsidR="007D0DD9">
        <w:rPr>
          <w:noProof/>
          <w:sz w:val="32"/>
          <w:szCs w:val="32"/>
          <w:u w:val="single"/>
          <w:lang w:eastAsia="en-GB"/>
        </w:rPr>
        <w:t>re</w:t>
      </w:r>
      <w:r w:rsidR="00B94A70">
        <w:rPr>
          <w:noProof/>
          <w:sz w:val="32"/>
          <w:szCs w:val="32"/>
          <w:u w:val="single"/>
          <w:lang w:eastAsia="en-GB"/>
        </w:rPr>
        <w:t xml:space="preserve"> visible sections of the cortex </w:t>
      </w:r>
      <w:r w:rsidR="007D0DD9">
        <w:rPr>
          <w:noProof/>
          <w:sz w:val="32"/>
          <w:szCs w:val="32"/>
          <w:u w:val="single"/>
          <w:lang w:eastAsia="en-GB"/>
        </w:rPr>
        <w:t xml:space="preserve">and reworking to create a sharp edge, this creates the scraper shape. </w:t>
      </w:r>
      <w:r w:rsidR="00FB4885">
        <w:rPr>
          <w:noProof/>
          <w:sz w:val="32"/>
          <w:szCs w:val="32"/>
          <w:u w:val="single"/>
          <w:lang w:eastAsia="en-GB"/>
        </w:rPr>
        <w:t>The multiple edges of core visible suggest that multiple flakes have been taken of the cortex.</w:t>
      </w:r>
      <w:r w:rsidR="003E654A" w:rsidRPr="001B4A4C">
        <w:rPr>
          <w:noProof/>
          <w:sz w:val="32"/>
          <w:szCs w:val="32"/>
          <w:u w:val="single"/>
          <w:lang w:eastAsia="en-GB"/>
        </w:rPr>
        <w:tab/>
      </w:r>
    </w:p>
    <w:p w14:paraId="4496230E" w14:textId="159324A4" w:rsidR="003E654A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</w:p>
    <w:p w14:paraId="4ECBB4B7" w14:textId="77777777" w:rsidR="003E654A" w:rsidRPr="001B4A4C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</w:p>
    <w:p w14:paraId="77E0A825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8D2023">
        <w:rPr>
          <w:noProof/>
          <w:sz w:val="32"/>
          <w:szCs w:val="32"/>
          <w:lang w:eastAsia="en-GB"/>
        </w:rPr>
        <w:t>Features of stone tool flaking</w:t>
      </w:r>
      <w:r>
        <w:rPr>
          <w:noProof/>
          <w:sz w:val="32"/>
          <w:szCs w:val="32"/>
          <w:lang w:eastAsia="en-GB"/>
        </w:rPr>
        <w:t>: identify features 1-5</w:t>
      </w:r>
    </w:p>
    <w:p w14:paraId="009F8137" w14:textId="77777777" w:rsidR="003E654A" w:rsidRDefault="00C13A11" w:rsidP="00C13A11">
      <w:pPr>
        <w:ind w:left="-993"/>
        <w:rPr>
          <w:noProof/>
          <w:sz w:val="32"/>
          <w:szCs w:val="32"/>
          <w:lang w:eastAsia="en-GB"/>
        </w:rPr>
      </w:pPr>
      <w:r w:rsidRPr="007509A8">
        <w:rPr>
          <w:noProof/>
          <w:lang w:eastAsia="en-GB"/>
        </w:rPr>
        <w:drawing>
          <wp:inline distT="0" distB="0" distL="0" distR="0" wp14:anchorId="14D341BD" wp14:editId="078DAE01">
            <wp:extent cx="6682740" cy="2609193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6698813" cy="261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CD282" w14:textId="5EC7C5A1" w:rsidR="003E654A" w:rsidRPr="00EB429B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EB429B">
        <w:rPr>
          <w:noProof/>
          <w:u w:val="single"/>
          <w:lang w:eastAsia="en-GB"/>
        </w:rPr>
        <w:t>1.</w:t>
      </w:r>
      <w:r w:rsidR="00166BE2">
        <w:rPr>
          <w:noProof/>
          <w:u w:val="single"/>
          <w:lang w:eastAsia="en-GB"/>
        </w:rPr>
        <w:t xml:space="preserve"> Striking platform</w:t>
      </w:r>
      <w:r w:rsidRPr="00EB429B">
        <w:rPr>
          <w:noProof/>
          <w:u w:val="single"/>
          <w:lang w:eastAsia="en-GB"/>
        </w:rPr>
        <w:tab/>
      </w:r>
    </w:p>
    <w:p w14:paraId="0C946932" w14:textId="4B5F147E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 w:rsidR="00C164BF">
        <w:rPr>
          <w:noProof/>
          <w:u w:val="single"/>
          <w:lang w:eastAsia="en-GB"/>
        </w:rPr>
        <w:t xml:space="preserve"> Bulb of percussion</w:t>
      </w:r>
      <w:r w:rsidRPr="001B4A4C">
        <w:rPr>
          <w:noProof/>
          <w:u w:val="single"/>
          <w:lang w:eastAsia="en-GB"/>
        </w:rPr>
        <w:tab/>
      </w:r>
    </w:p>
    <w:p w14:paraId="34946955" w14:textId="7B4EDAE3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 w:rsidR="00C164BF">
        <w:rPr>
          <w:noProof/>
          <w:u w:val="single"/>
          <w:lang w:eastAsia="en-GB"/>
        </w:rPr>
        <w:t xml:space="preserve"> fissures</w:t>
      </w:r>
      <w:r w:rsidRPr="001B4A4C">
        <w:rPr>
          <w:noProof/>
          <w:u w:val="single"/>
          <w:lang w:eastAsia="en-GB"/>
        </w:rPr>
        <w:tab/>
      </w:r>
    </w:p>
    <w:p w14:paraId="3C99BBFD" w14:textId="43F42222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 w:rsidR="00CC53F9">
        <w:rPr>
          <w:noProof/>
          <w:u w:val="single"/>
          <w:lang w:eastAsia="en-GB"/>
        </w:rPr>
        <w:t xml:space="preserve"> fracture scars</w:t>
      </w:r>
      <w:r w:rsidRPr="001B4A4C">
        <w:rPr>
          <w:noProof/>
          <w:u w:val="single"/>
          <w:lang w:eastAsia="en-GB"/>
        </w:rPr>
        <w:tab/>
      </w:r>
    </w:p>
    <w:p w14:paraId="06A97BD9" w14:textId="5114B82C" w:rsidR="003E654A" w:rsidRPr="00197C62" w:rsidRDefault="003E654A" w:rsidP="00197C62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lastRenderedPageBreak/>
        <w:t>5.</w:t>
      </w:r>
      <w:r w:rsidR="00243DFB">
        <w:rPr>
          <w:noProof/>
          <w:u w:val="single"/>
          <w:lang w:eastAsia="en-GB"/>
        </w:rPr>
        <w:t xml:space="preserve"> ripple mark</w:t>
      </w:r>
      <w:r w:rsidRPr="001B4A4C">
        <w:rPr>
          <w:noProof/>
          <w:u w:val="single"/>
          <w:lang w:eastAsia="en-GB"/>
        </w:rPr>
        <w:tab/>
      </w:r>
      <w:r w:rsidR="005A2126">
        <w:rPr>
          <w:b/>
          <w:noProof/>
          <w:sz w:val="32"/>
          <w:szCs w:val="32"/>
          <w:lang w:eastAsia="en-GB"/>
        </w:rPr>
        <w:br w:type="page"/>
      </w:r>
      <w:r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2F00DA59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</w:t>
      </w:r>
      <w:proofErr w:type="spellStart"/>
      <w:r w:rsidRPr="003E654A">
        <w:rPr>
          <w:sz w:val="28"/>
          <w:szCs w:val="28"/>
        </w:rPr>
        <w:t>Oldowan</w:t>
      </w:r>
      <w:proofErr w:type="spellEnd"/>
      <w:r w:rsidRPr="003E654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615914A2" wp14:editId="31797480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B7730B0" wp14:editId="46938FC7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549BE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01AAEDD2" w14:textId="77777777" w:rsidR="003E654A" w:rsidRDefault="003E654A">
      <w:pPr>
        <w:rPr>
          <w:noProof/>
          <w:lang w:eastAsia="en-GB"/>
        </w:rPr>
      </w:pPr>
    </w:p>
    <w:p w14:paraId="15724511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5BD0645C" w14:textId="4D7409FF" w:rsidR="003E654A" w:rsidRPr="003E654A" w:rsidRDefault="00197C62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The </w:t>
      </w:r>
      <w:proofErr w:type="spellStart"/>
      <w:r>
        <w:rPr>
          <w:sz w:val="28"/>
          <w:szCs w:val="28"/>
          <w:u w:val="single"/>
        </w:rPr>
        <w:t>Oldowan</w:t>
      </w:r>
      <w:proofErr w:type="spellEnd"/>
      <w:r>
        <w:rPr>
          <w:sz w:val="28"/>
          <w:szCs w:val="28"/>
          <w:u w:val="single"/>
        </w:rPr>
        <w:t xml:space="preserve"> tool only has one workable edge while the other surface remains mainly </w:t>
      </w:r>
      <w:r w:rsidR="00F73D0A">
        <w:rPr>
          <w:sz w:val="28"/>
          <w:szCs w:val="28"/>
          <w:u w:val="single"/>
        </w:rPr>
        <w:t>cortex</w:t>
      </w:r>
      <w:r w:rsidR="00F70155">
        <w:rPr>
          <w:sz w:val="28"/>
          <w:szCs w:val="28"/>
          <w:u w:val="single"/>
        </w:rPr>
        <w:t xml:space="preserve">. The Acheulean tool however has little to no visible cortex and shows evidence of working to create multiple sharp edges forming the tear drop shape. </w:t>
      </w:r>
      <w:r w:rsidR="004337A7">
        <w:rPr>
          <w:sz w:val="28"/>
          <w:szCs w:val="28"/>
          <w:u w:val="single"/>
        </w:rPr>
        <w:t xml:space="preserve">The Acheulean axe shows that a lot of time and effort has been placed upon this tool, </w:t>
      </w:r>
      <w:r w:rsidR="00171809">
        <w:rPr>
          <w:sz w:val="28"/>
          <w:szCs w:val="28"/>
          <w:u w:val="single"/>
        </w:rPr>
        <w:t>in the</w:t>
      </w:r>
      <w:r w:rsidR="004337A7">
        <w:rPr>
          <w:sz w:val="28"/>
          <w:szCs w:val="28"/>
          <w:u w:val="single"/>
        </w:rPr>
        <w:t xml:space="preserve"> symmetry of the tear drop shape and </w:t>
      </w:r>
      <w:r w:rsidR="00171809">
        <w:rPr>
          <w:sz w:val="28"/>
          <w:szCs w:val="28"/>
          <w:u w:val="single"/>
        </w:rPr>
        <w:t xml:space="preserve">clear evidence of multiple flakes being taken from the original to create the shape. This contrasts the </w:t>
      </w:r>
      <w:proofErr w:type="spellStart"/>
      <w:r w:rsidR="00171809">
        <w:rPr>
          <w:sz w:val="28"/>
          <w:szCs w:val="28"/>
          <w:u w:val="single"/>
        </w:rPr>
        <w:t>Oldowan</w:t>
      </w:r>
      <w:proofErr w:type="spellEnd"/>
      <w:r w:rsidR="00171809">
        <w:rPr>
          <w:sz w:val="28"/>
          <w:szCs w:val="28"/>
          <w:u w:val="single"/>
        </w:rPr>
        <w:t xml:space="preserve"> which considerably less time to form, with fewer flakes being taken to create an edge sharper enough for the intended </w:t>
      </w:r>
      <w:r w:rsidR="009164D6">
        <w:rPr>
          <w:sz w:val="28"/>
          <w:szCs w:val="28"/>
          <w:u w:val="single"/>
        </w:rPr>
        <w:t xml:space="preserve">function and would only be useful until blunt whereas the Acheulean would remain sharp longer. There would also be a far greater </w:t>
      </w:r>
      <w:proofErr w:type="spellStart"/>
      <w:r w:rsidR="009164D6">
        <w:rPr>
          <w:sz w:val="28"/>
          <w:szCs w:val="28"/>
          <w:u w:val="single"/>
        </w:rPr>
        <w:t>calue</w:t>
      </w:r>
      <w:proofErr w:type="spellEnd"/>
      <w:r w:rsidR="009164D6">
        <w:rPr>
          <w:sz w:val="28"/>
          <w:szCs w:val="28"/>
          <w:u w:val="single"/>
        </w:rPr>
        <w:t xml:space="preserve"> placed upon the Acheulean because of the time and effort that went into the production than the </w:t>
      </w:r>
      <w:proofErr w:type="spellStart"/>
      <w:r w:rsidR="009164D6">
        <w:rPr>
          <w:sz w:val="28"/>
          <w:szCs w:val="28"/>
          <w:u w:val="single"/>
        </w:rPr>
        <w:t>Oldowan</w:t>
      </w:r>
      <w:proofErr w:type="spellEnd"/>
      <w:r w:rsidR="009164D6">
        <w:rPr>
          <w:sz w:val="28"/>
          <w:szCs w:val="28"/>
          <w:u w:val="single"/>
        </w:rPr>
        <w:t>.</w:t>
      </w:r>
      <w:r w:rsidR="003E654A">
        <w:rPr>
          <w:sz w:val="28"/>
          <w:szCs w:val="28"/>
          <w:u w:val="single"/>
        </w:rPr>
        <w:tab/>
      </w:r>
    </w:p>
    <w:p w14:paraId="7B000AB4" w14:textId="6D921690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E654A" w:rsidRPr="003E654A" w:rsidSect="00EF7856">
      <w:footerReference w:type="default" r:id="rId55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19FF1" w14:textId="77777777" w:rsidR="004335D9" w:rsidRDefault="004335D9" w:rsidP="0009023C">
      <w:pPr>
        <w:spacing w:after="0" w:line="240" w:lineRule="auto"/>
      </w:pPr>
      <w:r>
        <w:separator/>
      </w:r>
    </w:p>
  </w:endnote>
  <w:endnote w:type="continuationSeparator" w:id="0">
    <w:p w14:paraId="76E74622" w14:textId="77777777" w:rsidR="004335D9" w:rsidRDefault="004335D9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7AD3D8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E1DBEF0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3B6D3" w14:textId="77777777" w:rsidR="004335D9" w:rsidRDefault="004335D9" w:rsidP="0009023C">
      <w:pPr>
        <w:spacing w:after="0" w:line="240" w:lineRule="auto"/>
      </w:pPr>
      <w:r>
        <w:separator/>
      </w:r>
    </w:p>
  </w:footnote>
  <w:footnote w:type="continuationSeparator" w:id="0">
    <w:p w14:paraId="11B54C89" w14:textId="77777777" w:rsidR="004335D9" w:rsidRDefault="004335D9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12AB6"/>
    <w:rsid w:val="000172D5"/>
    <w:rsid w:val="00022EA8"/>
    <w:rsid w:val="00033187"/>
    <w:rsid w:val="00036A9F"/>
    <w:rsid w:val="00045BCE"/>
    <w:rsid w:val="000570D9"/>
    <w:rsid w:val="000576E4"/>
    <w:rsid w:val="00057E15"/>
    <w:rsid w:val="00060807"/>
    <w:rsid w:val="0006742D"/>
    <w:rsid w:val="000678FD"/>
    <w:rsid w:val="0009023C"/>
    <w:rsid w:val="00094413"/>
    <w:rsid w:val="000957C6"/>
    <w:rsid w:val="000B2A90"/>
    <w:rsid w:val="000B3DF3"/>
    <w:rsid w:val="000C6114"/>
    <w:rsid w:val="000D73F1"/>
    <w:rsid w:val="000F15E1"/>
    <w:rsid w:val="000F1623"/>
    <w:rsid w:val="000F6D13"/>
    <w:rsid w:val="00110E97"/>
    <w:rsid w:val="00112AD3"/>
    <w:rsid w:val="00114AB1"/>
    <w:rsid w:val="001162E0"/>
    <w:rsid w:val="00130756"/>
    <w:rsid w:val="00143827"/>
    <w:rsid w:val="0016458D"/>
    <w:rsid w:val="00164903"/>
    <w:rsid w:val="00166BE2"/>
    <w:rsid w:val="00167AB1"/>
    <w:rsid w:val="00171809"/>
    <w:rsid w:val="00173132"/>
    <w:rsid w:val="00175EC8"/>
    <w:rsid w:val="00176F35"/>
    <w:rsid w:val="00182DA4"/>
    <w:rsid w:val="00197C62"/>
    <w:rsid w:val="001A0CC0"/>
    <w:rsid w:val="001A5813"/>
    <w:rsid w:val="001A67AD"/>
    <w:rsid w:val="001C22D0"/>
    <w:rsid w:val="001C312A"/>
    <w:rsid w:val="001C4380"/>
    <w:rsid w:val="001C6403"/>
    <w:rsid w:val="001D1EC1"/>
    <w:rsid w:val="001E17FC"/>
    <w:rsid w:val="001F6CB2"/>
    <w:rsid w:val="00210E2E"/>
    <w:rsid w:val="0021112F"/>
    <w:rsid w:val="002256FE"/>
    <w:rsid w:val="00234755"/>
    <w:rsid w:val="00243649"/>
    <w:rsid w:val="00243DFB"/>
    <w:rsid w:val="00257771"/>
    <w:rsid w:val="00261229"/>
    <w:rsid w:val="00274617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4695"/>
    <w:rsid w:val="002F5F13"/>
    <w:rsid w:val="003032A0"/>
    <w:rsid w:val="00313904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5A85"/>
    <w:rsid w:val="00381EB2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35D9"/>
    <w:rsid w:val="004337A7"/>
    <w:rsid w:val="004348FD"/>
    <w:rsid w:val="00434C3C"/>
    <w:rsid w:val="00435A00"/>
    <w:rsid w:val="0044446B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4220"/>
    <w:rsid w:val="004B7F74"/>
    <w:rsid w:val="004C5415"/>
    <w:rsid w:val="004E66B3"/>
    <w:rsid w:val="004E7381"/>
    <w:rsid w:val="00504EDE"/>
    <w:rsid w:val="00506BE5"/>
    <w:rsid w:val="005140CF"/>
    <w:rsid w:val="00532158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523A"/>
    <w:rsid w:val="00587BA0"/>
    <w:rsid w:val="00591667"/>
    <w:rsid w:val="00595DFE"/>
    <w:rsid w:val="005A2126"/>
    <w:rsid w:val="005A529C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34210"/>
    <w:rsid w:val="00640B5C"/>
    <w:rsid w:val="00690A50"/>
    <w:rsid w:val="006973FC"/>
    <w:rsid w:val="006A59DD"/>
    <w:rsid w:val="006A7F97"/>
    <w:rsid w:val="006B3D4E"/>
    <w:rsid w:val="006B44FF"/>
    <w:rsid w:val="006B47F6"/>
    <w:rsid w:val="006C7F3A"/>
    <w:rsid w:val="006F00F2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0772"/>
    <w:rsid w:val="00753D70"/>
    <w:rsid w:val="00756721"/>
    <w:rsid w:val="00762CAA"/>
    <w:rsid w:val="0076394F"/>
    <w:rsid w:val="0077086B"/>
    <w:rsid w:val="0077599D"/>
    <w:rsid w:val="00790366"/>
    <w:rsid w:val="007A1406"/>
    <w:rsid w:val="007A41F0"/>
    <w:rsid w:val="007B299F"/>
    <w:rsid w:val="007B6815"/>
    <w:rsid w:val="007B6ABD"/>
    <w:rsid w:val="007C25E6"/>
    <w:rsid w:val="007C5115"/>
    <w:rsid w:val="007D0DD9"/>
    <w:rsid w:val="007E16F9"/>
    <w:rsid w:val="007E1835"/>
    <w:rsid w:val="007E4E1D"/>
    <w:rsid w:val="007E5EDA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4BBB"/>
    <w:rsid w:val="008778D3"/>
    <w:rsid w:val="00895C46"/>
    <w:rsid w:val="00897E5D"/>
    <w:rsid w:val="008A366D"/>
    <w:rsid w:val="008A7613"/>
    <w:rsid w:val="008B4575"/>
    <w:rsid w:val="008B6A24"/>
    <w:rsid w:val="008D0502"/>
    <w:rsid w:val="008D3F72"/>
    <w:rsid w:val="008E4A1B"/>
    <w:rsid w:val="0090109D"/>
    <w:rsid w:val="0090676F"/>
    <w:rsid w:val="00907924"/>
    <w:rsid w:val="009164D6"/>
    <w:rsid w:val="00922DE3"/>
    <w:rsid w:val="00933665"/>
    <w:rsid w:val="00934E28"/>
    <w:rsid w:val="00947276"/>
    <w:rsid w:val="009511EF"/>
    <w:rsid w:val="0096124F"/>
    <w:rsid w:val="009619C3"/>
    <w:rsid w:val="00962B9E"/>
    <w:rsid w:val="00963995"/>
    <w:rsid w:val="009660F2"/>
    <w:rsid w:val="009870B9"/>
    <w:rsid w:val="00993E94"/>
    <w:rsid w:val="00996D2A"/>
    <w:rsid w:val="009A2EA2"/>
    <w:rsid w:val="009B4988"/>
    <w:rsid w:val="009C0BDF"/>
    <w:rsid w:val="009D2515"/>
    <w:rsid w:val="009D5274"/>
    <w:rsid w:val="009D7D71"/>
    <w:rsid w:val="009E2359"/>
    <w:rsid w:val="009E3CFF"/>
    <w:rsid w:val="009E3E9A"/>
    <w:rsid w:val="009E429D"/>
    <w:rsid w:val="00A00031"/>
    <w:rsid w:val="00A050E3"/>
    <w:rsid w:val="00A061AD"/>
    <w:rsid w:val="00A07E5F"/>
    <w:rsid w:val="00A24DEA"/>
    <w:rsid w:val="00A3732C"/>
    <w:rsid w:val="00A57B30"/>
    <w:rsid w:val="00A637C3"/>
    <w:rsid w:val="00A70921"/>
    <w:rsid w:val="00A74809"/>
    <w:rsid w:val="00A80BD4"/>
    <w:rsid w:val="00A858CE"/>
    <w:rsid w:val="00A90CB1"/>
    <w:rsid w:val="00A964A1"/>
    <w:rsid w:val="00AA01EE"/>
    <w:rsid w:val="00AB14EA"/>
    <w:rsid w:val="00AC25CE"/>
    <w:rsid w:val="00AC31AE"/>
    <w:rsid w:val="00AC5349"/>
    <w:rsid w:val="00AC7515"/>
    <w:rsid w:val="00AE4730"/>
    <w:rsid w:val="00AF3879"/>
    <w:rsid w:val="00B05403"/>
    <w:rsid w:val="00B12B76"/>
    <w:rsid w:val="00B16548"/>
    <w:rsid w:val="00B20857"/>
    <w:rsid w:val="00B21691"/>
    <w:rsid w:val="00B302EE"/>
    <w:rsid w:val="00B40F82"/>
    <w:rsid w:val="00B55182"/>
    <w:rsid w:val="00B56977"/>
    <w:rsid w:val="00B625AA"/>
    <w:rsid w:val="00B77E17"/>
    <w:rsid w:val="00B8210F"/>
    <w:rsid w:val="00B87B74"/>
    <w:rsid w:val="00B91BE9"/>
    <w:rsid w:val="00B94A70"/>
    <w:rsid w:val="00BA7321"/>
    <w:rsid w:val="00BB24E9"/>
    <w:rsid w:val="00BC6B56"/>
    <w:rsid w:val="00BD77C3"/>
    <w:rsid w:val="00BE299D"/>
    <w:rsid w:val="00BF25D7"/>
    <w:rsid w:val="00BF3168"/>
    <w:rsid w:val="00C0336B"/>
    <w:rsid w:val="00C12006"/>
    <w:rsid w:val="00C13A11"/>
    <w:rsid w:val="00C15CA6"/>
    <w:rsid w:val="00C164BF"/>
    <w:rsid w:val="00C214B8"/>
    <w:rsid w:val="00C237F5"/>
    <w:rsid w:val="00C27151"/>
    <w:rsid w:val="00C32057"/>
    <w:rsid w:val="00C56472"/>
    <w:rsid w:val="00C56E51"/>
    <w:rsid w:val="00C574FF"/>
    <w:rsid w:val="00C57D62"/>
    <w:rsid w:val="00C70132"/>
    <w:rsid w:val="00C75786"/>
    <w:rsid w:val="00C84272"/>
    <w:rsid w:val="00C91BB7"/>
    <w:rsid w:val="00C91CC0"/>
    <w:rsid w:val="00CB6755"/>
    <w:rsid w:val="00CB6E27"/>
    <w:rsid w:val="00CC4366"/>
    <w:rsid w:val="00CC4916"/>
    <w:rsid w:val="00CC4E2D"/>
    <w:rsid w:val="00CC53F9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58D1"/>
    <w:rsid w:val="00DD31C1"/>
    <w:rsid w:val="00DE39CC"/>
    <w:rsid w:val="00DF3463"/>
    <w:rsid w:val="00E13CB9"/>
    <w:rsid w:val="00E20C69"/>
    <w:rsid w:val="00E3447C"/>
    <w:rsid w:val="00E3734B"/>
    <w:rsid w:val="00E66C7C"/>
    <w:rsid w:val="00E8353C"/>
    <w:rsid w:val="00E86389"/>
    <w:rsid w:val="00E97171"/>
    <w:rsid w:val="00E97AA9"/>
    <w:rsid w:val="00EA0E36"/>
    <w:rsid w:val="00EA5F8E"/>
    <w:rsid w:val="00EA7687"/>
    <w:rsid w:val="00EB45A2"/>
    <w:rsid w:val="00EC19A2"/>
    <w:rsid w:val="00EC4739"/>
    <w:rsid w:val="00EE00CA"/>
    <w:rsid w:val="00EE0390"/>
    <w:rsid w:val="00EE78F2"/>
    <w:rsid w:val="00EF2839"/>
    <w:rsid w:val="00EF6B06"/>
    <w:rsid w:val="00EF70BD"/>
    <w:rsid w:val="00EF7856"/>
    <w:rsid w:val="00F14A4D"/>
    <w:rsid w:val="00F173B8"/>
    <w:rsid w:val="00F32666"/>
    <w:rsid w:val="00F34930"/>
    <w:rsid w:val="00F44B85"/>
    <w:rsid w:val="00F54611"/>
    <w:rsid w:val="00F66062"/>
    <w:rsid w:val="00F70155"/>
    <w:rsid w:val="00F73D0A"/>
    <w:rsid w:val="00F93F88"/>
    <w:rsid w:val="00FA06DD"/>
    <w:rsid w:val="00FB11AC"/>
    <w:rsid w:val="00FB1566"/>
    <w:rsid w:val="00FB4885"/>
    <w:rsid w:val="00FC2F19"/>
    <w:rsid w:val="00FC42C8"/>
    <w:rsid w:val="00FC7560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9DEE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media/image25.pn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9" Type="http://schemas.openxmlformats.org/officeDocument/2006/relationships/image" Target="media/image14.jpeg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fontTable" Target="fontTable.xml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jpeg"/><Relationship Id="rId3" Type="http://schemas.openxmlformats.org/officeDocument/2006/relationships/settings" Target="settings.xml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20" Type="http://schemas.openxmlformats.org/officeDocument/2006/relationships/image" Target="cid:d3c99420-2a89-40c1-960e-2d1caa7f495a@GBRP265.PROD.OUTLOOK.COM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cid:1b0c126d-5860-4717-a1a5-ce700d43c159@GBRP265.PROD.OUTLOOK.COM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emf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13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Naome Wrightson (1907790)</cp:lastModifiedBy>
  <cp:revision>20</cp:revision>
  <cp:lastPrinted>2020-01-24T08:48:00Z</cp:lastPrinted>
  <dcterms:created xsi:type="dcterms:W3CDTF">2021-11-09T13:27:00Z</dcterms:created>
  <dcterms:modified xsi:type="dcterms:W3CDTF">2021-12-09T12:22:00Z</dcterms:modified>
</cp:coreProperties>
</file>