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C7CED" w14:textId="77777777" w:rsidR="00D26D5D" w:rsidRPr="00F509E2" w:rsidRDefault="00D26D5D" w:rsidP="00D26D5D">
      <w:pPr>
        <w:spacing w:before="90" w:after="90" w:line="240" w:lineRule="auto"/>
        <w:jc w:val="center"/>
        <w:rPr>
          <w:rFonts w:ascii="Arial" w:hAnsi="Arial" w:cs="Arial"/>
          <w:b/>
          <w:color w:val="373A3C"/>
          <w:sz w:val="28"/>
          <w:u w:val="single"/>
        </w:rPr>
      </w:pPr>
      <w:r w:rsidRPr="00F509E2">
        <w:rPr>
          <w:rFonts w:ascii="Arial" w:hAnsi="Arial" w:cs="Arial"/>
          <w:b/>
          <w:color w:val="373A3C"/>
          <w:sz w:val="28"/>
          <w:u w:val="single"/>
        </w:rPr>
        <w:t>Contract, Professional practice.</w:t>
      </w:r>
    </w:p>
    <w:p w14:paraId="0CC19852" w14:textId="77777777" w:rsidR="00D26D5D" w:rsidRPr="00F509E2" w:rsidRDefault="00D26D5D" w:rsidP="00D26D5D">
      <w:pPr>
        <w:spacing w:before="90" w:after="90" w:line="240" w:lineRule="auto"/>
        <w:jc w:val="center"/>
        <w:rPr>
          <w:rFonts w:ascii="Arial" w:hAnsi="Arial" w:cs="Arial"/>
          <w:b/>
          <w:color w:val="373A3C"/>
          <w:sz w:val="28"/>
          <w:u w:val="single"/>
        </w:rPr>
      </w:pPr>
      <w:r w:rsidRPr="00F509E2">
        <w:rPr>
          <w:rFonts w:ascii="Arial" w:hAnsi="Arial" w:cs="Arial"/>
          <w:b/>
          <w:color w:val="373A3C"/>
          <w:sz w:val="28"/>
          <w:u w:val="single"/>
        </w:rPr>
        <w:t>Procurement.</w:t>
      </w:r>
    </w:p>
    <w:p w14:paraId="79FD3DF4" w14:textId="77777777" w:rsidR="00D26D5D" w:rsidRPr="00F509E2" w:rsidRDefault="00D26D5D" w:rsidP="00D26D5D">
      <w:pPr>
        <w:spacing w:before="90" w:after="90" w:line="240" w:lineRule="auto"/>
        <w:jc w:val="center"/>
        <w:rPr>
          <w:rFonts w:ascii="Arial" w:hAnsi="Arial" w:cs="Arial"/>
          <w:b/>
          <w:color w:val="373A3C"/>
          <w:sz w:val="28"/>
          <w:u w:val="single"/>
        </w:rPr>
      </w:pPr>
      <w:r w:rsidRPr="00F509E2">
        <w:rPr>
          <w:rFonts w:ascii="Arial" w:hAnsi="Arial" w:cs="Arial"/>
          <w:b/>
          <w:color w:val="373A3C"/>
          <w:sz w:val="28"/>
          <w:u w:val="single"/>
        </w:rPr>
        <w:t>Assignment 1.</w:t>
      </w:r>
    </w:p>
    <w:p w14:paraId="033EB461" w14:textId="77777777" w:rsidR="00D26D5D" w:rsidRPr="00F509E2" w:rsidRDefault="00D26D5D" w:rsidP="00D26D5D">
      <w:pPr>
        <w:spacing w:before="90" w:after="90" w:line="240" w:lineRule="auto"/>
        <w:jc w:val="center"/>
        <w:rPr>
          <w:rFonts w:ascii="Arial" w:hAnsi="Arial" w:cs="Arial"/>
          <w:b/>
          <w:color w:val="373A3C"/>
          <w:sz w:val="24"/>
          <w:u w:val="single"/>
        </w:rPr>
      </w:pPr>
    </w:p>
    <w:p w14:paraId="179A8EBC" w14:textId="77777777" w:rsidR="00D26D5D" w:rsidRPr="00F509E2" w:rsidRDefault="00D26D5D" w:rsidP="00D26D5D">
      <w:pPr>
        <w:spacing w:before="90" w:after="90" w:line="240" w:lineRule="auto"/>
        <w:rPr>
          <w:rFonts w:ascii="Arial" w:hAnsi="Arial" w:cs="Arial"/>
          <w:b/>
          <w:color w:val="373A3C"/>
          <w:sz w:val="24"/>
          <w:u w:val="single"/>
        </w:rPr>
      </w:pPr>
      <w:r w:rsidRPr="00F509E2">
        <w:rPr>
          <w:rFonts w:ascii="Arial" w:hAnsi="Arial" w:cs="Arial"/>
          <w:b/>
          <w:color w:val="373A3C"/>
          <w:sz w:val="24"/>
          <w:u w:val="single"/>
        </w:rPr>
        <w:t>Introduction.</w:t>
      </w:r>
    </w:p>
    <w:p w14:paraId="1F627D32" w14:textId="39F700F1" w:rsidR="00D26D5D" w:rsidRPr="00F509E2" w:rsidRDefault="00D26D5D" w:rsidP="00D26D5D">
      <w:pPr>
        <w:spacing w:before="90" w:after="90" w:line="240" w:lineRule="auto"/>
        <w:rPr>
          <w:rFonts w:ascii="Arial" w:hAnsi="Arial" w:cs="Arial"/>
          <w:bCs/>
          <w:color w:val="373A3C"/>
          <w:sz w:val="24"/>
          <w:szCs w:val="24"/>
        </w:rPr>
      </w:pPr>
      <w:r w:rsidRPr="00F509E2">
        <w:rPr>
          <w:rFonts w:ascii="Arial" w:hAnsi="Arial" w:cs="Arial"/>
          <w:color w:val="373A3C"/>
          <w:sz w:val="24"/>
          <w:szCs w:val="24"/>
        </w:rPr>
        <w:t xml:space="preserve">I will be looking into the importance </w:t>
      </w:r>
      <w:r w:rsidR="00F509E2">
        <w:rPr>
          <w:rFonts w:ascii="Arial" w:hAnsi="Arial" w:cs="Arial"/>
          <w:color w:val="373A3C"/>
          <w:sz w:val="24"/>
          <w:szCs w:val="24"/>
        </w:rPr>
        <w:t xml:space="preserve">of </w:t>
      </w:r>
      <w:r w:rsidRPr="00F509E2">
        <w:rPr>
          <w:rFonts w:ascii="Arial" w:hAnsi="Arial" w:cs="Arial"/>
          <w:color w:val="373A3C"/>
          <w:sz w:val="24"/>
          <w:szCs w:val="24"/>
        </w:rPr>
        <w:t xml:space="preserve">using the </w:t>
      </w:r>
      <w:r w:rsidR="00E627C0" w:rsidRPr="00F509E2">
        <w:rPr>
          <w:rFonts w:ascii="Arial" w:hAnsi="Arial" w:cs="Arial"/>
          <w:color w:val="373A3C"/>
          <w:sz w:val="24"/>
          <w:szCs w:val="24"/>
        </w:rPr>
        <w:t>most appropriate</w:t>
      </w:r>
      <w:r w:rsidRPr="00F509E2">
        <w:rPr>
          <w:rFonts w:ascii="Arial" w:hAnsi="Arial" w:cs="Arial"/>
          <w:color w:val="373A3C"/>
          <w:sz w:val="24"/>
          <w:szCs w:val="24"/>
        </w:rPr>
        <w:t xml:space="preserve"> </w:t>
      </w:r>
      <w:r w:rsidRPr="00F509E2">
        <w:rPr>
          <w:rFonts w:ascii="Arial" w:hAnsi="Arial" w:cs="Arial"/>
          <w:bCs/>
          <w:color w:val="373A3C"/>
          <w:sz w:val="24"/>
          <w:szCs w:val="24"/>
        </w:rPr>
        <w:t xml:space="preserve">Procurement Routes and Construction Contract Types, and how they can affect the process and outcome of a construction project. I will </w:t>
      </w:r>
      <w:r w:rsidR="00F509E2">
        <w:rPr>
          <w:rFonts w:ascii="Arial" w:hAnsi="Arial" w:cs="Arial"/>
          <w:bCs/>
          <w:color w:val="373A3C"/>
          <w:sz w:val="24"/>
          <w:szCs w:val="24"/>
        </w:rPr>
        <w:t xml:space="preserve">be </w:t>
      </w:r>
      <w:r w:rsidRPr="00F509E2">
        <w:rPr>
          <w:rFonts w:ascii="Arial" w:hAnsi="Arial" w:cs="Arial"/>
          <w:bCs/>
          <w:color w:val="373A3C"/>
          <w:sz w:val="24"/>
          <w:szCs w:val="24"/>
        </w:rPr>
        <w:t xml:space="preserve">using case studies to highlight the </w:t>
      </w:r>
      <w:r w:rsidR="00F509E2">
        <w:rPr>
          <w:rFonts w:ascii="Arial" w:hAnsi="Arial" w:cs="Arial"/>
          <w:bCs/>
          <w:color w:val="373A3C"/>
          <w:sz w:val="24"/>
          <w:szCs w:val="24"/>
        </w:rPr>
        <w:t xml:space="preserve">importance of selecting the </w:t>
      </w:r>
      <w:r w:rsidRPr="00F509E2">
        <w:rPr>
          <w:rFonts w:ascii="Arial" w:hAnsi="Arial" w:cs="Arial"/>
          <w:bCs/>
          <w:color w:val="373A3C"/>
          <w:sz w:val="24"/>
          <w:szCs w:val="24"/>
        </w:rPr>
        <w:t>correct Procurement Routes and Construction Contract Types</w:t>
      </w:r>
      <w:r w:rsidR="00F509E2">
        <w:rPr>
          <w:rFonts w:ascii="Arial" w:hAnsi="Arial" w:cs="Arial"/>
          <w:bCs/>
          <w:color w:val="373A3C"/>
          <w:sz w:val="24"/>
          <w:szCs w:val="24"/>
        </w:rPr>
        <w:t xml:space="preserve">, </w:t>
      </w:r>
      <w:r w:rsidRPr="00F509E2">
        <w:rPr>
          <w:rFonts w:ascii="Arial" w:hAnsi="Arial" w:cs="Arial"/>
          <w:bCs/>
          <w:color w:val="373A3C"/>
          <w:sz w:val="24"/>
          <w:szCs w:val="24"/>
        </w:rPr>
        <w:t>and how using the incorrect documents can</w:t>
      </w:r>
      <w:r w:rsidR="00F509E2">
        <w:rPr>
          <w:rFonts w:ascii="Arial" w:hAnsi="Arial" w:cs="Arial"/>
          <w:bCs/>
          <w:color w:val="373A3C"/>
          <w:sz w:val="24"/>
          <w:szCs w:val="24"/>
        </w:rPr>
        <w:t xml:space="preserve"> potentially </w:t>
      </w:r>
      <w:r w:rsidR="00F509E2" w:rsidRPr="00F509E2">
        <w:rPr>
          <w:rFonts w:ascii="Arial" w:hAnsi="Arial" w:cs="Arial"/>
          <w:bCs/>
          <w:color w:val="373A3C"/>
          <w:sz w:val="24"/>
          <w:szCs w:val="24"/>
        </w:rPr>
        <w:t>cause</w:t>
      </w:r>
      <w:r w:rsidR="00F509E2">
        <w:rPr>
          <w:rFonts w:ascii="Arial" w:hAnsi="Arial" w:cs="Arial"/>
          <w:bCs/>
          <w:color w:val="373A3C"/>
          <w:sz w:val="24"/>
          <w:szCs w:val="24"/>
        </w:rPr>
        <w:t xml:space="preserve"> significant </w:t>
      </w:r>
      <w:r w:rsidRPr="00F509E2">
        <w:rPr>
          <w:rFonts w:ascii="Arial" w:hAnsi="Arial" w:cs="Arial"/>
          <w:bCs/>
          <w:color w:val="373A3C"/>
          <w:sz w:val="24"/>
          <w:szCs w:val="24"/>
        </w:rPr>
        <w:t>professional and legal issues between contractors.</w:t>
      </w:r>
    </w:p>
    <w:p w14:paraId="2069A8CE" w14:textId="6180FF3B" w:rsidR="0095729E" w:rsidRDefault="00D26D5D" w:rsidP="00D26D5D">
      <w:pPr>
        <w:spacing w:before="90" w:after="90" w:line="240" w:lineRule="auto"/>
        <w:rPr>
          <w:rFonts w:ascii="Arial" w:hAnsi="Arial" w:cs="Arial"/>
          <w:bCs/>
          <w:color w:val="373A3C"/>
          <w:sz w:val="24"/>
          <w:szCs w:val="24"/>
        </w:rPr>
      </w:pPr>
      <w:r w:rsidRPr="00F509E2">
        <w:rPr>
          <w:rFonts w:ascii="Arial" w:hAnsi="Arial" w:cs="Arial"/>
          <w:bCs/>
          <w:color w:val="373A3C"/>
          <w:sz w:val="24"/>
          <w:szCs w:val="24"/>
        </w:rPr>
        <w:t>Procurement routes are the routes in which a client look</w:t>
      </w:r>
      <w:r w:rsidR="00F509E2">
        <w:rPr>
          <w:rFonts w:ascii="Arial" w:hAnsi="Arial" w:cs="Arial"/>
          <w:bCs/>
          <w:color w:val="373A3C"/>
          <w:sz w:val="24"/>
          <w:szCs w:val="24"/>
        </w:rPr>
        <w:t xml:space="preserve">s </w:t>
      </w:r>
      <w:r w:rsidRPr="00F509E2">
        <w:rPr>
          <w:rFonts w:ascii="Arial" w:hAnsi="Arial" w:cs="Arial"/>
          <w:bCs/>
          <w:color w:val="373A3C"/>
          <w:sz w:val="24"/>
          <w:szCs w:val="24"/>
        </w:rPr>
        <w:t>to higher</w:t>
      </w:r>
      <w:r w:rsidR="0095729E" w:rsidRPr="00F509E2">
        <w:rPr>
          <w:rFonts w:ascii="Arial" w:hAnsi="Arial" w:cs="Arial"/>
          <w:bCs/>
          <w:color w:val="373A3C"/>
          <w:sz w:val="24"/>
          <w:szCs w:val="24"/>
        </w:rPr>
        <w:t xml:space="preserve"> companies to carry out the work needed. Examples of these are design and build, traditional, frame work agreement, two stage procurement and construction management contracting.</w:t>
      </w:r>
    </w:p>
    <w:p w14:paraId="2CCC7578" w14:textId="55213E49" w:rsidR="00B74CC2" w:rsidRPr="00B74CC2" w:rsidRDefault="00B74CC2" w:rsidP="00D26D5D">
      <w:pPr>
        <w:spacing w:before="90" w:after="90" w:line="240" w:lineRule="auto"/>
        <w:rPr>
          <w:rFonts w:ascii="Arial" w:hAnsi="Arial" w:cs="Arial"/>
          <w:bCs/>
          <w:color w:val="373A3C"/>
        </w:rPr>
      </w:pPr>
      <w:r w:rsidRPr="00280DFD">
        <w:rPr>
          <w:rFonts w:ascii="Arial" w:hAnsi="Arial" w:cs="Arial"/>
          <w:bCs/>
          <w:color w:val="373A3C"/>
        </w:rPr>
        <w:t>Construction contract types are the types of contracts used in the construction industry</w:t>
      </w:r>
      <w:r>
        <w:rPr>
          <w:rFonts w:ascii="Arial" w:hAnsi="Arial" w:cs="Arial"/>
          <w:bCs/>
          <w:color w:val="373A3C"/>
        </w:rPr>
        <w:t>, which set out how any project is ran, and legally protects client and contractors from any damages caused by other parties of the contract agreement</w:t>
      </w:r>
      <w:r w:rsidRPr="00280DFD">
        <w:rPr>
          <w:rFonts w:ascii="Arial" w:hAnsi="Arial" w:cs="Arial"/>
          <w:bCs/>
          <w:color w:val="373A3C"/>
        </w:rPr>
        <w:t>. Examples of commonly used contracts are, JCT contracts, NEC and bespoke contracts.</w:t>
      </w:r>
    </w:p>
    <w:p w14:paraId="3E4238FA" w14:textId="51DA26D2" w:rsidR="00D26D5D" w:rsidRPr="00F509E2" w:rsidRDefault="00C63E8D" w:rsidP="00280DFD">
      <w:pPr>
        <w:spacing w:before="100" w:beforeAutospacing="1" w:after="100" w:afterAutospacing="1" w:line="240" w:lineRule="auto"/>
        <w:rPr>
          <w:rFonts w:ascii="Segoe UI" w:eastAsia="Times New Roman" w:hAnsi="Segoe UI" w:cs="Segoe UI"/>
          <w:color w:val="373A3C"/>
          <w:sz w:val="24"/>
          <w:szCs w:val="24"/>
          <w:lang w:eastAsia="en-GB"/>
        </w:rPr>
      </w:pPr>
      <w:r w:rsidRPr="00F509E2">
        <w:rPr>
          <w:rFonts w:ascii="Arial" w:hAnsi="Arial" w:cs="Arial"/>
          <w:bCs/>
          <w:color w:val="373A3C"/>
          <w:sz w:val="24"/>
          <w:szCs w:val="24"/>
        </w:rPr>
        <w:t>The choice of Procurement Routes and Construction Contract Types</w:t>
      </w:r>
      <w:r w:rsidR="0095729E" w:rsidRPr="00F509E2">
        <w:rPr>
          <w:rFonts w:ascii="Arial" w:hAnsi="Arial" w:cs="Arial"/>
          <w:bCs/>
          <w:color w:val="373A3C"/>
          <w:sz w:val="24"/>
          <w:szCs w:val="24"/>
        </w:rPr>
        <w:t xml:space="preserve"> </w:t>
      </w:r>
      <w:r w:rsidRPr="00F509E2">
        <w:rPr>
          <w:rFonts w:ascii="Arial" w:hAnsi="Arial" w:cs="Arial"/>
          <w:bCs/>
          <w:color w:val="373A3C"/>
          <w:sz w:val="24"/>
          <w:szCs w:val="24"/>
        </w:rPr>
        <w:t>used in a project often comes down to the preference of the client/project manager. This mean</w:t>
      </w:r>
      <w:r w:rsidR="00F509E2">
        <w:rPr>
          <w:rFonts w:ascii="Arial" w:hAnsi="Arial" w:cs="Arial"/>
          <w:bCs/>
          <w:color w:val="373A3C"/>
          <w:sz w:val="24"/>
          <w:szCs w:val="24"/>
        </w:rPr>
        <w:t xml:space="preserve">s </w:t>
      </w:r>
      <w:r w:rsidRPr="00F509E2">
        <w:rPr>
          <w:rFonts w:ascii="Arial" w:hAnsi="Arial" w:cs="Arial"/>
          <w:bCs/>
          <w:color w:val="373A3C"/>
          <w:sz w:val="24"/>
          <w:szCs w:val="24"/>
        </w:rPr>
        <w:t xml:space="preserve">that the contract being used is well known by the client or project manager, which can </w:t>
      </w:r>
      <w:r w:rsidR="00F509E2">
        <w:rPr>
          <w:rFonts w:ascii="Arial" w:hAnsi="Arial" w:cs="Arial"/>
          <w:bCs/>
          <w:color w:val="373A3C"/>
          <w:sz w:val="24"/>
          <w:szCs w:val="24"/>
        </w:rPr>
        <w:t xml:space="preserve">limit </w:t>
      </w:r>
      <w:r w:rsidRPr="00F509E2">
        <w:rPr>
          <w:rFonts w:ascii="Arial" w:hAnsi="Arial" w:cs="Arial"/>
          <w:bCs/>
          <w:color w:val="373A3C"/>
          <w:sz w:val="24"/>
          <w:szCs w:val="24"/>
        </w:rPr>
        <w:t xml:space="preserve">confusion in the contractual stages but doesn’t mean </w:t>
      </w:r>
      <w:r w:rsidR="00F509E2">
        <w:rPr>
          <w:rFonts w:ascii="Arial" w:hAnsi="Arial" w:cs="Arial"/>
          <w:bCs/>
          <w:color w:val="373A3C"/>
          <w:sz w:val="24"/>
          <w:szCs w:val="24"/>
        </w:rPr>
        <w:t xml:space="preserve">that </w:t>
      </w:r>
      <w:r w:rsidRPr="00F509E2">
        <w:rPr>
          <w:rFonts w:ascii="Arial" w:hAnsi="Arial" w:cs="Arial"/>
          <w:bCs/>
          <w:color w:val="373A3C"/>
          <w:sz w:val="24"/>
          <w:szCs w:val="24"/>
        </w:rPr>
        <w:t xml:space="preserve">the contract is the correct for the project. </w:t>
      </w:r>
      <w:r w:rsidR="00F509E2" w:rsidRPr="00F509E2">
        <w:rPr>
          <w:rFonts w:ascii="Arial" w:hAnsi="Arial" w:cs="Arial"/>
          <w:bCs/>
          <w:color w:val="373A3C"/>
          <w:sz w:val="24"/>
          <w:szCs w:val="24"/>
        </w:rPr>
        <w:t>Th</w:t>
      </w:r>
      <w:r w:rsidR="00F509E2">
        <w:rPr>
          <w:rFonts w:ascii="Arial" w:hAnsi="Arial" w:cs="Arial"/>
          <w:bCs/>
          <w:color w:val="373A3C"/>
          <w:sz w:val="24"/>
          <w:szCs w:val="24"/>
        </w:rPr>
        <w:t xml:space="preserve">erefore, </w:t>
      </w:r>
      <w:r w:rsidR="00F509E2" w:rsidRPr="00F509E2">
        <w:rPr>
          <w:rFonts w:ascii="Arial" w:hAnsi="Arial" w:cs="Arial"/>
          <w:bCs/>
          <w:color w:val="373A3C"/>
          <w:sz w:val="24"/>
          <w:szCs w:val="24"/>
        </w:rPr>
        <w:t>the</w:t>
      </w:r>
      <w:r w:rsidRPr="00F509E2">
        <w:rPr>
          <w:rFonts w:ascii="Arial" w:hAnsi="Arial" w:cs="Arial"/>
          <w:bCs/>
          <w:color w:val="373A3C"/>
          <w:sz w:val="24"/>
          <w:szCs w:val="24"/>
        </w:rPr>
        <w:t xml:space="preserve"> pros and cons of the Procurement Routes and Construction Contract Types should be </w:t>
      </w:r>
      <w:r w:rsidR="00F509E2">
        <w:rPr>
          <w:rFonts w:ascii="Arial" w:hAnsi="Arial" w:cs="Arial"/>
          <w:bCs/>
          <w:color w:val="373A3C"/>
          <w:sz w:val="24"/>
          <w:szCs w:val="24"/>
        </w:rPr>
        <w:t xml:space="preserve">analysed </w:t>
      </w:r>
      <w:r w:rsidRPr="00F509E2">
        <w:rPr>
          <w:rFonts w:ascii="Arial" w:hAnsi="Arial" w:cs="Arial"/>
          <w:bCs/>
          <w:color w:val="373A3C"/>
          <w:sz w:val="24"/>
          <w:szCs w:val="24"/>
        </w:rPr>
        <w:t xml:space="preserve">and chosen </w:t>
      </w:r>
      <w:r w:rsidR="00F509E2">
        <w:rPr>
          <w:rFonts w:ascii="Arial" w:hAnsi="Arial" w:cs="Arial"/>
          <w:bCs/>
          <w:color w:val="373A3C"/>
          <w:sz w:val="24"/>
          <w:szCs w:val="24"/>
        </w:rPr>
        <w:t xml:space="preserve">based on </w:t>
      </w:r>
      <w:r w:rsidRPr="00F509E2">
        <w:rPr>
          <w:rFonts w:ascii="Arial" w:hAnsi="Arial" w:cs="Arial"/>
          <w:bCs/>
          <w:color w:val="373A3C"/>
          <w:sz w:val="24"/>
          <w:szCs w:val="24"/>
        </w:rPr>
        <w:t>how well they suit the current project.</w:t>
      </w:r>
      <w:r w:rsidR="00280DFD" w:rsidRPr="00F509E2">
        <w:rPr>
          <w:rFonts w:ascii="Arial" w:hAnsi="Arial" w:cs="Arial"/>
          <w:bCs/>
          <w:color w:val="373A3C"/>
          <w:sz w:val="24"/>
          <w:szCs w:val="24"/>
        </w:rPr>
        <w:t xml:space="preserve"> There are many different considerations</w:t>
      </w:r>
      <w:r w:rsidR="00F509E2">
        <w:rPr>
          <w:rFonts w:ascii="Arial" w:hAnsi="Arial" w:cs="Arial"/>
          <w:bCs/>
          <w:color w:val="373A3C"/>
          <w:sz w:val="24"/>
          <w:szCs w:val="24"/>
        </w:rPr>
        <w:t xml:space="preserve"> </w:t>
      </w:r>
      <w:r w:rsidR="0078365F">
        <w:rPr>
          <w:rFonts w:ascii="Arial" w:hAnsi="Arial" w:cs="Arial"/>
          <w:bCs/>
          <w:color w:val="373A3C"/>
          <w:sz w:val="24"/>
          <w:szCs w:val="24"/>
        </w:rPr>
        <w:t>when selecting</w:t>
      </w:r>
      <w:r w:rsidR="00F509E2">
        <w:rPr>
          <w:rFonts w:ascii="Arial" w:hAnsi="Arial" w:cs="Arial"/>
          <w:bCs/>
          <w:color w:val="373A3C"/>
          <w:sz w:val="24"/>
          <w:szCs w:val="24"/>
        </w:rPr>
        <w:t xml:space="preserve"> a contract, </w:t>
      </w:r>
      <w:r w:rsidR="00280DFD" w:rsidRPr="00F509E2">
        <w:rPr>
          <w:rFonts w:ascii="Arial" w:hAnsi="Arial" w:cs="Arial"/>
          <w:bCs/>
          <w:color w:val="373A3C"/>
          <w:sz w:val="24"/>
          <w:szCs w:val="24"/>
        </w:rPr>
        <w:t xml:space="preserve">such as </w:t>
      </w:r>
      <w:r w:rsidR="00280DFD" w:rsidRPr="00F509E2">
        <w:rPr>
          <w:rFonts w:ascii="Arial" w:eastAsia="Times New Roman" w:hAnsi="Arial" w:cs="Arial"/>
          <w:color w:val="373A3C"/>
          <w:sz w:val="24"/>
          <w:szCs w:val="24"/>
          <w:lang w:eastAsia="en-GB"/>
        </w:rPr>
        <w:t xml:space="preserve">client requirements, </w:t>
      </w:r>
      <w:r w:rsidR="002B1DAB" w:rsidRPr="00F509E2">
        <w:rPr>
          <w:rFonts w:ascii="Arial" w:eastAsia="Times New Roman" w:hAnsi="Arial" w:cs="Arial"/>
          <w:color w:val="373A3C"/>
          <w:sz w:val="24"/>
          <w:szCs w:val="24"/>
          <w:lang w:eastAsia="en-GB"/>
        </w:rPr>
        <w:t xml:space="preserve">size of project, </w:t>
      </w:r>
      <w:r w:rsidR="00280DFD" w:rsidRPr="00F509E2">
        <w:rPr>
          <w:rFonts w:ascii="Arial" w:eastAsia="Times New Roman" w:hAnsi="Arial" w:cs="Arial"/>
          <w:color w:val="373A3C"/>
          <w:sz w:val="24"/>
          <w:szCs w:val="24"/>
          <w:lang w:eastAsia="en-GB"/>
        </w:rPr>
        <w:t>design issues, contract client relationship, time, cost, complexity and risk.</w:t>
      </w:r>
    </w:p>
    <w:p w14:paraId="0D909721" w14:textId="77777777" w:rsidR="00280DFD" w:rsidRPr="00F509E2" w:rsidRDefault="00280DFD" w:rsidP="00280DFD">
      <w:pPr>
        <w:spacing w:before="100" w:beforeAutospacing="1" w:after="100" w:afterAutospacing="1" w:line="240" w:lineRule="auto"/>
        <w:rPr>
          <w:rFonts w:ascii="Segoe UI" w:eastAsia="Times New Roman" w:hAnsi="Segoe UI" w:cs="Segoe UI"/>
          <w:color w:val="373A3C"/>
          <w:sz w:val="24"/>
          <w:szCs w:val="24"/>
          <w:lang w:eastAsia="en-GB"/>
        </w:rPr>
      </w:pPr>
    </w:p>
    <w:p w14:paraId="7F028B53" w14:textId="77777777" w:rsidR="0095729E" w:rsidRPr="00F509E2" w:rsidRDefault="0095729E" w:rsidP="00D26D5D">
      <w:pPr>
        <w:spacing w:before="90" w:after="90" w:line="240" w:lineRule="auto"/>
        <w:rPr>
          <w:rFonts w:ascii="Arial" w:eastAsia="Times New Roman" w:hAnsi="Arial" w:cs="Arial"/>
          <w:bCs/>
          <w:color w:val="373A3C"/>
          <w:sz w:val="24"/>
          <w:szCs w:val="24"/>
          <w:u w:val="single"/>
          <w:lang w:eastAsia="en-GB"/>
        </w:rPr>
      </w:pPr>
      <w:r w:rsidRPr="00F509E2">
        <w:rPr>
          <w:rFonts w:ascii="Arial" w:eastAsia="Times New Roman" w:hAnsi="Arial" w:cs="Arial"/>
          <w:b/>
          <w:bCs/>
          <w:color w:val="373A3C"/>
          <w:sz w:val="24"/>
          <w:szCs w:val="24"/>
          <w:u w:val="single"/>
          <w:lang w:eastAsia="en-GB"/>
        </w:rPr>
        <w:t>Case studies.</w:t>
      </w:r>
    </w:p>
    <w:p w14:paraId="1FA7F427" w14:textId="5E01E61C" w:rsidR="0095729E" w:rsidRPr="00F509E2" w:rsidRDefault="0095729E" w:rsidP="00D26D5D">
      <w:pPr>
        <w:spacing w:before="90" w:after="90" w:line="240" w:lineRule="auto"/>
        <w:rPr>
          <w:rFonts w:ascii="Arial" w:eastAsia="Times New Roman" w:hAnsi="Arial" w:cs="Arial"/>
          <w:bCs/>
          <w:color w:val="373A3C"/>
          <w:sz w:val="24"/>
          <w:szCs w:val="24"/>
          <w:lang w:eastAsia="en-GB"/>
        </w:rPr>
      </w:pPr>
      <w:r w:rsidRPr="00F509E2">
        <w:rPr>
          <w:rFonts w:ascii="Arial" w:eastAsia="Times New Roman" w:hAnsi="Arial" w:cs="Arial"/>
          <w:bCs/>
          <w:color w:val="373A3C"/>
          <w:sz w:val="24"/>
          <w:szCs w:val="24"/>
          <w:lang w:eastAsia="en-GB"/>
        </w:rPr>
        <w:t>I will use the</w:t>
      </w:r>
      <w:r w:rsidR="0078365F">
        <w:rPr>
          <w:rFonts w:ascii="Arial" w:eastAsia="Times New Roman" w:hAnsi="Arial" w:cs="Arial"/>
          <w:bCs/>
          <w:color w:val="373A3C"/>
          <w:sz w:val="24"/>
          <w:szCs w:val="24"/>
          <w:lang w:eastAsia="en-GB"/>
        </w:rPr>
        <w:t xml:space="preserve"> following </w:t>
      </w:r>
      <w:r w:rsidR="0078365F" w:rsidRPr="00F509E2">
        <w:rPr>
          <w:rFonts w:ascii="Arial" w:eastAsia="Times New Roman" w:hAnsi="Arial" w:cs="Arial"/>
          <w:bCs/>
          <w:color w:val="373A3C"/>
          <w:sz w:val="24"/>
          <w:szCs w:val="24"/>
          <w:lang w:eastAsia="en-GB"/>
        </w:rPr>
        <w:t>case</w:t>
      </w:r>
      <w:r w:rsidRPr="00F509E2">
        <w:rPr>
          <w:rFonts w:ascii="Arial" w:eastAsia="Times New Roman" w:hAnsi="Arial" w:cs="Arial"/>
          <w:bCs/>
          <w:color w:val="373A3C"/>
          <w:sz w:val="24"/>
          <w:szCs w:val="24"/>
          <w:lang w:eastAsia="en-GB"/>
        </w:rPr>
        <w:t xml:space="preserve"> studies as examples to show which </w:t>
      </w:r>
      <w:r w:rsidRPr="00F509E2">
        <w:rPr>
          <w:rFonts w:ascii="Arial" w:hAnsi="Arial" w:cs="Arial"/>
          <w:bCs/>
          <w:color w:val="373A3C"/>
          <w:sz w:val="24"/>
          <w:szCs w:val="24"/>
        </w:rPr>
        <w:t>Procurement Routes and Construction Contract Types should be chosen to suit the projec</w:t>
      </w:r>
      <w:r w:rsidR="00C63E8D" w:rsidRPr="00F509E2">
        <w:rPr>
          <w:rFonts w:ascii="Arial" w:hAnsi="Arial" w:cs="Arial"/>
          <w:bCs/>
          <w:color w:val="373A3C"/>
          <w:sz w:val="24"/>
          <w:szCs w:val="24"/>
        </w:rPr>
        <w:t>t,</w:t>
      </w:r>
      <w:r w:rsidRPr="00F509E2">
        <w:rPr>
          <w:rFonts w:ascii="Arial" w:hAnsi="Arial" w:cs="Arial"/>
          <w:bCs/>
          <w:color w:val="373A3C"/>
          <w:sz w:val="24"/>
          <w:szCs w:val="24"/>
        </w:rPr>
        <w:t xml:space="preserve"> how they work together</w:t>
      </w:r>
      <w:r w:rsidR="00C63E8D" w:rsidRPr="00F509E2">
        <w:rPr>
          <w:rFonts w:ascii="Arial" w:hAnsi="Arial" w:cs="Arial"/>
          <w:bCs/>
          <w:color w:val="373A3C"/>
          <w:sz w:val="24"/>
          <w:szCs w:val="24"/>
        </w:rPr>
        <w:t xml:space="preserve"> and the advantages and disadvantages of using them</w:t>
      </w:r>
      <w:r w:rsidRPr="00F509E2">
        <w:rPr>
          <w:rFonts w:ascii="Arial" w:hAnsi="Arial" w:cs="Arial"/>
          <w:bCs/>
          <w:color w:val="373A3C"/>
          <w:sz w:val="24"/>
          <w:szCs w:val="24"/>
        </w:rPr>
        <w:t>.</w:t>
      </w:r>
    </w:p>
    <w:p w14:paraId="094E3F88" w14:textId="77777777" w:rsidR="0095729E" w:rsidRPr="00F509E2" w:rsidRDefault="0095729E" w:rsidP="00D26D5D">
      <w:pPr>
        <w:spacing w:before="90" w:after="90" w:line="240" w:lineRule="auto"/>
        <w:rPr>
          <w:rFonts w:ascii="Arial" w:eastAsia="Times New Roman" w:hAnsi="Arial" w:cs="Arial"/>
          <w:b/>
          <w:bCs/>
          <w:color w:val="373A3C"/>
          <w:sz w:val="24"/>
          <w:szCs w:val="24"/>
          <w:lang w:eastAsia="en-GB"/>
        </w:rPr>
      </w:pPr>
    </w:p>
    <w:p w14:paraId="19E80333" w14:textId="77777777" w:rsidR="00D26D5D" w:rsidRPr="00F509E2" w:rsidRDefault="0095729E" w:rsidP="00D26D5D">
      <w:pPr>
        <w:spacing w:before="90" w:after="90" w:line="240" w:lineRule="auto"/>
        <w:rPr>
          <w:rFonts w:ascii="Arial" w:eastAsia="Times New Roman" w:hAnsi="Arial" w:cs="Arial"/>
          <w:color w:val="373A3C"/>
          <w:sz w:val="24"/>
          <w:szCs w:val="24"/>
          <w:lang w:eastAsia="en-GB"/>
        </w:rPr>
      </w:pPr>
      <w:r w:rsidRPr="00F509E2">
        <w:rPr>
          <w:rFonts w:ascii="Arial" w:eastAsia="Times New Roman" w:hAnsi="Arial" w:cs="Arial"/>
          <w:b/>
          <w:bCs/>
          <w:color w:val="373A3C"/>
          <w:sz w:val="24"/>
          <w:szCs w:val="24"/>
          <w:lang w:eastAsia="en-GB"/>
        </w:rPr>
        <w:t>Project A</w:t>
      </w:r>
    </w:p>
    <w:p w14:paraId="74CF773E" w14:textId="05B40DCA" w:rsidR="00165D24" w:rsidRPr="00F509E2" w:rsidRDefault="00D26D5D" w:rsidP="00D26D5D">
      <w:pPr>
        <w:rPr>
          <w:rFonts w:ascii="Arial" w:eastAsia="Times New Roman" w:hAnsi="Arial" w:cs="Arial"/>
          <w:i/>
          <w:color w:val="373A3C"/>
          <w:sz w:val="24"/>
          <w:szCs w:val="24"/>
          <w:lang w:eastAsia="en-GB"/>
        </w:rPr>
      </w:pPr>
      <w:r w:rsidRPr="00F509E2">
        <w:rPr>
          <w:rFonts w:ascii="Arial" w:eastAsia="Times New Roman" w:hAnsi="Arial" w:cs="Arial"/>
          <w:i/>
          <w:color w:val="373A3C"/>
          <w:sz w:val="24"/>
          <w:szCs w:val="24"/>
          <w:lang w:eastAsia="en-GB"/>
        </w:rPr>
        <w:t xml:space="preserve">A local Authority wishes to have a number of contractors on standby to undertake maintenance works on its public buildings on an as and when needed basis. The exact Work is not defined at tender </w:t>
      </w:r>
      <w:r w:rsidR="0078365F" w:rsidRPr="00F509E2">
        <w:rPr>
          <w:rFonts w:ascii="Arial" w:eastAsia="Times New Roman" w:hAnsi="Arial" w:cs="Arial"/>
          <w:i/>
          <w:color w:val="373A3C"/>
          <w:sz w:val="24"/>
          <w:szCs w:val="24"/>
          <w:lang w:eastAsia="en-GB"/>
        </w:rPr>
        <w:t>stage,</w:t>
      </w:r>
      <w:r w:rsidRPr="00F509E2">
        <w:rPr>
          <w:rFonts w:ascii="Arial" w:eastAsia="Times New Roman" w:hAnsi="Arial" w:cs="Arial"/>
          <w:i/>
          <w:color w:val="373A3C"/>
          <w:sz w:val="24"/>
          <w:szCs w:val="24"/>
          <w:lang w:eastAsia="en-GB"/>
        </w:rPr>
        <w:t xml:space="preserve"> but prices are to be submitted via a SOR. When required work will be issued based on the SOR rates submitted at tender. Quality of service is </w:t>
      </w:r>
      <w:r w:rsidR="0078365F" w:rsidRPr="00F509E2">
        <w:rPr>
          <w:rFonts w:ascii="Arial" w:eastAsia="Times New Roman" w:hAnsi="Arial" w:cs="Arial"/>
          <w:i/>
          <w:color w:val="373A3C"/>
          <w:sz w:val="24"/>
          <w:szCs w:val="24"/>
          <w:lang w:eastAsia="en-GB"/>
        </w:rPr>
        <w:t>important,</w:t>
      </w:r>
      <w:r w:rsidRPr="00F509E2">
        <w:rPr>
          <w:rFonts w:ascii="Arial" w:eastAsia="Times New Roman" w:hAnsi="Arial" w:cs="Arial"/>
          <w:i/>
          <w:color w:val="373A3C"/>
          <w:sz w:val="24"/>
          <w:szCs w:val="24"/>
          <w:lang w:eastAsia="en-GB"/>
        </w:rPr>
        <w:t xml:space="preserve"> and it is </w:t>
      </w:r>
      <w:r w:rsidR="0078365F">
        <w:rPr>
          <w:rFonts w:ascii="Arial" w:eastAsia="Times New Roman" w:hAnsi="Arial" w:cs="Arial"/>
          <w:i/>
          <w:color w:val="373A3C"/>
          <w:sz w:val="24"/>
          <w:szCs w:val="24"/>
          <w:lang w:eastAsia="en-GB"/>
        </w:rPr>
        <w:t xml:space="preserve">vital </w:t>
      </w:r>
      <w:r w:rsidRPr="00F509E2">
        <w:rPr>
          <w:rFonts w:ascii="Arial" w:eastAsia="Times New Roman" w:hAnsi="Arial" w:cs="Arial"/>
          <w:i/>
          <w:color w:val="373A3C"/>
          <w:sz w:val="24"/>
          <w:szCs w:val="24"/>
          <w:lang w:eastAsia="en-GB"/>
        </w:rPr>
        <w:t xml:space="preserve">that suitable contractors that meet specific requirements are appointed. The individual works issued are minor in nature </w:t>
      </w:r>
      <w:r w:rsidRPr="00F509E2">
        <w:rPr>
          <w:rFonts w:ascii="Arial" w:eastAsia="Times New Roman" w:hAnsi="Arial" w:cs="Arial"/>
          <w:i/>
          <w:color w:val="373A3C"/>
          <w:sz w:val="24"/>
          <w:szCs w:val="24"/>
          <w:lang w:eastAsia="en-GB"/>
        </w:rPr>
        <w:lastRenderedPageBreak/>
        <w:t xml:space="preserve">and of low value, although over the </w:t>
      </w:r>
      <w:r w:rsidR="0078365F" w:rsidRPr="00F509E2">
        <w:rPr>
          <w:rFonts w:ascii="Arial" w:eastAsia="Times New Roman" w:hAnsi="Arial" w:cs="Arial"/>
          <w:i/>
          <w:color w:val="373A3C"/>
          <w:sz w:val="24"/>
          <w:szCs w:val="24"/>
          <w:lang w:eastAsia="en-GB"/>
        </w:rPr>
        <w:t>3-year</w:t>
      </w:r>
      <w:r w:rsidRPr="00F509E2">
        <w:rPr>
          <w:rFonts w:ascii="Arial" w:eastAsia="Times New Roman" w:hAnsi="Arial" w:cs="Arial"/>
          <w:i/>
          <w:color w:val="373A3C"/>
          <w:sz w:val="24"/>
          <w:szCs w:val="24"/>
          <w:lang w:eastAsia="en-GB"/>
        </w:rPr>
        <w:t xml:space="preserve"> contract overall value to each contractor could be significant.</w:t>
      </w:r>
    </w:p>
    <w:p w14:paraId="561E7CCF" w14:textId="77777777" w:rsidR="00D26D5D" w:rsidRPr="00F509E2" w:rsidRDefault="00D26D5D" w:rsidP="00D26D5D">
      <w:pPr>
        <w:rPr>
          <w:rFonts w:ascii="Arial" w:eastAsia="Times New Roman" w:hAnsi="Arial" w:cs="Arial"/>
          <w:color w:val="373A3C"/>
          <w:sz w:val="24"/>
          <w:szCs w:val="24"/>
          <w:lang w:eastAsia="en-GB"/>
        </w:rPr>
      </w:pPr>
    </w:p>
    <w:p w14:paraId="6AA6F1A1" w14:textId="77777777" w:rsidR="001D5490" w:rsidRPr="00F509E2" w:rsidRDefault="001D5490" w:rsidP="00D26D5D">
      <w:pPr>
        <w:spacing w:before="90" w:after="90" w:line="240" w:lineRule="auto"/>
        <w:rPr>
          <w:rFonts w:ascii="Arial" w:eastAsia="Times New Roman" w:hAnsi="Arial" w:cs="Arial"/>
          <w:b/>
          <w:bCs/>
          <w:color w:val="373A3C"/>
          <w:sz w:val="24"/>
          <w:szCs w:val="24"/>
          <w:lang w:eastAsia="en-GB"/>
        </w:rPr>
      </w:pPr>
    </w:p>
    <w:p w14:paraId="2190A4ED" w14:textId="77777777" w:rsidR="001D5490" w:rsidRPr="00F509E2" w:rsidRDefault="001D5490" w:rsidP="00D26D5D">
      <w:pPr>
        <w:spacing w:before="90" w:after="90" w:line="240" w:lineRule="auto"/>
        <w:rPr>
          <w:rFonts w:ascii="Arial" w:eastAsia="Times New Roman" w:hAnsi="Arial" w:cs="Arial"/>
          <w:b/>
          <w:bCs/>
          <w:color w:val="373A3C"/>
          <w:sz w:val="24"/>
          <w:szCs w:val="24"/>
          <w:lang w:eastAsia="en-GB"/>
        </w:rPr>
      </w:pPr>
    </w:p>
    <w:p w14:paraId="4513E01B" w14:textId="77777777" w:rsidR="001D5490" w:rsidRPr="00F509E2" w:rsidRDefault="001D5490" w:rsidP="00D26D5D">
      <w:pPr>
        <w:spacing w:before="90" w:after="90" w:line="240" w:lineRule="auto"/>
        <w:rPr>
          <w:rFonts w:ascii="Arial" w:eastAsia="Times New Roman" w:hAnsi="Arial" w:cs="Arial"/>
          <w:b/>
          <w:bCs/>
          <w:color w:val="373A3C"/>
          <w:sz w:val="24"/>
          <w:szCs w:val="24"/>
          <w:lang w:eastAsia="en-GB"/>
        </w:rPr>
      </w:pPr>
    </w:p>
    <w:p w14:paraId="268934A4" w14:textId="77777777" w:rsidR="001D5490" w:rsidRPr="00F509E2" w:rsidRDefault="001D5490" w:rsidP="00D26D5D">
      <w:pPr>
        <w:spacing w:before="90" w:after="90" w:line="240" w:lineRule="auto"/>
        <w:rPr>
          <w:rFonts w:ascii="Arial" w:eastAsia="Times New Roman" w:hAnsi="Arial" w:cs="Arial"/>
          <w:b/>
          <w:bCs/>
          <w:color w:val="373A3C"/>
          <w:sz w:val="24"/>
          <w:szCs w:val="24"/>
          <w:lang w:eastAsia="en-GB"/>
        </w:rPr>
      </w:pPr>
    </w:p>
    <w:p w14:paraId="78B54055" w14:textId="77777777" w:rsidR="001D5490" w:rsidRPr="00F509E2" w:rsidRDefault="001D5490" w:rsidP="00D26D5D">
      <w:pPr>
        <w:spacing w:before="90" w:after="90" w:line="240" w:lineRule="auto"/>
        <w:rPr>
          <w:rFonts w:ascii="Arial" w:eastAsia="Times New Roman" w:hAnsi="Arial" w:cs="Arial"/>
          <w:b/>
          <w:bCs/>
          <w:color w:val="373A3C"/>
          <w:sz w:val="24"/>
          <w:szCs w:val="24"/>
          <w:lang w:eastAsia="en-GB"/>
        </w:rPr>
      </w:pPr>
    </w:p>
    <w:p w14:paraId="5C71E507" w14:textId="77777777" w:rsidR="00D26D5D" w:rsidRPr="00F509E2" w:rsidRDefault="0095729E" w:rsidP="00D26D5D">
      <w:pPr>
        <w:spacing w:before="90" w:after="90" w:line="240" w:lineRule="auto"/>
        <w:rPr>
          <w:rFonts w:ascii="Arial" w:eastAsia="Times New Roman" w:hAnsi="Arial" w:cs="Arial"/>
          <w:color w:val="373A3C"/>
          <w:sz w:val="24"/>
          <w:szCs w:val="24"/>
          <w:lang w:eastAsia="en-GB"/>
        </w:rPr>
      </w:pPr>
      <w:r w:rsidRPr="00F509E2">
        <w:rPr>
          <w:rFonts w:ascii="Arial" w:eastAsia="Times New Roman" w:hAnsi="Arial" w:cs="Arial"/>
          <w:b/>
          <w:bCs/>
          <w:color w:val="373A3C"/>
          <w:sz w:val="24"/>
          <w:szCs w:val="24"/>
          <w:lang w:eastAsia="en-GB"/>
        </w:rPr>
        <w:t>Project B</w:t>
      </w:r>
    </w:p>
    <w:p w14:paraId="186C29F8" w14:textId="74C21FE7" w:rsidR="00D26D5D" w:rsidRPr="00F509E2" w:rsidRDefault="00D26D5D" w:rsidP="00D26D5D">
      <w:pPr>
        <w:rPr>
          <w:rFonts w:ascii="Arial" w:eastAsia="Times New Roman" w:hAnsi="Arial" w:cs="Arial"/>
          <w:i/>
          <w:color w:val="373A3C"/>
          <w:sz w:val="24"/>
          <w:szCs w:val="24"/>
          <w:lang w:eastAsia="en-GB"/>
        </w:rPr>
      </w:pPr>
      <w:r w:rsidRPr="00F509E2">
        <w:rPr>
          <w:rFonts w:ascii="Arial" w:eastAsia="Times New Roman" w:hAnsi="Arial" w:cs="Arial"/>
          <w:i/>
          <w:color w:val="373A3C"/>
          <w:sz w:val="24"/>
          <w:szCs w:val="24"/>
          <w:lang w:eastAsia="en-GB"/>
        </w:rPr>
        <w:t xml:space="preserve">Following a significant fire at a hotel the insurers wish to reinstate the hotel in readiness for the busy summer season. The hotel is a </w:t>
      </w:r>
      <w:r w:rsidR="0078365F" w:rsidRPr="00F509E2">
        <w:rPr>
          <w:rFonts w:ascii="Arial" w:eastAsia="Times New Roman" w:hAnsi="Arial" w:cs="Arial"/>
          <w:i/>
          <w:color w:val="373A3C"/>
          <w:sz w:val="24"/>
          <w:szCs w:val="24"/>
          <w:lang w:eastAsia="en-GB"/>
        </w:rPr>
        <w:t>5-star</w:t>
      </w:r>
      <w:r w:rsidRPr="00F509E2">
        <w:rPr>
          <w:rFonts w:ascii="Arial" w:eastAsia="Times New Roman" w:hAnsi="Arial" w:cs="Arial"/>
          <w:i/>
          <w:color w:val="373A3C"/>
          <w:sz w:val="24"/>
          <w:szCs w:val="24"/>
          <w:lang w:eastAsia="en-GB"/>
        </w:rPr>
        <w:t xml:space="preserve"> high quality establishment and quality and speed of completion is important. The work will require some reconfiguration of layout which has not yet been designed, however work needs to start quickly and will need to commence ahead of the design being completed.</w:t>
      </w:r>
    </w:p>
    <w:p w14:paraId="0892BC34" w14:textId="77777777" w:rsidR="001D5490" w:rsidRPr="00F509E2" w:rsidRDefault="001D5490" w:rsidP="00D26D5D">
      <w:pPr>
        <w:rPr>
          <w:rFonts w:ascii="Arial" w:eastAsia="Times New Roman" w:hAnsi="Arial" w:cs="Arial"/>
          <w:i/>
          <w:color w:val="373A3C"/>
          <w:sz w:val="24"/>
          <w:szCs w:val="24"/>
          <w:lang w:eastAsia="en-GB"/>
        </w:rPr>
      </w:pPr>
    </w:p>
    <w:p w14:paraId="004AD7B5" w14:textId="77777777" w:rsidR="001D5490" w:rsidRPr="00F509E2" w:rsidRDefault="001D5490" w:rsidP="00D26D5D">
      <w:pPr>
        <w:rPr>
          <w:rFonts w:ascii="Arial" w:hAnsi="Arial" w:cs="Arial"/>
          <w:b/>
          <w:bCs/>
          <w:color w:val="373A3C"/>
          <w:sz w:val="24"/>
          <w:szCs w:val="24"/>
          <w:u w:val="single"/>
        </w:rPr>
      </w:pPr>
      <w:r w:rsidRPr="00F509E2">
        <w:rPr>
          <w:rFonts w:ascii="Arial" w:eastAsia="Times New Roman" w:hAnsi="Arial" w:cs="Arial"/>
          <w:b/>
          <w:color w:val="373A3C"/>
          <w:sz w:val="24"/>
          <w:szCs w:val="24"/>
          <w:u w:val="single"/>
          <w:lang w:eastAsia="en-GB"/>
        </w:rPr>
        <w:t xml:space="preserve">Project, </w:t>
      </w:r>
      <w:r w:rsidRPr="00F509E2">
        <w:rPr>
          <w:rFonts w:ascii="Arial" w:hAnsi="Arial" w:cs="Arial"/>
          <w:b/>
          <w:bCs/>
          <w:color w:val="373A3C"/>
          <w:sz w:val="24"/>
          <w:szCs w:val="24"/>
          <w:u w:val="single"/>
        </w:rPr>
        <w:t>Procurement Routes and Construction Contract Types.</w:t>
      </w:r>
    </w:p>
    <w:p w14:paraId="5241F2CD" w14:textId="77777777" w:rsidR="001D5490" w:rsidRPr="00F509E2" w:rsidRDefault="001D5490" w:rsidP="00D26D5D">
      <w:pPr>
        <w:rPr>
          <w:rFonts w:ascii="Arial" w:hAnsi="Arial" w:cs="Arial"/>
          <w:b/>
          <w:bCs/>
          <w:color w:val="373A3C"/>
          <w:sz w:val="24"/>
          <w:szCs w:val="24"/>
          <w:u w:val="single"/>
        </w:rPr>
      </w:pPr>
    </w:p>
    <w:p w14:paraId="470C7738" w14:textId="77777777" w:rsidR="001D5490" w:rsidRPr="00F509E2" w:rsidRDefault="001D5490" w:rsidP="00D26D5D">
      <w:pPr>
        <w:rPr>
          <w:rFonts w:ascii="Arial" w:hAnsi="Arial" w:cs="Arial"/>
          <w:b/>
          <w:bCs/>
          <w:color w:val="373A3C"/>
          <w:sz w:val="24"/>
          <w:szCs w:val="24"/>
        </w:rPr>
      </w:pPr>
      <w:r w:rsidRPr="00F509E2">
        <w:rPr>
          <w:rFonts w:ascii="Arial" w:hAnsi="Arial" w:cs="Arial"/>
          <w:b/>
          <w:bCs/>
          <w:color w:val="373A3C"/>
          <w:sz w:val="24"/>
          <w:szCs w:val="24"/>
        </w:rPr>
        <w:t>Project A:</w:t>
      </w:r>
    </w:p>
    <w:p w14:paraId="444671EA" w14:textId="037C14C0" w:rsidR="001D5490" w:rsidRPr="00F509E2" w:rsidRDefault="001D5490" w:rsidP="00D26D5D">
      <w:pPr>
        <w:rPr>
          <w:rFonts w:ascii="Arial" w:hAnsi="Arial" w:cs="Arial"/>
          <w:bCs/>
          <w:color w:val="373A3C"/>
          <w:sz w:val="24"/>
          <w:szCs w:val="24"/>
        </w:rPr>
      </w:pPr>
      <w:r w:rsidRPr="00F509E2">
        <w:rPr>
          <w:rFonts w:ascii="Arial" w:hAnsi="Arial" w:cs="Arial"/>
          <w:bCs/>
          <w:color w:val="373A3C"/>
          <w:sz w:val="24"/>
          <w:szCs w:val="24"/>
        </w:rPr>
        <w:t xml:space="preserve">Project A </w:t>
      </w:r>
      <w:r w:rsidR="0078365F">
        <w:rPr>
          <w:rFonts w:ascii="Arial" w:hAnsi="Arial" w:cs="Arial"/>
          <w:bCs/>
          <w:color w:val="373A3C"/>
          <w:sz w:val="24"/>
          <w:szCs w:val="24"/>
        </w:rPr>
        <w:t xml:space="preserve">involves </w:t>
      </w:r>
      <w:r w:rsidRPr="00F509E2">
        <w:rPr>
          <w:rFonts w:ascii="Arial" w:hAnsi="Arial" w:cs="Arial"/>
          <w:bCs/>
          <w:color w:val="373A3C"/>
          <w:sz w:val="24"/>
          <w:szCs w:val="24"/>
        </w:rPr>
        <w:t>public work being undertaken by the local authority. They are looking to have contractors on call to</w:t>
      </w:r>
      <w:r w:rsidR="0078365F">
        <w:rPr>
          <w:rFonts w:ascii="Arial" w:hAnsi="Arial" w:cs="Arial"/>
          <w:bCs/>
          <w:color w:val="373A3C"/>
          <w:sz w:val="24"/>
          <w:szCs w:val="24"/>
        </w:rPr>
        <w:t xml:space="preserve"> carry out</w:t>
      </w:r>
      <w:r w:rsidRPr="00F509E2">
        <w:rPr>
          <w:rFonts w:ascii="Arial" w:hAnsi="Arial" w:cs="Arial"/>
          <w:bCs/>
          <w:color w:val="373A3C"/>
          <w:sz w:val="24"/>
          <w:szCs w:val="24"/>
        </w:rPr>
        <w:t xml:space="preserve"> required maintenance work over a </w:t>
      </w:r>
      <w:r w:rsidR="0078365F" w:rsidRPr="00F509E2">
        <w:rPr>
          <w:rFonts w:ascii="Arial" w:hAnsi="Arial" w:cs="Arial"/>
          <w:bCs/>
          <w:color w:val="373A3C"/>
          <w:sz w:val="24"/>
          <w:szCs w:val="24"/>
        </w:rPr>
        <w:t>3-year</w:t>
      </w:r>
      <w:r w:rsidRPr="00F509E2">
        <w:rPr>
          <w:rFonts w:ascii="Arial" w:hAnsi="Arial" w:cs="Arial"/>
          <w:bCs/>
          <w:color w:val="373A3C"/>
          <w:sz w:val="24"/>
          <w:szCs w:val="24"/>
        </w:rPr>
        <w:t xml:space="preserve"> period. The </w:t>
      </w:r>
      <w:r w:rsidR="0078365F">
        <w:rPr>
          <w:rFonts w:ascii="Arial" w:hAnsi="Arial" w:cs="Arial"/>
          <w:bCs/>
          <w:color w:val="373A3C"/>
          <w:sz w:val="24"/>
          <w:szCs w:val="24"/>
        </w:rPr>
        <w:t>total cost of the project</w:t>
      </w:r>
      <w:r w:rsidRPr="00F509E2">
        <w:rPr>
          <w:rFonts w:ascii="Arial" w:hAnsi="Arial" w:cs="Arial"/>
          <w:bCs/>
          <w:color w:val="373A3C"/>
          <w:sz w:val="24"/>
          <w:szCs w:val="24"/>
        </w:rPr>
        <w:t xml:space="preserve"> will be paid over the </w:t>
      </w:r>
      <w:r w:rsidR="00D53828" w:rsidRPr="00F509E2">
        <w:rPr>
          <w:rFonts w:ascii="Arial" w:hAnsi="Arial" w:cs="Arial"/>
          <w:bCs/>
          <w:color w:val="373A3C"/>
          <w:sz w:val="24"/>
          <w:szCs w:val="24"/>
        </w:rPr>
        <w:t>3-year</w:t>
      </w:r>
      <w:r w:rsidRPr="00F509E2">
        <w:rPr>
          <w:rFonts w:ascii="Arial" w:hAnsi="Arial" w:cs="Arial"/>
          <w:bCs/>
          <w:color w:val="373A3C"/>
          <w:sz w:val="24"/>
          <w:szCs w:val="24"/>
        </w:rPr>
        <w:t xml:space="preserve"> contract and not for </w:t>
      </w:r>
      <w:r w:rsidR="00EB592C" w:rsidRPr="00F509E2">
        <w:rPr>
          <w:rFonts w:ascii="Arial" w:hAnsi="Arial" w:cs="Arial"/>
          <w:bCs/>
          <w:color w:val="373A3C"/>
          <w:sz w:val="24"/>
          <w:szCs w:val="24"/>
        </w:rPr>
        <w:t xml:space="preserve">specific jobs. </w:t>
      </w:r>
    </w:p>
    <w:p w14:paraId="1D154429" w14:textId="0194B5A9" w:rsidR="009E1583" w:rsidRPr="00F509E2" w:rsidRDefault="00D53828" w:rsidP="00D26D5D">
      <w:pPr>
        <w:rPr>
          <w:rFonts w:ascii="Arial" w:hAnsi="Arial" w:cs="Arial"/>
          <w:bCs/>
          <w:color w:val="373A3C"/>
          <w:sz w:val="24"/>
          <w:szCs w:val="24"/>
        </w:rPr>
      </w:pPr>
      <w:r w:rsidRPr="00F509E2">
        <w:rPr>
          <w:rFonts w:ascii="Arial" w:hAnsi="Arial" w:cs="Arial"/>
          <w:bCs/>
          <w:color w:val="373A3C"/>
          <w:sz w:val="24"/>
          <w:szCs w:val="24"/>
        </w:rPr>
        <w:t xml:space="preserve">The main consideration to the type of procurement which is most suited </w:t>
      </w:r>
      <w:r w:rsidR="0078365F">
        <w:rPr>
          <w:rFonts w:ascii="Arial" w:hAnsi="Arial" w:cs="Arial"/>
          <w:bCs/>
          <w:color w:val="373A3C"/>
          <w:sz w:val="24"/>
          <w:szCs w:val="24"/>
        </w:rPr>
        <w:t xml:space="preserve">to this </w:t>
      </w:r>
      <w:r w:rsidR="00DD67DA">
        <w:rPr>
          <w:rFonts w:ascii="Arial" w:hAnsi="Arial" w:cs="Arial"/>
          <w:bCs/>
          <w:color w:val="373A3C"/>
          <w:sz w:val="24"/>
          <w:szCs w:val="24"/>
        </w:rPr>
        <w:t xml:space="preserve">project </w:t>
      </w:r>
      <w:r w:rsidR="00DD67DA" w:rsidRPr="00F509E2">
        <w:rPr>
          <w:rFonts w:ascii="Arial" w:hAnsi="Arial" w:cs="Arial"/>
          <w:bCs/>
          <w:color w:val="373A3C"/>
          <w:sz w:val="24"/>
          <w:szCs w:val="24"/>
        </w:rPr>
        <w:t>is</w:t>
      </w:r>
      <w:r w:rsidRPr="00F509E2">
        <w:rPr>
          <w:rFonts w:ascii="Arial" w:hAnsi="Arial" w:cs="Arial"/>
          <w:bCs/>
          <w:color w:val="373A3C"/>
          <w:sz w:val="24"/>
          <w:szCs w:val="24"/>
        </w:rPr>
        <w:t xml:space="preserve"> that this client is looking for multiple contractors who could </w:t>
      </w:r>
      <w:r w:rsidR="0078365F">
        <w:rPr>
          <w:rFonts w:ascii="Arial" w:hAnsi="Arial" w:cs="Arial"/>
          <w:bCs/>
          <w:color w:val="373A3C"/>
          <w:sz w:val="24"/>
          <w:szCs w:val="24"/>
        </w:rPr>
        <w:t xml:space="preserve">complete the required </w:t>
      </w:r>
      <w:r w:rsidRPr="00F509E2">
        <w:rPr>
          <w:rFonts w:ascii="Arial" w:hAnsi="Arial" w:cs="Arial"/>
          <w:bCs/>
          <w:color w:val="373A3C"/>
          <w:sz w:val="24"/>
          <w:szCs w:val="24"/>
        </w:rPr>
        <w:t>work over a 3-year period. This factor alone drastically reduces the number of procurement methods which will be viable. For this project I believe that the correct procurement method to use would be a framework agreement</w:t>
      </w:r>
      <w:r w:rsidR="007C6CF0" w:rsidRPr="00F509E2">
        <w:rPr>
          <w:rFonts w:ascii="Arial" w:hAnsi="Arial" w:cs="Arial"/>
          <w:bCs/>
          <w:color w:val="373A3C"/>
          <w:sz w:val="24"/>
          <w:szCs w:val="24"/>
        </w:rPr>
        <w:t xml:space="preserve">, specifically a </w:t>
      </w:r>
      <w:r w:rsidR="00DD67DA">
        <w:rPr>
          <w:rFonts w:ascii="Arial" w:hAnsi="Arial" w:cs="Arial"/>
          <w:bCs/>
          <w:color w:val="373A3C"/>
          <w:sz w:val="24"/>
          <w:szCs w:val="24"/>
        </w:rPr>
        <w:t xml:space="preserve">JCT </w:t>
      </w:r>
      <w:r w:rsidR="007C6CF0" w:rsidRPr="00F509E2">
        <w:rPr>
          <w:rFonts w:ascii="Arial" w:hAnsi="Arial" w:cs="Arial"/>
          <w:bCs/>
          <w:color w:val="373A3C"/>
          <w:sz w:val="24"/>
          <w:szCs w:val="24"/>
        </w:rPr>
        <w:t>framework agreement.</w:t>
      </w:r>
      <w:r w:rsidR="002C0689">
        <w:rPr>
          <w:rFonts w:ascii="Arial" w:hAnsi="Arial" w:cs="Arial"/>
          <w:bCs/>
          <w:color w:val="373A3C"/>
          <w:sz w:val="24"/>
          <w:szCs w:val="24"/>
        </w:rPr>
        <w:t xml:space="preserve"> </w:t>
      </w:r>
      <w:r w:rsidR="002C0689" w:rsidRPr="002C0689">
        <w:rPr>
          <w:rFonts w:ascii="Arial" w:hAnsi="Arial" w:cs="Arial"/>
          <w:bCs/>
          <w:color w:val="373A3C"/>
          <w:sz w:val="24"/>
          <w:szCs w:val="24"/>
        </w:rPr>
        <w:t>Framework agreement procurement route is very different from most procurement routes. It is tendered in the way any other project would be but the differences arise as multiple contractors will win the tender for work. These contractors will then be on a short list for all the work which has been tendered for. These jobs will then be shared between the contractors, with the contractor better suited to each job getting those jobs. These jobs will be set over a period of time which has been set prior to the tendering process and clients by the end of the contract could conduct many different jobs for the client.</w:t>
      </w:r>
    </w:p>
    <w:p w14:paraId="516F8305" w14:textId="59410305" w:rsidR="000C2844" w:rsidRPr="00F509E2" w:rsidRDefault="000C2844" w:rsidP="000C2844">
      <w:pPr>
        <w:rPr>
          <w:rFonts w:ascii="Arial" w:hAnsi="Arial" w:cs="Arial"/>
          <w:color w:val="222222"/>
          <w:sz w:val="24"/>
          <w:szCs w:val="24"/>
        </w:rPr>
      </w:pPr>
      <w:r w:rsidRPr="00F509E2">
        <w:rPr>
          <w:rFonts w:ascii="Arial" w:hAnsi="Arial" w:cs="Arial"/>
          <w:color w:val="222222"/>
          <w:sz w:val="24"/>
          <w:szCs w:val="24"/>
        </w:rPr>
        <w:t xml:space="preserve">The advantages of using a framework agreement </w:t>
      </w:r>
      <w:r w:rsidR="005068AB">
        <w:rPr>
          <w:rFonts w:ascii="Arial" w:hAnsi="Arial" w:cs="Arial"/>
          <w:color w:val="222222"/>
          <w:sz w:val="24"/>
          <w:szCs w:val="24"/>
        </w:rPr>
        <w:t>include</w:t>
      </w:r>
      <w:r w:rsidR="00DD67DA">
        <w:rPr>
          <w:rFonts w:ascii="Arial" w:hAnsi="Arial" w:cs="Arial"/>
          <w:color w:val="222222"/>
          <w:sz w:val="24"/>
          <w:szCs w:val="24"/>
        </w:rPr>
        <w:t xml:space="preserve"> </w:t>
      </w:r>
      <w:r w:rsidRPr="00F509E2">
        <w:rPr>
          <w:rFonts w:ascii="Arial" w:hAnsi="Arial" w:cs="Arial"/>
          <w:color w:val="222222"/>
          <w:sz w:val="24"/>
          <w:szCs w:val="24"/>
        </w:rPr>
        <w:t xml:space="preserve">reduced costs of procurement over time, a sense of team work with client and contractor due to periods of time working together, improved standards of works over the course of the </w:t>
      </w:r>
      <w:r w:rsidRPr="00F509E2">
        <w:rPr>
          <w:rFonts w:ascii="Arial" w:hAnsi="Arial" w:cs="Arial"/>
          <w:color w:val="222222"/>
          <w:sz w:val="24"/>
          <w:szCs w:val="24"/>
        </w:rPr>
        <w:lastRenderedPageBreak/>
        <w:t>lengthier contract time</w:t>
      </w:r>
      <w:r w:rsidR="005068AB">
        <w:rPr>
          <w:rFonts w:ascii="Arial" w:hAnsi="Arial" w:cs="Arial"/>
          <w:color w:val="222222"/>
          <w:sz w:val="24"/>
          <w:szCs w:val="24"/>
        </w:rPr>
        <w:t xml:space="preserve">. Additionally, </w:t>
      </w:r>
      <w:r w:rsidRPr="00F509E2">
        <w:rPr>
          <w:rFonts w:ascii="Arial" w:hAnsi="Arial" w:cs="Arial"/>
          <w:color w:val="222222"/>
          <w:sz w:val="24"/>
          <w:szCs w:val="24"/>
        </w:rPr>
        <w:t>a framework agreement can</w:t>
      </w:r>
      <w:r w:rsidR="00282D0B" w:rsidRPr="00F509E2">
        <w:rPr>
          <w:rFonts w:ascii="Arial" w:hAnsi="Arial" w:cs="Arial"/>
          <w:color w:val="222222"/>
          <w:sz w:val="24"/>
          <w:szCs w:val="24"/>
        </w:rPr>
        <w:t xml:space="preserve"> cover a wide range of works without the need to go through the </w:t>
      </w:r>
      <w:r w:rsidR="003143F6" w:rsidRPr="00F509E2">
        <w:rPr>
          <w:rFonts w:ascii="Arial" w:hAnsi="Arial" w:cs="Arial"/>
          <w:color w:val="222222"/>
          <w:sz w:val="24"/>
          <w:szCs w:val="24"/>
        </w:rPr>
        <w:t>tendering</w:t>
      </w:r>
      <w:r w:rsidR="00282D0B" w:rsidRPr="00F509E2">
        <w:rPr>
          <w:rFonts w:ascii="Arial" w:hAnsi="Arial" w:cs="Arial"/>
          <w:color w:val="222222"/>
          <w:sz w:val="24"/>
          <w:szCs w:val="24"/>
        </w:rPr>
        <w:t xml:space="preserve"> process again</w:t>
      </w:r>
      <w:r w:rsidRPr="00F509E2">
        <w:rPr>
          <w:rFonts w:ascii="Arial" w:hAnsi="Arial" w:cs="Arial"/>
          <w:color w:val="222222"/>
          <w:sz w:val="24"/>
          <w:szCs w:val="24"/>
        </w:rPr>
        <w:t>.</w:t>
      </w:r>
    </w:p>
    <w:p w14:paraId="445A25F8" w14:textId="226AC4A2" w:rsidR="000C2844" w:rsidRPr="00F509E2" w:rsidRDefault="000C2844" w:rsidP="00D26D5D">
      <w:pPr>
        <w:rPr>
          <w:rFonts w:ascii="Arial" w:hAnsi="Arial" w:cs="Arial"/>
          <w:sz w:val="24"/>
          <w:szCs w:val="24"/>
        </w:rPr>
      </w:pPr>
      <w:r w:rsidRPr="00F509E2">
        <w:rPr>
          <w:rFonts w:ascii="Arial" w:hAnsi="Arial" w:cs="Arial"/>
          <w:color w:val="222222"/>
          <w:sz w:val="24"/>
          <w:szCs w:val="24"/>
        </w:rPr>
        <w:t xml:space="preserve">The </w:t>
      </w:r>
      <w:r w:rsidR="00AE5B8F">
        <w:rPr>
          <w:rFonts w:ascii="Arial" w:hAnsi="Arial" w:cs="Arial"/>
          <w:color w:val="222222"/>
          <w:sz w:val="24"/>
          <w:szCs w:val="24"/>
        </w:rPr>
        <w:t xml:space="preserve">main </w:t>
      </w:r>
      <w:r w:rsidRPr="00F509E2">
        <w:rPr>
          <w:rFonts w:ascii="Arial" w:hAnsi="Arial" w:cs="Arial"/>
          <w:color w:val="222222"/>
          <w:sz w:val="24"/>
          <w:szCs w:val="24"/>
        </w:rPr>
        <w:t>disadvantage</w:t>
      </w:r>
      <w:r w:rsidR="00AE5B8F">
        <w:rPr>
          <w:rFonts w:ascii="Arial" w:hAnsi="Arial" w:cs="Arial"/>
          <w:color w:val="222222"/>
          <w:sz w:val="24"/>
          <w:szCs w:val="24"/>
        </w:rPr>
        <w:t xml:space="preserve"> </w:t>
      </w:r>
      <w:r w:rsidRPr="00F509E2">
        <w:rPr>
          <w:rFonts w:ascii="Arial" w:hAnsi="Arial" w:cs="Arial"/>
          <w:color w:val="222222"/>
          <w:sz w:val="24"/>
          <w:szCs w:val="24"/>
        </w:rPr>
        <w:t xml:space="preserve">of using a framework agreement </w:t>
      </w:r>
      <w:r w:rsidR="00AE5B8F">
        <w:rPr>
          <w:rFonts w:ascii="Arial" w:hAnsi="Arial" w:cs="Arial"/>
          <w:color w:val="222222"/>
          <w:sz w:val="24"/>
          <w:szCs w:val="24"/>
        </w:rPr>
        <w:t>is that</w:t>
      </w:r>
      <w:r w:rsidRPr="00F509E2">
        <w:rPr>
          <w:rFonts w:ascii="Arial" w:hAnsi="Arial" w:cs="Arial"/>
          <w:color w:val="222222"/>
          <w:sz w:val="24"/>
          <w:szCs w:val="24"/>
        </w:rPr>
        <w:t xml:space="preserve"> if a contractor isn’t involved in the agreement but can do </w:t>
      </w:r>
      <w:r w:rsidR="00AE5B8F">
        <w:rPr>
          <w:rFonts w:ascii="Arial" w:hAnsi="Arial" w:cs="Arial"/>
          <w:color w:val="222222"/>
          <w:sz w:val="24"/>
          <w:szCs w:val="24"/>
        </w:rPr>
        <w:t>the</w:t>
      </w:r>
      <w:r w:rsidRPr="00F509E2">
        <w:rPr>
          <w:rFonts w:ascii="Arial" w:hAnsi="Arial" w:cs="Arial"/>
          <w:color w:val="222222"/>
          <w:sz w:val="24"/>
          <w:szCs w:val="24"/>
        </w:rPr>
        <w:t xml:space="preserve"> job </w:t>
      </w:r>
      <w:r w:rsidR="00AE5B8F">
        <w:rPr>
          <w:rFonts w:ascii="Arial" w:hAnsi="Arial" w:cs="Arial"/>
          <w:color w:val="222222"/>
          <w:sz w:val="24"/>
          <w:szCs w:val="24"/>
        </w:rPr>
        <w:t xml:space="preserve">at a lower price </w:t>
      </w:r>
      <w:r w:rsidRPr="00F509E2">
        <w:rPr>
          <w:rFonts w:ascii="Arial" w:hAnsi="Arial" w:cs="Arial"/>
          <w:color w:val="222222"/>
          <w:sz w:val="24"/>
          <w:szCs w:val="24"/>
        </w:rPr>
        <w:t xml:space="preserve">and to a higher standard, they </w:t>
      </w:r>
      <w:r w:rsidR="00282D0B" w:rsidRPr="00F509E2">
        <w:rPr>
          <w:rFonts w:ascii="Arial" w:hAnsi="Arial" w:cs="Arial"/>
          <w:color w:val="222222"/>
          <w:sz w:val="24"/>
          <w:szCs w:val="24"/>
        </w:rPr>
        <w:t>cannot</w:t>
      </w:r>
      <w:r w:rsidRPr="00F509E2">
        <w:rPr>
          <w:rFonts w:ascii="Arial" w:hAnsi="Arial" w:cs="Arial"/>
          <w:color w:val="222222"/>
          <w:sz w:val="24"/>
          <w:szCs w:val="24"/>
        </w:rPr>
        <w:t xml:space="preserve"> be considered for the work due to the legal obligations</w:t>
      </w:r>
      <w:r w:rsidR="00AE5B8F">
        <w:rPr>
          <w:rFonts w:ascii="Arial" w:hAnsi="Arial" w:cs="Arial"/>
          <w:color w:val="222222"/>
          <w:sz w:val="24"/>
          <w:szCs w:val="24"/>
        </w:rPr>
        <w:t xml:space="preserve">, which state that the work must be given to a </w:t>
      </w:r>
      <w:r w:rsidRPr="00F509E2">
        <w:rPr>
          <w:rFonts w:ascii="Arial" w:hAnsi="Arial" w:cs="Arial"/>
          <w:color w:val="222222"/>
          <w:sz w:val="24"/>
          <w:szCs w:val="24"/>
        </w:rPr>
        <w:t>contractor within the framework agreement.</w:t>
      </w:r>
    </w:p>
    <w:p w14:paraId="796C29BC" w14:textId="35749F5D" w:rsidR="00D53828" w:rsidRPr="00F509E2" w:rsidRDefault="007C6CF0" w:rsidP="00D26D5D">
      <w:pPr>
        <w:rPr>
          <w:rFonts w:ascii="Arial" w:hAnsi="Arial" w:cs="Arial"/>
          <w:color w:val="222222"/>
          <w:sz w:val="24"/>
          <w:szCs w:val="24"/>
        </w:rPr>
      </w:pPr>
      <w:r w:rsidRPr="00F509E2">
        <w:rPr>
          <w:rFonts w:ascii="Arial" w:hAnsi="Arial" w:cs="Arial"/>
          <w:bCs/>
          <w:color w:val="373A3C"/>
          <w:sz w:val="24"/>
          <w:szCs w:val="24"/>
        </w:rPr>
        <w:t>The f</w:t>
      </w:r>
      <w:r w:rsidR="00D53828" w:rsidRPr="00F509E2">
        <w:rPr>
          <w:rFonts w:ascii="Arial" w:hAnsi="Arial" w:cs="Arial"/>
          <w:bCs/>
          <w:color w:val="373A3C"/>
          <w:sz w:val="24"/>
          <w:szCs w:val="24"/>
        </w:rPr>
        <w:t>rame</w:t>
      </w:r>
      <w:r w:rsidR="00D268C9">
        <w:rPr>
          <w:rFonts w:ascii="Arial" w:hAnsi="Arial" w:cs="Arial"/>
          <w:bCs/>
          <w:color w:val="373A3C"/>
          <w:sz w:val="24"/>
          <w:szCs w:val="24"/>
        </w:rPr>
        <w:t xml:space="preserve">work </w:t>
      </w:r>
      <w:r w:rsidR="00D53828" w:rsidRPr="00F509E2">
        <w:rPr>
          <w:rFonts w:ascii="Arial" w:hAnsi="Arial" w:cs="Arial"/>
          <w:bCs/>
          <w:color w:val="373A3C"/>
          <w:sz w:val="24"/>
          <w:szCs w:val="24"/>
        </w:rPr>
        <w:t xml:space="preserve">agreements are specialised for </w:t>
      </w:r>
      <w:r w:rsidRPr="00F509E2">
        <w:rPr>
          <w:rFonts w:ascii="Arial" w:hAnsi="Arial" w:cs="Arial"/>
          <w:bCs/>
          <w:color w:val="373A3C"/>
          <w:sz w:val="24"/>
          <w:szCs w:val="24"/>
        </w:rPr>
        <w:t xml:space="preserve">longer term collaboration, such as </w:t>
      </w:r>
      <w:r w:rsidR="00D53828" w:rsidRPr="00F509E2">
        <w:rPr>
          <w:rFonts w:ascii="Arial" w:hAnsi="Arial" w:cs="Arial"/>
          <w:bCs/>
          <w:color w:val="373A3C"/>
          <w:sz w:val="24"/>
          <w:szCs w:val="24"/>
        </w:rPr>
        <w:t>maintenance work procurement</w:t>
      </w:r>
      <w:r w:rsidR="009E1583" w:rsidRPr="00F509E2">
        <w:rPr>
          <w:rFonts w:ascii="Arial" w:hAnsi="Arial" w:cs="Arial"/>
          <w:bCs/>
          <w:color w:val="373A3C"/>
          <w:sz w:val="24"/>
          <w:szCs w:val="24"/>
        </w:rPr>
        <w:t xml:space="preserve">, </w:t>
      </w:r>
      <w:r w:rsidR="00D268C9">
        <w:rPr>
          <w:rFonts w:ascii="Arial" w:hAnsi="Arial" w:cs="Arial"/>
          <w:bCs/>
          <w:color w:val="373A3C"/>
          <w:sz w:val="24"/>
          <w:szCs w:val="24"/>
        </w:rPr>
        <w:t xml:space="preserve">therefore it is suitable for use in this project. </w:t>
      </w:r>
      <w:r w:rsidR="009E1583" w:rsidRPr="00F509E2">
        <w:rPr>
          <w:rFonts w:ascii="Arial" w:hAnsi="Arial" w:cs="Arial"/>
          <w:bCs/>
          <w:color w:val="373A3C"/>
          <w:sz w:val="24"/>
          <w:szCs w:val="24"/>
        </w:rPr>
        <w:t>In this project the client is looking for more than 1 contractor and a framework agreement can be agreed between the client and one or more contractors.</w:t>
      </w:r>
      <w:r w:rsidR="00710594" w:rsidRPr="00F509E2">
        <w:rPr>
          <w:rFonts w:ascii="Arial" w:hAnsi="Arial" w:cs="Arial"/>
          <w:bCs/>
          <w:color w:val="373A3C"/>
          <w:sz w:val="24"/>
          <w:szCs w:val="24"/>
        </w:rPr>
        <w:t xml:space="preserve"> Once a successful framework agreement has been</w:t>
      </w:r>
      <w:r w:rsidR="00D268C9">
        <w:rPr>
          <w:rFonts w:ascii="Arial" w:hAnsi="Arial" w:cs="Arial"/>
          <w:bCs/>
          <w:color w:val="373A3C"/>
          <w:sz w:val="24"/>
          <w:szCs w:val="24"/>
        </w:rPr>
        <w:t xml:space="preserve"> arranged</w:t>
      </w:r>
      <w:r w:rsidR="00710594" w:rsidRPr="00F509E2">
        <w:rPr>
          <w:rFonts w:ascii="Arial" w:hAnsi="Arial" w:cs="Arial"/>
          <w:bCs/>
          <w:color w:val="373A3C"/>
          <w:sz w:val="24"/>
          <w:szCs w:val="24"/>
        </w:rPr>
        <w:t>, the client will have a group of contractors which have been chosen to do work for the client over the duration of the agreement.</w:t>
      </w:r>
      <w:r w:rsidR="009E1583" w:rsidRPr="00F509E2">
        <w:rPr>
          <w:rFonts w:ascii="Arial" w:hAnsi="Arial" w:cs="Arial"/>
          <w:bCs/>
          <w:color w:val="373A3C"/>
          <w:sz w:val="24"/>
          <w:szCs w:val="24"/>
        </w:rPr>
        <w:t xml:space="preserve"> </w:t>
      </w:r>
      <w:r w:rsidR="00DF401E">
        <w:rPr>
          <w:rFonts w:ascii="Arial" w:hAnsi="Arial" w:cs="Arial"/>
          <w:bCs/>
          <w:color w:val="373A3C"/>
          <w:sz w:val="24"/>
          <w:szCs w:val="24"/>
        </w:rPr>
        <w:t xml:space="preserve">A </w:t>
      </w:r>
      <w:r w:rsidR="009E1583" w:rsidRPr="00F509E2">
        <w:rPr>
          <w:rFonts w:ascii="Arial" w:hAnsi="Arial" w:cs="Arial"/>
          <w:bCs/>
          <w:color w:val="373A3C"/>
          <w:sz w:val="24"/>
          <w:szCs w:val="24"/>
        </w:rPr>
        <w:t xml:space="preserve">framework agreement can work </w:t>
      </w:r>
      <w:r w:rsidR="00DF401E">
        <w:rPr>
          <w:rFonts w:ascii="Arial" w:hAnsi="Arial" w:cs="Arial"/>
          <w:bCs/>
          <w:color w:val="373A3C"/>
          <w:sz w:val="24"/>
          <w:szCs w:val="24"/>
        </w:rPr>
        <w:t xml:space="preserve">by having </w:t>
      </w:r>
      <w:r w:rsidR="009E1583" w:rsidRPr="00F509E2">
        <w:rPr>
          <w:rFonts w:ascii="Arial" w:hAnsi="Arial" w:cs="Arial"/>
          <w:bCs/>
          <w:color w:val="373A3C"/>
          <w:sz w:val="24"/>
          <w:szCs w:val="24"/>
        </w:rPr>
        <w:t xml:space="preserve">a group of contractor’s </w:t>
      </w:r>
      <w:r w:rsidR="00D2648F" w:rsidRPr="00F509E2">
        <w:rPr>
          <w:rFonts w:ascii="Arial" w:hAnsi="Arial" w:cs="Arial"/>
          <w:bCs/>
          <w:color w:val="373A3C"/>
          <w:sz w:val="24"/>
          <w:szCs w:val="24"/>
        </w:rPr>
        <w:t>tende</w:t>
      </w:r>
      <w:r w:rsidR="00DF401E">
        <w:rPr>
          <w:rFonts w:ascii="Arial" w:hAnsi="Arial" w:cs="Arial"/>
          <w:bCs/>
          <w:color w:val="373A3C"/>
          <w:sz w:val="24"/>
          <w:szCs w:val="24"/>
        </w:rPr>
        <w:t xml:space="preserve">rs </w:t>
      </w:r>
      <w:r w:rsidR="009E1583" w:rsidRPr="00F509E2">
        <w:rPr>
          <w:rFonts w:ascii="Arial" w:hAnsi="Arial" w:cs="Arial"/>
          <w:bCs/>
          <w:color w:val="373A3C"/>
          <w:sz w:val="24"/>
          <w:szCs w:val="24"/>
        </w:rPr>
        <w:t>for a chance to be selected to be on the list for future work in the framework agreement</w:t>
      </w:r>
      <w:r w:rsidR="00DF401E">
        <w:rPr>
          <w:rFonts w:ascii="Arial" w:hAnsi="Arial" w:cs="Arial"/>
          <w:bCs/>
          <w:color w:val="373A3C"/>
          <w:sz w:val="24"/>
          <w:szCs w:val="24"/>
        </w:rPr>
        <w:t xml:space="preserve">. </w:t>
      </w:r>
      <w:r w:rsidR="009E1583" w:rsidRPr="00F509E2">
        <w:rPr>
          <w:rFonts w:ascii="Arial" w:hAnsi="Arial" w:cs="Arial"/>
          <w:bCs/>
          <w:color w:val="373A3C"/>
          <w:sz w:val="24"/>
          <w:szCs w:val="24"/>
        </w:rPr>
        <w:t xml:space="preserve"> </w:t>
      </w:r>
      <w:r w:rsidR="00DF401E">
        <w:rPr>
          <w:rFonts w:ascii="Arial" w:hAnsi="Arial" w:cs="Arial"/>
          <w:bCs/>
          <w:color w:val="373A3C"/>
          <w:sz w:val="24"/>
          <w:szCs w:val="24"/>
        </w:rPr>
        <w:t>O</w:t>
      </w:r>
      <w:r w:rsidR="009E1583" w:rsidRPr="00F509E2">
        <w:rPr>
          <w:rFonts w:ascii="Arial" w:hAnsi="Arial" w:cs="Arial"/>
          <w:bCs/>
          <w:color w:val="373A3C"/>
          <w:sz w:val="24"/>
          <w:szCs w:val="24"/>
        </w:rPr>
        <w:t xml:space="preserve">nce a contractor has won the contract </w:t>
      </w:r>
      <w:r w:rsidR="00DF401E">
        <w:rPr>
          <w:rFonts w:ascii="Arial" w:hAnsi="Arial" w:cs="Arial"/>
          <w:bCs/>
          <w:color w:val="373A3C"/>
          <w:sz w:val="24"/>
          <w:szCs w:val="24"/>
        </w:rPr>
        <w:t xml:space="preserve">potentially </w:t>
      </w:r>
      <w:r w:rsidR="009E1583" w:rsidRPr="00F509E2">
        <w:rPr>
          <w:rFonts w:ascii="Arial" w:hAnsi="Arial" w:cs="Arial"/>
          <w:bCs/>
          <w:color w:val="373A3C"/>
          <w:sz w:val="24"/>
          <w:szCs w:val="24"/>
        </w:rPr>
        <w:t xml:space="preserve">along with multiple </w:t>
      </w:r>
      <w:r w:rsidR="00DF401E">
        <w:rPr>
          <w:rFonts w:ascii="Arial" w:hAnsi="Arial" w:cs="Arial"/>
          <w:bCs/>
          <w:color w:val="373A3C"/>
          <w:sz w:val="24"/>
          <w:szCs w:val="24"/>
        </w:rPr>
        <w:t xml:space="preserve">other </w:t>
      </w:r>
      <w:r w:rsidR="009E1583" w:rsidRPr="00F509E2">
        <w:rPr>
          <w:rFonts w:ascii="Arial" w:hAnsi="Arial" w:cs="Arial"/>
          <w:bCs/>
          <w:color w:val="373A3C"/>
          <w:sz w:val="24"/>
          <w:szCs w:val="24"/>
        </w:rPr>
        <w:t>contractors</w:t>
      </w:r>
      <w:r w:rsidR="00DF401E">
        <w:rPr>
          <w:rFonts w:ascii="Arial" w:hAnsi="Arial" w:cs="Arial"/>
          <w:bCs/>
          <w:color w:val="373A3C"/>
          <w:sz w:val="24"/>
          <w:szCs w:val="24"/>
        </w:rPr>
        <w:t xml:space="preserve">, </w:t>
      </w:r>
      <w:r w:rsidR="009E1583" w:rsidRPr="00F509E2">
        <w:rPr>
          <w:rFonts w:ascii="Arial" w:hAnsi="Arial" w:cs="Arial"/>
          <w:bCs/>
          <w:color w:val="373A3C"/>
          <w:sz w:val="24"/>
          <w:szCs w:val="24"/>
        </w:rPr>
        <w:t xml:space="preserve">the client can </w:t>
      </w:r>
      <w:r w:rsidR="00DF401E">
        <w:rPr>
          <w:rFonts w:ascii="Arial" w:hAnsi="Arial" w:cs="Arial"/>
          <w:bCs/>
          <w:color w:val="373A3C"/>
          <w:sz w:val="24"/>
          <w:szCs w:val="24"/>
        </w:rPr>
        <w:t>delegate</w:t>
      </w:r>
      <w:r w:rsidR="009E1583" w:rsidRPr="00F509E2">
        <w:rPr>
          <w:rFonts w:ascii="Arial" w:hAnsi="Arial" w:cs="Arial"/>
          <w:bCs/>
          <w:color w:val="373A3C"/>
          <w:sz w:val="24"/>
          <w:szCs w:val="24"/>
        </w:rPr>
        <w:t xml:space="preserve"> work</w:t>
      </w:r>
      <w:r w:rsidR="00DF401E">
        <w:rPr>
          <w:rFonts w:ascii="Arial" w:hAnsi="Arial" w:cs="Arial"/>
          <w:bCs/>
          <w:color w:val="373A3C"/>
          <w:sz w:val="24"/>
          <w:szCs w:val="24"/>
        </w:rPr>
        <w:t xml:space="preserve"> </w:t>
      </w:r>
      <w:r w:rsidR="009E1583" w:rsidRPr="00F509E2">
        <w:rPr>
          <w:rFonts w:ascii="Arial" w:hAnsi="Arial" w:cs="Arial"/>
          <w:bCs/>
          <w:color w:val="373A3C"/>
          <w:sz w:val="24"/>
          <w:szCs w:val="24"/>
        </w:rPr>
        <w:t>to the contractors when needed and to the most qualified contractor for the job at hand. The other rout</w:t>
      </w:r>
      <w:r w:rsidR="00D2648F" w:rsidRPr="00F509E2">
        <w:rPr>
          <w:rFonts w:ascii="Arial" w:hAnsi="Arial" w:cs="Arial"/>
          <w:bCs/>
          <w:color w:val="373A3C"/>
          <w:sz w:val="24"/>
          <w:szCs w:val="24"/>
        </w:rPr>
        <w:t>e</w:t>
      </w:r>
      <w:r w:rsidR="009E1583" w:rsidRPr="00F509E2">
        <w:rPr>
          <w:rFonts w:ascii="Arial" w:hAnsi="Arial" w:cs="Arial"/>
          <w:bCs/>
          <w:color w:val="373A3C"/>
          <w:sz w:val="24"/>
          <w:szCs w:val="24"/>
        </w:rPr>
        <w:t xml:space="preserve"> in which a framework agreement could work is</w:t>
      </w:r>
      <w:r w:rsidR="009E1583" w:rsidRPr="00F509E2">
        <w:rPr>
          <w:rFonts w:ascii="Arial" w:hAnsi="Arial" w:cs="Arial"/>
          <w:color w:val="222222"/>
          <w:sz w:val="24"/>
          <w:szCs w:val="24"/>
        </w:rPr>
        <w:t xml:space="preserve"> by </w:t>
      </w:r>
      <w:r w:rsidR="00D2648F" w:rsidRPr="00F509E2">
        <w:rPr>
          <w:rFonts w:ascii="Arial" w:hAnsi="Arial" w:cs="Arial"/>
          <w:color w:val="222222"/>
          <w:sz w:val="24"/>
          <w:szCs w:val="24"/>
        </w:rPr>
        <w:t xml:space="preserve">tendering to </w:t>
      </w:r>
      <w:r w:rsidR="009E1583" w:rsidRPr="00F509E2">
        <w:rPr>
          <w:rFonts w:ascii="Arial" w:hAnsi="Arial" w:cs="Arial"/>
          <w:color w:val="222222"/>
          <w:sz w:val="24"/>
          <w:szCs w:val="24"/>
        </w:rPr>
        <w:t xml:space="preserve">only the </w:t>
      </w:r>
      <w:r w:rsidR="00D2648F" w:rsidRPr="00F509E2">
        <w:rPr>
          <w:rFonts w:ascii="Arial" w:hAnsi="Arial" w:cs="Arial"/>
          <w:color w:val="222222"/>
          <w:sz w:val="24"/>
          <w:szCs w:val="24"/>
        </w:rPr>
        <w:t>contractors</w:t>
      </w:r>
      <w:r w:rsidR="009E1583" w:rsidRPr="00F509E2">
        <w:rPr>
          <w:rFonts w:ascii="Arial" w:hAnsi="Arial" w:cs="Arial"/>
          <w:color w:val="222222"/>
          <w:sz w:val="24"/>
          <w:szCs w:val="24"/>
        </w:rPr>
        <w:t xml:space="preserve"> </w:t>
      </w:r>
      <w:r w:rsidR="00D2648F" w:rsidRPr="00F509E2">
        <w:rPr>
          <w:rFonts w:ascii="Arial" w:hAnsi="Arial" w:cs="Arial"/>
          <w:color w:val="222222"/>
          <w:sz w:val="24"/>
          <w:szCs w:val="24"/>
        </w:rPr>
        <w:t>of</w:t>
      </w:r>
      <w:r w:rsidR="009E1583" w:rsidRPr="00F509E2">
        <w:rPr>
          <w:rFonts w:ascii="Arial" w:hAnsi="Arial" w:cs="Arial"/>
          <w:color w:val="222222"/>
          <w:sz w:val="24"/>
          <w:szCs w:val="24"/>
        </w:rPr>
        <w:t xml:space="preserve"> the framework agreement</w:t>
      </w:r>
      <w:r w:rsidR="00D2648F" w:rsidRPr="00F509E2">
        <w:rPr>
          <w:rFonts w:ascii="Arial" w:hAnsi="Arial" w:cs="Arial"/>
          <w:color w:val="222222"/>
          <w:sz w:val="24"/>
          <w:szCs w:val="24"/>
        </w:rPr>
        <w:t>, who can then</w:t>
      </w:r>
      <w:r w:rsidR="009E1583" w:rsidRPr="00F509E2">
        <w:rPr>
          <w:rFonts w:ascii="Arial" w:hAnsi="Arial" w:cs="Arial"/>
          <w:color w:val="222222"/>
          <w:sz w:val="24"/>
          <w:szCs w:val="24"/>
        </w:rPr>
        <w:t xml:space="preserve"> submit specific commercial proposals.</w:t>
      </w:r>
    </w:p>
    <w:p w14:paraId="432AF4AC" w14:textId="3E6A4770" w:rsidR="00004C2F" w:rsidRPr="00F509E2" w:rsidRDefault="00293F8E" w:rsidP="00D26D5D">
      <w:pPr>
        <w:rPr>
          <w:rFonts w:ascii="Arial" w:hAnsi="Arial" w:cs="Arial"/>
          <w:color w:val="222222"/>
          <w:sz w:val="24"/>
          <w:szCs w:val="24"/>
        </w:rPr>
      </w:pPr>
      <w:hyperlink r:id="rId7" w:history="1">
        <w:r w:rsidR="00004C2F" w:rsidRPr="00F509E2">
          <w:rPr>
            <w:rStyle w:val="Hyperlink"/>
            <w:rFonts w:ascii="Arial" w:hAnsi="Arial" w:cs="Arial"/>
            <w:sz w:val="24"/>
            <w:szCs w:val="24"/>
          </w:rPr>
          <w:t>http://constructingexcellence.org.uk/tools/frameworkingtoolkit/what-is-a-framework/</w:t>
        </w:r>
      </w:hyperlink>
      <w:r w:rsidR="00004C2F" w:rsidRPr="00F509E2">
        <w:rPr>
          <w:rFonts w:ascii="Arial" w:hAnsi="Arial" w:cs="Arial"/>
          <w:color w:val="222222"/>
          <w:sz w:val="24"/>
          <w:szCs w:val="24"/>
        </w:rPr>
        <w:t xml:space="preserve"> </w:t>
      </w:r>
    </w:p>
    <w:p w14:paraId="0AC2D785" w14:textId="35A6AFB2" w:rsidR="00C2446C" w:rsidRPr="00F509E2" w:rsidRDefault="00C2446C" w:rsidP="00D26D5D">
      <w:pPr>
        <w:rPr>
          <w:rFonts w:ascii="Arial" w:hAnsi="Arial" w:cs="Arial"/>
          <w:sz w:val="24"/>
          <w:szCs w:val="24"/>
        </w:rPr>
      </w:pPr>
    </w:p>
    <w:p w14:paraId="56AF0F50" w14:textId="23EC4132" w:rsidR="00873F7B" w:rsidRPr="00F509E2" w:rsidRDefault="005A786A" w:rsidP="00D26D5D">
      <w:pPr>
        <w:rPr>
          <w:rFonts w:ascii="Arial" w:hAnsi="Arial" w:cs="Arial"/>
          <w:sz w:val="24"/>
          <w:szCs w:val="24"/>
        </w:rPr>
      </w:pPr>
      <w:r w:rsidRPr="00F509E2">
        <w:rPr>
          <w:rFonts w:ascii="Arial" w:hAnsi="Arial" w:cs="Arial"/>
          <w:sz w:val="24"/>
          <w:szCs w:val="24"/>
        </w:rPr>
        <w:t>T</w:t>
      </w:r>
      <w:r w:rsidR="00873F7B" w:rsidRPr="00F509E2">
        <w:rPr>
          <w:rFonts w:ascii="Arial" w:hAnsi="Arial" w:cs="Arial"/>
          <w:sz w:val="24"/>
          <w:szCs w:val="24"/>
        </w:rPr>
        <w:t xml:space="preserve">he contract type which </w:t>
      </w:r>
      <w:r w:rsidRPr="00F509E2">
        <w:rPr>
          <w:rFonts w:ascii="Arial" w:hAnsi="Arial" w:cs="Arial"/>
          <w:sz w:val="24"/>
          <w:szCs w:val="24"/>
        </w:rPr>
        <w:t>is best suited to the project and procurement route is</w:t>
      </w:r>
      <w:r w:rsidR="007A759D">
        <w:rPr>
          <w:rFonts w:ascii="Arial" w:hAnsi="Arial" w:cs="Arial"/>
          <w:sz w:val="24"/>
          <w:szCs w:val="24"/>
        </w:rPr>
        <w:t xml:space="preserve"> the </w:t>
      </w:r>
      <w:r w:rsidR="007A759D" w:rsidRPr="00F509E2">
        <w:rPr>
          <w:rFonts w:ascii="Arial" w:hAnsi="Arial" w:cs="Arial"/>
          <w:sz w:val="24"/>
          <w:szCs w:val="24"/>
        </w:rPr>
        <w:t>JCT</w:t>
      </w:r>
      <w:r w:rsidRPr="00F509E2">
        <w:rPr>
          <w:rFonts w:ascii="Arial" w:hAnsi="Arial" w:cs="Arial"/>
          <w:sz w:val="24"/>
          <w:szCs w:val="24"/>
        </w:rPr>
        <w:t xml:space="preserve"> framework agreement contract. </w:t>
      </w:r>
      <w:r w:rsidR="00BD7613" w:rsidRPr="00F509E2">
        <w:rPr>
          <w:rFonts w:ascii="Arial" w:hAnsi="Arial" w:cs="Arial"/>
          <w:sz w:val="24"/>
          <w:szCs w:val="24"/>
        </w:rPr>
        <w:t xml:space="preserve">The JCT framework agreement contract is specifically designed to be used in conjunction with </w:t>
      </w:r>
      <w:r w:rsidR="007A759D">
        <w:rPr>
          <w:rFonts w:ascii="Arial" w:hAnsi="Arial" w:cs="Arial"/>
          <w:sz w:val="24"/>
          <w:szCs w:val="24"/>
        </w:rPr>
        <w:t xml:space="preserve">a </w:t>
      </w:r>
      <w:r w:rsidR="00BD7613" w:rsidRPr="00F509E2">
        <w:rPr>
          <w:rFonts w:ascii="Arial" w:hAnsi="Arial" w:cs="Arial"/>
          <w:sz w:val="24"/>
          <w:szCs w:val="24"/>
        </w:rPr>
        <w:t>framework agreement procurement method. The contract is designed to be used whe</w:t>
      </w:r>
      <w:r w:rsidR="007A759D">
        <w:rPr>
          <w:rFonts w:ascii="Arial" w:hAnsi="Arial" w:cs="Arial"/>
          <w:sz w:val="24"/>
          <w:szCs w:val="24"/>
        </w:rPr>
        <w:t xml:space="preserve">n </w:t>
      </w:r>
      <w:r w:rsidR="00BD7613" w:rsidRPr="00F509E2">
        <w:rPr>
          <w:rFonts w:ascii="Arial" w:hAnsi="Arial" w:cs="Arial"/>
          <w:sz w:val="24"/>
          <w:szCs w:val="24"/>
        </w:rPr>
        <w:t>the client is looking for partners or collaborative work between themselves and multiple contractors.</w:t>
      </w:r>
    </w:p>
    <w:p w14:paraId="3CC1E376" w14:textId="67E1558E" w:rsidR="00BD7613" w:rsidRPr="00F509E2" w:rsidRDefault="00BD7613" w:rsidP="00D26D5D">
      <w:pPr>
        <w:rPr>
          <w:rFonts w:ascii="Arial" w:hAnsi="Arial" w:cs="Arial"/>
          <w:sz w:val="24"/>
          <w:szCs w:val="24"/>
        </w:rPr>
      </w:pPr>
      <w:r w:rsidRPr="00F509E2">
        <w:rPr>
          <w:rFonts w:ascii="Arial" w:hAnsi="Arial" w:cs="Arial"/>
          <w:sz w:val="24"/>
          <w:szCs w:val="24"/>
        </w:rPr>
        <w:t>The advantages of using the JCT framework agreement contract are</w:t>
      </w:r>
      <w:r w:rsidR="007A759D">
        <w:rPr>
          <w:rFonts w:ascii="Arial" w:hAnsi="Arial" w:cs="Arial"/>
          <w:sz w:val="24"/>
          <w:szCs w:val="24"/>
        </w:rPr>
        <w:t xml:space="preserve">: </w:t>
      </w:r>
      <w:r w:rsidR="006E70F0" w:rsidRPr="00F509E2">
        <w:rPr>
          <w:rFonts w:ascii="Arial" w:hAnsi="Arial" w:cs="Arial"/>
          <w:sz w:val="24"/>
          <w:szCs w:val="24"/>
        </w:rPr>
        <w:t xml:space="preserve">this JCT </w:t>
      </w:r>
      <w:r w:rsidR="00B131BF" w:rsidRPr="00F509E2">
        <w:rPr>
          <w:rFonts w:ascii="Arial" w:hAnsi="Arial" w:cs="Arial"/>
          <w:sz w:val="24"/>
          <w:szCs w:val="24"/>
        </w:rPr>
        <w:t>contract</w:t>
      </w:r>
      <w:r w:rsidR="006E70F0" w:rsidRPr="00F509E2">
        <w:rPr>
          <w:rFonts w:ascii="Arial" w:hAnsi="Arial" w:cs="Arial"/>
          <w:sz w:val="24"/>
          <w:szCs w:val="24"/>
        </w:rPr>
        <w:t xml:space="preserve"> is </w:t>
      </w:r>
      <w:r w:rsidR="00B131BF" w:rsidRPr="00F509E2">
        <w:rPr>
          <w:rFonts w:ascii="Arial" w:hAnsi="Arial" w:cs="Arial"/>
          <w:sz w:val="24"/>
          <w:szCs w:val="24"/>
        </w:rPr>
        <w:t>specifically</w:t>
      </w:r>
      <w:r w:rsidR="006E70F0" w:rsidRPr="00F509E2">
        <w:rPr>
          <w:rFonts w:ascii="Arial" w:hAnsi="Arial" w:cs="Arial"/>
          <w:sz w:val="24"/>
          <w:szCs w:val="24"/>
        </w:rPr>
        <w:t xml:space="preserve"> written to work with the framework agreement procurement method that </w:t>
      </w:r>
      <w:r w:rsidR="00532A32" w:rsidRPr="00F509E2">
        <w:rPr>
          <w:rFonts w:ascii="Arial" w:hAnsi="Arial" w:cs="Arial"/>
          <w:sz w:val="24"/>
          <w:szCs w:val="24"/>
        </w:rPr>
        <w:t>was selected as it</w:t>
      </w:r>
      <w:r w:rsidR="007A759D">
        <w:rPr>
          <w:rFonts w:ascii="Arial" w:hAnsi="Arial" w:cs="Arial"/>
          <w:sz w:val="24"/>
          <w:szCs w:val="24"/>
        </w:rPr>
        <w:t xml:space="preserve"> is</w:t>
      </w:r>
      <w:r w:rsidR="00532A32" w:rsidRPr="00F509E2">
        <w:rPr>
          <w:rFonts w:ascii="Arial" w:hAnsi="Arial" w:cs="Arial"/>
          <w:sz w:val="24"/>
          <w:szCs w:val="24"/>
        </w:rPr>
        <w:t xml:space="preserve"> the best cho</w:t>
      </w:r>
      <w:r w:rsidR="007A759D">
        <w:rPr>
          <w:rFonts w:ascii="Arial" w:hAnsi="Arial" w:cs="Arial"/>
          <w:sz w:val="24"/>
          <w:szCs w:val="24"/>
        </w:rPr>
        <w:t>ice</w:t>
      </w:r>
      <w:r w:rsidR="00532A32" w:rsidRPr="00F509E2">
        <w:rPr>
          <w:rFonts w:ascii="Arial" w:hAnsi="Arial" w:cs="Arial"/>
          <w:sz w:val="24"/>
          <w:szCs w:val="24"/>
        </w:rPr>
        <w:t xml:space="preserve"> for this project</w:t>
      </w:r>
      <w:r w:rsidR="007A759D">
        <w:rPr>
          <w:rFonts w:ascii="Arial" w:hAnsi="Arial" w:cs="Arial"/>
          <w:sz w:val="24"/>
          <w:szCs w:val="24"/>
        </w:rPr>
        <w:t>. Additionally,</w:t>
      </w:r>
      <w:r w:rsidR="00532A32" w:rsidRPr="00F509E2">
        <w:rPr>
          <w:rFonts w:ascii="Arial" w:hAnsi="Arial" w:cs="Arial"/>
          <w:sz w:val="24"/>
          <w:szCs w:val="24"/>
        </w:rPr>
        <w:t xml:space="preserve"> the JCT framework agreement contract is the best suited contract to go along with </w:t>
      </w:r>
      <w:r w:rsidR="004B4FA4" w:rsidRPr="00F509E2">
        <w:rPr>
          <w:rFonts w:ascii="Arial" w:hAnsi="Arial" w:cs="Arial"/>
          <w:sz w:val="24"/>
          <w:szCs w:val="24"/>
        </w:rPr>
        <w:t xml:space="preserve">the </w:t>
      </w:r>
      <w:r w:rsidR="000618C1" w:rsidRPr="00F509E2">
        <w:rPr>
          <w:rFonts w:ascii="Arial" w:hAnsi="Arial" w:cs="Arial"/>
          <w:sz w:val="24"/>
          <w:szCs w:val="24"/>
        </w:rPr>
        <w:t xml:space="preserve">framework </w:t>
      </w:r>
      <w:r w:rsidR="00B131BF" w:rsidRPr="00F509E2">
        <w:rPr>
          <w:rFonts w:ascii="Arial" w:hAnsi="Arial" w:cs="Arial"/>
          <w:sz w:val="24"/>
          <w:szCs w:val="24"/>
        </w:rPr>
        <w:t>procurement method.</w:t>
      </w:r>
      <w:r w:rsidR="002A7079" w:rsidRPr="00F509E2">
        <w:rPr>
          <w:rFonts w:ascii="Arial" w:hAnsi="Arial" w:cs="Arial"/>
          <w:sz w:val="24"/>
          <w:szCs w:val="24"/>
        </w:rPr>
        <w:t xml:space="preserve"> </w:t>
      </w:r>
      <w:r w:rsidR="00B131BF" w:rsidRPr="00F509E2">
        <w:rPr>
          <w:rFonts w:ascii="Arial" w:hAnsi="Arial" w:cs="Arial"/>
          <w:sz w:val="24"/>
          <w:szCs w:val="24"/>
        </w:rPr>
        <w:t>T</w:t>
      </w:r>
      <w:r w:rsidR="002A7079" w:rsidRPr="00F509E2">
        <w:rPr>
          <w:rFonts w:ascii="Arial" w:hAnsi="Arial" w:cs="Arial"/>
          <w:sz w:val="24"/>
          <w:szCs w:val="24"/>
        </w:rPr>
        <w:t xml:space="preserve">he JCT framework contract </w:t>
      </w:r>
      <w:r w:rsidR="00B131BF" w:rsidRPr="00F509E2">
        <w:rPr>
          <w:rFonts w:ascii="Arial" w:hAnsi="Arial" w:cs="Arial"/>
          <w:sz w:val="24"/>
          <w:szCs w:val="24"/>
        </w:rPr>
        <w:t>works in</w:t>
      </w:r>
      <w:r w:rsidR="002A7079" w:rsidRPr="00F509E2">
        <w:rPr>
          <w:rFonts w:ascii="Arial" w:hAnsi="Arial" w:cs="Arial"/>
          <w:sz w:val="24"/>
          <w:szCs w:val="24"/>
        </w:rPr>
        <w:t xml:space="preserve"> compliance with public procurement </w:t>
      </w:r>
      <w:r w:rsidR="00CC3D9E" w:rsidRPr="00F509E2">
        <w:rPr>
          <w:rFonts w:ascii="Arial" w:hAnsi="Arial" w:cs="Arial"/>
          <w:sz w:val="24"/>
          <w:szCs w:val="24"/>
        </w:rPr>
        <w:t>rules</w:t>
      </w:r>
      <w:r w:rsidR="00B131BF" w:rsidRPr="00F509E2">
        <w:rPr>
          <w:rFonts w:ascii="Arial" w:hAnsi="Arial" w:cs="Arial"/>
          <w:sz w:val="24"/>
          <w:szCs w:val="24"/>
        </w:rPr>
        <w:t>, this means once the value of a project goes over a specific threshold which is</w:t>
      </w:r>
      <w:r w:rsidR="00BC37F0">
        <w:rPr>
          <w:rFonts w:ascii="Arial" w:hAnsi="Arial" w:cs="Arial"/>
          <w:sz w:val="24"/>
          <w:szCs w:val="24"/>
        </w:rPr>
        <w:t xml:space="preserve"> between £800,000 to £4,000,000 depending on the type of project.</w:t>
      </w:r>
      <w:r w:rsidR="00DA3E14" w:rsidRPr="00F509E2">
        <w:rPr>
          <w:rFonts w:ascii="Arial" w:hAnsi="Arial" w:cs="Arial"/>
          <w:sz w:val="24"/>
          <w:szCs w:val="24"/>
        </w:rPr>
        <w:t xml:space="preserve"> </w:t>
      </w:r>
      <w:r w:rsidR="00BC37F0">
        <w:rPr>
          <w:rFonts w:ascii="Arial" w:hAnsi="Arial" w:cs="Arial"/>
          <w:sz w:val="24"/>
          <w:szCs w:val="24"/>
        </w:rPr>
        <w:t>t</w:t>
      </w:r>
      <w:r w:rsidR="00DA3E14" w:rsidRPr="00F509E2">
        <w:rPr>
          <w:rFonts w:ascii="Arial" w:hAnsi="Arial" w:cs="Arial"/>
          <w:sz w:val="24"/>
          <w:szCs w:val="24"/>
        </w:rPr>
        <w:t xml:space="preserve">he job must be offered for tender to European countries, as well as the UK. This is important to the community due to it’s a legal requirement to offer work when </w:t>
      </w:r>
      <w:r w:rsidR="007A759D">
        <w:rPr>
          <w:rFonts w:ascii="Arial" w:hAnsi="Arial" w:cs="Arial"/>
          <w:sz w:val="24"/>
          <w:szCs w:val="24"/>
        </w:rPr>
        <w:t xml:space="preserve">the cost exceeds </w:t>
      </w:r>
      <w:r w:rsidR="00DA3E14" w:rsidRPr="00F509E2">
        <w:rPr>
          <w:rFonts w:ascii="Arial" w:hAnsi="Arial" w:cs="Arial"/>
          <w:sz w:val="24"/>
          <w:szCs w:val="24"/>
        </w:rPr>
        <w:t xml:space="preserve">a certain threshold. </w:t>
      </w:r>
      <w:r w:rsidR="000618C1" w:rsidRPr="00F509E2">
        <w:rPr>
          <w:rFonts w:ascii="Arial" w:hAnsi="Arial" w:cs="Arial"/>
          <w:sz w:val="24"/>
          <w:szCs w:val="24"/>
        </w:rPr>
        <w:t xml:space="preserve">The biggest and most important advantage of this contract when in use </w:t>
      </w:r>
      <w:r w:rsidR="00D16756">
        <w:rPr>
          <w:rFonts w:ascii="Arial" w:hAnsi="Arial" w:cs="Arial"/>
          <w:sz w:val="24"/>
          <w:szCs w:val="24"/>
        </w:rPr>
        <w:t xml:space="preserve">with </w:t>
      </w:r>
      <w:r w:rsidR="000618C1" w:rsidRPr="00F509E2">
        <w:rPr>
          <w:rFonts w:ascii="Arial" w:hAnsi="Arial" w:cs="Arial"/>
          <w:sz w:val="24"/>
          <w:szCs w:val="24"/>
        </w:rPr>
        <w:t xml:space="preserve">the procurement method is the fact this contract can be used for a client with multiple contractors for a collaborative approach to works. </w:t>
      </w:r>
    </w:p>
    <w:p w14:paraId="4E29EF32" w14:textId="5637F04E" w:rsidR="003E6C45" w:rsidRPr="00F509E2" w:rsidRDefault="003E6C45" w:rsidP="003E6C45">
      <w:pPr>
        <w:rPr>
          <w:rFonts w:ascii="Arial" w:hAnsi="Arial" w:cs="Arial"/>
          <w:sz w:val="24"/>
          <w:szCs w:val="24"/>
        </w:rPr>
      </w:pPr>
      <w:r w:rsidRPr="00F509E2">
        <w:rPr>
          <w:rFonts w:ascii="Arial" w:hAnsi="Arial" w:cs="Arial"/>
          <w:sz w:val="24"/>
          <w:szCs w:val="24"/>
        </w:rPr>
        <w:t xml:space="preserve">The disadvantages of using the JCT framework agreement contract are, </w:t>
      </w:r>
      <w:r w:rsidR="00307E0C" w:rsidRPr="00F509E2">
        <w:rPr>
          <w:rFonts w:ascii="Arial" w:hAnsi="Arial" w:cs="Arial"/>
          <w:sz w:val="24"/>
          <w:szCs w:val="24"/>
        </w:rPr>
        <w:t xml:space="preserve">the JCT framework agreement contract can also be used with contractors who are sub-contracting. This part of the JCT contract in this instance is invalid due to the </w:t>
      </w:r>
      <w:r w:rsidR="00307E0C" w:rsidRPr="00F509E2">
        <w:rPr>
          <w:rFonts w:ascii="Arial" w:hAnsi="Arial" w:cs="Arial"/>
          <w:sz w:val="24"/>
          <w:szCs w:val="24"/>
        </w:rPr>
        <w:lastRenderedPageBreak/>
        <w:t xml:space="preserve">framework agreement only allowing contractors who have won tendering into the framework to </w:t>
      </w:r>
      <w:r w:rsidR="00D16756">
        <w:rPr>
          <w:rFonts w:ascii="Arial" w:hAnsi="Arial" w:cs="Arial"/>
          <w:sz w:val="24"/>
          <w:szCs w:val="24"/>
        </w:rPr>
        <w:t>able to do the work</w:t>
      </w:r>
      <w:r w:rsidR="00307E0C" w:rsidRPr="00F509E2">
        <w:rPr>
          <w:rFonts w:ascii="Arial" w:hAnsi="Arial" w:cs="Arial"/>
          <w:sz w:val="24"/>
          <w:szCs w:val="24"/>
        </w:rPr>
        <w:t xml:space="preserve">, meaning sub-contracting is prohibited. </w:t>
      </w:r>
    </w:p>
    <w:p w14:paraId="4A0957D3" w14:textId="5A8DAB13" w:rsidR="000618C1" w:rsidRPr="00F509E2" w:rsidRDefault="00293F8E" w:rsidP="003E6C45">
      <w:pPr>
        <w:rPr>
          <w:rFonts w:ascii="Arial" w:hAnsi="Arial" w:cs="Arial"/>
          <w:sz w:val="24"/>
          <w:szCs w:val="24"/>
        </w:rPr>
      </w:pPr>
      <w:hyperlink r:id="rId8" w:history="1">
        <w:r w:rsidR="008C4738" w:rsidRPr="00F509E2">
          <w:rPr>
            <w:rStyle w:val="Hyperlink"/>
            <w:rFonts w:ascii="Arial" w:hAnsi="Arial" w:cs="Arial"/>
            <w:sz w:val="24"/>
            <w:szCs w:val="24"/>
          </w:rPr>
          <w:t>https://www.jctltd.co.uk/product/framework-agreement</w:t>
        </w:r>
      </w:hyperlink>
      <w:r w:rsidR="008C4738" w:rsidRPr="00F509E2">
        <w:rPr>
          <w:rFonts w:ascii="Arial" w:hAnsi="Arial" w:cs="Arial"/>
          <w:sz w:val="24"/>
          <w:szCs w:val="24"/>
        </w:rPr>
        <w:t xml:space="preserve"> </w:t>
      </w:r>
    </w:p>
    <w:p w14:paraId="0DAE6A90" w14:textId="238F4822" w:rsidR="008C4738" w:rsidRDefault="000618C1" w:rsidP="003E6C45">
      <w:pPr>
        <w:rPr>
          <w:rFonts w:ascii="Arial" w:hAnsi="Arial" w:cs="Arial"/>
          <w:sz w:val="24"/>
          <w:szCs w:val="24"/>
        </w:rPr>
      </w:pPr>
      <w:r w:rsidRPr="00F509E2">
        <w:rPr>
          <w:rFonts w:ascii="Arial" w:hAnsi="Arial" w:cs="Arial"/>
          <w:sz w:val="24"/>
          <w:szCs w:val="24"/>
        </w:rPr>
        <w:t>As stated</w:t>
      </w:r>
      <w:r w:rsidR="00CC5E7E" w:rsidRPr="00F509E2">
        <w:rPr>
          <w:rFonts w:ascii="Arial" w:hAnsi="Arial" w:cs="Arial"/>
          <w:sz w:val="24"/>
          <w:szCs w:val="24"/>
        </w:rPr>
        <w:t>,</w:t>
      </w:r>
      <w:r w:rsidRPr="00F509E2">
        <w:rPr>
          <w:rFonts w:ascii="Arial" w:hAnsi="Arial" w:cs="Arial"/>
          <w:sz w:val="24"/>
          <w:szCs w:val="24"/>
        </w:rPr>
        <w:t xml:space="preserve"> I believe the correct </w:t>
      </w:r>
      <w:r w:rsidR="00CC5E7E" w:rsidRPr="00F509E2">
        <w:rPr>
          <w:rFonts w:ascii="Arial" w:hAnsi="Arial" w:cs="Arial"/>
          <w:sz w:val="24"/>
          <w:szCs w:val="24"/>
        </w:rPr>
        <w:t>procurement</w:t>
      </w:r>
      <w:r w:rsidRPr="00F509E2">
        <w:rPr>
          <w:rFonts w:ascii="Arial" w:hAnsi="Arial" w:cs="Arial"/>
          <w:sz w:val="24"/>
          <w:szCs w:val="24"/>
        </w:rPr>
        <w:t xml:space="preserve"> method to use for this </w:t>
      </w:r>
      <w:r w:rsidR="00CC5E7E" w:rsidRPr="00F509E2">
        <w:rPr>
          <w:rFonts w:ascii="Arial" w:hAnsi="Arial" w:cs="Arial"/>
          <w:sz w:val="24"/>
          <w:szCs w:val="24"/>
        </w:rPr>
        <w:t xml:space="preserve">project is </w:t>
      </w:r>
      <w:r w:rsidR="006516AA">
        <w:rPr>
          <w:rFonts w:ascii="Arial" w:hAnsi="Arial" w:cs="Arial"/>
          <w:sz w:val="24"/>
          <w:szCs w:val="24"/>
        </w:rPr>
        <w:t xml:space="preserve">the </w:t>
      </w:r>
      <w:r w:rsidR="00CC5E7E" w:rsidRPr="00F509E2">
        <w:rPr>
          <w:rFonts w:ascii="Arial" w:hAnsi="Arial" w:cs="Arial"/>
          <w:sz w:val="24"/>
          <w:szCs w:val="24"/>
        </w:rPr>
        <w:t xml:space="preserve">framework agreement. As this is the chosen procurement </w:t>
      </w:r>
      <w:r w:rsidR="00E67534" w:rsidRPr="00F509E2">
        <w:rPr>
          <w:rFonts w:ascii="Arial" w:hAnsi="Arial" w:cs="Arial"/>
          <w:sz w:val="24"/>
          <w:szCs w:val="24"/>
        </w:rPr>
        <w:t>method,</w:t>
      </w:r>
      <w:r w:rsidR="00CC5E7E" w:rsidRPr="00F509E2">
        <w:rPr>
          <w:rFonts w:ascii="Arial" w:hAnsi="Arial" w:cs="Arial"/>
          <w:sz w:val="24"/>
          <w:szCs w:val="24"/>
        </w:rPr>
        <w:t xml:space="preserve"> I </w:t>
      </w:r>
      <w:r w:rsidR="006516AA">
        <w:rPr>
          <w:rFonts w:ascii="Arial" w:hAnsi="Arial" w:cs="Arial"/>
          <w:sz w:val="24"/>
          <w:szCs w:val="24"/>
        </w:rPr>
        <w:t xml:space="preserve">have chosen a </w:t>
      </w:r>
      <w:r w:rsidR="00CC5E7E" w:rsidRPr="00F509E2">
        <w:rPr>
          <w:rFonts w:ascii="Arial" w:hAnsi="Arial" w:cs="Arial"/>
          <w:sz w:val="24"/>
          <w:szCs w:val="24"/>
        </w:rPr>
        <w:t xml:space="preserve">contract which suited the procurement method and project. </w:t>
      </w:r>
      <w:r w:rsidR="006516AA">
        <w:rPr>
          <w:rFonts w:ascii="Arial" w:hAnsi="Arial" w:cs="Arial"/>
          <w:sz w:val="24"/>
          <w:szCs w:val="24"/>
        </w:rPr>
        <w:t xml:space="preserve">I have selected the </w:t>
      </w:r>
      <w:r w:rsidR="00CC5E7E" w:rsidRPr="00F509E2">
        <w:rPr>
          <w:rFonts w:ascii="Arial" w:hAnsi="Arial" w:cs="Arial"/>
          <w:sz w:val="24"/>
          <w:szCs w:val="24"/>
        </w:rPr>
        <w:t>JCT framework agreement contract</w:t>
      </w:r>
      <w:r w:rsidR="006516AA">
        <w:rPr>
          <w:rFonts w:ascii="Arial" w:hAnsi="Arial" w:cs="Arial"/>
          <w:sz w:val="24"/>
          <w:szCs w:val="24"/>
        </w:rPr>
        <w:t xml:space="preserve">, as it is the most appropriate </w:t>
      </w:r>
      <w:r w:rsidR="0070739F" w:rsidRPr="00F509E2">
        <w:rPr>
          <w:rFonts w:ascii="Arial" w:hAnsi="Arial" w:cs="Arial"/>
          <w:sz w:val="24"/>
          <w:szCs w:val="24"/>
        </w:rPr>
        <w:t xml:space="preserve">contract </w:t>
      </w:r>
      <w:r w:rsidR="006516AA">
        <w:rPr>
          <w:rFonts w:ascii="Arial" w:hAnsi="Arial" w:cs="Arial"/>
          <w:sz w:val="24"/>
          <w:szCs w:val="24"/>
        </w:rPr>
        <w:t>for this particular project. It has</w:t>
      </w:r>
      <w:r w:rsidR="0070739F" w:rsidRPr="00F509E2">
        <w:rPr>
          <w:rFonts w:ascii="Arial" w:hAnsi="Arial" w:cs="Arial"/>
          <w:sz w:val="24"/>
          <w:szCs w:val="24"/>
        </w:rPr>
        <w:t xml:space="preserve"> been specifically designed to work with this procurement </w:t>
      </w:r>
      <w:r w:rsidR="006516AA" w:rsidRPr="00F509E2">
        <w:rPr>
          <w:rFonts w:ascii="Arial" w:hAnsi="Arial" w:cs="Arial"/>
          <w:sz w:val="24"/>
          <w:szCs w:val="24"/>
        </w:rPr>
        <w:t>method and</w:t>
      </w:r>
      <w:r w:rsidR="0070739F" w:rsidRPr="00F509E2">
        <w:rPr>
          <w:rFonts w:ascii="Arial" w:hAnsi="Arial" w:cs="Arial"/>
          <w:sz w:val="24"/>
          <w:szCs w:val="24"/>
        </w:rPr>
        <w:t xml:space="preserve"> works with all the key points of the projects</w:t>
      </w:r>
      <w:r w:rsidR="006516AA">
        <w:rPr>
          <w:rFonts w:ascii="Arial" w:hAnsi="Arial" w:cs="Arial"/>
          <w:sz w:val="24"/>
          <w:szCs w:val="24"/>
        </w:rPr>
        <w:t xml:space="preserve">. </w:t>
      </w:r>
    </w:p>
    <w:p w14:paraId="045CF684" w14:textId="7D69C6C5" w:rsidR="006516AA" w:rsidRDefault="006516AA" w:rsidP="003E6C45">
      <w:pPr>
        <w:rPr>
          <w:rFonts w:ascii="Arial" w:hAnsi="Arial" w:cs="Arial"/>
          <w:sz w:val="24"/>
          <w:szCs w:val="24"/>
        </w:rPr>
      </w:pPr>
    </w:p>
    <w:p w14:paraId="5DFB62D5" w14:textId="77777777" w:rsidR="006516AA" w:rsidRPr="00F509E2" w:rsidRDefault="006516AA" w:rsidP="003E6C45">
      <w:pPr>
        <w:rPr>
          <w:rFonts w:ascii="Arial" w:hAnsi="Arial" w:cs="Arial"/>
          <w:sz w:val="24"/>
          <w:szCs w:val="24"/>
        </w:rPr>
      </w:pPr>
    </w:p>
    <w:p w14:paraId="28391B14" w14:textId="0B0DA013" w:rsidR="008C4738" w:rsidRPr="00F509E2" w:rsidRDefault="008C4738" w:rsidP="003E6C45">
      <w:pPr>
        <w:rPr>
          <w:rFonts w:ascii="Arial" w:hAnsi="Arial" w:cs="Arial"/>
          <w:b/>
          <w:sz w:val="24"/>
          <w:szCs w:val="24"/>
        </w:rPr>
      </w:pPr>
      <w:r w:rsidRPr="00F509E2">
        <w:rPr>
          <w:rFonts w:ascii="Arial" w:hAnsi="Arial" w:cs="Arial"/>
          <w:b/>
          <w:sz w:val="24"/>
          <w:szCs w:val="24"/>
        </w:rPr>
        <w:t>Project B:</w:t>
      </w:r>
    </w:p>
    <w:p w14:paraId="6C0A7C1F" w14:textId="4EA273DF" w:rsidR="002D4D42" w:rsidRPr="00F509E2" w:rsidRDefault="008C4738" w:rsidP="008C4738">
      <w:pPr>
        <w:rPr>
          <w:rFonts w:ascii="Arial" w:eastAsia="Times New Roman" w:hAnsi="Arial" w:cs="Arial"/>
          <w:color w:val="373A3C"/>
          <w:sz w:val="24"/>
          <w:szCs w:val="24"/>
          <w:lang w:eastAsia="en-GB"/>
        </w:rPr>
      </w:pPr>
      <w:r w:rsidRPr="00F509E2">
        <w:rPr>
          <w:rFonts w:ascii="Arial" w:eastAsia="Times New Roman" w:hAnsi="Arial" w:cs="Arial"/>
          <w:color w:val="373A3C"/>
          <w:sz w:val="24"/>
          <w:szCs w:val="24"/>
          <w:lang w:eastAsia="en-GB"/>
        </w:rPr>
        <w:t xml:space="preserve">This project </w:t>
      </w:r>
      <w:r w:rsidR="00F40FFC">
        <w:rPr>
          <w:rFonts w:ascii="Arial" w:eastAsia="Times New Roman" w:hAnsi="Arial" w:cs="Arial"/>
          <w:color w:val="373A3C"/>
          <w:sz w:val="24"/>
          <w:szCs w:val="24"/>
          <w:lang w:eastAsia="en-GB"/>
        </w:rPr>
        <w:t>consists of</w:t>
      </w:r>
      <w:r w:rsidRPr="00F509E2">
        <w:rPr>
          <w:rFonts w:ascii="Arial" w:eastAsia="Times New Roman" w:hAnsi="Arial" w:cs="Arial"/>
          <w:color w:val="373A3C"/>
          <w:sz w:val="24"/>
          <w:szCs w:val="24"/>
          <w:lang w:eastAsia="en-GB"/>
        </w:rPr>
        <w:t xml:space="preserve"> restoration work on a 5-star hotel which has</w:t>
      </w:r>
      <w:r w:rsidRPr="00F40FFC">
        <w:rPr>
          <w:rFonts w:ascii="Arial" w:eastAsia="Times New Roman" w:hAnsi="Arial" w:cs="Arial"/>
          <w:sz w:val="24"/>
          <w:szCs w:val="24"/>
          <w:lang w:eastAsia="en-GB"/>
        </w:rPr>
        <w:t xml:space="preserve"> been significant damage</w:t>
      </w:r>
      <w:r w:rsidR="00F40FFC" w:rsidRPr="00F40FFC">
        <w:rPr>
          <w:rFonts w:ascii="Arial" w:eastAsia="Times New Roman" w:hAnsi="Arial" w:cs="Arial"/>
          <w:sz w:val="24"/>
          <w:szCs w:val="24"/>
          <w:lang w:eastAsia="en-GB"/>
        </w:rPr>
        <w:t>d due to a recent fire</w:t>
      </w:r>
      <w:r w:rsidRPr="00F40FFC">
        <w:rPr>
          <w:rFonts w:ascii="Arial" w:eastAsia="Times New Roman" w:hAnsi="Arial" w:cs="Arial"/>
          <w:sz w:val="24"/>
          <w:szCs w:val="24"/>
          <w:lang w:eastAsia="en-GB"/>
        </w:rPr>
        <w:t>.</w:t>
      </w:r>
      <w:r w:rsidRPr="00F40FFC">
        <w:rPr>
          <w:rFonts w:ascii="Arial" w:eastAsia="Times New Roman" w:hAnsi="Arial" w:cs="Arial"/>
          <w:color w:val="373A3C"/>
          <w:sz w:val="24"/>
          <w:szCs w:val="24"/>
          <w:lang w:eastAsia="en-GB"/>
        </w:rPr>
        <w:t xml:space="preserve"> </w:t>
      </w:r>
      <w:r w:rsidRPr="00F509E2">
        <w:rPr>
          <w:rFonts w:ascii="Arial" w:eastAsia="Times New Roman" w:hAnsi="Arial" w:cs="Arial"/>
          <w:color w:val="373A3C"/>
          <w:sz w:val="24"/>
          <w:szCs w:val="24"/>
          <w:lang w:eastAsia="en-GB"/>
        </w:rPr>
        <w:t xml:space="preserve">The insurance company </w:t>
      </w:r>
      <w:r w:rsidR="00F40FFC">
        <w:rPr>
          <w:rFonts w:ascii="Arial" w:eastAsia="Times New Roman" w:hAnsi="Arial" w:cs="Arial"/>
          <w:color w:val="373A3C"/>
          <w:sz w:val="24"/>
          <w:szCs w:val="24"/>
          <w:lang w:eastAsia="en-GB"/>
        </w:rPr>
        <w:t>that</w:t>
      </w:r>
      <w:r w:rsidRPr="00F509E2">
        <w:rPr>
          <w:rFonts w:ascii="Arial" w:eastAsia="Times New Roman" w:hAnsi="Arial" w:cs="Arial"/>
          <w:color w:val="373A3C"/>
          <w:sz w:val="24"/>
          <w:szCs w:val="24"/>
          <w:lang w:eastAsia="en-GB"/>
        </w:rPr>
        <w:t xml:space="preserve"> insure the hotel ha</w:t>
      </w:r>
      <w:r w:rsidR="00F40FFC">
        <w:rPr>
          <w:rFonts w:ascii="Arial" w:eastAsia="Times New Roman" w:hAnsi="Arial" w:cs="Arial"/>
          <w:color w:val="373A3C"/>
          <w:sz w:val="24"/>
          <w:szCs w:val="24"/>
          <w:lang w:eastAsia="en-GB"/>
        </w:rPr>
        <w:t>ve</w:t>
      </w:r>
      <w:r w:rsidRPr="00F509E2">
        <w:rPr>
          <w:rFonts w:ascii="Arial" w:eastAsia="Times New Roman" w:hAnsi="Arial" w:cs="Arial"/>
          <w:color w:val="373A3C"/>
          <w:sz w:val="24"/>
          <w:szCs w:val="24"/>
          <w:lang w:eastAsia="en-GB"/>
        </w:rPr>
        <w:t xml:space="preserve"> stated they will fund the restoration of the hotel to a </w:t>
      </w:r>
      <w:r w:rsidR="002D4D42" w:rsidRPr="00F509E2">
        <w:rPr>
          <w:rFonts w:ascii="Arial" w:eastAsia="Times New Roman" w:hAnsi="Arial" w:cs="Arial"/>
          <w:color w:val="373A3C"/>
          <w:sz w:val="24"/>
          <w:szCs w:val="24"/>
          <w:lang w:eastAsia="en-GB"/>
        </w:rPr>
        <w:t>high-quality finish, to meet the standards of the consumer base of the hotel. To reduce the lose of revenue taken by the owners, the restoration work needs to be done as quickly as possible. Whilst the work is being done the owners of the hotel have also stated the</w:t>
      </w:r>
      <w:r w:rsidR="006516AA">
        <w:rPr>
          <w:rFonts w:ascii="Arial" w:eastAsia="Times New Roman" w:hAnsi="Arial" w:cs="Arial"/>
          <w:color w:val="373A3C"/>
          <w:sz w:val="24"/>
          <w:szCs w:val="24"/>
          <w:lang w:eastAsia="en-GB"/>
        </w:rPr>
        <w:t xml:space="preserve">y would </w:t>
      </w:r>
      <w:r w:rsidR="002D4D42" w:rsidRPr="00F509E2">
        <w:rPr>
          <w:rFonts w:ascii="Arial" w:eastAsia="Times New Roman" w:hAnsi="Arial" w:cs="Arial"/>
          <w:color w:val="373A3C"/>
          <w:sz w:val="24"/>
          <w:szCs w:val="24"/>
          <w:lang w:eastAsia="en-GB"/>
        </w:rPr>
        <w:t xml:space="preserve">like to </w:t>
      </w:r>
      <w:r w:rsidR="00F40FFC">
        <w:rPr>
          <w:rFonts w:ascii="Arial" w:eastAsia="Times New Roman" w:hAnsi="Arial" w:cs="Arial"/>
          <w:color w:val="373A3C"/>
          <w:sz w:val="24"/>
          <w:szCs w:val="24"/>
          <w:lang w:eastAsia="en-GB"/>
        </w:rPr>
        <w:t>alter</w:t>
      </w:r>
      <w:r w:rsidR="002D4D42" w:rsidRPr="00F509E2">
        <w:rPr>
          <w:rFonts w:ascii="Arial" w:eastAsia="Times New Roman" w:hAnsi="Arial" w:cs="Arial"/>
          <w:color w:val="373A3C"/>
          <w:sz w:val="24"/>
          <w:szCs w:val="24"/>
          <w:lang w:eastAsia="en-GB"/>
        </w:rPr>
        <w:t xml:space="preserve"> the layout of the </w:t>
      </w:r>
      <w:r w:rsidR="00BC37F0" w:rsidRPr="00F509E2">
        <w:rPr>
          <w:rFonts w:ascii="Arial" w:eastAsia="Times New Roman" w:hAnsi="Arial" w:cs="Arial"/>
          <w:color w:val="373A3C"/>
          <w:sz w:val="24"/>
          <w:szCs w:val="24"/>
          <w:lang w:eastAsia="en-GB"/>
        </w:rPr>
        <w:t>hotel;</w:t>
      </w:r>
      <w:r w:rsidR="002D4D42" w:rsidRPr="00F509E2">
        <w:rPr>
          <w:rFonts w:ascii="Arial" w:eastAsia="Times New Roman" w:hAnsi="Arial" w:cs="Arial"/>
          <w:color w:val="373A3C"/>
          <w:sz w:val="24"/>
          <w:szCs w:val="24"/>
          <w:lang w:eastAsia="en-GB"/>
        </w:rPr>
        <w:t xml:space="preserve"> </w:t>
      </w:r>
      <w:r w:rsidR="00BC37F0">
        <w:rPr>
          <w:rFonts w:ascii="Arial" w:eastAsia="Times New Roman" w:hAnsi="Arial" w:cs="Arial"/>
          <w:color w:val="373A3C"/>
          <w:sz w:val="24"/>
          <w:szCs w:val="24"/>
          <w:lang w:eastAsia="en-GB"/>
        </w:rPr>
        <w:t>however,</w:t>
      </w:r>
      <w:r w:rsidR="002D4D42" w:rsidRPr="00F509E2">
        <w:rPr>
          <w:rFonts w:ascii="Arial" w:eastAsia="Times New Roman" w:hAnsi="Arial" w:cs="Arial"/>
          <w:color w:val="373A3C"/>
          <w:sz w:val="24"/>
          <w:szCs w:val="24"/>
          <w:lang w:eastAsia="en-GB"/>
        </w:rPr>
        <w:t xml:space="preserve"> the designs haven’t yet been completed. </w:t>
      </w:r>
    </w:p>
    <w:p w14:paraId="3CD5EDC5" w14:textId="2CD49402" w:rsidR="00D4605B" w:rsidRPr="00F509E2" w:rsidRDefault="00D4605B" w:rsidP="008C4738">
      <w:pPr>
        <w:rPr>
          <w:rFonts w:ascii="Arial" w:eastAsia="Times New Roman" w:hAnsi="Arial" w:cs="Arial"/>
          <w:color w:val="373A3C"/>
          <w:sz w:val="24"/>
          <w:szCs w:val="24"/>
          <w:lang w:eastAsia="en-GB"/>
        </w:rPr>
      </w:pPr>
      <w:r w:rsidRPr="00F509E2">
        <w:rPr>
          <w:rFonts w:ascii="Arial" w:eastAsia="Times New Roman" w:hAnsi="Arial" w:cs="Arial"/>
          <w:color w:val="373A3C"/>
          <w:sz w:val="24"/>
          <w:szCs w:val="24"/>
          <w:lang w:eastAsia="en-GB"/>
        </w:rPr>
        <w:t>The main considerations for the procurement route of this project are</w:t>
      </w:r>
      <w:r w:rsidR="00F40FFC">
        <w:rPr>
          <w:rFonts w:ascii="Arial" w:eastAsia="Times New Roman" w:hAnsi="Arial" w:cs="Arial"/>
          <w:color w:val="373A3C"/>
          <w:sz w:val="24"/>
          <w:szCs w:val="24"/>
          <w:lang w:eastAsia="en-GB"/>
        </w:rPr>
        <w:t>: T</w:t>
      </w:r>
      <w:r w:rsidRPr="00F509E2">
        <w:rPr>
          <w:rFonts w:ascii="Arial" w:eastAsia="Times New Roman" w:hAnsi="Arial" w:cs="Arial"/>
          <w:color w:val="373A3C"/>
          <w:sz w:val="24"/>
          <w:szCs w:val="24"/>
          <w:lang w:eastAsia="en-GB"/>
        </w:rPr>
        <w:t xml:space="preserve">his project must </w:t>
      </w:r>
      <w:r w:rsidR="00A56CF0" w:rsidRPr="00F509E2">
        <w:rPr>
          <w:rFonts w:ascii="Arial" w:eastAsia="Times New Roman" w:hAnsi="Arial" w:cs="Arial"/>
          <w:color w:val="373A3C"/>
          <w:sz w:val="24"/>
          <w:szCs w:val="24"/>
          <w:lang w:eastAsia="en-GB"/>
        </w:rPr>
        <w:t xml:space="preserve">start </w:t>
      </w:r>
      <w:r w:rsidR="00F40FFC">
        <w:rPr>
          <w:rFonts w:ascii="Arial" w:eastAsia="Times New Roman" w:hAnsi="Arial" w:cs="Arial"/>
          <w:color w:val="373A3C"/>
          <w:sz w:val="24"/>
          <w:szCs w:val="24"/>
          <w:lang w:eastAsia="en-GB"/>
        </w:rPr>
        <w:t xml:space="preserve">and reach completion </w:t>
      </w:r>
      <w:r w:rsidR="00A56CF0" w:rsidRPr="00F509E2">
        <w:rPr>
          <w:rFonts w:ascii="Arial" w:eastAsia="Times New Roman" w:hAnsi="Arial" w:cs="Arial"/>
          <w:color w:val="373A3C"/>
          <w:sz w:val="24"/>
          <w:szCs w:val="24"/>
          <w:lang w:eastAsia="en-GB"/>
        </w:rPr>
        <w:t>as soon as possible</w:t>
      </w:r>
      <w:r w:rsidRPr="00F509E2">
        <w:rPr>
          <w:rFonts w:ascii="Arial" w:eastAsia="Times New Roman" w:hAnsi="Arial" w:cs="Arial"/>
          <w:color w:val="373A3C"/>
          <w:sz w:val="24"/>
          <w:szCs w:val="24"/>
          <w:lang w:eastAsia="en-GB"/>
        </w:rPr>
        <w:t xml:space="preserve">. The </w:t>
      </w:r>
      <w:r w:rsidR="0040645D" w:rsidRPr="00F509E2">
        <w:rPr>
          <w:rFonts w:ascii="Arial" w:eastAsia="Times New Roman" w:hAnsi="Arial" w:cs="Arial"/>
          <w:color w:val="373A3C"/>
          <w:sz w:val="24"/>
          <w:szCs w:val="24"/>
          <w:lang w:eastAsia="en-GB"/>
        </w:rPr>
        <w:t xml:space="preserve">designs for the </w:t>
      </w:r>
      <w:r w:rsidR="00A56CF0" w:rsidRPr="00F509E2">
        <w:rPr>
          <w:rFonts w:ascii="Arial" w:eastAsia="Times New Roman" w:hAnsi="Arial" w:cs="Arial"/>
          <w:color w:val="373A3C"/>
          <w:sz w:val="24"/>
          <w:szCs w:val="24"/>
          <w:lang w:eastAsia="en-GB"/>
        </w:rPr>
        <w:t xml:space="preserve">changing layout are not currently complete. </w:t>
      </w:r>
      <w:r w:rsidR="000F1FD8" w:rsidRPr="00F509E2">
        <w:rPr>
          <w:rFonts w:ascii="Arial" w:eastAsia="Times New Roman" w:hAnsi="Arial" w:cs="Arial"/>
          <w:color w:val="373A3C"/>
          <w:sz w:val="24"/>
          <w:szCs w:val="24"/>
          <w:lang w:eastAsia="en-GB"/>
        </w:rPr>
        <w:t>Due to these considerations I believe that design and build</w:t>
      </w:r>
      <w:r w:rsidR="00BD00A5" w:rsidRPr="00F509E2">
        <w:rPr>
          <w:rFonts w:ascii="Arial" w:eastAsia="Times New Roman" w:hAnsi="Arial" w:cs="Arial"/>
          <w:color w:val="373A3C"/>
          <w:sz w:val="24"/>
          <w:szCs w:val="24"/>
          <w:lang w:eastAsia="en-GB"/>
        </w:rPr>
        <w:t xml:space="preserve"> procurement</w:t>
      </w:r>
      <w:r w:rsidR="000F1FD8" w:rsidRPr="00F509E2">
        <w:rPr>
          <w:rFonts w:ascii="Arial" w:eastAsia="Times New Roman" w:hAnsi="Arial" w:cs="Arial"/>
          <w:color w:val="373A3C"/>
          <w:sz w:val="24"/>
          <w:szCs w:val="24"/>
          <w:lang w:eastAsia="en-GB"/>
        </w:rPr>
        <w:t xml:space="preserve"> would be the best option </w:t>
      </w:r>
      <w:r w:rsidR="00BD00A5" w:rsidRPr="00F509E2">
        <w:rPr>
          <w:rFonts w:ascii="Arial" w:eastAsia="Times New Roman" w:hAnsi="Arial" w:cs="Arial"/>
          <w:color w:val="373A3C"/>
          <w:sz w:val="24"/>
          <w:szCs w:val="24"/>
          <w:lang w:eastAsia="en-GB"/>
        </w:rPr>
        <w:t>for this project.</w:t>
      </w:r>
      <w:r w:rsidR="00BE0343" w:rsidRPr="00F509E2">
        <w:rPr>
          <w:rFonts w:ascii="Arial" w:eastAsia="Times New Roman" w:hAnsi="Arial" w:cs="Arial"/>
          <w:color w:val="373A3C"/>
          <w:sz w:val="24"/>
          <w:szCs w:val="24"/>
          <w:lang w:eastAsia="en-GB"/>
        </w:rPr>
        <w:t xml:space="preserve"> Design and build </w:t>
      </w:r>
      <w:r w:rsidR="00BC37F0" w:rsidRPr="00F509E2">
        <w:rPr>
          <w:rFonts w:ascii="Arial" w:eastAsia="Times New Roman" w:hAnsi="Arial" w:cs="Arial"/>
          <w:color w:val="373A3C"/>
          <w:sz w:val="24"/>
          <w:szCs w:val="24"/>
          <w:lang w:eastAsia="en-GB"/>
        </w:rPr>
        <w:t>allow</w:t>
      </w:r>
      <w:r w:rsidR="00BE0343" w:rsidRPr="00F509E2">
        <w:rPr>
          <w:rFonts w:ascii="Arial" w:eastAsia="Times New Roman" w:hAnsi="Arial" w:cs="Arial"/>
          <w:color w:val="373A3C"/>
          <w:sz w:val="24"/>
          <w:szCs w:val="24"/>
          <w:lang w:eastAsia="en-GB"/>
        </w:rPr>
        <w:t xml:space="preserve"> </w:t>
      </w:r>
      <w:r w:rsidR="00E01A2A" w:rsidRPr="00F509E2">
        <w:rPr>
          <w:rFonts w:ascii="Arial" w:eastAsia="Times New Roman" w:hAnsi="Arial" w:cs="Arial"/>
          <w:color w:val="373A3C"/>
          <w:sz w:val="24"/>
          <w:szCs w:val="24"/>
          <w:lang w:eastAsia="en-GB"/>
        </w:rPr>
        <w:t xml:space="preserve">for the </w:t>
      </w:r>
      <w:r w:rsidR="00273D8D" w:rsidRPr="00F509E2">
        <w:rPr>
          <w:rFonts w:ascii="Arial" w:eastAsia="Times New Roman" w:hAnsi="Arial" w:cs="Arial"/>
          <w:color w:val="373A3C"/>
          <w:sz w:val="24"/>
          <w:szCs w:val="24"/>
          <w:lang w:eastAsia="en-GB"/>
        </w:rPr>
        <w:t xml:space="preserve">jobs to begin on site, whilst the designs are being </w:t>
      </w:r>
      <w:r w:rsidR="00F40FFC" w:rsidRPr="00F509E2">
        <w:rPr>
          <w:rFonts w:ascii="Arial" w:eastAsia="Times New Roman" w:hAnsi="Arial" w:cs="Arial"/>
          <w:color w:val="373A3C"/>
          <w:sz w:val="24"/>
          <w:szCs w:val="24"/>
          <w:lang w:eastAsia="en-GB"/>
        </w:rPr>
        <w:t>fin</w:t>
      </w:r>
      <w:r w:rsidR="00F40FFC">
        <w:rPr>
          <w:rFonts w:ascii="Arial" w:eastAsia="Times New Roman" w:hAnsi="Arial" w:cs="Arial"/>
          <w:color w:val="373A3C"/>
          <w:sz w:val="24"/>
          <w:szCs w:val="24"/>
          <w:lang w:eastAsia="en-GB"/>
        </w:rPr>
        <w:t xml:space="preserve">alised, </w:t>
      </w:r>
      <w:r w:rsidR="00583D12">
        <w:rPr>
          <w:rFonts w:ascii="Arial" w:eastAsia="Times New Roman" w:hAnsi="Arial" w:cs="Arial"/>
          <w:color w:val="373A3C"/>
          <w:sz w:val="24"/>
          <w:szCs w:val="24"/>
          <w:lang w:eastAsia="en-GB"/>
        </w:rPr>
        <w:t xml:space="preserve">additionally </w:t>
      </w:r>
      <w:r w:rsidR="00583D12" w:rsidRPr="00F509E2">
        <w:rPr>
          <w:rFonts w:ascii="Arial" w:eastAsia="Times New Roman" w:hAnsi="Arial" w:cs="Arial"/>
          <w:color w:val="373A3C"/>
          <w:sz w:val="24"/>
          <w:szCs w:val="24"/>
          <w:lang w:eastAsia="en-GB"/>
        </w:rPr>
        <w:t>the</w:t>
      </w:r>
      <w:r w:rsidR="00611449" w:rsidRPr="00F509E2">
        <w:rPr>
          <w:rFonts w:ascii="Arial" w:eastAsia="Times New Roman" w:hAnsi="Arial" w:cs="Arial"/>
          <w:color w:val="373A3C"/>
          <w:sz w:val="24"/>
          <w:szCs w:val="24"/>
          <w:lang w:eastAsia="en-GB"/>
        </w:rPr>
        <w:t xml:space="preserve"> design and construction stages can overlap. </w:t>
      </w:r>
      <w:r w:rsidR="00B0285D" w:rsidRPr="00F509E2">
        <w:rPr>
          <w:rFonts w:ascii="Arial" w:eastAsia="Times New Roman" w:hAnsi="Arial" w:cs="Arial"/>
          <w:color w:val="373A3C"/>
          <w:sz w:val="24"/>
          <w:szCs w:val="24"/>
          <w:lang w:eastAsia="en-GB"/>
        </w:rPr>
        <w:t xml:space="preserve">The design can also be rolled out in stages and can be changed if the client sees necessary. </w:t>
      </w:r>
      <w:r w:rsidR="00680E5F" w:rsidRPr="00583D12">
        <w:rPr>
          <w:rFonts w:ascii="Arial" w:eastAsia="Times New Roman" w:hAnsi="Arial" w:cs="Arial"/>
          <w:sz w:val="24"/>
          <w:szCs w:val="24"/>
          <w:lang w:eastAsia="en-GB"/>
        </w:rPr>
        <w:t>Design and build</w:t>
      </w:r>
      <w:r w:rsidR="00AA3D57" w:rsidRPr="00583D12">
        <w:rPr>
          <w:rFonts w:ascii="Arial" w:eastAsia="Times New Roman" w:hAnsi="Arial" w:cs="Arial"/>
          <w:sz w:val="24"/>
          <w:szCs w:val="24"/>
          <w:lang w:eastAsia="en-GB"/>
        </w:rPr>
        <w:t xml:space="preserve"> procurement</w:t>
      </w:r>
      <w:r w:rsidR="00680E5F" w:rsidRPr="00583D12">
        <w:rPr>
          <w:rFonts w:ascii="Arial" w:eastAsia="Times New Roman" w:hAnsi="Arial" w:cs="Arial"/>
          <w:sz w:val="24"/>
          <w:szCs w:val="24"/>
          <w:lang w:eastAsia="en-GB"/>
        </w:rPr>
        <w:t xml:space="preserve"> </w:t>
      </w:r>
      <w:proofErr w:type="gramStart"/>
      <w:r w:rsidR="00680E5F" w:rsidRPr="00583D12">
        <w:rPr>
          <w:rFonts w:ascii="Arial" w:eastAsia="Times New Roman" w:hAnsi="Arial" w:cs="Arial"/>
          <w:sz w:val="24"/>
          <w:szCs w:val="24"/>
          <w:lang w:eastAsia="en-GB"/>
        </w:rPr>
        <w:t>is</w:t>
      </w:r>
      <w:proofErr w:type="gramEnd"/>
      <w:r w:rsidR="00680E5F" w:rsidRPr="00583D12">
        <w:rPr>
          <w:rFonts w:ascii="Arial" w:eastAsia="Times New Roman" w:hAnsi="Arial" w:cs="Arial"/>
          <w:sz w:val="24"/>
          <w:szCs w:val="24"/>
          <w:lang w:eastAsia="en-GB"/>
        </w:rPr>
        <w:t xml:space="preserve"> different to other </w:t>
      </w:r>
      <w:r w:rsidR="00F40FFC" w:rsidRPr="00583D12">
        <w:rPr>
          <w:rFonts w:ascii="Arial" w:eastAsia="Times New Roman" w:hAnsi="Arial" w:cs="Arial"/>
          <w:sz w:val="24"/>
          <w:szCs w:val="24"/>
          <w:lang w:eastAsia="en-GB"/>
        </w:rPr>
        <w:t>procurement routes</w:t>
      </w:r>
      <w:r w:rsidR="00AA3D57" w:rsidRPr="00583D12">
        <w:rPr>
          <w:rFonts w:ascii="Arial" w:eastAsia="Times New Roman" w:hAnsi="Arial" w:cs="Arial"/>
          <w:sz w:val="24"/>
          <w:szCs w:val="24"/>
          <w:lang w:eastAsia="en-GB"/>
        </w:rPr>
        <w:t>,</w:t>
      </w:r>
      <w:r w:rsidR="00680E5F" w:rsidRPr="00583D12">
        <w:rPr>
          <w:rFonts w:ascii="Arial" w:eastAsia="Times New Roman" w:hAnsi="Arial" w:cs="Arial"/>
          <w:sz w:val="24"/>
          <w:szCs w:val="24"/>
          <w:lang w:eastAsia="en-GB"/>
        </w:rPr>
        <w:t xml:space="preserve"> as when </w:t>
      </w:r>
      <w:r w:rsidR="00AA3D57" w:rsidRPr="00583D12">
        <w:rPr>
          <w:rFonts w:ascii="Arial" w:eastAsia="Times New Roman" w:hAnsi="Arial" w:cs="Arial"/>
          <w:sz w:val="24"/>
          <w:szCs w:val="24"/>
          <w:lang w:eastAsia="en-GB"/>
        </w:rPr>
        <w:t>using</w:t>
      </w:r>
      <w:r w:rsidR="00680E5F" w:rsidRPr="00583D12">
        <w:rPr>
          <w:rFonts w:ascii="Arial" w:eastAsia="Times New Roman" w:hAnsi="Arial" w:cs="Arial"/>
          <w:sz w:val="24"/>
          <w:szCs w:val="24"/>
          <w:lang w:eastAsia="en-GB"/>
        </w:rPr>
        <w:t xml:space="preserve"> </w:t>
      </w:r>
      <w:r w:rsidR="00AA3D57" w:rsidRPr="00583D12">
        <w:rPr>
          <w:rFonts w:ascii="Arial" w:eastAsia="Times New Roman" w:hAnsi="Arial" w:cs="Arial"/>
          <w:sz w:val="24"/>
          <w:szCs w:val="24"/>
          <w:lang w:eastAsia="en-GB"/>
        </w:rPr>
        <w:t>the</w:t>
      </w:r>
      <w:r w:rsidR="00680E5F" w:rsidRPr="00583D12">
        <w:rPr>
          <w:rFonts w:ascii="Arial" w:eastAsia="Times New Roman" w:hAnsi="Arial" w:cs="Arial"/>
          <w:sz w:val="24"/>
          <w:szCs w:val="24"/>
          <w:lang w:eastAsia="en-GB"/>
        </w:rPr>
        <w:t xml:space="preserve"> design and build </w:t>
      </w:r>
      <w:r w:rsidR="00AA3D57" w:rsidRPr="00583D12">
        <w:rPr>
          <w:rFonts w:ascii="Arial" w:eastAsia="Times New Roman" w:hAnsi="Arial" w:cs="Arial"/>
          <w:sz w:val="24"/>
          <w:szCs w:val="24"/>
          <w:lang w:eastAsia="en-GB"/>
        </w:rPr>
        <w:t>procurement</w:t>
      </w:r>
      <w:r w:rsidR="00680E5F" w:rsidRPr="00583D12">
        <w:rPr>
          <w:rFonts w:ascii="Arial" w:eastAsia="Times New Roman" w:hAnsi="Arial" w:cs="Arial"/>
          <w:sz w:val="24"/>
          <w:szCs w:val="24"/>
          <w:lang w:eastAsia="en-GB"/>
        </w:rPr>
        <w:t xml:space="preserve"> the </w:t>
      </w:r>
      <w:r w:rsidR="00AA3D57" w:rsidRPr="00583D12">
        <w:rPr>
          <w:rFonts w:ascii="Arial" w:eastAsia="Times New Roman" w:hAnsi="Arial" w:cs="Arial"/>
          <w:sz w:val="24"/>
          <w:szCs w:val="24"/>
          <w:lang w:eastAsia="en-GB"/>
        </w:rPr>
        <w:t xml:space="preserve">contractor is also in charge of the design. Whereas in </w:t>
      </w:r>
      <w:r w:rsidR="00583D12" w:rsidRPr="00583D12">
        <w:rPr>
          <w:rFonts w:ascii="Arial" w:eastAsia="Times New Roman" w:hAnsi="Arial" w:cs="Arial"/>
          <w:sz w:val="24"/>
          <w:szCs w:val="24"/>
          <w:lang w:eastAsia="en-GB"/>
        </w:rPr>
        <w:t>traditionally procurement route an external</w:t>
      </w:r>
      <w:r w:rsidR="00AA3D57" w:rsidRPr="00583D12">
        <w:rPr>
          <w:rFonts w:ascii="Arial" w:eastAsia="Times New Roman" w:hAnsi="Arial" w:cs="Arial"/>
          <w:sz w:val="24"/>
          <w:szCs w:val="24"/>
          <w:lang w:eastAsia="en-GB"/>
        </w:rPr>
        <w:t xml:space="preserve"> </w:t>
      </w:r>
      <w:r w:rsidR="00583D12" w:rsidRPr="00583D12">
        <w:rPr>
          <w:rFonts w:ascii="Arial" w:eastAsia="Times New Roman" w:hAnsi="Arial" w:cs="Arial"/>
          <w:sz w:val="24"/>
          <w:szCs w:val="24"/>
          <w:lang w:eastAsia="en-GB"/>
        </w:rPr>
        <w:t>designer is brought onto the project</w:t>
      </w:r>
      <w:r w:rsidR="00CE6C74" w:rsidRPr="00583D12">
        <w:rPr>
          <w:rFonts w:ascii="Arial" w:eastAsia="Times New Roman" w:hAnsi="Arial" w:cs="Arial"/>
          <w:sz w:val="24"/>
          <w:szCs w:val="24"/>
          <w:lang w:eastAsia="en-GB"/>
        </w:rPr>
        <w:t xml:space="preserve">.  </w:t>
      </w:r>
      <w:r w:rsidR="00CE6C74" w:rsidRPr="00F509E2">
        <w:rPr>
          <w:rFonts w:ascii="Arial" w:eastAsia="Times New Roman" w:hAnsi="Arial" w:cs="Arial"/>
          <w:color w:val="373A3C"/>
          <w:sz w:val="24"/>
          <w:szCs w:val="24"/>
          <w:lang w:eastAsia="en-GB"/>
        </w:rPr>
        <w:t>One co</w:t>
      </w:r>
      <w:r w:rsidR="00F40FFC">
        <w:rPr>
          <w:rFonts w:ascii="Arial" w:eastAsia="Times New Roman" w:hAnsi="Arial" w:cs="Arial"/>
          <w:color w:val="373A3C"/>
          <w:sz w:val="24"/>
          <w:szCs w:val="24"/>
          <w:lang w:eastAsia="en-GB"/>
        </w:rPr>
        <w:t>ntractor</w:t>
      </w:r>
      <w:r w:rsidR="00CE6C74" w:rsidRPr="00F509E2">
        <w:rPr>
          <w:rFonts w:ascii="Arial" w:eastAsia="Times New Roman" w:hAnsi="Arial" w:cs="Arial"/>
          <w:color w:val="373A3C"/>
          <w:sz w:val="24"/>
          <w:szCs w:val="24"/>
          <w:lang w:eastAsia="en-GB"/>
        </w:rPr>
        <w:t xml:space="preserve"> will be in charge of designing the building and be the con</w:t>
      </w:r>
      <w:r w:rsidR="00F40FFC">
        <w:rPr>
          <w:rFonts w:ascii="Arial" w:eastAsia="Times New Roman" w:hAnsi="Arial" w:cs="Arial"/>
          <w:color w:val="373A3C"/>
          <w:sz w:val="24"/>
          <w:szCs w:val="24"/>
          <w:lang w:eastAsia="en-GB"/>
        </w:rPr>
        <w:t>struction</w:t>
      </w:r>
      <w:r w:rsidR="00CE6C74" w:rsidRPr="00F509E2">
        <w:rPr>
          <w:rFonts w:ascii="Arial" w:eastAsia="Times New Roman" w:hAnsi="Arial" w:cs="Arial"/>
          <w:color w:val="373A3C"/>
          <w:sz w:val="24"/>
          <w:szCs w:val="24"/>
          <w:lang w:eastAsia="en-GB"/>
        </w:rPr>
        <w:t xml:space="preserve"> </w:t>
      </w:r>
      <w:r w:rsidR="00F40FFC">
        <w:rPr>
          <w:rFonts w:ascii="Arial" w:eastAsia="Times New Roman" w:hAnsi="Arial" w:cs="Arial"/>
          <w:color w:val="373A3C"/>
          <w:sz w:val="24"/>
          <w:szCs w:val="24"/>
          <w:lang w:eastAsia="en-GB"/>
        </w:rPr>
        <w:t>of</w:t>
      </w:r>
      <w:r w:rsidR="00CE6C74" w:rsidRPr="00F509E2">
        <w:rPr>
          <w:rFonts w:ascii="Arial" w:eastAsia="Times New Roman" w:hAnsi="Arial" w:cs="Arial"/>
          <w:color w:val="373A3C"/>
          <w:sz w:val="24"/>
          <w:szCs w:val="24"/>
          <w:lang w:eastAsia="en-GB"/>
        </w:rPr>
        <w:t xml:space="preserve"> the projec</w:t>
      </w:r>
      <w:r w:rsidR="00611449" w:rsidRPr="00F509E2">
        <w:rPr>
          <w:rFonts w:ascii="Arial" w:eastAsia="Times New Roman" w:hAnsi="Arial" w:cs="Arial"/>
          <w:color w:val="373A3C"/>
          <w:sz w:val="24"/>
          <w:szCs w:val="24"/>
          <w:lang w:eastAsia="en-GB"/>
        </w:rPr>
        <w:t>t.</w:t>
      </w:r>
      <w:r w:rsidR="00CD22FB" w:rsidRPr="00F509E2">
        <w:rPr>
          <w:rFonts w:ascii="Arial" w:eastAsia="Times New Roman" w:hAnsi="Arial" w:cs="Arial"/>
          <w:color w:val="373A3C"/>
          <w:sz w:val="24"/>
          <w:szCs w:val="24"/>
          <w:lang w:eastAsia="en-GB"/>
        </w:rPr>
        <w:t xml:space="preserve"> Design and build </w:t>
      </w:r>
      <w:r w:rsidR="00B72479" w:rsidRPr="00F509E2">
        <w:rPr>
          <w:rFonts w:ascii="Arial" w:eastAsia="Times New Roman" w:hAnsi="Arial" w:cs="Arial"/>
          <w:color w:val="373A3C"/>
          <w:sz w:val="24"/>
          <w:szCs w:val="24"/>
          <w:lang w:eastAsia="en-GB"/>
        </w:rPr>
        <w:t xml:space="preserve">procurement route </w:t>
      </w:r>
      <w:proofErr w:type="gramStart"/>
      <w:r w:rsidR="006D5C05">
        <w:rPr>
          <w:rFonts w:ascii="Arial" w:eastAsia="Times New Roman" w:hAnsi="Arial" w:cs="Arial"/>
          <w:color w:val="373A3C"/>
          <w:sz w:val="24"/>
          <w:szCs w:val="24"/>
          <w:lang w:eastAsia="en-GB"/>
        </w:rPr>
        <w:t>is</w:t>
      </w:r>
      <w:proofErr w:type="gramEnd"/>
      <w:r w:rsidR="003B6633" w:rsidRPr="00F509E2">
        <w:rPr>
          <w:rFonts w:ascii="Arial" w:eastAsia="Times New Roman" w:hAnsi="Arial" w:cs="Arial"/>
          <w:color w:val="373A3C"/>
          <w:sz w:val="24"/>
          <w:szCs w:val="24"/>
          <w:lang w:eastAsia="en-GB"/>
        </w:rPr>
        <w:t xml:space="preserve"> very similar to traditional </w:t>
      </w:r>
      <w:r w:rsidR="003408CE" w:rsidRPr="00F509E2">
        <w:rPr>
          <w:rFonts w:ascii="Arial" w:eastAsia="Times New Roman" w:hAnsi="Arial" w:cs="Arial"/>
          <w:color w:val="373A3C"/>
          <w:sz w:val="24"/>
          <w:szCs w:val="24"/>
          <w:lang w:eastAsia="en-GB"/>
        </w:rPr>
        <w:t xml:space="preserve">procurement, a client </w:t>
      </w:r>
      <w:r w:rsidR="00BD228D" w:rsidRPr="00F509E2">
        <w:rPr>
          <w:rFonts w:ascii="Arial" w:eastAsia="Times New Roman" w:hAnsi="Arial" w:cs="Arial"/>
          <w:color w:val="373A3C"/>
          <w:sz w:val="24"/>
          <w:szCs w:val="24"/>
          <w:lang w:eastAsia="en-GB"/>
        </w:rPr>
        <w:t>wants</w:t>
      </w:r>
      <w:r w:rsidR="003408CE" w:rsidRPr="00F509E2">
        <w:rPr>
          <w:rFonts w:ascii="Arial" w:eastAsia="Times New Roman" w:hAnsi="Arial" w:cs="Arial"/>
          <w:color w:val="373A3C"/>
          <w:sz w:val="24"/>
          <w:szCs w:val="24"/>
          <w:lang w:eastAsia="en-GB"/>
        </w:rPr>
        <w:t xml:space="preserve"> a contractor and other </w:t>
      </w:r>
      <w:r w:rsidR="00960282" w:rsidRPr="00F509E2">
        <w:rPr>
          <w:rFonts w:ascii="Arial" w:eastAsia="Times New Roman" w:hAnsi="Arial" w:cs="Arial"/>
          <w:color w:val="373A3C"/>
          <w:sz w:val="24"/>
          <w:szCs w:val="24"/>
          <w:lang w:eastAsia="en-GB"/>
        </w:rPr>
        <w:t>professionals</w:t>
      </w:r>
      <w:r w:rsidR="003408CE" w:rsidRPr="00F509E2">
        <w:rPr>
          <w:rFonts w:ascii="Arial" w:eastAsia="Times New Roman" w:hAnsi="Arial" w:cs="Arial"/>
          <w:color w:val="373A3C"/>
          <w:sz w:val="24"/>
          <w:szCs w:val="24"/>
          <w:lang w:eastAsia="en-GB"/>
        </w:rPr>
        <w:t xml:space="preserve"> to complete a project for them, so the job goes out for tender. Many different contractors will tender for the work and one contractor will win the job. </w:t>
      </w:r>
      <w:r w:rsidR="003408CE" w:rsidRPr="00150C60">
        <w:rPr>
          <w:rFonts w:ascii="Arial" w:eastAsia="Times New Roman" w:hAnsi="Arial" w:cs="Arial"/>
          <w:sz w:val="24"/>
          <w:szCs w:val="24"/>
          <w:lang w:eastAsia="en-GB"/>
        </w:rPr>
        <w:t xml:space="preserve">At this stage </w:t>
      </w:r>
      <w:r w:rsidR="00960282" w:rsidRPr="00150C60">
        <w:rPr>
          <w:rFonts w:ascii="Arial" w:eastAsia="Times New Roman" w:hAnsi="Arial" w:cs="Arial"/>
          <w:sz w:val="24"/>
          <w:szCs w:val="24"/>
          <w:lang w:eastAsia="en-GB"/>
        </w:rPr>
        <w:t>traditionally</w:t>
      </w:r>
      <w:r w:rsidR="00150C60" w:rsidRPr="00150C60">
        <w:rPr>
          <w:rFonts w:ascii="Arial" w:eastAsia="Times New Roman" w:hAnsi="Arial" w:cs="Arial"/>
          <w:sz w:val="24"/>
          <w:szCs w:val="24"/>
          <w:lang w:eastAsia="en-GB"/>
        </w:rPr>
        <w:t>,</w:t>
      </w:r>
      <w:r w:rsidR="003408CE" w:rsidRPr="00150C60">
        <w:rPr>
          <w:rFonts w:ascii="Arial" w:eastAsia="Times New Roman" w:hAnsi="Arial" w:cs="Arial"/>
          <w:sz w:val="24"/>
          <w:szCs w:val="24"/>
          <w:lang w:eastAsia="en-GB"/>
        </w:rPr>
        <w:t xml:space="preserve"> a designer and possibly other </w:t>
      </w:r>
      <w:r w:rsidR="00960282" w:rsidRPr="00150C60">
        <w:rPr>
          <w:rFonts w:ascii="Arial" w:eastAsia="Times New Roman" w:hAnsi="Arial" w:cs="Arial"/>
          <w:sz w:val="24"/>
          <w:szCs w:val="24"/>
          <w:lang w:eastAsia="en-GB"/>
        </w:rPr>
        <w:t>professionals</w:t>
      </w:r>
      <w:r w:rsidR="003408CE" w:rsidRPr="00150C60">
        <w:rPr>
          <w:rFonts w:ascii="Arial" w:eastAsia="Times New Roman" w:hAnsi="Arial" w:cs="Arial"/>
          <w:sz w:val="24"/>
          <w:szCs w:val="24"/>
          <w:lang w:eastAsia="en-GB"/>
        </w:rPr>
        <w:t xml:space="preserve"> would be brought on bo</w:t>
      </w:r>
      <w:r w:rsidR="00960282" w:rsidRPr="00150C60">
        <w:rPr>
          <w:rFonts w:ascii="Arial" w:eastAsia="Times New Roman" w:hAnsi="Arial" w:cs="Arial"/>
          <w:sz w:val="24"/>
          <w:szCs w:val="24"/>
          <w:lang w:eastAsia="en-GB"/>
        </w:rPr>
        <w:t>a</w:t>
      </w:r>
      <w:r w:rsidR="003408CE" w:rsidRPr="00150C60">
        <w:rPr>
          <w:rFonts w:ascii="Arial" w:eastAsia="Times New Roman" w:hAnsi="Arial" w:cs="Arial"/>
          <w:sz w:val="24"/>
          <w:szCs w:val="24"/>
          <w:lang w:eastAsia="en-GB"/>
        </w:rPr>
        <w:t>rd</w:t>
      </w:r>
      <w:r w:rsidR="00150C60" w:rsidRPr="00150C60">
        <w:rPr>
          <w:rFonts w:ascii="Arial" w:eastAsia="Times New Roman" w:hAnsi="Arial" w:cs="Arial"/>
          <w:sz w:val="24"/>
          <w:szCs w:val="24"/>
          <w:lang w:eastAsia="en-GB"/>
        </w:rPr>
        <w:t>. T</w:t>
      </w:r>
      <w:r w:rsidR="003408CE" w:rsidRPr="00150C60">
        <w:rPr>
          <w:rFonts w:ascii="Arial" w:eastAsia="Times New Roman" w:hAnsi="Arial" w:cs="Arial"/>
          <w:sz w:val="24"/>
          <w:szCs w:val="24"/>
          <w:lang w:eastAsia="en-GB"/>
        </w:rPr>
        <w:t xml:space="preserve">he difference with </w:t>
      </w:r>
      <w:r w:rsidR="00BD228D" w:rsidRPr="00150C60">
        <w:rPr>
          <w:rFonts w:ascii="Arial" w:eastAsia="Times New Roman" w:hAnsi="Arial" w:cs="Arial"/>
          <w:sz w:val="24"/>
          <w:szCs w:val="24"/>
          <w:lang w:eastAsia="en-GB"/>
        </w:rPr>
        <w:t xml:space="preserve">the design and </w:t>
      </w:r>
      <w:proofErr w:type="gramStart"/>
      <w:r w:rsidR="00BD228D" w:rsidRPr="00150C60">
        <w:rPr>
          <w:rFonts w:ascii="Arial" w:eastAsia="Times New Roman" w:hAnsi="Arial" w:cs="Arial"/>
          <w:sz w:val="24"/>
          <w:szCs w:val="24"/>
          <w:lang w:eastAsia="en-GB"/>
        </w:rPr>
        <w:t>build</w:t>
      </w:r>
      <w:proofErr w:type="gramEnd"/>
      <w:r w:rsidR="00BD228D" w:rsidRPr="00150C60">
        <w:rPr>
          <w:rFonts w:ascii="Arial" w:eastAsia="Times New Roman" w:hAnsi="Arial" w:cs="Arial"/>
          <w:sz w:val="24"/>
          <w:szCs w:val="24"/>
          <w:lang w:eastAsia="en-GB"/>
        </w:rPr>
        <w:t xml:space="preserve"> procurement method is that the contractor takes on the responsibility of the designer</w:t>
      </w:r>
      <w:r w:rsidR="006D5C05" w:rsidRPr="00150C60">
        <w:rPr>
          <w:rFonts w:ascii="Arial" w:eastAsia="Times New Roman" w:hAnsi="Arial" w:cs="Arial"/>
          <w:sz w:val="24"/>
          <w:szCs w:val="24"/>
          <w:lang w:eastAsia="en-GB"/>
        </w:rPr>
        <w:t>,</w:t>
      </w:r>
      <w:r w:rsidR="00BD228D" w:rsidRPr="00150C60">
        <w:rPr>
          <w:rFonts w:ascii="Arial" w:eastAsia="Times New Roman" w:hAnsi="Arial" w:cs="Arial"/>
          <w:sz w:val="24"/>
          <w:szCs w:val="24"/>
          <w:lang w:eastAsia="en-GB"/>
        </w:rPr>
        <w:t xml:space="preserve"> and design</w:t>
      </w:r>
      <w:r w:rsidR="006D5C05" w:rsidRPr="00150C60">
        <w:rPr>
          <w:rFonts w:ascii="Arial" w:eastAsia="Times New Roman" w:hAnsi="Arial" w:cs="Arial"/>
          <w:sz w:val="24"/>
          <w:szCs w:val="24"/>
          <w:lang w:eastAsia="en-GB"/>
        </w:rPr>
        <w:t>s</w:t>
      </w:r>
      <w:r w:rsidR="00BD228D" w:rsidRPr="00150C60">
        <w:rPr>
          <w:rFonts w:ascii="Arial" w:eastAsia="Times New Roman" w:hAnsi="Arial" w:cs="Arial"/>
          <w:sz w:val="24"/>
          <w:szCs w:val="24"/>
          <w:lang w:eastAsia="en-GB"/>
        </w:rPr>
        <w:t xml:space="preserve"> and build the project. </w:t>
      </w:r>
    </w:p>
    <w:p w14:paraId="7B00219A" w14:textId="6E36E1B4" w:rsidR="00611449" w:rsidRPr="00F509E2" w:rsidRDefault="00293F8E" w:rsidP="008C4738">
      <w:pPr>
        <w:rPr>
          <w:rFonts w:ascii="Arial" w:eastAsia="Times New Roman" w:hAnsi="Arial" w:cs="Arial"/>
          <w:color w:val="373A3C"/>
          <w:sz w:val="24"/>
          <w:szCs w:val="24"/>
          <w:lang w:eastAsia="en-GB"/>
        </w:rPr>
      </w:pPr>
      <w:hyperlink r:id="rId9" w:history="1">
        <w:r w:rsidR="00611449" w:rsidRPr="00F509E2">
          <w:rPr>
            <w:rStyle w:val="Hyperlink"/>
            <w:rFonts w:ascii="Arial" w:eastAsia="Times New Roman" w:hAnsi="Arial" w:cs="Arial"/>
            <w:sz w:val="24"/>
            <w:szCs w:val="24"/>
            <w:lang w:eastAsia="en-GB"/>
          </w:rPr>
          <w:t>https://www.designingbuildings.co.uk/wiki/Design_and_build_-_pros_and_cons</w:t>
        </w:r>
      </w:hyperlink>
      <w:r w:rsidR="00611449" w:rsidRPr="00F509E2">
        <w:rPr>
          <w:rFonts w:ascii="Arial" w:eastAsia="Times New Roman" w:hAnsi="Arial" w:cs="Arial"/>
          <w:color w:val="373A3C"/>
          <w:sz w:val="24"/>
          <w:szCs w:val="24"/>
          <w:lang w:eastAsia="en-GB"/>
        </w:rPr>
        <w:t xml:space="preserve"> </w:t>
      </w:r>
    </w:p>
    <w:p w14:paraId="6FEAF93D" w14:textId="685156B4" w:rsidR="00BB7A27" w:rsidRPr="00F509E2" w:rsidRDefault="00BB7A27" w:rsidP="008C4738">
      <w:pPr>
        <w:rPr>
          <w:rFonts w:ascii="Arial" w:eastAsia="Times New Roman" w:hAnsi="Arial" w:cs="Arial"/>
          <w:color w:val="373A3C"/>
          <w:sz w:val="24"/>
          <w:szCs w:val="24"/>
          <w:lang w:eastAsia="en-GB"/>
        </w:rPr>
      </w:pPr>
      <w:r w:rsidRPr="00F509E2">
        <w:rPr>
          <w:rFonts w:ascii="Arial" w:eastAsia="Times New Roman" w:hAnsi="Arial" w:cs="Arial"/>
          <w:color w:val="373A3C"/>
          <w:sz w:val="24"/>
          <w:szCs w:val="24"/>
          <w:lang w:eastAsia="en-GB"/>
        </w:rPr>
        <w:t>The advantages of design and build are</w:t>
      </w:r>
      <w:r w:rsidR="006D5C05">
        <w:rPr>
          <w:rFonts w:ascii="Arial" w:eastAsia="Times New Roman" w:hAnsi="Arial" w:cs="Arial"/>
          <w:color w:val="373A3C"/>
          <w:sz w:val="24"/>
          <w:szCs w:val="24"/>
          <w:lang w:eastAsia="en-GB"/>
        </w:rPr>
        <w:t>:</w:t>
      </w:r>
      <w:r w:rsidR="00B0285D" w:rsidRPr="00F509E2">
        <w:rPr>
          <w:rFonts w:ascii="Arial" w:eastAsia="Times New Roman" w:hAnsi="Arial" w:cs="Arial"/>
          <w:color w:val="373A3C"/>
          <w:sz w:val="24"/>
          <w:szCs w:val="24"/>
          <w:lang w:eastAsia="en-GB"/>
        </w:rPr>
        <w:t xml:space="preserve"> </w:t>
      </w:r>
      <w:r w:rsidR="006D5C05">
        <w:rPr>
          <w:rFonts w:ascii="Arial" w:eastAsia="Times New Roman" w:hAnsi="Arial" w:cs="Arial"/>
          <w:color w:val="373A3C"/>
          <w:sz w:val="24"/>
          <w:szCs w:val="24"/>
          <w:lang w:eastAsia="en-GB"/>
        </w:rPr>
        <w:t>D</w:t>
      </w:r>
      <w:r w:rsidR="00B0285D" w:rsidRPr="00F509E2">
        <w:rPr>
          <w:rFonts w:ascii="Arial" w:eastAsia="Times New Roman" w:hAnsi="Arial" w:cs="Arial"/>
          <w:color w:val="373A3C"/>
          <w:sz w:val="24"/>
          <w:szCs w:val="24"/>
          <w:lang w:eastAsia="en-GB"/>
        </w:rPr>
        <w:t xml:space="preserve">esign and build allows </w:t>
      </w:r>
      <w:r w:rsidR="00425A4D" w:rsidRPr="00F509E2">
        <w:rPr>
          <w:rFonts w:ascii="Arial" w:eastAsia="Times New Roman" w:hAnsi="Arial" w:cs="Arial"/>
          <w:color w:val="373A3C"/>
          <w:sz w:val="24"/>
          <w:szCs w:val="24"/>
          <w:lang w:eastAsia="en-GB"/>
        </w:rPr>
        <w:t xml:space="preserve">work to begin earlier when the designs are not </w:t>
      </w:r>
      <w:r w:rsidR="0002157C" w:rsidRPr="00F509E2">
        <w:rPr>
          <w:rFonts w:ascii="Arial" w:eastAsia="Times New Roman" w:hAnsi="Arial" w:cs="Arial"/>
          <w:color w:val="373A3C"/>
          <w:sz w:val="24"/>
          <w:szCs w:val="24"/>
          <w:lang w:eastAsia="en-GB"/>
        </w:rPr>
        <w:t>necessarily needed.</w:t>
      </w:r>
      <w:r w:rsidR="00C24D68" w:rsidRPr="00F509E2">
        <w:rPr>
          <w:rFonts w:ascii="Arial" w:eastAsia="Times New Roman" w:hAnsi="Arial" w:cs="Arial"/>
          <w:color w:val="373A3C"/>
          <w:sz w:val="24"/>
          <w:szCs w:val="24"/>
          <w:lang w:eastAsia="en-GB"/>
        </w:rPr>
        <w:t xml:space="preserve"> </w:t>
      </w:r>
      <w:r w:rsidR="00DC5BB3" w:rsidRPr="00F509E2">
        <w:rPr>
          <w:rFonts w:ascii="Arial" w:eastAsia="Times New Roman" w:hAnsi="Arial" w:cs="Arial"/>
          <w:color w:val="373A3C"/>
          <w:sz w:val="24"/>
          <w:szCs w:val="24"/>
          <w:lang w:eastAsia="en-GB"/>
        </w:rPr>
        <w:t xml:space="preserve">The design and build stages can overlap reducing the overall build time. </w:t>
      </w:r>
      <w:r w:rsidR="00C24D68" w:rsidRPr="005410BB">
        <w:rPr>
          <w:rFonts w:ascii="Arial" w:eastAsia="Times New Roman" w:hAnsi="Arial" w:cs="Arial"/>
          <w:sz w:val="24"/>
          <w:szCs w:val="24"/>
          <w:lang w:eastAsia="en-GB"/>
        </w:rPr>
        <w:t>Work will commence</w:t>
      </w:r>
      <w:r w:rsidR="005410BB" w:rsidRPr="005410BB">
        <w:rPr>
          <w:rFonts w:ascii="Arial" w:eastAsia="Times New Roman" w:hAnsi="Arial" w:cs="Arial"/>
          <w:sz w:val="24"/>
          <w:szCs w:val="24"/>
          <w:lang w:eastAsia="en-GB"/>
        </w:rPr>
        <w:t>,</w:t>
      </w:r>
      <w:r w:rsidR="00C24D68" w:rsidRPr="005410BB">
        <w:rPr>
          <w:rFonts w:ascii="Arial" w:eastAsia="Times New Roman" w:hAnsi="Arial" w:cs="Arial"/>
          <w:sz w:val="24"/>
          <w:szCs w:val="24"/>
          <w:lang w:eastAsia="en-GB"/>
        </w:rPr>
        <w:t xml:space="preserve"> and everything that can be done up until the designs are fin</w:t>
      </w:r>
      <w:r w:rsidR="005410BB" w:rsidRPr="005410BB">
        <w:rPr>
          <w:rFonts w:ascii="Arial" w:eastAsia="Times New Roman" w:hAnsi="Arial" w:cs="Arial"/>
          <w:sz w:val="24"/>
          <w:szCs w:val="24"/>
          <w:lang w:eastAsia="en-GB"/>
        </w:rPr>
        <w:t>alised</w:t>
      </w:r>
      <w:r w:rsidR="00C24D68" w:rsidRPr="005410BB">
        <w:rPr>
          <w:rFonts w:ascii="Arial" w:eastAsia="Times New Roman" w:hAnsi="Arial" w:cs="Arial"/>
          <w:sz w:val="24"/>
          <w:szCs w:val="24"/>
          <w:lang w:eastAsia="en-GB"/>
        </w:rPr>
        <w:t xml:space="preserve"> will be ready for when </w:t>
      </w:r>
      <w:r w:rsidR="00A8483D" w:rsidRPr="005410BB">
        <w:rPr>
          <w:rFonts w:ascii="Arial" w:eastAsia="Times New Roman" w:hAnsi="Arial" w:cs="Arial"/>
          <w:sz w:val="24"/>
          <w:szCs w:val="24"/>
          <w:lang w:eastAsia="en-GB"/>
        </w:rPr>
        <w:t xml:space="preserve">the next stage </w:t>
      </w:r>
      <w:r w:rsidR="00A8483D" w:rsidRPr="005410BB">
        <w:rPr>
          <w:rFonts w:ascii="Arial" w:eastAsia="Times New Roman" w:hAnsi="Arial" w:cs="Arial"/>
          <w:sz w:val="24"/>
          <w:szCs w:val="24"/>
          <w:lang w:eastAsia="en-GB"/>
        </w:rPr>
        <w:lastRenderedPageBreak/>
        <w:t>of construction</w:t>
      </w:r>
      <w:r w:rsidR="005410BB" w:rsidRPr="005410BB">
        <w:rPr>
          <w:rFonts w:ascii="Arial" w:eastAsia="Times New Roman" w:hAnsi="Arial" w:cs="Arial"/>
          <w:sz w:val="24"/>
          <w:szCs w:val="24"/>
          <w:lang w:eastAsia="en-GB"/>
        </w:rPr>
        <w:t xml:space="preserve"> is ready to start</w:t>
      </w:r>
      <w:r w:rsidR="00A8483D" w:rsidRPr="005410BB">
        <w:rPr>
          <w:rFonts w:ascii="Arial" w:eastAsia="Times New Roman" w:hAnsi="Arial" w:cs="Arial"/>
          <w:sz w:val="24"/>
          <w:szCs w:val="24"/>
          <w:lang w:eastAsia="en-GB"/>
        </w:rPr>
        <w:t xml:space="preserve">. </w:t>
      </w:r>
      <w:r w:rsidR="00DC5BB3" w:rsidRPr="00F509E2">
        <w:rPr>
          <w:rFonts w:ascii="Arial" w:eastAsia="Times New Roman" w:hAnsi="Arial" w:cs="Arial"/>
          <w:color w:val="373A3C"/>
          <w:sz w:val="24"/>
          <w:szCs w:val="24"/>
          <w:lang w:eastAsia="en-GB"/>
        </w:rPr>
        <w:t xml:space="preserve">Due to the designer and contractor being the same </w:t>
      </w:r>
      <w:r w:rsidR="005410BB">
        <w:rPr>
          <w:rFonts w:ascii="Arial" w:eastAsia="Times New Roman" w:hAnsi="Arial" w:cs="Arial"/>
          <w:color w:val="373A3C"/>
          <w:sz w:val="24"/>
          <w:szCs w:val="24"/>
          <w:lang w:eastAsia="en-GB"/>
        </w:rPr>
        <w:t>individual</w:t>
      </w:r>
      <w:r w:rsidR="006D5C05">
        <w:rPr>
          <w:rFonts w:ascii="Arial" w:eastAsia="Times New Roman" w:hAnsi="Arial" w:cs="Arial"/>
          <w:color w:val="373A3C"/>
          <w:sz w:val="24"/>
          <w:szCs w:val="24"/>
          <w:lang w:eastAsia="en-GB"/>
        </w:rPr>
        <w:t xml:space="preserve"> or for the same </w:t>
      </w:r>
      <w:r w:rsidR="005410BB">
        <w:rPr>
          <w:rFonts w:ascii="Arial" w:eastAsia="Times New Roman" w:hAnsi="Arial" w:cs="Arial"/>
          <w:color w:val="373A3C"/>
          <w:sz w:val="24"/>
          <w:szCs w:val="24"/>
          <w:lang w:eastAsia="en-GB"/>
        </w:rPr>
        <w:t>company</w:t>
      </w:r>
      <w:r w:rsidR="006D5C05">
        <w:rPr>
          <w:rFonts w:ascii="Arial" w:eastAsia="Times New Roman" w:hAnsi="Arial" w:cs="Arial"/>
          <w:color w:val="373A3C"/>
          <w:sz w:val="24"/>
          <w:szCs w:val="24"/>
          <w:lang w:eastAsia="en-GB"/>
        </w:rPr>
        <w:t>,</w:t>
      </w:r>
      <w:r w:rsidR="00B41C01" w:rsidRPr="00F509E2">
        <w:rPr>
          <w:rFonts w:ascii="Arial" w:eastAsia="Times New Roman" w:hAnsi="Arial" w:cs="Arial"/>
          <w:color w:val="373A3C"/>
          <w:sz w:val="24"/>
          <w:szCs w:val="24"/>
          <w:lang w:eastAsia="en-GB"/>
        </w:rPr>
        <w:t xml:space="preserve"> this</w:t>
      </w:r>
      <w:r w:rsidR="00DC5BB3" w:rsidRPr="00F509E2">
        <w:rPr>
          <w:rFonts w:ascii="Arial" w:eastAsia="Times New Roman" w:hAnsi="Arial" w:cs="Arial"/>
          <w:color w:val="373A3C"/>
          <w:sz w:val="24"/>
          <w:szCs w:val="24"/>
          <w:lang w:eastAsia="en-GB"/>
        </w:rPr>
        <w:t xml:space="preserve"> mean</w:t>
      </w:r>
      <w:r w:rsidR="00B41C01" w:rsidRPr="00F509E2">
        <w:rPr>
          <w:rFonts w:ascii="Arial" w:eastAsia="Times New Roman" w:hAnsi="Arial" w:cs="Arial"/>
          <w:color w:val="373A3C"/>
          <w:sz w:val="24"/>
          <w:szCs w:val="24"/>
          <w:lang w:eastAsia="en-GB"/>
        </w:rPr>
        <w:t>s</w:t>
      </w:r>
      <w:r w:rsidR="00DC5BB3" w:rsidRPr="00F509E2">
        <w:rPr>
          <w:rFonts w:ascii="Arial" w:eastAsia="Times New Roman" w:hAnsi="Arial" w:cs="Arial"/>
          <w:color w:val="373A3C"/>
          <w:sz w:val="24"/>
          <w:szCs w:val="24"/>
          <w:lang w:eastAsia="en-GB"/>
        </w:rPr>
        <w:t xml:space="preserve"> there will be little to no </w:t>
      </w:r>
      <w:r w:rsidR="00B41C01" w:rsidRPr="00F509E2">
        <w:rPr>
          <w:rFonts w:ascii="Arial" w:eastAsia="Times New Roman" w:hAnsi="Arial" w:cs="Arial"/>
          <w:color w:val="373A3C"/>
          <w:sz w:val="24"/>
          <w:szCs w:val="24"/>
          <w:lang w:eastAsia="en-GB"/>
        </w:rPr>
        <w:t xml:space="preserve">confrontation between the two party as they will be working with each other closely. The client also only needs to communicate with one </w:t>
      </w:r>
      <w:r w:rsidR="00711FA9" w:rsidRPr="00F509E2">
        <w:rPr>
          <w:rFonts w:ascii="Arial" w:eastAsia="Times New Roman" w:hAnsi="Arial" w:cs="Arial"/>
          <w:color w:val="373A3C"/>
          <w:sz w:val="24"/>
          <w:szCs w:val="24"/>
          <w:lang w:eastAsia="en-GB"/>
        </w:rPr>
        <w:t>focal point of manage</w:t>
      </w:r>
      <w:r w:rsidR="006D5C05">
        <w:rPr>
          <w:rFonts w:ascii="Arial" w:eastAsia="Times New Roman" w:hAnsi="Arial" w:cs="Arial"/>
          <w:color w:val="373A3C"/>
          <w:sz w:val="24"/>
          <w:szCs w:val="24"/>
          <w:lang w:eastAsia="en-GB"/>
        </w:rPr>
        <w:t xml:space="preserve">ment </w:t>
      </w:r>
      <w:r w:rsidR="00711FA9" w:rsidRPr="00F509E2">
        <w:rPr>
          <w:rFonts w:ascii="Arial" w:eastAsia="Times New Roman" w:hAnsi="Arial" w:cs="Arial"/>
          <w:color w:val="373A3C"/>
          <w:sz w:val="24"/>
          <w:szCs w:val="24"/>
          <w:lang w:eastAsia="en-GB"/>
        </w:rPr>
        <w:t>over the project</w:t>
      </w:r>
      <w:r w:rsidR="006D5C05">
        <w:rPr>
          <w:rFonts w:ascii="Arial" w:eastAsia="Times New Roman" w:hAnsi="Arial" w:cs="Arial"/>
          <w:color w:val="373A3C"/>
          <w:sz w:val="24"/>
          <w:szCs w:val="24"/>
          <w:lang w:eastAsia="en-GB"/>
        </w:rPr>
        <w:t>,</w:t>
      </w:r>
      <w:r w:rsidR="00711FA9" w:rsidRPr="00F509E2">
        <w:rPr>
          <w:rFonts w:ascii="Arial" w:eastAsia="Times New Roman" w:hAnsi="Arial" w:cs="Arial"/>
          <w:color w:val="373A3C"/>
          <w:sz w:val="24"/>
          <w:szCs w:val="24"/>
          <w:lang w:eastAsia="en-GB"/>
        </w:rPr>
        <w:t xml:space="preserve"> due to the designer and contractors being the same </w:t>
      </w:r>
      <w:r w:rsidR="005410BB">
        <w:rPr>
          <w:rFonts w:ascii="Arial" w:eastAsia="Times New Roman" w:hAnsi="Arial" w:cs="Arial"/>
          <w:color w:val="373A3C"/>
          <w:sz w:val="24"/>
          <w:szCs w:val="24"/>
          <w:lang w:eastAsia="en-GB"/>
        </w:rPr>
        <w:t>individual</w:t>
      </w:r>
      <w:r w:rsidR="006D5C05">
        <w:rPr>
          <w:rFonts w:ascii="Arial" w:eastAsia="Times New Roman" w:hAnsi="Arial" w:cs="Arial"/>
          <w:color w:val="373A3C"/>
          <w:sz w:val="24"/>
          <w:szCs w:val="24"/>
          <w:lang w:eastAsia="en-GB"/>
        </w:rPr>
        <w:t xml:space="preserve"> or company</w:t>
      </w:r>
      <w:r w:rsidR="00711FA9" w:rsidRPr="00F509E2">
        <w:rPr>
          <w:rFonts w:ascii="Arial" w:eastAsia="Times New Roman" w:hAnsi="Arial" w:cs="Arial"/>
          <w:color w:val="373A3C"/>
          <w:sz w:val="24"/>
          <w:szCs w:val="24"/>
          <w:lang w:eastAsia="en-GB"/>
        </w:rPr>
        <w:t xml:space="preserve">. This makes it easier for the client to better understand what’s going on with the project, as there no contrasting information from different </w:t>
      </w:r>
      <w:r w:rsidR="006D5C05">
        <w:rPr>
          <w:rFonts w:ascii="Arial" w:eastAsia="Times New Roman" w:hAnsi="Arial" w:cs="Arial"/>
          <w:color w:val="373A3C"/>
          <w:sz w:val="24"/>
          <w:szCs w:val="24"/>
          <w:lang w:eastAsia="en-GB"/>
        </w:rPr>
        <w:t>parties</w:t>
      </w:r>
      <w:r w:rsidR="00711FA9" w:rsidRPr="00F509E2">
        <w:rPr>
          <w:rFonts w:ascii="Arial" w:eastAsia="Times New Roman" w:hAnsi="Arial" w:cs="Arial"/>
          <w:color w:val="373A3C"/>
          <w:sz w:val="24"/>
          <w:szCs w:val="24"/>
          <w:lang w:eastAsia="en-GB"/>
        </w:rPr>
        <w:t>.</w:t>
      </w:r>
      <w:r w:rsidR="00914C64" w:rsidRPr="00F509E2">
        <w:rPr>
          <w:rFonts w:ascii="Arial" w:eastAsia="Times New Roman" w:hAnsi="Arial" w:cs="Arial"/>
          <w:color w:val="373A3C"/>
          <w:sz w:val="24"/>
          <w:szCs w:val="24"/>
          <w:lang w:eastAsia="en-GB"/>
        </w:rPr>
        <w:t xml:space="preserve"> In terms of cost</w:t>
      </w:r>
      <w:r w:rsidR="006D5C05">
        <w:rPr>
          <w:rFonts w:ascii="Arial" w:eastAsia="Times New Roman" w:hAnsi="Arial" w:cs="Arial"/>
          <w:color w:val="373A3C"/>
          <w:sz w:val="24"/>
          <w:szCs w:val="24"/>
          <w:lang w:eastAsia="en-GB"/>
        </w:rPr>
        <w:t>,</w:t>
      </w:r>
      <w:r w:rsidR="00914C64" w:rsidRPr="00F509E2">
        <w:rPr>
          <w:rFonts w:ascii="Arial" w:eastAsia="Times New Roman" w:hAnsi="Arial" w:cs="Arial"/>
          <w:color w:val="373A3C"/>
          <w:sz w:val="24"/>
          <w:szCs w:val="24"/>
          <w:lang w:eastAsia="en-GB"/>
        </w:rPr>
        <w:t xml:space="preserve"> design and build can also be cheaper for the client as the contractor takes on responsibility of the design from the beginning</w:t>
      </w:r>
      <w:r w:rsidR="006D5C05">
        <w:rPr>
          <w:rFonts w:ascii="Arial" w:eastAsia="Times New Roman" w:hAnsi="Arial" w:cs="Arial"/>
          <w:color w:val="373A3C"/>
          <w:sz w:val="24"/>
          <w:szCs w:val="24"/>
          <w:lang w:eastAsia="en-GB"/>
        </w:rPr>
        <w:t>,</w:t>
      </w:r>
      <w:r w:rsidR="00914C64" w:rsidRPr="00F509E2">
        <w:rPr>
          <w:rFonts w:ascii="Arial" w:eastAsia="Times New Roman" w:hAnsi="Arial" w:cs="Arial"/>
          <w:color w:val="373A3C"/>
          <w:sz w:val="24"/>
          <w:szCs w:val="24"/>
          <w:lang w:eastAsia="en-GB"/>
        </w:rPr>
        <w:t xml:space="preserve"> and </w:t>
      </w:r>
      <w:r w:rsidR="005C4B9C" w:rsidRPr="00F509E2">
        <w:rPr>
          <w:rFonts w:ascii="Arial" w:eastAsia="Times New Roman" w:hAnsi="Arial" w:cs="Arial"/>
          <w:color w:val="373A3C"/>
          <w:sz w:val="24"/>
          <w:szCs w:val="24"/>
          <w:lang w:eastAsia="en-GB"/>
        </w:rPr>
        <w:t>the client has decided on a set price for the design.</w:t>
      </w:r>
    </w:p>
    <w:p w14:paraId="29F90183" w14:textId="72AF0F41" w:rsidR="00BB7A27" w:rsidRPr="00F509E2" w:rsidRDefault="00BB7A27" w:rsidP="00BB7A27">
      <w:pPr>
        <w:rPr>
          <w:rFonts w:ascii="Arial" w:eastAsia="Times New Roman" w:hAnsi="Arial" w:cs="Arial"/>
          <w:color w:val="373A3C"/>
          <w:sz w:val="24"/>
          <w:szCs w:val="24"/>
          <w:lang w:eastAsia="en-GB"/>
        </w:rPr>
      </w:pPr>
      <w:r w:rsidRPr="00F509E2">
        <w:rPr>
          <w:rFonts w:ascii="Arial" w:eastAsia="Times New Roman" w:hAnsi="Arial" w:cs="Arial"/>
          <w:color w:val="373A3C"/>
          <w:sz w:val="24"/>
          <w:szCs w:val="24"/>
          <w:lang w:eastAsia="en-GB"/>
        </w:rPr>
        <w:t xml:space="preserve">The </w:t>
      </w:r>
      <w:r w:rsidR="00DC5BB3" w:rsidRPr="00F509E2">
        <w:rPr>
          <w:rFonts w:ascii="Arial" w:eastAsia="Times New Roman" w:hAnsi="Arial" w:cs="Arial"/>
          <w:color w:val="373A3C"/>
          <w:sz w:val="24"/>
          <w:szCs w:val="24"/>
          <w:lang w:eastAsia="en-GB"/>
        </w:rPr>
        <w:t>dis</w:t>
      </w:r>
      <w:r w:rsidRPr="00F509E2">
        <w:rPr>
          <w:rFonts w:ascii="Arial" w:eastAsia="Times New Roman" w:hAnsi="Arial" w:cs="Arial"/>
          <w:color w:val="373A3C"/>
          <w:sz w:val="24"/>
          <w:szCs w:val="24"/>
          <w:lang w:eastAsia="en-GB"/>
        </w:rPr>
        <w:t>advantages of design and build are</w:t>
      </w:r>
      <w:r w:rsidR="006D5C05">
        <w:rPr>
          <w:rFonts w:ascii="Arial" w:eastAsia="Times New Roman" w:hAnsi="Arial" w:cs="Arial"/>
          <w:color w:val="373A3C"/>
          <w:sz w:val="24"/>
          <w:szCs w:val="24"/>
          <w:lang w:eastAsia="en-GB"/>
        </w:rPr>
        <w:t>:</w:t>
      </w:r>
      <w:r w:rsidR="005C4B9C" w:rsidRPr="00F509E2">
        <w:rPr>
          <w:rFonts w:ascii="Arial" w:eastAsia="Times New Roman" w:hAnsi="Arial" w:cs="Arial"/>
          <w:color w:val="373A3C"/>
          <w:sz w:val="24"/>
          <w:szCs w:val="24"/>
          <w:lang w:eastAsia="en-GB"/>
        </w:rPr>
        <w:t xml:space="preserve"> </w:t>
      </w:r>
      <w:r w:rsidR="006D5C05">
        <w:rPr>
          <w:rFonts w:ascii="Arial" w:eastAsia="Times New Roman" w:hAnsi="Arial" w:cs="Arial"/>
          <w:color w:val="373A3C"/>
          <w:sz w:val="24"/>
          <w:szCs w:val="24"/>
          <w:lang w:eastAsia="en-GB"/>
        </w:rPr>
        <w:t>D</w:t>
      </w:r>
      <w:r w:rsidR="00CF53C7" w:rsidRPr="00F509E2">
        <w:rPr>
          <w:rFonts w:ascii="Arial" w:eastAsia="Times New Roman" w:hAnsi="Arial" w:cs="Arial"/>
          <w:color w:val="373A3C"/>
          <w:sz w:val="24"/>
          <w:szCs w:val="24"/>
          <w:lang w:eastAsia="en-GB"/>
        </w:rPr>
        <w:t xml:space="preserve">ue to the contractor also being </w:t>
      </w:r>
      <w:r w:rsidR="00D871DB" w:rsidRPr="00F509E2">
        <w:rPr>
          <w:rFonts w:ascii="Arial" w:eastAsia="Times New Roman" w:hAnsi="Arial" w:cs="Arial"/>
          <w:color w:val="373A3C"/>
          <w:sz w:val="24"/>
          <w:szCs w:val="24"/>
          <w:lang w:eastAsia="en-GB"/>
        </w:rPr>
        <w:t>in charge</w:t>
      </w:r>
      <w:r w:rsidR="00BD64D8" w:rsidRPr="00F509E2">
        <w:rPr>
          <w:rFonts w:ascii="Arial" w:eastAsia="Times New Roman" w:hAnsi="Arial" w:cs="Arial"/>
          <w:color w:val="373A3C"/>
          <w:sz w:val="24"/>
          <w:szCs w:val="24"/>
          <w:lang w:eastAsia="en-GB"/>
        </w:rPr>
        <w:t xml:space="preserve"> of the design</w:t>
      </w:r>
      <w:r w:rsidR="006D5C05">
        <w:rPr>
          <w:rFonts w:ascii="Arial" w:eastAsia="Times New Roman" w:hAnsi="Arial" w:cs="Arial"/>
          <w:color w:val="373A3C"/>
          <w:sz w:val="24"/>
          <w:szCs w:val="24"/>
          <w:lang w:eastAsia="en-GB"/>
        </w:rPr>
        <w:t>,</w:t>
      </w:r>
      <w:r w:rsidR="00BD64D8" w:rsidRPr="00F509E2">
        <w:rPr>
          <w:rFonts w:ascii="Arial" w:eastAsia="Times New Roman" w:hAnsi="Arial" w:cs="Arial"/>
          <w:color w:val="373A3C"/>
          <w:sz w:val="24"/>
          <w:szCs w:val="24"/>
          <w:lang w:eastAsia="en-GB"/>
        </w:rPr>
        <w:t xml:space="preserve"> there can be cases </w:t>
      </w:r>
      <w:r w:rsidR="00D871DB" w:rsidRPr="00F509E2">
        <w:rPr>
          <w:rFonts w:ascii="Arial" w:eastAsia="Times New Roman" w:hAnsi="Arial" w:cs="Arial"/>
          <w:color w:val="373A3C"/>
          <w:sz w:val="24"/>
          <w:szCs w:val="24"/>
          <w:lang w:eastAsia="en-GB"/>
        </w:rPr>
        <w:t>where the contractor would reduce the quality of the construction and design to increase their profits.</w:t>
      </w:r>
      <w:r w:rsidR="0002732E" w:rsidRPr="00F509E2">
        <w:rPr>
          <w:rFonts w:ascii="Arial" w:eastAsia="Times New Roman" w:hAnsi="Arial" w:cs="Arial"/>
          <w:color w:val="373A3C"/>
          <w:sz w:val="24"/>
          <w:szCs w:val="24"/>
          <w:lang w:eastAsia="en-GB"/>
        </w:rPr>
        <w:t xml:space="preserve"> To avoid this the client should keep on top of what the contractor is doing and</w:t>
      </w:r>
      <w:r w:rsidR="0002732E" w:rsidRPr="007E5614">
        <w:rPr>
          <w:rFonts w:ascii="Arial" w:eastAsia="Times New Roman" w:hAnsi="Arial" w:cs="Arial"/>
          <w:sz w:val="24"/>
          <w:szCs w:val="24"/>
          <w:lang w:eastAsia="en-GB"/>
        </w:rPr>
        <w:t xml:space="preserve"> make sure </w:t>
      </w:r>
      <w:r w:rsidR="005410BB" w:rsidRPr="007E5614">
        <w:rPr>
          <w:rFonts w:ascii="Arial" w:eastAsia="Times New Roman" w:hAnsi="Arial" w:cs="Arial"/>
          <w:sz w:val="24"/>
          <w:szCs w:val="24"/>
          <w:lang w:eastAsia="en-GB"/>
        </w:rPr>
        <w:t xml:space="preserve">the work is up to the quality </w:t>
      </w:r>
      <w:r w:rsidR="007E5614" w:rsidRPr="007E5614">
        <w:rPr>
          <w:rFonts w:ascii="Arial" w:eastAsia="Times New Roman" w:hAnsi="Arial" w:cs="Arial"/>
          <w:sz w:val="24"/>
          <w:szCs w:val="24"/>
          <w:lang w:eastAsia="en-GB"/>
        </w:rPr>
        <w:t>that’s expected by the client</w:t>
      </w:r>
      <w:r w:rsidR="0002732E" w:rsidRPr="007E5614">
        <w:rPr>
          <w:rFonts w:ascii="Arial" w:eastAsia="Times New Roman" w:hAnsi="Arial" w:cs="Arial"/>
          <w:sz w:val="24"/>
          <w:szCs w:val="24"/>
          <w:lang w:eastAsia="en-GB"/>
        </w:rPr>
        <w:t xml:space="preserve">. </w:t>
      </w:r>
      <w:r w:rsidR="0002732E" w:rsidRPr="00F509E2">
        <w:rPr>
          <w:rFonts w:ascii="Arial" w:eastAsia="Times New Roman" w:hAnsi="Arial" w:cs="Arial"/>
          <w:color w:val="373A3C"/>
          <w:sz w:val="24"/>
          <w:szCs w:val="24"/>
          <w:lang w:eastAsia="en-GB"/>
        </w:rPr>
        <w:t xml:space="preserve">Along the lines of my first point the contractor may also try to exploit the specification if points are left </w:t>
      </w:r>
      <w:r w:rsidR="006D5C05">
        <w:rPr>
          <w:rFonts w:ascii="Arial" w:eastAsia="Times New Roman" w:hAnsi="Arial" w:cs="Arial"/>
          <w:color w:val="373A3C"/>
          <w:sz w:val="24"/>
          <w:szCs w:val="24"/>
          <w:lang w:eastAsia="en-GB"/>
        </w:rPr>
        <w:t xml:space="preserve">open </w:t>
      </w:r>
      <w:r w:rsidR="0002732E" w:rsidRPr="00F509E2">
        <w:rPr>
          <w:rFonts w:ascii="Arial" w:eastAsia="Times New Roman" w:hAnsi="Arial" w:cs="Arial"/>
          <w:color w:val="373A3C"/>
          <w:sz w:val="24"/>
          <w:szCs w:val="24"/>
          <w:lang w:eastAsia="en-GB"/>
        </w:rPr>
        <w:t xml:space="preserve">to </w:t>
      </w:r>
      <w:r w:rsidR="0008440F" w:rsidRPr="00F509E2">
        <w:rPr>
          <w:rFonts w:ascii="Arial" w:eastAsia="Times New Roman" w:hAnsi="Arial" w:cs="Arial"/>
          <w:color w:val="373A3C"/>
          <w:sz w:val="24"/>
          <w:szCs w:val="24"/>
          <w:lang w:eastAsia="en-GB"/>
        </w:rPr>
        <w:t>interpretations</w:t>
      </w:r>
      <w:r w:rsidR="0002732E" w:rsidRPr="00F509E2">
        <w:rPr>
          <w:rFonts w:ascii="Arial" w:eastAsia="Times New Roman" w:hAnsi="Arial" w:cs="Arial"/>
          <w:color w:val="373A3C"/>
          <w:sz w:val="24"/>
          <w:szCs w:val="24"/>
          <w:lang w:eastAsia="en-GB"/>
        </w:rPr>
        <w:t>.</w:t>
      </w:r>
      <w:r w:rsidR="006D5C05">
        <w:rPr>
          <w:rFonts w:ascii="Arial" w:eastAsia="Times New Roman" w:hAnsi="Arial" w:cs="Arial"/>
          <w:color w:val="373A3C"/>
          <w:sz w:val="24"/>
          <w:szCs w:val="24"/>
          <w:lang w:eastAsia="en-GB"/>
        </w:rPr>
        <w:t xml:space="preserve"> To insure this is not an issue</w:t>
      </w:r>
      <w:r w:rsidR="0002732E" w:rsidRPr="00F509E2">
        <w:rPr>
          <w:rFonts w:ascii="Arial" w:eastAsia="Times New Roman" w:hAnsi="Arial" w:cs="Arial"/>
          <w:color w:val="373A3C"/>
          <w:sz w:val="24"/>
          <w:szCs w:val="24"/>
          <w:lang w:eastAsia="en-GB"/>
        </w:rPr>
        <w:t xml:space="preserve"> the specification needs to be tightly written so </w:t>
      </w:r>
      <w:r w:rsidR="0002732E" w:rsidRPr="007E5614">
        <w:rPr>
          <w:rFonts w:ascii="Arial" w:eastAsia="Times New Roman" w:hAnsi="Arial" w:cs="Arial"/>
          <w:sz w:val="24"/>
          <w:szCs w:val="24"/>
          <w:lang w:eastAsia="en-GB"/>
        </w:rPr>
        <w:t xml:space="preserve">that this doesn’t </w:t>
      </w:r>
      <w:r w:rsidR="00D268C9" w:rsidRPr="007E5614">
        <w:rPr>
          <w:rFonts w:ascii="Arial" w:eastAsia="Times New Roman" w:hAnsi="Arial" w:cs="Arial"/>
          <w:sz w:val="24"/>
          <w:szCs w:val="24"/>
          <w:lang w:eastAsia="en-GB"/>
        </w:rPr>
        <w:t>happen,</w:t>
      </w:r>
      <w:r w:rsidR="0002732E" w:rsidRPr="007E5614">
        <w:rPr>
          <w:rFonts w:ascii="Arial" w:eastAsia="Times New Roman" w:hAnsi="Arial" w:cs="Arial"/>
          <w:sz w:val="24"/>
          <w:szCs w:val="24"/>
          <w:lang w:eastAsia="en-GB"/>
        </w:rPr>
        <w:t xml:space="preserve"> and the project </w:t>
      </w:r>
      <w:r w:rsidR="007E5614" w:rsidRPr="007E5614">
        <w:rPr>
          <w:rFonts w:ascii="Arial" w:eastAsia="Times New Roman" w:hAnsi="Arial" w:cs="Arial"/>
          <w:sz w:val="24"/>
          <w:szCs w:val="24"/>
          <w:lang w:eastAsia="en-GB"/>
        </w:rPr>
        <w:t>meets the specification and the client is happy with the work</w:t>
      </w:r>
      <w:r w:rsidR="0008440F" w:rsidRPr="007E5614">
        <w:rPr>
          <w:rFonts w:ascii="Arial" w:eastAsia="Times New Roman" w:hAnsi="Arial" w:cs="Arial"/>
          <w:sz w:val="24"/>
          <w:szCs w:val="24"/>
          <w:lang w:eastAsia="en-GB"/>
        </w:rPr>
        <w:t xml:space="preserve">. The other </w:t>
      </w:r>
      <w:r w:rsidR="0008440F" w:rsidRPr="00F509E2">
        <w:rPr>
          <w:rFonts w:ascii="Arial" w:eastAsia="Times New Roman" w:hAnsi="Arial" w:cs="Arial"/>
          <w:color w:val="373A3C"/>
          <w:sz w:val="24"/>
          <w:szCs w:val="24"/>
          <w:lang w:eastAsia="en-GB"/>
        </w:rPr>
        <w:t xml:space="preserve">issue and possibly </w:t>
      </w:r>
      <w:r w:rsidR="00E974ED" w:rsidRPr="00F509E2">
        <w:rPr>
          <w:rFonts w:ascii="Arial" w:eastAsia="Times New Roman" w:hAnsi="Arial" w:cs="Arial"/>
          <w:color w:val="373A3C"/>
          <w:sz w:val="24"/>
          <w:szCs w:val="24"/>
          <w:lang w:eastAsia="en-GB"/>
        </w:rPr>
        <w:t>the biggest risk to the client is that they end up paying more than necessary due to the contractor wanting more money to take on the project due to</w:t>
      </w:r>
      <w:r w:rsidR="006D5C05">
        <w:rPr>
          <w:rFonts w:ascii="Arial" w:eastAsia="Times New Roman" w:hAnsi="Arial" w:cs="Arial"/>
          <w:color w:val="373A3C"/>
          <w:sz w:val="24"/>
          <w:szCs w:val="24"/>
          <w:lang w:eastAsia="en-GB"/>
        </w:rPr>
        <w:t xml:space="preserve"> the risk </w:t>
      </w:r>
      <w:r w:rsidR="005410BB">
        <w:rPr>
          <w:rFonts w:ascii="Arial" w:eastAsia="Times New Roman" w:hAnsi="Arial" w:cs="Arial"/>
          <w:color w:val="373A3C"/>
          <w:sz w:val="24"/>
          <w:szCs w:val="24"/>
          <w:lang w:eastAsia="en-GB"/>
        </w:rPr>
        <w:t>associated</w:t>
      </w:r>
      <w:r w:rsidR="005410BB" w:rsidRPr="00F509E2">
        <w:rPr>
          <w:rFonts w:ascii="Arial" w:eastAsia="Times New Roman" w:hAnsi="Arial" w:cs="Arial"/>
          <w:color w:val="373A3C"/>
          <w:sz w:val="24"/>
          <w:szCs w:val="24"/>
          <w:lang w:eastAsia="en-GB"/>
        </w:rPr>
        <w:t xml:space="preserve"> project</w:t>
      </w:r>
      <w:r w:rsidR="00E974ED" w:rsidRPr="00F509E2">
        <w:rPr>
          <w:rFonts w:ascii="Arial" w:eastAsia="Times New Roman" w:hAnsi="Arial" w:cs="Arial"/>
          <w:color w:val="373A3C"/>
          <w:sz w:val="24"/>
          <w:szCs w:val="24"/>
          <w:lang w:eastAsia="en-GB"/>
        </w:rPr>
        <w:t xml:space="preserve">, or a lack of direction from the client. </w:t>
      </w:r>
    </w:p>
    <w:p w14:paraId="0836AB7F" w14:textId="3F729DA1" w:rsidR="00E974ED" w:rsidRPr="00F509E2" w:rsidRDefault="00E974ED" w:rsidP="00BB7A27">
      <w:pPr>
        <w:rPr>
          <w:rFonts w:ascii="Arial" w:eastAsia="Times New Roman" w:hAnsi="Arial" w:cs="Arial"/>
          <w:color w:val="373A3C"/>
          <w:sz w:val="24"/>
          <w:szCs w:val="24"/>
          <w:lang w:eastAsia="en-GB"/>
        </w:rPr>
      </w:pPr>
      <w:r w:rsidRPr="00F509E2">
        <w:rPr>
          <w:rFonts w:ascii="Arial" w:eastAsia="Times New Roman" w:hAnsi="Arial" w:cs="Arial"/>
          <w:color w:val="373A3C"/>
          <w:sz w:val="24"/>
          <w:szCs w:val="24"/>
          <w:lang w:eastAsia="en-GB"/>
        </w:rPr>
        <w:t>The contract that is chosen for this project must suit the project and the procurement method</w:t>
      </w:r>
      <w:r w:rsidR="000C5BAF" w:rsidRPr="00F509E2">
        <w:rPr>
          <w:rFonts w:ascii="Arial" w:eastAsia="Times New Roman" w:hAnsi="Arial" w:cs="Arial"/>
          <w:color w:val="373A3C"/>
          <w:sz w:val="24"/>
          <w:szCs w:val="24"/>
          <w:lang w:eastAsia="en-GB"/>
        </w:rPr>
        <w:t xml:space="preserve">. The main thing about </w:t>
      </w:r>
      <w:r w:rsidR="004174C4" w:rsidRPr="00F509E2">
        <w:rPr>
          <w:rFonts w:ascii="Arial" w:eastAsia="Times New Roman" w:hAnsi="Arial" w:cs="Arial"/>
          <w:color w:val="373A3C"/>
          <w:sz w:val="24"/>
          <w:szCs w:val="24"/>
          <w:lang w:eastAsia="en-GB"/>
        </w:rPr>
        <w:t>choosing</w:t>
      </w:r>
      <w:r w:rsidR="000C5BAF" w:rsidRPr="00F509E2">
        <w:rPr>
          <w:rFonts w:ascii="Arial" w:eastAsia="Times New Roman" w:hAnsi="Arial" w:cs="Arial"/>
          <w:color w:val="373A3C"/>
          <w:sz w:val="24"/>
          <w:szCs w:val="24"/>
          <w:lang w:eastAsia="en-GB"/>
        </w:rPr>
        <w:t xml:space="preserve"> the contract is that it must account for </w:t>
      </w:r>
      <w:r w:rsidR="004174C4" w:rsidRPr="00F509E2">
        <w:rPr>
          <w:rFonts w:ascii="Arial" w:eastAsia="Times New Roman" w:hAnsi="Arial" w:cs="Arial"/>
          <w:color w:val="373A3C"/>
          <w:sz w:val="24"/>
          <w:szCs w:val="24"/>
          <w:lang w:eastAsia="en-GB"/>
        </w:rPr>
        <w:t>the</w:t>
      </w:r>
      <w:r w:rsidR="000C5BAF" w:rsidRPr="00F509E2">
        <w:rPr>
          <w:rFonts w:ascii="Arial" w:eastAsia="Times New Roman" w:hAnsi="Arial" w:cs="Arial"/>
          <w:color w:val="373A3C"/>
          <w:sz w:val="24"/>
          <w:szCs w:val="24"/>
          <w:lang w:eastAsia="en-GB"/>
        </w:rPr>
        <w:t xml:space="preserve"> unique points </w:t>
      </w:r>
      <w:r w:rsidR="004174C4" w:rsidRPr="00F509E2">
        <w:rPr>
          <w:rFonts w:ascii="Arial" w:eastAsia="Times New Roman" w:hAnsi="Arial" w:cs="Arial"/>
          <w:color w:val="373A3C"/>
          <w:sz w:val="24"/>
          <w:szCs w:val="24"/>
          <w:lang w:eastAsia="en-GB"/>
        </w:rPr>
        <w:t xml:space="preserve">the procurement method has to offer. Due to this I have decided to uses the NEC </w:t>
      </w:r>
      <w:r w:rsidR="00280338" w:rsidRPr="00F509E2">
        <w:rPr>
          <w:rFonts w:ascii="Arial" w:eastAsia="Times New Roman" w:hAnsi="Arial" w:cs="Arial"/>
          <w:color w:val="373A3C"/>
          <w:sz w:val="24"/>
          <w:szCs w:val="24"/>
          <w:lang w:eastAsia="en-GB"/>
        </w:rPr>
        <w:t xml:space="preserve">design and build contract. This contract is used for many different sized projects but has also been used on such projects as the London 2012 </w:t>
      </w:r>
      <w:r w:rsidR="00923FA8" w:rsidRPr="00F509E2">
        <w:rPr>
          <w:rFonts w:ascii="Arial" w:eastAsia="Times New Roman" w:hAnsi="Arial" w:cs="Arial"/>
          <w:color w:val="373A3C"/>
          <w:sz w:val="24"/>
          <w:szCs w:val="24"/>
          <w:lang w:eastAsia="en-GB"/>
        </w:rPr>
        <w:t>Olympic</w:t>
      </w:r>
      <w:r w:rsidR="00280338" w:rsidRPr="00F509E2">
        <w:rPr>
          <w:rFonts w:ascii="Arial" w:eastAsia="Times New Roman" w:hAnsi="Arial" w:cs="Arial"/>
          <w:color w:val="373A3C"/>
          <w:sz w:val="24"/>
          <w:szCs w:val="24"/>
          <w:lang w:eastAsia="en-GB"/>
        </w:rPr>
        <w:t xml:space="preserve"> </w:t>
      </w:r>
      <w:r w:rsidR="00CD7CCC" w:rsidRPr="00F509E2">
        <w:rPr>
          <w:rFonts w:ascii="Arial" w:eastAsia="Times New Roman" w:hAnsi="Arial" w:cs="Arial"/>
          <w:color w:val="373A3C"/>
          <w:sz w:val="24"/>
          <w:szCs w:val="24"/>
          <w:lang w:eastAsia="en-GB"/>
        </w:rPr>
        <w:t>stadium.</w:t>
      </w:r>
      <w:r w:rsidR="007E079B" w:rsidRPr="00F509E2">
        <w:rPr>
          <w:rFonts w:ascii="Arial" w:eastAsia="Times New Roman" w:hAnsi="Arial" w:cs="Arial"/>
          <w:color w:val="373A3C"/>
          <w:sz w:val="24"/>
          <w:szCs w:val="24"/>
          <w:lang w:eastAsia="en-GB"/>
        </w:rPr>
        <w:t xml:space="preserve"> This contract is one of the most commonly used </w:t>
      </w:r>
      <w:r w:rsidR="00FC4882" w:rsidRPr="00F509E2">
        <w:rPr>
          <w:rFonts w:ascii="Arial" w:eastAsia="Times New Roman" w:hAnsi="Arial" w:cs="Arial"/>
          <w:color w:val="373A3C"/>
          <w:sz w:val="24"/>
          <w:szCs w:val="24"/>
          <w:lang w:eastAsia="en-GB"/>
        </w:rPr>
        <w:t>contracts</w:t>
      </w:r>
      <w:r w:rsidR="007E079B" w:rsidRPr="00F509E2">
        <w:rPr>
          <w:rFonts w:ascii="Arial" w:eastAsia="Times New Roman" w:hAnsi="Arial" w:cs="Arial"/>
          <w:color w:val="373A3C"/>
          <w:sz w:val="24"/>
          <w:szCs w:val="24"/>
          <w:lang w:eastAsia="en-GB"/>
        </w:rPr>
        <w:t xml:space="preserve"> when it comes to </w:t>
      </w:r>
      <w:r w:rsidR="00923FA8" w:rsidRPr="00F509E2">
        <w:rPr>
          <w:rFonts w:ascii="Arial" w:eastAsia="Times New Roman" w:hAnsi="Arial" w:cs="Arial"/>
          <w:color w:val="373A3C"/>
          <w:sz w:val="24"/>
          <w:szCs w:val="24"/>
          <w:lang w:eastAsia="en-GB"/>
        </w:rPr>
        <w:t xml:space="preserve">design and build procurement. </w:t>
      </w:r>
      <w:r w:rsidR="002D111E" w:rsidRPr="00F509E2">
        <w:rPr>
          <w:rFonts w:ascii="Arial" w:eastAsia="Times New Roman" w:hAnsi="Arial" w:cs="Arial"/>
          <w:color w:val="373A3C"/>
          <w:sz w:val="24"/>
          <w:szCs w:val="24"/>
          <w:lang w:eastAsia="en-GB"/>
        </w:rPr>
        <w:t xml:space="preserve">There was the </w:t>
      </w:r>
      <w:r w:rsidR="00CB0D76" w:rsidRPr="00F509E2">
        <w:rPr>
          <w:rFonts w:ascii="Arial" w:eastAsia="Times New Roman" w:hAnsi="Arial" w:cs="Arial"/>
          <w:color w:val="373A3C"/>
          <w:sz w:val="24"/>
          <w:szCs w:val="24"/>
          <w:lang w:eastAsia="en-GB"/>
        </w:rPr>
        <w:t>possibility</w:t>
      </w:r>
      <w:r w:rsidR="002D111E" w:rsidRPr="00F509E2">
        <w:rPr>
          <w:rFonts w:ascii="Arial" w:eastAsia="Times New Roman" w:hAnsi="Arial" w:cs="Arial"/>
          <w:color w:val="373A3C"/>
          <w:sz w:val="24"/>
          <w:szCs w:val="24"/>
          <w:lang w:eastAsia="en-GB"/>
        </w:rPr>
        <w:t xml:space="preserve"> to use a JCT design and build contract but when comparing the two, the NEC contract had much more </w:t>
      </w:r>
      <w:r w:rsidR="002D111E" w:rsidRPr="007E5614">
        <w:rPr>
          <w:rFonts w:ascii="Arial" w:eastAsia="Times New Roman" w:hAnsi="Arial" w:cs="Arial"/>
          <w:sz w:val="24"/>
          <w:szCs w:val="24"/>
          <w:lang w:eastAsia="en-GB"/>
        </w:rPr>
        <w:t xml:space="preserve">pedigree </w:t>
      </w:r>
      <w:r w:rsidR="00CB0D76" w:rsidRPr="00F509E2">
        <w:rPr>
          <w:rFonts w:ascii="Arial" w:eastAsia="Times New Roman" w:hAnsi="Arial" w:cs="Arial"/>
          <w:color w:val="373A3C"/>
          <w:sz w:val="24"/>
          <w:szCs w:val="24"/>
          <w:lang w:eastAsia="en-GB"/>
        </w:rPr>
        <w:t>and seems to be the completer and more accessible contract.</w:t>
      </w:r>
    </w:p>
    <w:p w14:paraId="7724EF67" w14:textId="5FC58DF6" w:rsidR="00061807" w:rsidRPr="00F509E2" w:rsidRDefault="00061807" w:rsidP="00BB7A27">
      <w:pPr>
        <w:rPr>
          <w:rFonts w:ascii="Arial" w:eastAsia="Times New Roman" w:hAnsi="Arial" w:cs="Arial"/>
          <w:color w:val="373A3C"/>
          <w:sz w:val="24"/>
          <w:szCs w:val="24"/>
          <w:lang w:eastAsia="en-GB"/>
        </w:rPr>
      </w:pPr>
      <w:r w:rsidRPr="00F509E2">
        <w:rPr>
          <w:rFonts w:ascii="Arial" w:eastAsia="Times New Roman" w:hAnsi="Arial" w:cs="Arial"/>
          <w:color w:val="373A3C"/>
          <w:sz w:val="24"/>
          <w:szCs w:val="24"/>
          <w:lang w:eastAsia="en-GB"/>
        </w:rPr>
        <w:t xml:space="preserve">The advantages of using </w:t>
      </w:r>
      <w:r w:rsidR="00ED73ED" w:rsidRPr="00F509E2">
        <w:rPr>
          <w:rFonts w:ascii="Arial" w:eastAsia="Times New Roman" w:hAnsi="Arial" w:cs="Arial"/>
          <w:color w:val="373A3C"/>
          <w:sz w:val="24"/>
          <w:szCs w:val="24"/>
          <w:lang w:eastAsia="en-GB"/>
        </w:rPr>
        <w:t>NEC design and build contract are</w:t>
      </w:r>
      <w:r w:rsidR="003D4E92">
        <w:rPr>
          <w:rFonts w:ascii="Arial" w:eastAsia="Times New Roman" w:hAnsi="Arial" w:cs="Arial"/>
          <w:color w:val="373A3C"/>
          <w:sz w:val="24"/>
          <w:szCs w:val="24"/>
          <w:lang w:eastAsia="en-GB"/>
        </w:rPr>
        <w:t>:</w:t>
      </w:r>
      <w:r w:rsidR="00ED73ED" w:rsidRPr="00F509E2">
        <w:rPr>
          <w:rFonts w:ascii="Arial" w:eastAsia="Times New Roman" w:hAnsi="Arial" w:cs="Arial"/>
          <w:color w:val="373A3C"/>
          <w:sz w:val="24"/>
          <w:szCs w:val="24"/>
          <w:lang w:eastAsia="en-GB"/>
        </w:rPr>
        <w:t xml:space="preserve"> </w:t>
      </w:r>
      <w:r w:rsidR="003D4E92">
        <w:rPr>
          <w:rFonts w:ascii="Arial" w:eastAsia="Times New Roman" w:hAnsi="Arial" w:cs="Arial"/>
          <w:color w:val="373A3C"/>
          <w:sz w:val="24"/>
          <w:szCs w:val="24"/>
          <w:lang w:eastAsia="en-GB"/>
        </w:rPr>
        <w:t>T</w:t>
      </w:r>
      <w:r w:rsidR="00E80A4E" w:rsidRPr="00F509E2">
        <w:rPr>
          <w:rFonts w:ascii="Arial" w:eastAsia="Times New Roman" w:hAnsi="Arial" w:cs="Arial"/>
          <w:color w:val="373A3C"/>
          <w:sz w:val="24"/>
          <w:szCs w:val="24"/>
          <w:lang w:eastAsia="en-GB"/>
        </w:rPr>
        <w:t xml:space="preserve">hat the NEC design and build contract is one of the most successful design and build contracts. The contract is extremely </w:t>
      </w:r>
      <w:r w:rsidR="007E5614" w:rsidRPr="007E5614">
        <w:rPr>
          <w:rFonts w:ascii="Arial" w:hAnsi="Arial" w:cs="Arial"/>
          <w:color w:val="545454"/>
          <w:sz w:val="24"/>
          <w:szCs w:val="24"/>
        </w:rPr>
        <w:t>thorough</w:t>
      </w:r>
      <w:r w:rsidR="00E80A4E" w:rsidRPr="00F509E2">
        <w:rPr>
          <w:rFonts w:ascii="Arial" w:eastAsia="Times New Roman" w:hAnsi="Arial" w:cs="Arial"/>
          <w:color w:val="373A3C"/>
          <w:sz w:val="24"/>
          <w:szCs w:val="24"/>
          <w:lang w:eastAsia="en-GB"/>
        </w:rPr>
        <w:t xml:space="preserve"> and cover</w:t>
      </w:r>
      <w:r w:rsidR="003D4E92">
        <w:rPr>
          <w:rFonts w:ascii="Arial" w:eastAsia="Times New Roman" w:hAnsi="Arial" w:cs="Arial"/>
          <w:color w:val="373A3C"/>
          <w:sz w:val="24"/>
          <w:szCs w:val="24"/>
          <w:lang w:eastAsia="en-GB"/>
        </w:rPr>
        <w:t>s the</w:t>
      </w:r>
      <w:r w:rsidR="00E80A4E" w:rsidRPr="00F509E2">
        <w:rPr>
          <w:rFonts w:ascii="Arial" w:eastAsia="Times New Roman" w:hAnsi="Arial" w:cs="Arial"/>
          <w:color w:val="373A3C"/>
          <w:sz w:val="24"/>
          <w:szCs w:val="24"/>
          <w:lang w:eastAsia="en-GB"/>
        </w:rPr>
        <w:t xml:space="preserve"> legally and functionally aspects of </w:t>
      </w:r>
      <w:r w:rsidR="003D4E92">
        <w:rPr>
          <w:rFonts w:ascii="Arial" w:eastAsia="Times New Roman" w:hAnsi="Arial" w:cs="Arial"/>
          <w:color w:val="373A3C"/>
          <w:sz w:val="24"/>
          <w:szCs w:val="24"/>
          <w:lang w:eastAsia="en-GB"/>
        </w:rPr>
        <w:t xml:space="preserve">the </w:t>
      </w:r>
      <w:r w:rsidR="00E80A4E" w:rsidRPr="00F509E2">
        <w:rPr>
          <w:rFonts w:ascii="Arial" w:eastAsia="Times New Roman" w:hAnsi="Arial" w:cs="Arial"/>
          <w:color w:val="373A3C"/>
          <w:sz w:val="24"/>
          <w:szCs w:val="24"/>
          <w:lang w:eastAsia="en-GB"/>
        </w:rPr>
        <w:t>design and build procurement</w:t>
      </w:r>
      <w:r w:rsidR="003D4E92">
        <w:rPr>
          <w:rFonts w:ascii="Arial" w:eastAsia="Times New Roman" w:hAnsi="Arial" w:cs="Arial"/>
          <w:color w:val="373A3C"/>
          <w:sz w:val="24"/>
          <w:szCs w:val="24"/>
          <w:lang w:eastAsia="en-GB"/>
        </w:rPr>
        <w:t xml:space="preserve"> route,</w:t>
      </w:r>
      <w:r w:rsidR="00E80A4E" w:rsidRPr="00F509E2">
        <w:rPr>
          <w:rFonts w:ascii="Arial" w:eastAsia="Times New Roman" w:hAnsi="Arial" w:cs="Arial"/>
          <w:color w:val="373A3C"/>
          <w:sz w:val="24"/>
          <w:szCs w:val="24"/>
          <w:lang w:eastAsia="en-GB"/>
        </w:rPr>
        <w:t xml:space="preserve"> and is why it’s the contract I believe is the </w:t>
      </w:r>
      <w:r w:rsidR="003D4E92">
        <w:rPr>
          <w:rFonts w:ascii="Arial" w:eastAsia="Times New Roman" w:hAnsi="Arial" w:cs="Arial"/>
          <w:color w:val="373A3C"/>
          <w:sz w:val="24"/>
          <w:szCs w:val="24"/>
          <w:lang w:eastAsia="en-GB"/>
        </w:rPr>
        <w:t>most appropriate</w:t>
      </w:r>
      <w:r w:rsidR="00E80A4E" w:rsidRPr="00F509E2">
        <w:rPr>
          <w:rFonts w:ascii="Arial" w:eastAsia="Times New Roman" w:hAnsi="Arial" w:cs="Arial"/>
          <w:color w:val="373A3C"/>
          <w:sz w:val="24"/>
          <w:szCs w:val="24"/>
          <w:lang w:eastAsia="en-GB"/>
        </w:rPr>
        <w:t xml:space="preserve"> in this instance</w:t>
      </w:r>
      <w:r w:rsidR="00E80A4E" w:rsidRPr="00BC37F0">
        <w:rPr>
          <w:rFonts w:ascii="Arial" w:eastAsia="Times New Roman" w:hAnsi="Arial" w:cs="Arial"/>
          <w:sz w:val="24"/>
          <w:szCs w:val="24"/>
          <w:lang w:eastAsia="en-GB"/>
        </w:rPr>
        <w:t xml:space="preserve">. </w:t>
      </w:r>
      <w:r w:rsidR="00C07ADA" w:rsidRPr="00BC37F0">
        <w:rPr>
          <w:rFonts w:ascii="Arial" w:eastAsia="Times New Roman" w:hAnsi="Arial" w:cs="Arial"/>
          <w:sz w:val="24"/>
          <w:szCs w:val="24"/>
          <w:lang w:eastAsia="en-GB"/>
        </w:rPr>
        <w:t>NEC contract</w:t>
      </w:r>
      <w:r w:rsidR="003D4E92" w:rsidRPr="00BC37F0">
        <w:rPr>
          <w:rFonts w:ascii="Arial" w:eastAsia="Times New Roman" w:hAnsi="Arial" w:cs="Arial"/>
          <w:sz w:val="24"/>
          <w:szCs w:val="24"/>
          <w:lang w:eastAsia="en-GB"/>
        </w:rPr>
        <w:t>s</w:t>
      </w:r>
      <w:r w:rsidR="00C07ADA" w:rsidRPr="00BC37F0">
        <w:rPr>
          <w:rFonts w:ascii="Arial" w:eastAsia="Times New Roman" w:hAnsi="Arial" w:cs="Arial"/>
          <w:sz w:val="24"/>
          <w:szCs w:val="24"/>
          <w:lang w:eastAsia="en-GB"/>
        </w:rPr>
        <w:t xml:space="preserve"> in general</w:t>
      </w:r>
      <w:r w:rsidR="003D4E92" w:rsidRPr="00BC37F0">
        <w:rPr>
          <w:rFonts w:ascii="Arial" w:eastAsia="Times New Roman" w:hAnsi="Arial" w:cs="Arial"/>
          <w:sz w:val="24"/>
          <w:szCs w:val="24"/>
          <w:lang w:eastAsia="en-GB"/>
        </w:rPr>
        <w:t>,</w:t>
      </w:r>
      <w:r w:rsidR="00C07ADA" w:rsidRPr="00BC37F0">
        <w:rPr>
          <w:rFonts w:ascii="Arial" w:eastAsia="Times New Roman" w:hAnsi="Arial" w:cs="Arial"/>
          <w:sz w:val="24"/>
          <w:szCs w:val="24"/>
          <w:lang w:eastAsia="en-GB"/>
        </w:rPr>
        <w:t xml:space="preserve"> as well as the NEC design build </w:t>
      </w:r>
      <w:r w:rsidR="003D4E92" w:rsidRPr="00BC37F0">
        <w:rPr>
          <w:rFonts w:ascii="Arial" w:eastAsia="Times New Roman" w:hAnsi="Arial" w:cs="Arial"/>
          <w:sz w:val="24"/>
          <w:szCs w:val="24"/>
          <w:lang w:eastAsia="en-GB"/>
        </w:rPr>
        <w:t xml:space="preserve">contract </w:t>
      </w:r>
      <w:r w:rsidR="000E173D" w:rsidRPr="00BC37F0">
        <w:rPr>
          <w:rFonts w:ascii="Arial" w:eastAsia="Times New Roman" w:hAnsi="Arial" w:cs="Arial"/>
          <w:sz w:val="24"/>
          <w:szCs w:val="24"/>
          <w:lang w:eastAsia="en-GB"/>
        </w:rPr>
        <w:t>uses specific terminology</w:t>
      </w:r>
      <w:r w:rsidR="00C07ADA" w:rsidRPr="00BC37F0">
        <w:rPr>
          <w:rFonts w:ascii="Arial" w:eastAsia="Times New Roman" w:hAnsi="Arial" w:cs="Arial"/>
          <w:sz w:val="24"/>
          <w:szCs w:val="24"/>
          <w:lang w:eastAsia="en-GB"/>
        </w:rPr>
        <w:t xml:space="preserve"> and </w:t>
      </w:r>
      <w:r w:rsidR="000E173D" w:rsidRPr="00BC37F0">
        <w:rPr>
          <w:rFonts w:ascii="Arial" w:eastAsia="Times New Roman" w:hAnsi="Arial" w:cs="Arial"/>
          <w:sz w:val="24"/>
          <w:szCs w:val="24"/>
          <w:lang w:eastAsia="en-GB"/>
        </w:rPr>
        <w:t xml:space="preserve">is </w:t>
      </w:r>
      <w:r w:rsidR="00C07ADA" w:rsidRPr="00BC37F0">
        <w:rPr>
          <w:rFonts w:ascii="Arial" w:eastAsia="Times New Roman" w:hAnsi="Arial" w:cs="Arial"/>
          <w:sz w:val="24"/>
          <w:szCs w:val="24"/>
          <w:lang w:eastAsia="en-GB"/>
        </w:rPr>
        <w:t xml:space="preserve">designed to be </w:t>
      </w:r>
      <w:r w:rsidR="000E173D" w:rsidRPr="00BC37F0">
        <w:rPr>
          <w:rFonts w:ascii="Arial" w:eastAsia="Times New Roman" w:hAnsi="Arial" w:cs="Arial"/>
          <w:sz w:val="24"/>
          <w:szCs w:val="24"/>
          <w:lang w:eastAsia="en-GB"/>
        </w:rPr>
        <w:t>legally sound</w:t>
      </w:r>
      <w:r w:rsidR="007E5614" w:rsidRPr="00BC37F0">
        <w:rPr>
          <w:rFonts w:ascii="Arial" w:eastAsia="Times New Roman" w:hAnsi="Arial" w:cs="Arial"/>
          <w:sz w:val="24"/>
          <w:szCs w:val="24"/>
          <w:lang w:eastAsia="en-GB"/>
        </w:rPr>
        <w:t>.</w:t>
      </w:r>
      <w:r w:rsidR="000E173D" w:rsidRPr="00BC37F0">
        <w:rPr>
          <w:rFonts w:ascii="Arial" w:eastAsia="Times New Roman" w:hAnsi="Arial" w:cs="Arial"/>
          <w:sz w:val="24"/>
          <w:szCs w:val="24"/>
          <w:lang w:eastAsia="en-GB"/>
        </w:rPr>
        <w:t xml:space="preserve"> </w:t>
      </w:r>
      <w:r w:rsidR="007E5614" w:rsidRPr="00BC37F0">
        <w:rPr>
          <w:rFonts w:ascii="Arial" w:eastAsia="Times New Roman" w:hAnsi="Arial" w:cs="Arial"/>
          <w:sz w:val="24"/>
          <w:szCs w:val="24"/>
          <w:lang w:eastAsia="en-GB"/>
        </w:rPr>
        <w:t>This</w:t>
      </w:r>
      <w:r w:rsidR="000E173D" w:rsidRPr="00BC37F0">
        <w:rPr>
          <w:rFonts w:ascii="Arial" w:eastAsia="Times New Roman" w:hAnsi="Arial" w:cs="Arial"/>
          <w:sz w:val="24"/>
          <w:szCs w:val="24"/>
          <w:lang w:eastAsia="en-GB"/>
        </w:rPr>
        <w:t xml:space="preserve"> protect each member of the project</w:t>
      </w:r>
      <w:r w:rsidR="00C07ADA" w:rsidRPr="00BC37F0">
        <w:rPr>
          <w:rFonts w:ascii="Arial" w:eastAsia="Times New Roman" w:hAnsi="Arial" w:cs="Arial"/>
          <w:sz w:val="24"/>
          <w:szCs w:val="24"/>
          <w:lang w:eastAsia="en-GB"/>
        </w:rPr>
        <w:t xml:space="preserve"> and in many projects end up saving the client money</w:t>
      </w:r>
      <w:r w:rsidR="00BC37F0" w:rsidRPr="00BC37F0">
        <w:rPr>
          <w:rFonts w:ascii="Arial" w:eastAsia="Times New Roman" w:hAnsi="Arial" w:cs="Arial"/>
          <w:sz w:val="24"/>
          <w:szCs w:val="24"/>
          <w:lang w:eastAsia="en-GB"/>
        </w:rPr>
        <w:t>.</w:t>
      </w:r>
      <w:r w:rsidR="00C07ADA" w:rsidRPr="00BC37F0">
        <w:rPr>
          <w:rFonts w:ascii="Arial" w:eastAsia="Times New Roman" w:hAnsi="Arial" w:cs="Arial"/>
          <w:sz w:val="24"/>
          <w:szCs w:val="24"/>
          <w:lang w:eastAsia="en-GB"/>
        </w:rPr>
        <w:t xml:space="preserve"> </w:t>
      </w:r>
      <w:r w:rsidR="00BC37F0" w:rsidRPr="00BC37F0">
        <w:rPr>
          <w:rFonts w:ascii="Arial" w:eastAsia="Times New Roman" w:hAnsi="Arial" w:cs="Arial"/>
          <w:sz w:val="24"/>
          <w:szCs w:val="24"/>
          <w:lang w:eastAsia="en-GB"/>
        </w:rPr>
        <w:t>The NEC contracts</w:t>
      </w:r>
      <w:r w:rsidR="00C07ADA" w:rsidRPr="00BC37F0">
        <w:rPr>
          <w:rFonts w:ascii="Arial" w:eastAsia="Times New Roman" w:hAnsi="Arial" w:cs="Arial"/>
          <w:sz w:val="24"/>
          <w:szCs w:val="24"/>
          <w:lang w:eastAsia="en-GB"/>
        </w:rPr>
        <w:t xml:space="preserve"> are very structured </w:t>
      </w:r>
      <w:r w:rsidR="003554CB" w:rsidRPr="00BC37F0">
        <w:rPr>
          <w:rFonts w:ascii="Arial" w:eastAsia="Times New Roman" w:hAnsi="Arial" w:cs="Arial"/>
          <w:sz w:val="24"/>
          <w:szCs w:val="24"/>
          <w:lang w:eastAsia="en-GB"/>
        </w:rPr>
        <w:t xml:space="preserve">which helps projects </w:t>
      </w:r>
      <w:r w:rsidR="00CF5246" w:rsidRPr="00BC37F0">
        <w:rPr>
          <w:rFonts w:ascii="Arial" w:eastAsia="Times New Roman" w:hAnsi="Arial" w:cs="Arial"/>
          <w:sz w:val="24"/>
          <w:szCs w:val="24"/>
          <w:lang w:eastAsia="en-GB"/>
        </w:rPr>
        <w:t xml:space="preserve">meet </w:t>
      </w:r>
      <w:r w:rsidR="003D4E92" w:rsidRPr="00BC37F0">
        <w:rPr>
          <w:rFonts w:ascii="Arial" w:eastAsia="Times New Roman" w:hAnsi="Arial" w:cs="Arial"/>
          <w:sz w:val="24"/>
          <w:szCs w:val="24"/>
          <w:lang w:eastAsia="en-GB"/>
        </w:rPr>
        <w:t>their</w:t>
      </w:r>
      <w:r w:rsidR="00CF5246" w:rsidRPr="00BC37F0">
        <w:rPr>
          <w:rFonts w:ascii="Arial" w:eastAsia="Times New Roman" w:hAnsi="Arial" w:cs="Arial"/>
          <w:sz w:val="24"/>
          <w:szCs w:val="24"/>
          <w:lang w:eastAsia="en-GB"/>
        </w:rPr>
        <w:t xml:space="preserve"> schedule.</w:t>
      </w:r>
      <w:r w:rsidR="000E173D" w:rsidRPr="00BC37F0">
        <w:rPr>
          <w:rFonts w:ascii="Arial" w:eastAsia="Times New Roman" w:hAnsi="Arial" w:cs="Arial"/>
          <w:sz w:val="24"/>
          <w:szCs w:val="24"/>
          <w:lang w:eastAsia="en-GB"/>
        </w:rPr>
        <w:t xml:space="preserve"> </w:t>
      </w:r>
      <w:r w:rsidR="000E173D" w:rsidRPr="00F509E2">
        <w:rPr>
          <w:rFonts w:ascii="Arial" w:eastAsia="Times New Roman" w:hAnsi="Arial" w:cs="Arial"/>
          <w:color w:val="373A3C"/>
          <w:sz w:val="24"/>
          <w:szCs w:val="24"/>
          <w:lang w:eastAsia="en-GB"/>
        </w:rPr>
        <w:t xml:space="preserve">The NEC design and build contract sets out obligations </w:t>
      </w:r>
      <w:r w:rsidR="00A104FC" w:rsidRPr="00F509E2">
        <w:rPr>
          <w:rFonts w:ascii="Arial" w:eastAsia="Times New Roman" w:hAnsi="Arial" w:cs="Arial"/>
          <w:color w:val="373A3C"/>
          <w:sz w:val="24"/>
          <w:szCs w:val="24"/>
          <w:lang w:eastAsia="en-GB"/>
        </w:rPr>
        <w:t xml:space="preserve">for both the client and contractor. </w:t>
      </w:r>
      <w:r w:rsidR="00A104FC" w:rsidRPr="00BC37F0">
        <w:rPr>
          <w:rFonts w:ascii="Arial" w:eastAsia="Times New Roman" w:hAnsi="Arial" w:cs="Arial"/>
          <w:sz w:val="24"/>
          <w:szCs w:val="24"/>
          <w:lang w:eastAsia="en-GB"/>
        </w:rPr>
        <w:t>Obligations</w:t>
      </w:r>
      <w:r w:rsidR="00D03202" w:rsidRPr="00BC37F0">
        <w:rPr>
          <w:rFonts w:ascii="Arial" w:eastAsia="Times New Roman" w:hAnsi="Arial" w:cs="Arial"/>
          <w:sz w:val="24"/>
          <w:szCs w:val="24"/>
          <w:lang w:eastAsia="en-GB"/>
        </w:rPr>
        <w:t xml:space="preserve"> t</w:t>
      </w:r>
      <w:r w:rsidR="00BC37F0" w:rsidRPr="00BC37F0">
        <w:rPr>
          <w:rFonts w:ascii="Arial" w:eastAsia="Times New Roman" w:hAnsi="Arial" w:cs="Arial"/>
          <w:sz w:val="24"/>
          <w:szCs w:val="24"/>
          <w:lang w:eastAsia="en-GB"/>
        </w:rPr>
        <w:t>o</w:t>
      </w:r>
      <w:r w:rsidR="00A104FC" w:rsidRPr="00BC37F0">
        <w:rPr>
          <w:rFonts w:ascii="Arial" w:eastAsia="Times New Roman" w:hAnsi="Arial" w:cs="Arial"/>
          <w:sz w:val="24"/>
          <w:szCs w:val="24"/>
          <w:lang w:eastAsia="en-GB"/>
        </w:rPr>
        <w:t xml:space="preserve"> </w:t>
      </w:r>
      <w:r w:rsidR="00F062EF" w:rsidRPr="00BC37F0">
        <w:rPr>
          <w:rFonts w:ascii="Arial" w:eastAsia="Times New Roman" w:hAnsi="Arial" w:cs="Arial"/>
          <w:sz w:val="24"/>
          <w:szCs w:val="24"/>
          <w:lang w:eastAsia="en-GB"/>
        </w:rPr>
        <w:t>payments</w:t>
      </w:r>
      <w:r w:rsidR="00A104FC" w:rsidRPr="00BC37F0">
        <w:rPr>
          <w:rFonts w:ascii="Arial" w:eastAsia="Times New Roman" w:hAnsi="Arial" w:cs="Arial"/>
          <w:sz w:val="24"/>
          <w:szCs w:val="24"/>
          <w:lang w:eastAsia="en-GB"/>
        </w:rPr>
        <w:t xml:space="preserve"> must be </w:t>
      </w:r>
      <w:r w:rsidR="00A104FC" w:rsidRPr="00F509E2">
        <w:rPr>
          <w:rFonts w:ascii="Arial" w:eastAsia="Times New Roman" w:hAnsi="Arial" w:cs="Arial"/>
          <w:color w:val="373A3C"/>
          <w:sz w:val="24"/>
          <w:szCs w:val="24"/>
          <w:lang w:eastAsia="en-GB"/>
        </w:rPr>
        <w:t xml:space="preserve">made on </w:t>
      </w:r>
      <w:r w:rsidR="00D03202">
        <w:rPr>
          <w:rFonts w:ascii="Arial" w:eastAsia="Times New Roman" w:hAnsi="Arial" w:cs="Arial"/>
          <w:color w:val="373A3C"/>
          <w:sz w:val="24"/>
          <w:szCs w:val="24"/>
          <w:lang w:eastAsia="en-GB"/>
        </w:rPr>
        <w:t>specific</w:t>
      </w:r>
      <w:r w:rsidR="00A104FC" w:rsidRPr="00F509E2">
        <w:rPr>
          <w:rFonts w:ascii="Arial" w:eastAsia="Times New Roman" w:hAnsi="Arial" w:cs="Arial"/>
          <w:color w:val="373A3C"/>
          <w:sz w:val="24"/>
          <w:szCs w:val="24"/>
          <w:lang w:eastAsia="en-GB"/>
        </w:rPr>
        <w:t xml:space="preserve"> dates by the client and the project must be completed by a curtain date and curtain specifications must be met by the contractor. These obligations keep the relationship between the two </w:t>
      </w:r>
      <w:r w:rsidR="009E2193" w:rsidRPr="00F509E2">
        <w:rPr>
          <w:rFonts w:ascii="Arial" w:eastAsia="Times New Roman" w:hAnsi="Arial" w:cs="Arial"/>
          <w:color w:val="373A3C"/>
          <w:sz w:val="24"/>
          <w:szCs w:val="24"/>
          <w:lang w:eastAsia="en-GB"/>
        </w:rPr>
        <w:t>parties</w:t>
      </w:r>
      <w:r w:rsidR="00A104FC" w:rsidRPr="00F509E2">
        <w:rPr>
          <w:rFonts w:ascii="Arial" w:eastAsia="Times New Roman" w:hAnsi="Arial" w:cs="Arial"/>
          <w:color w:val="373A3C"/>
          <w:sz w:val="24"/>
          <w:szCs w:val="24"/>
          <w:lang w:eastAsia="en-GB"/>
        </w:rPr>
        <w:t xml:space="preserve"> simple</w:t>
      </w:r>
      <w:r w:rsidR="00BC37F0">
        <w:rPr>
          <w:rFonts w:ascii="Arial" w:eastAsia="Times New Roman" w:hAnsi="Arial" w:cs="Arial"/>
          <w:color w:val="373A3C"/>
          <w:sz w:val="24"/>
          <w:szCs w:val="24"/>
          <w:lang w:eastAsia="en-GB"/>
        </w:rPr>
        <w:t>,</w:t>
      </w:r>
      <w:r w:rsidR="00A104FC" w:rsidRPr="00F509E2">
        <w:rPr>
          <w:rFonts w:ascii="Arial" w:eastAsia="Times New Roman" w:hAnsi="Arial" w:cs="Arial"/>
          <w:color w:val="373A3C"/>
          <w:sz w:val="24"/>
          <w:szCs w:val="24"/>
          <w:lang w:eastAsia="en-GB"/>
        </w:rPr>
        <w:t xml:space="preserve"> </w:t>
      </w:r>
      <w:r w:rsidR="009E2193" w:rsidRPr="00BC37F0">
        <w:rPr>
          <w:rFonts w:ascii="Arial" w:eastAsia="Times New Roman" w:hAnsi="Arial" w:cs="Arial"/>
          <w:sz w:val="24"/>
          <w:szCs w:val="24"/>
          <w:lang w:eastAsia="en-GB"/>
        </w:rPr>
        <w:t xml:space="preserve">and primary points </w:t>
      </w:r>
      <w:r w:rsidR="009E2193" w:rsidRPr="00F509E2">
        <w:rPr>
          <w:rFonts w:ascii="Arial" w:eastAsia="Times New Roman" w:hAnsi="Arial" w:cs="Arial"/>
          <w:color w:val="373A3C"/>
          <w:sz w:val="24"/>
          <w:szCs w:val="24"/>
          <w:lang w:eastAsia="en-GB"/>
        </w:rPr>
        <w:t xml:space="preserve">which must be followed for a smooth project. The NEC </w:t>
      </w:r>
      <w:r w:rsidR="00B639AE" w:rsidRPr="00F509E2">
        <w:rPr>
          <w:rFonts w:ascii="Arial" w:eastAsia="Times New Roman" w:hAnsi="Arial" w:cs="Arial"/>
          <w:color w:val="373A3C"/>
          <w:sz w:val="24"/>
          <w:szCs w:val="24"/>
          <w:lang w:eastAsia="en-GB"/>
        </w:rPr>
        <w:t xml:space="preserve">contract is much more user friendly than many other contracts, this means </w:t>
      </w:r>
      <w:r w:rsidR="00B639AE" w:rsidRPr="00F509E2">
        <w:rPr>
          <w:rFonts w:ascii="Arial" w:eastAsia="Times New Roman" w:hAnsi="Arial" w:cs="Arial"/>
          <w:color w:val="373A3C"/>
          <w:sz w:val="24"/>
          <w:szCs w:val="24"/>
          <w:lang w:eastAsia="en-GB"/>
        </w:rPr>
        <w:lastRenderedPageBreak/>
        <w:t>there will be less confusions when signing the contract and reducing the risk factor by making it clearer what is expected of each party.</w:t>
      </w:r>
    </w:p>
    <w:p w14:paraId="484831AE" w14:textId="20A497D3" w:rsidR="00ED73ED" w:rsidRPr="00F509E2" w:rsidRDefault="00ED73ED" w:rsidP="00ED73ED">
      <w:pPr>
        <w:rPr>
          <w:rFonts w:ascii="Arial" w:eastAsia="Times New Roman" w:hAnsi="Arial" w:cs="Arial"/>
          <w:color w:val="373A3C"/>
          <w:sz w:val="24"/>
          <w:szCs w:val="24"/>
          <w:lang w:eastAsia="en-GB"/>
        </w:rPr>
      </w:pPr>
      <w:r w:rsidRPr="00F509E2">
        <w:rPr>
          <w:rFonts w:ascii="Arial" w:eastAsia="Times New Roman" w:hAnsi="Arial" w:cs="Arial"/>
          <w:color w:val="373A3C"/>
          <w:sz w:val="24"/>
          <w:szCs w:val="24"/>
          <w:lang w:eastAsia="en-GB"/>
        </w:rPr>
        <w:t xml:space="preserve">The disadvantage of using NEC design and build contract </w:t>
      </w:r>
      <w:r w:rsidR="00E9285F" w:rsidRPr="00F509E2">
        <w:rPr>
          <w:rFonts w:ascii="Arial" w:eastAsia="Times New Roman" w:hAnsi="Arial" w:cs="Arial"/>
          <w:color w:val="373A3C"/>
          <w:sz w:val="24"/>
          <w:szCs w:val="24"/>
          <w:lang w:eastAsia="en-GB"/>
        </w:rPr>
        <w:t>is</w:t>
      </w:r>
      <w:r w:rsidRPr="00F509E2">
        <w:rPr>
          <w:rFonts w:ascii="Arial" w:eastAsia="Times New Roman" w:hAnsi="Arial" w:cs="Arial"/>
          <w:color w:val="373A3C"/>
          <w:sz w:val="24"/>
          <w:szCs w:val="24"/>
          <w:lang w:eastAsia="en-GB"/>
        </w:rPr>
        <w:t xml:space="preserve">, </w:t>
      </w:r>
      <w:r w:rsidR="00B639AE" w:rsidRPr="00F509E2">
        <w:rPr>
          <w:rFonts w:ascii="Arial" w:eastAsia="Times New Roman" w:hAnsi="Arial" w:cs="Arial"/>
          <w:color w:val="373A3C"/>
          <w:sz w:val="24"/>
          <w:szCs w:val="24"/>
          <w:lang w:eastAsia="en-GB"/>
        </w:rPr>
        <w:t xml:space="preserve">the NEC design and build contract has a </w:t>
      </w:r>
      <w:proofErr w:type="gramStart"/>
      <w:r w:rsidR="00B639AE" w:rsidRPr="00F509E2">
        <w:rPr>
          <w:rFonts w:ascii="Arial" w:eastAsia="Times New Roman" w:hAnsi="Arial" w:cs="Arial"/>
          <w:color w:val="373A3C"/>
          <w:sz w:val="24"/>
          <w:szCs w:val="24"/>
          <w:lang w:eastAsia="en-GB"/>
        </w:rPr>
        <w:t>52 week</w:t>
      </w:r>
      <w:proofErr w:type="gramEnd"/>
      <w:r w:rsidR="00B639AE" w:rsidRPr="00F509E2">
        <w:rPr>
          <w:rFonts w:ascii="Arial" w:eastAsia="Times New Roman" w:hAnsi="Arial" w:cs="Arial"/>
          <w:color w:val="373A3C"/>
          <w:sz w:val="24"/>
          <w:szCs w:val="24"/>
          <w:lang w:eastAsia="en-GB"/>
        </w:rPr>
        <w:t xml:space="preserve"> defect date. This means the contractor </w:t>
      </w:r>
      <w:r w:rsidR="00D34672" w:rsidRPr="00F509E2">
        <w:rPr>
          <w:rFonts w:ascii="Arial" w:eastAsia="Times New Roman" w:hAnsi="Arial" w:cs="Arial"/>
          <w:color w:val="373A3C"/>
          <w:sz w:val="24"/>
          <w:szCs w:val="24"/>
          <w:lang w:eastAsia="en-GB"/>
        </w:rPr>
        <w:t>is only liable for defects for</w:t>
      </w:r>
      <w:r w:rsidR="00D03202">
        <w:rPr>
          <w:rFonts w:ascii="Arial" w:eastAsia="Times New Roman" w:hAnsi="Arial" w:cs="Arial"/>
          <w:color w:val="373A3C"/>
          <w:sz w:val="24"/>
          <w:szCs w:val="24"/>
          <w:lang w:eastAsia="en-GB"/>
        </w:rPr>
        <w:t xml:space="preserve"> up to</w:t>
      </w:r>
      <w:r w:rsidR="00D34672" w:rsidRPr="00F509E2">
        <w:rPr>
          <w:rFonts w:ascii="Arial" w:eastAsia="Times New Roman" w:hAnsi="Arial" w:cs="Arial"/>
          <w:color w:val="373A3C"/>
          <w:sz w:val="24"/>
          <w:szCs w:val="24"/>
          <w:lang w:eastAsia="en-GB"/>
        </w:rPr>
        <w:t xml:space="preserve"> 52 weeks</w:t>
      </w:r>
      <w:r w:rsidR="00D03202">
        <w:rPr>
          <w:rFonts w:ascii="Arial" w:eastAsia="Times New Roman" w:hAnsi="Arial" w:cs="Arial"/>
          <w:color w:val="373A3C"/>
          <w:sz w:val="24"/>
          <w:szCs w:val="24"/>
          <w:lang w:eastAsia="en-GB"/>
        </w:rPr>
        <w:t xml:space="preserve"> after completion</w:t>
      </w:r>
      <w:r w:rsidR="00D34672" w:rsidRPr="00F509E2">
        <w:rPr>
          <w:rFonts w:ascii="Arial" w:eastAsia="Times New Roman" w:hAnsi="Arial" w:cs="Arial"/>
          <w:color w:val="373A3C"/>
          <w:sz w:val="24"/>
          <w:szCs w:val="24"/>
          <w:lang w:eastAsia="en-GB"/>
        </w:rPr>
        <w:t xml:space="preserve">. If something occurs and </w:t>
      </w:r>
      <w:proofErr w:type="gramStart"/>
      <w:r w:rsidR="00D34672" w:rsidRPr="00F509E2">
        <w:rPr>
          <w:rFonts w:ascii="Arial" w:eastAsia="Times New Roman" w:hAnsi="Arial" w:cs="Arial"/>
          <w:color w:val="373A3C"/>
          <w:sz w:val="24"/>
          <w:szCs w:val="24"/>
          <w:lang w:eastAsia="en-GB"/>
        </w:rPr>
        <w:t>a</w:t>
      </w:r>
      <w:proofErr w:type="gramEnd"/>
      <w:r w:rsidR="00D34672" w:rsidRPr="00F509E2">
        <w:rPr>
          <w:rFonts w:ascii="Arial" w:eastAsia="Times New Roman" w:hAnsi="Arial" w:cs="Arial"/>
          <w:color w:val="373A3C"/>
          <w:sz w:val="24"/>
          <w:szCs w:val="24"/>
          <w:lang w:eastAsia="en-GB"/>
        </w:rPr>
        <w:t xml:space="preserve"> </w:t>
      </w:r>
      <w:r w:rsidR="00D03202">
        <w:rPr>
          <w:rFonts w:ascii="Arial" w:eastAsia="Times New Roman" w:hAnsi="Arial" w:cs="Arial"/>
          <w:color w:val="373A3C"/>
          <w:sz w:val="24"/>
          <w:szCs w:val="24"/>
          <w:lang w:eastAsia="en-GB"/>
        </w:rPr>
        <w:t>issue</w:t>
      </w:r>
      <w:r w:rsidR="00D34672" w:rsidRPr="00F509E2">
        <w:rPr>
          <w:rFonts w:ascii="Arial" w:eastAsia="Times New Roman" w:hAnsi="Arial" w:cs="Arial"/>
          <w:color w:val="373A3C"/>
          <w:sz w:val="24"/>
          <w:szCs w:val="24"/>
          <w:lang w:eastAsia="en-GB"/>
        </w:rPr>
        <w:t xml:space="preserve"> is found after the 52 week date</w:t>
      </w:r>
      <w:r w:rsidR="00D03202">
        <w:rPr>
          <w:rFonts w:ascii="Arial" w:eastAsia="Times New Roman" w:hAnsi="Arial" w:cs="Arial"/>
          <w:color w:val="373A3C"/>
          <w:sz w:val="24"/>
          <w:szCs w:val="24"/>
          <w:lang w:eastAsia="en-GB"/>
        </w:rPr>
        <w:t>,</w:t>
      </w:r>
      <w:r w:rsidR="00D34672" w:rsidRPr="00F509E2">
        <w:rPr>
          <w:rFonts w:ascii="Arial" w:eastAsia="Times New Roman" w:hAnsi="Arial" w:cs="Arial"/>
          <w:color w:val="373A3C"/>
          <w:sz w:val="24"/>
          <w:szCs w:val="24"/>
          <w:lang w:eastAsia="en-GB"/>
        </w:rPr>
        <w:t xml:space="preserve"> the contractor is no longer liable and </w:t>
      </w:r>
      <w:r w:rsidR="00D03202">
        <w:rPr>
          <w:rFonts w:ascii="Arial" w:eastAsia="Times New Roman" w:hAnsi="Arial" w:cs="Arial"/>
          <w:color w:val="373A3C"/>
          <w:sz w:val="24"/>
          <w:szCs w:val="24"/>
          <w:lang w:eastAsia="en-GB"/>
        </w:rPr>
        <w:t xml:space="preserve">this </w:t>
      </w:r>
      <w:r w:rsidR="00D34672" w:rsidRPr="00F509E2">
        <w:rPr>
          <w:rFonts w:ascii="Arial" w:eastAsia="Times New Roman" w:hAnsi="Arial" w:cs="Arial"/>
          <w:color w:val="373A3C"/>
          <w:sz w:val="24"/>
          <w:szCs w:val="24"/>
          <w:lang w:eastAsia="en-GB"/>
        </w:rPr>
        <w:t xml:space="preserve">could </w:t>
      </w:r>
      <w:r w:rsidR="00D03202">
        <w:rPr>
          <w:rFonts w:ascii="Arial" w:eastAsia="Times New Roman" w:hAnsi="Arial" w:cs="Arial"/>
          <w:color w:val="373A3C"/>
          <w:sz w:val="24"/>
          <w:szCs w:val="24"/>
          <w:lang w:eastAsia="en-GB"/>
        </w:rPr>
        <w:t xml:space="preserve">lead to </w:t>
      </w:r>
      <w:r w:rsidR="00BC37F0">
        <w:rPr>
          <w:rFonts w:ascii="Arial" w:eastAsia="Times New Roman" w:hAnsi="Arial" w:cs="Arial"/>
          <w:color w:val="373A3C"/>
          <w:sz w:val="24"/>
          <w:szCs w:val="24"/>
          <w:lang w:eastAsia="en-GB"/>
        </w:rPr>
        <w:t>significant</w:t>
      </w:r>
      <w:r w:rsidR="00D03202">
        <w:rPr>
          <w:rFonts w:ascii="Arial" w:eastAsia="Times New Roman" w:hAnsi="Arial" w:cs="Arial"/>
          <w:color w:val="373A3C"/>
          <w:sz w:val="24"/>
          <w:szCs w:val="24"/>
          <w:lang w:eastAsia="en-GB"/>
        </w:rPr>
        <w:t xml:space="preserve"> cost implications for the client.</w:t>
      </w:r>
    </w:p>
    <w:p w14:paraId="46FB1AFC" w14:textId="27A2A296" w:rsidR="002F1AA0" w:rsidRPr="00F509E2" w:rsidRDefault="00293F8E" w:rsidP="00ED73ED">
      <w:pPr>
        <w:rPr>
          <w:rFonts w:ascii="Arial" w:eastAsia="Times New Roman" w:hAnsi="Arial" w:cs="Arial"/>
          <w:color w:val="373A3C"/>
          <w:sz w:val="24"/>
          <w:szCs w:val="24"/>
          <w:lang w:eastAsia="en-GB"/>
        </w:rPr>
      </w:pPr>
      <w:hyperlink r:id="rId10" w:history="1">
        <w:r w:rsidR="00B50F2F" w:rsidRPr="00F509E2">
          <w:rPr>
            <w:rStyle w:val="Hyperlink"/>
            <w:rFonts w:ascii="Arial" w:eastAsia="Times New Roman" w:hAnsi="Arial" w:cs="Arial"/>
            <w:sz w:val="24"/>
            <w:szCs w:val="24"/>
            <w:lang w:eastAsia="en-GB"/>
          </w:rPr>
          <w:t>https://www.hklegal.co.uk/2012/11/28/10-things-you-need-to-know-about-nec3/</w:t>
        </w:r>
      </w:hyperlink>
      <w:r w:rsidR="00B50F2F" w:rsidRPr="00F509E2">
        <w:rPr>
          <w:rFonts w:ascii="Arial" w:eastAsia="Times New Roman" w:hAnsi="Arial" w:cs="Arial"/>
          <w:color w:val="373A3C"/>
          <w:sz w:val="24"/>
          <w:szCs w:val="24"/>
          <w:lang w:eastAsia="en-GB"/>
        </w:rPr>
        <w:t xml:space="preserve"> </w:t>
      </w:r>
    </w:p>
    <w:p w14:paraId="01740E2B" w14:textId="36513499" w:rsidR="002F1AA0" w:rsidRPr="00F509E2" w:rsidRDefault="002F1AA0" w:rsidP="00ED73ED">
      <w:pPr>
        <w:rPr>
          <w:rFonts w:ascii="Arial" w:eastAsia="Times New Roman" w:hAnsi="Arial" w:cs="Arial"/>
          <w:color w:val="373A3C"/>
          <w:sz w:val="24"/>
          <w:szCs w:val="24"/>
          <w:lang w:eastAsia="en-GB"/>
        </w:rPr>
      </w:pPr>
      <w:r w:rsidRPr="00F509E2">
        <w:rPr>
          <w:rFonts w:ascii="Arial" w:eastAsia="Times New Roman" w:hAnsi="Arial" w:cs="Arial"/>
          <w:color w:val="373A3C"/>
          <w:sz w:val="24"/>
          <w:szCs w:val="24"/>
          <w:lang w:eastAsia="en-GB"/>
        </w:rPr>
        <w:t xml:space="preserve">As </w:t>
      </w:r>
      <w:r w:rsidR="00BC37F0" w:rsidRPr="00F509E2">
        <w:rPr>
          <w:rFonts w:ascii="Arial" w:eastAsia="Times New Roman" w:hAnsi="Arial" w:cs="Arial"/>
          <w:color w:val="373A3C"/>
          <w:sz w:val="24"/>
          <w:szCs w:val="24"/>
          <w:lang w:eastAsia="en-GB"/>
        </w:rPr>
        <w:t>I’ve</w:t>
      </w:r>
      <w:r w:rsidRPr="00F509E2">
        <w:rPr>
          <w:rFonts w:ascii="Arial" w:eastAsia="Times New Roman" w:hAnsi="Arial" w:cs="Arial"/>
          <w:color w:val="373A3C"/>
          <w:sz w:val="24"/>
          <w:szCs w:val="24"/>
          <w:lang w:eastAsia="en-GB"/>
        </w:rPr>
        <w:t xml:space="preserve"> shown there are many factors which are considered when choosing a procurement route and contract for a project. There are also many different procurement routes and contracts to choose from, so making the right </w:t>
      </w:r>
      <w:r w:rsidR="00B50F2F" w:rsidRPr="00F509E2">
        <w:rPr>
          <w:rFonts w:ascii="Arial" w:eastAsia="Times New Roman" w:hAnsi="Arial" w:cs="Arial"/>
          <w:color w:val="373A3C"/>
          <w:sz w:val="24"/>
          <w:szCs w:val="24"/>
          <w:lang w:eastAsia="en-GB"/>
        </w:rPr>
        <w:t>decision</w:t>
      </w:r>
      <w:r w:rsidRPr="00F509E2">
        <w:rPr>
          <w:rFonts w:ascii="Arial" w:eastAsia="Times New Roman" w:hAnsi="Arial" w:cs="Arial"/>
          <w:color w:val="373A3C"/>
          <w:sz w:val="24"/>
          <w:szCs w:val="24"/>
          <w:lang w:eastAsia="en-GB"/>
        </w:rPr>
        <w:t xml:space="preserve"> on which </w:t>
      </w:r>
      <w:r w:rsidR="00B53D57" w:rsidRPr="00F509E2">
        <w:rPr>
          <w:rFonts w:ascii="Arial" w:eastAsia="Times New Roman" w:hAnsi="Arial" w:cs="Arial"/>
          <w:color w:val="373A3C"/>
          <w:sz w:val="24"/>
          <w:szCs w:val="24"/>
          <w:lang w:eastAsia="en-GB"/>
        </w:rPr>
        <w:t xml:space="preserve">to choose is extremely problematic. There are many different </w:t>
      </w:r>
      <w:r w:rsidR="00B50F2F" w:rsidRPr="00F509E2">
        <w:rPr>
          <w:rFonts w:ascii="Arial" w:eastAsia="Times New Roman" w:hAnsi="Arial" w:cs="Arial"/>
          <w:color w:val="373A3C"/>
          <w:sz w:val="24"/>
          <w:szCs w:val="24"/>
          <w:lang w:eastAsia="en-GB"/>
        </w:rPr>
        <w:t>issues</w:t>
      </w:r>
      <w:r w:rsidR="00B53D57" w:rsidRPr="00F509E2">
        <w:rPr>
          <w:rFonts w:ascii="Arial" w:eastAsia="Times New Roman" w:hAnsi="Arial" w:cs="Arial"/>
          <w:color w:val="373A3C"/>
          <w:sz w:val="24"/>
          <w:szCs w:val="24"/>
          <w:lang w:eastAsia="en-GB"/>
        </w:rPr>
        <w:t xml:space="preserve"> which can arise if the wrong </w:t>
      </w:r>
      <w:r w:rsidR="00B50F2F" w:rsidRPr="00F509E2">
        <w:rPr>
          <w:rFonts w:ascii="Arial" w:eastAsia="Times New Roman" w:hAnsi="Arial" w:cs="Arial"/>
          <w:color w:val="373A3C"/>
          <w:sz w:val="24"/>
          <w:szCs w:val="24"/>
          <w:lang w:eastAsia="en-GB"/>
        </w:rPr>
        <w:t>procurement</w:t>
      </w:r>
      <w:r w:rsidR="00B53D57" w:rsidRPr="00F509E2">
        <w:rPr>
          <w:rFonts w:ascii="Arial" w:eastAsia="Times New Roman" w:hAnsi="Arial" w:cs="Arial"/>
          <w:color w:val="373A3C"/>
          <w:sz w:val="24"/>
          <w:szCs w:val="24"/>
          <w:lang w:eastAsia="en-GB"/>
        </w:rPr>
        <w:t xml:space="preserve"> route or contr</w:t>
      </w:r>
      <w:r w:rsidR="00B50F2F" w:rsidRPr="00F509E2">
        <w:rPr>
          <w:rFonts w:ascii="Arial" w:eastAsia="Times New Roman" w:hAnsi="Arial" w:cs="Arial"/>
          <w:color w:val="373A3C"/>
          <w:sz w:val="24"/>
          <w:szCs w:val="24"/>
          <w:lang w:eastAsia="en-GB"/>
        </w:rPr>
        <w:t>a</w:t>
      </w:r>
      <w:r w:rsidR="00B53D57" w:rsidRPr="00F509E2">
        <w:rPr>
          <w:rFonts w:ascii="Arial" w:eastAsia="Times New Roman" w:hAnsi="Arial" w:cs="Arial"/>
          <w:color w:val="373A3C"/>
          <w:sz w:val="24"/>
          <w:szCs w:val="24"/>
          <w:lang w:eastAsia="en-GB"/>
        </w:rPr>
        <w:t>ct are selected. The</w:t>
      </w:r>
      <w:r w:rsidR="00D03202">
        <w:rPr>
          <w:rFonts w:ascii="Arial" w:eastAsia="Times New Roman" w:hAnsi="Arial" w:cs="Arial"/>
          <w:color w:val="373A3C"/>
          <w:sz w:val="24"/>
          <w:szCs w:val="24"/>
          <w:lang w:eastAsia="en-GB"/>
        </w:rPr>
        <w:t>se</w:t>
      </w:r>
      <w:r w:rsidR="00B53D57" w:rsidRPr="00F509E2">
        <w:rPr>
          <w:rFonts w:ascii="Arial" w:eastAsia="Times New Roman" w:hAnsi="Arial" w:cs="Arial"/>
          <w:color w:val="373A3C"/>
          <w:sz w:val="24"/>
          <w:szCs w:val="24"/>
          <w:lang w:eastAsia="en-GB"/>
        </w:rPr>
        <w:t xml:space="preserve"> are the issues</w:t>
      </w:r>
      <w:r w:rsidR="00D03202">
        <w:rPr>
          <w:rFonts w:ascii="Arial" w:eastAsia="Times New Roman" w:hAnsi="Arial" w:cs="Arial"/>
          <w:color w:val="373A3C"/>
          <w:sz w:val="24"/>
          <w:szCs w:val="24"/>
          <w:lang w:eastAsia="en-GB"/>
        </w:rPr>
        <w:t xml:space="preserve">: </w:t>
      </w:r>
      <w:r w:rsidR="0021755C" w:rsidRPr="00F509E2">
        <w:rPr>
          <w:rFonts w:ascii="Arial" w:eastAsia="Times New Roman" w:hAnsi="Arial" w:cs="Arial"/>
          <w:color w:val="373A3C"/>
          <w:sz w:val="24"/>
          <w:szCs w:val="24"/>
          <w:lang w:eastAsia="en-GB"/>
        </w:rPr>
        <w:t xml:space="preserve"> </w:t>
      </w:r>
      <w:r w:rsidR="00D03202">
        <w:rPr>
          <w:rFonts w:ascii="Arial" w:eastAsia="Times New Roman" w:hAnsi="Arial" w:cs="Arial"/>
          <w:color w:val="373A3C"/>
          <w:sz w:val="24"/>
          <w:szCs w:val="24"/>
          <w:lang w:eastAsia="en-GB"/>
        </w:rPr>
        <w:t>S</w:t>
      </w:r>
      <w:r w:rsidR="0021755C" w:rsidRPr="00F509E2">
        <w:rPr>
          <w:rFonts w:ascii="Arial" w:eastAsia="Times New Roman" w:hAnsi="Arial" w:cs="Arial"/>
          <w:color w:val="373A3C"/>
          <w:sz w:val="24"/>
          <w:szCs w:val="24"/>
          <w:lang w:eastAsia="en-GB"/>
        </w:rPr>
        <w:t xml:space="preserve">electing the wrong procurement route can lead to the project being </w:t>
      </w:r>
      <w:r w:rsidR="002F1D9A" w:rsidRPr="00F509E2">
        <w:rPr>
          <w:rFonts w:ascii="Arial" w:eastAsia="Times New Roman" w:hAnsi="Arial" w:cs="Arial"/>
          <w:color w:val="373A3C"/>
          <w:sz w:val="24"/>
          <w:szCs w:val="24"/>
          <w:lang w:eastAsia="en-GB"/>
        </w:rPr>
        <w:t xml:space="preserve">ran in completely the wrong way. For </w:t>
      </w:r>
      <w:r w:rsidR="002A16DB" w:rsidRPr="00F509E2">
        <w:rPr>
          <w:rFonts w:ascii="Arial" w:eastAsia="Times New Roman" w:hAnsi="Arial" w:cs="Arial"/>
          <w:color w:val="373A3C"/>
          <w:sz w:val="24"/>
          <w:szCs w:val="24"/>
          <w:lang w:eastAsia="en-GB"/>
        </w:rPr>
        <w:t>example,</w:t>
      </w:r>
      <w:r w:rsidR="002F1D9A" w:rsidRPr="00F509E2">
        <w:rPr>
          <w:rFonts w:ascii="Arial" w:eastAsia="Times New Roman" w:hAnsi="Arial" w:cs="Arial"/>
          <w:color w:val="373A3C"/>
          <w:sz w:val="24"/>
          <w:szCs w:val="24"/>
          <w:lang w:eastAsia="en-GB"/>
        </w:rPr>
        <w:t xml:space="preserve"> selecting the framework agreement on a project for the construction of one small building would drastically floor the tendering process. To start off with the contractors would see an incorrect procurement </w:t>
      </w:r>
      <w:r w:rsidR="002A16DB" w:rsidRPr="00F509E2">
        <w:rPr>
          <w:rFonts w:ascii="Arial" w:eastAsia="Times New Roman" w:hAnsi="Arial" w:cs="Arial"/>
          <w:color w:val="373A3C"/>
          <w:sz w:val="24"/>
          <w:szCs w:val="24"/>
          <w:lang w:eastAsia="en-GB"/>
        </w:rPr>
        <w:t xml:space="preserve">route and question the client’s </w:t>
      </w:r>
      <w:r w:rsidR="00D268C9" w:rsidRPr="00F509E2">
        <w:rPr>
          <w:rFonts w:ascii="Arial" w:eastAsia="Times New Roman" w:hAnsi="Arial" w:cs="Arial"/>
          <w:color w:val="373A3C"/>
          <w:sz w:val="24"/>
          <w:szCs w:val="24"/>
          <w:lang w:eastAsia="en-GB"/>
        </w:rPr>
        <w:t>professionalism and</w:t>
      </w:r>
      <w:r w:rsidR="002A16DB" w:rsidRPr="00F509E2">
        <w:rPr>
          <w:rFonts w:ascii="Arial" w:eastAsia="Times New Roman" w:hAnsi="Arial" w:cs="Arial"/>
          <w:color w:val="373A3C"/>
          <w:sz w:val="24"/>
          <w:szCs w:val="24"/>
          <w:lang w:eastAsia="en-GB"/>
        </w:rPr>
        <w:t xml:space="preserve"> see high risk of working with that client.  </w:t>
      </w:r>
      <w:r w:rsidR="00A22496" w:rsidRPr="00F509E2">
        <w:rPr>
          <w:rFonts w:ascii="Arial" w:eastAsia="Times New Roman" w:hAnsi="Arial" w:cs="Arial"/>
          <w:color w:val="373A3C"/>
          <w:sz w:val="24"/>
          <w:szCs w:val="24"/>
          <w:lang w:eastAsia="en-GB"/>
        </w:rPr>
        <w:t xml:space="preserve">Then if many different contractors were taken on for a small job legal action could be taken against the client due to protentional loss of earnings with tort being the legal grounds. There wouldn’t be any work for </w:t>
      </w:r>
      <w:r w:rsidR="003F1446" w:rsidRPr="00F509E2">
        <w:rPr>
          <w:rFonts w:ascii="Arial" w:eastAsia="Times New Roman" w:hAnsi="Arial" w:cs="Arial"/>
          <w:color w:val="373A3C"/>
          <w:sz w:val="24"/>
          <w:szCs w:val="24"/>
          <w:lang w:eastAsia="en-GB"/>
        </w:rPr>
        <w:t>the contractor,</w:t>
      </w:r>
      <w:r w:rsidR="00A22496" w:rsidRPr="00F509E2">
        <w:rPr>
          <w:rFonts w:ascii="Arial" w:eastAsia="Times New Roman" w:hAnsi="Arial" w:cs="Arial"/>
          <w:color w:val="373A3C"/>
          <w:sz w:val="24"/>
          <w:szCs w:val="24"/>
          <w:lang w:eastAsia="en-GB"/>
        </w:rPr>
        <w:t xml:space="preserve"> </w:t>
      </w:r>
      <w:r w:rsidR="003F1446" w:rsidRPr="00F509E2">
        <w:rPr>
          <w:rFonts w:ascii="Arial" w:eastAsia="Times New Roman" w:hAnsi="Arial" w:cs="Arial"/>
          <w:color w:val="373A3C"/>
          <w:sz w:val="24"/>
          <w:szCs w:val="24"/>
          <w:lang w:eastAsia="en-GB"/>
        </w:rPr>
        <w:t>but</w:t>
      </w:r>
      <w:r w:rsidR="00A22496" w:rsidRPr="00F509E2">
        <w:rPr>
          <w:rFonts w:ascii="Arial" w:eastAsia="Times New Roman" w:hAnsi="Arial" w:cs="Arial"/>
          <w:color w:val="373A3C"/>
          <w:sz w:val="24"/>
          <w:szCs w:val="24"/>
          <w:lang w:eastAsia="en-GB"/>
        </w:rPr>
        <w:t xml:space="preserve"> they </w:t>
      </w:r>
      <w:r w:rsidR="003F1446" w:rsidRPr="00F509E2">
        <w:rPr>
          <w:rFonts w:ascii="Arial" w:eastAsia="Times New Roman" w:hAnsi="Arial" w:cs="Arial"/>
          <w:color w:val="373A3C"/>
          <w:sz w:val="24"/>
          <w:szCs w:val="24"/>
          <w:lang w:eastAsia="en-GB"/>
        </w:rPr>
        <w:t xml:space="preserve">have taken </w:t>
      </w:r>
      <w:proofErr w:type="spellStart"/>
      <w:proofErr w:type="gramStart"/>
      <w:r w:rsidR="003F1446" w:rsidRPr="00F509E2">
        <w:rPr>
          <w:rFonts w:ascii="Arial" w:eastAsia="Times New Roman" w:hAnsi="Arial" w:cs="Arial"/>
          <w:color w:val="373A3C"/>
          <w:sz w:val="24"/>
          <w:szCs w:val="24"/>
          <w:lang w:eastAsia="en-GB"/>
        </w:rPr>
        <w:t>there</w:t>
      </w:r>
      <w:proofErr w:type="spellEnd"/>
      <w:proofErr w:type="gramEnd"/>
      <w:r w:rsidR="003F1446" w:rsidRPr="00F509E2">
        <w:rPr>
          <w:rFonts w:ascii="Arial" w:eastAsia="Times New Roman" w:hAnsi="Arial" w:cs="Arial"/>
          <w:color w:val="373A3C"/>
          <w:sz w:val="24"/>
          <w:szCs w:val="24"/>
          <w:lang w:eastAsia="en-GB"/>
        </w:rPr>
        <w:t xml:space="preserve"> time and money to </w:t>
      </w:r>
      <w:r w:rsidR="00A22496" w:rsidRPr="00F509E2">
        <w:rPr>
          <w:rFonts w:ascii="Arial" w:eastAsia="Times New Roman" w:hAnsi="Arial" w:cs="Arial"/>
          <w:color w:val="373A3C"/>
          <w:sz w:val="24"/>
          <w:szCs w:val="24"/>
          <w:lang w:eastAsia="en-GB"/>
        </w:rPr>
        <w:t>tender for the project.</w:t>
      </w:r>
      <w:r w:rsidR="006206BD" w:rsidRPr="00F509E2">
        <w:rPr>
          <w:rFonts w:ascii="Arial" w:eastAsia="Times New Roman" w:hAnsi="Arial" w:cs="Arial"/>
          <w:color w:val="373A3C"/>
          <w:sz w:val="24"/>
          <w:szCs w:val="24"/>
          <w:lang w:eastAsia="en-GB"/>
        </w:rPr>
        <w:t xml:space="preserve"> Using the incorrect procurement route could also leave gaps in the project and could cause confusion between the parties, meaning the project becomes very unprofessional or fails. </w:t>
      </w:r>
      <w:r w:rsidR="00C920D5" w:rsidRPr="00F509E2">
        <w:rPr>
          <w:rFonts w:ascii="Arial" w:eastAsia="Times New Roman" w:hAnsi="Arial" w:cs="Arial"/>
          <w:color w:val="373A3C"/>
          <w:sz w:val="24"/>
          <w:szCs w:val="24"/>
          <w:lang w:eastAsia="en-GB"/>
        </w:rPr>
        <w:t xml:space="preserve">It could also leave space for the contractor to abuse the client </w:t>
      </w:r>
      <w:r w:rsidR="00D268C9" w:rsidRPr="00F509E2">
        <w:rPr>
          <w:rFonts w:ascii="Arial" w:eastAsia="Times New Roman" w:hAnsi="Arial" w:cs="Arial"/>
          <w:color w:val="373A3C"/>
          <w:sz w:val="24"/>
          <w:szCs w:val="24"/>
          <w:lang w:eastAsia="en-GB"/>
        </w:rPr>
        <w:t>finically</w:t>
      </w:r>
      <w:r w:rsidR="00C920D5" w:rsidRPr="00F509E2">
        <w:rPr>
          <w:rFonts w:ascii="Arial" w:eastAsia="Times New Roman" w:hAnsi="Arial" w:cs="Arial"/>
          <w:color w:val="373A3C"/>
          <w:sz w:val="24"/>
          <w:szCs w:val="24"/>
          <w:lang w:eastAsia="en-GB"/>
        </w:rPr>
        <w:t xml:space="preserve">. This can happen with contract also but then leaves the client with no legal contractual protection. This could also happen the other way with the client taking </w:t>
      </w:r>
      <w:r w:rsidR="00EA4C7E" w:rsidRPr="00F509E2">
        <w:rPr>
          <w:rFonts w:ascii="Arial" w:eastAsia="Times New Roman" w:hAnsi="Arial" w:cs="Arial"/>
          <w:color w:val="373A3C"/>
          <w:sz w:val="24"/>
          <w:szCs w:val="24"/>
          <w:lang w:eastAsia="en-GB"/>
        </w:rPr>
        <w:t xml:space="preserve">advantage of the contractor if they aren’t careful of what they sign. </w:t>
      </w:r>
      <w:r w:rsidR="006206BD" w:rsidRPr="00F509E2">
        <w:rPr>
          <w:rFonts w:ascii="Arial" w:eastAsia="Times New Roman" w:hAnsi="Arial" w:cs="Arial"/>
          <w:color w:val="373A3C"/>
          <w:sz w:val="24"/>
          <w:szCs w:val="24"/>
          <w:lang w:eastAsia="en-GB"/>
        </w:rPr>
        <w:t xml:space="preserve"> </w:t>
      </w:r>
    </w:p>
    <w:p w14:paraId="6EC3E798" w14:textId="018951CB" w:rsidR="00EA4C7E" w:rsidRPr="00F509E2" w:rsidRDefault="00EA4C7E" w:rsidP="00ED73ED">
      <w:pPr>
        <w:rPr>
          <w:rFonts w:ascii="Arial" w:eastAsia="Times New Roman" w:hAnsi="Arial" w:cs="Arial"/>
          <w:b/>
          <w:color w:val="373A3C"/>
          <w:sz w:val="24"/>
          <w:szCs w:val="24"/>
          <w:u w:val="single"/>
          <w:lang w:eastAsia="en-GB"/>
        </w:rPr>
      </w:pPr>
      <w:r w:rsidRPr="00F509E2">
        <w:rPr>
          <w:rFonts w:ascii="Arial" w:eastAsia="Times New Roman" w:hAnsi="Arial" w:cs="Arial"/>
          <w:b/>
          <w:color w:val="373A3C"/>
          <w:sz w:val="24"/>
          <w:szCs w:val="24"/>
          <w:u w:val="single"/>
          <w:lang w:eastAsia="en-GB"/>
        </w:rPr>
        <w:t xml:space="preserve">Conclusion </w:t>
      </w:r>
    </w:p>
    <w:p w14:paraId="0C13833C" w14:textId="088D1DD5" w:rsidR="00EA4C7E" w:rsidRPr="00F509E2" w:rsidRDefault="00EA4C7E" w:rsidP="00ED73ED">
      <w:pPr>
        <w:rPr>
          <w:rFonts w:ascii="Arial" w:eastAsia="Times New Roman" w:hAnsi="Arial" w:cs="Arial"/>
          <w:color w:val="373A3C"/>
          <w:sz w:val="24"/>
          <w:szCs w:val="24"/>
          <w:lang w:eastAsia="en-GB"/>
        </w:rPr>
      </w:pPr>
      <w:r w:rsidRPr="00F509E2">
        <w:rPr>
          <w:rFonts w:ascii="Arial" w:eastAsia="Times New Roman" w:hAnsi="Arial" w:cs="Arial"/>
          <w:color w:val="373A3C"/>
          <w:sz w:val="24"/>
          <w:szCs w:val="24"/>
          <w:lang w:eastAsia="en-GB"/>
        </w:rPr>
        <w:t xml:space="preserve">In conclusion </w:t>
      </w:r>
      <w:r w:rsidR="006166C0" w:rsidRPr="00F509E2">
        <w:rPr>
          <w:rFonts w:ascii="Arial" w:eastAsia="Times New Roman" w:hAnsi="Arial" w:cs="Arial"/>
          <w:color w:val="373A3C"/>
          <w:sz w:val="24"/>
          <w:szCs w:val="24"/>
          <w:lang w:eastAsia="en-GB"/>
        </w:rPr>
        <w:t>using the correct procurement route and contract for the specific project is key the overall success of the project and the effectiveness of the work between client, contractor and other professionals. Without these different procurement routes for different project types and the contracts which make them possible construction projects wouldn’t run as smoothly as they currently do and would leave people financial dangerous situations.</w:t>
      </w:r>
    </w:p>
    <w:p w14:paraId="572BD99D" w14:textId="77777777" w:rsidR="00ED73ED" w:rsidRPr="00F509E2" w:rsidRDefault="00ED73ED" w:rsidP="00BB7A27">
      <w:pPr>
        <w:rPr>
          <w:rFonts w:ascii="Arial" w:eastAsia="Times New Roman" w:hAnsi="Arial" w:cs="Arial"/>
          <w:color w:val="373A3C"/>
          <w:sz w:val="24"/>
          <w:szCs w:val="24"/>
          <w:lang w:eastAsia="en-GB"/>
        </w:rPr>
      </w:pPr>
    </w:p>
    <w:p w14:paraId="7DC281C3" w14:textId="77777777" w:rsidR="00BB7A27" w:rsidRPr="00F509E2" w:rsidRDefault="00BB7A27" w:rsidP="008C4738">
      <w:pPr>
        <w:rPr>
          <w:rFonts w:ascii="Arial" w:eastAsia="Times New Roman" w:hAnsi="Arial" w:cs="Arial"/>
          <w:color w:val="373A3C"/>
          <w:sz w:val="24"/>
          <w:szCs w:val="24"/>
          <w:lang w:eastAsia="en-GB"/>
        </w:rPr>
      </w:pPr>
    </w:p>
    <w:p w14:paraId="23CD1F90" w14:textId="0F40ADC8" w:rsidR="002D4D42" w:rsidRPr="00F509E2" w:rsidRDefault="002D4D42" w:rsidP="008C4738">
      <w:pPr>
        <w:rPr>
          <w:rFonts w:ascii="Arial" w:eastAsia="Times New Roman" w:hAnsi="Arial" w:cs="Arial"/>
          <w:color w:val="373A3C"/>
          <w:sz w:val="24"/>
          <w:szCs w:val="24"/>
          <w:lang w:eastAsia="en-GB"/>
        </w:rPr>
      </w:pPr>
    </w:p>
    <w:p w14:paraId="3F579CA9" w14:textId="1F21D26B" w:rsidR="002D4D42" w:rsidRPr="00F509E2" w:rsidRDefault="002D4D42" w:rsidP="008C4738">
      <w:pPr>
        <w:rPr>
          <w:rFonts w:ascii="Arial" w:eastAsia="Times New Roman" w:hAnsi="Arial" w:cs="Arial"/>
          <w:color w:val="373A3C"/>
          <w:sz w:val="24"/>
          <w:szCs w:val="24"/>
          <w:lang w:eastAsia="en-GB"/>
        </w:rPr>
      </w:pPr>
    </w:p>
    <w:p w14:paraId="6F92103C" w14:textId="5185C4EF" w:rsidR="002D4D42" w:rsidRPr="00F509E2" w:rsidRDefault="002D4D42" w:rsidP="008C4738">
      <w:pPr>
        <w:rPr>
          <w:rFonts w:ascii="Arial" w:eastAsia="Times New Roman" w:hAnsi="Arial" w:cs="Arial"/>
          <w:color w:val="373A3C"/>
          <w:sz w:val="24"/>
          <w:szCs w:val="24"/>
          <w:lang w:eastAsia="en-GB"/>
        </w:rPr>
      </w:pPr>
    </w:p>
    <w:p w14:paraId="24C2A470" w14:textId="77777777" w:rsidR="008C4738" w:rsidRPr="00F509E2" w:rsidRDefault="008C4738" w:rsidP="003E6C45">
      <w:pPr>
        <w:rPr>
          <w:rFonts w:ascii="Arial" w:hAnsi="Arial" w:cs="Arial"/>
          <w:sz w:val="24"/>
          <w:szCs w:val="24"/>
        </w:rPr>
      </w:pPr>
    </w:p>
    <w:p w14:paraId="1F08D297" w14:textId="1617BD93" w:rsidR="005A33AE" w:rsidRPr="005A33AE" w:rsidRDefault="005A33AE" w:rsidP="00D13EAA">
      <w:pPr>
        <w:rPr>
          <w:rFonts w:ascii="Arial" w:hAnsi="Arial" w:cs="Arial"/>
          <w:sz w:val="24"/>
          <w:szCs w:val="24"/>
          <w:u w:val="single"/>
        </w:rPr>
      </w:pPr>
      <w:bookmarkStart w:id="0" w:name="_GoBack"/>
      <w:r w:rsidRPr="005A33AE">
        <w:rPr>
          <w:rFonts w:ascii="Arial" w:hAnsi="Arial" w:cs="Arial"/>
          <w:sz w:val="24"/>
          <w:szCs w:val="24"/>
          <w:u w:val="single"/>
        </w:rPr>
        <w:lastRenderedPageBreak/>
        <w:t>References.</w:t>
      </w:r>
    </w:p>
    <w:bookmarkEnd w:id="0"/>
    <w:p w14:paraId="44AE70EE" w14:textId="77777777" w:rsidR="005A33AE" w:rsidRDefault="005A33AE" w:rsidP="00D13EAA">
      <w:pPr>
        <w:rPr>
          <w:rFonts w:ascii="Arial" w:hAnsi="Arial" w:cs="Arial"/>
          <w:sz w:val="24"/>
          <w:szCs w:val="24"/>
        </w:rPr>
      </w:pPr>
    </w:p>
    <w:p w14:paraId="0592819C" w14:textId="3083A06E" w:rsidR="00D13EAA" w:rsidRPr="005A33AE" w:rsidRDefault="005A33AE" w:rsidP="00D13EAA">
      <w:pPr>
        <w:rPr>
          <w:rFonts w:ascii="Arial" w:hAnsi="Arial" w:cs="Arial"/>
          <w:sz w:val="24"/>
          <w:szCs w:val="24"/>
        </w:rPr>
      </w:pPr>
      <w:proofErr w:type="spellStart"/>
      <w:r w:rsidRPr="005A33AE">
        <w:rPr>
          <w:rFonts w:ascii="Arial" w:hAnsi="Arial" w:cs="Arial"/>
          <w:sz w:val="24"/>
          <w:szCs w:val="24"/>
        </w:rPr>
        <w:t>C</w:t>
      </w:r>
      <w:r w:rsidRPr="005A33AE">
        <w:rPr>
          <w:rFonts w:ascii="Arial" w:hAnsi="Arial" w:cs="Arial"/>
          <w:sz w:val="24"/>
          <w:szCs w:val="24"/>
        </w:rPr>
        <w:t>onstructingexcellence</w:t>
      </w:r>
      <w:proofErr w:type="spellEnd"/>
      <w:r w:rsidRPr="005A33AE">
        <w:rPr>
          <w:rFonts w:ascii="Arial" w:hAnsi="Arial" w:cs="Arial"/>
          <w:sz w:val="24"/>
          <w:szCs w:val="24"/>
        </w:rPr>
        <w:t xml:space="preserve"> (2019) what is a framework. Available at url:</w:t>
      </w:r>
      <w:hyperlink r:id="rId11" w:history="1">
        <w:r w:rsidRPr="005A33AE">
          <w:rPr>
            <w:rStyle w:val="Hyperlink"/>
            <w:rFonts w:ascii="Arial" w:hAnsi="Arial" w:cs="Arial"/>
            <w:color w:val="auto"/>
            <w:sz w:val="24"/>
            <w:szCs w:val="24"/>
          </w:rPr>
          <w:t>http://constructingexcellence.org.uk/tools/frameworkingtoolkit/what-is-a-framework/</w:t>
        </w:r>
      </w:hyperlink>
      <w:r w:rsidR="00D13EAA" w:rsidRPr="005A33AE">
        <w:rPr>
          <w:rFonts w:ascii="Arial" w:hAnsi="Arial" w:cs="Arial"/>
          <w:sz w:val="24"/>
          <w:szCs w:val="24"/>
        </w:rPr>
        <w:t xml:space="preserve"> </w:t>
      </w:r>
      <w:r w:rsidRPr="005A33AE">
        <w:rPr>
          <w:rFonts w:ascii="Arial" w:hAnsi="Arial" w:cs="Arial"/>
          <w:sz w:val="24"/>
          <w:szCs w:val="24"/>
        </w:rPr>
        <w:t>accessed on the 4</w:t>
      </w:r>
      <w:r w:rsidRPr="005A33AE">
        <w:rPr>
          <w:rFonts w:ascii="Arial" w:hAnsi="Arial" w:cs="Arial"/>
          <w:sz w:val="24"/>
          <w:szCs w:val="24"/>
          <w:vertAlign w:val="superscript"/>
        </w:rPr>
        <w:t>th</w:t>
      </w:r>
      <w:r w:rsidRPr="005A33AE">
        <w:rPr>
          <w:rFonts w:ascii="Arial" w:hAnsi="Arial" w:cs="Arial"/>
          <w:sz w:val="24"/>
          <w:szCs w:val="24"/>
        </w:rPr>
        <w:t xml:space="preserve"> of march 2019.</w:t>
      </w:r>
    </w:p>
    <w:p w14:paraId="50DDB3DF" w14:textId="77777777" w:rsidR="005A33AE" w:rsidRPr="005A33AE" w:rsidRDefault="005A33AE" w:rsidP="00D13EAA">
      <w:pPr>
        <w:rPr>
          <w:rFonts w:ascii="Arial" w:hAnsi="Arial" w:cs="Arial"/>
          <w:sz w:val="24"/>
          <w:szCs w:val="24"/>
        </w:rPr>
      </w:pPr>
    </w:p>
    <w:p w14:paraId="41B7C4F5" w14:textId="5AB92AD5" w:rsidR="00D13EAA" w:rsidRPr="005A33AE" w:rsidRDefault="005A33AE" w:rsidP="00D13EAA">
      <w:pPr>
        <w:rPr>
          <w:rFonts w:ascii="Arial" w:hAnsi="Arial" w:cs="Arial"/>
          <w:sz w:val="24"/>
          <w:szCs w:val="24"/>
        </w:rPr>
      </w:pPr>
      <w:r w:rsidRPr="005A33AE">
        <w:rPr>
          <w:rFonts w:ascii="Arial" w:hAnsi="Arial" w:cs="Arial"/>
          <w:sz w:val="24"/>
          <w:szCs w:val="24"/>
        </w:rPr>
        <w:t>JCT (2019) framework agreement FA. Available at url:</w:t>
      </w:r>
      <w:hyperlink r:id="rId12" w:history="1">
        <w:r w:rsidRPr="005A33AE">
          <w:rPr>
            <w:rStyle w:val="Hyperlink"/>
            <w:rFonts w:ascii="Arial" w:hAnsi="Arial" w:cs="Arial"/>
            <w:color w:val="auto"/>
            <w:sz w:val="24"/>
            <w:szCs w:val="24"/>
          </w:rPr>
          <w:t>https://www.jctltd.co.uk/product/framework-agreement</w:t>
        </w:r>
      </w:hyperlink>
      <w:r w:rsidR="00D13EAA" w:rsidRPr="005A33AE">
        <w:rPr>
          <w:rFonts w:ascii="Arial" w:hAnsi="Arial" w:cs="Arial"/>
          <w:sz w:val="24"/>
          <w:szCs w:val="24"/>
        </w:rPr>
        <w:t xml:space="preserve"> </w:t>
      </w:r>
      <w:r w:rsidRPr="005A33AE">
        <w:rPr>
          <w:rFonts w:ascii="Arial" w:hAnsi="Arial" w:cs="Arial"/>
          <w:sz w:val="24"/>
          <w:szCs w:val="24"/>
        </w:rPr>
        <w:t>accessed on the 7th march 2019.</w:t>
      </w:r>
    </w:p>
    <w:p w14:paraId="3DF05F55" w14:textId="65343E6D" w:rsidR="00D13EAA" w:rsidRPr="005A33AE" w:rsidRDefault="00D13EAA" w:rsidP="00D13EAA">
      <w:pPr>
        <w:rPr>
          <w:rFonts w:ascii="Arial" w:hAnsi="Arial" w:cs="Arial"/>
          <w:sz w:val="24"/>
          <w:szCs w:val="24"/>
        </w:rPr>
      </w:pPr>
    </w:p>
    <w:p w14:paraId="202AD1AD" w14:textId="410E77F1" w:rsidR="00D13EAA" w:rsidRPr="005A33AE" w:rsidRDefault="005A33AE" w:rsidP="00D13EAA">
      <w:pPr>
        <w:rPr>
          <w:rFonts w:ascii="Arial" w:hAnsi="Arial" w:cs="Arial"/>
          <w:sz w:val="24"/>
          <w:szCs w:val="24"/>
        </w:rPr>
      </w:pPr>
      <w:proofErr w:type="spellStart"/>
      <w:r w:rsidRPr="005A33AE">
        <w:rPr>
          <w:rFonts w:ascii="Arial" w:hAnsi="Arial" w:cs="Arial"/>
          <w:sz w:val="24"/>
          <w:szCs w:val="24"/>
        </w:rPr>
        <w:t>D</w:t>
      </w:r>
      <w:r w:rsidRPr="005A33AE">
        <w:rPr>
          <w:rFonts w:ascii="Arial" w:hAnsi="Arial" w:cs="Arial"/>
          <w:sz w:val="24"/>
          <w:szCs w:val="24"/>
        </w:rPr>
        <w:t>esigningbuildings</w:t>
      </w:r>
      <w:proofErr w:type="spellEnd"/>
      <w:r w:rsidRPr="005A33AE">
        <w:rPr>
          <w:rFonts w:ascii="Arial" w:hAnsi="Arial" w:cs="Arial"/>
          <w:sz w:val="24"/>
          <w:szCs w:val="24"/>
        </w:rPr>
        <w:t xml:space="preserve"> (2018) design and build pros and cons. Available at url:</w:t>
      </w:r>
      <w:hyperlink r:id="rId13" w:history="1">
        <w:r w:rsidRPr="005A33AE">
          <w:rPr>
            <w:rStyle w:val="Hyperlink"/>
            <w:rFonts w:ascii="Arial" w:eastAsia="Times New Roman" w:hAnsi="Arial" w:cs="Arial"/>
            <w:color w:val="auto"/>
            <w:sz w:val="24"/>
            <w:szCs w:val="24"/>
            <w:lang w:eastAsia="en-GB"/>
          </w:rPr>
          <w:t>https://www.designingbuildings.co.uk/wiki/Design_and_build_-_pros_and_cons</w:t>
        </w:r>
      </w:hyperlink>
      <w:r w:rsidR="00D13EAA" w:rsidRPr="005A33AE">
        <w:rPr>
          <w:rFonts w:ascii="Arial" w:eastAsia="Times New Roman" w:hAnsi="Arial" w:cs="Arial"/>
          <w:sz w:val="24"/>
          <w:szCs w:val="24"/>
          <w:lang w:eastAsia="en-GB"/>
        </w:rPr>
        <w:t xml:space="preserve"> </w:t>
      </w:r>
      <w:r w:rsidRPr="005A33AE">
        <w:rPr>
          <w:rFonts w:ascii="Arial" w:eastAsia="Times New Roman" w:hAnsi="Arial" w:cs="Arial"/>
          <w:sz w:val="24"/>
          <w:szCs w:val="24"/>
          <w:lang w:eastAsia="en-GB"/>
        </w:rPr>
        <w:t>accessed on the 15th of march 2019.</w:t>
      </w:r>
    </w:p>
    <w:p w14:paraId="3944D1A1" w14:textId="2CA47746" w:rsidR="00D13EAA" w:rsidRPr="005A33AE" w:rsidRDefault="00D13EAA" w:rsidP="00D13EAA">
      <w:pPr>
        <w:rPr>
          <w:rFonts w:ascii="Arial" w:hAnsi="Arial" w:cs="Arial"/>
          <w:sz w:val="24"/>
          <w:szCs w:val="24"/>
        </w:rPr>
      </w:pPr>
    </w:p>
    <w:p w14:paraId="1F5AD4A4" w14:textId="0EA471EC" w:rsidR="00D13EAA" w:rsidRPr="005A33AE" w:rsidRDefault="005A33AE" w:rsidP="00D13EAA">
      <w:pPr>
        <w:rPr>
          <w:rFonts w:ascii="Arial" w:hAnsi="Arial" w:cs="Arial"/>
          <w:sz w:val="24"/>
          <w:szCs w:val="24"/>
        </w:rPr>
      </w:pPr>
      <w:proofErr w:type="spellStart"/>
      <w:r w:rsidRPr="005A33AE">
        <w:rPr>
          <w:rFonts w:ascii="Arial" w:hAnsi="Arial" w:cs="Arial"/>
          <w:sz w:val="24"/>
          <w:szCs w:val="24"/>
        </w:rPr>
        <w:t>Hklegal</w:t>
      </w:r>
      <w:proofErr w:type="spellEnd"/>
      <w:r w:rsidRPr="005A33AE">
        <w:rPr>
          <w:rFonts w:ascii="Arial" w:hAnsi="Arial" w:cs="Arial"/>
          <w:sz w:val="24"/>
          <w:szCs w:val="24"/>
        </w:rPr>
        <w:t xml:space="preserve"> (2012) </w:t>
      </w:r>
      <w:r w:rsidRPr="005A33AE">
        <w:rPr>
          <w:rFonts w:ascii="Arial" w:hAnsi="Arial" w:cs="Arial"/>
          <w:sz w:val="24"/>
          <w:szCs w:val="24"/>
        </w:rPr>
        <w:t xml:space="preserve">10 Things You Need </w:t>
      </w:r>
      <w:proofErr w:type="gramStart"/>
      <w:r w:rsidRPr="005A33AE">
        <w:rPr>
          <w:rFonts w:ascii="Arial" w:hAnsi="Arial" w:cs="Arial"/>
          <w:sz w:val="24"/>
          <w:szCs w:val="24"/>
        </w:rPr>
        <w:t>To</w:t>
      </w:r>
      <w:proofErr w:type="gramEnd"/>
      <w:r w:rsidRPr="005A33AE">
        <w:rPr>
          <w:rFonts w:ascii="Arial" w:hAnsi="Arial" w:cs="Arial"/>
          <w:sz w:val="24"/>
          <w:szCs w:val="24"/>
        </w:rPr>
        <w:t xml:space="preserve"> Know About NEC3</w:t>
      </w:r>
      <w:r w:rsidRPr="005A33AE">
        <w:rPr>
          <w:rFonts w:ascii="Arial" w:hAnsi="Arial" w:cs="Arial"/>
          <w:sz w:val="24"/>
          <w:szCs w:val="24"/>
        </w:rPr>
        <w:t>. Available at url:</w:t>
      </w:r>
      <w:hyperlink r:id="rId14" w:history="1">
        <w:r w:rsidRPr="005A33AE">
          <w:rPr>
            <w:rStyle w:val="Hyperlink"/>
            <w:rFonts w:ascii="Arial" w:eastAsia="Times New Roman" w:hAnsi="Arial" w:cs="Arial"/>
            <w:color w:val="auto"/>
            <w:sz w:val="24"/>
            <w:szCs w:val="24"/>
            <w:lang w:eastAsia="en-GB"/>
          </w:rPr>
          <w:t>https://www.hklegal.co.uk/2012/11/28/10-things-you-need-to-know-about-nec3/</w:t>
        </w:r>
      </w:hyperlink>
      <w:r w:rsidR="00D13EAA" w:rsidRPr="005A33AE">
        <w:rPr>
          <w:rFonts w:ascii="Arial" w:eastAsia="Times New Roman" w:hAnsi="Arial" w:cs="Arial"/>
          <w:sz w:val="24"/>
          <w:szCs w:val="24"/>
          <w:lang w:eastAsia="en-GB"/>
        </w:rPr>
        <w:t xml:space="preserve"> </w:t>
      </w:r>
      <w:r w:rsidRPr="005A33AE">
        <w:rPr>
          <w:rFonts w:ascii="Arial" w:eastAsia="Times New Roman" w:hAnsi="Arial" w:cs="Arial"/>
          <w:sz w:val="24"/>
          <w:szCs w:val="24"/>
          <w:lang w:eastAsia="en-GB"/>
        </w:rPr>
        <w:t>accessed on the 27</w:t>
      </w:r>
      <w:r w:rsidRPr="005A33AE">
        <w:rPr>
          <w:rFonts w:ascii="Arial" w:eastAsia="Times New Roman" w:hAnsi="Arial" w:cs="Arial"/>
          <w:sz w:val="24"/>
          <w:szCs w:val="24"/>
          <w:vertAlign w:val="superscript"/>
          <w:lang w:eastAsia="en-GB"/>
        </w:rPr>
        <w:t>th</w:t>
      </w:r>
      <w:r w:rsidRPr="005A33AE">
        <w:rPr>
          <w:rFonts w:ascii="Arial" w:eastAsia="Times New Roman" w:hAnsi="Arial" w:cs="Arial"/>
          <w:sz w:val="24"/>
          <w:szCs w:val="24"/>
          <w:lang w:eastAsia="en-GB"/>
        </w:rPr>
        <w:t xml:space="preserve"> of march 2019.</w:t>
      </w:r>
    </w:p>
    <w:p w14:paraId="027BA76E" w14:textId="77777777" w:rsidR="00D13EAA" w:rsidRPr="00F509E2" w:rsidRDefault="00D13EAA" w:rsidP="00D13EAA">
      <w:pPr>
        <w:rPr>
          <w:rFonts w:ascii="Arial" w:hAnsi="Arial" w:cs="Arial"/>
          <w:sz w:val="24"/>
          <w:szCs w:val="24"/>
        </w:rPr>
      </w:pPr>
    </w:p>
    <w:p w14:paraId="23850905" w14:textId="77777777" w:rsidR="00D13EAA" w:rsidRPr="001D5490" w:rsidRDefault="00D13EAA" w:rsidP="00D26D5D">
      <w:pPr>
        <w:rPr>
          <w:rFonts w:ascii="Arial" w:hAnsi="Arial" w:cs="Arial"/>
        </w:rPr>
      </w:pPr>
    </w:p>
    <w:sectPr w:rsidR="00D13EAA" w:rsidRPr="001D5490">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6CB2C2" w14:textId="77777777" w:rsidR="00293F8E" w:rsidRDefault="00293F8E" w:rsidP="00FC4882">
      <w:pPr>
        <w:spacing w:after="0" w:line="240" w:lineRule="auto"/>
      </w:pPr>
      <w:r>
        <w:separator/>
      </w:r>
    </w:p>
  </w:endnote>
  <w:endnote w:type="continuationSeparator" w:id="0">
    <w:p w14:paraId="7881E30F" w14:textId="77777777" w:rsidR="00293F8E" w:rsidRDefault="00293F8E" w:rsidP="00FC48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EB154F" w14:textId="10D28853" w:rsidR="00760EFA" w:rsidRDefault="00760EFA">
    <w:pPr>
      <w:pStyle w:val="Footer"/>
    </w:pPr>
  </w:p>
  <w:p w14:paraId="77C48721" w14:textId="77777777" w:rsidR="00760EFA" w:rsidRDefault="00760E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81E930" w14:textId="77777777" w:rsidR="00293F8E" w:rsidRDefault="00293F8E" w:rsidP="00FC4882">
      <w:pPr>
        <w:spacing w:after="0" w:line="240" w:lineRule="auto"/>
      </w:pPr>
      <w:r>
        <w:separator/>
      </w:r>
    </w:p>
  </w:footnote>
  <w:footnote w:type="continuationSeparator" w:id="0">
    <w:p w14:paraId="02E6C6E4" w14:textId="77777777" w:rsidR="00293F8E" w:rsidRDefault="00293F8E" w:rsidP="00FC48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55173E"/>
    <w:multiLevelType w:val="multilevel"/>
    <w:tmpl w:val="C3040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D5D"/>
    <w:rsid w:val="00004C2F"/>
    <w:rsid w:val="0002157C"/>
    <w:rsid w:val="0002732E"/>
    <w:rsid w:val="00061807"/>
    <w:rsid w:val="000618C1"/>
    <w:rsid w:val="0008440F"/>
    <w:rsid w:val="000A3F96"/>
    <w:rsid w:val="000C2844"/>
    <w:rsid w:val="000C5BAF"/>
    <w:rsid w:val="000E173D"/>
    <w:rsid w:val="000F1FD8"/>
    <w:rsid w:val="00150C60"/>
    <w:rsid w:val="00165D24"/>
    <w:rsid w:val="001D5490"/>
    <w:rsid w:val="0021755C"/>
    <w:rsid w:val="00273D8D"/>
    <w:rsid w:val="00280338"/>
    <w:rsid w:val="00280DFD"/>
    <w:rsid w:val="00282D0B"/>
    <w:rsid w:val="00293F8E"/>
    <w:rsid w:val="002A16DB"/>
    <w:rsid w:val="002A7079"/>
    <w:rsid w:val="002B1DAB"/>
    <w:rsid w:val="002B64C7"/>
    <w:rsid w:val="002C0689"/>
    <w:rsid w:val="002D0F16"/>
    <w:rsid w:val="002D111E"/>
    <w:rsid w:val="002D4D42"/>
    <w:rsid w:val="002F1AA0"/>
    <w:rsid w:val="002F1D9A"/>
    <w:rsid w:val="00307E0C"/>
    <w:rsid w:val="003143F6"/>
    <w:rsid w:val="003408CE"/>
    <w:rsid w:val="003554CB"/>
    <w:rsid w:val="003B6633"/>
    <w:rsid w:val="003D4E92"/>
    <w:rsid w:val="003E6C45"/>
    <w:rsid w:val="003F1446"/>
    <w:rsid w:val="0040645D"/>
    <w:rsid w:val="004174C4"/>
    <w:rsid w:val="00425A4D"/>
    <w:rsid w:val="004B4FA4"/>
    <w:rsid w:val="005068AB"/>
    <w:rsid w:val="00532A32"/>
    <w:rsid w:val="005410BB"/>
    <w:rsid w:val="00583D12"/>
    <w:rsid w:val="005A33AE"/>
    <w:rsid w:val="005A786A"/>
    <w:rsid w:val="005B3532"/>
    <w:rsid w:val="005C4B9C"/>
    <w:rsid w:val="00611449"/>
    <w:rsid w:val="006166C0"/>
    <w:rsid w:val="006206BD"/>
    <w:rsid w:val="006516AA"/>
    <w:rsid w:val="00680E5F"/>
    <w:rsid w:val="006D5C05"/>
    <w:rsid w:val="006E5F2A"/>
    <w:rsid w:val="006E70F0"/>
    <w:rsid w:val="00704736"/>
    <w:rsid w:val="0070739F"/>
    <w:rsid w:val="00710594"/>
    <w:rsid w:val="00711FA9"/>
    <w:rsid w:val="00760EFA"/>
    <w:rsid w:val="0078365F"/>
    <w:rsid w:val="007A759D"/>
    <w:rsid w:val="007C6CF0"/>
    <w:rsid w:val="007E079B"/>
    <w:rsid w:val="007E5614"/>
    <w:rsid w:val="00801890"/>
    <w:rsid w:val="00873F7B"/>
    <w:rsid w:val="008C4738"/>
    <w:rsid w:val="00914C64"/>
    <w:rsid w:val="00923FA8"/>
    <w:rsid w:val="0095729E"/>
    <w:rsid w:val="00960282"/>
    <w:rsid w:val="009E1583"/>
    <w:rsid w:val="009E2193"/>
    <w:rsid w:val="00A104FC"/>
    <w:rsid w:val="00A21C1B"/>
    <w:rsid w:val="00A22496"/>
    <w:rsid w:val="00A56CF0"/>
    <w:rsid w:val="00A72789"/>
    <w:rsid w:val="00A8483D"/>
    <w:rsid w:val="00AA3D57"/>
    <w:rsid w:val="00AE5B8F"/>
    <w:rsid w:val="00AF6753"/>
    <w:rsid w:val="00B0285D"/>
    <w:rsid w:val="00B131BF"/>
    <w:rsid w:val="00B41C01"/>
    <w:rsid w:val="00B50F2F"/>
    <w:rsid w:val="00B53D57"/>
    <w:rsid w:val="00B639AE"/>
    <w:rsid w:val="00B72479"/>
    <w:rsid w:val="00B74CC2"/>
    <w:rsid w:val="00BB7A27"/>
    <w:rsid w:val="00BC37F0"/>
    <w:rsid w:val="00BD00A5"/>
    <w:rsid w:val="00BD228D"/>
    <w:rsid w:val="00BD64D8"/>
    <w:rsid w:val="00BD7613"/>
    <w:rsid w:val="00BE0343"/>
    <w:rsid w:val="00C07ADA"/>
    <w:rsid w:val="00C2446C"/>
    <w:rsid w:val="00C24D68"/>
    <w:rsid w:val="00C36F06"/>
    <w:rsid w:val="00C63E8D"/>
    <w:rsid w:val="00C920D5"/>
    <w:rsid w:val="00CB0D76"/>
    <w:rsid w:val="00CC3D9E"/>
    <w:rsid w:val="00CC5E7E"/>
    <w:rsid w:val="00CD22FB"/>
    <w:rsid w:val="00CD7CCC"/>
    <w:rsid w:val="00CE6C74"/>
    <w:rsid w:val="00CF5246"/>
    <w:rsid w:val="00CF53C7"/>
    <w:rsid w:val="00D03202"/>
    <w:rsid w:val="00D13EAA"/>
    <w:rsid w:val="00D16756"/>
    <w:rsid w:val="00D2648F"/>
    <w:rsid w:val="00D268C9"/>
    <w:rsid w:val="00D26D5D"/>
    <w:rsid w:val="00D34672"/>
    <w:rsid w:val="00D41954"/>
    <w:rsid w:val="00D4605B"/>
    <w:rsid w:val="00D53828"/>
    <w:rsid w:val="00D871DB"/>
    <w:rsid w:val="00DA3E14"/>
    <w:rsid w:val="00DC5BB3"/>
    <w:rsid w:val="00DD67DA"/>
    <w:rsid w:val="00DF401E"/>
    <w:rsid w:val="00E01A2A"/>
    <w:rsid w:val="00E627C0"/>
    <w:rsid w:val="00E67534"/>
    <w:rsid w:val="00E80A4E"/>
    <w:rsid w:val="00E9285F"/>
    <w:rsid w:val="00E974ED"/>
    <w:rsid w:val="00EA4C7E"/>
    <w:rsid w:val="00EB592C"/>
    <w:rsid w:val="00ED73ED"/>
    <w:rsid w:val="00F062EF"/>
    <w:rsid w:val="00F40FFC"/>
    <w:rsid w:val="00F4224C"/>
    <w:rsid w:val="00F509E2"/>
    <w:rsid w:val="00FC48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44663"/>
  <w15:chartTrackingRefBased/>
  <w15:docId w15:val="{5276601E-02F8-4DE9-BCD9-EA8C7A406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4C2F"/>
    <w:rPr>
      <w:color w:val="0563C1" w:themeColor="hyperlink"/>
      <w:u w:val="single"/>
    </w:rPr>
  </w:style>
  <w:style w:type="character" w:styleId="UnresolvedMention">
    <w:name w:val="Unresolved Mention"/>
    <w:basedOn w:val="DefaultParagraphFont"/>
    <w:uiPriority w:val="99"/>
    <w:semiHidden/>
    <w:unhideWhenUsed/>
    <w:rsid w:val="00004C2F"/>
    <w:rPr>
      <w:color w:val="605E5C"/>
      <w:shd w:val="clear" w:color="auto" w:fill="E1DFDD"/>
    </w:rPr>
  </w:style>
  <w:style w:type="paragraph" w:styleId="Header">
    <w:name w:val="header"/>
    <w:basedOn w:val="Normal"/>
    <w:link w:val="HeaderChar"/>
    <w:uiPriority w:val="99"/>
    <w:unhideWhenUsed/>
    <w:rsid w:val="00FC48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4882"/>
  </w:style>
  <w:style w:type="paragraph" w:styleId="Footer">
    <w:name w:val="footer"/>
    <w:basedOn w:val="Normal"/>
    <w:link w:val="FooterChar"/>
    <w:uiPriority w:val="99"/>
    <w:unhideWhenUsed/>
    <w:rsid w:val="00FC48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48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3672311">
      <w:bodyDiv w:val="1"/>
      <w:marLeft w:val="0"/>
      <w:marRight w:val="0"/>
      <w:marTop w:val="0"/>
      <w:marBottom w:val="0"/>
      <w:divBdr>
        <w:top w:val="none" w:sz="0" w:space="0" w:color="auto"/>
        <w:left w:val="none" w:sz="0" w:space="0" w:color="auto"/>
        <w:bottom w:val="none" w:sz="0" w:space="0" w:color="auto"/>
        <w:right w:val="none" w:sz="0" w:space="0" w:color="auto"/>
      </w:divBdr>
      <w:divsChild>
        <w:div w:id="1299186605">
          <w:marLeft w:val="0"/>
          <w:marRight w:val="0"/>
          <w:marTop w:val="0"/>
          <w:marBottom w:val="0"/>
          <w:divBdr>
            <w:top w:val="none" w:sz="0" w:space="0" w:color="auto"/>
            <w:left w:val="none" w:sz="0" w:space="0" w:color="auto"/>
            <w:bottom w:val="none" w:sz="0" w:space="0" w:color="auto"/>
            <w:right w:val="none" w:sz="0" w:space="0" w:color="auto"/>
          </w:divBdr>
          <w:divsChild>
            <w:div w:id="611399279">
              <w:marLeft w:val="0"/>
              <w:marRight w:val="0"/>
              <w:marTop w:val="750"/>
              <w:marBottom w:val="0"/>
              <w:divBdr>
                <w:top w:val="none" w:sz="0" w:space="0" w:color="auto"/>
                <w:left w:val="none" w:sz="0" w:space="0" w:color="auto"/>
                <w:bottom w:val="none" w:sz="0" w:space="0" w:color="auto"/>
                <w:right w:val="none" w:sz="0" w:space="0" w:color="auto"/>
              </w:divBdr>
              <w:divsChild>
                <w:div w:id="1391005154">
                  <w:marLeft w:val="0"/>
                  <w:marRight w:val="0"/>
                  <w:marTop w:val="1500"/>
                  <w:marBottom w:val="0"/>
                  <w:divBdr>
                    <w:top w:val="single" w:sz="6" w:space="0" w:color="FFFFFF"/>
                    <w:left w:val="single" w:sz="6" w:space="0" w:color="FFFFFF"/>
                    <w:bottom w:val="single" w:sz="6" w:space="0" w:color="FFFFFF"/>
                    <w:right w:val="single" w:sz="6" w:space="0" w:color="FFFFFF"/>
                  </w:divBdr>
                  <w:divsChild>
                    <w:div w:id="988562022">
                      <w:marLeft w:val="-225"/>
                      <w:marRight w:val="-225"/>
                      <w:marTop w:val="0"/>
                      <w:marBottom w:val="0"/>
                      <w:divBdr>
                        <w:top w:val="none" w:sz="0" w:space="0" w:color="auto"/>
                        <w:left w:val="none" w:sz="0" w:space="0" w:color="auto"/>
                        <w:bottom w:val="none" w:sz="0" w:space="0" w:color="auto"/>
                        <w:right w:val="none" w:sz="0" w:space="0" w:color="auto"/>
                      </w:divBdr>
                      <w:divsChild>
                        <w:div w:id="1856727993">
                          <w:marLeft w:val="0"/>
                          <w:marRight w:val="0"/>
                          <w:marTop w:val="0"/>
                          <w:marBottom w:val="0"/>
                          <w:divBdr>
                            <w:top w:val="none" w:sz="0" w:space="0" w:color="auto"/>
                            <w:left w:val="none" w:sz="0" w:space="0" w:color="auto"/>
                            <w:bottom w:val="none" w:sz="0" w:space="0" w:color="auto"/>
                            <w:right w:val="none" w:sz="0" w:space="0" w:color="auto"/>
                          </w:divBdr>
                          <w:divsChild>
                            <w:div w:id="197666878">
                              <w:marLeft w:val="0"/>
                              <w:marRight w:val="0"/>
                              <w:marTop w:val="0"/>
                              <w:marBottom w:val="0"/>
                              <w:divBdr>
                                <w:top w:val="none" w:sz="0" w:space="0" w:color="auto"/>
                                <w:left w:val="none" w:sz="0" w:space="0" w:color="auto"/>
                                <w:bottom w:val="none" w:sz="0" w:space="0" w:color="auto"/>
                                <w:right w:val="none" w:sz="0" w:space="0" w:color="auto"/>
                              </w:divBdr>
                              <w:divsChild>
                                <w:div w:id="1937982492">
                                  <w:marLeft w:val="0"/>
                                  <w:marRight w:val="0"/>
                                  <w:marTop w:val="0"/>
                                  <w:marBottom w:val="0"/>
                                  <w:divBdr>
                                    <w:top w:val="none" w:sz="0" w:space="0" w:color="auto"/>
                                    <w:left w:val="none" w:sz="0" w:space="0" w:color="auto"/>
                                    <w:bottom w:val="none" w:sz="0" w:space="0" w:color="auto"/>
                                    <w:right w:val="none" w:sz="0" w:space="0" w:color="auto"/>
                                  </w:divBdr>
                                  <w:divsChild>
                                    <w:div w:id="1492871218">
                                      <w:marLeft w:val="0"/>
                                      <w:marRight w:val="0"/>
                                      <w:marTop w:val="0"/>
                                      <w:marBottom w:val="0"/>
                                      <w:divBdr>
                                        <w:top w:val="none" w:sz="0" w:space="0" w:color="auto"/>
                                        <w:left w:val="none" w:sz="0" w:space="0" w:color="auto"/>
                                        <w:bottom w:val="none" w:sz="0" w:space="0" w:color="auto"/>
                                        <w:right w:val="none" w:sz="0" w:space="0" w:color="auto"/>
                                      </w:divBdr>
                                      <w:divsChild>
                                        <w:div w:id="199981063">
                                          <w:marLeft w:val="0"/>
                                          <w:marRight w:val="0"/>
                                          <w:marTop w:val="0"/>
                                          <w:marBottom w:val="0"/>
                                          <w:divBdr>
                                            <w:top w:val="none" w:sz="0" w:space="0" w:color="auto"/>
                                            <w:left w:val="none" w:sz="0" w:space="0" w:color="auto"/>
                                            <w:bottom w:val="none" w:sz="0" w:space="0" w:color="auto"/>
                                            <w:right w:val="none" w:sz="0" w:space="0" w:color="auto"/>
                                          </w:divBdr>
                                          <w:divsChild>
                                            <w:div w:id="1103963616">
                                              <w:marLeft w:val="0"/>
                                              <w:marRight w:val="0"/>
                                              <w:marTop w:val="0"/>
                                              <w:marBottom w:val="0"/>
                                              <w:divBdr>
                                                <w:top w:val="none" w:sz="0" w:space="0" w:color="auto"/>
                                                <w:left w:val="none" w:sz="0" w:space="0" w:color="auto"/>
                                                <w:bottom w:val="none" w:sz="0" w:space="0" w:color="auto"/>
                                                <w:right w:val="none" w:sz="0" w:space="0" w:color="auto"/>
                                              </w:divBdr>
                                              <w:divsChild>
                                                <w:div w:id="226034566">
                                                  <w:marLeft w:val="0"/>
                                                  <w:marRight w:val="0"/>
                                                  <w:marTop w:val="0"/>
                                                  <w:marBottom w:val="0"/>
                                                  <w:divBdr>
                                                    <w:top w:val="none" w:sz="0" w:space="0" w:color="auto"/>
                                                    <w:left w:val="none" w:sz="0" w:space="0" w:color="auto"/>
                                                    <w:bottom w:val="none" w:sz="0" w:space="0" w:color="auto"/>
                                                    <w:right w:val="none" w:sz="0" w:space="0" w:color="auto"/>
                                                  </w:divBdr>
                                                  <w:divsChild>
                                                    <w:div w:id="408380613">
                                                      <w:marLeft w:val="0"/>
                                                      <w:marRight w:val="0"/>
                                                      <w:marTop w:val="0"/>
                                                      <w:marBottom w:val="0"/>
                                                      <w:divBdr>
                                                        <w:top w:val="none" w:sz="0" w:space="0" w:color="auto"/>
                                                        <w:left w:val="none" w:sz="0" w:space="0" w:color="auto"/>
                                                        <w:bottom w:val="none" w:sz="0" w:space="0" w:color="auto"/>
                                                        <w:right w:val="none" w:sz="0" w:space="0" w:color="auto"/>
                                                      </w:divBdr>
                                                      <w:divsChild>
                                                        <w:div w:id="938610376">
                                                          <w:marLeft w:val="0"/>
                                                          <w:marRight w:val="0"/>
                                                          <w:marTop w:val="0"/>
                                                          <w:marBottom w:val="0"/>
                                                          <w:divBdr>
                                                            <w:top w:val="none" w:sz="0" w:space="0" w:color="auto"/>
                                                            <w:left w:val="none" w:sz="0" w:space="0" w:color="auto"/>
                                                            <w:bottom w:val="none" w:sz="0" w:space="0" w:color="auto"/>
                                                            <w:right w:val="none" w:sz="0" w:space="0" w:color="auto"/>
                                                          </w:divBdr>
                                                          <w:divsChild>
                                                            <w:div w:id="183901653">
                                                              <w:marLeft w:val="0"/>
                                                              <w:marRight w:val="0"/>
                                                              <w:marTop w:val="0"/>
                                                              <w:marBottom w:val="0"/>
                                                              <w:divBdr>
                                                                <w:top w:val="none" w:sz="0" w:space="0" w:color="auto"/>
                                                                <w:left w:val="none" w:sz="0" w:space="0" w:color="auto"/>
                                                                <w:bottom w:val="single" w:sz="6" w:space="5" w:color="EFEFEF"/>
                                                                <w:right w:val="none" w:sz="0" w:space="0" w:color="auto"/>
                                                              </w:divBdr>
                                                              <w:divsChild>
                                                                <w:div w:id="118636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46375148">
      <w:bodyDiv w:val="1"/>
      <w:marLeft w:val="0"/>
      <w:marRight w:val="0"/>
      <w:marTop w:val="0"/>
      <w:marBottom w:val="0"/>
      <w:divBdr>
        <w:top w:val="none" w:sz="0" w:space="0" w:color="auto"/>
        <w:left w:val="none" w:sz="0" w:space="0" w:color="auto"/>
        <w:bottom w:val="none" w:sz="0" w:space="0" w:color="auto"/>
        <w:right w:val="none" w:sz="0" w:space="0" w:color="auto"/>
      </w:divBdr>
      <w:divsChild>
        <w:div w:id="1675065907">
          <w:marLeft w:val="0"/>
          <w:marRight w:val="0"/>
          <w:marTop w:val="0"/>
          <w:marBottom w:val="0"/>
          <w:divBdr>
            <w:top w:val="none" w:sz="0" w:space="0" w:color="auto"/>
            <w:left w:val="none" w:sz="0" w:space="0" w:color="auto"/>
            <w:bottom w:val="none" w:sz="0" w:space="0" w:color="auto"/>
            <w:right w:val="none" w:sz="0" w:space="0" w:color="auto"/>
          </w:divBdr>
          <w:divsChild>
            <w:div w:id="505755708">
              <w:marLeft w:val="0"/>
              <w:marRight w:val="0"/>
              <w:marTop w:val="750"/>
              <w:marBottom w:val="0"/>
              <w:divBdr>
                <w:top w:val="none" w:sz="0" w:space="0" w:color="auto"/>
                <w:left w:val="none" w:sz="0" w:space="0" w:color="auto"/>
                <w:bottom w:val="none" w:sz="0" w:space="0" w:color="auto"/>
                <w:right w:val="none" w:sz="0" w:space="0" w:color="auto"/>
              </w:divBdr>
              <w:divsChild>
                <w:div w:id="751585052">
                  <w:marLeft w:val="0"/>
                  <w:marRight w:val="0"/>
                  <w:marTop w:val="1500"/>
                  <w:marBottom w:val="0"/>
                  <w:divBdr>
                    <w:top w:val="single" w:sz="6" w:space="0" w:color="FFFFFF"/>
                    <w:left w:val="single" w:sz="6" w:space="0" w:color="FFFFFF"/>
                    <w:bottom w:val="single" w:sz="6" w:space="0" w:color="FFFFFF"/>
                    <w:right w:val="single" w:sz="6" w:space="0" w:color="FFFFFF"/>
                  </w:divBdr>
                  <w:divsChild>
                    <w:div w:id="1334918913">
                      <w:marLeft w:val="-225"/>
                      <w:marRight w:val="-225"/>
                      <w:marTop w:val="0"/>
                      <w:marBottom w:val="0"/>
                      <w:divBdr>
                        <w:top w:val="none" w:sz="0" w:space="0" w:color="auto"/>
                        <w:left w:val="none" w:sz="0" w:space="0" w:color="auto"/>
                        <w:bottom w:val="none" w:sz="0" w:space="0" w:color="auto"/>
                        <w:right w:val="none" w:sz="0" w:space="0" w:color="auto"/>
                      </w:divBdr>
                      <w:divsChild>
                        <w:div w:id="117844667">
                          <w:marLeft w:val="0"/>
                          <w:marRight w:val="0"/>
                          <w:marTop w:val="0"/>
                          <w:marBottom w:val="0"/>
                          <w:divBdr>
                            <w:top w:val="none" w:sz="0" w:space="0" w:color="auto"/>
                            <w:left w:val="none" w:sz="0" w:space="0" w:color="auto"/>
                            <w:bottom w:val="none" w:sz="0" w:space="0" w:color="auto"/>
                            <w:right w:val="none" w:sz="0" w:space="0" w:color="auto"/>
                          </w:divBdr>
                          <w:divsChild>
                            <w:div w:id="1768651167">
                              <w:marLeft w:val="0"/>
                              <w:marRight w:val="0"/>
                              <w:marTop w:val="0"/>
                              <w:marBottom w:val="0"/>
                              <w:divBdr>
                                <w:top w:val="none" w:sz="0" w:space="0" w:color="auto"/>
                                <w:left w:val="none" w:sz="0" w:space="0" w:color="auto"/>
                                <w:bottom w:val="none" w:sz="0" w:space="0" w:color="auto"/>
                                <w:right w:val="none" w:sz="0" w:space="0" w:color="auto"/>
                              </w:divBdr>
                              <w:divsChild>
                                <w:div w:id="274560738">
                                  <w:marLeft w:val="0"/>
                                  <w:marRight w:val="0"/>
                                  <w:marTop w:val="0"/>
                                  <w:marBottom w:val="0"/>
                                  <w:divBdr>
                                    <w:top w:val="none" w:sz="0" w:space="0" w:color="auto"/>
                                    <w:left w:val="none" w:sz="0" w:space="0" w:color="auto"/>
                                    <w:bottom w:val="none" w:sz="0" w:space="0" w:color="auto"/>
                                    <w:right w:val="none" w:sz="0" w:space="0" w:color="auto"/>
                                  </w:divBdr>
                                  <w:divsChild>
                                    <w:div w:id="399061089">
                                      <w:marLeft w:val="0"/>
                                      <w:marRight w:val="0"/>
                                      <w:marTop w:val="0"/>
                                      <w:marBottom w:val="0"/>
                                      <w:divBdr>
                                        <w:top w:val="none" w:sz="0" w:space="0" w:color="auto"/>
                                        <w:left w:val="none" w:sz="0" w:space="0" w:color="auto"/>
                                        <w:bottom w:val="none" w:sz="0" w:space="0" w:color="auto"/>
                                        <w:right w:val="none" w:sz="0" w:space="0" w:color="auto"/>
                                      </w:divBdr>
                                      <w:divsChild>
                                        <w:div w:id="278027281">
                                          <w:marLeft w:val="0"/>
                                          <w:marRight w:val="0"/>
                                          <w:marTop w:val="0"/>
                                          <w:marBottom w:val="0"/>
                                          <w:divBdr>
                                            <w:top w:val="none" w:sz="0" w:space="0" w:color="auto"/>
                                            <w:left w:val="none" w:sz="0" w:space="0" w:color="auto"/>
                                            <w:bottom w:val="none" w:sz="0" w:space="0" w:color="auto"/>
                                            <w:right w:val="none" w:sz="0" w:space="0" w:color="auto"/>
                                          </w:divBdr>
                                          <w:divsChild>
                                            <w:div w:id="1036542703">
                                              <w:marLeft w:val="0"/>
                                              <w:marRight w:val="0"/>
                                              <w:marTop w:val="0"/>
                                              <w:marBottom w:val="0"/>
                                              <w:divBdr>
                                                <w:top w:val="none" w:sz="0" w:space="0" w:color="auto"/>
                                                <w:left w:val="none" w:sz="0" w:space="0" w:color="auto"/>
                                                <w:bottom w:val="none" w:sz="0" w:space="0" w:color="auto"/>
                                                <w:right w:val="none" w:sz="0" w:space="0" w:color="auto"/>
                                              </w:divBdr>
                                              <w:divsChild>
                                                <w:div w:id="1013337128">
                                                  <w:marLeft w:val="0"/>
                                                  <w:marRight w:val="0"/>
                                                  <w:marTop w:val="0"/>
                                                  <w:marBottom w:val="0"/>
                                                  <w:divBdr>
                                                    <w:top w:val="none" w:sz="0" w:space="0" w:color="auto"/>
                                                    <w:left w:val="none" w:sz="0" w:space="0" w:color="auto"/>
                                                    <w:bottom w:val="none" w:sz="0" w:space="0" w:color="auto"/>
                                                    <w:right w:val="none" w:sz="0" w:space="0" w:color="auto"/>
                                                  </w:divBdr>
                                                  <w:divsChild>
                                                    <w:div w:id="1208106714">
                                                      <w:marLeft w:val="0"/>
                                                      <w:marRight w:val="0"/>
                                                      <w:marTop w:val="0"/>
                                                      <w:marBottom w:val="0"/>
                                                      <w:divBdr>
                                                        <w:top w:val="none" w:sz="0" w:space="0" w:color="auto"/>
                                                        <w:left w:val="none" w:sz="0" w:space="0" w:color="auto"/>
                                                        <w:bottom w:val="none" w:sz="0" w:space="0" w:color="auto"/>
                                                        <w:right w:val="none" w:sz="0" w:space="0" w:color="auto"/>
                                                      </w:divBdr>
                                                      <w:divsChild>
                                                        <w:div w:id="1749427034">
                                                          <w:marLeft w:val="0"/>
                                                          <w:marRight w:val="0"/>
                                                          <w:marTop w:val="0"/>
                                                          <w:marBottom w:val="0"/>
                                                          <w:divBdr>
                                                            <w:top w:val="none" w:sz="0" w:space="0" w:color="auto"/>
                                                            <w:left w:val="none" w:sz="0" w:space="0" w:color="auto"/>
                                                            <w:bottom w:val="none" w:sz="0" w:space="0" w:color="auto"/>
                                                            <w:right w:val="none" w:sz="0" w:space="0" w:color="auto"/>
                                                          </w:divBdr>
                                                          <w:divsChild>
                                                            <w:div w:id="1234390297">
                                                              <w:marLeft w:val="0"/>
                                                              <w:marRight w:val="0"/>
                                                              <w:marTop w:val="0"/>
                                                              <w:marBottom w:val="0"/>
                                                              <w:divBdr>
                                                                <w:top w:val="none" w:sz="0" w:space="0" w:color="auto"/>
                                                                <w:left w:val="none" w:sz="0" w:space="0" w:color="auto"/>
                                                                <w:bottom w:val="single" w:sz="6" w:space="5" w:color="EFEFEF"/>
                                                                <w:right w:val="none" w:sz="0" w:space="0" w:color="auto"/>
                                                              </w:divBdr>
                                                              <w:divsChild>
                                                                <w:div w:id="190140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1647510">
      <w:bodyDiv w:val="1"/>
      <w:marLeft w:val="0"/>
      <w:marRight w:val="0"/>
      <w:marTop w:val="0"/>
      <w:marBottom w:val="0"/>
      <w:divBdr>
        <w:top w:val="none" w:sz="0" w:space="0" w:color="auto"/>
        <w:left w:val="none" w:sz="0" w:space="0" w:color="auto"/>
        <w:bottom w:val="none" w:sz="0" w:space="0" w:color="auto"/>
        <w:right w:val="none" w:sz="0" w:space="0" w:color="auto"/>
      </w:divBdr>
      <w:divsChild>
        <w:div w:id="1298485502">
          <w:marLeft w:val="0"/>
          <w:marRight w:val="0"/>
          <w:marTop w:val="0"/>
          <w:marBottom w:val="0"/>
          <w:divBdr>
            <w:top w:val="none" w:sz="0" w:space="0" w:color="auto"/>
            <w:left w:val="none" w:sz="0" w:space="0" w:color="auto"/>
            <w:bottom w:val="none" w:sz="0" w:space="0" w:color="auto"/>
            <w:right w:val="none" w:sz="0" w:space="0" w:color="auto"/>
          </w:divBdr>
          <w:divsChild>
            <w:div w:id="1076975084">
              <w:marLeft w:val="0"/>
              <w:marRight w:val="0"/>
              <w:marTop w:val="750"/>
              <w:marBottom w:val="0"/>
              <w:divBdr>
                <w:top w:val="none" w:sz="0" w:space="0" w:color="auto"/>
                <w:left w:val="none" w:sz="0" w:space="0" w:color="auto"/>
                <w:bottom w:val="none" w:sz="0" w:space="0" w:color="auto"/>
                <w:right w:val="none" w:sz="0" w:space="0" w:color="auto"/>
              </w:divBdr>
              <w:divsChild>
                <w:div w:id="946499130">
                  <w:marLeft w:val="0"/>
                  <w:marRight w:val="0"/>
                  <w:marTop w:val="1500"/>
                  <w:marBottom w:val="0"/>
                  <w:divBdr>
                    <w:top w:val="single" w:sz="6" w:space="0" w:color="FFFFFF"/>
                    <w:left w:val="single" w:sz="6" w:space="0" w:color="FFFFFF"/>
                    <w:bottom w:val="single" w:sz="6" w:space="0" w:color="FFFFFF"/>
                    <w:right w:val="single" w:sz="6" w:space="0" w:color="FFFFFF"/>
                  </w:divBdr>
                  <w:divsChild>
                    <w:div w:id="1582910701">
                      <w:marLeft w:val="-225"/>
                      <w:marRight w:val="-225"/>
                      <w:marTop w:val="0"/>
                      <w:marBottom w:val="0"/>
                      <w:divBdr>
                        <w:top w:val="none" w:sz="0" w:space="0" w:color="auto"/>
                        <w:left w:val="none" w:sz="0" w:space="0" w:color="auto"/>
                        <w:bottom w:val="none" w:sz="0" w:space="0" w:color="auto"/>
                        <w:right w:val="none" w:sz="0" w:space="0" w:color="auto"/>
                      </w:divBdr>
                      <w:divsChild>
                        <w:div w:id="1116018642">
                          <w:marLeft w:val="0"/>
                          <w:marRight w:val="0"/>
                          <w:marTop w:val="0"/>
                          <w:marBottom w:val="0"/>
                          <w:divBdr>
                            <w:top w:val="none" w:sz="0" w:space="0" w:color="auto"/>
                            <w:left w:val="none" w:sz="0" w:space="0" w:color="auto"/>
                            <w:bottom w:val="none" w:sz="0" w:space="0" w:color="auto"/>
                            <w:right w:val="none" w:sz="0" w:space="0" w:color="auto"/>
                          </w:divBdr>
                          <w:divsChild>
                            <w:div w:id="1098136522">
                              <w:marLeft w:val="0"/>
                              <w:marRight w:val="0"/>
                              <w:marTop w:val="0"/>
                              <w:marBottom w:val="0"/>
                              <w:divBdr>
                                <w:top w:val="none" w:sz="0" w:space="0" w:color="auto"/>
                                <w:left w:val="none" w:sz="0" w:space="0" w:color="auto"/>
                                <w:bottom w:val="none" w:sz="0" w:space="0" w:color="auto"/>
                                <w:right w:val="none" w:sz="0" w:space="0" w:color="auto"/>
                              </w:divBdr>
                              <w:divsChild>
                                <w:div w:id="2139564267">
                                  <w:marLeft w:val="0"/>
                                  <w:marRight w:val="0"/>
                                  <w:marTop w:val="0"/>
                                  <w:marBottom w:val="0"/>
                                  <w:divBdr>
                                    <w:top w:val="none" w:sz="0" w:space="0" w:color="auto"/>
                                    <w:left w:val="none" w:sz="0" w:space="0" w:color="auto"/>
                                    <w:bottom w:val="none" w:sz="0" w:space="0" w:color="auto"/>
                                    <w:right w:val="none" w:sz="0" w:space="0" w:color="auto"/>
                                  </w:divBdr>
                                  <w:divsChild>
                                    <w:div w:id="684791466">
                                      <w:marLeft w:val="0"/>
                                      <w:marRight w:val="0"/>
                                      <w:marTop w:val="0"/>
                                      <w:marBottom w:val="0"/>
                                      <w:divBdr>
                                        <w:top w:val="none" w:sz="0" w:space="0" w:color="auto"/>
                                        <w:left w:val="none" w:sz="0" w:space="0" w:color="auto"/>
                                        <w:bottom w:val="none" w:sz="0" w:space="0" w:color="auto"/>
                                        <w:right w:val="none" w:sz="0" w:space="0" w:color="auto"/>
                                      </w:divBdr>
                                      <w:divsChild>
                                        <w:div w:id="602499154">
                                          <w:marLeft w:val="0"/>
                                          <w:marRight w:val="0"/>
                                          <w:marTop w:val="0"/>
                                          <w:marBottom w:val="0"/>
                                          <w:divBdr>
                                            <w:top w:val="none" w:sz="0" w:space="0" w:color="auto"/>
                                            <w:left w:val="none" w:sz="0" w:space="0" w:color="auto"/>
                                            <w:bottom w:val="none" w:sz="0" w:space="0" w:color="auto"/>
                                            <w:right w:val="none" w:sz="0" w:space="0" w:color="auto"/>
                                          </w:divBdr>
                                          <w:divsChild>
                                            <w:div w:id="1785029693">
                                              <w:marLeft w:val="0"/>
                                              <w:marRight w:val="0"/>
                                              <w:marTop w:val="0"/>
                                              <w:marBottom w:val="0"/>
                                              <w:divBdr>
                                                <w:top w:val="none" w:sz="0" w:space="0" w:color="auto"/>
                                                <w:left w:val="none" w:sz="0" w:space="0" w:color="auto"/>
                                                <w:bottom w:val="none" w:sz="0" w:space="0" w:color="auto"/>
                                                <w:right w:val="none" w:sz="0" w:space="0" w:color="auto"/>
                                              </w:divBdr>
                                              <w:divsChild>
                                                <w:div w:id="736242834">
                                                  <w:marLeft w:val="0"/>
                                                  <w:marRight w:val="0"/>
                                                  <w:marTop w:val="0"/>
                                                  <w:marBottom w:val="0"/>
                                                  <w:divBdr>
                                                    <w:top w:val="none" w:sz="0" w:space="0" w:color="auto"/>
                                                    <w:left w:val="none" w:sz="0" w:space="0" w:color="auto"/>
                                                    <w:bottom w:val="none" w:sz="0" w:space="0" w:color="auto"/>
                                                    <w:right w:val="none" w:sz="0" w:space="0" w:color="auto"/>
                                                  </w:divBdr>
                                                  <w:divsChild>
                                                    <w:div w:id="459306290">
                                                      <w:marLeft w:val="0"/>
                                                      <w:marRight w:val="0"/>
                                                      <w:marTop w:val="0"/>
                                                      <w:marBottom w:val="0"/>
                                                      <w:divBdr>
                                                        <w:top w:val="none" w:sz="0" w:space="0" w:color="auto"/>
                                                        <w:left w:val="none" w:sz="0" w:space="0" w:color="auto"/>
                                                        <w:bottom w:val="none" w:sz="0" w:space="0" w:color="auto"/>
                                                        <w:right w:val="none" w:sz="0" w:space="0" w:color="auto"/>
                                                      </w:divBdr>
                                                      <w:divsChild>
                                                        <w:div w:id="533229713">
                                                          <w:marLeft w:val="0"/>
                                                          <w:marRight w:val="0"/>
                                                          <w:marTop w:val="0"/>
                                                          <w:marBottom w:val="0"/>
                                                          <w:divBdr>
                                                            <w:top w:val="none" w:sz="0" w:space="0" w:color="auto"/>
                                                            <w:left w:val="none" w:sz="0" w:space="0" w:color="auto"/>
                                                            <w:bottom w:val="none" w:sz="0" w:space="0" w:color="auto"/>
                                                            <w:right w:val="none" w:sz="0" w:space="0" w:color="auto"/>
                                                          </w:divBdr>
                                                          <w:divsChild>
                                                            <w:div w:id="667948661">
                                                              <w:marLeft w:val="0"/>
                                                              <w:marRight w:val="0"/>
                                                              <w:marTop w:val="0"/>
                                                              <w:marBottom w:val="0"/>
                                                              <w:divBdr>
                                                                <w:top w:val="none" w:sz="0" w:space="0" w:color="auto"/>
                                                                <w:left w:val="none" w:sz="0" w:space="0" w:color="auto"/>
                                                                <w:bottom w:val="single" w:sz="6" w:space="5" w:color="EFEFEF"/>
                                                                <w:right w:val="none" w:sz="0" w:space="0" w:color="auto"/>
                                                              </w:divBdr>
                                                              <w:divsChild>
                                                                <w:div w:id="11849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ctltd.co.uk/product/framework-agreement" TargetMode="External"/><Relationship Id="rId13" Type="http://schemas.openxmlformats.org/officeDocument/2006/relationships/hyperlink" Target="https://www.designingbuildings.co.uk/wiki/Design_and_build_-_pros_and_cons" TargetMode="External"/><Relationship Id="rId3" Type="http://schemas.openxmlformats.org/officeDocument/2006/relationships/settings" Target="settings.xml"/><Relationship Id="rId7" Type="http://schemas.openxmlformats.org/officeDocument/2006/relationships/hyperlink" Target="http://constructingexcellence.org.uk/tools/frameworkingtoolkit/what-is-a-framework/" TargetMode="External"/><Relationship Id="rId12" Type="http://schemas.openxmlformats.org/officeDocument/2006/relationships/hyperlink" Target="https://www.jctltd.co.uk/product/framework-agreemen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onstructingexcellence.org.uk/tools/frameworkingtoolkit/what-is-a-framewor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hklegal.co.uk/2012/11/28/10-things-you-need-to-know-about-nec3/" TargetMode="External"/><Relationship Id="rId4" Type="http://schemas.openxmlformats.org/officeDocument/2006/relationships/webSettings" Target="webSettings.xml"/><Relationship Id="rId9" Type="http://schemas.openxmlformats.org/officeDocument/2006/relationships/hyperlink" Target="https://www.designingbuildings.co.uk/wiki/Design_and_build_-_pros_and_cons" TargetMode="External"/><Relationship Id="rId14" Type="http://schemas.openxmlformats.org/officeDocument/2006/relationships/hyperlink" Target="https://www.hklegal.co.uk/2012/11/28/10-things-you-need-to-know-about-nec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2236</TotalTime>
  <Pages>7</Pages>
  <Words>2801</Words>
  <Characters>15972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Reohorn (P151776)</dc:creator>
  <cp:keywords/>
  <dc:description/>
  <cp:lastModifiedBy>User</cp:lastModifiedBy>
  <cp:revision>50</cp:revision>
  <dcterms:created xsi:type="dcterms:W3CDTF">2019-03-15T11:28:00Z</dcterms:created>
  <dcterms:modified xsi:type="dcterms:W3CDTF">2019-04-04T12:41:00Z</dcterms:modified>
</cp:coreProperties>
</file>