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E331EC" w:rsidRPr="00330917" w14:paraId="0BBED9D7" w14:textId="77777777" w:rsidTr="002F7335">
        <w:trPr>
          <w:trHeight w:val="418"/>
          <w:jc w:val="center"/>
        </w:trPr>
        <w:tc>
          <w:tcPr>
            <w:tcW w:w="6629" w:type="dxa"/>
            <w:vMerge w:val="restart"/>
            <w:tcBorders>
              <w:top w:val="single" w:sz="4" w:space="0" w:color="auto"/>
              <w:left w:val="single" w:sz="4" w:space="0" w:color="auto"/>
              <w:right w:val="single" w:sz="4" w:space="0" w:color="auto"/>
            </w:tcBorders>
          </w:tcPr>
          <w:p w14:paraId="7942F795" w14:textId="77777777" w:rsidR="00E331EC" w:rsidRPr="00330917" w:rsidRDefault="00E331EC" w:rsidP="002F7335">
            <w:pPr>
              <w:keepNext/>
              <w:spacing w:after="0" w:line="240" w:lineRule="auto"/>
              <w:jc w:val="center"/>
              <w:rPr>
                <w:rFonts w:ascii="Arial" w:eastAsia="Times New Roman" w:hAnsi="Arial" w:cs="Times New Roman"/>
                <w:b/>
                <w:color w:val="auto"/>
                <w:sz w:val="32"/>
                <w:szCs w:val="32"/>
                <w:lang w:val="en-AU"/>
              </w:rPr>
            </w:pPr>
          </w:p>
          <w:p w14:paraId="596F8FEB" w14:textId="223148C2" w:rsidR="00E331EC" w:rsidRPr="005D10F9" w:rsidRDefault="00E331EC" w:rsidP="005D10F9">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0845E694" wp14:editId="7CAB6C51">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tc>
        <w:tc>
          <w:tcPr>
            <w:tcW w:w="1237" w:type="dxa"/>
            <w:tcBorders>
              <w:top w:val="single" w:sz="4" w:space="0" w:color="auto"/>
              <w:left w:val="single" w:sz="4" w:space="0" w:color="auto"/>
              <w:bottom w:val="nil"/>
              <w:right w:val="nil"/>
            </w:tcBorders>
            <w:vAlign w:val="center"/>
          </w:tcPr>
          <w:p w14:paraId="27F11957" w14:textId="77777777" w:rsidR="00E331EC" w:rsidRPr="00330917" w:rsidRDefault="00E331EC" w:rsidP="002F7335">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vAlign w:val="center"/>
          </w:tcPr>
          <w:p w14:paraId="6765F8D1" w14:textId="3917ACB2" w:rsidR="00E331EC" w:rsidRPr="00330917" w:rsidRDefault="00EB31A0"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w:t>
            </w:r>
            <w:r w:rsidR="009D1449">
              <w:rPr>
                <w:rFonts w:ascii="Arial" w:eastAsia="Times New Roman" w:hAnsi="Arial" w:cs="Times New Roman"/>
                <w:b/>
                <w:color w:val="auto"/>
                <w:sz w:val="20"/>
                <w:szCs w:val="20"/>
                <w:lang w:val="en-AU"/>
              </w:rPr>
              <w:t>502522</w:t>
            </w:r>
          </w:p>
        </w:tc>
        <w:tc>
          <w:tcPr>
            <w:tcW w:w="662" w:type="dxa"/>
            <w:tcBorders>
              <w:top w:val="single" w:sz="4" w:space="0" w:color="auto"/>
              <w:left w:val="nil"/>
              <w:bottom w:val="nil"/>
              <w:right w:val="single" w:sz="4" w:space="0" w:color="auto"/>
            </w:tcBorders>
            <w:vAlign w:val="center"/>
          </w:tcPr>
          <w:p w14:paraId="4E075E70"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330917" w14:paraId="263EB130" w14:textId="77777777" w:rsidTr="002F7335">
        <w:trPr>
          <w:trHeight w:val="468"/>
          <w:jc w:val="center"/>
        </w:trPr>
        <w:tc>
          <w:tcPr>
            <w:tcW w:w="6629" w:type="dxa"/>
            <w:vMerge/>
            <w:tcBorders>
              <w:left w:val="single" w:sz="4" w:space="0" w:color="auto"/>
              <w:right w:val="single" w:sz="4" w:space="0" w:color="auto"/>
            </w:tcBorders>
          </w:tcPr>
          <w:p w14:paraId="33B7B6D7"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vAlign w:val="center"/>
          </w:tcPr>
          <w:p w14:paraId="29EE369D" w14:textId="77777777" w:rsidR="00E331EC" w:rsidRPr="00330917" w:rsidRDefault="00E331EC" w:rsidP="002F7335">
            <w:pPr>
              <w:keepNext/>
              <w:spacing w:after="0" w:line="240" w:lineRule="auto"/>
              <w:rPr>
                <w:rFonts w:ascii="Arial" w:eastAsia="Times New Roman" w:hAnsi="Arial" w:cs="Times New Roman"/>
                <w:color w:val="auto"/>
                <w:sz w:val="20"/>
                <w:szCs w:val="20"/>
                <w:lang w:val="en-AU"/>
              </w:rPr>
            </w:pPr>
          </w:p>
          <w:p w14:paraId="32B1FD14" w14:textId="77777777" w:rsidR="00E331EC" w:rsidRPr="00330917" w:rsidRDefault="00E331EC" w:rsidP="002F7335">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vAlign w:val="center"/>
          </w:tcPr>
          <w:p w14:paraId="7146AC26" w14:textId="2573E90F" w:rsidR="00E331EC" w:rsidRPr="00330917" w:rsidRDefault="00D9139C"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Business skills for the International hotel industry</w:t>
            </w:r>
          </w:p>
        </w:tc>
        <w:tc>
          <w:tcPr>
            <w:tcW w:w="662" w:type="dxa"/>
            <w:tcBorders>
              <w:top w:val="nil"/>
              <w:left w:val="nil"/>
              <w:bottom w:val="nil"/>
              <w:right w:val="single" w:sz="4" w:space="0" w:color="auto"/>
            </w:tcBorders>
            <w:vAlign w:val="center"/>
          </w:tcPr>
          <w:p w14:paraId="3F471D60"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330917" w14:paraId="3A99C70F" w14:textId="77777777" w:rsidTr="002F7335">
        <w:trPr>
          <w:trHeight w:val="468"/>
          <w:jc w:val="center"/>
        </w:trPr>
        <w:tc>
          <w:tcPr>
            <w:tcW w:w="6629" w:type="dxa"/>
            <w:vMerge/>
            <w:tcBorders>
              <w:left w:val="single" w:sz="4" w:space="0" w:color="auto"/>
              <w:right w:val="single" w:sz="4" w:space="0" w:color="auto"/>
            </w:tcBorders>
          </w:tcPr>
          <w:p w14:paraId="4E203296"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vAlign w:val="center"/>
          </w:tcPr>
          <w:p w14:paraId="44418E84" w14:textId="77777777" w:rsidR="00E331EC" w:rsidRPr="00330917" w:rsidRDefault="00E331EC" w:rsidP="002F7335">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vAlign w:val="center"/>
          </w:tcPr>
          <w:p w14:paraId="2205389E" w14:textId="02280886" w:rsidR="00E331EC" w:rsidRPr="00330917" w:rsidRDefault="00D9139C"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BM1H4007 / BM1H4007D</w:t>
            </w:r>
          </w:p>
        </w:tc>
        <w:tc>
          <w:tcPr>
            <w:tcW w:w="662" w:type="dxa"/>
            <w:tcBorders>
              <w:top w:val="nil"/>
              <w:left w:val="nil"/>
              <w:bottom w:val="nil"/>
              <w:right w:val="single" w:sz="4" w:space="0" w:color="auto"/>
            </w:tcBorders>
            <w:vAlign w:val="center"/>
          </w:tcPr>
          <w:p w14:paraId="3D59D6FF"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330917" w14:paraId="62C1D436" w14:textId="77777777" w:rsidTr="002F7335">
        <w:trPr>
          <w:trHeight w:val="468"/>
          <w:jc w:val="center"/>
        </w:trPr>
        <w:tc>
          <w:tcPr>
            <w:tcW w:w="6629" w:type="dxa"/>
            <w:vMerge/>
            <w:tcBorders>
              <w:left w:val="single" w:sz="4" w:space="0" w:color="auto"/>
              <w:right w:val="single" w:sz="4" w:space="0" w:color="auto"/>
            </w:tcBorders>
          </w:tcPr>
          <w:p w14:paraId="38765CCC"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vAlign w:val="center"/>
          </w:tcPr>
          <w:p w14:paraId="2FD2C97D" w14:textId="77777777" w:rsidR="00E331EC" w:rsidRPr="00330917" w:rsidRDefault="00E331EC" w:rsidP="002F7335">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vAlign w:val="center"/>
          </w:tcPr>
          <w:p w14:paraId="44888FE9" w14:textId="070D0781" w:rsidR="00E331EC" w:rsidRPr="00330917" w:rsidRDefault="00D9139C" w:rsidP="002F7335">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Daniel Payne</w:t>
            </w:r>
          </w:p>
        </w:tc>
        <w:tc>
          <w:tcPr>
            <w:tcW w:w="662" w:type="dxa"/>
            <w:tcBorders>
              <w:top w:val="nil"/>
              <w:left w:val="nil"/>
              <w:bottom w:val="nil"/>
              <w:right w:val="single" w:sz="4" w:space="0" w:color="auto"/>
            </w:tcBorders>
            <w:vAlign w:val="center"/>
          </w:tcPr>
          <w:p w14:paraId="4605ACC5" w14:textId="77777777" w:rsidR="00E331EC" w:rsidRPr="00330917" w:rsidRDefault="00E331EC" w:rsidP="002F7335">
            <w:pPr>
              <w:keepNext/>
              <w:spacing w:after="0" w:line="240" w:lineRule="auto"/>
              <w:jc w:val="center"/>
              <w:rPr>
                <w:rFonts w:ascii="Arial" w:eastAsia="Times New Roman" w:hAnsi="Arial" w:cs="Times New Roman"/>
                <w:b/>
                <w:color w:val="auto"/>
                <w:sz w:val="20"/>
                <w:szCs w:val="20"/>
                <w:lang w:val="en-AU"/>
              </w:rPr>
            </w:pPr>
          </w:p>
        </w:tc>
      </w:tr>
      <w:tr w:rsidR="00E331EC" w:rsidRPr="00330917" w14:paraId="0A4B5D45" w14:textId="77777777" w:rsidTr="002F7335">
        <w:trPr>
          <w:trHeight w:val="20"/>
          <w:jc w:val="center"/>
        </w:trPr>
        <w:tc>
          <w:tcPr>
            <w:tcW w:w="6629" w:type="dxa"/>
            <w:vMerge/>
            <w:tcBorders>
              <w:left w:val="single" w:sz="4" w:space="0" w:color="auto"/>
              <w:bottom w:val="single" w:sz="4" w:space="0" w:color="auto"/>
              <w:right w:val="single" w:sz="4" w:space="0" w:color="auto"/>
            </w:tcBorders>
          </w:tcPr>
          <w:p w14:paraId="40F702DE"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vAlign w:val="center"/>
          </w:tcPr>
          <w:p w14:paraId="5F35E406" w14:textId="77777777" w:rsidR="00E331EC" w:rsidRPr="00330917" w:rsidRDefault="00E331EC" w:rsidP="002F7335">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vAlign w:val="center"/>
          </w:tcPr>
          <w:p w14:paraId="3179B12B" w14:textId="77777777" w:rsidR="00E331EC" w:rsidRPr="00330917" w:rsidRDefault="00E331EC" w:rsidP="002F7335">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vAlign w:val="center"/>
          </w:tcPr>
          <w:p w14:paraId="248E832F" w14:textId="77777777" w:rsidR="00E331EC" w:rsidRPr="00330917" w:rsidRDefault="00E331EC" w:rsidP="002F7335">
            <w:pPr>
              <w:keepNext/>
              <w:spacing w:after="0" w:line="240" w:lineRule="auto"/>
              <w:jc w:val="center"/>
              <w:rPr>
                <w:rFonts w:ascii="Arial" w:eastAsia="Times New Roman" w:hAnsi="Arial" w:cs="Times New Roman"/>
                <w:b/>
                <w:color w:val="auto"/>
                <w:sz w:val="40"/>
                <w:szCs w:val="20"/>
                <w:lang w:val="en-AU"/>
              </w:rPr>
            </w:pPr>
          </w:p>
        </w:tc>
      </w:tr>
    </w:tbl>
    <w:p w14:paraId="20BFBEB8" w14:textId="77777777" w:rsidR="00423167" w:rsidRDefault="00423167"/>
    <w:p w14:paraId="2491ACD1" w14:textId="519F41A7" w:rsidR="00E331EC" w:rsidRDefault="005D10F9">
      <w:pPr>
        <w:rPr>
          <w:rFonts w:asciiTheme="minorBidi" w:hAnsiTheme="minorBidi"/>
          <w:b/>
          <w:bCs/>
          <w:sz w:val="28"/>
          <w:szCs w:val="24"/>
        </w:rPr>
      </w:pPr>
      <w:r w:rsidRPr="00E74E3C">
        <w:rPr>
          <w:rFonts w:asciiTheme="minorBidi" w:hAnsiTheme="minorBidi"/>
          <w:b/>
          <w:bCs/>
          <w:sz w:val="28"/>
          <w:szCs w:val="24"/>
        </w:rPr>
        <w:t xml:space="preserve">Component One: Reflective Journal 1000 words </w:t>
      </w:r>
    </w:p>
    <w:p w14:paraId="3E3560E4" w14:textId="471C619E" w:rsidR="00D9139C" w:rsidRPr="008938E8" w:rsidRDefault="00D9139C">
      <w:pPr>
        <w:rPr>
          <w:rFonts w:ascii="Arial Narrow" w:hAnsi="Arial Narrow"/>
          <w:b/>
          <w:bCs/>
          <w:sz w:val="28"/>
          <w:szCs w:val="24"/>
        </w:rPr>
      </w:pPr>
      <w:r w:rsidRPr="008938E8">
        <w:rPr>
          <w:rFonts w:ascii="Arial Narrow" w:hAnsi="Arial Narrow"/>
          <w:b/>
          <w:bCs/>
          <w:sz w:val="28"/>
          <w:szCs w:val="24"/>
        </w:rPr>
        <w:t xml:space="preserve">Reflective journal – Business Module. </w:t>
      </w:r>
    </w:p>
    <w:p w14:paraId="0947A0FC" w14:textId="180E0E22" w:rsidR="00D9139C" w:rsidRPr="008938E8" w:rsidRDefault="00D9139C">
      <w:pPr>
        <w:rPr>
          <w:rFonts w:ascii="Arial Narrow" w:hAnsi="Arial Narrow"/>
          <w:b/>
          <w:bCs/>
          <w:szCs w:val="24"/>
        </w:rPr>
      </w:pPr>
      <w:r w:rsidRPr="008938E8">
        <w:rPr>
          <w:rFonts w:ascii="Arial Narrow" w:hAnsi="Arial Narrow"/>
          <w:b/>
          <w:bCs/>
          <w:szCs w:val="24"/>
        </w:rPr>
        <w:t xml:space="preserve">Introduction: </w:t>
      </w:r>
    </w:p>
    <w:p w14:paraId="09810AE9" w14:textId="65587F64" w:rsidR="00D769D9" w:rsidRPr="008938E8" w:rsidRDefault="00D9139C">
      <w:pPr>
        <w:rPr>
          <w:rFonts w:ascii="Arial Narrow" w:hAnsi="Arial Narrow"/>
          <w:b/>
          <w:bCs/>
          <w:szCs w:val="24"/>
        </w:rPr>
      </w:pPr>
      <w:r w:rsidRPr="008938E8">
        <w:rPr>
          <w:rFonts w:ascii="Arial Narrow" w:hAnsi="Arial Narrow"/>
          <w:b/>
          <w:bCs/>
          <w:szCs w:val="24"/>
        </w:rPr>
        <w:t>This reflective journal critically applies the era model of reflection, which include</w:t>
      </w:r>
      <w:r w:rsidR="007F7AD0">
        <w:rPr>
          <w:rFonts w:ascii="Arial Narrow" w:hAnsi="Arial Narrow"/>
          <w:b/>
          <w:bCs/>
          <w:szCs w:val="24"/>
        </w:rPr>
        <w:t>s</w:t>
      </w:r>
      <w:r w:rsidR="002A280F">
        <w:rPr>
          <w:rFonts w:ascii="Arial Narrow" w:hAnsi="Arial Narrow"/>
          <w:b/>
          <w:bCs/>
          <w:szCs w:val="24"/>
        </w:rPr>
        <w:t>:</w:t>
      </w:r>
      <w:r w:rsidRPr="008938E8">
        <w:rPr>
          <w:rFonts w:ascii="Arial Narrow" w:hAnsi="Arial Narrow"/>
          <w:b/>
          <w:bCs/>
          <w:szCs w:val="24"/>
        </w:rPr>
        <w:t>(experience, reflection</w:t>
      </w:r>
      <w:r w:rsidR="00D57171">
        <w:rPr>
          <w:rFonts w:ascii="Arial Narrow" w:hAnsi="Arial Narrow"/>
          <w:b/>
          <w:bCs/>
          <w:szCs w:val="24"/>
        </w:rPr>
        <w:t>,</w:t>
      </w:r>
      <w:r w:rsidRPr="008938E8">
        <w:rPr>
          <w:rFonts w:ascii="Arial Narrow" w:hAnsi="Arial Narrow"/>
          <w:b/>
          <w:bCs/>
          <w:szCs w:val="24"/>
        </w:rPr>
        <w:t xml:space="preserve"> and action), to eva</w:t>
      </w:r>
      <w:r w:rsidR="00D57171">
        <w:rPr>
          <w:rFonts w:ascii="Arial Narrow" w:hAnsi="Arial Narrow"/>
          <w:b/>
          <w:bCs/>
          <w:szCs w:val="24"/>
        </w:rPr>
        <w:t>l</w:t>
      </w:r>
      <w:r w:rsidRPr="008938E8">
        <w:rPr>
          <w:rFonts w:ascii="Arial Narrow" w:hAnsi="Arial Narrow"/>
          <w:b/>
          <w:bCs/>
          <w:szCs w:val="24"/>
        </w:rPr>
        <w:t xml:space="preserve">uate my learnings throughout the business skills module ( week 2-8) at the </w:t>
      </w:r>
      <w:r w:rsidR="00AB5D78">
        <w:rPr>
          <w:rFonts w:ascii="Arial Narrow" w:hAnsi="Arial Narrow"/>
          <w:b/>
          <w:bCs/>
          <w:szCs w:val="24"/>
        </w:rPr>
        <w:t>U</w:t>
      </w:r>
      <w:r w:rsidRPr="008938E8">
        <w:rPr>
          <w:rFonts w:ascii="Arial Narrow" w:hAnsi="Arial Narrow"/>
          <w:b/>
          <w:bCs/>
          <w:szCs w:val="24"/>
        </w:rPr>
        <w:t xml:space="preserve">niversity of Wales Trinity </w:t>
      </w:r>
      <w:r w:rsidR="007E012C">
        <w:rPr>
          <w:rFonts w:ascii="Arial Narrow" w:hAnsi="Arial Narrow"/>
          <w:b/>
          <w:bCs/>
          <w:szCs w:val="24"/>
        </w:rPr>
        <w:t>S</w:t>
      </w:r>
      <w:r w:rsidRPr="008938E8">
        <w:rPr>
          <w:rFonts w:ascii="Arial Narrow" w:hAnsi="Arial Narrow"/>
          <w:b/>
          <w:bCs/>
          <w:szCs w:val="24"/>
        </w:rPr>
        <w:t>aint David ( UWTSD). This reflection is based on the understanding that reflective and experiential learning are essential employability skills in higher education, as they support both academic success and workplace r</w:t>
      </w:r>
      <w:r w:rsidR="00BE5EE6">
        <w:rPr>
          <w:rFonts w:ascii="Arial Narrow" w:hAnsi="Arial Narrow"/>
          <w:b/>
          <w:bCs/>
          <w:szCs w:val="24"/>
        </w:rPr>
        <w:t>ead</w:t>
      </w:r>
      <w:r w:rsidR="006D6A4F">
        <w:rPr>
          <w:rFonts w:ascii="Arial Narrow" w:hAnsi="Arial Narrow"/>
          <w:b/>
          <w:bCs/>
          <w:szCs w:val="24"/>
        </w:rPr>
        <w:t>iness.</w:t>
      </w:r>
    </w:p>
    <w:p w14:paraId="7E9F1035" w14:textId="204D3BA6" w:rsidR="00D9139C" w:rsidRPr="008938E8" w:rsidRDefault="00D9139C">
      <w:pPr>
        <w:rPr>
          <w:rFonts w:ascii="Arial Narrow" w:hAnsi="Arial Narrow"/>
          <w:b/>
          <w:bCs/>
          <w:szCs w:val="24"/>
        </w:rPr>
      </w:pPr>
      <w:r w:rsidRPr="008938E8">
        <w:rPr>
          <w:rFonts w:ascii="Arial Narrow" w:hAnsi="Arial Narrow"/>
          <w:b/>
          <w:bCs/>
          <w:szCs w:val="24"/>
        </w:rPr>
        <w:t>The main purpose of this reflective journal is:</w:t>
      </w:r>
    </w:p>
    <w:p w14:paraId="72B89A1C" w14:textId="708417E1" w:rsidR="00D9139C" w:rsidRPr="008938E8" w:rsidRDefault="00D9139C" w:rsidP="00D9139C">
      <w:pPr>
        <w:pStyle w:val="ListParagraph"/>
        <w:numPr>
          <w:ilvl w:val="0"/>
          <w:numId w:val="1"/>
        </w:numPr>
        <w:rPr>
          <w:rFonts w:ascii="Arial Narrow" w:hAnsi="Arial Narrow"/>
          <w:b/>
          <w:bCs/>
          <w:szCs w:val="24"/>
        </w:rPr>
      </w:pPr>
      <w:r w:rsidRPr="008938E8">
        <w:rPr>
          <w:rFonts w:ascii="Arial Narrow" w:hAnsi="Arial Narrow"/>
          <w:b/>
          <w:bCs/>
          <w:szCs w:val="24"/>
        </w:rPr>
        <w:t xml:space="preserve">Explore how I have developed key academic and professional skills including: </w:t>
      </w:r>
    </w:p>
    <w:p w14:paraId="6C6FC752" w14:textId="663405F4" w:rsidR="0045796E" w:rsidRPr="008938E8" w:rsidRDefault="0045796E" w:rsidP="00D9139C">
      <w:pPr>
        <w:pStyle w:val="ListParagraph"/>
        <w:numPr>
          <w:ilvl w:val="0"/>
          <w:numId w:val="1"/>
        </w:numPr>
        <w:rPr>
          <w:rFonts w:ascii="Arial Narrow" w:hAnsi="Arial Narrow"/>
          <w:b/>
          <w:bCs/>
          <w:szCs w:val="24"/>
        </w:rPr>
      </w:pPr>
      <w:r w:rsidRPr="008938E8">
        <w:rPr>
          <w:rFonts w:ascii="Arial Narrow" w:hAnsi="Arial Narrow"/>
          <w:b/>
          <w:bCs/>
          <w:szCs w:val="24"/>
        </w:rPr>
        <w:t>Effective time management.</w:t>
      </w:r>
    </w:p>
    <w:p w14:paraId="36DE46BF" w14:textId="1F6A37F8" w:rsidR="0045796E" w:rsidRPr="008938E8" w:rsidRDefault="0045796E" w:rsidP="00D9139C">
      <w:pPr>
        <w:pStyle w:val="ListParagraph"/>
        <w:numPr>
          <w:ilvl w:val="0"/>
          <w:numId w:val="1"/>
        </w:numPr>
        <w:rPr>
          <w:rFonts w:ascii="Arial Narrow" w:hAnsi="Arial Narrow"/>
          <w:b/>
          <w:bCs/>
          <w:szCs w:val="24"/>
        </w:rPr>
      </w:pPr>
      <w:r w:rsidRPr="008938E8">
        <w:rPr>
          <w:rFonts w:ascii="Arial Narrow" w:hAnsi="Arial Narrow"/>
          <w:b/>
          <w:bCs/>
          <w:szCs w:val="24"/>
        </w:rPr>
        <w:t>Academic presentation writing skills.</w:t>
      </w:r>
    </w:p>
    <w:p w14:paraId="00AC6F1D" w14:textId="1F8D8DFB" w:rsidR="0045796E" w:rsidRPr="008938E8" w:rsidRDefault="0045796E" w:rsidP="00D9139C">
      <w:pPr>
        <w:pStyle w:val="ListParagraph"/>
        <w:numPr>
          <w:ilvl w:val="0"/>
          <w:numId w:val="1"/>
        </w:numPr>
        <w:rPr>
          <w:rFonts w:ascii="Arial Narrow" w:hAnsi="Arial Narrow"/>
          <w:b/>
          <w:bCs/>
          <w:szCs w:val="24"/>
        </w:rPr>
      </w:pPr>
      <w:r w:rsidRPr="008938E8">
        <w:rPr>
          <w:rFonts w:ascii="Arial Narrow" w:hAnsi="Arial Narrow"/>
          <w:b/>
          <w:bCs/>
          <w:szCs w:val="24"/>
        </w:rPr>
        <w:t>Active participation in teamwork and communication activities.</w:t>
      </w:r>
    </w:p>
    <w:p w14:paraId="3A3B70ED" w14:textId="7028B8D7" w:rsidR="0045796E" w:rsidRPr="008938E8" w:rsidRDefault="0045796E" w:rsidP="0045796E">
      <w:pPr>
        <w:pStyle w:val="ListParagraph"/>
        <w:rPr>
          <w:rFonts w:ascii="Arial Narrow" w:hAnsi="Arial Narrow"/>
          <w:b/>
          <w:bCs/>
          <w:szCs w:val="24"/>
        </w:rPr>
      </w:pPr>
      <w:r w:rsidRPr="008938E8">
        <w:rPr>
          <w:rFonts w:ascii="Arial Narrow" w:hAnsi="Arial Narrow"/>
          <w:b/>
          <w:bCs/>
          <w:szCs w:val="24"/>
        </w:rPr>
        <w:t xml:space="preserve">2. Examines, how these constructive experiences have contributed to overall academic and professional </w:t>
      </w:r>
      <w:r w:rsidR="00BF64FA" w:rsidRPr="008938E8">
        <w:rPr>
          <w:rFonts w:ascii="Arial Narrow" w:hAnsi="Arial Narrow"/>
          <w:b/>
          <w:bCs/>
          <w:szCs w:val="24"/>
        </w:rPr>
        <w:t>growth.</w:t>
      </w:r>
      <w:r w:rsidR="00BF64FA">
        <w:rPr>
          <w:rFonts w:ascii="Arial Narrow" w:hAnsi="Arial Narrow"/>
          <w:b/>
          <w:bCs/>
          <w:szCs w:val="24"/>
        </w:rPr>
        <w:t xml:space="preserve"> By</w:t>
      </w:r>
      <w:r w:rsidRPr="008938E8">
        <w:rPr>
          <w:rFonts w:ascii="Arial Narrow" w:hAnsi="Arial Narrow"/>
          <w:b/>
          <w:bCs/>
          <w:szCs w:val="24"/>
        </w:rPr>
        <w:t xml:space="preserve"> </w:t>
      </w:r>
      <w:r w:rsidR="003C1061">
        <w:rPr>
          <w:rFonts w:ascii="Arial Narrow" w:hAnsi="Arial Narrow"/>
          <w:b/>
          <w:bCs/>
          <w:szCs w:val="24"/>
        </w:rPr>
        <w:t>a</w:t>
      </w:r>
      <w:r w:rsidRPr="008938E8">
        <w:rPr>
          <w:rFonts w:ascii="Arial Narrow" w:hAnsi="Arial Narrow"/>
          <w:b/>
          <w:bCs/>
          <w:szCs w:val="24"/>
        </w:rPr>
        <w:t>dopting this structured reflective approach, I analyse my learnings, recognise strengths, and weaknesses, and plan actions for future improvement.</w:t>
      </w:r>
    </w:p>
    <w:p w14:paraId="76BC3A7A" w14:textId="5DCACD5B" w:rsidR="0045796E" w:rsidRPr="008938E8" w:rsidRDefault="0045796E" w:rsidP="0045796E">
      <w:pPr>
        <w:pStyle w:val="ListParagraph"/>
        <w:rPr>
          <w:rFonts w:ascii="Arial Narrow" w:hAnsi="Arial Narrow"/>
          <w:b/>
          <w:bCs/>
          <w:szCs w:val="24"/>
        </w:rPr>
      </w:pPr>
    </w:p>
    <w:p w14:paraId="32C76A5B" w14:textId="16274BA8" w:rsidR="0045796E" w:rsidRPr="008938E8" w:rsidRDefault="0045796E" w:rsidP="0045796E">
      <w:pPr>
        <w:pStyle w:val="ListParagraph"/>
        <w:rPr>
          <w:rFonts w:ascii="Arial Narrow" w:hAnsi="Arial Narrow"/>
          <w:b/>
          <w:bCs/>
          <w:sz w:val="28"/>
          <w:szCs w:val="28"/>
        </w:rPr>
      </w:pPr>
      <w:r w:rsidRPr="008938E8">
        <w:rPr>
          <w:rFonts w:ascii="Arial Narrow" w:hAnsi="Arial Narrow"/>
          <w:b/>
          <w:bCs/>
          <w:sz w:val="28"/>
          <w:szCs w:val="28"/>
        </w:rPr>
        <w:t>Experience 1: student trips and time management</w:t>
      </w:r>
    </w:p>
    <w:p w14:paraId="6F33C874" w14:textId="0219C2AC" w:rsidR="00E331EC" w:rsidRDefault="008938E8">
      <w:pPr>
        <w:rPr>
          <w:rFonts w:ascii="Arial Narrow" w:hAnsi="Arial Narrow"/>
          <w:b/>
          <w:bCs/>
        </w:rPr>
      </w:pPr>
      <w:r w:rsidRPr="008938E8">
        <w:rPr>
          <w:rFonts w:ascii="Arial Narrow" w:hAnsi="Arial Narrow"/>
          <w:b/>
          <w:bCs/>
        </w:rPr>
        <w:t xml:space="preserve">    During my academic journey at (U</w:t>
      </w:r>
      <w:r w:rsidR="00901764">
        <w:rPr>
          <w:rFonts w:ascii="Arial Narrow" w:hAnsi="Arial Narrow"/>
          <w:b/>
          <w:bCs/>
        </w:rPr>
        <w:t>WTSD</w:t>
      </w:r>
      <w:r w:rsidRPr="008938E8">
        <w:rPr>
          <w:rFonts w:ascii="Arial Narrow" w:hAnsi="Arial Narrow"/>
          <w:b/>
          <w:bCs/>
        </w:rPr>
        <w:t>)</w:t>
      </w:r>
      <w:r w:rsidR="008B2F27">
        <w:rPr>
          <w:rFonts w:ascii="Arial Narrow" w:hAnsi="Arial Narrow"/>
          <w:b/>
          <w:bCs/>
        </w:rPr>
        <w:t>,</w:t>
      </w:r>
      <w:r>
        <w:rPr>
          <w:rFonts w:ascii="Arial Narrow" w:hAnsi="Arial Narrow"/>
          <w:b/>
          <w:bCs/>
        </w:rPr>
        <w:t xml:space="preserve"> I participated in several informative and memorable student trips that supported my academic learning and professional awareness. One of the most significant experiences was attending a conference held at the “Novotel Hotel” in London. This event provided valuable insights into the hospitality industry, particularly in relation to organisational structures and contemporary marketing issues</w:t>
      </w:r>
      <w:r w:rsidR="00E36E24">
        <w:rPr>
          <w:rFonts w:ascii="Arial Narrow" w:hAnsi="Arial Narrow"/>
          <w:b/>
          <w:bCs/>
        </w:rPr>
        <w:t>.</w:t>
      </w:r>
      <w:r>
        <w:rPr>
          <w:rFonts w:ascii="Arial Narrow" w:hAnsi="Arial Narrow"/>
          <w:b/>
          <w:bCs/>
        </w:rPr>
        <w:t xml:space="preserve"> The conference also included career fairs that introduced a wide range of employment opportunities for students in sectors such as: hotels, restaurants, the Army and the </w:t>
      </w:r>
      <w:r w:rsidR="00E36E24">
        <w:rPr>
          <w:rFonts w:ascii="Arial Narrow" w:hAnsi="Arial Narrow"/>
          <w:b/>
          <w:bCs/>
        </w:rPr>
        <w:t>R</w:t>
      </w:r>
      <w:r>
        <w:rPr>
          <w:rFonts w:ascii="Arial Narrow" w:hAnsi="Arial Narrow"/>
          <w:b/>
          <w:bCs/>
        </w:rPr>
        <w:t>oyal navy.</w:t>
      </w:r>
    </w:p>
    <w:p w14:paraId="11B16170" w14:textId="1A3BA845" w:rsidR="002772E7" w:rsidRDefault="002772E7">
      <w:pPr>
        <w:rPr>
          <w:rFonts w:ascii="Arial Narrow" w:hAnsi="Arial Narrow"/>
          <w:b/>
          <w:bCs/>
        </w:rPr>
      </w:pPr>
      <w:r>
        <w:rPr>
          <w:rFonts w:ascii="Arial Narrow" w:hAnsi="Arial Narrow"/>
          <w:b/>
          <w:bCs/>
        </w:rPr>
        <w:t>Participating in this experience encouraged me to reflect on my academic responsibilities and future career aspirations</w:t>
      </w:r>
      <w:r w:rsidR="00C36C86">
        <w:rPr>
          <w:rFonts w:ascii="Arial Narrow" w:hAnsi="Arial Narrow"/>
          <w:b/>
          <w:bCs/>
        </w:rPr>
        <w:t>.</w:t>
      </w:r>
      <w:r>
        <w:rPr>
          <w:rFonts w:ascii="Arial Narrow" w:hAnsi="Arial Narrow"/>
          <w:b/>
          <w:bCs/>
        </w:rPr>
        <w:t xml:space="preserve"> I realised that achieving success at university requires consistent effort and effective study habits. Throughout the module journey, one of the main challenges</w:t>
      </w:r>
      <w:r w:rsidR="00997485">
        <w:rPr>
          <w:rFonts w:ascii="Arial Narrow" w:hAnsi="Arial Narrow"/>
          <w:b/>
          <w:bCs/>
        </w:rPr>
        <w:t>,</w:t>
      </w:r>
      <w:r>
        <w:rPr>
          <w:rFonts w:ascii="Arial Narrow" w:hAnsi="Arial Narrow"/>
          <w:b/>
          <w:bCs/>
        </w:rPr>
        <w:t xml:space="preserve"> I faced, was managing my time efficiently, especially during the early stages of the course. I often underestimated to complete academic tasks, which resulted in unnecessary stress. Balancing lecture attendance, assignment deadlines, and academic presentation alongside my personal responsibilities as a mother and wife required accurate planning and organisation.</w:t>
      </w:r>
    </w:p>
    <w:p w14:paraId="48EDC713" w14:textId="29A35865" w:rsidR="006F1E39" w:rsidRPr="008938E8" w:rsidRDefault="006F1E39">
      <w:pPr>
        <w:rPr>
          <w:rFonts w:ascii="Arial Narrow" w:hAnsi="Arial Narrow"/>
          <w:b/>
          <w:bCs/>
        </w:rPr>
      </w:pPr>
      <w:r>
        <w:rPr>
          <w:rFonts w:ascii="Arial Narrow" w:hAnsi="Arial Narrow"/>
          <w:b/>
          <w:bCs/>
        </w:rPr>
        <w:t>Gradually, I have learned the importance of prioritising tasks and using a structured approach to my daily routine. By planning my duties</w:t>
      </w:r>
      <w:r w:rsidR="00C44DBC">
        <w:rPr>
          <w:rFonts w:ascii="Arial Narrow" w:hAnsi="Arial Narrow"/>
          <w:b/>
          <w:bCs/>
        </w:rPr>
        <w:t>,</w:t>
      </w:r>
      <w:r>
        <w:rPr>
          <w:rFonts w:ascii="Arial Narrow" w:hAnsi="Arial Narrow"/>
          <w:b/>
          <w:bCs/>
        </w:rPr>
        <w:t xml:space="preserve"> step by step, I began to allocate sufficient time for reading, reach, and </w:t>
      </w:r>
      <w:r w:rsidR="00A62372">
        <w:rPr>
          <w:rFonts w:ascii="Arial Narrow" w:hAnsi="Arial Narrow"/>
          <w:b/>
          <w:bCs/>
        </w:rPr>
        <w:t>completing my</w:t>
      </w:r>
      <w:r>
        <w:rPr>
          <w:rFonts w:ascii="Arial Narrow" w:hAnsi="Arial Narrow"/>
          <w:b/>
          <w:bCs/>
        </w:rPr>
        <w:t xml:space="preserve"> assignments. Overall, this experience highlighted the importance of effective time- management </w:t>
      </w:r>
      <w:r>
        <w:rPr>
          <w:rFonts w:ascii="Arial Narrow" w:hAnsi="Arial Narrow"/>
          <w:b/>
          <w:bCs/>
        </w:rPr>
        <w:lastRenderedPageBreak/>
        <w:t>and the ability to manage multiple tasks within a limited timeframe, which is an essential skill for both academic success and future employability.</w:t>
      </w:r>
    </w:p>
    <w:p w14:paraId="37E61BD3" w14:textId="1CD502A6" w:rsidR="00E331EC" w:rsidRDefault="006F1E39">
      <w:pPr>
        <w:rPr>
          <w:rFonts w:ascii="Arial Narrow" w:hAnsi="Arial Narrow"/>
          <w:b/>
          <w:bCs/>
          <w:sz w:val="28"/>
          <w:szCs w:val="28"/>
        </w:rPr>
      </w:pPr>
      <w:r w:rsidRPr="006F1E39">
        <w:rPr>
          <w:rFonts w:ascii="Arial Narrow" w:hAnsi="Arial Narrow"/>
          <w:b/>
          <w:bCs/>
          <w:sz w:val="28"/>
          <w:szCs w:val="28"/>
        </w:rPr>
        <w:t>Experience 2</w:t>
      </w:r>
      <w:r>
        <w:rPr>
          <w:rFonts w:ascii="Arial Narrow" w:hAnsi="Arial Narrow"/>
          <w:b/>
          <w:bCs/>
          <w:sz w:val="28"/>
          <w:szCs w:val="28"/>
        </w:rPr>
        <w:t>:</w:t>
      </w:r>
      <w:r w:rsidR="00526CA7">
        <w:rPr>
          <w:rFonts w:ascii="Arial Narrow" w:hAnsi="Arial Narrow"/>
          <w:b/>
          <w:bCs/>
          <w:sz w:val="28"/>
          <w:szCs w:val="28"/>
        </w:rPr>
        <w:t xml:space="preserve">Academik </w:t>
      </w:r>
      <w:r w:rsidR="005A03FB">
        <w:rPr>
          <w:rFonts w:ascii="Arial Narrow" w:hAnsi="Arial Narrow"/>
          <w:b/>
          <w:bCs/>
          <w:sz w:val="28"/>
          <w:szCs w:val="28"/>
        </w:rPr>
        <w:t>presentation writing skills</w:t>
      </w:r>
    </w:p>
    <w:p w14:paraId="3EF60937" w14:textId="5AE61857" w:rsidR="006F19CA" w:rsidRDefault="00A4110E">
      <w:pPr>
        <w:rPr>
          <w:rFonts w:ascii="Arial Narrow" w:hAnsi="Arial Narrow"/>
          <w:b/>
          <w:bCs/>
          <w:szCs w:val="24"/>
        </w:rPr>
      </w:pPr>
      <w:r>
        <w:rPr>
          <w:rFonts w:ascii="Arial Narrow" w:hAnsi="Arial Narrow"/>
          <w:b/>
          <w:bCs/>
          <w:szCs w:val="24"/>
        </w:rPr>
        <w:t xml:space="preserve"> As</w:t>
      </w:r>
      <w:r w:rsidR="00900C1A">
        <w:rPr>
          <w:rFonts w:ascii="Arial Narrow" w:hAnsi="Arial Narrow"/>
          <w:b/>
          <w:bCs/>
          <w:szCs w:val="24"/>
        </w:rPr>
        <w:t xml:space="preserve"> </w:t>
      </w:r>
      <w:r w:rsidR="006F1E39">
        <w:rPr>
          <w:rFonts w:ascii="Arial Narrow" w:hAnsi="Arial Narrow"/>
          <w:b/>
          <w:bCs/>
          <w:szCs w:val="24"/>
        </w:rPr>
        <w:t>English is my second language, writing academic presentations was initially challenging for me. I had to carefully select appropriate vocabulary</w:t>
      </w:r>
      <w:r w:rsidR="00900C1A">
        <w:rPr>
          <w:rFonts w:ascii="Arial Narrow" w:hAnsi="Arial Narrow"/>
          <w:b/>
          <w:bCs/>
          <w:szCs w:val="24"/>
        </w:rPr>
        <w:t>,</w:t>
      </w:r>
      <w:r w:rsidR="006F1E39">
        <w:rPr>
          <w:rFonts w:ascii="Arial Narrow" w:hAnsi="Arial Narrow"/>
          <w:b/>
          <w:bCs/>
          <w:szCs w:val="24"/>
        </w:rPr>
        <w:t xml:space="preserve"> </w:t>
      </w:r>
      <w:r w:rsidR="00900C1A">
        <w:rPr>
          <w:rFonts w:ascii="Arial Narrow" w:hAnsi="Arial Narrow"/>
          <w:b/>
          <w:bCs/>
          <w:szCs w:val="24"/>
        </w:rPr>
        <w:t>s</w:t>
      </w:r>
      <w:r w:rsidR="006F1E39">
        <w:rPr>
          <w:rFonts w:ascii="Arial Narrow" w:hAnsi="Arial Narrow"/>
          <w:b/>
          <w:bCs/>
          <w:szCs w:val="24"/>
        </w:rPr>
        <w:t>tructure</w:t>
      </w:r>
      <w:r w:rsidR="005B1BD7">
        <w:rPr>
          <w:rFonts w:ascii="Arial Narrow" w:hAnsi="Arial Narrow"/>
          <w:b/>
          <w:bCs/>
          <w:szCs w:val="24"/>
        </w:rPr>
        <w:t xml:space="preserve"> my</w:t>
      </w:r>
      <w:r w:rsidR="006F1E39">
        <w:rPr>
          <w:rFonts w:ascii="Arial Narrow" w:hAnsi="Arial Narrow"/>
          <w:b/>
          <w:bCs/>
          <w:szCs w:val="24"/>
        </w:rPr>
        <w:t xml:space="preserve"> sentences accurately, and pay attention to grammar and proper referencing. As Stephen Bailey states, “effective academic writing requires not only correct grammar and vocabulary but also</w:t>
      </w:r>
      <w:r w:rsidR="00452518">
        <w:rPr>
          <w:rFonts w:ascii="Arial Narrow" w:hAnsi="Arial Narrow"/>
          <w:b/>
          <w:bCs/>
          <w:szCs w:val="24"/>
        </w:rPr>
        <w:t>,</w:t>
      </w:r>
      <w:r w:rsidR="006F1E39">
        <w:rPr>
          <w:rFonts w:ascii="Arial Narrow" w:hAnsi="Arial Narrow"/>
          <w:b/>
          <w:bCs/>
          <w:szCs w:val="24"/>
        </w:rPr>
        <w:t xml:space="preserve"> the ability to structure ideas</w:t>
      </w:r>
      <w:r w:rsidR="000751EF">
        <w:rPr>
          <w:rFonts w:ascii="Arial Narrow" w:hAnsi="Arial Narrow"/>
          <w:b/>
          <w:bCs/>
          <w:szCs w:val="24"/>
        </w:rPr>
        <w:t xml:space="preserve"> </w:t>
      </w:r>
      <w:r w:rsidR="00F556E0">
        <w:rPr>
          <w:rFonts w:ascii="Arial Narrow" w:hAnsi="Arial Narrow"/>
          <w:b/>
          <w:bCs/>
          <w:szCs w:val="24"/>
        </w:rPr>
        <w:t>rationally</w:t>
      </w:r>
      <w:r w:rsidR="006F1E39">
        <w:rPr>
          <w:rFonts w:ascii="Arial Narrow" w:hAnsi="Arial Narrow"/>
          <w:b/>
          <w:bCs/>
          <w:szCs w:val="24"/>
        </w:rPr>
        <w:t xml:space="preserve"> and support arguments with credible evidence.</w:t>
      </w:r>
      <w:r w:rsidR="006F19CA">
        <w:rPr>
          <w:rFonts w:ascii="Arial Narrow" w:hAnsi="Arial Narrow"/>
          <w:b/>
          <w:bCs/>
          <w:szCs w:val="24"/>
        </w:rPr>
        <w:t>”(</w:t>
      </w:r>
      <w:r w:rsidR="000F2955" w:rsidRPr="00D72A1A">
        <w:rPr>
          <w:rFonts w:ascii="Arial Narrow" w:hAnsi="Arial Narrow"/>
          <w:b/>
          <w:bCs/>
          <w:i/>
          <w:iCs/>
          <w:szCs w:val="24"/>
        </w:rPr>
        <w:t>Bail</w:t>
      </w:r>
      <w:r w:rsidR="00FA3C26">
        <w:rPr>
          <w:rFonts w:ascii="Arial Narrow" w:hAnsi="Arial Narrow"/>
          <w:b/>
          <w:bCs/>
          <w:i/>
          <w:iCs/>
          <w:szCs w:val="24"/>
        </w:rPr>
        <w:t>e</w:t>
      </w:r>
      <w:r w:rsidR="000F2955" w:rsidRPr="00D72A1A">
        <w:rPr>
          <w:rFonts w:ascii="Arial Narrow" w:hAnsi="Arial Narrow"/>
          <w:b/>
          <w:bCs/>
          <w:i/>
          <w:iCs/>
          <w:szCs w:val="24"/>
        </w:rPr>
        <w:t>y</w:t>
      </w:r>
      <w:r w:rsidR="00FA3C26">
        <w:rPr>
          <w:rFonts w:ascii="Arial Narrow" w:hAnsi="Arial Narrow"/>
          <w:b/>
          <w:bCs/>
          <w:i/>
          <w:iCs/>
          <w:szCs w:val="24"/>
        </w:rPr>
        <w:t>,</w:t>
      </w:r>
      <w:r w:rsidR="000F2955">
        <w:rPr>
          <w:rFonts w:ascii="Arial Narrow" w:hAnsi="Arial Narrow"/>
          <w:b/>
          <w:bCs/>
          <w:i/>
          <w:iCs/>
          <w:szCs w:val="24"/>
        </w:rPr>
        <w:t>s</w:t>
      </w:r>
      <w:r w:rsidR="00ED2C5D" w:rsidRPr="00D72A1A">
        <w:rPr>
          <w:rFonts w:ascii="Arial Narrow" w:hAnsi="Arial Narrow"/>
          <w:b/>
          <w:bCs/>
          <w:i/>
          <w:iCs/>
          <w:szCs w:val="24"/>
        </w:rPr>
        <w:t>.(20</w:t>
      </w:r>
      <w:r w:rsidR="0064226E">
        <w:rPr>
          <w:rFonts w:ascii="Arial Narrow" w:hAnsi="Arial Narrow"/>
          <w:b/>
          <w:bCs/>
          <w:i/>
          <w:iCs/>
          <w:szCs w:val="24"/>
        </w:rPr>
        <w:t>25</w:t>
      </w:r>
      <w:r w:rsidR="00EE483A" w:rsidRPr="00D72A1A">
        <w:rPr>
          <w:rFonts w:ascii="Arial Narrow" w:hAnsi="Arial Narrow"/>
          <w:b/>
          <w:bCs/>
          <w:i/>
          <w:iCs/>
          <w:szCs w:val="24"/>
        </w:rPr>
        <w:t>,</w:t>
      </w:r>
      <w:r w:rsidR="00133A3B">
        <w:rPr>
          <w:rFonts w:ascii="Arial Narrow" w:hAnsi="Arial Narrow"/>
          <w:b/>
          <w:bCs/>
          <w:i/>
          <w:iCs/>
          <w:szCs w:val="24"/>
        </w:rPr>
        <w:t xml:space="preserve">Academic </w:t>
      </w:r>
      <w:r w:rsidR="000F2955">
        <w:rPr>
          <w:rFonts w:ascii="Arial Narrow" w:hAnsi="Arial Narrow"/>
          <w:b/>
          <w:bCs/>
          <w:i/>
          <w:iCs/>
          <w:szCs w:val="24"/>
        </w:rPr>
        <w:t>writing,</w:t>
      </w:r>
      <w:r w:rsidR="00185402" w:rsidRPr="00D72A1A">
        <w:rPr>
          <w:rFonts w:ascii="Arial Narrow" w:hAnsi="Arial Narrow"/>
          <w:b/>
          <w:bCs/>
          <w:i/>
          <w:iCs/>
          <w:szCs w:val="24"/>
        </w:rPr>
        <w:t>p.12)</w:t>
      </w:r>
      <w:r w:rsidR="00C62036">
        <w:rPr>
          <w:rFonts w:ascii="Arial Narrow" w:hAnsi="Arial Narrow"/>
          <w:b/>
          <w:bCs/>
          <w:i/>
          <w:iCs/>
          <w:szCs w:val="24"/>
        </w:rPr>
        <w:t>.</w:t>
      </w:r>
    </w:p>
    <w:p w14:paraId="3EF8E8AB" w14:textId="1CD5DD0F" w:rsidR="006F1E39" w:rsidRDefault="006F1E39">
      <w:pPr>
        <w:rPr>
          <w:rFonts w:ascii="Arial Narrow" w:hAnsi="Arial Narrow"/>
          <w:b/>
          <w:bCs/>
          <w:szCs w:val="24"/>
        </w:rPr>
      </w:pPr>
      <w:r>
        <w:rPr>
          <w:rFonts w:ascii="Arial Narrow" w:hAnsi="Arial Narrow"/>
          <w:b/>
          <w:bCs/>
          <w:szCs w:val="24"/>
        </w:rPr>
        <w:t xml:space="preserve">  Fortunately, during weeks (2-8), I had several opportunities to improve these skills, I learnt to borrow books and academic resources online conduct research strategies effectively</w:t>
      </w:r>
      <w:r w:rsidR="00F900C1">
        <w:rPr>
          <w:rFonts w:ascii="Arial Narrow" w:hAnsi="Arial Narrow"/>
          <w:b/>
          <w:bCs/>
          <w:szCs w:val="24"/>
        </w:rPr>
        <w:t>,</w:t>
      </w:r>
      <w:r>
        <w:rPr>
          <w:rFonts w:ascii="Arial Narrow" w:hAnsi="Arial Narrow"/>
          <w:b/>
          <w:bCs/>
          <w:szCs w:val="24"/>
        </w:rPr>
        <w:t xml:space="preserve"> and apply </w:t>
      </w:r>
      <w:r w:rsidR="0064226E">
        <w:rPr>
          <w:rFonts w:ascii="Arial Narrow" w:hAnsi="Arial Narrow"/>
          <w:b/>
          <w:bCs/>
          <w:szCs w:val="24"/>
        </w:rPr>
        <w:t>infoskills</w:t>
      </w:r>
      <w:r>
        <w:rPr>
          <w:rFonts w:ascii="Arial Narrow" w:hAnsi="Arial Narrow"/>
          <w:b/>
          <w:bCs/>
          <w:szCs w:val="24"/>
        </w:rPr>
        <w:t xml:space="preserve"> techniques to organise and present information clearly</w:t>
      </w:r>
      <w:r w:rsidR="00987331">
        <w:rPr>
          <w:rFonts w:ascii="Arial Narrow" w:hAnsi="Arial Narrow"/>
          <w:b/>
          <w:bCs/>
          <w:szCs w:val="24"/>
        </w:rPr>
        <w:t>.</w:t>
      </w:r>
      <w:r>
        <w:rPr>
          <w:rFonts w:ascii="Arial Narrow" w:hAnsi="Arial Narrow"/>
          <w:b/>
          <w:bCs/>
          <w:szCs w:val="24"/>
        </w:rPr>
        <w:t xml:space="preserve"> </w:t>
      </w:r>
      <w:r w:rsidR="00987331">
        <w:rPr>
          <w:rFonts w:ascii="Arial Narrow" w:hAnsi="Arial Narrow"/>
          <w:b/>
          <w:bCs/>
          <w:szCs w:val="24"/>
        </w:rPr>
        <w:t>T</w:t>
      </w:r>
      <w:r>
        <w:rPr>
          <w:rFonts w:ascii="Arial Narrow" w:hAnsi="Arial Narrow"/>
          <w:b/>
          <w:bCs/>
          <w:szCs w:val="24"/>
        </w:rPr>
        <w:t>hese experiences strengthened my confidence in academic communication.</w:t>
      </w:r>
      <w:r w:rsidR="00853CE8" w:rsidRPr="00853CE8">
        <w:t xml:space="preserve"> </w:t>
      </w:r>
    </w:p>
    <w:p w14:paraId="7C00E921" w14:textId="2CD69667" w:rsidR="00802E38" w:rsidRDefault="00802E38">
      <w:pPr>
        <w:rPr>
          <w:rFonts w:ascii="Arial Narrow" w:hAnsi="Arial Narrow"/>
          <w:b/>
          <w:bCs/>
          <w:sz w:val="28"/>
          <w:szCs w:val="28"/>
        </w:rPr>
      </w:pPr>
      <w:r w:rsidRPr="00802E38">
        <w:rPr>
          <w:rFonts w:ascii="Arial Narrow" w:hAnsi="Arial Narrow"/>
          <w:b/>
          <w:bCs/>
          <w:sz w:val="28"/>
          <w:szCs w:val="28"/>
        </w:rPr>
        <w:t>Experience 3: Communication skills</w:t>
      </w:r>
    </w:p>
    <w:p w14:paraId="37B259FE" w14:textId="77777777" w:rsidR="002049DB" w:rsidRDefault="00802E38">
      <w:pPr>
        <w:rPr>
          <w:rFonts w:ascii="Arial Narrow" w:hAnsi="Arial Narrow"/>
          <w:b/>
          <w:bCs/>
          <w:szCs w:val="24"/>
        </w:rPr>
      </w:pPr>
      <w:r>
        <w:rPr>
          <w:rFonts w:ascii="Arial Narrow" w:hAnsi="Arial Narrow"/>
          <w:b/>
          <w:bCs/>
          <w:szCs w:val="24"/>
        </w:rPr>
        <w:t>Although, I usually communicate well with others, and I am comfortable sharing my ideas in small groups, I found it extremely difficult to express my thoughts, feelings and ideas clearly in front of peers</w:t>
      </w:r>
      <w:r w:rsidR="00CE5962">
        <w:rPr>
          <w:rFonts w:ascii="Arial Narrow" w:hAnsi="Arial Narrow"/>
          <w:b/>
          <w:bCs/>
          <w:szCs w:val="24"/>
        </w:rPr>
        <w:t>.</w:t>
      </w:r>
      <w:r>
        <w:rPr>
          <w:rFonts w:ascii="Arial Narrow" w:hAnsi="Arial Narrow"/>
          <w:b/>
          <w:bCs/>
          <w:szCs w:val="24"/>
        </w:rPr>
        <w:t xml:space="preserve"> I realised that I often became very nervous , started speaking too fas</w:t>
      </w:r>
      <w:r w:rsidR="00337D60">
        <w:rPr>
          <w:rFonts w:ascii="Arial Narrow" w:hAnsi="Arial Narrow"/>
          <w:b/>
          <w:bCs/>
          <w:szCs w:val="24"/>
        </w:rPr>
        <w:t>t,</w:t>
      </w:r>
      <w:r>
        <w:rPr>
          <w:rFonts w:ascii="Arial Narrow" w:hAnsi="Arial Narrow"/>
          <w:b/>
          <w:bCs/>
          <w:szCs w:val="24"/>
        </w:rPr>
        <w:t xml:space="preserve"> struggled to maintain eye contact </w:t>
      </w:r>
      <w:r w:rsidR="001261A5">
        <w:rPr>
          <w:rFonts w:ascii="Arial Narrow" w:hAnsi="Arial Narrow"/>
          <w:b/>
          <w:bCs/>
          <w:szCs w:val="24"/>
        </w:rPr>
        <w:t>,</w:t>
      </w:r>
      <w:r>
        <w:rPr>
          <w:rFonts w:ascii="Arial Narrow" w:hAnsi="Arial Narrow"/>
          <w:b/>
          <w:bCs/>
          <w:szCs w:val="24"/>
        </w:rPr>
        <w:t>and appropriate body language. This sometimes led to my message being mi</w:t>
      </w:r>
      <w:r w:rsidR="0048557A">
        <w:rPr>
          <w:rFonts w:ascii="Arial Narrow" w:hAnsi="Arial Narrow"/>
          <w:b/>
          <w:bCs/>
          <w:szCs w:val="24"/>
        </w:rPr>
        <w:t>s</w:t>
      </w:r>
      <w:r>
        <w:rPr>
          <w:rFonts w:ascii="Arial Narrow" w:hAnsi="Arial Narrow"/>
          <w:b/>
          <w:bCs/>
          <w:szCs w:val="24"/>
        </w:rPr>
        <w:t>understoo</w:t>
      </w:r>
      <w:r w:rsidR="002049DB">
        <w:rPr>
          <w:rFonts w:ascii="Arial Narrow" w:hAnsi="Arial Narrow"/>
          <w:b/>
          <w:bCs/>
          <w:szCs w:val="24"/>
        </w:rPr>
        <w:t>d.</w:t>
      </w:r>
      <w:r>
        <w:rPr>
          <w:rFonts w:ascii="Arial Narrow" w:hAnsi="Arial Narrow"/>
          <w:b/>
          <w:bCs/>
          <w:szCs w:val="24"/>
        </w:rPr>
        <w:t xml:space="preserve"> </w:t>
      </w:r>
    </w:p>
    <w:p w14:paraId="6C274E3F" w14:textId="42A7BAB4" w:rsidR="00802E38" w:rsidRDefault="0048557A">
      <w:pPr>
        <w:rPr>
          <w:rFonts w:ascii="Arial Narrow" w:hAnsi="Arial Narrow"/>
          <w:b/>
          <w:bCs/>
          <w:szCs w:val="24"/>
        </w:rPr>
      </w:pPr>
      <w:r>
        <w:rPr>
          <w:rFonts w:ascii="Arial Narrow" w:hAnsi="Arial Narrow"/>
          <w:b/>
          <w:bCs/>
          <w:szCs w:val="24"/>
        </w:rPr>
        <w:t>T</w:t>
      </w:r>
      <w:r w:rsidR="00802E38">
        <w:rPr>
          <w:rFonts w:ascii="Arial Narrow" w:hAnsi="Arial Narrow"/>
          <w:b/>
          <w:bCs/>
          <w:szCs w:val="24"/>
        </w:rPr>
        <w:t xml:space="preserve">hrough these experiences, I understood the importance of practice, preparation, and self-awareness in developing effective- communication skills. </w:t>
      </w:r>
    </w:p>
    <w:p w14:paraId="12ED1C5B" w14:textId="078FEE44" w:rsidR="00802E38" w:rsidRDefault="00802E38">
      <w:pPr>
        <w:rPr>
          <w:rFonts w:ascii="Arial Narrow" w:hAnsi="Arial Narrow"/>
          <w:b/>
          <w:bCs/>
          <w:sz w:val="28"/>
          <w:szCs w:val="28"/>
        </w:rPr>
      </w:pPr>
      <w:r w:rsidRPr="00802E38">
        <w:rPr>
          <w:rFonts w:ascii="Arial Narrow" w:hAnsi="Arial Narrow"/>
          <w:b/>
          <w:bCs/>
          <w:sz w:val="28"/>
          <w:szCs w:val="28"/>
        </w:rPr>
        <w:t>Reflection on time management</w:t>
      </w:r>
      <w:r>
        <w:rPr>
          <w:rFonts w:ascii="Arial Narrow" w:hAnsi="Arial Narrow"/>
          <w:b/>
          <w:bCs/>
          <w:sz w:val="28"/>
          <w:szCs w:val="28"/>
        </w:rPr>
        <w:t xml:space="preserve"> </w:t>
      </w:r>
    </w:p>
    <w:p w14:paraId="1647FD9C" w14:textId="37214278" w:rsidR="00802E38" w:rsidRDefault="00802E38">
      <w:pPr>
        <w:rPr>
          <w:rFonts w:ascii="Arial Narrow" w:hAnsi="Arial Narrow"/>
          <w:b/>
          <w:bCs/>
          <w:szCs w:val="24"/>
        </w:rPr>
      </w:pPr>
      <w:r>
        <w:rPr>
          <w:rFonts w:ascii="Arial Narrow" w:hAnsi="Arial Narrow"/>
          <w:b/>
          <w:bCs/>
          <w:szCs w:val="24"/>
        </w:rPr>
        <w:t>By reflecting on my poor ability in time management during the business skills Module (weeks 2-8), I became more aware of how creating an effective time management plan is essential and plays a vital role in reducing stress, improving the quality of my academic tasks, and ultimately achieving my academic goals.</w:t>
      </w:r>
    </w:p>
    <w:p w14:paraId="1AD488E2" w14:textId="60D71D64" w:rsidR="00802E38" w:rsidRDefault="00802E38">
      <w:pPr>
        <w:rPr>
          <w:rFonts w:ascii="Arial Narrow" w:hAnsi="Arial Narrow"/>
          <w:b/>
          <w:bCs/>
          <w:szCs w:val="24"/>
        </w:rPr>
      </w:pPr>
      <w:r>
        <w:rPr>
          <w:rFonts w:ascii="Arial Narrow" w:hAnsi="Arial Narrow"/>
          <w:b/>
          <w:bCs/>
          <w:szCs w:val="24"/>
        </w:rPr>
        <w:t>Moreover, by attending university</w:t>
      </w:r>
      <w:r w:rsidR="00083135">
        <w:rPr>
          <w:rFonts w:ascii="Arial Narrow" w:hAnsi="Arial Narrow"/>
          <w:b/>
          <w:bCs/>
          <w:szCs w:val="24"/>
        </w:rPr>
        <w:t xml:space="preserve"> classes regularly and participating in tutorials, I gained a better understanding of the subject </w:t>
      </w:r>
      <w:r w:rsidR="00EC09A8">
        <w:rPr>
          <w:rFonts w:ascii="Arial Narrow" w:hAnsi="Arial Narrow"/>
          <w:b/>
          <w:bCs/>
          <w:szCs w:val="24"/>
        </w:rPr>
        <w:t>a</w:t>
      </w:r>
      <w:r w:rsidR="00083135">
        <w:rPr>
          <w:rFonts w:ascii="Arial Narrow" w:hAnsi="Arial Narrow"/>
          <w:b/>
          <w:bCs/>
          <w:szCs w:val="24"/>
        </w:rPr>
        <w:t>nd learned practical strategies for researching and organising my workload. First of all</w:t>
      </w:r>
      <w:r w:rsidR="00DB238E">
        <w:rPr>
          <w:rFonts w:ascii="Arial Narrow" w:hAnsi="Arial Narrow"/>
          <w:b/>
          <w:bCs/>
          <w:szCs w:val="24"/>
        </w:rPr>
        <w:t>,</w:t>
      </w:r>
      <w:r w:rsidR="00083135">
        <w:rPr>
          <w:rFonts w:ascii="Arial Narrow" w:hAnsi="Arial Narrow"/>
          <w:b/>
          <w:bCs/>
          <w:szCs w:val="24"/>
        </w:rPr>
        <w:t xml:space="preserve"> I started dividing my tasks into smaller parts, manageable steps and aligning them with realistic deadlines</w:t>
      </w:r>
      <w:r w:rsidR="008D700F">
        <w:rPr>
          <w:rFonts w:ascii="Arial Narrow" w:hAnsi="Arial Narrow"/>
          <w:b/>
          <w:bCs/>
          <w:szCs w:val="24"/>
        </w:rPr>
        <w:t>. For instance</w:t>
      </w:r>
      <w:r w:rsidR="0000042B">
        <w:rPr>
          <w:rFonts w:ascii="Arial Narrow" w:hAnsi="Arial Narrow"/>
          <w:b/>
          <w:bCs/>
          <w:szCs w:val="24"/>
        </w:rPr>
        <w:t>:</w:t>
      </w:r>
      <w:r w:rsidR="008D700F">
        <w:rPr>
          <w:rFonts w:ascii="Arial Narrow" w:hAnsi="Arial Narrow"/>
          <w:b/>
          <w:bCs/>
          <w:szCs w:val="24"/>
        </w:rPr>
        <w:t xml:space="preserve"> scheduling one day for finding references, another for research and slide design, and a third for rehearsal, allowed me to focus on tasks confidently, complete them on time, and highlighted the important of prioritisation and planning in academic performances.</w:t>
      </w:r>
    </w:p>
    <w:p w14:paraId="1A54125A" w14:textId="5F9644E1" w:rsidR="00AA15A8" w:rsidRPr="00AE4DDB" w:rsidRDefault="00AA15A8">
      <w:pPr>
        <w:rPr>
          <w:rFonts w:ascii="Arial Narrow" w:hAnsi="Arial Narrow"/>
          <w:b/>
          <w:bCs/>
          <w:sz w:val="28"/>
          <w:szCs w:val="28"/>
        </w:rPr>
      </w:pPr>
      <w:r w:rsidRPr="00AE4DDB">
        <w:rPr>
          <w:rFonts w:ascii="Arial Narrow" w:hAnsi="Arial Narrow"/>
          <w:b/>
          <w:bCs/>
          <w:sz w:val="28"/>
          <w:szCs w:val="28"/>
        </w:rPr>
        <w:t>Reflection on academic presentation writing</w:t>
      </w:r>
      <w:r w:rsidR="00572FC0">
        <w:rPr>
          <w:rFonts w:ascii="Arial Narrow" w:hAnsi="Arial Narrow"/>
          <w:b/>
          <w:bCs/>
          <w:sz w:val="28"/>
          <w:szCs w:val="28"/>
        </w:rPr>
        <w:t xml:space="preserve"> skill</w:t>
      </w:r>
      <w:r w:rsidR="0057601F">
        <w:rPr>
          <w:rFonts w:ascii="Arial Narrow" w:hAnsi="Arial Narrow"/>
          <w:b/>
          <w:bCs/>
          <w:sz w:val="28"/>
          <w:szCs w:val="28"/>
        </w:rPr>
        <w:t>s</w:t>
      </w:r>
    </w:p>
    <w:p w14:paraId="4564B6D1" w14:textId="320BCF74" w:rsidR="00AA15A8" w:rsidRDefault="00AA15A8">
      <w:pPr>
        <w:rPr>
          <w:rFonts w:ascii="Arial Narrow" w:hAnsi="Arial Narrow"/>
          <w:b/>
          <w:bCs/>
          <w:szCs w:val="24"/>
        </w:rPr>
      </w:pPr>
      <w:r>
        <w:rPr>
          <w:rFonts w:ascii="Arial Narrow" w:hAnsi="Arial Narrow"/>
          <w:b/>
          <w:bCs/>
          <w:szCs w:val="24"/>
        </w:rPr>
        <w:t xml:space="preserve">Reflecting on my academic presentation writing experience, I recognised that practicing continuously </w:t>
      </w:r>
      <w:r w:rsidR="00685AD4">
        <w:rPr>
          <w:rFonts w:ascii="Arial Narrow" w:hAnsi="Arial Narrow"/>
          <w:b/>
          <w:bCs/>
          <w:szCs w:val="24"/>
        </w:rPr>
        <w:t xml:space="preserve">in a </w:t>
      </w:r>
      <w:r>
        <w:rPr>
          <w:rFonts w:ascii="Arial Narrow" w:hAnsi="Arial Narrow"/>
          <w:b/>
          <w:bCs/>
          <w:szCs w:val="24"/>
        </w:rPr>
        <w:t>supportive learning environment allowed me to develop comfort and confidence in writing. In this case, after reviewing infoskills and attending  informative tutorial lessons, I realised that designing a clear roadmap could guide the readers and audience effectively towards  the main purpose rather than presenting ideas in a disorganized or confusing manner. Additionally, reflecting on this experience helped</w:t>
      </w:r>
      <w:r w:rsidR="00EE1E07">
        <w:rPr>
          <w:rFonts w:ascii="Arial Narrow" w:hAnsi="Arial Narrow"/>
          <w:b/>
          <w:bCs/>
          <w:szCs w:val="24"/>
        </w:rPr>
        <w:t xml:space="preserve"> </w:t>
      </w:r>
      <w:r w:rsidR="00C22F30">
        <w:rPr>
          <w:rFonts w:ascii="Arial Narrow" w:hAnsi="Arial Narrow"/>
          <w:b/>
          <w:bCs/>
          <w:szCs w:val="24"/>
        </w:rPr>
        <w:t>m</w:t>
      </w:r>
      <w:r w:rsidR="00EE1E07">
        <w:rPr>
          <w:rFonts w:ascii="Arial Narrow" w:hAnsi="Arial Narrow"/>
          <w:b/>
          <w:bCs/>
          <w:szCs w:val="24"/>
        </w:rPr>
        <w:t>e</w:t>
      </w:r>
      <w:r>
        <w:rPr>
          <w:rFonts w:ascii="Arial Narrow" w:hAnsi="Arial Narrow"/>
          <w:b/>
          <w:bCs/>
          <w:szCs w:val="24"/>
        </w:rPr>
        <w:t xml:space="preserve"> to understand that linguistic challenges supported the development of my knowledge</w:t>
      </w:r>
      <w:r w:rsidR="00085FA2">
        <w:rPr>
          <w:rFonts w:ascii="Arial Narrow" w:hAnsi="Arial Narrow"/>
          <w:b/>
          <w:bCs/>
          <w:szCs w:val="24"/>
        </w:rPr>
        <w:t xml:space="preserve"> of a new language.</w:t>
      </w:r>
    </w:p>
    <w:p w14:paraId="7DFE1585" w14:textId="7EC70379" w:rsidR="00085FA2" w:rsidRDefault="00085FA2">
      <w:pPr>
        <w:rPr>
          <w:rFonts w:ascii="Arial Narrow" w:hAnsi="Arial Narrow"/>
          <w:b/>
          <w:bCs/>
          <w:szCs w:val="24"/>
        </w:rPr>
      </w:pPr>
      <w:r>
        <w:rPr>
          <w:rFonts w:ascii="Arial Narrow" w:hAnsi="Arial Narrow"/>
          <w:b/>
          <w:bCs/>
          <w:szCs w:val="24"/>
        </w:rPr>
        <w:t xml:space="preserve">I also, found that reducing constant difficulty in finding appropriate words required expanding my subject academic vocabulary. </w:t>
      </w:r>
    </w:p>
    <w:p w14:paraId="276D004C" w14:textId="0A2253DC" w:rsidR="00085FA2" w:rsidRDefault="00085FA2">
      <w:pPr>
        <w:rPr>
          <w:rFonts w:ascii="Arial Narrow" w:hAnsi="Arial Narrow"/>
          <w:b/>
          <w:bCs/>
          <w:sz w:val="28"/>
          <w:szCs w:val="28"/>
        </w:rPr>
      </w:pPr>
      <w:r>
        <w:rPr>
          <w:rFonts w:ascii="Arial Narrow" w:hAnsi="Arial Narrow"/>
          <w:b/>
          <w:bCs/>
          <w:szCs w:val="24"/>
        </w:rPr>
        <w:t>Overall, this experience demonstrated that strong presentation skills are essential for academic success and future professional development</w:t>
      </w:r>
      <w:r w:rsidRPr="00085FA2">
        <w:rPr>
          <w:rFonts w:ascii="Arial Narrow" w:hAnsi="Arial Narrow"/>
          <w:b/>
          <w:bCs/>
          <w:sz w:val="28"/>
          <w:szCs w:val="28"/>
        </w:rPr>
        <w:t xml:space="preserve">. </w:t>
      </w:r>
    </w:p>
    <w:p w14:paraId="18C2BFFB" w14:textId="77777777" w:rsidR="00F35346" w:rsidRDefault="00F35346">
      <w:pPr>
        <w:rPr>
          <w:rFonts w:ascii="Arial Narrow" w:hAnsi="Arial Narrow"/>
          <w:b/>
          <w:bCs/>
          <w:sz w:val="28"/>
          <w:szCs w:val="28"/>
        </w:rPr>
      </w:pPr>
    </w:p>
    <w:p w14:paraId="2E911C8C" w14:textId="77777777" w:rsidR="00F35346" w:rsidRDefault="00F35346">
      <w:pPr>
        <w:rPr>
          <w:rFonts w:ascii="Arial Narrow" w:hAnsi="Arial Narrow"/>
          <w:b/>
          <w:bCs/>
          <w:sz w:val="28"/>
          <w:szCs w:val="28"/>
        </w:rPr>
      </w:pPr>
    </w:p>
    <w:p w14:paraId="4817B4F4" w14:textId="61F7D3AB" w:rsidR="00085FA2" w:rsidRDefault="00085FA2">
      <w:pPr>
        <w:rPr>
          <w:rFonts w:ascii="Arial Narrow" w:hAnsi="Arial Narrow"/>
          <w:b/>
          <w:bCs/>
          <w:szCs w:val="24"/>
        </w:rPr>
      </w:pPr>
      <w:r w:rsidRPr="00085FA2">
        <w:rPr>
          <w:rFonts w:ascii="Arial Narrow" w:hAnsi="Arial Narrow"/>
          <w:b/>
          <w:bCs/>
          <w:sz w:val="28"/>
          <w:szCs w:val="28"/>
        </w:rPr>
        <w:lastRenderedPageBreak/>
        <w:t>Reflection on communication skills</w:t>
      </w:r>
      <w:r>
        <w:rPr>
          <w:rFonts w:ascii="Arial Narrow" w:hAnsi="Arial Narrow"/>
          <w:b/>
          <w:bCs/>
          <w:szCs w:val="24"/>
        </w:rPr>
        <w:t xml:space="preserve"> </w:t>
      </w:r>
    </w:p>
    <w:p w14:paraId="51786544" w14:textId="0ABFDFF9" w:rsidR="00085FA2" w:rsidRDefault="00085FA2">
      <w:pPr>
        <w:rPr>
          <w:rFonts w:ascii="Arial Narrow" w:hAnsi="Arial Narrow"/>
          <w:b/>
          <w:bCs/>
          <w:szCs w:val="24"/>
        </w:rPr>
      </w:pPr>
      <w:r>
        <w:rPr>
          <w:rFonts w:ascii="Arial Narrow" w:hAnsi="Arial Narrow"/>
          <w:b/>
          <w:bCs/>
          <w:szCs w:val="24"/>
        </w:rPr>
        <w:t>At the beginning of the module, I sometimes struggled and feared to express my ideas clearly in group discussions due to limited confidence and language barriers.</w:t>
      </w:r>
    </w:p>
    <w:p w14:paraId="61146730" w14:textId="77777777" w:rsidR="009B0C39" w:rsidRDefault="00085FA2">
      <w:pPr>
        <w:rPr>
          <w:rFonts w:ascii="Arial Narrow" w:hAnsi="Arial Narrow"/>
          <w:b/>
          <w:bCs/>
          <w:szCs w:val="24"/>
        </w:rPr>
      </w:pPr>
      <w:r>
        <w:rPr>
          <w:rFonts w:ascii="Arial Narrow" w:hAnsi="Arial Narrow"/>
          <w:b/>
          <w:bCs/>
          <w:szCs w:val="24"/>
        </w:rPr>
        <w:t>Gradually, I realised the importance</w:t>
      </w:r>
      <w:r w:rsidR="00E26E9B">
        <w:rPr>
          <w:rFonts w:ascii="Arial Narrow" w:hAnsi="Arial Narrow"/>
          <w:b/>
          <w:bCs/>
          <w:szCs w:val="24"/>
        </w:rPr>
        <w:t xml:space="preserve"> </w:t>
      </w:r>
      <w:r w:rsidR="00220143">
        <w:rPr>
          <w:rFonts w:ascii="Arial Narrow" w:hAnsi="Arial Narrow"/>
          <w:b/>
          <w:bCs/>
          <w:szCs w:val="24"/>
        </w:rPr>
        <w:t>of</w:t>
      </w:r>
      <w:r>
        <w:rPr>
          <w:rFonts w:ascii="Arial Narrow" w:hAnsi="Arial Narrow"/>
          <w:b/>
          <w:bCs/>
          <w:szCs w:val="24"/>
        </w:rPr>
        <w:t xml:space="preserve"> collaborating with classmates who had diverse strengths, ideas and communication styles. Indeed, engaging in teamwork activities and receiving feedback from tutors and peers removed my </w:t>
      </w:r>
      <w:r w:rsidR="00037E34">
        <w:rPr>
          <w:rFonts w:ascii="Arial Narrow" w:hAnsi="Arial Narrow"/>
          <w:b/>
          <w:bCs/>
          <w:szCs w:val="24"/>
        </w:rPr>
        <w:t>fears</w:t>
      </w:r>
      <w:r>
        <w:rPr>
          <w:rFonts w:ascii="Arial Narrow" w:hAnsi="Arial Narrow"/>
          <w:b/>
          <w:bCs/>
          <w:szCs w:val="24"/>
        </w:rPr>
        <w:t xml:space="preserve"> and concerns. In the </w:t>
      </w:r>
      <w:r w:rsidR="00DC315E">
        <w:rPr>
          <w:rFonts w:ascii="Arial Narrow" w:hAnsi="Arial Narrow"/>
          <w:b/>
          <w:bCs/>
          <w:szCs w:val="24"/>
        </w:rPr>
        <w:t>following, this</w:t>
      </w:r>
      <w:r w:rsidR="00325CDB">
        <w:rPr>
          <w:rFonts w:ascii="Arial Narrow" w:hAnsi="Arial Narrow"/>
          <w:b/>
          <w:bCs/>
          <w:szCs w:val="24"/>
        </w:rPr>
        <w:t xml:space="preserve"> instruction </w:t>
      </w:r>
      <w:r>
        <w:rPr>
          <w:rFonts w:ascii="Arial Narrow" w:hAnsi="Arial Narrow"/>
          <w:b/>
          <w:bCs/>
          <w:szCs w:val="24"/>
        </w:rPr>
        <w:t xml:space="preserve"> helped me to improve active listening, clear </w:t>
      </w:r>
      <w:r w:rsidR="00E26963">
        <w:rPr>
          <w:rFonts w:ascii="Arial Narrow" w:hAnsi="Arial Narrow"/>
          <w:b/>
          <w:bCs/>
          <w:szCs w:val="24"/>
        </w:rPr>
        <w:t>pronunciation</w:t>
      </w:r>
      <w:r w:rsidR="00037E34">
        <w:rPr>
          <w:rFonts w:ascii="Arial Narrow" w:hAnsi="Arial Narrow"/>
          <w:b/>
          <w:bCs/>
          <w:szCs w:val="24"/>
        </w:rPr>
        <w:t>, eye contact</w:t>
      </w:r>
      <w:r w:rsidR="00DC315E">
        <w:rPr>
          <w:rFonts w:ascii="Arial Narrow" w:hAnsi="Arial Narrow"/>
          <w:b/>
          <w:bCs/>
          <w:szCs w:val="24"/>
        </w:rPr>
        <w:t>,</w:t>
      </w:r>
      <w:r w:rsidR="00037E34">
        <w:rPr>
          <w:rFonts w:ascii="Arial Narrow" w:hAnsi="Arial Narrow"/>
          <w:b/>
          <w:bCs/>
          <w:szCs w:val="24"/>
        </w:rPr>
        <w:t xml:space="preserve"> and audience engagement.</w:t>
      </w:r>
    </w:p>
    <w:p w14:paraId="61227B7D" w14:textId="27577446" w:rsidR="00085FA2" w:rsidRDefault="00037E34">
      <w:pPr>
        <w:rPr>
          <w:rFonts w:ascii="Arial Narrow" w:hAnsi="Arial Narrow"/>
          <w:b/>
          <w:bCs/>
          <w:szCs w:val="24"/>
        </w:rPr>
      </w:pPr>
      <w:r>
        <w:rPr>
          <w:rFonts w:ascii="Arial Narrow" w:hAnsi="Arial Narrow"/>
          <w:b/>
          <w:bCs/>
          <w:szCs w:val="24"/>
        </w:rPr>
        <w:t xml:space="preserve"> All in all, I learnt that successful communication combines clear ideas, confident, body language delivery, and active audience interaction.</w:t>
      </w:r>
    </w:p>
    <w:p w14:paraId="1214753D" w14:textId="77777777" w:rsidR="00F35346" w:rsidRDefault="00F35346">
      <w:pPr>
        <w:rPr>
          <w:rFonts w:ascii="Arial Narrow" w:hAnsi="Arial Narrow"/>
          <w:b/>
          <w:bCs/>
          <w:szCs w:val="24"/>
        </w:rPr>
      </w:pPr>
    </w:p>
    <w:p w14:paraId="499FBDAB" w14:textId="77777777" w:rsidR="00F35346" w:rsidRDefault="00F35346">
      <w:pPr>
        <w:rPr>
          <w:rFonts w:ascii="Arial Narrow" w:hAnsi="Arial Narrow"/>
          <w:b/>
          <w:bCs/>
          <w:szCs w:val="24"/>
        </w:rPr>
      </w:pPr>
    </w:p>
    <w:p w14:paraId="6E526652" w14:textId="77777777" w:rsidR="00F35346" w:rsidRDefault="00F35346">
      <w:pPr>
        <w:rPr>
          <w:rFonts w:ascii="Arial Narrow" w:hAnsi="Arial Narrow"/>
          <w:b/>
          <w:bCs/>
          <w:szCs w:val="24"/>
        </w:rPr>
      </w:pPr>
    </w:p>
    <w:p w14:paraId="40AEAED0" w14:textId="77777777" w:rsidR="00F35346" w:rsidRDefault="00F35346">
      <w:pPr>
        <w:rPr>
          <w:rFonts w:ascii="Arial Narrow" w:hAnsi="Arial Narrow"/>
          <w:b/>
          <w:bCs/>
          <w:szCs w:val="24"/>
        </w:rPr>
      </w:pPr>
    </w:p>
    <w:p w14:paraId="14D94B91" w14:textId="77777777" w:rsidR="00F35346" w:rsidRDefault="00F35346">
      <w:pPr>
        <w:rPr>
          <w:rFonts w:ascii="Arial Narrow" w:hAnsi="Arial Narrow"/>
          <w:b/>
          <w:bCs/>
          <w:szCs w:val="24"/>
        </w:rPr>
      </w:pPr>
    </w:p>
    <w:p w14:paraId="5433D3B5" w14:textId="77777777" w:rsidR="00F35346" w:rsidRDefault="00F35346">
      <w:pPr>
        <w:rPr>
          <w:rFonts w:ascii="Arial Narrow" w:hAnsi="Arial Narrow"/>
          <w:b/>
          <w:bCs/>
          <w:szCs w:val="24"/>
        </w:rPr>
      </w:pPr>
    </w:p>
    <w:p w14:paraId="36839CF5" w14:textId="77777777" w:rsidR="00F35346" w:rsidRDefault="00F35346">
      <w:pPr>
        <w:rPr>
          <w:rFonts w:ascii="Arial Narrow" w:hAnsi="Arial Narrow"/>
          <w:b/>
          <w:bCs/>
          <w:szCs w:val="24"/>
        </w:rPr>
      </w:pPr>
    </w:p>
    <w:p w14:paraId="31D3CA5E" w14:textId="77777777" w:rsidR="00F35346" w:rsidRDefault="00F35346">
      <w:pPr>
        <w:rPr>
          <w:rFonts w:ascii="Arial Narrow" w:hAnsi="Arial Narrow"/>
          <w:b/>
          <w:bCs/>
          <w:szCs w:val="24"/>
        </w:rPr>
      </w:pPr>
    </w:p>
    <w:p w14:paraId="23C1B584" w14:textId="77777777" w:rsidR="00F35346" w:rsidRDefault="00F35346">
      <w:pPr>
        <w:rPr>
          <w:rFonts w:ascii="Arial Narrow" w:hAnsi="Arial Narrow"/>
          <w:b/>
          <w:bCs/>
          <w:szCs w:val="24"/>
        </w:rPr>
      </w:pPr>
    </w:p>
    <w:p w14:paraId="6D172943" w14:textId="77777777" w:rsidR="00F35346" w:rsidRDefault="00F35346">
      <w:pPr>
        <w:rPr>
          <w:rFonts w:ascii="Arial Narrow" w:hAnsi="Arial Narrow"/>
          <w:b/>
          <w:bCs/>
          <w:szCs w:val="24"/>
        </w:rPr>
      </w:pPr>
    </w:p>
    <w:p w14:paraId="345C85A9" w14:textId="77777777" w:rsidR="00F35346" w:rsidRDefault="00F35346">
      <w:pPr>
        <w:rPr>
          <w:rFonts w:ascii="Arial Narrow" w:hAnsi="Arial Narrow"/>
          <w:b/>
          <w:bCs/>
          <w:szCs w:val="24"/>
        </w:rPr>
      </w:pPr>
    </w:p>
    <w:p w14:paraId="457DD7BD" w14:textId="77777777" w:rsidR="00F35346" w:rsidRDefault="00F35346">
      <w:pPr>
        <w:rPr>
          <w:rFonts w:ascii="Arial Narrow" w:hAnsi="Arial Narrow"/>
          <w:b/>
          <w:bCs/>
          <w:szCs w:val="24"/>
        </w:rPr>
      </w:pPr>
    </w:p>
    <w:p w14:paraId="78C38D09" w14:textId="77777777" w:rsidR="00F35346" w:rsidRDefault="00F35346">
      <w:pPr>
        <w:rPr>
          <w:rFonts w:ascii="Arial Narrow" w:hAnsi="Arial Narrow"/>
          <w:b/>
          <w:bCs/>
          <w:szCs w:val="24"/>
        </w:rPr>
      </w:pPr>
    </w:p>
    <w:p w14:paraId="73F1A07E" w14:textId="77777777" w:rsidR="00F35346" w:rsidRDefault="00F35346">
      <w:pPr>
        <w:rPr>
          <w:rFonts w:ascii="Arial Narrow" w:hAnsi="Arial Narrow"/>
          <w:b/>
          <w:bCs/>
          <w:szCs w:val="24"/>
        </w:rPr>
      </w:pPr>
    </w:p>
    <w:p w14:paraId="7AC1EB06" w14:textId="77777777" w:rsidR="00F35346" w:rsidRDefault="00F35346">
      <w:pPr>
        <w:rPr>
          <w:rFonts w:ascii="Arial Narrow" w:hAnsi="Arial Narrow"/>
          <w:b/>
          <w:bCs/>
          <w:szCs w:val="24"/>
        </w:rPr>
      </w:pPr>
    </w:p>
    <w:p w14:paraId="5E7A500A" w14:textId="77777777" w:rsidR="00F35346" w:rsidRDefault="00F35346">
      <w:pPr>
        <w:rPr>
          <w:rFonts w:ascii="Arial Narrow" w:hAnsi="Arial Narrow"/>
          <w:b/>
          <w:bCs/>
          <w:szCs w:val="24"/>
        </w:rPr>
      </w:pPr>
    </w:p>
    <w:p w14:paraId="3B5F1BBC" w14:textId="77777777" w:rsidR="00F35346" w:rsidRDefault="00F35346">
      <w:pPr>
        <w:rPr>
          <w:rFonts w:ascii="Arial Narrow" w:hAnsi="Arial Narrow"/>
          <w:b/>
          <w:bCs/>
          <w:szCs w:val="24"/>
        </w:rPr>
      </w:pPr>
    </w:p>
    <w:p w14:paraId="06FA4E1A" w14:textId="77777777" w:rsidR="00F35346" w:rsidRDefault="00F35346">
      <w:pPr>
        <w:rPr>
          <w:rFonts w:ascii="Arial Narrow" w:hAnsi="Arial Narrow"/>
          <w:b/>
          <w:bCs/>
          <w:szCs w:val="24"/>
        </w:rPr>
      </w:pPr>
    </w:p>
    <w:p w14:paraId="5DF33045" w14:textId="77777777" w:rsidR="00F35346" w:rsidRDefault="00F35346">
      <w:pPr>
        <w:rPr>
          <w:rFonts w:ascii="Arial Narrow" w:hAnsi="Arial Narrow"/>
          <w:b/>
          <w:bCs/>
          <w:szCs w:val="24"/>
        </w:rPr>
      </w:pPr>
    </w:p>
    <w:p w14:paraId="022DF52E" w14:textId="77777777" w:rsidR="00F35346" w:rsidRDefault="00F35346">
      <w:pPr>
        <w:rPr>
          <w:rFonts w:ascii="Arial Narrow" w:hAnsi="Arial Narrow"/>
          <w:b/>
          <w:bCs/>
          <w:szCs w:val="24"/>
        </w:rPr>
      </w:pPr>
    </w:p>
    <w:p w14:paraId="4AB2815A" w14:textId="77777777" w:rsidR="00F35346" w:rsidRDefault="00F35346">
      <w:pPr>
        <w:rPr>
          <w:rFonts w:ascii="Arial Narrow" w:hAnsi="Arial Narrow"/>
          <w:b/>
          <w:bCs/>
          <w:szCs w:val="24"/>
        </w:rPr>
      </w:pPr>
    </w:p>
    <w:p w14:paraId="09065586" w14:textId="77777777" w:rsidR="00F35346" w:rsidRDefault="00F35346">
      <w:pPr>
        <w:rPr>
          <w:rFonts w:ascii="Arial Narrow" w:hAnsi="Arial Narrow"/>
          <w:b/>
          <w:bCs/>
          <w:szCs w:val="24"/>
        </w:rPr>
      </w:pPr>
    </w:p>
    <w:p w14:paraId="0442343B" w14:textId="77777777" w:rsidR="00F35346" w:rsidRDefault="00F35346">
      <w:pPr>
        <w:rPr>
          <w:rFonts w:ascii="Arial Narrow" w:hAnsi="Arial Narrow"/>
          <w:b/>
          <w:bCs/>
          <w:szCs w:val="24"/>
        </w:rPr>
      </w:pPr>
    </w:p>
    <w:p w14:paraId="268AAD17" w14:textId="77777777" w:rsidR="00F35346" w:rsidRDefault="00F35346">
      <w:pPr>
        <w:rPr>
          <w:rFonts w:ascii="Arial Narrow" w:hAnsi="Arial Narrow"/>
          <w:b/>
          <w:bCs/>
          <w:szCs w:val="24"/>
        </w:rPr>
      </w:pPr>
    </w:p>
    <w:p w14:paraId="0701F549" w14:textId="77777777" w:rsidR="00F35346" w:rsidRDefault="00F35346">
      <w:pPr>
        <w:rPr>
          <w:rFonts w:ascii="Arial Narrow" w:hAnsi="Arial Narrow"/>
          <w:b/>
          <w:bCs/>
          <w:szCs w:val="24"/>
        </w:rPr>
      </w:pPr>
    </w:p>
    <w:p w14:paraId="3DE2D91F" w14:textId="77777777" w:rsidR="008E4FAB" w:rsidRDefault="008E4FAB">
      <w:pPr>
        <w:rPr>
          <w:rFonts w:ascii="Arial Narrow" w:hAnsi="Arial Narrow"/>
          <w:b/>
          <w:bCs/>
          <w:szCs w:val="24"/>
        </w:rPr>
      </w:pPr>
    </w:p>
    <w:p w14:paraId="49C0C028" w14:textId="77777777" w:rsidR="00010CE6" w:rsidRDefault="00010CE6" w:rsidP="00E331EC">
      <w:pPr>
        <w:widowControl w:val="0"/>
        <w:autoSpaceDE w:val="0"/>
        <w:autoSpaceDN w:val="0"/>
        <w:spacing w:after="0" w:line="240" w:lineRule="auto"/>
      </w:pPr>
    </w:p>
    <w:p w14:paraId="659B3D7A" w14:textId="0A21B245" w:rsidR="00E331EC" w:rsidRDefault="00E331EC" w:rsidP="00E331EC">
      <w:pPr>
        <w:widowControl w:val="0"/>
        <w:autoSpaceDE w:val="0"/>
        <w:autoSpaceDN w:val="0"/>
        <w:spacing w:after="0" w:line="240" w:lineRule="auto"/>
        <w:rPr>
          <w:rFonts w:asciiTheme="minorBidi" w:eastAsia="Carlito" w:hAnsiTheme="minorBidi"/>
          <w:b/>
          <w:bCs/>
          <w:color w:val="000000"/>
          <w:sz w:val="28"/>
          <w:szCs w:val="28"/>
          <w:lang w:val="en-US"/>
        </w:rPr>
      </w:pPr>
      <w:r w:rsidRPr="00A83A4D">
        <w:rPr>
          <w:rFonts w:asciiTheme="minorBidi" w:hAnsiTheme="minorBidi"/>
          <w:b/>
          <w:bCs/>
          <w:sz w:val="28"/>
          <w:szCs w:val="24"/>
        </w:rPr>
        <w:t>Component Two:</w:t>
      </w:r>
      <w:r w:rsidRPr="00FF51C8">
        <w:rPr>
          <w:rFonts w:asciiTheme="minorHAnsi" w:hAnsiTheme="minorHAnsi"/>
          <w:noProof/>
          <w:lang w:eastAsia="en-GB"/>
        </w:rPr>
        <w:t xml:space="preserve"> </w:t>
      </w:r>
      <w:r>
        <w:rPr>
          <w:rFonts w:asciiTheme="minorBidi" w:eastAsia="Carlito" w:hAnsiTheme="minorBidi"/>
          <w:b/>
          <w:bCs/>
          <w:color w:val="000000"/>
          <w:sz w:val="28"/>
          <w:szCs w:val="28"/>
          <w:lang w:val="en-US"/>
        </w:rPr>
        <w:t>Action Plan</w:t>
      </w:r>
    </w:p>
    <w:p w14:paraId="32C40A11" w14:textId="77777777" w:rsidR="00010CE6" w:rsidRDefault="00010CE6" w:rsidP="00010CE6">
      <w:pPr>
        <w:rPr>
          <w:rFonts w:ascii="Arial Narrow" w:hAnsi="Arial Narrow"/>
          <w:b/>
          <w:bCs/>
          <w:sz w:val="28"/>
          <w:szCs w:val="28"/>
        </w:rPr>
      </w:pPr>
    </w:p>
    <w:p w14:paraId="67A42971" w14:textId="02989620" w:rsidR="00010CE6" w:rsidRDefault="00010CE6" w:rsidP="00010CE6">
      <w:pPr>
        <w:rPr>
          <w:rFonts w:ascii="Arial Narrow" w:hAnsi="Arial Narrow"/>
          <w:b/>
          <w:bCs/>
          <w:sz w:val="28"/>
          <w:szCs w:val="28"/>
        </w:rPr>
      </w:pPr>
      <w:r w:rsidRPr="00037E34">
        <w:rPr>
          <w:rFonts w:ascii="Arial Narrow" w:hAnsi="Arial Narrow"/>
          <w:b/>
          <w:bCs/>
          <w:sz w:val="28"/>
          <w:szCs w:val="28"/>
        </w:rPr>
        <w:t>Action plan:</w:t>
      </w:r>
      <w:r>
        <w:rPr>
          <w:rFonts w:ascii="Arial Narrow" w:hAnsi="Arial Narrow"/>
          <w:b/>
          <w:bCs/>
          <w:sz w:val="28"/>
          <w:szCs w:val="28"/>
        </w:rPr>
        <w:t xml:space="preserve"> </w:t>
      </w:r>
    </w:p>
    <w:p w14:paraId="6D8E9C37" w14:textId="3A3E06DC" w:rsidR="00010CE6" w:rsidRPr="009A7AE9" w:rsidRDefault="00010CE6" w:rsidP="00010CE6">
      <w:pPr>
        <w:rPr>
          <w:rFonts w:ascii="Arial Narrow" w:hAnsi="Arial Narrow" w:cs="Times New Roman"/>
          <w:b/>
          <w:bCs/>
          <w:szCs w:val="24"/>
        </w:rPr>
      </w:pPr>
      <w:r>
        <w:rPr>
          <w:rFonts w:ascii="Arial Narrow" w:hAnsi="Arial Narrow"/>
          <w:b/>
          <w:bCs/>
          <w:szCs w:val="24"/>
        </w:rPr>
        <w:t xml:space="preserve">As a starting </w:t>
      </w:r>
      <w:r w:rsidR="00B3191F">
        <w:rPr>
          <w:rFonts w:ascii="Arial Narrow" w:hAnsi="Arial Narrow"/>
          <w:b/>
          <w:bCs/>
          <w:szCs w:val="24"/>
        </w:rPr>
        <w:t>point, This</w:t>
      </w:r>
      <w:r>
        <w:rPr>
          <w:rFonts w:ascii="Arial Narrow" w:hAnsi="Arial Narrow"/>
          <w:b/>
          <w:bCs/>
          <w:szCs w:val="24"/>
        </w:rPr>
        <w:t xml:space="preserve"> action plan provides a clear and organized framework that supports the successful achievement of set goals. Furthermore, It outlines specific actions</w:t>
      </w:r>
      <w:r w:rsidR="00E8763F">
        <w:rPr>
          <w:rFonts w:ascii="Arial Narrow" w:hAnsi="Arial Narrow"/>
          <w:b/>
          <w:bCs/>
          <w:szCs w:val="24"/>
        </w:rPr>
        <w:t>,</w:t>
      </w:r>
      <w:r>
        <w:rPr>
          <w:rFonts w:ascii="Arial Narrow" w:hAnsi="Arial Narrow"/>
          <w:b/>
          <w:bCs/>
          <w:szCs w:val="24"/>
        </w:rPr>
        <w:t xml:space="preserve"> timelines, and expected outcomes to enhance academic and professional development</w:t>
      </w:r>
      <w:r w:rsidR="00B3191F">
        <w:rPr>
          <w:rFonts w:ascii="Arial Narrow" w:hAnsi="Arial Narrow"/>
          <w:b/>
          <w:bCs/>
          <w:szCs w:val="24"/>
        </w:rPr>
        <w:t>.</w:t>
      </w:r>
      <w:r>
        <w:rPr>
          <w:rFonts w:ascii="Arial Narrow" w:hAnsi="Arial Narrow"/>
          <w:b/>
          <w:bCs/>
          <w:szCs w:val="24"/>
        </w:rPr>
        <w:t xml:space="preserve"> </w:t>
      </w:r>
      <w:r w:rsidR="00B3191F">
        <w:rPr>
          <w:rFonts w:ascii="Arial Narrow" w:hAnsi="Arial Narrow"/>
          <w:b/>
          <w:bCs/>
          <w:szCs w:val="24"/>
        </w:rPr>
        <w:t>D</w:t>
      </w:r>
      <w:r>
        <w:rPr>
          <w:rFonts w:ascii="Arial Narrow" w:hAnsi="Arial Narrow"/>
          <w:b/>
          <w:bCs/>
          <w:szCs w:val="24"/>
        </w:rPr>
        <w:t xml:space="preserve">uring the business module weeks (2-8), I realised that even </w:t>
      </w:r>
      <w:r w:rsidRPr="003956FA">
        <w:rPr>
          <w:rFonts w:cs="Times New Roman"/>
          <w:b/>
          <w:bCs/>
          <w:szCs w:val="24"/>
        </w:rPr>
        <w:t>“nonprofit organisations in their initial stages, create action plans for example: in marketing, to guide their fundraising and outreach efforts. “(</w:t>
      </w:r>
      <w:r w:rsidRPr="00A2325E">
        <w:rPr>
          <w:rFonts w:cs="Times New Roman"/>
          <w:b/>
          <w:bCs/>
          <w:i/>
          <w:iCs/>
          <w:szCs w:val="24"/>
        </w:rPr>
        <w:t>Philip Kotler &amp; Armstrong, 2019, p.638)</w:t>
      </w:r>
      <w:r w:rsidR="003F7A4C">
        <w:rPr>
          <w:rFonts w:cs="Times New Roman"/>
          <w:b/>
          <w:bCs/>
          <w:i/>
          <w:iCs/>
          <w:szCs w:val="24"/>
        </w:rPr>
        <w:t>.</w:t>
      </w:r>
      <w:r>
        <w:rPr>
          <w:rFonts w:ascii="Arial Narrow" w:hAnsi="Arial Narrow" w:cs="Times New Roman"/>
          <w:b/>
          <w:bCs/>
          <w:szCs w:val="24"/>
        </w:rPr>
        <w:t>Indeed, this action plan has been developed based on the reflections presented in my reflective journal and focuses on identifying areas where I need to improve. The main purpose of this action plan is to outline smart -based actions that are clear , realistic, and achievable, in order to support my academic learning process and enhance my professional development throughout my higher education journey.</w:t>
      </w:r>
    </w:p>
    <w:p w14:paraId="47D0E430" w14:textId="5590ED4E" w:rsidR="00010CE6" w:rsidRDefault="00010CE6" w:rsidP="00010CE6">
      <w:pPr>
        <w:rPr>
          <w:rFonts w:ascii="Arial Narrow" w:hAnsi="Arial Narrow" w:cs="Times New Roman"/>
          <w:b/>
          <w:bCs/>
          <w:szCs w:val="24"/>
        </w:rPr>
      </w:pPr>
      <w:r>
        <w:rPr>
          <w:rFonts w:ascii="Arial Narrow" w:hAnsi="Arial Narrow" w:cs="Times New Roman"/>
          <w:b/>
          <w:bCs/>
          <w:szCs w:val="24"/>
        </w:rPr>
        <w:t>Through continuous study of academic references, I realised that there is a strong link between the current position and the desired goals; therefore</w:t>
      </w:r>
      <w:r w:rsidR="00206FF8">
        <w:rPr>
          <w:rFonts w:ascii="Arial Narrow" w:hAnsi="Arial Narrow" w:cs="Times New Roman"/>
          <w:b/>
          <w:bCs/>
          <w:szCs w:val="24"/>
        </w:rPr>
        <w:t>,</w:t>
      </w:r>
      <w:r>
        <w:rPr>
          <w:rFonts w:ascii="Arial Narrow" w:hAnsi="Arial Narrow" w:cs="Times New Roman"/>
          <w:b/>
          <w:bCs/>
          <w:szCs w:val="24"/>
        </w:rPr>
        <w:t xml:space="preserve"> strategic action planning requires a competent management to ensure that objectives are effectively achieved</w:t>
      </w:r>
      <w:r w:rsidR="007960F2">
        <w:rPr>
          <w:rFonts w:ascii="Arial Narrow" w:hAnsi="Arial Narrow" w:cs="Times New Roman"/>
          <w:b/>
          <w:bCs/>
          <w:szCs w:val="24"/>
        </w:rPr>
        <w:t xml:space="preserve"> </w:t>
      </w:r>
      <w:r w:rsidR="007960F2" w:rsidRPr="007960F2">
        <w:rPr>
          <w:rFonts w:ascii="Arial Narrow" w:hAnsi="Arial Narrow" w:cs="Times New Roman"/>
          <w:b/>
          <w:bCs/>
          <w:i/>
          <w:iCs/>
          <w:szCs w:val="24"/>
        </w:rPr>
        <w:t>(Walker, 2020, pp.607, 608, 609)</w:t>
      </w:r>
      <w:r w:rsidR="00206FF8" w:rsidRPr="007960F2">
        <w:rPr>
          <w:rFonts w:ascii="Arial Narrow" w:hAnsi="Arial Narrow" w:cs="Times New Roman"/>
          <w:b/>
          <w:bCs/>
          <w:i/>
          <w:iCs/>
          <w:szCs w:val="24"/>
        </w:rPr>
        <w:t>.</w:t>
      </w:r>
      <w:r>
        <w:rPr>
          <w:rFonts w:ascii="Arial Narrow" w:hAnsi="Arial Narrow" w:cs="Times New Roman"/>
          <w:b/>
          <w:bCs/>
          <w:szCs w:val="24"/>
        </w:rPr>
        <w:t xml:space="preserve"> Hence, by applying structured strategies, this plan aims to promote continuous improvement, confidence, and reflective practice will enable me to maximise opportunities for academic growth and long-term </w:t>
      </w:r>
      <w:r w:rsidR="00CC5EB1">
        <w:rPr>
          <w:rFonts w:ascii="Arial Narrow" w:hAnsi="Arial Narrow" w:cs="Times New Roman"/>
          <w:b/>
          <w:bCs/>
          <w:szCs w:val="24"/>
        </w:rPr>
        <w:t>success. One</w:t>
      </w:r>
      <w:r w:rsidR="009231EA">
        <w:rPr>
          <w:rFonts w:ascii="Arial Narrow" w:hAnsi="Arial Narrow" w:cs="Times New Roman"/>
          <w:b/>
          <w:bCs/>
          <w:szCs w:val="24"/>
        </w:rPr>
        <w:t xml:space="preserve"> of the main </w:t>
      </w:r>
      <w:r w:rsidR="006B19BF">
        <w:rPr>
          <w:rFonts w:ascii="Arial Narrow" w:hAnsi="Arial Narrow" w:cs="Times New Roman"/>
          <w:b/>
          <w:bCs/>
          <w:szCs w:val="24"/>
        </w:rPr>
        <w:t>areas identifi</w:t>
      </w:r>
      <w:r w:rsidR="00233250">
        <w:rPr>
          <w:rFonts w:ascii="Arial Narrow" w:hAnsi="Arial Narrow" w:cs="Times New Roman"/>
          <w:b/>
          <w:bCs/>
          <w:szCs w:val="24"/>
        </w:rPr>
        <w:t xml:space="preserve">ed for </w:t>
      </w:r>
      <w:r w:rsidR="00330AA8">
        <w:rPr>
          <w:rFonts w:ascii="Arial Narrow" w:hAnsi="Arial Narrow" w:cs="Times New Roman"/>
          <w:b/>
          <w:bCs/>
          <w:szCs w:val="24"/>
        </w:rPr>
        <w:t>improvement is</w:t>
      </w:r>
      <w:r>
        <w:rPr>
          <w:rFonts w:ascii="Arial Narrow" w:hAnsi="Arial Narrow" w:cs="Times New Roman"/>
          <w:b/>
          <w:bCs/>
          <w:szCs w:val="24"/>
        </w:rPr>
        <w:t xml:space="preserve"> time management</w:t>
      </w:r>
      <w:r w:rsidR="00330AA8">
        <w:rPr>
          <w:rFonts w:ascii="Arial Narrow" w:hAnsi="Arial Narrow" w:cs="Times New Roman"/>
          <w:b/>
          <w:bCs/>
          <w:szCs w:val="24"/>
        </w:rPr>
        <w:t>.</w:t>
      </w:r>
    </w:p>
    <w:p w14:paraId="241AFE94" w14:textId="74B9CFE5" w:rsidR="00010CE6" w:rsidRDefault="00010CE6" w:rsidP="00010CE6">
      <w:pPr>
        <w:rPr>
          <w:rFonts w:ascii="Arial Narrow" w:hAnsi="Arial Narrow" w:cs="Times New Roman"/>
          <w:b/>
          <w:bCs/>
          <w:szCs w:val="24"/>
        </w:rPr>
      </w:pPr>
      <w:r>
        <w:rPr>
          <w:rFonts w:ascii="Arial Narrow" w:hAnsi="Arial Narrow" w:cs="Times New Roman"/>
          <w:b/>
          <w:bCs/>
          <w:szCs w:val="24"/>
        </w:rPr>
        <w:t>This subject is really important, because the process of organizing and planning how to divide your time</w:t>
      </w:r>
      <w:r w:rsidR="003C1E08">
        <w:rPr>
          <w:rFonts w:ascii="Arial Narrow" w:hAnsi="Arial Narrow" w:cs="Times New Roman"/>
          <w:b/>
          <w:bCs/>
          <w:szCs w:val="24"/>
        </w:rPr>
        <w:t xml:space="preserve"> </w:t>
      </w:r>
      <w:r>
        <w:rPr>
          <w:rFonts w:ascii="Arial Narrow" w:hAnsi="Arial Narrow" w:cs="Times New Roman"/>
          <w:b/>
          <w:bCs/>
          <w:szCs w:val="24"/>
        </w:rPr>
        <w:t>between specific requires some techniques and elements. At the beginning of the module, ineffective planning often caused stress and difficulty meeting deadlines.</w:t>
      </w:r>
    </w:p>
    <w:p w14:paraId="700018FE" w14:textId="486DBA19" w:rsidR="00010CE6" w:rsidRDefault="00010CE6" w:rsidP="00010CE6">
      <w:pPr>
        <w:rPr>
          <w:rFonts w:ascii="Arial Narrow" w:hAnsi="Arial Narrow" w:cs="Times New Roman"/>
          <w:b/>
          <w:bCs/>
          <w:szCs w:val="24"/>
        </w:rPr>
      </w:pPr>
      <w:r>
        <w:rPr>
          <w:rFonts w:ascii="Arial Narrow" w:hAnsi="Arial Narrow" w:cs="Times New Roman"/>
          <w:b/>
          <w:bCs/>
          <w:szCs w:val="24"/>
        </w:rPr>
        <w:t>To address this, I plan to create a structured weekly timetable that allocates specific time slots for lectures , independent study assignments, and revision. Large tasks will be divided into smaller, manageable steps with realistic deadlines. I will also, follow this formula that prioriti</w:t>
      </w:r>
      <w:r w:rsidR="00D8712E">
        <w:rPr>
          <w:rFonts w:ascii="Arial Narrow" w:hAnsi="Arial Narrow" w:cs="Times New Roman"/>
          <w:b/>
          <w:bCs/>
          <w:szCs w:val="24"/>
        </w:rPr>
        <w:t>s</w:t>
      </w:r>
      <w:r>
        <w:rPr>
          <w:rFonts w:ascii="Arial Narrow" w:hAnsi="Arial Narrow" w:cs="Times New Roman"/>
          <w:b/>
          <w:bCs/>
          <w:szCs w:val="24"/>
        </w:rPr>
        <w:t>e tasks based on urgency and importance to avoid last</w:t>
      </w:r>
      <w:r w:rsidR="009C567F">
        <w:rPr>
          <w:rFonts w:ascii="Arial Narrow" w:hAnsi="Arial Narrow" w:cs="Times New Roman"/>
          <w:b/>
          <w:bCs/>
          <w:szCs w:val="24"/>
        </w:rPr>
        <w:t>-</w:t>
      </w:r>
      <w:r>
        <w:rPr>
          <w:rFonts w:ascii="Arial Narrow" w:hAnsi="Arial Narrow" w:cs="Times New Roman"/>
          <w:b/>
          <w:bCs/>
          <w:szCs w:val="24"/>
        </w:rPr>
        <w:t xml:space="preserve"> minute pressure. These actions are expected to improve and facilitate all functions of management </w:t>
      </w:r>
      <w:r w:rsidR="00B606BC">
        <w:rPr>
          <w:rFonts w:ascii="Arial Narrow" w:hAnsi="Arial Narrow" w:cs="Times New Roman"/>
          <w:b/>
          <w:bCs/>
          <w:szCs w:val="24"/>
        </w:rPr>
        <w:t xml:space="preserve">and organisation, decision making, motivation, support consistent academic performance, and reduce stress, which is essential in fast-paced hospitality and hotel management </w:t>
      </w:r>
      <w:r w:rsidR="00AB0E49">
        <w:rPr>
          <w:rFonts w:ascii="Arial Narrow" w:hAnsi="Arial Narrow" w:cs="Times New Roman"/>
          <w:b/>
          <w:bCs/>
          <w:szCs w:val="24"/>
        </w:rPr>
        <w:t>environment</w:t>
      </w:r>
      <w:r w:rsidR="00327A7A">
        <w:rPr>
          <w:rFonts w:ascii="Arial Narrow" w:hAnsi="Arial Narrow" w:cs="Times New Roman"/>
          <w:b/>
          <w:bCs/>
          <w:szCs w:val="24"/>
        </w:rPr>
        <w:t xml:space="preserve"> </w:t>
      </w:r>
      <w:r w:rsidR="00AB0E49">
        <w:rPr>
          <w:rFonts w:ascii="Arial Narrow" w:hAnsi="Arial Narrow" w:cs="Times New Roman"/>
          <w:b/>
          <w:bCs/>
          <w:szCs w:val="24"/>
        </w:rPr>
        <w:t>where time is crucial</w:t>
      </w:r>
      <w:r w:rsidR="00F65E03">
        <w:rPr>
          <w:rFonts w:ascii="Arial Narrow" w:hAnsi="Arial Narrow" w:cs="Times New Roman"/>
          <w:b/>
          <w:bCs/>
          <w:szCs w:val="24"/>
        </w:rPr>
        <w:t>.</w:t>
      </w:r>
      <w:r w:rsidR="00B606BC">
        <w:rPr>
          <w:rFonts w:ascii="Arial Narrow" w:hAnsi="Arial Narrow" w:cs="Times New Roman"/>
          <w:b/>
          <w:bCs/>
          <w:szCs w:val="24"/>
        </w:rPr>
        <w:t xml:space="preserve"> </w:t>
      </w:r>
      <w:r w:rsidR="00F65E03">
        <w:rPr>
          <w:rFonts w:ascii="Arial Narrow" w:hAnsi="Arial Narrow" w:cs="Times New Roman"/>
          <w:b/>
          <w:bCs/>
          <w:szCs w:val="24"/>
        </w:rPr>
        <w:t>A</w:t>
      </w:r>
      <w:r w:rsidR="00B606BC">
        <w:rPr>
          <w:rFonts w:ascii="Arial Narrow" w:hAnsi="Arial Narrow" w:cs="Times New Roman"/>
          <w:b/>
          <w:bCs/>
          <w:szCs w:val="24"/>
        </w:rPr>
        <w:t xml:space="preserve">nother key area for development is academically presentation writing. </w:t>
      </w:r>
    </w:p>
    <w:p w14:paraId="7C0B71ED" w14:textId="33182216" w:rsidR="00B606BC" w:rsidRDefault="00B606BC" w:rsidP="00010CE6">
      <w:pPr>
        <w:rPr>
          <w:rFonts w:ascii="Arial Narrow" w:hAnsi="Arial Narrow" w:cs="Times New Roman"/>
          <w:b/>
          <w:bCs/>
          <w:szCs w:val="24"/>
        </w:rPr>
      </w:pPr>
      <w:r>
        <w:rPr>
          <w:rFonts w:ascii="Arial Narrow" w:hAnsi="Arial Narrow" w:cs="Times New Roman"/>
          <w:b/>
          <w:bCs/>
          <w:szCs w:val="24"/>
        </w:rPr>
        <w:t>In the first st</w:t>
      </w:r>
      <w:r w:rsidR="007A5D08">
        <w:rPr>
          <w:rFonts w:ascii="Arial Narrow" w:hAnsi="Arial Narrow" w:cs="Times New Roman"/>
          <w:b/>
          <w:bCs/>
          <w:szCs w:val="24"/>
        </w:rPr>
        <w:t>age,</w:t>
      </w:r>
      <w:r>
        <w:rPr>
          <w:rFonts w:ascii="Arial Narrow" w:hAnsi="Arial Narrow" w:cs="Times New Roman"/>
          <w:b/>
          <w:bCs/>
          <w:szCs w:val="24"/>
        </w:rPr>
        <w:t xml:space="preserve"> structuring presentations</w:t>
      </w:r>
      <w:r w:rsidR="004630F8">
        <w:rPr>
          <w:rFonts w:ascii="Arial Narrow" w:hAnsi="Arial Narrow" w:cs="Times New Roman"/>
          <w:b/>
          <w:bCs/>
          <w:szCs w:val="24"/>
        </w:rPr>
        <w:t xml:space="preserve"> clearly</w:t>
      </w:r>
      <w:r w:rsidR="00E1387B">
        <w:rPr>
          <w:rFonts w:ascii="Arial Narrow" w:hAnsi="Arial Narrow" w:cs="Times New Roman"/>
          <w:b/>
          <w:bCs/>
          <w:szCs w:val="24"/>
        </w:rPr>
        <w:t xml:space="preserve"> and using</w:t>
      </w:r>
      <w:r>
        <w:rPr>
          <w:rFonts w:ascii="Arial Narrow" w:hAnsi="Arial Narrow" w:cs="Times New Roman"/>
          <w:b/>
          <w:bCs/>
          <w:szCs w:val="24"/>
        </w:rPr>
        <w:t xml:space="preserve"> academic language was challenging. To enhance this skills, I will design a road map before </w:t>
      </w:r>
      <w:r w:rsidR="00C42904">
        <w:rPr>
          <w:rFonts w:ascii="Arial Narrow" w:hAnsi="Arial Narrow" w:cs="Times New Roman"/>
          <w:b/>
          <w:bCs/>
          <w:szCs w:val="24"/>
        </w:rPr>
        <w:t>beginning</w:t>
      </w:r>
      <w:r>
        <w:rPr>
          <w:rFonts w:ascii="Arial Narrow" w:hAnsi="Arial Narrow" w:cs="Times New Roman"/>
          <w:b/>
          <w:bCs/>
          <w:szCs w:val="24"/>
        </w:rPr>
        <w:t xml:space="preserve"> any presentation</w:t>
      </w:r>
      <w:r w:rsidR="003E575D">
        <w:rPr>
          <w:rFonts w:ascii="Arial Narrow" w:hAnsi="Arial Narrow" w:cs="Times New Roman"/>
          <w:b/>
          <w:bCs/>
          <w:szCs w:val="24"/>
        </w:rPr>
        <w:t>,</w:t>
      </w:r>
      <w:r>
        <w:rPr>
          <w:rFonts w:ascii="Arial Narrow" w:hAnsi="Arial Narrow" w:cs="Times New Roman"/>
          <w:b/>
          <w:bCs/>
          <w:szCs w:val="24"/>
        </w:rPr>
        <w:t xml:space="preserve"> I will follow research strategies, using academic sources </w:t>
      </w:r>
      <w:r w:rsidR="003E575D">
        <w:rPr>
          <w:rFonts w:ascii="Arial Narrow" w:hAnsi="Arial Narrow" w:cs="Times New Roman"/>
          <w:b/>
          <w:bCs/>
          <w:szCs w:val="24"/>
        </w:rPr>
        <w:t>via</w:t>
      </w:r>
      <w:r w:rsidR="00C42904">
        <w:rPr>
          <w:rFonts w:ascii="Arial Narrow" w:hAnsi="Arial Narrow" w:cs="Times New Roman"/>
          <w:b/>
          <w:bCs/>
          <w:szCs w:val="24"/>
        </w:rPr>
        <w:t xml:space="preserve"> </w:t>
      </w:r>
      <w:r>
        <w:rPr>
          <w:rFonts w:ascii="Arial Narrow" w:hAnsi="Arial Narrow" w:cs="Times New Roman"/>
          <w:b/>
          <w:bCs/>
          <w:szCs w:val="24"/>
        </w:rPr>
        <w:t>online research skills.</w:t>
      </w:r>
    </w:p>
    <w:p w14:paraId="40157B5C" w14:textId="6E2C997B" w:rsidR="00B606BC" w:rsidRDefault="00B606BC" w:rsidP="00010CE6">
      <w:pPr>
        <w:rPr>
          <w:rFonts w:ascii="Arial Narrow" w:hAnsi="Arial Narrow" w:cs="Times New Roman"/>
          <w:b/>
          <w:bCs/>
          <w:szCs w:val="24"/>
        </w:rPr>
      </w:pPr>
      <w:r>
        <w:rPr>
          <w:rFonts w:ascii="Arial Narrow" w:hAnsi="Arial Narrow" w:cs="Times New Roman"/>
          <w:b/>
          <w:bCs/>
          <w:szCs w:val="24"/>
        </w:rPr>
        <w:t xml:space="preserve">To improve this skill, I plan to allocate dedicated time each week for academic </w:t>
      </w:r>
      <w:r w:rsidR="007055E8">
        <w:rPr>
          <w:rFonts w:ascii="Arial Narrow" w:hAnsi="Arial Narrow" w:cs="Times New Roman"/>
          <w:b/>
          <w:bCs/>
          <w:szCs w:val="24"/>
        </w:rPr>
        <w:t>research. In the</w:t>
      </w:r>
      <w:r>
        <w:rPr>
          <w:rFonts w:ascii="Arial Narrow" w:hAnsi="Arial Narrow" w:cs="Times New Roman"/>
          <w:b/>
          <w:bCs/>
          <w:szCs w:val="24"/>
        </w:rPr>
        <w:t xml:space="preserve"> next stages, apply correct referencing and expand my subject specific vocabulary through reading and note</w:t>
      </w:r>
      <w:r w:rsidR="00264901">
        <w:rPr>
          <w:rFonts w:ascii="Arial Narrow" w:hAnsi="Arial Narrow" w:cs="Times New Roman"/>
          <w:b/>
          <w:bCs/>
          <w:szCs w:val="24"/>
        </w:rPr>
        <w:t>-</w:t>
      </w:r>
      <w:r>
        <w:rPr>
          <w:rFonts w:ascii="Arial Narrow" w:hAnsi="Arial Narrow" w:cs="Times New Roman"/>
          <w:b/>
          <w:bCs/>
          <w:szCs w:val="24"/>
        </w:rPr>
        <w:t>talking. Regular practice and reviewing feedback from tutors will further support improvement</w:t>
      </w:r>
      <w:r w:rsidR="00DD2591">
        <w:rPr>
          <w:rFonts w:ascii="Arial Narrow" w:hAnsi="Arial Narrow" w:cs="Times New Roman"/>
          <w:b/>
          <w:bCs/>
          <w:szCs w:val="24"/>
        </w:rPr>
        <w:t>.</w:t>
      </w:r>
    </w:p>
    <w:p w14:paraId="0FE258CA" w14:textId="77777777" w:rsidR="001E695E" w:rsidRDefault="00B606BC" w:rsidP="00010CE6">
      <w:pPr>
        <w:rPr>
          <w:rFonts w:ascii="Arial Narrow" w:hAnsi="Arial Narrow" w:cs="Times New Roman"/>
          <w:b/>
          <w:bCs/>
          <w:szCs w:val="24"/>
        </w:rPr>
      </w:pPr>
      <w:r>
        <w:rPr>
          <w:rFonts w:ascii="Arial Narrow" w:hAnsi="Arial Narrow" w:cs="Times New Roman"/>
          <w:b/>
          <w:bCs/>
          <w:szCs w:val="24"/>
        </w:rPr>
        <w:t>Next</w:t>
      </w:r>
      <w:r w:rsidR="004E7F33">
        <w:rPr>
          <w:rFonts w:ascii="Arial Narrow" w:hAnsi="Arial Narrow" w:cs="Times New Roman"/>
          <w:b/>
          <w:bCs/>
          <w:szCs w:val="24"/>
        </w:rPr>
        <w:t>,</w:t>
      </w:r>
      <w:r>
        <w:rPr>
          <w:rFonts w:ascii="Arial Narrow" w:hAnsi="Arial Narrow" w:cs="Times New Roman"/>
          <w:b/>
          <w:bCs/>
          <w:szCs w:val="24"/>
        </w:rPr>
        <w:t xml:space="preserve"> communication and teamwork skills represent both an area of growth and an emerging strength. While language barriers affected my confidence in group discussions, participating in collaborative tasks helped me recognise the importance of active listening, respectful interaction, and clear verbal communication. To further enhance these skills, I plan to actively contribute to group discussion, practise presentations with peers and apply tutor feedback regarding </w:t>
      </w:r>
      <w:r w:rsidR="00A865C7">
        <w:rPr>
          <w:rFonts w:ascii="Arial Narrow" w:hAnsi="Arial Narrow" w:cs="Times New Roman"/>
          <w:b/>
          <w:bCs/>
          <w:szCs w:val="24"/>
        </w:rPr>
        <w:t xml:space="preserve"> </w:t>
      </w:r>
      <w:r w:rsidR="004B5C99">
        <w:rPr>
          <w:rFonts w:ascii="Arial Narrow" w:hAnsi="Arial Narrow" w:cs="Times New Roman"/>
          <w:b/>
          <w:bCs/>
          <w:szCs w:val="24"/>
        </w:rPr>
        <w:t>pronunciation</w:t>
      </w:r>
      <w:r w:rsidR="003957B2">
        <w:rPr>
          <w:rFonts w:ascii="Arial Narrow" w:hAnsi="Arial Narrow" w:cs="Times New Roman"/>
          <w:b/>
          <w:bCs/>
          <w:szCs w:val="24"/>
        </w:rPr>
        <w:t>,</w:t>
      </w:r>
      <w:r w:rsidR="00A865C7">
        <w:rPr>
          <w:rFonts w:ascii="Arial Narrow" w:hAnsi="Arial Narrow" w:cs="Times New Roman"/>
          <w:b/>
          <w:bCs/>
          <w:szCs w:val="24"/>
        </w:rPr>
        <w:t xml:space="preserve"> eye contact and body language</w:t>
      </w:r>
      <w:r w:rsidR="001E6DF4">
        <w:rPr>
          <w:rFonts w:ascii="Arial Narrow" w:hAnsi="Arial Narrow" w:cs="Times New Roman"/>
          <w:b/>
          <w:bCs/>
          <w:szCs w:val="24"/>
        </w:rPr>
        <w:t>.</w:t>
      </w:r>
    </w:p>
    <w:p w14:paraId="114F7649" w14:textId="657212F5" w:rsidR="004B5C99" w:rsidRDefault="00295F73" w:rsidP="00010CE6">
      <w:pPr>
        <w:rPr>
          <w:rFonts w:ascii="Arial Narrow" w:hAnsi="Arial Narrow" w:cs="Times New Roman"/>
          <w:b/>
          <w:bCs/>
          <w:szCs w:val="24"/>
        </w:rPr>
      </w:pPr>
      <w:r>
        <w:rPr>
          <w:rFonts w:ascii="Arial Narrow" w:hAnsi="Arial Narrow" w:cs="Times New Roman"/>
          <w:b/>
          <w:bCs/>
          <w:szCs w:val="24"/>
        </w:rPr>
        <w:t>Totally,</w:t>
      </w:r>
      <w:r w:rsidR="00A865C7">
        <w:rPr>
          <w:rFonts w:ascii="Arial Narrow" w:hAnsi="Arial Narrow" w:cs="Times New Roman"/>
          <w:b/>
          <w:bCs/>
          <w:szCs w:val="24"/>
        </w:rPr>
        <w:t xml:space="preserve"> </w:t>
      </w:r>
      <w:r>
        <w:rPr>
          <w:rFonts w:ascii="Arial Narrow" w:hAnsi="Arial Narrow" w:cs="Times New Roman"/>
          <w:b/>
          <w:bCs/>
          <w:szCs w:val="24"/>
        </w:rPr>
        <w:t>t</w:t>
      </w:r>
      <w:r w:rsidR="00A865C7">
        <w:rPr>
          <w:rFonts w:ascii="Arial Narrow" w:hAnsi="Arial Narrow" w:cs="Times New Roman"/>
          <w:b/>
          <w:bCs/>
          <w:szCs w:val="24"/>
        </w:rPr>
        <w:t xml:space="preserve">hese strategies will improve my confidence </w:t>
      </w:r>
      <w:r w:rsidR="004B5C99">
        <w:rPr>
          <w:rFonts w:ascii="Arial Narrow" w:hAnsi="Arial Narrow" w:cs="Times New Roman"/>
          <w:b/>
          <w:bCs/>
          <w:szCs w:val="24"/>
        </w:rPr>
        <w:t>and effectiveness in my academic performances</w:t>
      </w:r>
      <w:r w:rsidR="005D1DB5">
        <w:rPr>
          <w:rFonts w:ascii="Arial Narrow" w:hAnsi="Arial Narrow" w:cs="Times New Roman"/>
          <w:b/>
          <w:bCs/>
          <w:szCs w:val="24"/>
        </w:rPr>
        <w:t>.</w:t>
      </w:r>
    </w:p>
    <w:p w14:paraId="0348F7F1" w14:textId="61F17672" w:rsidR="00751F1A" w:rsidRDefault="00B30C82" w:rsidP="002722B5">
      <w:pPr>
        <w:rPr>
          <w:rFonts w:ascii="Arial Narrow" w:hAnsi="Arial Narrow" w:cs="Times New Roman"/>
          <w:b/>
          <w:bCs/>
          <w:szCs w:val="24"/>
        </w:rPr>
      </w:pPr>
      <w:r>
        <w:rPr>
          <w:rFonts w:ascii="Arial Narrow" w:hAnsi="Arial Narrow" w:cs="Times New Roman"/>
          <w:b/>
          <w:bCs/>
          <w:szCs w:val="24"/>
        </w:rPr>
        <w:t xml:space="preserve">In conclusion, this reflection highlights my development in time management, communication and writing presentation skills. </w:t>
      </w:r>
      <w:r w:rsidR="00490CF7">
        <w:rPr>
          <w:rFonts w:ascii="Arial Narrow" w:hAnsi="Arial Narrow" w:cs="Times New Roman"/>
          <w:b/>
          <w:bCs/>
          <w:szCs w:val="24"/>
        </w:rPr>
        <w:t>Actually</w:t>
      </w:r>
      <w:r w:rsidR="00B57C7D">
        <w:rPr>
          <w:rFonts w:ascii="Arial Narrow" w:hAnsi="Arial Narrow" w:cs="Times New Roman"/>
          <w:b/>
          <w:bCs/>
          <w:szCs w:val="24"/>
        </w:rPr>
        <w:t>,</w:t>
      </w:r>
      <w:r>
        <w:rPr>
          <w:rFonts w:ascii="Arial Narrow" w:hAnsi="Arial Narrow" w:cs="Times New Roman"/>
          <w:b/>
          <w:bCs/>
          <w:szCs w:val="24"/>
        </w:rPr>
        <w:t xml:space="preserve"> the business modul</w:t>
      </w:r>
      <w:r w:rsidR="00E64FC0">
        <w:rPr>
          <w:rFonts w:ascii="Arial Narrow" w:hAnsi="Arial Narrow" w:cs="Times New Roman"/>
          <w:b/>
          <w:bCs/>
          <w:szCs w:val="24"/>
        </w:rPr>
        <w:t>e has increased my confidence and self-awareness effectively. I am confident in my</w:t>
      </w:r>
      <w:r w:rsidR="00554E9D">
        <w:rPr>
          <w:rFonts w:ascii="Arial Narrow" w:hAnsi="Arial Narrow" w:cs="Times New Roman"/>
          <w:b/>
          <w:bCs/>
          <w:szCs w:val="24"/>
        </w:rPr>
        <w:t xml:space="preserve"> ability</w:t>
      </w:r>
      <w:r w:rsidR="00F448E4">
        <w:rPr>
          <w:rFonts w:ascii="Arial Narrow" w:hAnsi="Arial Narrow" w:cs="Times New Roman"/>
          <w:b/>
          <w:bCs/>
          <w:szCs w:val="24"/>
        </w:rPr>
        <w:t xml:space="preserve"> to enhance my academic</w:t>
      </w:r>
      <w:r w:rsidR="004854A3">
        <w:rPr>
          <w:rFonts w:ascii="Arial Narrow" w:hAnsi="Arial Narrow" w:cs="Times New Roman"/>
          <w:b/>
          <w:bCs/>
          <w:szCs w:val="24"/>
        </w:rPr>
        <w:t xml:space="preserve"> performanc</w:t>
      </w:r>
      <w:r w:rsidR="007036E6">
        <w:rPr>
          <w:rFonts w:ascii="Arial Narrow" w:hAnsi="Arial Narrow" w:cs="Times New Roman"/>
          <w:b/>
          <w:bCs/>
          <w:szCs w:val="24"/>
        </w:rPr>
        <w:t xml:space="preserve">es </w:t>
      </w:r>
      <w:r w:rsidR="002722B5">
        <w:rPr>
          <w:rFonts w:ascii="Arial Narrow" w:hAnsi="Arial Narrow" w:cs="Times New Roman"/>
          <w:b/>
          <w:bCs/>
          <w:szCs w:val="24"/>
        </w:rPr>
        <w:t>and this reflective process has reinforced the importance of continuous learning and professional</w:t>
      </w:r>
      <w:r w:rsidR="00E336E0">
        <w:rPr>
          <w:rFonts w:ascii="Arial Narrow" w:hAnsi="Arial Narrow" w:cs="Times New Roman"/>
          <w:b/>
          <w:bCs/>
          <w:szCs w:val="24"/>
        </w:rPr>
        <w:t xml:space="preserve"> </w:t>
      </w:r>
      <w:r w:rsidR="002722B5">
        <w:rPr>
          <w:rFonts w:ascii="Arial Narrow" w:hAnsi="Arial Narrow" w:cs="Times New Roman"/>
          <w:b/>
          <w:bCs/>
          <w:szCs w:val="24"/>
        </w:rPr>
        <w:t>growth.</w:t>
      </w:r>
    </w:p>
    <w:p w14:paraId="4ADDD5A6" w14:textId="77777777" w:rsidR="00816D38" w:rsidRPr="00816D38" w:rsidRDefault="00816D38" w:rsidP="00816D38">
      <w:pPr>
        <w:rPr>
          <w:rFonts w:ascii="Arial Narrow" w:hAnsi="Arial Narrow" w:cs="Times New Roman"/>
          <w:b/>
          <w:bCs/>
          <w:i/>
          <w:iCs/>
          <w:szCs w:val="24"/>
        </w:rPr>
      </w:pPr>
      <w:r w:rsidRPr="00816D38">
        <w:rPr>
          <w:rFonts w:ascii="Arial Narrow" w:hAnsi="Arial Narrow" w:cs="Times New Roman"/>
          <w:b/>
          <w:bCs/>
          <w:i/>
          <w:iCs/>
          <w:szCs w:val="24"/>
        </w:rPr>
        <w:lastRenderedPageBreak/>
        <w:t>Reference list</w:t>
      </w:r>
    </w:p>
    <w:p w14:paraId="4E4C611D" w14:textId="71BC1BB1" w:rsidR="00816D38" w:rsidRDefault="00816D38" w:rsidP="00816D38">
      <w:pPr>
        <w:rPr>
          <w:rFonts w:ascii="Arial Narrow" w:hAnsi="Arial Narrow" w:cs="Times New Roman"/>
          <w:b/>
          <w:bCs/>
          <w:i/>
          <w:iCs/>
          <w:szCs w:val="24"/>
        </w:rPr>
      </w:pPr>
      <w:r w:rsidRPr="00816D38">
        <w:rPr>
          <w:rFonts w:ascii="Arial Narrow" w:hAnsi="Arial Narrow" w:cs="Times New Roman"/>
          <w:b/>
          <w:bCs/>
          <w:i/>
          <w:iCs/>
          <w:szCs w:val="24"/>
        </w:rPr>
        <w:t xml:space="preserve">Bailey, S. (2025). Academic Writing. p.12. </w:t>
      </w:r>
      <w:proofErr w:type="spellStart"/>
      <w:r w:rsidRPr="00816D38">
        <w:rPr>
          <w:rFonts w:ascii="Arial Narrow" w:hAnsi="Arial Narrow" w:cs="Times New Roman"/>
          <w:b/>
          <w:bCs/>
          <w:i/>
          <w:iCs/>
          <w:szCs w:val="24"/>
        </w:rPr>
        <w:t>doi:https</w:t>
      </w:r>
      <w:proofErr w:type="spellEnd"/>
      <w:r w:rsidRPr="00816D38">
        <w:rPr>
          <w:rFonts w:ascii="Arial Narrow" w:hAnsi="Arial Narrow" w:cs="Times New Roman"/>
          <w:b/>
          <w:bCs/>
          <w:i/>
          <w:iCs/>
          <w:szCs w:val="24"/>
        </w:rPr>
        <w:t>://doi.org/10.4324/9781003509264.</w:t>
      </w:r>
    </w:p>
    <w:p w14:paraId="09AAF94F" w14:textId="77777777" w:rsidR="00816D38" w:rsidRPr="00816D38" w:rsidRDefault="00816D38" w:rsidP="00816D38">
      <w:pPr>
        <w:rPr>
          <w:rFonts w:ascii="Arial Narrow" w:hAnsi="Arial Narrow" w:cs="Times New Roman"/>
          <w:b/>
          <w:bCs/>
          <w:i/>
          <w:iCs/>
          <w:szCs w:val="24"/>
        </w:rPr>
      </w:pPr>
      <w:r w:rsidRPr="00816D38">
        <w:rPr>
          <w:rFonts w:ascii="Arial Narrow" w:hAnsi="Arial Narrow" w:cs="Times New Roman"/>
          <w:b/>
          <w:bCs/>
          <w:i/>
          <w:iCs/>
          <w:szCs w:val="24"/>
        </w:rPr>
        <w:t xml:space="preserve">Kotler, P. and Armstrong, G. (2021). Principles Of Marketing, Global </w:t>
      </w:r>
      <w:proofErr w:type="spellStart"/>
      <w:r w:rsidRPr="00816D38">
        <w:rPr>
          <w:rFonts w:ascii="Arial Narrow" w:hAnsi="Arial Narrow" w:cs="Times New Roman"/>
          <w:b/>
          <w:bCs/>
          <w:i/>
          <w:iCs/>
          <w:szCs w:val="24"/>
        </w:rPr>
        <w:t>Edtion</w:t>
      </w:r>
      <w:proofErr w:type="spellEnd"/>
      <w:r w:rsidRPr="00816D38">
        <w:rPr>
          <w:rFonts w:ascii="Arial Narrow" w:hAnsi="Arial Narrow" w:cs="Times New Roman"/>
          <w:b/>
          <w:bCs/>
          <w:i/>
          <w:iCs/>
          <w:szCs w:val="24"/>
        </w:rPr>
        <w:t>. 18th ed. S.L.: Pearson Education Limited, p.368.</w:t>
      </w:r>
    </w:p>
    <w:p w14:paraId="7F2AFD13" w14:textId="77777777" w:rsidR="00816D38" w:rsidRDefault="00816D38" w:rsidP="00816D38">
      <w:pPr>
        <w:rPr>
          <w:rFonts w:ascii="Arial Narrow" w:hAnsi="Arial Narrow" w:cs="Times New Roman"/>
          <w:b/>
          <w:bCs/>
          <w:i/>
          <w:iCs/>
          <w:szCs w:val="24"/>
        </w:rPr>
      </w:pPr>
      <w:r w:rsidRPr="00816D38">
        <w:rPr>
          <w:rFonts w:ascii="Arial Narrow" w:hAnsi="Arial Narrow" w:cs="Times New Roman"/>
          <w:b/>
          <w:bCs/>
          <w:i/>
          <w:iCs/>
          <w:szCs w:val="24"/>
        </w:rPr>
        <w:t>Project Management Videos (2017). How to Make an Action Plan - Project Management Training. YouTube. Available at: https://www.youtube.com/watch?v=lwoVRVgKg-o [Accessed 27 Feb. 2020].</w:t>
      </w:r>
    </w:p>
    <w:p w14:paraId="2F3BB6A4" w14:textId="77777777" w:rsidR="00816D38" w:rsidRPr="00816D38" w:rsidRDefault="00816D38" w:rsidP="00816D38">
      <w:pPr>
        <w:rPr>
          <w:rFonts w:ascii="Arial Narrow" w:hAnsi="Arial Narrow" w:cs="Times New Roman"/>
          <w:b/>
          <w:bCs/>
          <w:i/>
          <w:iCs/>
          <w:szCs w:val="24"/>
        </w:rPr>
      </w:pPr>
      <w:r w:rsidRPr="00816D38">
        <w:rPr>
          <w:rFonts w:ascii="Arial Narrow" w:hAnsi="Arial Narrow" w:cs="Times New Roman"/>
          <w:b/>
          <w:bCs/>
          <w:i/>
          <w:iCs/>
          <w:szCs w:val="24"/>
        </w:rPr>
        <w:t>Schon, D.A. (1983). The Reflective Practitioner.</w:t>
      </w:r>
    </w:p>
    <w:p w14:paraId="20DA8B6B" w14:textId="77777777" w:rsidR="00816D38" w:rsidRPr="00816D38" w:rsidRDefault="00816D38" w:rsidP="00816D38">
      <w:pPr>
        <w:rPr>
          <w:rFonts w:ascii="Arial Narrow" w:hAnsi="Arial Narrow" w:cs="Times New Roman"/>
          <w:b/>
          <w:bCs/>
          <w:i/>
          <w:iCs/>
          <w:szCs w:val="24"/>
        </w:rPr>
      </w:pPr>
      <w:r w:rsidRPr="00816D38">
        <w:rPr>
          <w:rFonts w:ascii="Arial Narrow" w:hAnsi="Arial Narrow" w:cs="Times New Roman"/>
          <w:b/>
          <w:bCs/>
          <w:i/>
          <w:iCs/>
          <w:szCs w:val="24"/>
        </w:rPr>
        <w:t>Walker, J.R. (2020). Introduction to hospitality management. Boston: Pearson, pp.607, 608, 609.</w:t>
      </w:r>
    </w:p>
    <w:p w14:paraId="5998C96F" w14:textId="6828F2E3" w:rsidR="00E331EC" w:rsidRPr="003011FC" w:rsidRDefault="00751F1A">
      <w:pPr>
        <w:rPr>
          <w:rFonts w:ascii="Arial Narrow" w:hAnsi="Arial Narrow" w:cs="Times New Roman"/>
          <w:b/>
          <w:bCs/>
          <w:szCs w:val="24"/>
        </w:rPr>
      </w:pPr>
      <w:r>
        <w:rPr>
          <w:rFonts w:ascii="Arial Narrow" w:hAnsi="Arial Narrow" w:cs="Times New Roman"/>
          <w:b/>
          <w:bCs/>
          <w:szCs w:val="24"/>
        </w:rPr>
        <w:br w:type="page"/>
      </w:r>
      <w:r w:rsidR="00E331EC" w:rsidRPr="00A83A4D">
        <w:rPr>
          <w:rFonts w:asciiTheme="minorBidi" w:hAnsiTheme="minorBidi"/>
          <w:b/>
          <w:bCs/>
          <w:sz w:val="28"/>
          <w:szCs w:val="24"/>
        </w:rPr>
        <w:lastRenderedPageBreak/>
        <w:t>Component T</w:t>
      </w:r>
      <w:r w:rsidR="00E331EC">
        <w:rPr>
          <w:rFonts w:asciiTheme="minorBidi" w:hAnsiTheme="minorBidi"/>
          <w:b/>
          <w:bCs/>
          <w:sz w:val="28"/>
          <w:szCs w:val="24"/>
        </w:rPr>
        <w:t>hree</w:t>
      </w:r>
      <w:r w:rsidR="00E331EC" w:rsidRPr="00A83A4D">
        <w:rPr>
          <w:rFonts w:asciiTheme="minorBidi" w:hAnsiTheme="minorBidi"/>
          <w:b/>
          <w:bCs/>
          <w:sz w:val="28"/>
          <w:szCs w:val="24"/>
        </w:rPr>
        <w:t>:</w:t>
      </w:r>
      <w:r w:rsidR="00E331EC" w:rsidRPr="00A724EA">
        <w:t xml:space="preserve"> </w:t>
      </w:r>
      <w:r w:rsidR="00E331EC" w:rsidRPr="00A724EA">
        <w:rPr>
          <w:rFonts w:asciiTheme="minorBidi" w:hAnsiTheme="minorBidi"/>
          <w:b/>
          <w:bCs/>
          <w:sz w:val="28"/>
          <w:szCs w:val="24"/>
        </w:rPr>
        <w:t>Professional development: build a personal brand and promote a professional identity. (700</w:t>
      </w:r>
      <w:r w:rsidR="00E331EC">
        <w:rPr>
          <w:rFonts w:asciiTheme="minorBidi" w:hAnsiTheme="minorBidi"/>
          <w:b/>
          <w:bCs/>
          <w:sz w:val="28"/>
          <w:szCs w:val="24"/>
        </w:rPr>
        <w:t xml:space="preserve"> </w:t>
      </w:r>
      <w:r w:rsidR="00E331EC" w:rsidRPr="00A724EA">
        <w:rPr>
          <w:rFonts w:asciiTheme="minorBidi" w:hAnsiTheme="minorBidi"/>
          <w:b/>
          <w:bCs/>
          <w:sz w:val="28"/>
          <w:szCs w:val="24"/>
        </w:rPr>
        <w:t>words)</w:t>
      </w:r>
    </w:p>
    <w:p w14:paraId="59F66B7C" w14:textId="566FBDF0" w:rsidR="00E331EC" w:rsidRDefault="00E331EC">
      <w:pPr>
        <w:rPr>
          <w:rFonts w:asciiTheme="minorBidi" w:hAnsiTheme="minorBidi"/>
          <w:b/>
          <w:bCs/>
          <w:sz w:val="28"/>
          <w:szCs w:val="24"/>
          <w:u w:val="single"/>
        </w:rPr>
      </w:pPr>
      <w:r w:rsidRPr="00E331EC">
        <w:rPr>
          <w:rFonts w:asciiTheme="minorBidi" w:hAnsiTheme="minorBidi"/>
          <w:b/>
          <w:bCs/>
          <w:sz w:val="28"/>
          <w:szCs w:val="24"/>
          <w:u w:val="single"/>
        </w:rPr>
        <w:t>Canva Document</w:t>
      </w:r>
    </w:p>
    <w:p w14:paraId="06F071EA" w14:textId="6E01A3E1" w:rsidR="00E331EC" w:rsidRDefault="003011FC">
      <w:pPr>
        <w:rPr>
          <w:rFonts w:asciiTheme="minorBidi" w:hAnsiTheme="minorBidi"/>
          <w:b/>
          <w:bCs/>
          <w:sz w:val="28"/>
          <w:szCs w:val="24"/>
          <w:u w:val="single"/>
        </w:rPr>
      </w:pPr>
      <w:r w:rsidRPr="003011FC">
        <w:lastRenderedPageBreak/>
        <w:drawing>
          <wp:anchor distT="0" distB="0" distL="114300" distR="114300" simplePos="0" relativeHeight="251660288" behindDoc="0" locked="0" layoutInCell="1" allowOverlap="1" wp14:anchorId="36296BA3" wp14:editId="5FA5CB1F">
            <wp:simplePos x="0" y="0"/>
            <wp:positionH relativeFrom="column">
              <wp:posOffset>2643</wp:posOffset>
            </wp:positionH>
            <wp:positionV relativeFrom="paragraph">
              <wp:posOffset>2643</wp:posOffset>
            </wp:positionV>
            <wp:extent cx="6645910" cy="9331325"/>
            <wp:effectExtent l="0" t="0" r="2540" b="0"/>
            <wp:wrapSquare wrapText="bothSides"/>
            <wp:docPr id="5919450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5910" cy="9331325"/>
                    </a:xfrm>
                    <a:prstGeom prst="rect">
                      <a:avLst/>
                    </a:prstGeom>
                    <a:noFill/>
                    <a:ln>
                      <a:noFill/>
                    </a:ln>
                  </pic:spPr>
                </pic:pic>
              </a:graphicData>
            </a:graphic>
          </wp:anchor>
        </w:drawing>
      </w:r>
    </w:p>
    <w:p w14:paraId="53642FEA" w14:textId="458F0185" w:rsidR="00E331EC" w:rsidRDefault="00E331EC" w:rsidP="00E331EC">
      <w:pPr>
        <w:rPr>
          <w:rFonts w:asciiTheme="minorBidi" w:hAnsiTheme="minorBidi"/>
          <w:b/>
          <w:bCs/>
          <w:sz w:val="28"/>
          <w:szCs w:val="24"/>
          <w:u w:val="single"/>
        </w:rPr>
      </w:pPr>
      <w:proofErr w:type="spellStart"/>
      <w:r>
        <w:rPr>
          <w:rFonts w:asciiTheme="minorBidi" w:hAnsiTheme="minorBidi"/>
          <w:b/>
          <w:bCs/>
          <w:sz w:val="28"/>
          <w:szCs w:val="24"/>
          <w:u w:val="single"/>
        </w:rPr>
        <w:lastRenderedPageBreak/>
        <w:t>Linkedin</w:t>
      </w:r>
      <w:proofErr w:type="spellEnd"/>
      <w:r>
        <w:rPr>
          <w:rFonts w:asciiTheme="minorBidi" w:hAnsiTheme="minorBidi"/>
          <w:b/>
          <w:bCs/>
          <w:sz w:val="28"/>
          <w:szCs w:val="24"/>
          <w:u w:val="single"/>
        </w:rPr>
        <w:t xml:space="preserve"> Screenshot</w:t>
      </w:r>
    </w:p>
    <w:p w14:paraId="41E455E5" w14:textId="7A6561F9" w:rsidR="00E331EC" w:rsidRDefault="00FF320A" w:rsidP="00E331EC">
      <w:pPr>
        <w:rPr>
          <w:rFonts w:asciiTheme="minorBidi" w:hAnsiTheme="minorBidi"/>
          <w:b/>
          <w:bCs/>
          <w:sz w:val="28"/>
          <w:szCs w:val="24"/>
          <w:u w:val="single"/>
        </w:rPr>
      </w:pPr>
      <w:hyperlink r:id="rId12" w:tgtFrame="_blank" w:history="1">
        <w:r>
          <w:rPr>
            <w:rStyle w:val="Hyperlink"/>
            <w:rFonts w:ascii="Arial" w:hAnsi="Arial" w:cs="Arial"/>
            <w:color w:val="1155CC"/>
            <w:shd w:val="clear" w:color="auto" w:fill="FFFFFF"/>
          </w:rPr>
          <w:t>https://www.linkedin.com/in/mehrnoosh-amani-tehrani-52736a397?utm_source=share&amp;utm_campaign=share_via&amp;utm_content=profile&amp;utm_medium=android_app</w:t>
        </w:r>
      </w:hyperlink>
    </w:p>
    <w:p w14:paraId="369D14F1" w14:textId="1EB005C5" w:rsidR="00E331EC" w:rsidRDefault="007C1AF4" w:rsidP="00E331EC">
      <w:pPr>
        <w:rPr>
          <w:rFonts w:asciiTheme="minorBidi" w:hAnsiTheme="minorBidi"/>
          <w:b/>
          <w:bCs/>
          <w:sz w:val="28"/>
          <w:szCs w:val="24"/>
          <w:u w:val="single"/>
        </w:rPr>
      </w:pPr>
      <w:r w:rsidRPr="007C1AF4">
        <w:rPr>
          <w:rFonts w:asciiTheme="minorBidi" w:hAnsiTheme="minorBidi"/>
          <w:b/>
          <w:bCs/>
          <w:sz w:val="28"/>
          <w:szCs w:val="24"/>
          <w:u w:val="single"/>
        </w:rPr>
        <w:drawing>
          <wp:anchor distT="0" distB="0" distL="114300" distR="114300" simplePos="0" relativeHeight="251658240" behindDoc="0" locked="0" layoutInCell="1" allowOverlap="1" wp14:anchorId="61DA28D6" wp14:editId="29EFA48A">
            <wp:simplePos x="0" y="0"/>
            <wp:positionH relativeFrom="column">
              <wp:posOffset>2167</wp:posOffset>
            </wp:positionH>
            <wp:positionV relativeFrom="paragraph">
              <wp:posOffset>-1622</wp:posOffset>
            </wp:positionV>
            <wp:extent cx="6645910" cy="3703320"/>
            <wp:effectExtent l="0" t="0" r="2540" b="0"/>
            <wp:wrapSquare wrapText="bothSides"/>
            <wp:docPr id="17930515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051557" name="Picture 1"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645910" cy="3703320"/>
                    </a:xfrm>
                    <a:prstGeom prst="rect">
                      <a:avLst/>
                    </a:prstGeom>
                  </pic:spPr>
                </pic:pic>
              </a:graphicData>
            </a:graphic>
          </wp:anchor>
        </w:drawing>
      </w:r>
    </w:p>
    <w:p w14:paraId="01BFEA02" w14:textId="1166AA47" w:rsidR="00E331EC" w:rsidRDefault="00EF3E85" w:rsidP="00E331EC">
      <w:pPr>
        <w:rPr>
          <w:rFonts w:asciiTheme="minorBidi" w:hAnsiTheme="minorBidi"/>
          <w:b/>
          <w:bCs/>
          <w:sz w:val="28"/>
          <w:szCs w:val="24"/>
          <w:u w:val="single"/>
        </w:rPr>
      </w:pPr>
      <w:r>
        <w:rPr>
          <w:rFonts w:asciiTheme="minorBidi" w:hAnsiTheme="minorBidi"/>
          <w:b/>
          <w:bCs/>
          <w:noProof/>
          <w:sz w:val="28"/>
          <w:szCs w:val="24"/>
          <w:u w:val="single"/>
        </w:rPr>
        <w:lastRenderedPageBreak/>
        <w:drawing>
          <wp:anchor distT="0" distB="0" distL="114300" distR="114300" simplePos="0" relativeHeight="251659264" behindDoc="0" locked="0" layoutInCell="1" allowOverlap="1" wp14:anchorId="01E25E31" wp14:editId="33E80266">
            <wp:simplePos x="0" y="0"/>
            <wp:positionH relativeFrom="margin">
              <wp:align>left</wp:align>
            </wp:positionH>
            <wp:positionV relativeFrom="paragraph">
              <wp:posOffset>497205</wp:posOffset>
            </wp:positionV>
            <wp:extent cx="6642100" cy="6992620"/>
            <wp:effectExtent l="0" t="0" r="6350" b="0"/>
            <wp:wrapSquare wrapText="bothSides"/>
            <wp:docPr id="416428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l="2676" t="2301" b="4835"/>
                    <a:stretch>
                      <a:fillRect/>
                    </a:stretch>
                  </pic:blipFill>
                  <pic:spPr bwMode="auto">
                    <a:xfrm>
                      <a:off x="0" y="0"/>
                      <a:ext cx="6651740" cy="70027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F4E770" w14:textId="77777777" w:rsidR="00825CB0" w:rsidRDefault="00825CB0" w:rsidP="00E331EC">
      <w:pPr>
        <w:rPr>
          <w:rFonts w:asciiTheme="minorBidi" w:hAnsiTheme="minorBidi"/>
          <w:b/>
          <w:bCs/>
          <w:sz w:val="28"/>
          <w:szCs w:val="24"/>
        </w:rPr>
      </w:pPr>
    </w:p>
    <w:p w14:paraId="5E4FED8C" w14:textId="77777777" w:rsidR="00825CB0" w:rsidRDefault="00825CB0" w:rsidP="00E331EC">
      <w:pPr>
        <w:rPr>
          <w:rFonts w:asciiTheme="minorBidi" w:hAnsiTheme="minorBidi"/>
          <w:b/>
          <w:bCs/>
          <w:sz w:val="28"/>
          <w:szCs w:val="24"/>
        </w:rPr>
      </w:pPr>
    </w:p>
    <w:p w14:paraId="5E16B886" w14:textId="77777777" w:rsidR="00825CB0" w:rsidRDefault="00825CB0" w:rsidP="00E331EC">
      <w:pPr>
        <w:rPr>
          <w:rFonts w:asciiTheme="minorBidi" w:hAnsiTheme="minorBidi"/>
          <w:b/>
          <w:bCs/>
          <w:sz w:val="28"/>
          <w:szCs w:val="24"/>
        </w:rPr>
      </w:pPr>
    </w:p>
    <w:p w14:paraId="4B134035" w14:textId="77777777" w:rsidR="00825CB0" w:rsidRDefault="00825CB0" w:rsidP="00E331EC">
      <w:pPr>
        <w:rPr>
          <w:rFonts w:asciiTheme="minorBidi" w:hAnsiTheme="minorBidi"/>
          <w:b/>
          <w:bCs/>
          <w:sz w:val="28"/>
          <w:szCs w:val="24"/>
        </w:rPr>
      </w:pPr>
    </w:p>
    <w:p w14:paraId="6FE3EBF9" w14:textId="77777777" w:rsidR="00825CB0" w:rsidRDefault="00825CB0" w:rsidP="00E331EC">
      <w:pPr>
        <w:rPr>
          <w:rFonts w:asciiTheme="minorBidi" w:hAnsiTheme="minorBidi"/>
          <w:b/>
          <w:bCs/>
          <w:sz w:val="28"/>
          <w:szCs w:val="24"/>
        </w:rPr>
      </w:pPr>
    </w:p>
    <w:p w14:paraId="6888EF16" w14:textId="77777777" w:rsidR="00825CB0" w:rsidRDefault="00825CB0" w:rsidP="00E331EC">
      <w:pPr>
        <w:rPr>
          <w:rFonts w:asciiTheme="minorBidi" w:hAnsiTheme="minorBidi"/>
          <w:b/>
          <w:bCs/>
          <w:sz w:val="28"/>
          <w:szCs w:val="24"/>
        </w:rPr>
      </w:pPr>
    </w:p>
    <w:p w14:paraId="3AC47EB5" w14:textId="15E0B4E8" w:rsidR="00E331EC" w:rsidRDefault="00E331EC" w:rsidP="00E331EC">
      <w:pPr>
        <w:rPr>
          <w:rFonts w:asciiTheme="minorBidi" w:hAnsiTheme="minorBidi"/>
          <w:b/>
          <w:bCs/>
          <w:sz w:val="28"/>
          <w:szCs w:val="24"/>
        </w:rPr>
      </w:pPr>
      <w:r w:rsidRPr="00A83A4D">
        <w:rPr>
          <w:rFonts w:asciiTheme="minorBidi" w:hAnsiTheme="minorBidi"/>
          <w:b/>
          <w:bCs/>
          <w:sz w:val="28"/>
          <w:szCs w:val="24"/>
        </w:rPr>
        <w:lastRenderedPageBreak/>
        <w:t xml:space="preserve">Component </w:t>
      </w:r>
      <w:r>
        <w:rPr>
          <w:rFonts w:asciiTheme="minorBidi" w:hAnsiTheme="minorBidi"/>
          <w:b/>
          <w:bCs/>
          <w:sz w:val="28"/>
          <w:szCs w:val="24"/>
        </w:rPr>
        <w:t>Four</w:t>
      </w:r>
      <w:r w:rsidRPr="00A83A4D">
        <w:rPr>
          <w:rFonts w:asciiTheme="minorBidi" w:hAnsiTheme="minorBidi"/>
          <w:b/>
          <w:bCs/>
          <w:sz w:val="28"/>
          <w:szCs w:val="24"/>
        </w:rPr>
        <w:t>:</w:t>
      </w:r>
      <w:r>
        <w:rPr>
          <w:rFonts w:asciiTheme="minorBidi" w:hAnsiTheme="minorBidi"/>
          <w:b/>
          <w:bCs/>
          <w:sz w:val="28"/>
          <w:szCs w:val="24"/>
        </w:rPr>
        <w:t xml:space="preserve"> </w:t>
      </w:r>
      <w:r w:rsidRPr="00E331EC">
        <w:rPr>
          <w:rFonts w:asciiTheme="minorBidi" w:hAnsiTheme="minorBidi"/>
          <w:b/>
          <w:bCs/>
          <w:sz w:val="28"/>
          <w:szCs w:val="24"/>
        </w:rPr>
        <w:t xml:space="preserve">Using the information prepared for your CV, present a 5 minute </w:t>
      </w:r>
      <w:r w:rsidR="003167C9">
        <w:rPr>
          <w:rFonts w:asciiTheme="minorBidi" w:hAnsiTheme="minorBidi"/>
          <w:b/>
          <w:bCs/>
          <w:sz w:val="28"/>
          <w:szCs w:val="24"/>
        </w:rPr>
        <w:t xml:space="preserve">presentation on the </w:t>
      </w:r>
      <w:r w:rsidR="003167C9" w:rsidRPr="003167C9">
        <w:rPr>
          <w:rFonts w:asciiTheme="minorBidi" w:hAnsiTheme="minorBidi"/>
          <w:b/>
          <w:bCs/>
          <w:sz w:val="28"/>
          <w:szCs w:val="24"/>
        </w:rPr>
        <w:t>key attributes that a person working within the hospitality industry should possess</w:t>
      </w:r>
      <w:r w:rsidR="003167C9">
        <w:rPr>
          <w:rFonts w:asciiTheme="minorBidi" w:hAnsiTheme="minorBidi"/>
          <w:b/>
          <w:bCs/>
          <w:sz w:val="28"/>
          <w:szCs w:val="24"/>
        </w:rPr>
        <w:t>.</w:t>
      </w:r>
    </w:p>
    <w:p w14:paraId="283ABD19" w14:textId="77777777" w:rsidR="00E331EC" w:rsidRDefault="00E331EC" w:rsidP="00E331EC">
      <w:pPr>
        <w:rPr>
          <w:rFonts w:asciiTheme="minorBidi" w:hAnsiTheme="minorBidi"/>
          <w:b/>
          <w:bCs/>
          <w:sz w:val="28"/>
          <w:szCs w:val="24"/>
        </w:rPr>
      </w:pPr>
    </w:p>
    <w:p w14:paraId="79BA89C2" w14:textId="3D8DDEA3" w:rsidR="005D10F9" w:rsidRDefault="00E331EC" w:rsidP="00E331EC">
      <w:pPr>
        <w:rPr>
          <w:rFonts w:asciiTheme="minorBidi" w:hAnsiTheme="minorBidi"/>
          <w:b/>
          <w:bCs/>
          <w:sz w:val="28"/>
          <w:szCs w:val="24"/>
        </w:rPr>
      </w:pPr>
      <w:r>
        <w:rPr>
          <w:rFonts w:asciiTheme="minorBidi" w:hAnsiTheme="minorBidi"/>
          <w:b/>
          <w:bCs/>
          <w:sz w:val="28"/>
          <w:szCs w:val="24"/>
        </w:rPr>
        <w:t>This Presentation</w:t>
      </w:r>
      <w:r w:rsidR="005D10F9">
        <w:rPr>
          <w:rFonts w:asciiTheme="minorBidi" w:hAnsiTheme="minorBidi"/>
          <w:b/>
          <w:bCs/>
          <w:sz w:val="28"/>
          <w:szCs w:val="24"/>
        </w:rPr>
        <w:t xml:space="preserve"> will be</w:t>
      </w:r>
      <w:r w:rsidR="00EE2649">
        <w:rPr>
          <w:rFonts w:asciiTheme="minorBidi" w:hAnsiTheme="minorBidi"/>
          <w:b/>
          <w:bCs/>
          <w:sz w:val="28"/>
          <w:szCs w:val="24"/>
        </w:rPr>
        <w:t xml:space="preserve"> completed</w:t>
      </w:r>
      <w:r>
        <w:rPr>
          <w:rFonts w:asciiTheme="minorBidi" w:hAnsiTheme="minorBidi"/>
          <w:b/>
          <w:bCs/>
          <w:sz w:val="28"/>
          <w:szCs w:val="24"/>
        </w:rPr>
        <w:t xml:space="preserve"> in person on site. </w:t>
      </w:r>
    </w:p>
    <w:p w14:paraId="30596732" w14:textId="77777777" w:rsidR="003167C9" w:rsidRDefault="003167C9" w:rsidP="00E331EC">
      <w:pPr>
        <w:rPr>
          <w:rFonts w:asciiTheme="minorBidi" w:hAnsiTheme="minorBidi"/>
          <w:b/>
          <w:bCs/>
          <w:sz w:val="28"/>
          <w:szCs w:val="24"/>
        </w:rPr>
      </w:pPr>
    </w:p>
    <w:p w14:paraId="5B554497" w14:textId="06A2D887" w:rsidR="00E331EC" w:rsidRDefault="00E331EC" w:rsidP="00E331EC">
      <w:pPr>
        <w:rPr>
          <w:rFonts w:asciiTheme="minorBidi" w:hAnsiTheme="minorBidi"/>
          <w:b/>
          <w:bCs/>
          <w:sz w:val="28"/>
          <w:szCs w:val="24"/>
        </w:rPr>
      </w:pPr>
      <w:r>
        <w:rPr>
          <w:rFonts w:asciiTheme="minorBidi" w:hAnsiTheme="minorBidi"/>
          <w:b/>
          <w:bCs/>
          <w:sz w:val="28"/>
          <w:szCs w:val="24"/>
        </w:rPr>
        <w:t>Place your presentation time below.</w:t>
      </w:r>
    </w:p>
    <w:p w14:paraId="783B8C20" w14:textId="77777777" w:rsidR="00E331EC" w:rsidRDefault="00E331EC" w:rsidP="00E331EC">
      <w:pPr>
        <w:rPr>
          <w:rFonts w:asciiTheme="minorBidi" w:hAnsiTheme="minorBidi"/>
          <w:b/>
          <w:bCs/>
          <w:sz w:val="28"/>
          <w:szCs w:val="24"/>
        </w:rPr>
      </w:pPr>
    </w:p>
    <w:p w14:paraId="66639BDE" w14:textId="2DCA4CA5" w:rsidR="00E331EC" w:rsidRPr="00E331EC" w:rsidRDefault="00E331EC" w:rsidP="00E331EC">
      <w:pPr>
        <w:rPr>
          <w:rFonts w:asciiTheme="minorBidi" w:hAnsiTheme="minorBidi"/>
          <w:b/>
          <w:bCs/>
          <w:sz w:val="28"/>
          <w:szCs w:val="24"/>
          <w:u w:val="single"/>
        </w:rPr>
      </w:pPr>
      <w:r>
        <w:rPr>
          <w:rFonts w:asciiTheme="minorBidi" w:hAnsiTheme="minorBidi"/>
          <w:b/>
          <w:bCs/>
          <w:sz w:val="28"/>
          <w:szCs w:val="24"/>
        </w:rPr>
        <w:t xml:space="preserve">Timeslot: </w:t>
      </w:r>
      <w:r w:rsidR="00807323">
        <w:rPr>
          <w:rFonts w:asciiTheme="minorBidi" w:hAnsiTheme="minorBidi"/>
          <w:b/>
          <w:bCs/>
          <w:sz w:val="28"/>
          <w:szCs w:val="24"/>
        </w:rPr>
        <w:t>12</w:t>
      </w:r>
      <w:r w:rsidR="00B841C6">
        <w:rPr>
          <w:rFonts w:asciiTheme="minorBidi" w:hAnsiTheme="minorBidi"/>
          <w:b/>
          <w:bCs/>
          <w:sz w:val="28"/>
          <w:szCs w:val="24"/>
        </w:rPr>
        <w:t>:</w:t>
      </w:r>
      <w:r w:rsidR="00807323">
        <w:rPr>
          <w:rFonts w:asciiTheme="minorBidi" w:hAnsiTheme="minorBidi"/>
          <w:b/>
          <w:bCs/>
          <w:sz w:val="28"/>
          <w:szCs w:val="24"/>
        </w:rPr>
        <w:t>30</w:t>
      </w:r>
      <w:r w:rsidR="00B841C6">
        <w:rPr>
          <w:rFonts w:asciiTheme="minorBidi" w:hAnsiTheme="minorBidi"/>
          <w:b/>
          <w:bCs/>
          <w:sz w:val="28"/>
          <w:szCs w:val="24"/>
        </w:rPr>
        <w:t xml:space="preserve"> pm </w:t>
      </w:r>
    </w:p>
    <w:sectPr w:rsidR="00E331EC" w:rsidRPr="00E331EC" w:rsidSect="00E331E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0F5A8" w14:textId="77777777" w:rsidR="007D0F18" w:rsidRDefault="007D0F18" w:rsidP="005D10F9">
      <w:pPr>
        <w:spacing w:after="0" w:line="240" w:lineRule="auto"/>
      </w:pPr>
      <w:r>
        <w:separator/>
      </w:r>
    </w:p>
  </w:endnote>
  <w:endnote w:type="continuationSeparator" w:id="0">
    <w:p w14:paraId="3682DA3E" w14:textId="77777777" w:rsidR="007D0F18" w:rsidRDefault="007D0F18" w:rsidP="005D1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6F278" w14:textId="77777777" w:rsidR="007D0F18" w:rsidRDefault="007D0F18" w:rsidP="005D10F9">
      <w:pPr>
        <w:spacing w:after="0" w:line="240" w:lineRule="auto"/>
      </w:pPr>
      <w:r>
        <w:separator/>
      </w:r>
    </w:p>
  </w:footnote>
  <w:footnote w:type="continuationSeparator" w:id="0">
    <w:p w14:paraId="0074E9AE" w14:textId="77777777" w:rsidR="007D0F18" w:rsidRDefault="007D0F18" w:rsidP="005D10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D70CC"/>
    <w:multiLevelType w:val="hybridMultilevel"/>
    <w:tmpl w:val="3EF22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1686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2"/>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1EC"/>
    <w:rsid w:val="0000042B"/>
    <w:rsid w:val="00010CE6"/>
    <w:rsid w:val="00037E34"/>
    <w:rsid w:val="000751EF"/>
    <w:rsid w:val="00083135"/>
    <w:rsid w:val="00085FA2"/>
    <w:rsid w:val="000B74AE"/>
    <w:rsid w:val="000F2955"/>
    <w:rsid w:val="000F428A"/>
    <w:rsid w:val="001261A5"/>
    <w:rsid w:val="00127C77"/>
    <w:rsid w:val="00133A3B"/>
    <w:rsid w:val="0016216C"/>
    <w:rsid w:val="00185402"/>
    <w:rsid w:val="00194C62"/>
    <w:rsid w:val="001C79C3"/>
    <w:rsid w:val="001D72B6"/>
    <w:rsid w:val="001E695E"/>
    <w:rsid w:val="001E6DF4"/>
    <w:rsid w:val="002049DB"/>
    <w:rsid w:val="00206FF8"/>
    <w:rsid w:val="00220143"/>
    <w:rsid w:val="00233250"/>
    <w:rsid w:val="00264901"/>
    <w:rsid w:val="002722B5"/>
    <w:rsid w:val="002772E7"/>
    <w:rsid w:val="00295F73"/>
    <w:rsid w:val="002A280F"/>
    <w:rsid w:val="002A4E7D"/>
    <w:rsid w:val="002C20BA"/>
    <w:rsid w:val="002C658A"/>
    <w:rsid w:val="003011FC"/>
    <w:rsid w:val="003167C9"/>
    <w:rsid w:val="003237FF"/>
    <w:rsid w:val="00325CDB"/>
    <w:rsid w:val="00327A7A"/>
    <w:rsid w:val="00330AA8"/>
    <w:rsid w:val="00337D60"/>
    <w:rsid w:val="003956FA"/>
    <w:rsid w:val="003957B2"/>
    <w:rsid w:val="003C1061"/>
    <w:rsid w:val="003C1E08"/>
    <w:rsid w:val="003E575D"/>
    <w:rsid w:val="003F7A4C"/>
    <w:rsid w:val="00422776"/>
    <w:rsid w:val="00423167"/>
    <w:rsid w:val="004352D7"/>
    <w:rsid w:val="00452518"/>
    <w:rsid w:val="0045796E"/>
    <w:rsid w:val="004630F8"/>
    <w:rsid w:val="00480D76"/>
    <w:rsid w:val="004854A3"/>
    <w:rsid w:val="0048557A"/>
    <w:rsid w:val="00490CF7"/>
    <w:rsid w:val="004A10BB"/>
    <w:rsid w:val="004B5C99"/>
    <w:rsid w:val="004E7F33"/>
    <w:rsid w:val="005114F9"/>
    <w:rsid w:val="00526CA7"/>
    <w:rsid w:val="00527AA9"/>
    <w:rsid w:val="00554E9D"/>
    <w:rsid w:val="00572FC0"/>
    <w:rsid w:val="0057601F"/>
    <w:rsid w:val="005A03FB"/>
    <w:rsid w:val="005B1BD7"/>
    <w:rsid w:val="005B625F"/>
    <w:rsid w:val="005D10F9"/>
    <w:rsid w:val="005D1DB5"/>
    <w:rsid w:val="005F4F68"/>
    <w:rsid w:val="0064226E"/>
    <w:rsid w:val="006529ED"/>
    <w:rsid w:val="00685AD4"/>
    <w:rsid w:val="0069780E"/>
    <w:rsid w:val="006B19BF"/>
    <w:rsid w:val="006B6148"/>
    <w:rsid w:val="006D6A4F"/>
    <w:rsid w:val="006E514B"/>
    <w:rsid w:val="006E58E3"/>
    <w:rsid w:val="006F19CA"/>
    <w:rsid w:val="006F1E39"/>
    <w:rsid w:val="007036E6"/>
    <w:rsid w:val="00704C50"/>
    <w:rsid w:val="007055E8"/>
    <w:rsid w:val="00711CD9"/>
    <w:rsid w:val="007162CB"/>
    <w:rsid w:val="00751F1A"/>
    <w:rsid w:val="00784DF8"/>
    <w:rsid w:val="007960F2"/>
    <w:rsid w:val="007A5D08"/>
    <w:rsid w:val="007B1F85"/>
    <w:rsid w:val="007C131A"/>
    <w:rsid w:val="007C1AF4"/>
    <w:rsid w:val="007D0F18"/>
    <w:rsid w:val="007E012C"/>
    <w:rsid w:val="007F7AD0"/>
    <w:rsid w:val="00802E38"/>
    <w:rsid w:val="00807323"/>
    <w:rsid w:val="00816D38"/>
    <w:rsid w:val="00825CB0"/>
    <w:rsid w:val="00831A99"/>
    <w:rsid w:val="00853CE8"/>
    <w:rsid w:val="00853F2B"/>
    <w:rsid w:val="008938E8"/>
    <w:rsid w:val="008B2F27"/>
    <w:rsid w:val="008D700F"/>
    <w:rsid w:val="008E4FAB"/>
    <w:rsid w:val="00900C1A"/>
    <w:rsid w:val="00901764"/>
    <w:rsid w:val="009231EA"/>
    <w:rsid w:val="009407B0"/>
    <w:rsid w:val="00975105"/>
    <w:rsid w:val="00987331"/>
    <w:rsid w:val="00997485"/>
    <w:rsid w:val="00997D4D"/>
    <w:rsid w:val="009A7AE9"/>
    <w:rsid w:val="009B0C39"/>
    <w:rsid w:val="009C567F"/>
    <w:rsid w:val="009D1449"/>
    <w:rsid w:val="00A2325E"/>
    <w:rsid w:val="00A4110E"/>
    <w:rsid w:val="00A566F7"/>
    <w:rsid w:val="00A62372"/>
    <w:rsid w:val="00A865C7"/>
    <w:rsid w:val="00AA15A8"/>
    <w:rsid w:val="00AB0E49"/>
    <w:rsid w:val="00AB5D78"/>
    <w:rsid w:val="00AC1BE3"/>
    <w:rsid w:val="00AE4DDB"/>
    <w:rsid w:val="00AF073E"/>
    <w:rsid w:val="00AF6865"/>
    <w:rsid w:val="00B13F42"/>
    <w:rsid w:val="00B2563E"/>
    <w:rsid w:val="00B30C82"/>
    <w:rsid w:val="00B3191F"/>
    <w:rsid w:val="00B4676A"/>
    <w:rsid w:val="00B520DD"/>
    <w:rsid w:val="00B57C7D"/>
    <w:rsid w:val="00B606BC"/>
    <w:rsid w:val="00B72421"/>
    <w:rsid w:val="00B841C6"/>
    <w:rsid w:val="00BD0A39"/>
    <w:rsid w:val="00BE3F78"/>
    <w:rsid w:val="00BE496C"/>
    <w:rsid w:val="00BE5EE6"/>
    <w:rsid w:val="00BF64FA"/>
    <w:rsid w:val="00C109E0"/>
    <w:rsid w:val="00C119EF"/>
    <w:rsid w:val="00C22F30"/>
    <w:rsid w:val="00C36C86"/>
    <w:rsid w:val="00C42904"/>
    <w:rsid w:val="00C44DBC"/>
    <w:rsid w:val="00C62036"/>
    <w:rsid w:val="00CC5EB1"/>
    <w:rsid w:val="00CE26AB"/>
    <w:rsid w:val="00CE2D8E"/>
    <w:rsid w:val="00CE5962"/>
    <w:rsid w:val="00D01A75"/>
    <w:rsid w:val="00D57171"/>
    <w:rsid w:val="00D72A1A"/>
    <w:rsid w:val="00D769D9"/>
    <w:rsid w:val="00D8712E"/>
    <w:rsid w:val="00D9139C"/>
    <w:rsid w:val="00DB238E"/>
    <w:rsid w:val="00DC315E"/>
    <w:rsid w:val="00DD2591"/>
    <w:rsid w:val="00DE6D6F"/>
    <w:rsid w:val="00E01FD4"/>
    <w:rsid w:val="00E1387B"/>
    <w:rsid w:val="00E26963"/>
    <w:rsid w:val="00E26E9B"/>
    <w:rsid w:val="00E331EC"/>
    <w:rsid w:val="00E336E0"/>
    <w:rsid w:val="00E36E24"/>
    <w:rsid w:val="00E64FC0"/>
    <w:rsid w:val="00E74E3C"/>
    <w:rsid w:val="00E84C76"/>
    <w:rsid w:val="00E86C48"/>
    <w:rsid w:val="00E8763F"/>
    <w:rsid w:val="00E90B28"/>
    <w:rsid w:val="00E948A3"/>
    <w:rsid w:val="00EA226E"/>
    <w:rsid w:val="00EB31A0"/>
    <w:rsid w:val="00EC09A8"/>
    <w:rsid w:val="00ED2C5D"/>
    <w:rsid w:val="00EE1E07"/>
    <w:rsid w:val="00EE2649"/>
    <w:rsid w:val="00EE483A"/>
    <w:rsid w:val="00EF3E85"/>
    <w:rsid w:val="00F35346"/>
    <w:rsid w:val="00F448E4"/>
    <w:rsid w:val="00F556E0"/>
    <w:rsid w:val="00F65E03"/>
    <w:rsid w:val="00F900C1"/>
    <w:rsid w:val="00FA3C26"/>
    <w:rsid w:val="00FA7B9A"/>
    <w:rsid w:val="00FD0537"/>
    <w:rsid w:val="00FF32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7AC87945"/>
  <w15:chartTrackingRefBased/>
  <w15:docId w15:val="{9216679E-F163-43EF-81F0-80A185F45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1EC"/>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10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10F9"/>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5D10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10F9"/>
    <w:rPr>
      <w:rFonts w:ascii="Times New Roman" w:eastAsiaTheme="minorHAnsi" w:hAnsi="Times New Roman"/>
      <w:color w:val="000000" w:themeColor="text1"/>
      <w:kern w:val="0"/>
      <w:sz w:val="24"/>
      <w:lang w:eastAsia="en-US"/>
      <w14:ligatures w14:val="none"/>
    </w:rPr>
  </w:style>
  <w:style w:type="paragraph" w:styleId="ListParagraph">
    <w:name w:val="List Paragraph"/>
    <w:basedOn w:val="Normal"/>
    <w:uiPriority w:val="34"/>
    <w:qFormat/>
    <w:rsid w:val="00D9139C"/>
    <w:pPr>
      <w:ind w:left="720"/>
      <w:contextualSpacing/>
    </w:pPr>
  </w:style>
  <w:style w:type="character" w:styleId="Hyperlink">
    <w:name w:val="Hyperlink"/>
    <w:basedOn w:val="DefaultParagraphFont"/>
    <w:uiPriority w:val="99"/>
    <w:semiHidden/>
    <w:unhideWhenUsed/>
    <w:rsid w:val="00FF32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inkedin.com/in/mehrnoosh-amani-tehrani-52736a397?utm_source=share&amp;utm_campaign=share_via&amp;utm_content=profile&amp;utm_medium=android_app"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eeb138a0944a72cab0b5cefcae35ea5e">
  <xsd:schema xmlns:xsd="http://www.w3.org/2001/XMLSchema" xmlns:xs="http://www.w3.org/2001/XMLSchema" xmlns:p="http://schemas.microsoft.com/office/2006/metadata/properties" xmlns:ns3="b4f9f7ee-5770-4a14-8925-17f3d16e50b7" targetNamespace="http://schemas.microsoft.com/office/2006/metadata/properties" ma:root="true" ma:fieldsID="dc067f60a23bb545c54e55ee944d5204"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12589F-B75B-4B4C-BC99-BE4C5CA40523}">
  <ds:schemaRefs>
    <ds:schemaRef ds:uri="http://schemas.openxmlformats.org/package/2006/metadata/core-properties"/>
    <ds:schemaRef ds:uri="http://purl.org/dc/elements/1.1/"/>
    <ds:schemaRef ds:uri="b4f9f7ee-5770-4a14-8925-17f3d16e50b7"/>
    <ds:schemaRef ds:uri="http://purl.org/dc/terms/"/>
    <ds:schemaRef ds:uri="http://schemas.microsoft.com/office/2006/documentManagement/types"/>
    <ds:schemaRef ds:uri="http://www.w3.org/XML/1998/namespace"/>
    <ds:schemaRef ds:uri="http://schemas.microsoft.com/office/infopath/2007/PartnerControl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AFC98CE3-4DAF-468E-A221-D7053893BD17}">
  <ds:schemaRefs>
    <ds:schemaRef ds:uri="http://schemas.microsoft.com/sharepoint/v3/contenttype/forms"/>
  </ds:schemaRefs>
</ds:datastoreItem>
</file>

<file path=customXml/itemProps3.xml><?xml version="1.0" encoding="utf-8"?>
<ds:datastoreItem xmlns:ds="http://schemas.openxmlformats.org/officeDocument/2006/customXml" ds:itemID="{66564CB3-BBB1-491E-8D2D-66A10DF1B1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1873</Words>
  <Characters>10678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Payne</dc:creator>
  <cp:keywords/>
  <dc:description/>
  <cp:lastModifiedBy>Matin Bagheri</cp:lastModifiedBy>
  <cp:revision>2</cp:revision>
  <dcterms:created xsi:type="dcterms:W3CDTF">2026-01-09T00:09:00Z</dcterms:created>
  <dcterms:modified xsi:type="dcterms:W3CDTF">2026-01-09T00:09:00Z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