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851527" w14:textId="7AD99425" w:rsidR="003A761E" w:rsidRPr="00284C6B" w:rsidRDefault="00284C6B" w:rsidP="00284C6B">
      <w:pPr>
        <w:ind w:left="720" w:hanging="360"/>
        <w:jc w:val="center"/>
        <w:rPr>
          <w:sz w:val="28"/>
          <w:szCs w:val="28"/>
        </w:rPr>
      </w:pPr>
      <w:r w:rsidRPr="00284C6B">
        <w:rPr>
          <w:b/>
          <w:bCs/>
          <w:sz w:val="28"/>
          <w:szCs w:val="28"/>
          <w:u w:val="single"/>
        </w:rPr>
        <w:t>Activity 4 - Reflection</w:t>
      </w:r>
    </w:p>
    <w:p w14:paraId="120AD5A6" w14:textId="77777777" w:rsidR="000D0B2C" w:rsidRDefault="003A761E" w:rsidP="000D0B2C">
      <w:pPr>
        <w:rPr>
          <w:sz w:val="24"/>
          <w:szCs w:val="24"/>
        </w:rPr>
      </w:pPr>
      <w:r w:rsidRPr="00284C6B">
        <w:rPr>
          <w:sz w:val="24"/>
          <w:szCs w:val="24"/>
        </w:rPr>
        <w:t xml:space="preserve">Using the Gibb's </w:t>
      </w:r>
      <w:r w:rsidR="00284C6B">
        <w:rPr>
          <w:sz w:val="24"/>
          <w:szCs w:val="24"/>
        </w:rPr>
        <w:t>Reflective C</w:t>
      </w:r>
      <w:r w:rsidRPr="00284C6B">
        <w:rPr>
          <w:sz w:val="24"/>
          <w:szCs w:val="24"/>
        </w:rPr>
        <w:t xml:space="preserve">ycle (1988) </w:t>
      </w:r>
      <w:r w:rsidR="00284C6B">
        <w:rPr>
          <w:sz w:val="24"/>
          <w:szCs w:val="24"/>
        </w:rPr>
        <w:t xml:space="preserve">template below, </w:t>
      </w:r>
      <w:r w:rsidRPr="00284C6B">
        <w:rPr>
          <w:sz w:val="24"/>
          <w:szCs w:val="24"/>
        </w:rPr>
        <w:t>you should reflect on</w:t>
      </w:r>
      <w:r w:rsidR="00284C6B" w:rsidRPr="00284C6B">
        <w:rPr>
          <w:sz w:val="24"/>
          <w:szCs w:val="24"/>
        </w:rPr>
        <w:t xml:space="preserve"> a time when you demonstrated care and compassion</w:t>
      </w:r>
      <w:r w:rsidR="006B1594">
        <w:rPr>
          <w:sz w:val="24"/>
          <w:szCs w:val="24"/>
        </w:rPr>
        <w:t>, this can be in any situation</w:t>
      </w:r>
      <w:r w:rsidRPr="00284C6B">
        <w:rPr>
          <w:sz w:val="24"/>
          <w:szCs w:val="24"/>
        </w:rPr>
        <w:t>.</w:t>
      </w:r>
      <w:r w:rsidR="000D0B2C">
        <w:rPr>
          <w:sz w:val="24"/>
          <w:szCs w:val="24"/>
        </w:rPr>
        <w:t xml:space="preserve">  </w:t>
      </w:r>
    </w:p>
    <w:p w14:paraId="28B7C00C" w14:textId="6A27C058" w:rsidR="00284C6B" w:rsidRPr="00284C6B" w:rsidRDefault="00284C6B" w:rsidP="000D0B2C">
      <w:pPr>
        <w:rPr>
          <w:sz w:val="24"/>
          <w:szCs w:val="24"/>
        </w:rPr>
      </w:pPr>
      <w:r w:rsidRPr="00284C6B">
        <w:rPr>
          <w:sz w:val="24"/>
          <w:szCs w:val="24"/>
        </w:rPr>
        <w:t>Please pick a scenario that is comprehensive but concise – short and sweet will help you focus your responses.</w:t>
      </w:r>
    </w:p>
    <w:p w14:paraId="7B117726" w14:textId="05889276" w:rsidR="00284C6B" w:rsidRPr="00284C6B" w:rsidRDefault="00284C6B" w:rsidP="000D0B2C">
      <w:pPr>
        <w:rPr>
          <w:sz w:val="24"/>
          <w:szCs w:val="24"/>
        </w:rPr>
      </w:pPr>
      <w:r w:rsidRPr="00284C6B">
        <w:rPr>
          <w:sz w:val="24"/>
          <w:szCs w:val="24"/>
        </w:rPr>
        <w:t xml:space="preserve">For each area of Gibbs Cycle – you must include at least one citation and </w:t>
      </w:r>
      <w:r>
        <w:rPr>
          <w:sz w:val="24"/>
          <w:szCs w:val="24"/>
        </w:rPr>
        <w:t xml:space="preserve">include a </w:t>
      </w:r>
      <w:r w:rsidRPr="00284C6B">
        <w:rPr>
          <w:sz w:val="24"/>
          <w:szCs w:val="24"/>
        </w:rPr>
        <w:t>corresponding reference list at the end.</w:t>
      </w:r>
    </w:p>
    <w:p w14:paraId="4BEA7110" w14:textId="04DB3FB5" w:rsidR="003A761E" w:rsidRPr="000D0B2C" w:rsidRDefault="000D0B2C" w:rsidP="000D0B2C">
      <w:pPr>
        <w:rPr>
          <w:sz w:val="24"/>
          <w:szCs w:val="24"/>
        </w:rPr>
      </w:pPr>
      <w:r>
        <w:rPr>
          <w:sz w:val="24"/>
          <w:szCs w:val="24"/>
        </w:rPr>
        <w:t>Please upload your word document to the correct submission link when complete.</w:t>
      </w:r>
    </w:p>
    <w:p w14:paraId="349A5C8B" w14:textId="77777777" w:rsidR="003A761E" w:rsidRPr="00284C6B" w:rsidRDefault="003A761E" w:rsidP="003A761E">
      <w:pPr>
        <w:pStyle w:val="ListParagraph"/>
        <w:rPr>
          <w:sz w:val="24"/>
          <w:szCs w:val="24"/>
        </w:rPr>
      </w:pPr>
    </w:p>
    <w:p w14:paraId="5DBC1CBA" w14:textId="2B712FFA" w:rsidR="003A761E" w:rsidRPr="00284C6B" w:rsidRDefault="003A761E" w:rsidP="003A761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 xml:space="preserve">Description – what happened? </w:t>
      </w:r>
    </w:p>
    <w:p w14:paraId="304A5AD2" w14:textId="47F02768" w:rsidR="00356621" w:rsidRDefault="00C67613" w:rsidP="0035662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When I was younger, there was a cat who lived in the lane behind my house</w:t>
      </w:r>
      <w:r w:rsidR="00AE55F0">
        <w:rPr>
          <w:sz w:val="24"/>
          <w:szCs w:val="24"/>
        </w:rPr>
        <w:t xml:space="preserve">, who did not seem to have a home and was ill and frightened. </w:t>
      </w:r>
      <w:r w:rsidR="00786BB9">
        <w:rPr>
          <w:sz w:val="24"/>
          <w:szCs w:val="24"/>
        </w:rPr>
        <w:t>Me and my family did not know what to do, as the cat did not seem comfortable with being picked up</w:t>
      </w:r>
      <w:r w:rsidR="0053511B">
        <w:rPr>
          <w:sz w:val="24"/>
          <w:szCs w:val="24"/>
        </w:rPr>
        <w:t xml:space="preserve"> or touched</w:t>
      </w:r>
      <w:r w:rsidR="00786BB9">
        <w:rPr>
          <w:sz w:val="24"/>
          <w:szCs w:val="24"/>
        </w:rPr>
        <w:t xml:space="preserve"> and we did not know if she belonged to anybody. </w:t>
      </w:r>
      <w:r w:rsidR="005D038D">
        <w:rPr>
          <w:sz w:val="24"/>
          <w:szCs w:val="24"/>
        </w:rPr>
        <w:t xml:space="preserve">We gave her food that belonged to my cat, yet the cat </w:t>
      </w:r>
      <w:r w:rsidR="0053511B">
        <w:rPr>
          <w:sz w:val="24"/>
          <w:szCs w:val="24"/>
        </w:rPr>
        <w:t xml:space="preserve">did not eat </w:t>
      </w:r>
      <w:r w:rsidR="002B4927">
        <w:rPr>
          <w:sz w:val="24"/>
          <w:szCs w:val="24"/>
        </w:rPr>
        <w:t>much,</w:t>
      </w:r>
      <w:r w:rsidR="0053511B">
        <w:rPr>
          <w:sz w:val="24"/>
          <w:szCs w:val="24"/>
        </w:rPr>
        <w:t xml:space="preserve"> and we tried to comfort </w:t>
      </w:r>
      <w:r w:rsidR="002B4927">
        <w:rPr>
          <w:sz w:val="24"/>
          <w:szCs w:val="24"/>
        </w:rPr>
        <w:t>her,</w:t>
      </w:r>
      <w:r w:rsidR="0053511B">
        <w:rPr>
          <w:sz w:val="24"/>
          <w:szCs w:val="24"/>
        </w:rPr>
        <w:t xml:space="preserve"> </w:t>
      </w:r>
      <w:r w:rsidR="00084BA2">
        <w:rPr>
          <w:sz w:val="24"/>
          <w:szCs w:val="24"/>
        </w:rPr>
        <w:t xml:space="preserve">and she seemed shy and jumpy. </w:t>
      </w:r>
      <w:r w:rsidR="005A6696">
        <w:rPr>
          <w:sz w:val="24"/>
          <w:szCs w:val="24"/>
        </w:rPr>
        <w:t xml:space="preserve">My mum posted a photo of her on Facebook, asking neighbours if </w:t>
      </w:r>
      <w:r w:rsidR="002B4927">
        <w:rPr>
          <w:sz w:val="24"/>
          <w:szCs w:val="24"/>
        </w:rPr>
        <w:t>they recognised her.</w:t>
      </w:r>
      <w:r w:rsidR="00C0716C">
        <w:rPr>
          <w:sz w:val="24"/>
          <w:szCs w:val="24"/>
        </w:rPr>
        <w:t xml:space="preserve"> My parents phoned the local RSPCA</w:t>
      </w:r>
      <w:r w:rsidR="00B43C9E">
        <w:rPr>
          <w:sz w:val="24"/>
          <w:szCs w:val="24"/>
        </w:rPr>
        <w:t xml:space="preserve">, and they came and took the cat into their care. </w:t>
      </w:r>
    </w:p>
    <w:p w14:paraId="107A2370" w14:textId="77777777" w:rsidR="00261E09" w:rsidRDefault="00261E09" w:rsidP="00356621">
      <w:pPr>
        <w:pStyle w:val="ListParagraph"/>
        <w:rPr>
          <w:sz w:val="24"/>
          <w:szCs w:val="24"/>
        </w:rPr>
      </w:pPr>
    </w:p>
    <w:p w14:paraId="0E131A06" w14:textId="5FDD9259" w:rsidR="003327D0" w:rsidRPr="00284C6B" w:rsidRDefault="00392CA2" w:rsidP="0035662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Description is when </w:t>
      </w:r>
      <w:r w:rsidR="00261E09">
        <w:rPr>
          <w:sz w:val="24"/>
          <w:szCs w:val="24"/>
        </w:rPr>
        <w:t xml:space="preserve">people </w:t>
      </w:r>
      <w:r>
        <w:rPr>
          <w:sz w:val="24"/>
          <w:szCs w:val="24"/>
        </w:rPr>
        <w:t xml:space="preserve">recount what happened </w:t>
      </w:r>
      <w:r w:rsidR="00201DE5">
        <w:rPr>
          <w:sz w:val="24"/>
          <w:szCs w:val="24"/>
        </w:rPr>
        <w:t xml:space="preserve">during the experience and ask </w:t>
      </w:r>
      <w:r w:rsidR="00EC3F72">
        <w:rPr>
          <w:sz w:val="24"/>
          <w:szCs w:val="24"/>
        </w:rPr>
        <w:t xml:space="preserve">themselves </w:t>
      </w:r>
      <w:r w:rsidR="00201DE5">
        <w:rPr>
          <w:sz w:val="24"/>
          <w:szCs w:val="24"/>
        </w:rPr>
        <w:t xml:space="preserve">questions such as: </w:t>
      </w:r>
      <w:r w:rsidR="0078207D">
        <w:rPr>
          <w:sz w:val="24"/>
          <w:szCs w:val="24"/>
        </w:rPr>
        <w:t>W</w:t>
      </w:r>
      <w:r w:rsidR="002C3F4A">
        <w:rPr>
          <w:sz w:val="24"/>
          <w:szCs w:val="24"/>
        </w:rPr>
        <w:t xml:space="preserve">hat happened? Who was there? </w:t>
      </w:r>
      <w:r w:rsidR="0078207D">
        <w:rPr>
          <w:sz w:val="24"/>
          <w:szCs w:val="24"/>
        </w:rPr>
        <w:t xml:space="preserve">When and where did this occur? </w:t>
      </w:r>
      <w:r w:rsidR="003327D0">
        <w:rPr>
          <w:sz w:val="24"/>
          <w:szCs w:val="24"/>
        </w:rPr>
        <w:t>(Main, 2023)</w:t>
      </w:r>
      <w:r w:rsidR="0078207D">
        <w:rPr>
          <w:sz w:val="24"/>
          <w:szCs w:val="24"/>
        </w:rPr>
        <w:t xml:space="preserve">. </w:t>
      </w:r>
    </w:p>
    <w:p w14:paraId="5D4DCD53" w14:textId="77777777" w:rsidR="003A761E" w:rsidRPr="00284C6B" w:rsidRDefault="003A761E" w:rsidP="003A761E">
      <w:pPr>
        <w:rPr>
          <w:sz w:val="24"/>
          <w:szCs w:val="24"/>
        </w:rPr>
      </w:pPr>
    </w:p>
    <w:p w14:paraId="775E5E65" w14:textId="4226E036" w:rsidR="003A761E" w:rsidRDefault="003A761E" w:rsidP="003A761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 xml:space="preserve"> Feelings – what were you thinking and </w:t>
      </w:r>
      <w:proofErr w:type="gramStart"/>
      <w:r w:rsidRPr="00284C6B">
        <w:rPr>
          <w:sz w:val="24"/>
          <w:szCs w:val="24"/>
        </w:rPr>
        <w:t>feeling</w:t>
      </w:r>
      <w:proofErr w:type="gramEnd"/>
    </w:p>
    <w:p w14:paraId="248A7B68" w14:textId="0F6E44B7" w:rsidR="00AD0484" w:rsidRDefault="00B43C9E" w:rsidP="00AD048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I was feeling scared for the cat, as I sat with her</w:t>
      </w:r>
      <w:r w:rsidR="005E798E">
        <w:rPr>
          <w:sz w:val="24"/>
          <w:szCs w:val="24"/>
        </w:rPr>
        <w:t xml:space="preserve"> and my family</w:t>
      </w:r>
      <w:r>
        <w:rPr>
          <w:sz w:val="24"/>
          <w:szCs w:val="24"/>
        </w:rPr>
        <w:t xml:space="preserve"> for</w:t>
      </w:r>
      <w:r w:rsidR="005E798E">
        <w:rPr>
          <w:sz w:val="24"/>
          <w:szCs w:val="24"/>
        </w:rPr>
        <w:t xml:space="preserve"> while</w:t>
      </w:r>
      <w:r>
        <w:rPr>
          <w:sz w:val="24"/>
          <w:szCs w:val="24"/>
        </w:rPr>
        <w:t xml:space="preserve"> waiting for the RSPCA, </w:t>
      </w:r>
      <w:r w:rsidR="001B154E">
        <w:rPr>
          <w:sz w:val="24"/>
          <w:szCs w:val="24"/>
        </w:rPr>
        <w:t xml:space="preserve">wondering what will happen to her. </w:t>
      </w:r>
    </w:p>
    <w:p w14:paraId="433F8D67" w14:textId="77777777" w:rsidR="00261E09" w:rsidRDefault="00261E09" w:rsidP="00AD0484">
      <w:pPr>
        <w:pStyle w:val="ListParagraph"/>
        <w:rPr>
          <w:sz w:val="24"/>
          <w:szCs w:val="24"/>
        </w:rPr>
      </w:pPr>
    </w:p>
    <w:p w14:paraId="3AD7B76E" w14:textId="1712131E" w:rsidR="00272097" w:rsidRDefault="004710DD" w:rsidP="00AD048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Feelings is when </w:t>
      </w:r>
      <w:r w:rsidR="00170FB0">
        <w:rPr>
          <w:sz w:val="24"/>
          <w:szCs w:val="24"/>
        </w:rPr>
        <w:t xml:space="preserve">people </w:t>
      </w:r>
      <w:r>
        <w:rPr>
          <w:sz w:val="24"/>
          <w:szCs w:val="24"/>
        </w:rPr>
        <w:t xml:space="preserve">ask </w:t>
      </w:r>
      <w:r w:rsidR="00170FB0">
        <w:rPr>
          <w:sz w:val="24"/>
          <w:szCs w:val="24"/>
        </w:rPr>
        <w:t xml:space="preserve">themselves </w:t>
      </w:r>
      <w:r w:rsidR="00BC1C6B">
        <w:rPr>
          <w:sz w:val="24"/>
          <w:szCs w:val="24"/>
        </w:rPr>
        <w:t xml:space="preserve">or others about how </w:t>
      </w:r>
      <w:r w:rsidR="00B01FC4">
        <w:rPr>
          <w:sz w:val="24"/>
          <w:szCs w:val="24"/>
        </w:rPr>
        <w:t>they</w:t>
      </w:r>
      <w:r w:rsidR="00B3456A">
        <w:rPr>
          <w:sz w:val="24"/>
          <w:szCs w:val="24"/>
        </w:rPr>
        <w:t xml:space="preserve"> or </w:t>
      </w:r>
      <w:r w:rsidR="00170FB0">
        <w:rPr>
          <w:sz w:val="24"/>
          <w:szCs w:val="24"/>
        </w:rPr>
        <w:t xml:space="preserve">others </w:t>
      </w:r>
      <w:r w:rsidR="00482584">
        <w:rPr>
          <w:sz w:val="24"/>
          <w:szCs w:val="24"/>
        </w:rPr>
        <w:t>felt</w:t>
      </w:r>
      <w:r w:rsidR="00BC1C6B">
        <w:rPr>
          <w:sz w:val="24"/>
          <w:szCs w:val="24"/>
        </w:rPr>
        <w:t xml:space="preserve"> </w:t>
      </w:r>
      <w:r w:rsidR="00B01FC4">
        <w:rPr>
          <w:sz w:val="24"/>
          <w:szCs w:val="24"/>
        </w:rPr>
        <w:t xml:space="preserve">during the situation </w:t>
      </w:r>
      <w:r w:rsidR="00B3456A">
        <w:rPr>
          <w:sz w:val="24"/>
          <w:szCs w:val="24"/>
        </w:rPr>
        <w:t>whilst reflecting</w:t>
      </w:r>
      <w:r w:rsidR="00482584">
        <w:rPr>
          <w:sz w:val="24"/>
          <w:szCs w:val="24"/>
        </w:rPr>
        <w:t xml:space="preserve">, questions include: </w:t>
      </w:r>
      <w:r w:rsidR="00686250">
        <w:rPr>
          <w:sz w:val="24"/>
          <w:szCs w:val="24"/>
        </w:rPr>
        <w:t xml:space="preserve">How did </w:t>
      </w:r>
      <w:r w:rsidR="00170FB0">
        <w:rPr>
          <w:sz w:val="24"/>
          <w:szCs w:val="24"/>
        </w:rPr>
        <w:t xml:space="preserve">the person </w:t>
      </w:r>
      <w:r w:rsidR="00686250">
        <w:rPr>
          <w:sz w:val="24"/>
          <w:szCs w:val="24"/>
        </w:rPr>
        <w:t xml:space="preserve">feel before this situation happened? </w:t>
      </w:r>
      <w:r w:rsidR="00B3456A">
        <w:rPr>
          <w:sz w:val="24"/>
          <w:szCs w:val="24"/>
        </w:rPr>
        <w:t xml:space="preserve"> </w:t>
      </w:r>
      <w:r w:rsidR="00A7335E">
        <w:rPr>
          <w:sz w:val="24"/>
          <w:szCs w:val="24"/>
        </w:rPr>
        <w:t xml:space="preserve">How did </w:t>
      </w:r>
      <w:r w:rsidR="00170FB0">
        <w:rPr>
          <w:sz w:val="24"/>
          <w:szCs w:val="24"/>
        </w:rPr>
        <w:t xml:space="preserve">they </w:t>
      </w:r>
      <w:r w:rsidR="00A7335E">
        <w:rPr>
          <w:sz w:val="24"/>
          <w:szCs w:val="24"/>
        </w:rPr>
        <w:t xml:space="preserve">feel during the situation? How do </w:t>
      </w:r>
      <w:r w:rsidR="00170FB0">
        <w:rPr>
          <w:sz w:val="24"/>
          <w:szCs w:val="24"/>
        </w:rPr>
        <w:t xml:space="preserve">they </w:t>
      </w:r>
      <w:r w:rsidR="00A7335E">
        <w:rPr>
          <w:sz w:val="24"/>
          <w:szCs w:val="24"/>
        </w:rPr>
        <w:t xml:space="preserve">think others felt during the situation? </w:t>
      </w:r>
      <w:r w:rsidR="00272097">
        <w:rPr>
          <w:sz w:val="24"/>
          <w:szCs w:val="24"/>
        </w:rPr>
        <w:t>(Mind Tools, 2023)</w:t>
      </w:r>
    </w:p>
    <w:p w14:paraId="129B1519" w14:textId="77777777" w:rsidR="003A761E" w:rsidRPr="00284C6B" w:rsidRDefault="003A761E" w:rsidP="003A761E">
      <w:pPr>
        <w:rPr>
          <w:sz w:val="24"/>
          <w:szCs w:val="24"/>
        </w:rPr>
      </w:pPr>
    </w:p>
    <w:p w14:paraId="516254DA" w14:textId="77777777" w:rsidR="00AD0484" w:rsidRDefault="003A761E" w:rsidP="00AD0484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 xml:space="preserve">Evaluation – what was good or bad about the </w:t>
      </w:r>
      <w:proofErr w:type="gramStart"/>
      <w:r w:rsidRPr="00284C6B">
        <w:rPr>
          <w:sz w:val="24"/>
          <w:szCs w:val="24"/>
        </w:rPr>
        <w:t>experience</w:t>
      </w:r>
      <w:proofErr w:type="gramEnd"/>
    </w:p>
    <w:p w14:paraId="5EB9143A" w14:textId="45E6BC6D" w:rsidR="00AD0484" w:rsidRDefault="001B154E" w:rsidP="00AD048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Me and my family took </w:t>
      </w:r>
      <w:r w:rsidR="00494477">
        <w:rPr>
          <w:sz w:val="24"/>
          <w:szCs w:val="24"/>
        </w:rPr>
        <w:t xml:space="preserve">care of the cat, we tried our best, however we did not know whether we were making a difference for the cat as we never saw her again. </w:t>
      </w:r>
    </w:p>
    <w:p w14:paraId="0B8CCEBC" w14:textId="77777777" w:rsidR="00261E09" w:rsidRDefault="00261E09" w:rsidP="00AD0484">
      <w:pPr>
        <w:pStyle w:val="ListParagraph"/>
        <w:rPr>
          <w:sz w:val="24"/>
          <w:szCs w:val="24"/>
        </w:rPr>
      </w:pPr>
    </w:p>
    <w:p w14:paraId="484F7179" w14:textId="3B60CCE1" w:rsidR="0070248A" w:rsidRDefault="00294876" w:rsidP="00AD048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Evaluation is when you evaluate the situation </w:t>
      </w:r>
      <w:r w:rsidR="006D5D03">
        <w:rPr>
          <w:sz w:val="24"/>
          <w:szCs w:val="24"/>
        </w:rPr>
        <w:t>objectively and subjectively</w:t>
      </w:r>
      <w:r w:rsidR="00887493">
        <w:rPr>
          <w:sz w:val="24"/>
          <w:szCs w:val="24"/>
        </w:rPr>
        <w:t xml:space="preserve">. Includes both the </w:t>
      </w:r>
      <w:r w:rsidR="0016221C">
        <w:rPr>
          <w:sz w:val="24"/>
          <w:szCs w:val="24"/>
        </w:rPr>
        <w:t>positive</w:t>
      </w:r>
      <w:r w:rsidR="00887493">
        <w:rPr>
          <w:sz w:val="24"/>
          <w:szCs w:val="24"/>
        </w:rPr>
        <w:t xml:space="preserve"> and negative </w:t>
      </w:r>
      <w:r w:rsidR="0016221C">
        <w:rPr>
          <w:sz w:val="24"/>
          <w:szCs w:val="24"/>
        </w:rPr>
        <w:t>aspects</w:t>
      </w:r>
      <w:r w:rsidR="00887493">
        <w:rPr>
          <w:sz w:val="24"/>
          <w:szCs w:val="24"/>
        </w:rPr>
        <w:t xml:space="preserve"> of the situation </w:t>
      </w:r>
      <w:r w:rsidR="0016221C">
        <w:rPr>
          <w:sz w:val="24"/>
          <w:szCs w:val="24"/>
        </w:rPr>
        <w:t xml:space="preserve">and allows </w:t>
      </w:r>
      <w:r w:rsidR="00E32B6B">
        <w:rPr>
          <w:sz w:val="24"/>
          <w:szCs w:val="24"/>
        </w:rPr>
        <w:t xml:space="preserve">people </w:t>
      </w:r>
      <w:r w:rsidR="0016221C">
        <w:rPr>
          <w:sz w:val="24"/>
          <w:szCs w:val="24"/>
        </w:rPr>
        <w:t xml:space="preserve">to consider what could </w:t>
      </w:r>
      <w:proofErr w:type="gramStart"/>
      <w:r w:rsidR="0016221C">
        <w:rPr>
          <w:sz w:val="24"/>
          <w:szCs w:val="24"/>
        </w:rPr>
        <w:t xml:space="preserve">have </w:t>
      </w:r>
      <w:r w:rsidR="00E32B6B">
        <w:rPr>
          <w:sz w:val="24"/>
          <w:szCs w:val="24"/>
        </w:rPr>
        <w:t xml:space="preserve"> been</w:t>
      </w:r>
      <w:proofErr w:type="gramEnd"/>
      <w:r w:rsidR="00E32B6B">
        <w:rPr>
          <w:sz w:val="24"/>
          <w:szCs w:val="24"/>
        </w:rPr>
        <w:t xml:space="preserve"> </w:t>
      </w:r>
      <w:r w:rsidR="0016221C">
        <w:rPr>
          <w:sz w:val="24"/>
          <w:szCs w:val="24"/>
        </w:rPr>
        <w:t>done instead</w:t>
      </w:r>
      <w:r w:rsidR="005D2B92">
        <w:rPr>
          <w:sz w:val="24"/>
          <w:szCs w:val="24"/>
        </w:rPr>
        <w:t xml:space="preserve">. To evaluate a situation, </w:t>
      </w:r>
      <w:r w:rsidR="000C21DD">
        <w:rPr>
          <w:sz w:val="24"/>
          <w:szCs w:val="24"/>
        </w:rPr>
        <w:t>these que</w:t>
      </w:r>
      <w:r w:rsidR="00E32B6B">
        <w:rPr>
          <w:sz w:val="24"/>
          <w:szCs w:val="24"/>
        </w:rPr>
        <w:t xml:space="preserve">stions can </w:t>
      </w:r>
      <w:r w:rsidR="00E32B6B">
        <w:rPr>
          <w:sz w:val="24"/>
          <w:szCs w:val="24"/>
        </w:rPr>
        <w:lastRenderedPageBreak/>
        <w:t>help</w:t>
      </w:r>
      <w:r w:rsidR="005D2B92">
        <w:rPr>
          <w:sz w:val="24"/>
          <w:szCs w:val="24"/>
        </w:rPr>
        <w:t xml:space="preserve">: </w:t>
      </w:r>
      <w:r w:rsidR="007709B1">
        <w:rPr>
          <w:sz w:val="24"/>
          <w:szCs w:val="24"/>
        </w:rPr>
        <w:t xml:space="preserve"> What was positive during the experience? What was negative during the experience? </w:t>
      </w:r>
      <w:r w:rsidR="0070248A">
        <w:rPr>
          <w:sz w:val="24"/>
          <w:szCs w:val="24"/>
        </w:rPr>
        <w:t>(</w:t>
      </w:r>
      <w:r w:rsidR="00DE0822">
        <w:rPr>
          <w:sz w:val="24"/>
          <w:szCs w:val="24"/>
        </w:rPr>
        <w:t>Eldridge, 2021)</w:t>
      </w:r>
      <w:r w:rsidR="0016221C">
        <w:rPr>
          <w:sz w:val="24"/>
          <w:szCs w:val="24"/>
        </w:rPr>
        <w:t xml:space="preserve">. </w:t>
      </w:r>
    </w:p>
    <w:p w14:paraId="06E15367" w14:textId="77777777" w:rsidR="00356621" w:rsidRPr="00284C6B" w:rsidRDefault="00356621" w:rsidP="003A761E">
      <w:pPr>
        <w:rPr>
          <w:sz w:val="24"/>
          <w:szCs w:val="24"/>
        </w:rPr>
      </w:pPr>
    </w:p>
    <w:p w14:paraId="738CE23A" w14:textId="0C470DA1" w:rsidR="003A761E" w:rsidRDefault="003A761E" w:rsidP="003A761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 xml:space="preserve"> </w:t>
      </w:r>
      <w:r w:rsidR="00356621" w:rsidRPr="00284C6B">
        <w:rPr>
          <w:sz w:val="24"/>
          <w:szCs w:val="24"/>
        </w:rPr>
        <w:t>Analysis</w:t>
      </w:r>
      <w:r w:rsidRPr="00284C6B">
        <w:rPr>
          <w:sz w:val="24"/>
          <w:szCs w:val="24"/>
        </w:rPr>
        <w:t xml:space="preserve"> – Wh</w:t>
      </w:r>
      <w:r w:rsidR="000D0B2C">
        <w:rPr>
          <w:sz w:val="24"/>
          <w:szCs w:val="24"/>
        </w:rPr>
        <w:t>at sense can you make of the situation? What have you learned</w:t>
      </w:r>
      <w:r w:rsidRPr="00284C6B">
        <w:rPr>
          <w:sz w:val="24"/>
          <w:szCs w:val="24"/>
        </w:rPr>
        <w:t>?</w:t>
      </w:r>
    </w:p>
    <w:p w14:paraId="15487EA9" w14:textId="75B2E708" w:rsidR="00AD0484" w:rsidRDefault="00D326F7" w:rsidP="00AD048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I have learned that, even though you can feel guilty, you cannot feel guilty all the time when you fail to help </w:t>
      </w:r>
      <w:r w:rsidR="00592CA7">
        <w:rPr>
          <w:sz w:val="24"/>
          <w:szCs w:val="24"/>
        </w:rPr>
        <w:t xml:space="preserve">an animal </w:t>
      </w:r>
      <w:r>
        <w:rPr>
          <w:sz w:val="24"/>
          <w:szCs w:val="24"/>
        </w:rPr>
        <w:t xml:space="preserve">or </w:t>
      </w:r>
      <w:r w:rsidR="00592CA7">
        <w:rPr>
          <w:sz w:val="24"/>
          <w:szCs w:val="24"/>
        </w:rPr>
        <w:t xml:space="preserve">someone </w:t>
      </w:r>
      <w:r>
        <w:rPr>
          <w:sz w:val="24"/>
          <w:szCs w:val="24"/>
        </w:rPr>
        <w:t>in need</w:t>
      </w:r>
      <w:r w:rsidR="00592CA7">
        <w:rPr>
          <w:sz w:val="24"/>
          <w:szCs w:val="24"/>
        </w:rPr>
        <w:t xml:space="preserve">, as you cannot always help. </w:t>
      </w:r>
    </w:p>
    <w:p w14:paraId="7B0BD28C" w14:textId="031CDB89" w:rsidR="00AB402A" w:rsidRPr="009A4704" w:rsidRDefault="00B01444" w:rsidP="009A470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Analysis is when </w:t>
      </w:r>
      <w:r w:rsidR="00BF2880">
        <w:rPr>
          <w:sz w:val="24"/>
          <w:szCs w:val="24"/>
        </w:rPr>
        <w:t xml:space="preserve">making sense of a whole situation, then determining the </w:t>
      </w:r>
      <w:r w:rsidR="003C2A1B">
        <w:rPr>
          <w:sz w:val="24"/>
          <w:szCs w:val="24"/>
        </w:rPr>
        <w:t>specific meaning of a situation</w:t>
      </w:r>
      <w:r w:rsidR="00CE0D94">
        <w:rPr>
          <w:sz w:val="24"/>
          <w:szCs w:val="24"/>
        </w:rPr>
        <w:t xml:space="preserve">, tied with the reasons for the success or failure. </w:t>
      </w:r>
      <w:r w:rsidR="00A25912">
        <w:rPr>
          <w:sz w:val="24"/>
          <w:szCs w:val="24"/>
        </w:rPr>
        <w:t xml:space="preserve">To help analysis, use questions such as: Why did things no go as planned? </w:t>
      </w:r>
      <w:r w:rsidR="007C3BBC">
        <w:rPr>
          <w:sz w:val="24"/>
          <w:szCs w:val="24"/>
        </w:rPr>
        <w:t xml:space="preserve">Why did it go well? What to take from the situation? </w:t>
      </w:r>
      <w:r w:rsidR="00D230FD">
        <w:rPr>
          <w:sz w:val="24"/>
          <w:szCs w:val="24"/>
        </w:rPr>
        <w:t>(Robinson, 2022)</w:t>
      </w:r>
      <w:r w:rsidR="007C3BBC">
        <w:rPr>
          <w:sz w:val="24"/>
          <w:szCs w:val="24"/>
        </w:rPr>
        <w:t xml:space="preserve">. </w:t>
      </w:r>
    </w:p>
    <w:p w14:paraId="4FC18671" w14:textId="77777777" w:rsidR="00AD0484" w:rsidRPr="00284C6B" w:rsidRDefault="00AD0484" w:rsidP="00AD0484">
      <w:pPr>
        <w:pStyle w:val="ListParagraph"/>
        <w:rPr>
          <w:sz w:val="24"/>
          <w:szCs w:val="24"/>
        </w:rPr>
      </w:pPr>
    </w:p>
    <w:p w14:paraId="2B9944BB" w14:textId="69375C9F" w:rsidR="003A761E" w:rsidRPr="00284C6B" w:rsidRDefault="003A761E" w:rsidP="003A761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 xml:space="preserve">Conclusion – what else could you have done? </w:t>
      </w:r>
    </w:p>
    <w:p w14:paraId="1CC41FE0" w14:textId="05E03716" w:rsidR="00356621" w:rsidRDefault="00592CA7" w:rsidP="0035662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I could have tried to </w:t>
      </w:r>
      <w:r w:rsidR="00265B7D">
        <w:rPr>
          <w:sz w:val="24"/>
          <w:szCs w:val="24"/>
        </w:rPr>
        <w:t xml:space="preserve">comfort the cat more by stroking her or scratching her under the chin, yet I </w:t>
      </w:r>
      <w:proofErr w:type="gramStart"/>
      <w:r w:rsidR="00265B7D">
        <w:rPr>
          <w:sz w:val="24"/>
          <w:szCs w:val="24"/>
        </w:rPr>
        <w:t>was scared of</w:t>
      </w:r>
      <w:proofErr w:type="gramEnd"/>
      <w:r w:rsidR="00265B7D">
        <w:rPr>
          <w:sz w:val="24"/>
          <w:szCs w:val="24"/>
        </w:rPr>
        <w:t xml:space="preserve"> touching her as I did not know how she will react as she seemed quite jumpy and shy. </w:t>
      </w:r>
    </w:p>
    <w:p w14:paraId="250A0D23" w14:textId="77777777" w:rsidR="00F2472D" w:rsidRDefault="00F2472D" w:rsidP="00356621">
      <w:pPr>
        <w:pStyle w:val="ListParagraph"/>
        <w:rPr>
          <w:sz w:val="24"/>
          <w:szCs w:val="24"/>
        </w:rPr>
      </w:pPr>
    </w:p>
    <w:p w14:paraId="04683EEC" w14:textId="41004CDD" w:rsidR="00284C6B" w:rsidRDefault="000572A0" w:rsidP="00AD4A4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To concluded is after evaluating the situation </w:t>
      </w:r>
      <w:r w:rsidR="009A4679">
        <w:rPr>
          <w:sz w:val="24"/>
          <w:szCs w:val="24"/>
        </w:rPr>
        <w:t xml:space="preserve">as it helps the person to draw conclusions on what happened. </w:t>
      </w:r>
      <w:r w:rsidR="00D21136">
        <w:rPr>
          <w:sz w:val="24"/>
          <w:szCs w:val="24"/>
        </w:rPr>
        <w:t xml:space="preserve">To help conclude, </w:t>
      </w:r>
      <w:r w:rsidR="00803344">
        <w:rPr>
          <w:sz w:val="24"/>
          <w:szCs w:val="24"/>
        </w:rPr>
        <w:t>these questions can help</w:t>
      </w:r>
      <w:r w:rsidR="00D21136">
        <w:rPr>
          <w:sz w:val="24"/>
          <w:szCs w:val="24"/>
        </w:rPr>
        <w:t xml:space="preserve">: How could this experience be more positive for the other people? </w:t>
      </w:r>
      <w:r w:rsidR="00DE3917">
        <w:rPr>
          <w:sz w:val="24"/>
          <w:szCs w:val="24"/>
        </w:rPr>
        <w:t xml:space="preserve">If faced with this situation again, what can be done differently? </w:t>
      </w:r>
      <w:r w:rsidR="00803344">
        <w:rPr>
          <w:sz w:val="24"/>
          <w:szCs w:val="24"/>
        </w:rPr>
        <w:t xml:space="preserve">Are there any skills needed to develop? </w:t>
      </w:r>
      <w:r w:rsidR="009A4679">
        <w:rPr>
          <w:sz w:val="24"/>
          <w:szCs w:val="24"/>
        </w:rPr>
        <w:t xml:space="preserve"> </w:t>
      </w:r>
      <w:r w:rsidR="00CC388A">
        <w:rPr>
          <w:sz w:val="24"/>
          <w:szCs w:val="24"/>
        </w:rPr>
        <w:t>(</w:t>
      </w:r>
      <w:r w:rsidR="000856E5">
        <w:rPr>
          <w:sz w:val="24"/>
          <w:szCs w:val="24"/>
        </w:rPr>
        <w:t>Crowe Associates, 2023)</w:t>
      </w:r>
    </w:p>
    <w:p w14:paraId="454DC5E1" w14:textId="77777777" w:rsidR="00AD4A4D" w:rsidRPr="00AD4A4D" w:rsidRDefault="00AD4A4D" w:rsidP="00AD4A4D">
      <w:pPr>
        <w:pStyle w:val="ListParagraph"/>
        <w:rPr>
          <w:sz w:val="24"/>
          <w:szCs w:val="24"/>
        </w:rPr>
      </w:pPr>
    </w:p>
    <w:p w14:paraId="6EB12D4C" w14:textId="77777777" w:rsidR="00AB402A" w:rsidRDefault="003A761E" w:rsidP="00AB402A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284C6B">
        <w:rPr>
          <w:sz w:val="24"/>
          <w:szCs w:val="24"/>
        </w:rPr>
        <w:t xml:space="preserve">Action plan </w:t>
      </w:r>
      <w:r w:rsidR="00356621" w:rsidRPr="00284C6B">
        <w:rPr>
          <w:sz w:val="24"/>
          <w:szCs w:val="24"/>
        </w:rPr>
        <w:softHyphen/>
        <w:t xml:space="preserve">– If I </w:t>
      </w:r>
      <w:proofErr w:type="gramStart"/>
      <w:r w:rsidR="00356621" w:rsidRPr="00284C6B">
        <w:rPr>
          <w:sz w:val="24"/>
          <w:szCs w:val="24"/>
        </w:rPr>
        <w:t>have to</w:t>
      </w:r>
      <w:proofErr w:type="gramEnd"/>
      <w:r w:rsidR="00356621" w:rsidRPr="00284C6B">
        <w:rPr>
          <w:sz w:val="24"/>
          <w:szCs w:val="24"/>
        </w:rPr>
        <w:t xml:space="preserve"> do the same thing again, what would I do differently?</w:t>
      </w:r>
    </w:p>
    <w:p w14:paraId="0F4AB7BA" w14:textId="3F846AAB" w:rsidR="00356621" w:rsidRDefault="00456352" w:rsidP="00197802">
      <w:pPr>
        <w:pStyle w:val="ListParagraph"/>
        <w:rPr>
          <w:sz w:val="24"/>
          <w:szCs w:val="24"/>
        </w:rPr>
      </w:pPr>
      <w:r w:rsidRPr="00AB402A">
        <w:rPr>
          <w:sz w:val="24"/>
          <w:szCs w:val="24"/>
        </w:rPr>
        <w:t xml:space="preserve">If I did it all over again, I </w:t>
      </w:r>
      <w:r w:rsidR="002E638A" w:rsidRPr="00AB402A">
        <w:rPr>
          <w:sz w:val="24"/>
          <w:szCs w:val="24"/>
        </w:rPr>
        <w:t xml:space="preserve">would be more confident around the cat, and not focus to much on how the cat will react </w:t>
      </w:r>
      <w:r w:rsidR="00C2682D" w:rsidRPr="00AB402A">
        <w:rPr>
          <w:sz w:val="24"/>
          <w:szCs w:val="24"/>
        </w:rPr>
        <w:t xml:space="preserve">if I try to comfort </w:t>
      </w:r>
      <w:r w:rsidR="006D2797" w:rsidRPr="00AB402A">
        <w:rPr>
          <w:sz w:val="24"/>
          <w:szCs w:val="24"/>
        </w:rPr>
        <w:t>her and</w:t>
      </w:r>
      <w:r w:rsidR="00C2682D" w:rsidRPr="00AB402A">
        <w:rPr>
          <w:sz w:val="24"/>
          <w:szCs w:val="24"/>
        </w:rPr>
        <w:t xml:space="preserve"> try to not blame </w:t>
      </w:r>
      <w:r w:rsidR="00FE7B48" w:rsidRPr="00AB402A">
        <w:rPr>
          <w:sz w:val="24"/>
          <w:szCs w:val="24"/>
        </w:rPr>
        <w:t>myself for</w:t>
      </w:r>
      <w:r w:rsidR="00C2682D" w:rsidRPr="00AB402A">
        <w:rPr>
          <w:sz w:val="24"/>
          <w:szCs w:val="24"/>
        </w:rPr>
        <w:t xml:space="preserve"> not looking out for the cat as well as I could have done. </w:t>
      </w:r>
    </w:p>
    <w:p w14:paraId="20722F2B" w14:textId="77777777" w:rsidR="00F2472D" w:rsidRDefault="00F2472D" w:rsidP="00197802">
      <w:pPr>
        <w:pStyle w:val="ListParagraph"/>
        <w:rPr>
          <w:sz w:val="24"/>
          <w:szCs w:val="24"/>
        </w:rPr>
      </w:pPr>
    </w:p>
    <w:p w14:paraId="05DBC6F3" w14:textId="77B9B19B" w:rsidR="00FE7B48" w:rsidRPr="00AB402A" w:rsidRDefault="0033756B" w:rsidP="0019780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The Action plan can be </w:t>
      </w:r>
      <w:r w:rsidR="00164003">
        <w:rPr>
          <w:sz w:val="24"/>
          <w:szCs w:val="24"/>
        </w:rPr>
        <w:t>used to plan on what should have been done differently</w:t>
      </w:r>
      <w:r w:rsidR="00681AD2">
        <w:rPr>
          <w:sz w:val="24"/>
          <w:szCs w:val="24"/>
        </w:rPr>
        <w:t xml:space="preserve"> </w:t>
      </w:r>
      <w:r w:rsidR="004A6B2E">
        <w:rPr>
          <w:sz w:val="24"/>
          <w:szCs w:val="24"/>
        </w:rPr>
        <w:t>for next</w:t>
      </w:r>
      <w:r w:rsidR="00681AD2">
        <w:rPr>
          <w:sz w:val="24"/>
          <w:szCs w:val="24"/>
        </w:rPr>
        <w:t xml:space="preserve"> time </w:t>
      </w:r>
      <w:r w:rsidR="00CC4935">
        <w:rPr>
          <w:sz w:val="24"/>
          <w:szCs w:val="24"/>
        </w:rPr>
        <w:t>or for a similar situation</w:t>
      </w:r>
      <w:r w:rsidR="00EB7DD3">
        <w:rPr>
          <w:sz w:val="24"/>
          <w:szCs w:val="24"/>
        </w:rPr>
        <w:t xml:space="preserve"> and knowing how to make it happen. </w:t>
      </w:r>
      <w:r w:rsidR="004A6B2E">
        <w:rPr>
          <w:sz w:val="24"/>
          <w:szCs w:val="24"/>
        </w:rPr>
        <w:t>This can be done by asking questions such as:</w:t>
      </w:r>
      <w:r w:rsidR="008B1836">
        <w:rPr>
          <w:sz w:val="24"/>
          <w:szCs w:val="24"/>
        </w:rPr>
        <w:t xml:space="preserve"> What would be done differently if faced in the same situation? </w:t>
      </w:r>
      <w:r w:rsidR="008C20B2">
        <w:rPr>
          <w:sz w:val="24"/>
          <w:szCs w:val="24"/>
        </w:rPr>
        <w:t>How to include the new developed skills in a similar situation? How to review the progress?</w:t>
      </w:r>
      <w:r w:rsidR="004A6B2E">
        <w:rPr>
          <w:sz w:val="24"/>
          <w:szCs w:val="24"/>
        </w:rPr>
        <w:t xml:space="preserve"> </w:t>
      </w:r>
      <w:r w:rsidR="00681AD2">
        <w:rPr>
          <w:sz w:val="24"/>
          <w:szCs w:val="24"/>
        </w:rPr>
        <w:t xml:space="preserve"> </w:t>
      </w:r>
      <w:r w:rsidR="00566EBD">
        <w:rPr>
          <w:sz w:val="24"/>
          <w:szCs w:val="24"/>
        </w:rPr>
        <w:t>(Productive Fish, 2023)</w:t>
      </w:r>
      <w:r w:rsidR="008C20B2">
        <w:rPr>
          <w:sz w:val="24"/>
          <w:szCs w:val="24"/>
        </w:rPr>
        <w:t xml:space="preserve">. </w:t>
      </w:r>
    </w:p>
    <w:p w14:paraId="3736668A" w14:textId="77777777" w:rsidR="00A61764" w:rsidRDefault="00A61764" w:rsidP="00356621">
      <w:pPr>
        <w:pStyle w:val="ListParagraph"/>
        <w:rPr>
          <w:sz w:val="24"/>
          <w:szCs w:val="24"/>
        </w:rPr>
      </w:pPr>
    </w:p>
    <w:p w14:paraId="0E4B992D" w14:textId="77777777" w:rsidR="00A61764" w:rsidRDefault="00A61764" w:rsidP="00356621">
      <w:pPr>
        <w:pStyle w:val="ListParagraph"/>
        <w:rPr>
          <w:sz w:val="24"/>
          <w:szCs w:val="24"/>
        </w:rPr>
      </w:pPr>
    </w:p>
    <w:p w14:paraId="02B1D115" w14:textId="7B1A0C40" w:rsidR="00A61764" w:rsidRDefault="00A61764" w:rsidP="00475660">
      <w:pPr>
        <w:pStyle w:val="ListParagraph"/>
        <w:rPr>
          <w:sz w:val="24"/>
          <w:szCs w:val="24"/>
          <w:u w:val="single"/>
        </w:rPr>
      </w:pPr>
      <w:r w:rsidRPr="00A61764">
        <w:rPr>
          <w:sz w:val="24"/>
          <w:szCs w:val="24"/>
          <w:u w:val="single"/>
        </w:rPr>
        <w:t xml:space="preserve">Reference List: </w:t>
      </w:r>
    </w:p>
    <w:p w14:paraId="2F2F84F0" w14:textId="77777777" w:rsidR="009B1F46" w:rsidRDefault="009B1F46" w:rsidP="00475660">
      <w:pPr>
        <w:pStyle w:val="ListParagraph"/>
        <w:rPr>
          <w:sz w:val="24"/>
          <w:szCs w:val="24"/>
          <w:u w:val="single"/>
        </w:rPr>
      </w:pPr>
    </w:p>
    <w:p w14:paraId="2C3ACE50" w14:textId="6CE66FAB" w:rsidR="00EA3D32" w:rsidRDefault="00AF419E" w:rsidP="00475660">
      <w:pPr>
        <w:pStyle w:val="ListParagraph"/>
        <w:rPr>
          <w:sz w:val="24"/>
          <w:szCs w:val="24"/>
        </w:rPr>
      </w:pPr>
      <w:r w:rsidRPr="00AF419E">
        <w:rPr>
          <w:sz w:val="24"/>
          <w:szCs w:val="24"/>
        </w:rPr>
        <w:t xml:space="preserve">Crowe Associates </w:t>
      </w:r>
      <w:r w:rsidR="00B87270">
        <w:rPr>
          <w:sz w:val="24"/>
          <w:szCs w:val="24"/>
        </w:rPr>
        <w:t xml:space="preserve">Ltd </w:t>
      </w:r>
      <w:r w:rsidR="00D97D86">
        <w:rPr>
          <w:sz w:val="24"/>
          <w:szCs w:val="24"/>
        </w:rPr>
        <w:t>(</w:t>
      </w:r>
      <w:r w:rsidR="00B40267">
        <w:rPr>
          <w:sz w:val="24"/>
          <w:szCs w:val="24"/>
        </w:rPr>
        <w:t xml:space="preserve">2023) </w:t>
      </w:r>
      <w:r w:rsidR="00B40267">
        <w:rPr>
          <w:i/>
          <w:iCs/>
          <w:sz w:val="24"/>
          <w:szCs w:val="24"/>
        </w:rPr>
        <w:t xml:space="preserve">Gibbs Reflective cycle. </w:t>
      </w:r>
      <w:r w:rsidR="00B40267">
        <w:rPr>
          <w:sz w:val="24"/>
          <w:szCs w:val="24"/>
        </w:rPr>
        <w:t xml:space="preserve">Available at: </w:t>
      </w:r>
      <w:hyperlink r:id="rId7" w:history="1">
        <w:r w:rsidR="00C261AA" w:rsidRPr="00281A7D">
          <w:rPr>
            <w:rStyle w:val="Hyperlink"/>
            <w:sz w:val="24"/>
            <w:szCs w:val="24"/>
          </w:rPr>
          <w:t>https://www.crowe-associates.co.uk/coaching-tools/gibbs-reflective-cycle/</w:t>
        </w:r>
      </w:hyperlink>
      <w:r w:rsidR="00C261AA">
        <w:rPr>
          <w:sz w:val="24"/>
          <w:szCs w:val="24"/>
        </w:rPr>
        <w:t xml:space="preserve">  (Accessed 5</w:t>
      </w:r>
      <w:r w:rsidR="00C261AA" w:rsidRPr="00C261AA">
        <w:rPr>
          <w:sz w:val="24"/>
          <w:szCs w:val="24"/>
          <w:vertAlign w:val="superscript"/>
        </w:rPr>
        <w:t>th</w:t>
      </w:r>
      <w:r w:rsidR="00C261AA">
        <w:rPr>
          <w:sz w:val="24"/>
          <w:szCs w:val="24"/>
        </w:rPr>
        <w:t xml:space="preserve"> December 2023). </w:t>
      </w:r>
    </w:p>
    <w:p w14:paraId="1CF10D4C" w14:textId="77777777" w:rsidR="00C261AA" w:rsidRPr="00C261AA" w:rsidRDefault="00C261AA" w:rsidP="00475660">
      <w:pPr>
        <w:pStyle w:val="ListParagraph"/>
        <w:rPr>
          <w:sz w:val="24"/>
          <w:szCs w:val="24"/>
        </w:rPr>
      </w:pPr>
    </w:p>
    <w:p w14:paraId="25F85079" w14:textId="71FA119E" w:rsidR="00694997" w:rsidRPr="0095544F" w:rsidRDefault="00694997" w:rsidP="00475660">
      <w:pPr>
        <w:pStyle w:val="ListParagraph"/>
        <w:rPr>
          <w:i/>
          <w:iCs/>
          <w:sz w:val="24"/>
          <w:szCs w:val="24"/>
        </w:rPr>
      </w:pPr>
      <w:r w:rsidRPr="0095544F">
        <w:rPr>
          <w:sz w:val="24"/>
          <w:szCs w:val="24"/>
        </w:rPr>
        <w:t xml:space="preserve">Eldridge </w:t>
      </w:r>
      <w:r w:rsidR="00F32C2E" w:rsidRPr="0095544F">
        <w:rPr>
          <w:sz w:val="24"/>
          <w:szCs w:val="24"/>
        </w:rPr>
        <w:t xml:space="preserve">(2023) </w:t>
      </w:r>
      <w:r w:rsidR="000F07F4" w:rsidRPr="0095544F">
        <w:rPr>
          <w:i/>
          <w:iCs/>
          <w:sz w:val="24"/>
          <w:szCs w:val="24"/>
        </w:rPr>
        <w:t>Gibbs Ref</w:t>
      </w:r>
      <w:r w:rsidR="0095544F" w:rsidRPr="0095544F">
        <w:rPr>
          <w:i/>
          <w:iCs/>
          <w:sz w:val="24"/>
          <w:szCs w:val="24"/>
        </w:rPr>
        <w:t xml:space="preserve">lective Cycle: Reflective Practice Made Easy. </w:t>
      </w:r>
      <w:r w:rsidR="0095544F" w:rsidRPr="0095544F">
        <w:rPr>
          <w:sz w:val="24"/>
          <w:szCs w:val="24"/>
        </w:rPr>
        <w:t>Available at:</w:t>
      </w:r>
      <w:r w:rsidR="0095544F" w:rsidRPr="0095544F">
        <w:rPr>
          <w:i/>
          <w:iCs/>
          <w:sz w:val="24"/>
          <w:szCs w:val="24"/>
        </w:rPr>
        <w:t xml:space="preserve"> </w:t>
      </w:r>
    </w:p>
    <w:p w14:paraId="3085603F" w14:textId="5278C466" w:rsidR="0095544F" w:rsidRDefault="00000000" w:rsidP="00475660">
      <w:pPr>
        <w:pStyle w:val="ListParagraph"/>
        <w:rPr>
          <w:sz w:val="24"/>
          <w:szCs w:val="24"/>
        </w:rPr>
      </w:pPr>
      <w:hyperlink r:id="rId8" w:history="1">
        <w:r w:rsidR="0070248A" w:rsidRPr="00931FF2">
          <w:rPr>
            <w:rStyle w:val="Hyperlink"/>
            <w:sz w:val="24"/>
            <w:szCs w:val="24"/>
          </w:rPr>
          <w:t>https://cognitiveathlete.co.uk/the-gibbs-reflective-cycle-as-a-leader/</w:t>
        </w:r>
      </w:hyperlink>
      <w:r w:rsidR="0070248A">
        <w:rPr>
          <w:sz w:val="24"/>
          <w:szCs w:val="24"/>
        </w:rPr>
        <w:t xml:space="preserve">  (Accessed 5</w:t>
      </w:r>
      <w:r w:rsidR="0070248A" w:rsidRPr="0070248A">
        <w:rPr>
          <w:sz w:val="24"/>
          <w:szCs w:val="24"/>
          <w:vertAlign w:val="superscript"/>
        </w:rPr>
        <w:t>th</w:t>
      </w:r>
      <w:r w:rsidR="0070248A">
        <w:rPr>
          <w:sz w:val="24"/>
          <w:szCs w:val="24"/>
        </w:rPr>
        <w:t xml:space="preserve"> December 2023). </w:t>
      </w:r>
    </w:p>
    <w:p w14:paraId="032705ED" w14:textId="77777777" w:rsidR="0070248A" w:rsidRPr="0095544F" w:rsidRDefault="0070248A" w:rsidP="00475660">
      <w:pPr>
        <w:pStyle w:val="ListParagraph"/>
        <w:rPr>
          <w:sz w:val="24"/>
          <w:szCs w:val="24"/>
        </w:rPr>
      </w:pPr>
    </w:p>
    <w:p w14:paraId="76B7088E" w14:textId="4F1D06A9" w:rsidR="00EA3D32" w:rsidRDefault="00EA3D32" w:rsidP="00475660">
      <w:pPr>
        <w:pStyle w:val="ListParagraph"/>
        <w:rPr>
          <w:sz w:val="24"/>
          <w:szCs w:val="24"/>
        </w:rPr>
      </w:pPr>
      <w:r w:rsidRPr="000B61BC">
        <w:rPr>
          <w:sz w:val="24"/>
          <w:szCs w:val="24"/>
        </w:rPr>
        <w:t xml:space="preserve">Mind Tools </w:t>
      </w:r>
      <w:r w:rsidR="00434C26" w:rsidRPr="000B61BC">
        <w:rPr>
          <w:sz w:val="24"/>
          <w:szCs w:val="24"/>
        </w:rPr>
        <w:t>(</w:t>
      </w:r>
      <w:r w:rsidR="000B61BC" w:rsidRPr="000B61BC">
        <w:rPr>
          <w:sz w:val="24"/>
          <w:szCs w:val="24"/>
        </w:rPr>
        <w:t xml:space="preserve">2023) </w:t>
      </w:r>
      <w:r w:rsidR="000B61BC">
        <w:rPr>
          <w:i/>
          <w:iCs/>
          <w:sz w:val="24"/>
          <w:szCs w:val="24"/>
        </w:rPr>
        <w:t>Gibbs’ Reflective Cycle</w:t>
      </w:r>
      <w:r w:rsidR="00456AB6">
        <w:rPr>
          <w:i/>
          <w:iCs/>
          <w:sz w:val="24"/>
          <w:szCs w:val="24"/>
        </w:rPr>
        <w:t xml:space="preserve">. </w:t>
      </w:r>
      <w:r w:rsidR="00456AB6">
        <w:rPr>
          <w:sz w:val="24"/>
          <w:szCs w:val="24"/>
        </w:rPr>
        <w:t>Available at:</w:t>
      </w:r>
      <w:r w:rsidR="003C347C">
        <w:rPr>
          <w:sz w:val="24"/>
          <w:szCs w:val="24"/>
        </w:rPr>
        <w:t xml:space="preserve"> </w:t>
      </w:r>
      <w:hyperlink r:id="rId9" w:history="1">
        <w:r w:rsidR="003C347C" w:rsidRPr="00931FF2">
          <w:rPr>
            <w:rStyle w:val="Hyperlink"/>
            <w:sz w:val="24"/>
            <w:szCs w:val="24"/>
          </w:rPr>
          <w:t>https://www.mindtools.com/ano9qiu/gibbs-reflective-cycle</w:t>
        </w:r>
      </w:hyperlink>
      <w:r w:rsidR="003C347C">
        <w:rPr>
          <w:sz w:val="24"/>
          <w:szCs w:val="24"/>
        </w:rPr>
        <w:t xml:space="preserve">  (Accessed 5</w:t>
      </w:r>
      <w:r w:rsidR="003C347C" w:rsidRPr="003C347C">
        <w:rPr>
          <w:sz w:val="24"/>
          <w:szCs w:val="24"/>
          <w:vertAlign w:val="superscript"/>
        </w:rPr>
        <w:t>th</w:t>
      </w:r>
      <w:r w:rsidR="003C347C">
        <w:rPr>
          <w:sz w:val="24"/>
          <w:szCs w:val="24"/>
        </w:rPr>
        <w:t xml:space="preserve"> December 2023). </w:t>
      </w:r>
    </w:p>
    <w:p w14:paraId="3091FF41" w14:textId="77777777" w:rsidR="00456AB6" w:rsidRDefault="00456AB6" w:rsidP="00475660">
      <w:pPr>
        <w:pStyle w:val="ListParagraph"/>
        <w:rPr>
          <w:sz w:val="24"/>
          <w:szCs w:val="24"/>
        </w:rPr>
      </w:pPr>
    </w:p>
    <w:p w14:paraId="598DAA2B" w14:textId="77777777" w:rsidR="00B322D0" w:rsidRDefault="00B322D0" w:rsidP="00475660">
      <w:pPr>
        <w:pStyle w:val="ListParagraph"/>
        <w:rPr>
          <w:sz w:val="24"/>
          <w:szCs w:val="24"/>
        </w:rPr>
      </w:pPr>
      <w:r w:rsidRPr="003327D0">
        <w:rPr>
          <w:sz w:val="24"/>
          <w:szCs w:val="24"/>
        </w:rPr>
        <w:t>Main</w:t>
      </w:r>
      <w:r>
        <w:rPr>
          <w:sz w:val="24"/>
          <w:szCs w:val="24"/>
        </w:rPr>
        <w:t xml:space="preserve"> (2023) </w:t>
      </w:r>
      <w:r>
        <w:rPr>
          <w:i/>
          <w:iCs/>
          <w:sz w:val="24"/>
          <w:szCs w:val="24"/>
        </w:rPr>
        <w:t xml:space="preserve">Gibb’s Reflective Cycle. </w:t>
      </w:r>
      <w:r>
        <w:rPr>
          <w:sz w:val="24"/>
          <w:szCs w:val="24"/>
        </w:rPr>
        <w:t xml:space="preserve">Available at: </w:t>
      </w:r>
      <w:hyperlink r:id="rId10" w:history="1">
        <w:r w:rsidRPr="00931FF2">
          <w:rPr>
            <w:rStyle w:val="Hyperlink"/>
            <w:sz w:val="24"/>
            <w:szCs w:val="24"/>
          </w:rPr>
          <w:t>https://www.structural-learning.com/post/gibbs-reflective-cycle</w:t>
        </w:r>
      </w:hyperlink>
      <w:r>
        <w:rPr>
          <w:sz w:val="24"/>
          <w:szCs w:val="24"/>
        </w:rPr>
        <w:t xml:space="preserve"> (Accessed 5th December 2023). </w:t>
      </w:r>
    </w:p>
    <w:p w14:paraId="6C9DDAA4" w14:textId="77777777" w:rsidR="00160D3C" w:rsidRDefault="00160D3C" w:rsidP="00475660">
      <w:pPr>
        <w:pStyle w:val="ListParagraph"/>
        <w:rPr>
          <w:sz w:val="24"/>
          <w:szCs w:val="24"/>
        </w:rPr>
      </w:pPr>
    </w:p>
    <w:p w14:paraId="466E0086" w14:textId="5D6BB360" w:rsidR="00A5358E" w:rsidRDefault="00A5358E" w:rsidP="00475660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Productive Fish (2023) </w:t>
      </w:r>
      <w:r>
        <w:rPr>
          <w:i/>
          <w:iCs/>
          <w:sz w:val="24"/>
          <w:szCs w:val="24"/>
        </w:rPr>
        <w:t xml:space="preserve">6 </w:t>
      </w:r>
      <w:r w:rsidR="00E74698">
        <w:rPr>
          <w:i/>
          <w:iCs/>
          <w:sz w:val="24"/>
          <w:szCs w:val="24"/>
        </w:rPr>
        <w:t xml:space="preserve">Stages of Gibbs’ Reflective Cycle. </w:t>
      </w:r>
      <w:r w:rsidR="00E74698">
        <w:rPr>
          <w:sz w:val="24"/>
          <w:szCs w:val="24"/>
        </w:rPr>
        <w:t xml:space="preserve">Available at: </w:t>
      </w:r>
      <w:hyperlink r:id="rId11" w:history="1">
        <w:r w:rsidR="00475660" w:rsidRPr="00281A7D">
          <w:rPr>
            <w:rStyle w:val="Hyperlink"/>
            <w:sz w:val="24"/>
            <w:szCs w:val="24"/>
          </w:rPr>
          <w:t>https://productive.fish/blog/gibbs-reflective-cycle/</w:t>
        </w:r>
      </w:hyperlink>
      <w:r w:rsidR="00475660">
        <w:rPr>
          <w:sz w:val="24"/>
          <w:szCs w:val="24"/>
        </w:rPr>
        <w:t xml:space="preserve">  (Accessed 5</w:t>
      </w:r>
      <w:r w:rsidR="00475660" w:rsidRPr="00475660">
        <w:rPr>
          <w:sz w:val="24"/>
          <w:szCs w:val="24"/>
          <w:vertAlign w:val="superscript"/>
        </w:rPr>
        <w:t>th</w:t>
      </w:r>
      <w:r w:rsidR="00475660">
        <w:rPr>
          <w:sz w:val="24"/>
          <w:szCs w:val="24"/>
        </w:rPr>
        <w:t xml:space="preserve"> December 2023). </w:t>
      </w:r>
    </w:p>
    <w:p w14:paraId="441A1F7D" w14:textId="77777777" w:rsidR="00475660" w:rsidRDefault="00475660" w:rsidP="00475660">
      <w:pPr>
        <w:rPr>
          <w:sz w:val="24"/>
          <w:szCs w:val="24"/>
        </w:rPr>
      </w:pPr>
    </w:p>
    <w:p w14:paraId="2306BB26" w14:textId="3FCB2586" w:rsidR="00A61764" w:rsidRPr="00475660" w:rsidRDefault="00475660" w:rsidP="00475660">
      <w:pPr>
        <w:rPr>
          <w:sz w:val="24"/>
          <w:szCs w:val="24"/>
        </w:rPr>
      </w:pPr>
      <w:r>
        <w:rPr>
          <w:sz w:val="24"/>
          <w:szCs w:val="24"/>
        </w:rPr>
        <w:t xml:space="preserve">         </w:t>
      </w:r>
      <w:r w:rsidR="00657B30" w:rsidRPr="00475660">
        <w:rPr>
          <w:sz w:val="24"/>
          <w:szCs w:val="24"/>
        </w:rPr>
        <w:t>Robi</w:t>
      </w:r>
      <w:r w:rsidR="00705CC0" w:rsidRPr="00475660">
        <w:rPr>
          <w:sz w:val="24"/>
          <w:szCs w:val="24"/>
        </w:rPr>
        <w:t xml:space="preserve">nson (2022) </w:t>
      </w:r>
      <w:r w:rsidR="00705CC0" w:rsidRPr="00475660">
        <w:rPr>
          <w:i/>
          <w:iCs/>
          <w:sz w:val="24"/>
          <w:szCs w:val="24"/>
        </w:rPr>
        <w:t xml:space="preserve">Learn </w:t>
      </w:r>
      <w:proofErr w:type="gramStart"/>
      <w:r w:rsidR="00705CC0" w:rsidRPr="00475660">
        <w:rPr>
          <w:i/>
          <w:iCs/>
          <w:sz w:val="24"/>
          <w:szCs w:val="24"/>
        </w:rPr>
        <w:t>From</w:t>
      </w:r>
      <w:proofErr w:type="gramEnd"/>
      <w:r w:rsidR="00705CC0" w:rsidRPr="00475660">
        <w:rPr>
          <w:i/>
          <w:iCs/>
          <w:sz w:val="24"/>
          <w:szCs w:val="24"/>
        </w:rPr>
        <w:t xml:space="preserve"> Your Past Experience with</w:t>
      </w:r>
      <w:r w:rsidR="00201CFC" w:rsidRPr="00475660">
        <w:rPr>
          <w:i/>
          <w:iCs/>
          <w:sz w:val="24"/>
          <w:szCs w:val="24"/>
        </w:rPr>
        <w:t xml:space="preserve"> Gibb’s Reflective Cycle</w:t>
      </w:r>
      <w:r w:rsidR="00BA523A" w:rsidRPr="00475660">
        <w:rPr>
          <w:i/>
          <w:iCs/>
          <w:sz w:val="24"/>
          <w:szCs w:val="24"/>
        </w:rPr>
        <w:t xml:space="preserve">. </w:t>
      </w:r>
      <w:r>
        <w:rPr>
          <w:i/>
          <w:iCs/>
          <w:sz w:val="24"/>
          <w:szCs w:val="24"/>
        </w:rPr>
        <w:t xml:space="preserve">     </w:t>
      </w:r>
      <w:r w:rsidR="00BA523A" w:rsidRPr="00475660">
        <w:rPr>
          <w:sz w:val="24"/>
          <w:szCs w:val="24"/>
        </w:rPr>
        <w:t xml:space="preserve">Available at: </w:t>
      </w:r>
      <w:hyperlink r:id="rId12" w:history="1">
        <w:r w:rsidR="00D34FF0" w:rsidRPr="00475660">
          <w:rPr>
            <w:rStyle w:val="Hyperlink"/>
            <w:sz w:val="24"/>
            <w:szCs w:val="24"/>
          </w:rPr>
          <w:t>https://crowjack.com/blog/strategy/reflection-models/gibbs-reflective-cycle</w:t>
        </w:r>
      </w:hyperlink>
      <w:r w:rsidR="00D34FF0" w:rsidRPr="00475660">
        <w:rPr>
          <w:sz w:val="24"/>
          <w:szCs w:val="24"/>
        </w:rPr>
        <w:t xml:space="preserve">  (Accessed 5</w:t>
      </w:r>
      <w:r w:rsidR="00D34FF0" w:rsidRPr="00475660">
        <w:rPr>
          <w:sz w:val="24"/>
          <w:szCs w:val="24"/>
          <w:vertAlign w:val="superscript"/>
        </w:rPr>
        <w:t>th</w:t>
      </w:r>
      <w:r w:rsidR="00D34FF0" w:rsidRPr="00475660">
        <w:rPr>
          <w:sz w:val="24"/>
          <w:szCs w:val="24"/>
        </w:rPr>
        <w:t xml:space="preserve"> December 2023). </w:t>
      </w:r>
    </w:p>
    <w:p w14:paraId="4EEC88F6" w14:textId="77777777" w:rsidR="00D34FF0" w:rsidRPr="00BA523A" w:rsidRDefault="00D34FF0" w:rsidP="00356621">
      <w:pPr>
        <w:pStyle w:val="ListParagraph"/>
        <w:rPr>
          <w:sz w:val="24"/>
          <w:szCs w:val="24"/>
        </w:rPr>
      </w:pPr>
    </w:p>
    <w:p w14:paraId="301696ED" w14:textId="77777777" w:rsidR="00657B30" w:rsidRDefault="00657B30" w:rsidP="00356621">
      <w:pPr>
        <w:pStyle w:val="ListParagraph"/>
        <w:rPr>
          <w:sz w:val="24"/>
          <w:szCs w:val="24"/>
          <w:u w:val="single"/>
        </w:rPr>
      </w:pPr>
    </w:p>
    <w:p w14:paraId="2F25149B" w14:textId="77777777" w:rsidR="00A57220" w:rsidRPr="00E82A77" w:rsidRDefault="00A57220" w:rsidP="00356621">
      <w:pPr>
        <w:pStyle w:val="ListParagraph"/>
        <w:rPr>
          <w:sz w:val="24"/>
          <w:szCs w:val="24"/>
        </w:rPr>
      </w:pPr>
    </w:p>
    <w:sectPr w:rsidR="00A57220" w:rsidRPr="00E82A77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FA653E" w14:textId="77777777" w:rsidR="004D1C1A" w:rsidRDefault="004D1C1A" w:rsidP="005C5D19">
      <w:pPr>
        <w:spacing w:after="0" w:line="240" w:lineRule="auto"/>
      </w:pPr>
      <w:r>
        <w:separator/>
      </w:r>
    </w:p>
  </w:endnote>
  <w:endnote w:type="continuationSeparator" w:id="0">
    <w:p w14:paraId="3F84F5F8" w14:textId="77777777" w:rsidR="004D1C1A" w:rsidRDefault="004D1C1A" w:rsidP="005C5D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9DC402" w14:textId="77777777" w:rsidR="005C5D19" w:rsidRDefault="005C5D1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1AD5A0" w14:textId="77777777" w:rsidR="005C5D19" w:rsidRDefault="005C5D1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2A3E15" w14:textId="77777777" w:rsidR="005C5D19" w:rsidRDefault="005C5D1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AE3175" w14:textId="77777777" w:rsidR="004D1C1A" w:rsidRDefault="004D1C1A" w:rsidP="005C5D19">
      <w:pPr>
        <w:spacing w:after="0" w:line="240" w:lineRule="auto"/>
      </w:pPr>
      <w:r>
        <w:separator/>
      </w:r>
    </w:p>
  </w:footnote>
  <w:footnote w:type="continuationSeparator" w:id="0">
    <w:p w14:paraId="21F2A9E6" w14:textId="77777777" w:rsidR="004D1C1A" w:rsidRDefault="004D1C1A" w:rsidP="005C5D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9BF81A" w14:textId="77777777" w:rsidR="005C5D19" w:rsidRDefault="005C5D1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E27B9A" w14:textId="73984184" w:rsidR="005C5D19" w:rsidRDefault="005C5D19" w:rsidP="005C5D19">
    <w:pPr>
      <w:pStyle w:val="Header"/>
      <w:tabs>
        <w:tab w:val="clear" w:pos="4513"/>
        <w:tab w:val="clear" w:pos="9026"/>
        <w:tab w:val="left" w:pos="3405"/>
        <w:tab w:val="left" w:pos="8085"/>
      </w:tabs>
    </w:pPr>
    <w:r>
      <w:tab/>
      <w:t xml:space="preserve"> </w:t>
    </w:r>
    <w:r w:rsidR="000C0167">
      <w:t xml:space="preserve">                                                                                       </w:t>
    </w:r>
    <w:r>
      <w:t>Emily Sanger</w:t>
    </w:r>
  </w:p>
  <w:p w14:paraId="5E5F9F2B" w14:textId="0DFEBDD1" w:rsidR="005C5D19" w:rsidRDefault="005C5D19" w:rsidP="005C5D19">
    <w:pPr>
      <w:pStyle w:val="Header"/>
      <w:tabs>
        <w:tab w:val="clear" w:pos="4513"/>
        <w:tab w:val="clear" w:pos="9026"/>
        <w:tab w:val="left" w:pos="3405"/>
        <w:tab w:val="left" w:pos="8085"/>
      </w:tabs>
    </w:pPr>
    <w:r>
      <w:t xml:space="preserve">                                                                  </w:t>
    </w:r>
    <w:r w:rsidR="000C0167">
      <w:t xml:space="preserve">                                                                                      </w:t>
    </w:r>
    <w:r>
      <w:t xml:space="preserve">    23</w:t>
    </w:r>
    <w:r w:rsidR="000C0167">
      <w:t xml:space="preserve">00428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13E3EF" w14:textId="77777777" w:rsidR="005C5D19" w:rsidRDefault="005C5D1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D85404"/>
    <w:multiLevelType w:val="hybridMultilevel"/>
    <w:tmpl w:val="DA7C5B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0EB69F8"/>
    <w:multiLevelType w:val="hybridMultilevel"/>
    <w:tmpl w:val="1D6C10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88D3182"/>
    <w:multiLevelType w:val="hybridMultilevel"/>
    <w:tmpl w:val="E98C39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10342E"/>
    <w:multiLevelType w:val="hybridMultilevel"/>
    <w:tmpl w:val="05D0532E"/>
    <w:lvl w:ilvl="0" w:tplc="69C2A6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43E01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B2084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5042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E687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2CCB3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2823D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C5C1E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D0B1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421344796">
    <w:abstractNumId w:val="2"/>
  </w:num>
  <w:num w:numId="2" w16cid:durableId="22559481">
    <w:abstractNumId w:val="1"/>
  </w:num>
  <w:num w:numId="3" w16cid:durableId="1266956533">
    <w:abstractNumId w:val="0"/>
  </w:num>
  <w:num w:numId="4" w16cid:durableId="62766143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61E"/>
    <w:rsid w:val="00041ACD"/>
    <w:rsid w:val="000572A0"/>
    <w:rsid w:val="00084BA2"/>
    <w:rsid w:val="000856E5"/>
    <w:rsid w:val="000B55E0"/>
    <w:rsid w:val="000B61BC"/>
    <w:rsid w:val="000B638B"/>
    <w:rsid w:val="000C0167"/>
    <w:rsid w:val="000C21DD"/>
    <w:rsid w:val="000D0B2C"/>
    <w:rsid w:val="000F07F4"/>
    <w:rsid w:val="000F1EFE"/>
    <w:rsid w:val="00160D3C"/>
    <w:rsid w:val="0016221C"/>
    <w:rsid w:val="00164003"/>
    <w:rsid w:val="00170FB0"/>
    <w:rsid w:val="00185CC7"/>
    <w:rsid w:val="00197802"/>
    <w:rsid w:val="001B154E"/>
    <w:rsid w:val="00201CFC"/>
    <w:rsid w:val="00201DE5"/>
    <w:rsid w:val="00261E09"/>
    <w:rsid w:val="00265B7D"/>
    <w:rsid w:val="00272097"/>
    <w:rsid w:val="00284C6B"/>
    <w:rsid w:val="00294876"/>
    <w:rsid w:val="002A7D24"/>
    <w:rsid w:val="002B4927"/>
    <w:rsid w:val="002C3F4A"/>
    <w:rsid w:val="002C6ECD"/>
    <w:rsid w:val="002C7FBF"/>
    <w:rsid w:val="002E638A"/>
    <w:rsid w:val="002F4B60"/>
    <w:rsid w:val="002F7420"/>
    <w:rsid w:val="003327D0"/>
    <w:rsid w:val="003354CA"/>
    <w:rsid w:val="0033756B"/>
    <w:rsid w:val="00356621"/>
    <w:rsid w:val="0039022B"/>
    <w:rsid w:val="00392CA2"/>
    <w:rsid w:val="003A3DDB"/>
    <w:rsid w:val="003A761E"/>
    <w:rsid w:val="003B5FF8"/>
    <w:rsid w:val="003C2A1B"/>
    <w:rsid w:val="003C347C"/>
    <w:rsid w:val="00434C26"/>
    <w:rsid w:val="00456352"/>
    <w:rsid w:val="00456AB6"/>
    <w:rsid w:val="004710DD"/>
    <w:rsid w:val="00475660"/>
    <w:rsid w:val="00482584"/>
    <w:rsid w:val="00494477"/>
    <w:rsid w:val="004A6B2E"/>
    <w:rsid w:val="004B17E4"/>
    <w:rsid w:val="004B4D6E"/>
    <w:rsid w:val="004B7245"/>
    <w:rsid w:val="004D1C1A"/>
    <w:rsid w:val="004E7D9E"/>
    <w:rsid w:val="00501DA9"/>
    <w:rsid w:val="0053511B"/>
    <w:rsid w:val="00566EBD"/>
    <w:rsid w:val="00592CA7"/>
    <w:rsid w:val="005A6696"/>
    <w:rsid w:val="005C5D19"/>
    <w:rsid w:val="005D038D"/>
    <w:rsid w:val="005D2B92"/>
    <w:rsid w:val="005E798E"/>
    <w:rsid w:val="00657B30"/>
    <w:rsid w:val="00681AD2"/>
    <w:rsid w:val="00686250"/>
    <w:rsid w:val="00694997"/>
    <w:rsid w:val="006B1022"/>
    <w:rsid w:val="006B1594"/>
    <w:rsid w:val="006D2797"/>
    <w:rsid w:val="006D5D03"/>
    <w:rsid w:val="0070248A"/>
    <w:rsid w:val="00705CC0"/>
    <w:rsid w:val="007709B1"/>
    <w:rsid w:val="0078207D"/>
    <w:rsid w:val="00785F59"/>
    <w:rsid w:val="00786BB9"/>
    <w:rsid w:val="007C0D6B"/>
    <w:rsid w:val="007C3BBC"/>
    <w:rsid w:val="007E56CD"/>
    <w:rsid w:val="00803344"/>
    <w:rsid w:val="00814AE5"/>
    <w:rsid w:val="008309BD"/>
    <w:rsid w:val="0084776C"/>
    <w:rsid w:val="00887493"/>
    <w:rsid w:val="008B1836"/>
    <w:rsid w:val="008C20B2"/>
    <w:rsid w:val="0095544F"/>
    <w:rsid w:val="009A4679"/>
    <w:rsid w:val="009A4704"/>
    <w:rsid w:val="009B1F46"/>
    <w:rsid w:val="00A25912"/>
    <w:rsid w:val="00A364C1"/>
    <w:rsid w:val="00A5358E"/>
    <w:rsid w:val="00A57220"/>
    <w:rsid w:val="00A61764"/>
    <w:rsid w:val="00A7335E"/>
    <w:rsid w:val="00A80BBD"/>
    <w:rsid w:val="00AB402A"/>
    <w:rsid w:val="00AB579E"/>
    <w:rsid w:val="00AD0484"/>
    <w:rsid w:val="00AD4A4D"/>
    <w:rsid w:val="00AE55F0"/>
    <w:rsid w:val="00AF419E"/>
    <w:rsid w:val="00B01444"/>
    <w:rsid w:val="00B01FC4"/>
    <w:rsid w:val="00B10E8C"/>
    <w:rsid w:val="00B322D0"/>
    <w:rsid w:val="00B3456A"/>
    <w:rsid w:val="00B40267"/>
    <w:rsid w:val="00B43C9E"/>
    <w:rsid w:val="00B87270"/>
    <w:rsid w:val="00BA523A"/>
    <w:rsid w:val="00BC1C6B"/>
    <w:rsid w:val="00BC7B72"/>
    <w:rsid w:val="00BF2880"/>
    <w:rsid w:val="00C0716C"/>
    <w:rsid w:val="00C17C55"/>
    <w:rsid w:val="00C261AA"/>
    <w:rsid w:val="00C2682D"/>
    <w:rsid w:val="00C67613"/>
    <w:rsid w:val="00CB40FB"/>
    <w:rsid w:val="00CC06BA"/>
    <w:rsid w:val="00CC388A"/>
    <w:rsid w:val="00CC4935"/>
    <w:rsid w:val="00CE0D94"/>
    <w:rsid w:val="00D21136"/>
    <w:rsid w:val="00D230FD"/>
    <w:rsid w:val="00D326F7"/>
    <w:rsid w:val="00D34FF0"/>
    <w:rsid w:val="00D5110B"/>
    <w:rsid w:val="00D97D86"/>
    <w:rsid w:val="00DB1702"/>
    <w:rsid w:val="00DB2046"/>
    <w:rsid w:val="00DE0822"/>
    <w:rsid w:val="00DE3917"/>
    <w:rsid w:val="00E32B6B"/>
    <w:rsid w:val="00E74698"/>
    <w:rsid w:val="00E82A77"/>
    <w:rsid w:val="00E950F5"/>
    <w:rsid w:val="00EA3D32"/>
    <w:rsid w:val="00EB7DD3"/>
    <w:rsid w:val="00EC3F72"/>
    <w:rsid w:val="00ED366D"/>
    <w:rsid w:val="00F034D7"/>
    <w:rsid w:val="00F2472D"/>
    <w:rsid w:val="00F32C2E"/>
    <w:rsid w:val="00F75C55"/>
    <w:rsid w:val="00FE5DF5"/>
    <w:rsid w:val="00FE7B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3BCE4"/>
  <w15:chartTrackingRefBased/>
  <w15:docId w15:val="{FE5B5D06-009F-47F6-96B3-9D62541AE4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A761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572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722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C5D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5D19"/>
  </w:style>
  <w:style w:type="paragraph" w:styleId="Footer">
    <w:name w:val="footer"/>
    <w:basedOn w:val="Normal"/>
    <w:link w:val="FooterChar"/>
    <w:uiPriority w:val="99"/>
    <w:unhideWhenUsed/>
    <w:rsid w:val="005C5D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5D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2680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44126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gnitiveathlete.co.uk/the-gibbs-reflective-cycle-as-a-leader/" TargetMode="Externa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s://www.crowe-associates.co.uk/coaching-tools/gibbs-reflective-cycle/" TargetMode="External"/><Relationship Id="rId12" Type="http://schemas.openxmlformats.org/officeDocument/2006/relationships/hyperlink" Target="https://crowjack.com/blog/strategy/reflection-models/gibbs-reflective-cycle" TargetMode="External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productive.fish/blog/gibbs-reflective-cycle/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structural-learning.com/post/gibbs-reflective-cycle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mindtools.com/ano9qiu/gibbs-reflective-cycle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</TotalTime>
  <Pages>3</Pages>
  <Words>859</Words>
  <Characters>4898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marlene roderick</dc:creator>
  <cp:keywords/>
  <dc:description/>
  <cp:lastModifiedBy>Emily Sanger</cp:lastModifiedBy>
  <cp:revision>148</cp:revision>
  <dcterms:created xsi:type="dcterms:W3CDTF">2023-12-05T15:43:00Z</dcterms:created>
  <dcterms:modified xsi:type="dcterms:W3CDTF">2023-12-05T19:18:00Z</dcterms:modified>
</cp:coreProperties>
</file>