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D25DE" w14:textId="38B25D3B" w:rsidR="00E51E2B" w:rsidRDefault="00E51E2B" w:rsidP="00E51E2B">
      <w:pPr>
        <w:spacing w:line="360" w:lineRule="auto"/>
        <w:jc w:val="center"/>
        <w:rPr>
          <w:rFonts w:ascii="Arial" w:hAnsi="Arial" w:cs="Arial"/>
          <w:sz w:val="24"/>
          <w:szCs w:val="24"/>
        </w:rPr>
      </w:pPr>
      <w:bookmarkStart w:id="0" w:name="_Hlk115808611"/>
      <w:r>
        <w:rPr>
          <w:noProof/>
        </w:rPr>
        <w:drawing>
          <wp:inline distT="0" distB="0" distL="0" distR="0" wp14:anchorId="2DAF65E5" wp14:editId="61125BD7">
            <wp:extent cx="5151120" cy="257556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96106" cy="2598053"/>
                    </a:xfrm>
                    <a:prstGeom prst="rect">
                      <a:avLst/>
                    </a:prstGeom>
                    <a:noFill/>
                    <a:ln>
                      <a:noFill/>
                    </a:ln>
                  </pic:spPr>
                </pic:pic>
              </a:graphicData>
            </a:graphic>
          </wp:inline>
        </w:drawing>
      </w:r>
    </w:p>
    <w:p w14:paraId="47C91322" w14:textId="77777777" w:rsidR="00951A3E" w:rsidRDefault="00951A3E" w:rsidP="00012CB5">
      <w:pPr>
        <w:spacing w:line="360" w:lineRule="auto"/>
        <w:rPr>
          <w:rFonts w:ascii="Arial" w:hAnsi="Arial" w:cs="Arial"/>
          <w:b/>
          <w:bCs/>
          <w:sz w:val="24"/>
          <w:szCs w:val="24"/>
        </w:rPr>
      </w:pPr>
    </w:p>
    <w:p w14:paraId="18CD8E91" w14:textId="77777777" w:rsidR="00951A3E" w:rsidRDefault="00951A3E" w:rsidP="00012CB5">
      <w:pPr>
        <w:spacing w:line="360" w:lineRule="auto"/>
        <w:rPr>
          <w:rFonts w:ascii="Arial" w:hAnsi="Arial" w:cs="Arial"/>
          <w:b/>
          <w:bCs/>
          <w:sz w:val="24"/>
          <w:szCs w:val="24"/>
        </w:rPr>
      </w:pPr>
    </w:p>
    <w:p w14:paraId="5662A1D3" w14:textId="68D3943D" w:rsidR="00873DA0" w:rsidRPr="003B6545" w:rsidRDefault="00873DA0" w:rsidP="003B6545">
      <w:pPr>
        <w:spacing w:line="360" w:lineRule="auto"/>
        <w:jc w:val="center"/>
        <w:rPr>
          <w:rFonts w:ascii="Arial" w:hAnsi="Arial" w:cs="Arial"/>
          <w:b/>
          <w:bCs/>
          <w:sz w:val="48"/>
          <w:szCs w:val="48"/>
        </w:rPr>
      </w:pPr>
      <w:r w:rsidRPr="003B6545">
        <w:rPr>
          <w:rFonts w:ascii="Arial" w:hAnsi="Arial" w:cs="Arial"/>
          <w:b/>
          <w:bCs/>
          <w:sz w:val="48"/>
          <w:szCs w:val="48"/>
        </w:rPr>
        <w:t xml:space="preserve">The attrition problem in rape cases: </w:t>
      </w:r>
      <w:r w:rsidR="003B6545">
        <w:rPr>
          <w:rFonts w:ascii="Arial" w:hAnsi="Arial" w:cs="Arial"/>
          <w:b/>
          <w:bCs/>
          <w:sz w:val="48"/>
          <w:szCs w:val="48"/>
        </w:rPr>
        <w:t>E</w:t>
      </w:r>
      <w:r w:rsidRPr="003B6545">
        <w:rPr>
          <w:rFonts w:ascii="Arial" w:hAnsi="Arial" w:cs="Arial"/>
          <w:b/>
          <w:bCs/>
          <w:sz w:val="48"/>
          <w:szCs w:val="48"/>
        </w:rPr>
        <w:t>xploring the impact of rape myth acceptance on investigative decision making in adult rape cases against women in a rural police service in Wales.</w:t>
      </w:r>
    </w:p>
    <w:p w14:paraId="20828B16" w14:textId="4BA847BA" w:rsidR="00451F69" w:rsidRDefault="00451F69" w:rsidP="00012CB5">
      <w:pPr>
        <w:spacing w:line="360" w:lineRule="auto"/>
        <w:rPr>
          <w:rFonts w:ascii="Arial" w:hAnsi="Arial" w:cs="Arial"/>
          <w:sz w:val="24"/>
          <w:szCs w:val="24"/>
        </w:rPr>
      </w:pPr>
    </w:p>
    <w:p w14:paraId="300179D0" w14:textId="77777777" w:rsidR="00464027" w:rsidRDefault="00464027" w:rsidP="00012CB5">
      <w:pPr>
        <w:spacing w:line="360" w:lineRule="auto"/>
        <w:rPr>
          <w:rFonts w:ascii="Arial" w:hAnsi="Arial" w:cs="Arial"/>
          <w:sz w:val="24"/>
          <w:szCs w:val="24"/>
        </w:rPr>
      </w:pPr>
    </w:p>
    <w:p w14:paraId="0E5441A8" w14:textId="02B40018" w:rsidR="00012CB5" w:rsidRPr="00451F69" w:rsidRDefault="00451F69" w:rsidP="00012CB5">
      <w:pPr>
        <w:spacing w:line="360" w:lineRule="auto"/>
        <w:rPr>
          <w:rFonts w:ascii="Arial" w:hAnsi="Arial" w:cs="Arial"/>
          <w:sz w:val="24"/>
          <w:szCs w:val="24"/>
        </w:rPr>
      </w:pPr>
      <w:r w:rsidRPr="00451F69">
        <w:rPr>
          <w:rFonts w:ascii="Arial" w:hAnsi="Arial" w:cs="Arial"/>
          <w:sz w:val="24"/>
          <w:szCs w:val="24"/>
        </w:rPr>
        <w:t xml:space="preserve">Student Name: </w:t>
      </w:r>
      <w:r w:rsidR="00012CB5" w:rsidRPr="00951A3E">
        <w:rPr>
          <w:rFonts w:ascii="Arial" w:hAnsi="Arial" w:cs="Arial"/>
          <w:sz w:val="24"/>
          <w:szCs w:val="24"/>
        </w:rPr>
        <w:t>Paul Jones</w:t>
      </w:r>
    </w:p>
    <w:p w14:paraId="4BD219B8" w14:textId="4E744B5F" w:rsidR="00451F69" w:rsidRPr="00451F69" w:rsidRDefault="00451F69" w:rsidP="00012CB5">
      <w:pPr>
        <w:spacing w:line="360" w:lineRule="auto"/>
        <w:rPr>
          <w:rFonts w:ascii="Arial" w:hAnsi="Arial" w:cs="Arial"/>
          <w:sz w:val="24"/>
          <w:szCs w:val="24"/>
        </w:rPr>
      </w:pPr>
      <w:r w:rsidRPr="00451F69">
        <w:rPr>
          <w:rFonts w:ascii="Arial" w:hAnsi="Arial" w:cs="Arial"/>
          <w:sz w:val="24"/>
          <w:szCs w:val="24"/>
        </w:rPr>
        <w:t>Student Number:</w:t>
      </w:r>
      <w:r w:rsidR="00247CC2" w:rsidRPr="00951A3E">
        <w:rPr>
          <w:rFonts w:ascii="Arial" w:hAnsi="Arial" w:cs="Arial"/>
          <w:sz w:val="24"/>
          <w:szCs w:val="24"/>
        </w:rPr>
        <w:t xml:space="preserve"> 2114840</w:t>
      </w:r>
    </w:p>
    <w:p w14:paraId="56317817" w14:textId="535EB6D9" w:rsidR="00451F69" w:rsidRPr="00451F69" w:rsidRDefault="00451F69" w:rsidP="00012CB5">
      <w:pPr>
        <w:spacing w:line="360" w:lineRule="auto"/>
        <w:rPr>
          <w:rFonts w:ascii="Arial" w:hAnsi="Arial" w:cs="Arial"/>
          <w:sz w:val="24"/>
          <w:szCs w:val="24"/>
        </w:rPr>
      </w:pPr>
      <w:r w:rsidRPr="00451F69">
        <w:rPr>
          <w:rFonts w:ascii="Arial" w:hAnsi="Arial" w:cs="Arial"/>
          <w:sz w:val="24"/>
          <w:szCs w:val="24"/>
        </w:rPr>
        <w:t>Degree: BSc Professional Investigation</w:t>
      </w:r>
    </w:p>
    <w:p w14:paraId="6B95F1DF" w14:textId="77777777" w:rsidR="007B549E" w:rsidRDefault="00451F69" w:rsidP="00012CB5">
      <w:pPr>
        <w:spacing w:line="360" w:lineRule="auto"/>
        <w:rPr>
          <w:rFonts w:ascii="Arial" w:hAnsi="Arial" w:cs="Arial"/>
          <w:sz w:val="24"/>
          <w:szCs w:val="24"/>
        </w:rPr>
        <w:sectPr w:rsidR="007B549E" w:rsidSect="00556ACC">
          <w:footerReference w:type="first" r:id="rId9"/>
          <w:pgSz w:w="11906" w:h="16838"/>
          <w:pgMar w:top="1440" w:right="1440" w:bottom="1440" w:left="1440" w:header="708" w:footer="708" w:gutter="0"/>
          <w:pgNumType w:start="8"/>
          <w:cols w:space="708"/>
          <w:docGrid w:linePitch="360"/>
        </w:sectPr>
      </w:pPr>
      <w:r w:rsidRPr="00451F69">
        <w:rPr>
          <w:rFonts w:ascii="Arial" w:hAnsi="Arial" w:cs="Arial"/>
          <w:sz w:val="24"/>
          <w:szCs w:val="24"/>
        </w:rPr>
        <w:t>Date:</w:t>
      </w:r>
      <w:r w:rsidR="00247CC2" w:rsidRPr="00951A3E">
        <w:rPr>
          <w:rFonts w:ascii="Arial" w:hAnsi="Arial" w:cs="Arial"/>
          <w:sz w:val="24"/>
          <w:szCs w:val="24"/>
        </w:rPr>
        <w:t xml:space="preserve"> 22.10.2022</w:t>
      </w:r>
    </w:p>
    <w:p w14:paraId="79070894" w14:textId="77777777" w:rsidR="00F01D3A" w:rsidRPr="00F01D3A" w:rsidRDefault="00F01D3A" w:rsidP="00A73AE2">
      <w:pPr>
        <w:spacing w:line="480" w:lineRule="auto"/>
        <w:rPr>
          <w:rFonts w:ascii="Arial" w:hAnsi="Arial" w:cs="Arial"/>
          <w:sz w:val="24"/>
          <w:szCs w:val="24"/>
          <w:u w:val="single"/>
        </w:rPr>
      </w:pPr>
      <w:r w:rsidRPr="00F01D3A">
        <w:rPr>
          <w:rFonts w:ascii="Arial" w:hAnsi="Arial" w:cs="Arial"/>
          <w:b/>
          <w:bCs/>
          <w:sz w:val="24"/>
          <w:szCs w:val="24"/>
          <w:u w:val="single"/>
        </w:rPr>
        <w:lastRenderedPageBreak/>
        <w:t xml:space="preserve">Declarations </w:t>
      </w:r>
    </w:p>
    <w:p w14:paraId="1DE11F09" w14:textId="77777777" w:rsidR="00F01D3A" w:rsidRPr="00F01D3A" w:rsidRDefault="00F01D3A" w:rsidP="00A73AE2">
      <w:pPr>
        <w:spacing w:line="480" w:lineRule="auto"/>
        <w:rPr>
          <w:rFonts w:ascii="Arial" w:hAnsi="Arial" w:cs="Arial"/>
          <w:sz w:val="24"/>
          <w:szCs w:val="24"/>
        </w:rPr>
      </w:pPr>
      <w:r w:rsidRPr="00F01D3A">
        <w:rPr>
          <w:rFonts w:ascii="Arial" w:hAnsi="Arial" w:cs="Arial"/>
          <w:sz w:val="24"/>
          <w:szCs w:val="24"/>
        </w:rPr>
        <w:t>This work has not previously been accepted in substance for any degree and is not being concurrently submitted in candidature for any degree.</w:t>
      </w:r>
    </w:p>
    <w:p w14:paraId="60706D1E" w14:textId="1E2B461C" w:rsidR="00F01D3A" w:rsidRPr="00F01D3A" w:rsidRDefault="00F01D3A" w:rsidP="00A73AE2">
      <w:pPr>
        <w:spacing w:line="480" w:lineRule="auto"/>
        <w:rPr>
          <w:rFonts w:ascii="Arial" w:hAnsi="Arial" w:cs="Arial"/>
          <w:sz w:val="24"/>
          <w:szCs w:val="24"/>
        </w:rPr>
      </w:pPr>
      <w:r w:rsidRPr="00F01D3A">
        <w:rPr>
          <w:rFonts w:ascii="Arial" w:hAnsi="Arial" w:cs="Arial"/>
          <w:sz w:val="24"/>
          <w:szCs w:val="24"/>
        </w:rPr>
        <w:t xml:space="preserve">Signed: </w:t>
      </w:r>
      <w:r w:rsidR="006D5F70">
        <w:rPr>
          <w:noProof/>
        </w:rPr>
        <w:drawing>
          <wp:inline distT="0" distB="0" distL="0" distR="0" wp14:anchorId="7D2D5A8A" wp14:editId="15695479">
            <wp:extent cx="800100" cy="28956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34358" cy="301958"/>
                    </a:xfrm>
                    <a:prstGeom prst="rect">
                      <a:avLst/>
                    </a:prstGeom>
                    <a:noFill/>
                    <a:ln>
                      <a:noFill/>
                    </a:ln>
                  </pic:spPr>
                </pic:pic>
              </a:graphicData>
            </a:graphic>
          </wp:inline>
        </w:drawing>
      </w:r>
    </w:p>
    <w:p w14:paraId="0C1226FC" w14:textId="5ADB5753" w:rsidR="001921FD" w:rsidRPr="006F6DD5" w:rsidRDefault="00F01D3A" w:rsidP="00A73AE2">
      <w:pPr>
        <w:spacing w:line="480" w:lineRule="auto"/>
        <w:rPr>
          <w:rFonts w:ascii="Arial" w:hAnsi="Arial" w:cs="Arial"/>
          <w:sz w:val="24"/>
          <w:szCs w:val="24"/>
        </w:rPr>
      </w:pPr>
      <w:r w:rsidRPr="00F01D3A">
        <w:rPr>
          <w:rFonts w:ascii="Arial" w:hAnsi="Arial" w:cs="Arial"/>
          <w:sz w:val="24"/>
          <w:szCs w:val="24"/>
        </w:rPr>
        <w:t>Date:</w:t>
      </w:r>
      <w:r w:rsidR="00C31A64">
        <w:rPr>
          <w:rFonts w:ascii="Arial" w:hAnsi="Arial" w:cs="Arial"/>
          <w:sz w:val="24"/>
          <w:szCs w:val="24"/>
        </w:rPr>
        <w:t xml:space="preserve"> 22.10.2022</w:t>
      </w:r>
    </w:p>
    <w:p w14:paraId="68289A6C" w14:textId="77777777" w:rsidR="00F14B0B" w:rsidRPr="006F6DD5" w:rsidRDefault="00F14B0B" w:rsidP="00A73AE2">
      <w:pPr>
        <w:spacing w:line="480" w:lineRule="auto"/>
        <w:rPr>
          <w:rFonts w:ascii="Arial" w:hAnsi="Arial" w:cs="Arial"/>
          <w:sz w:val="24"/>
          <w:szCs w:val="24"/>
        </w:rPr>
      </w:pPr>
    </w:p>
    <w:p w14:paraId="31F3D1D1" w14:textId="6A5C0B41" w:rsidR="00F01D3A" w:rsidRPr="00F01D3A" w:rsidRDefault="00F01D3A" w:rsidP="00A73AE2">
      <w:pPr>
        <w:spacing w:line="480" w:lineRule="auto"/>
        <w:rPr>
          <w:rFonts w:ascii="Arial" w:hAnsi="Arial" w:cs="Arial"/>
          <w:sz w:val="24"/>
          <w:szCs w:val="24"/>
          <w:u w:val="single"/>
        </w:rPr>
      </w:pPr>
      <w:r w:rsidRPr="00F01D3A">
        <w:rPr>
          <w:rFonts w:ascii="Arial" w:hAnsi="Arial" w:cs="Arial"/>
          <w:sz w:val="24"/>
          <w:szCs w:val="24"/>
          <w:u w:val="single"/>
        </w:rPr>
        <w:t xml:space="preserve">STATEMENT 1 </w:t>
      </w:r>
    </w:p>
    <w:p w14:paraId="71C50B46" w14:textId="77777777" w:rsidR="00F01D3A" w:rsidRPr="00F01D3A" w:rsidRDefault="00F01D3A" w:rsidP="00A73AE2">
      <w:pPr>
        <w:spacing w:line="480" w:lineRule="auto"/>
        <w:rPr>
          <w:rFonts w:ascii="Arial" w:hAnsi="Arial" w:cs="Arial"/>
          <w:sz w:val="24"/>
          <w:szCs w:val="24"/>
        </w:rPr>
      </w:pPr>
      <w:r w:rsidRPr="00F01D3A">
        <w:rPr>
          <w:rFonts w:ascii="Arial" w:hAnsi="Arial" w:cs="Arial"/>
          <w:sz w:val="24"/>
          <w:szCs w:val="24"/>
        </w:rPr>
        <w:t>This dissertation is being submitted in partial fulfilment of the requirements for the degree of BSc Professional Investigation.</w:t>
      </w:r>
    </w:p>
    <w:p w14:paraId="2F4E8028" w14:textId="088F710A" w:rsidR="00F01D3A" w:rsidRPr="00F01D3A" w:rsidRDefault="00F01D3A" w:rsidP="00A73AE2">
      <w:pPr>
        <w:spacing w:line="480" w:lineRule="auto"/>
        <w:rPr>
          <w:rFonts w:ascii="Arial" w:hAnsi="Arial" w:cs="Arial"/>
          <w:sz w:val="24"/>
          <w:szCs w:val="24"/>
        </w:rPr>
      </w:pPr>
      <w:r w:rsidRPr="00F01D3A">
        <w:rPr>
          <w:rFonts w:ascii="Arial" w:hAnsi="Arial" w:cs="Arial"/>
          <w:sz w:val="24"/>
          <w:szCs w:val="24"/>
        </w:rPr>
        <w:t>Signed:</w:t>
      </w:r>
      <w:r w:rsidR="006D5F70" w:rsidRPr="006D5F70">
        <w:rPr>
          <w:noProof/>
        </w:rPr>
        <w:t xml:space="preserve"> </w:t>
      </w:r>
      <w:r w:rsidR="006D5F70">
        <w:rPr>
          <w:noProof/>
        </w:rPr>
        <w:drawing>
          <wp:inline distT="0" distB="0" distL="0" distR="0" wp14:anchorId="192AE677" wp14:editId="1DD82851">
            <wp:extent cx="800100" cy="289560"/>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34358" cy="301958"/>
                    </a:xfrm>
                    <a:prstGeom prst="rect">
                      <a:avLst/>
                    </a:prstGeom>
                    <a:noFill/>
                    <a:ln>
                      <a:noFill/>
                    </a:ln>
                  </pic:spPr>
                </pic:pic>
              </a:graphicData>
            </a:graphic>
          </wp:inline>
        </w:drawing>
      </w:r>
    </w:p>
    <w:p w14:paraId="358E2ED7" w14:textId="61B3E7B7" w:rsidR="001921FD" w:rsidRPr="006F6DD5" w:rsidRDefault="00F01D3A" w:rsidP="00A73AE2">
      <w:pPr>
        <w:spacing w:line="480" w:lineRule="auto"/>
        <w:rPr>
          <w:rFonts w:ascii="Arial" w:hAnsi="Arial" w:cs="Arial"/>
          <w:sz w:val="24"/>
          <w:szCs w:val="24"/>
        </w:rPr>
      </w:pPr>
      <w:r w:rsidRPr="00F01D3A">
        <w:rPr>
          <w:rFonts w:ascii="Arial" w:hAnsi="Arial" w:cs="Arial"/>
          <w:sz w:val="24"/>
          <w:szCs w:val="24"/>
        </w:rPr>
        <w:t xml:space="preserve">Date: </w:t>
      </w:r>
      <w:r w:rsidR="00C31A64">
        <w:rPr>
          <w:rFonts w:ascii="Arial" w:hAnsi="Arial" w:cs="Arial"/>
          <w:sz w:val="24"/>
          <w:szCs w:val="24"/>
        </w:rPr>
        <w:t>22.10.2022</w:t>
      </w:r>
    </w:p>
    <w:p w14:paraId="643FE1D0" w14:textId="77777777" w:rsidR="00372F43" w:rsidRPr="006F6DD5" w:rsidRDefault="00372F43" w:rsidP="00A73AE2">
      <w:pPr>
        <w:spacing w:line="480" w:lineRule="auto"/>
        <w:rPr>
          <w:rFonts w:ascii="Arial" w:hAnsi="Arial" w:cs="Arial"/>
          <w:sz w:val="24"/>
          <w:szCs w:val="24"/>
        </w:rPr>
      </w:pPr>
    </w:p>
    <w:p w14:paraId="5D29C839" w14:textId="1BDE2DC2" w:rsidR="00F01D3A" w:rsidRPr="00F01D3A" w:rsidRDefault="00F01D3A" w:rsidP="00A73AE2">
      <w:pPr>
        <w:spacing w:line="480" w:lineRule="auto"/>
        <w:rPr>
          <w:rFonts w:ascii="Arial" w:hAnsi="Arial" w:cs="Arial"/>
          <w:sz w:val="24"/>
          <w:szCs w:val="24"/>
          <w:u w:val="single"/>
        </w:rPr>
      </w:pPr>
      <w:r w:rsidRPr="00F01D3A">
        <w:rPr>
          <w:rFonts w:ascii="Arial" w:hAnsi="Arial" w:cs="Arial"/>
          <w:sz w:val="24"/>
          <w:szCs w:val="24"/>
          <w:u w:val="single"/>
        </w:rPr>
        <w:t>STATEMENT 2</w:t>
      </w:r>
    </w:p>
    <w:p w14:paraId="26F32772" w14:textId="77777777" w:rsidR="00F01D3A" w:rsidRPr="00F01D3A" w:rsidRDefault="00F01D3A" w:rsidP="00A73AE2">
      <w:pPr>
        <w:spacing w:line="480" w:lineRule="auto"/>
        <w:rPr>
          <w:rFonts w:ascii="Arial" w:hAnsi="Arial" w:cs="Arial"/>
          <w:sz w:val="24"/>
          <w:szCs w:val="24"/>
        </w:rPr>
      </w:pPr>
      <w:r w:rsidRPr="00F01D3A">
        <w:rPr>
          <w:rFonts w:ascii="Arial" w:hAnsi="Arial" w:cs="Arial"/>
          <w:sz w:val="24"/>
          <w:szCs w:val="24"/>
        </w:rPr>
        <w:t>This dissertation is the result of my own independent work/investigation, except where otherwise stated.</w:t>
      </w:r>
    </w:p>
    <w:p w14:paraId="593D1A1A" w14:textId="77777777" w:rsidR="00F01D3A" w:rsidRPr="00F01D3A" w:rsidRDefault="00F01D3A" w:rsidP="00A73AE2">
      <w:pPr>
        <w:spacing w:line="480" w:lineRule="auto"/>
        <w:rPr>
          <w:rFonts w:ascii="Arial" w:hAnsi="Arial" w:cs="Arial"/>
          <w:sz w:val="24"/>
          <w:szCs w:val="24"/>
        </w:rPr>
      </w:pPr>
      <w:r w:rsidRPr="00F01D3A">
        <w:rPr>
          <w:rFonts w:ascii="Arial" w:hAnsi="Arial" w:cs="Arial"/>
          <w:sz w:val="24"/>
          <w:szCs w:val="24"/>
        </w:rPr>
        <w:t>Other sources are acknowledged by footnotes giving explicit references.  A bibliography/reference list is appended.</w:t>
      </w:r>
    </w:p>
    <w:p w14:paraId="181F418C" w14:textId="3078600F" w:rsidR="00F01D3A" w:rsidRPr="00F01D3A" w:rsidRDefault="00F01D3A" w:rsidP="00A73AE2">
      <w:pPr>
        <w:spacing w:line="480" w:lineRule="auto"/>
        <w:rPr>
          <w:rFonts w:ascii="Arial" w:hAnsi="Arial" w:cs="Arial"/>
          <w:sz w:val="24"/>
          <w:szCs w:val="24"/>
        </w:rPr>
      </w:pPr>
      <w:r w:rsidRPr="00F01D3A">
        <w:rPr>
          <w:rFonts w:ascii="Arial" w:hAnsi="Arial" w:cs="Arial"/>
          <w:sz w:val="24"/>
          <w:szCs w:val="24"/>
        </w:rPr>
        <w:t xml:space="preserve">Signed: </w:t>
      </w:r>
      <w:r w:rsidR="006D5F70">
        <w:rPr>
          <w:noProof/>
        </w:rPr>
        <w:drawing>
          <wp:inline distT="0" distB="0" distL="0" distR="0" wp14:anchorId="1509F82B" wp14:editId="3A823F7F">
            <wp:extent cx="800100" cy="289560"/>
            <wp:effectExtent l="0" t="0" r="0" b="0"/>
            <wp:docPr id="6" name="Picture 6"/>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34358" cy="301958"/>
                    </a:xfrm>
                    <a:prstGeom prst="rect">
                      <a:avLst/>
                    </a:prstGeom>
                    <a:noFill/>
                    <a:ln>
                      <a:noFill/>
                    </a:ln>
                  </pic:spPr>
                </pic:pic>
              </a:graphicData>
            </a:graphic>
          </wp:inline>
        </w:drawing>
      </w:r>
    </w:p>
    <w:p w14:paraId="02225322" w14:textId="4F05EA67" w:rsidR="00F01D3A" w:rsidRPr="006F6DD5" w:rsidRDefault="00F01D3A" w:rsidP="00A73AE2">
      <w:pPr>
        <w:spacing w:line="480" w:lineRule="auto"/>
        <w:rPr>
          <w:rFonts w:ascii="Arial" w:hAnsi="Arial" w:cs="Arial"/>
          <w:sz w:val="24"/>
          <w:szCs w:val="24"/>
        </w:rPr>
      </w:pPr>
      <w:r w:rsidRPr="00F01D3A">
        <w:rPr>
          <w:rFonts w:ascii="Arial" w:hAnsi="Arial" w:cs="Arial"/>
          <w:sz w:val="24"/>
          <w:szCs w:val="24"/>
        </w:rPr>
        <w:t xml:space="preserve">Date: </w:t>
      </w:r>
      <w:r w:rsidR="00C31A64">
        <w:rPr>
          <w:rFonts w:ascii="Arial" w:hAnsi="Arial" w:cs="Arial"/>
          <w:sz w:val="24"/>
          <w:szCs w:val="24"/>
        </w:rPr>
        <w:t>22.10.2022</w:t>
      </w:r>
    </w:p>
    <w:p w14:paraId="637AB9D4" w14:textId="77777777" w:rsidR="00B713B5" w:rsidRPr="006F6DD5" w:rsidRDefault="00B713B5" w:rsidP="00A73AE2">
      <w:pPr>
        <w:spacing w:line="480" w:lineRule="auto"/>
        <w:rPr>
          <w:rFonts w:ascii="Arial" w:hAnsi="Arial" w:cs="Arial"/>
          <w:sz w:val="24"/>
          <w:szCs w:val="24"/>
        </w:rPr>
      </w:pPr>
    </w:p>
    <w:p w14:paraId="04253608" w14:textId="20D1177B" w:rsidR="00F01D3A" w:rsidRPr="00F01D3A" w:rsidRDefault="00F01D3A" w:rsidP="00A73AE2">
      <w:pPr>
        <w:spacing w:line="480" w:lineRule="auto"/>
        <w:rPr>
          <w:rFonts w:ascii="Arial" w:hAnsi="Arial" w:cs="Arial"/>
          <w:sz w:val="24"/>
          <w:szCs w:val="24"/>
          <w:u w:val="single"/>
        </w:rPr>
      </w:pPr>
      <w:r w:rsidRPr="00F01D3A">
        <w:rPr>
          <w:rFonts w:ascii="Arial" w:hAnsi="Arial" w:cs="Arial"/>
          <w:sz w:val="24"/>
          <w:szCs w:val="24"/>
          <w:u w:val="single"/>
        </w:rPr>
        <w:lastRenderedPageBreak/>
        <w:t>STATEMENT 3</w:t>
      </w:r>
    </w:p>
    <w:p w14:paraId="2296905F" w14:textId="77777777" w:rsidR="00F01D3A" w:rsidRPr="00F01D3A" w:rsidRDefault="00F01D3A" w:rsidP="00A73AE2">
      <w:pPr>
        <w:spacing w:line="480" w:lineRule="auto"/>
        <w:rPr>
          <w:rFonts w:ascii="Arial" w:hAnsi="Arial" w:cs="Arial"/>
          <w:sz w:val="24"/>
          <w:szCs w:val="24"/>
        </w:rPr>
      </w:pPr>
      <w:r w:rsidRPr="00F01D3A">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052D6096" w14:textId="6DCE02AD" w:rsidR="00F01D3A" w:rsidRPr="00F01D3A" w:rsidRDefault="00F01D3A" w:rsidP="00A73AE2">
      <w:pPr>
        <w:spacing w:line="480" w:lineRule="auto"/>
        <w:rPr>
          <w:rFonts w:ascii="Arial" w:hAnsi="Arial" w:cs="Arial"/>
          <w:sz w:val="24"/>
          <w:szCs w:val="24"/>
        </w:rPr>
      </w:pPr>
      <w:r w:rsidRPr="00F01D3A">
        <w:rPr>
          <w:rFonts w:ascii="Arial" w:hAnsi="Arial" w:cs="Arial"/>
          <w:sz w:val="24"/>
          <w:szCs w:val="24"/>
        </w:rPr>
        <w:t>Signed:</w:t>
      </w:r>
      <w:r w:rsidR="006D5F70" w:rsidRPr="006D5F70">
        <w:rPr>
          <w:noProof/>
        </w:rPr>
        <w:t xml:space="preserve"> </w:t>
      </w:r>
      <w:r w:rsidR="006D5F70">
        <w:rPr>
          <w:noProof/>
        </w:rPr>
        <w:drawing>
          <wp:inline distT="0" distB="0" distL="0" distR="0" wp14:anchorId="40C454A1" wp14:editId="46EF84FF">
            <wp:extent cx="800100" cy="28956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34358" cy="301958"/>
                    </a:xfrm>
                    <a:prstGeom prst="rect">
                      <a:avLst/>
                    </a:prstGeom>
                    <a:noFill/>
                    <a:ln>
                      <a:noFill/>
                    </a:ln>
                  </pic:spPr>
                </pic:pic>
              </a:graphicData>
            </a:graphic>
          </wp:inline>
        </w:drawing>
      </w:r>
    </w:p>
    <w:p w14:paraId="38DF0653" w14:textId="4E390C5F" w:rsidR="00F01D3A" w:rsidRPr="006F6DD5" w:rsidRDefault="00F01D3A" w:rsidP="00A73AE2">
      <w:pPr>
        <w:spacing w:line="480" w:lineRule="auto"/>
        <w:rPr>
          <w:rFonts w:ascii="Arial" w:hAnsi="Arial" w:cs="Arial"/>
          <w:sz w:val="24"/>
          <w:szCs w:val="24"/>
        </w:rPr>
      </w:pPr>
      <w:r w:rsidRPr="00F01D3A">
        <w:rPr>
          <w:rFonts w:ascii="Arial" w:hAnsi="Arial" w:cs="Arial"/>
          <w:sz w:val="24"/>
          <w:szCs w:val="24"/>
        </w:rPr>
        <w:t>Date:</w:t>
      </w:r>
      <w:r w:rsidR="00C31A64">
        <w:rPr>
          <w:rFonts w:ascii="Arial" w:hAnsi="Arial" w:cs="Arial"/>
          <w:sz w:val="24"/>
          <w:szCs w:val="24"/>
        </w:rPr>
        <w:t xml:space="preserve"> 22.10.2022</w:t>
      </w:r>
    </w:p>
    <w:p w14:paraId="4FA951ED" w14:textId="77777777" w:rsidR="003A127B" w:rsidRPr="006F6DD5" w:rsidRDefault="003A127B" w:rsidP="00A73AE2">
      <w:pPr>
        <w:spacing w:line="480" w:lineRule="auto"/>
        <w:rPr>
          <w:rFonts w:ascii="Arial" w:hAnsi="Arial" w:cs="Arial"/>
          <w:sz w:val="24"/>
          <w:szCs w:val="24"/>
          <w:u w:val="single"/>
        </w:rPr>
      </w:pPr>
    </w:p>
    <w:p w14:paraId="7E406BBE" w14:textId="1A9134F5" w:rsidR="00F01D3A" w:rsidRPr="00F01D3A" w:rsidRDefault="00F01D3A" w:rsidP="00A73AE2">
      <w:pPr>
        <w:spacing w:line="480" w:lineRule="auto"/>
        <w:rPr>
          <w:rFonts w:ascii="Arial" w:hAnsi="Arial" w:cs="Arial"/>
          <w:sz w:val="24"/>
          <w:szCs w:val="24"/>
          <w:u w:val="single"/>
        </w:rPr>
      </w:pPr>
      <w:r w:rsidRPr="00F01D3A">
        <w:rPr>
          <w:rFonts w:ascii="Arial" w:hAnsi="Arial" w:cs="Arial"/>
          <w:sz w:val="24"/>
          <w:szCs w:val="24"/>
          <w:u w:val="single"/>
        </w:rPr>
        <w:t>STATEMENT 4</w:t>
      </w:r>
    </w:p>
    <w:p w14:paraId="08724CC4" w14:textId="77777777" w:rsidR="00F01D3A" w:rsidRPr="00F01D3A" w:rsidRDefault="00F01D3A" w:rsidP="00A73AE2">
      <w:pPr>
        <w:spacing w:line="480" w:lineRule="auto"/>
        <w:rPr>
          <w:rFonts w:ascii="Arial" w:hAnsi="Arial" w:cs="Arial"/>
          <w:sz w:val="24"/>
          <w:szCs w:val="24"/>
        </w:rPr>
      </w:pPr>
      <w:r w:rsidRPr="00F01D3A">
        <w:rPr>
          <w:rFonts w:ascii="Arial" w:hAnsi="Arial" w:cs="Arial"/>
          <w:sz w:val="24"/>
          <w:szCs w:val="24"/>
        </w:rPr>
        <w:t>I hereby give consent for my dissertation, if accepted, to be available on the University’s IT system to those who have consent to use the system.</w:t>
      </w:r>
    </w:p>
    <w:p w14:paraId="23F7AEAE" w14:textId="124E0C9B" w:rsidR="00F01D3A" w:rsidRPr="00F01D3A" w:rsidRDefault="00F01D3A" w:rsidP="00A73AE2">
      <w:pPr>
        <w:spacing w:line="480" w:lineRule="auto"/>
        <w:rPr>
          <w:rFonts w:ascii="Arial" w:hAnsi="Arial" w:cs="Arial"/>
          <w:sz w:val="24"/>
          <w:szCs w:val="24"/>
        </w:rPr>
      </w:pPr>
      <w:r w:rsidRPr="00F01D3A">
        <w:rPr>
          <w:rFonts w:ascii="Arial" w:hAnsi="Arial" w:cs="Arial"/>
          <w:sz w:val="24"/>
          <w:szCs w:val="24"/>
        </w:rPr>
        <w:t xml:space="preserve">Signed: </w:t>
      </w:r>
      <w:r w:rsidR="006D5F70">
        <w:rPr>
          <w:noProof/>
        </w:rPr>
        <w:drawing>
          <wp:inline distT="0" distB="0" distL="0" distR="0" wp14:anchorId="57464331" wp14:editId="3D8C8113">
            <wp:extent cx="800100" cy="289560"/>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34358" cy="301958"/>
                    </a:xfrm>
                    <a:prstGeom prst="rect">
                      <a:avLst/>
                    </a:prstGeom>
                    <a:noFill/>
                    <a:ln>
                      <a:noFill/>
                    </a:ln>
                  </pic:spPr>
                </pic:pic>
              </a:graphicData>
            </a:graphic>
          </wp:inline>
        </w:drawing>
      </w:r>
    </w:p>
    <w:p w14:paraId="6FF51AE1" w14:textId="366C146F" w:rsidR="00F01D3A" w:rsidRPr="00F01D3A" w:rsidRDefault="00F01D3A" w:rsidP="00A73AE2">
      <w:pPr>
        <w:spacing w:line="480" w:lineRule="auto"/>
        <w:rPr>
          <w:rFonts w:ascii="Arial" w:hAnsi="Arial" w:cs="Arial"/>
          <w:sz w:val="24"/>
          <w:szCs w:val="24"/>
        </w:rPr>
      </w:pPr>
      <w:r w:rsidRPr="00F01D3A">
        <w:rPr>
          <w:rFonts w:ascii="Arial" w:hAnsi="Arial" w:cs="Arial"/>
          <w:sz w:val="24"/>
          <w:szCs w:val="24"/>
        </w:rPr>
        <w:t>Date:</w:t>
      </w:r>
      <w:r w:rsidR="00C31A64">
        <w:rPr>
          <w:rFonts w:ascii="Arial" w:hAnsi="Arial" w:cs="Arial"/>
          <w:sz w:val="24"/>
          <w:szCs w:val="24"/>
        </w:rPr>
        <w:t xml:space="preserve"> </w:t>
      </w:r>
      <w:r w:rsidR="00DA7058">
        <w:rPr>
          <w:rFonts w:ascii="Arial" w:hAnsi="Arial" w:cs="Arial"/>
          <w:sz w:val="24"/>
          <w:szCs w:val="24"/>
        </w:rPr>
        <w:t>22.10.2022</w:t>
      </w:r>
    </w:p>
    <w:p w14:paraId="0E512B71" w14:textId="73808A74" w:rsidR="00451F69" w:rsidRPr="006F6DD5" w:rsidRDefault="00451F69" w:rsidP="00A73AE2">
      <w:pPr>
        <w:spacing w:line="480" w:lineRule="auto"/>
        <w:rPr>
          <w:rFonts w:ascii="Arial" w:hAnsi="Arial" w:cs="Arial"/>
          <w:sz w:val="24"/>
          <w:szCs w:val="24"/>
        </w:rPr>
      </w:pPr>
    </w:p>
    <w:p w14:paraId="254C69F8" w14:textId="7F8A233C" w:rsidR="00951A3E" w:rsidRPr="006F6DD5" w:rsidRDefault="00951A3E" w:rsidP="00A73AE2">
      <w:pPr>
        <w:spacing w:line="480" w:lineRule="auto"/>
        <w:rPr>
          <w:rFonts w:ascii="Arial" w:hAnsi="Arial" w:cs="Arial"/>
          <w:sz w:val="24"/>
          <w:szCs w:val="24"/>
        </w:rPr>
      </w:pPr>
    </w:p>
    <w:p w14:paraId="7176B452" w14:textId="71F0B3FC" w:rsidR="00951A3E" w:rsidRPr="006F6DD5" w:rsidRDefault="00951A3E" w:rsidP="00A73AE2">
      <w:pPr>
        <w:spacing w:line="480" w:lineRule="auto"/>
        <w:rPr>
          <w:rFonts w:ascii="Arial" w:hAnsi="Arial" w:cs="Arial"/>
          <w:sz w:val="24"/>
          <w:szCs w:val="24"/>
        </w:rPr>
      </w:pPr>
    </w:p>
    <w:p w14:paraId="3A35B0AD" w14:textId="38C7A681" w:rsidR="00951A3E" w:rsidRPr="006F6DD5" w:rsidRDefault="00951A3E" w:rsidP="00012CB5">
      <w:pPr>
        <w:spacing w:line="360" w:lineRule="auto"/>
        <w:rPr>
          <w:rFonts w:ascii="Arial" w:hAnsi="Arial" w:cs="Arial"/>
          <w:sz w:val="24"/>
          <w:szCs w:val="24"/>
        </w:rPr>
      </w:pPr>
    </w:p>
    <w:p w14:paraId="5E4B6B8B" w14:textId="0E6994AE" w:rsidR="00951A3E" w:rsidRPr="006F6DD5" w:rsidRDefault="00951A3E" w:rsidP="00012CB5">
      <w:pPr>
        <w:spacing w:line="360" w:lineRule="auto"/>
        <w:rPr>
          <w:rFonts w:ascii="Arial" w:hAnsi="Arial" w:cs="Arial"/>
          <w:sz w:val="24"/>
          <w:szCs w:val="24"/>
        </w:rPr>
      </w:pPr>
    </w:p>
    <w:p w14:paraId="0379A13E" w14:textId="6C2B8CAE" w:rsidR="00951A3E" w:rsidRPr="006F6DD5" w:rsidRDefault="00951A3E" w:rsidP="00012CB5">
      <w:pPr>
        <w:spacing w:line="360" w:lineRule="auto"/>
        <w:rPr>
          <w:rFonts w:ascii="Arial" w:hAnsi="Arial" w:cs="Arial"/>
          <w:sz w:val="24"/>
          <w:szCs w:val="24"/>
        </w:rPr>
      </w:pPr>
    </w:p>
    <w:p w14:paraId="5DC0E226" w14:textId="6B58A99C" w:rsidR="00951A3E" w:rsidRDefault="00951A3E" w:rsidP="00012CB5">
      <w:pPr>
        <w:spacing w:line="360" w:lineRule="auto"/>
        <w:rPr>
          <w:rFonts w:ascii="Arial" w:hAnsi="Arial" w:cs="Arial"/>
          <w:sz w:val="24"/>
          <w:szCs w:val="24"/>
        </w:rPr>
      </w:pPr>
    </w:p>
    <w:p w14:paraId="436FA3DB" w14:textId="77777777" w:rsidR="00DA7058" w:rsidRPr="006F6DD5" w:rsidRDefault="00DA7058" w:rsidP="00012CB5">
      <w:pPr>
        <w:spacing w:line="360" w:lineRule="auto"/>
        <w:rPr>
          <w:rFonts w:ascii="Arial" w:hAnsi="Arial" w:cs="Arial"/>
          <w:sz w:val="24"/>
          <w:szCs w:val="24"/>
        </w:rPr>
      </w:pPr>
    </w:p>
    <w:p w14:paraId="567E5231" w14:textId="47241890" w:rsidR="00951A3E" w:rsidRPr="006F6DD5" w:rsidRDefault="00951A3E" w:rsidP="00012CB5">
      <w:pPr>
        <w:spacing w:line="360" w:lineRule="auto"/>
        <w:rPr>
          <w:rFonts w:ascii="Arial" w:hAnsi="Arial" w:cs="Arial"/>
          <w:sz w:val="24"/>
          <w:szCs w:val="24"/>
        </w:rPr>
      </w:pPr>
    </w:p>
    <w:bookmarkEnd w:id="0"/>
    <w:p w14:paraId="04951636" w14:textId="36D37356" w:rsidR="00802F53" w:rsidRPr="00DB6822" w:rsidRDefault="000A4939" w:rsidP="00294670">
      <w:pPr>
        <w:spacing w:line="480" w:lineRule="auto"/>
        <w:rPr>
          <w:rFonts w:ascii="Arial" w:hAnsi="Arial" w:cs="Arial"/>
          <w:b/>
          <w:bCs/>
          <w:sz w:val="24"/>
          <w:szCs w:val="24"/>
          <w:u w:val="single"/>
        </w:rPr>
      </w:pPr>
      <w:r w:rsidRPr="00DB6822">
        <w:rPr>
          <w:rFonts w:ascii="Arial" w:hAnsi="Arial" w:cs="Arial"/>
          <w:b/>
          <w:bCs/>
          <w:sz w:val="24"/>
          <w:szCs w:val="24"/>
          <w:u w:val="single"/>
        </w:rPr>
        <w:lastRenderedPageBreak/>
        <w:t>Acknowledgements</w:t>
      </w:r>
      <w:r w:rsidR="008E0A4C" w:rsidRPr="00DB6822">
        <w:rPr>
          <w:rFonts w:ascii="Arial" w:hAnsi="Arial" w:cs="Arial"/>
          <w:b/>
          <w:bCs/>
          <w:sz w:val="24"/>
          <w:szCs w:val="24"/>
          <w:u w:val="single"/>
        </w:rPr>
        <w:t xml:space="preserve"> </w:t>
      </w:r>
    </w:p>
    <w:p w14:paraId="3924E833" w14:textId="01F1A58B" w:rsidR="000A4939" w:rsidRDefault="000A4939" w:rsidP="00294670">
      <w:pPr>
        <w:spacing w:line="480" w:lineRule="auto"/>
        <w:rPr>
          <w:rFonts w:ascii="Arial" w:hAnsi="Arial" w:cs="Arial"/>
          <w:sz w:val="24"/>
          <w:szCs w:val="24"/>
        </w:rPr>
      </w:pPr>
      <w:r w:rsidRPr="00DB6822">
        <w:rPr>
          <w:rFonts w:ascii="Arial" w:hAnsi="Arial" w:cs="Arial"/>
          <w:sz w:val="24"/>
          <w:szCs w:val="24"/>
        </w:rPr>
        <w:t>I would like to thank</w:t>
      </w:r>
      <w:r w:rsidR="004073BB" w:rsidRPr="00DB6822">
        <w:rPr>
          <w:rFonts w:ascii="Arial" w:hAnsi="Arial" w:cs="Arial"/>
          <w:sz w:val="24"/>
          <w:szCs w:val="24"/>
        </w:rPr>
        <w:t xml:space="preserve"> my </w:t>
      </w:r>
      <w:r w:rsidRPr="00DB6822">
        <w:rPr>
          <w:rFonts w:ascii="Arial" w:hAnsi="Arial" w:cs="Arial"/>
          <w:sz w:val="24"/>
          <w:szCs w:val="24"/>
        </w:rPr>
        <w:t xml:space="preserve">Supervisor, </w:t>
      </w:r>
      <w:r w:rsidR="002327D9" w:rsidRPr="00DB6822">
        <w:rPr>
          <w:rFonts w:ascii="Arial" w:hAnsi="Arial" w:cs="Arial"/>
          <w:sz w:val="24"/>
          <w:szCs w:val="24"/>
        </w:rPr>
        <w:t>Alison Cooke</w:t>
      </w:r>
      <w:r w:rsidRPr="00DB6822">
        <w:rPr>
          <w:rFonts w:ascii="Arial" w:hAnsi="Arial" w:cs="Arial"/>
          <w:sz w:val="24"/>
          <w:szCs w:val="24"/>
        </w:rPr>
        <w:t xml:space="preserve">, for </w:t>
      </w:r>
      <w:r w:rsidR="00130A7A" w:rsidRPr="00DB6822">
        <w:rPr>
          <w:rFonts w:ascii="Arial" w:hAnsi="Arial" w:cs="Arial"/>
          <w:sz w:val="24"/>
          <w:szCs w:val="24"/>
        </w:rPr>
        <w:t>her</w:t>
      </w:r>
      <w:r w:rsidRPr="00DB6822">
        <w:rPr>
          <w:rFonts w:ascii="Arial" w:hAnsi="Arial" w:cs="Arial"/>
          <w:sz w:val="24"/>
          <w:szCs w:val="24"/>
        </w:rPr>
        <w:t xml:space="preserve"> time and support through</w:t>
      </w:r>
      <w:r w:rsidR="006E7F1D" w:rsidRPr="00DB6822">
        <w:rPr>
          <w:rFonts w:ascii="Arial" w:hAnsi="Arial" w:cs="Arial"/>
          <w:sz w:val="24"/>
          <w:szCs w:val="24"/>
        </w:rPr>
        <w:t>out t</w:t>
      </w:r>
      <w:r w:rsidRPr="00DB6822">
        <w:rPr>
          <w:rFonts w:ascii="Arial" w:hAnsi="Arial" w:cs="Arial"/>
          <w:sz w:val="24"/>
          <w:szCs w:val="24"/>
        </w:rPr>
        <w:t>he dissertation process</w:t>
      </w:r>
      <w:r w:rsidR="005267FC" w:rsidRPr="00DB6822">
        <w:rPr>
          <w:rFonts w:ascii="Arial" w:hAnsi="Arial" w:cs="Arial"/>
          <w:sz w:val="24"/>
          <w:szCs w:val="24"/>
        </w:rPr>
        <w:t xml:space="preserve"> and</w:t>
      </w:r>
      <w:r w:rsidR="00D36B3F">
        <w:rPr>
          <w:rFonts w:ascii="Arial" w:hAnsi="Arial" w:cs="Arial"/>
          <w:sz w:val="24"/>
          <w:szCs w:val="24"/>
        </w:rPr>
        <w:t xml:space="preserve"> my</w:t>
      </w:r>
      <w:r w:rsidR="005267FC" w:rsidRPr="00DB6822">
        <w:rPr>
          <w:rFonts w:ascii="Arial" w:hAnsi="Arial" w:cs="Arial"/>
          <w:sz w:val="24"/>
          <w:szCs w:val="24"/>
        </w:rPr>
        <w:t xml:space="preserve"> </w:t>
      </w:r>
      <w:r w:rsidR="00DA7058">
        <w:rPr>
          <w:rFonts w:ascii="Arial" w:hAnsi="Arial" w:cs="Arial"/>
          <w:sz w:val="24"/>
          <w:szCs w:val="24"/>
        </w:rPr>
        <w:t xml:space="preserve">family for their </w:t>
      </w:r>
      <w:r w:rsidR="00AA538E">
        <w:rPr>
          <w:rFonts w:ascii="Arial" w:hAnsi="Arial" w:cs="Arial"/>
          <w:sz w:val="24"/>
          <w:szCs w:val="24"/>
        </w:rPr>
        <w:t xml:space="preserve">encouragement to </w:t>
      </w:r>
      <w:r w:rsidR="00C343B4">
        <w:rPr>
          <w:rFonts w:ascii="Arial" w:hAnsi="Arial" w:cs="Arial"/>
          <w:sz w:val="24"/>
          <w:szCs w:val="24"/>
        </w:rPr>
        <w:t>embark on this project</w:t>
      </w:r>
      <w:r w:rsidR="0049351E">
        <w:rPr>
          <w:rFonts w:ascii="Arial" w:hAnsi="Arial" w:cs="Arial"/>
          <w:sz w:val="24"/>
          <w:szCs w:val="24"/>
        </w:rPr>
        <w:t>.</w:t>
      </w:r>
    </w:p>
    <w:p w14:paraId="78928154" w14:textId="2778713F" w:rsidR="00246F76" w:rsidRDefault="00246F76" w:rsidP="00294670">
      <w:pPr>
        <w:spacing w:line="480" w:lineRule="auto"/>
        <w:rPr>
          <w:rFonts w:ascii="Arial" w:hAnsi="Arial" w:cs="Arial"/>
          <w:sz w:val="24"/>
          <w:szCs w:val="24"/>
        </w:rPr>
      </w:pPr>
    </w:p>
    <w:p w14:paraId="529D4FEF" w14:textId="781059B0" w:rsidR="00246F76" w:rsidRDefault="00246F76" w:rsidP="00294670">
      <w:pPr>
        <w:spacing w:line="480" w:lineRule="auto"/>
        <w:rPr>
          <w:rFonts w:ascii="Arial" w:hAnsi="Arial" w:cs="Arial"/>
          <w:sz w:val="24"/>
          <w:szCs w:val="24"/>
        </w:rPr>
      </w:pPr>
    </w:p>
    <w:p w14:paraId="264DBB49" w14:textId="0F16AD39" w:rsidR="00246F76" w:rsidRDefault="00246F76" w:rsidP="00294670">
      <w:pPr>
        <w:spacing w:line="480" w:lineRule="auto"/>
        <w:rPr>
          <w:rFonts w:ascii="Arial" w:hAnsi="Arial" w:cs="Arial"/>
          <w:sz w:val="24"/>
          <w:szCs w:val="24"/>
        </w:rPr>
      </w:pPr>
    </w:p>
    <w:p w14:paraId="7400250B" w14:textId="4499FFD2" w:rsidR="00246F76" w:rsidRDefault="00246F76" w:rsidP="00294670">
      <w:pPr>
        <w:spacing w:line="480" w:lineRule="auto"/>
        <w:rPr>
          <w:rFonts w:ascii="Arial" w:hAnsi="Arial" w:cs="Arial"/>
          <w:sz w:val="24"/>
          <w:szCs w:val="24"/>
        </w:rPr>
      </w:pPr>
    </w:p>
    <w:p w14:paraId="62F7F99F" w14:textId="5E303CE6" w:rsidR="00246F76" w:rsidRDefault="00246F76" w:rsidP="00294670">
      <w:pPr>
        <w:spacing w:line="480" w:lineRule="auto"/>
        <w:rPr>
          <w:rFonts w:ascii="Arial" w:hAnsi="Arial" w:cs="Arial"/>
          <w:sz w:val="24"/>
          <w:szCs w:val="24"/>
        </w:rPr>
      </w:pPr>
    </w:p>
    <w:p w14:paraId="7B9D3238" w14:textId="589C9969" w:rsidR="00246F76" w:rsidRDefault="00246F76" w:rsidP="00294670">
      <w:pPr>
        <w:spacing w:line="480" w:lineRule="auto"/>
        <w:rPr>
          <w:rFonts w:ascii="Arial" w:hAnsi="Arial" w:cs="Arial"/>
          <w:sz w:val="24"/>
          <w:szCs w:val="24"/>
        </w:rPr>
      </w:pPr>
    </w:p>
    <w:p w14:paraId="0AB62FC8" w14:textId="0A53CEF2" w:rsidR="00246F76" w:rsidRDefault="00246F76" w:rsidP="00294670">
      <w:pPr>
        <w:spacing w:line="480" w:lineRule="auto"/>
        <w:rPr>
          <w:rFonts w:ascii="Arial" w:hAnsi="Arial" w:cs="Arial"/>
          <w:sz w:val="24"/>
          <w:szCs w:val="24"/>
        </w:rPr>
      </w:pPr>
    </w:p>
    <w:p w14:paraId="4C36D1BC" w14:textId="6E18FF7F" w:rsidR="00246F76" w:rsidRDefault="00246F76" w:rsidP="00294670">
      <w:pPr>
        <w:spacing w:line="480" w:lineRule="auto"/>
        <w:rPr>
          <w:rFonts w:ascii="Arial" w:hAnsi="Arial" w:cs="Arial"/>
          <w:sz w:val="24"/>
          <w:szCs w:val="24"/>
        </w:rPr>
      </w:pPr>
    </w:p>
    <w:p w14:paraId="500EA20C" w14:textId="5C6B8A63" w:rsidR="00246F76" w:rsidRDefault="00246F76" w:rsidP="00294670">
      <w:pPr>
        <w:spacing w:line="480" w:lineRule="auto"/>
        <w:rPr>
          <w:rFonts w:ascii="Arial" w:hAnsi="Arial" w:cs="Arial"/>
          <w:sz w:val="24"/>
          <w:szCs w:val="24"/>
        </w:rPr>
      </w:pPr>
    </w:p>
    <w:p w14:paraId="24A8E49D" w14:textId="7E571D0B" w:rsidR="00246F76" w:rsidRDefault="00246F76" w:rsidP="00294670">
      <w:pPr>
        <w:spacing w:line="480" w:lineRule="auto"/>
        <w:rPr>
          <w:rFonts w:ascii="Arial" w:hAnsi="Arial" w:cs="Arial"/>
          <w:sz w:val="24"/>
          <w:szCs w:val="24"/>
        </w:rPr>
      </w:pPr>
    </w:p>
    <w:p w14:paraId="6F02302B" w14:textId="41FEE785" w:rsidR="00246F76" w:rsidRDefault="00246F76" w:rsidP="00294670">
      <w:pPr>
        <w:spacing w:line="480" w:lineRule="auto"/>
        <w:rPr>
          <w:rFonts w:ascii="Arial" w:hAnsi="Arial" w:cs="Arial"/>
          <w:sz w:val="24"/>
          <w:szCs w:val="24"/>
        </w:rPr>
      </w:pPr>
    </w:p>
    <w:p w14:paraId="6B04A391" w14:textId="2C03F21B" w:rsidR="00246F76" w:rsidRDefault="00246F76" w:rsidP="00294670">
      <w:pPr>
        <w:spacing w:line="480" w:lineRule="auto"/>
        <w:rPr>
          <w:rFonts w:ascii="Arial" w:hAnsi="Arial" w:cs="Arial"/>
          <w:sz w:val="24"/>
          <w:szCs w:val="24"/>
        </w:rPr>
      </w:pPr>
    </w:p>
    <w:p w14:paraId="2E6BB62C" w14:textId="753890F2" w:rsidR="00246F76" w:rsidRDefault="00246F76" w:rsidP="00294670">
      <w:pPr>
        <w:spacing w:line="480" w:lineRule="auto"/>
        <w:rPr>
          <w:rFonts w:ascii="Arial" w:hAnsi="Arial" w:cs="Arial"/>
          <w:sz w:val="24"/>
          <w:szCs w:val="24"/>
        </w:rPr>
      </w:pPr>
    </w:p>
    <w:p w14:paraId="161D8163" w14:textId="04F974FB" w:rsidR="00246F76" w:rsidRDefault="00246F76" w:rsidP="00294670">
      <w:pPr>
        <w:spacing w:line="480" w:lineRule="auto"/>
        <w:rPr>
          <w:rFonts w:ascii="Arial" w:hAnsi="Arial" w:cs="Arial"/>
          <w:sz w:val="24"/>
          <w:szCs w:val="24"/>
        </w:rPr>
      </w:pPr>
    </w:p>
    <w:p w14:paraId="710975A1" w14:textId="12F2A763" w:rsidR="00246F76" w:rsidRDefault="00246F76" w:rsidP="00294670">
      <w:pPr>
        <w:spacing w:line="480" w:lineRule="auto"/>
        <w:rPr>
          <w:rFonts w:ascii="Arial" w:hAnsi="Arial" w:cs="Arial"/>
          <w:sz w:val="24"/>
          <w:szCs w:val="24"/>
        </w:rPr>
      </w:pPr>
    </w:p>
    <w:p w14:paraId="020C4B39" w14:textId="77777777" w:rsidR="00246F76" w:rsidRPr="00DB6822" w:rsidRDefault="00246F76" w:rsidP="00294670">
      <w:pPr>
        <w:spacing w:line="480" w:lineRule="auto"/>
        <w:rPr>
          <w:rFonts w:ascii="Arial" w:hAnsi="Arial" w:cs="Arial"/>
          <w:sz w:val="24"/>
          <w:szCs w:val="24"/>
        </w:rPr>
      </w:pPr>
    </w:p>
    <w:p w14:paraId="57ECC8FD" w14:textId="199A8CA8" w:rsidR="000A4939" w:rsidRPr="00DB6822" w:rsidRDefault="00497EE9" w:rsidP="00294670">
      <w:pPr>
        <w:spacing w:line="480" w:lineRule="auto"/>
        <w:rPr>
          <w:rFonts w:ascii="Arial" w:hAnsi="Arial" w:cs="Arial"/>
          <w:b/>
          <w:bCs/>
          <w:sz w:val="24"/>
          <w:szCs w:val="24"/>
          <w:u w:val="single"/>
        </w:rPr>
      </w:pPr>
      <w:r w:rsidRPr="00DB6822">
        <w:rPr>
          <w:rFonts w:ascii="Arial" w:hAnsi="Arial" w:cs="Arial"/>
          <w:b/>
          <w:bCs/>
          <w:sz w:val="24"/>
          <w:szCs w:val="24"/>
          <w:u w:val="single"/>
        </w:rPr>
        <w:lastRenderedPageBreak/>
        <w:t>Abstract</w:t>
      </w:r>
      <w:r w:rsidR="001C0C84" w:rsidRPr="00DB6822">
        <w:rPr>
          <w:rFonts w:ascii="Arial" w:hAnsi="Arial" w:cs="Arial"/>
          <w:b/>
          <w:bCs/>
          <w:sz w:val="24"/>
          <w:szCs w:val="24"/>
          <w:u w:val="single"/>
        </w:rPr>
        <w:t xml:space="preserve"> </w:t>
      </w:r>
    </w:p>
    <w:p w14:paraId="3DFA2567" w14:textId="5966EEF6" w:rsidR="00D20B7D" w:rsidRPr="00DB6822" w:rsidRDefault="00497EE9" w:rsidP="00294670">
      <w:pPr>
        <w:spacing w:line="480" w:lineRule="auto"/>
        <w:rPr>
          <w:rFonts w:ascii="Arial" w:hAnsi="Arial" w:cs="Arial"/>
          <w:sz w:val="24"/>
          <w:szCs w:val="24"/>
        </w:rPr>
      </w:pPr>
      <w:r w:rsidRPr="00DB6822">
        <w:rPr>
          <w:rFonts w:ascii="Arial" w:hAnsi="Arial" w:cs="Arial"/>
          <w:sz w:val="24"/>
          <w:szCs w:val="24"/>
        </w:rPr>
        <w:t xml:space="preserve">The aim of this dissertation was to </w:t>
      </w:r>
      <w:r w:rsidR="002D7388" w:rsidRPr="00DB6822">
        <w:rPr>
          <w:rFonts w:ascii="Arial" w:hAnsi="Arial" w:cs="Arial"/>
          <w:sz w:val="24"/>
          <w:szCs w:val="24"/>
        </w:rPr>
        <w:t>explore</w:t>
      </w:r>
      <w:r w:rsidRPr="00DB6822">
        <w:rPr>
          <w:rFonts w:ascii="Arial" w:hAnsi="Arial" w:cs="Arial"/>
          <w:sz w:val="24"/>
          <w:szCs w:val="24"/>
        </w:rPr>
        <w:t xml:space="preserve"> the </w:t>
      </w:r>
      <w:r w:rsidR="00B94DBD" w:rsidRPr="00DB6822">
        <w:rPr>
          <w:rFonts w:ascii="Arial" w:hAnsi="Arial" w:cs="Arial"/>
          <w:sz w:val="24"/>
          <w:szCs w:val="24"/>
        </w:rPr>
        <w:t xml:space="preserve">impact of rape myth acceptance on </w:t>
      </w:r>
      <w:r w:rsidR="00FC6573" w:rsidRPr="00DB6822">
        <w:rPr>
          <w:rFonts w:ascii="Arial" w:hAnsi="Arial" w:cs="Arial"/>
          <w:sz w:val="24"/>
          <w:szCs w:val="24"/>
        </w:rPr>
        <w:t>i</w:t>
      </w:r>
      <w:r w:rsidR="00B94DBD" w:rsidRPr="00DB6822">
        <w:rPr>
          <w:rFonts w:ascii="Arial" w:hAnsi="Arial" w:cs="Arial"/>
          <w:sz w:val="24"/>
          <w:szCs w:val="24"/>
        </w:rPr>
        <w:t>nvestigative decision making in a rural Welsh police force area</w:t>
      </w:r>
      <w:r w:rsidR="00C1526A" w:rsidRPr="00DB6822">
        <w:rPr>
          <w:rFonts w:ascii="Arial" w:hAnsi="Arial" w:cs="Arial"/>
          <w:sz w:val="24"/>
          <w:szCs w:val="24"/>
        </w:rPr>
        <w:t xml:space="preserve">. The </w:t>
      </w:r>
      <w:r w:rsidR="00B82763" w:rsidRPr="00DB6822">
        <w:rPr>
          <w:rFonts w:ascii="Arial" w:hAnsi="Arial" w:cs="Arial"/>
          <w:sz w:val="24"/>
          <w:szCs w:val="24"/>
        </w:rPr>
        <w:t>author</w:t>
      </w:r>
      <w:r w:rsidR="00C1526A" w:rsidRPr="00DB6822">
        <w:rPr>
          <w:rFonts w:ascii="Arial" w:hAnsi="Arial" w:cs="Arial"/>
          <w:sz w:val="24"/>
          <w:szCs w:val="24"/>
        </w:rPr>
        <w:t xml:space="preserve"> </w:t>
      </w:r>
      <w:r w:rsidR="00613B33" w:rsidRPr="00DB6822">
        <w:rPr>
          <w:rFonts w:ascii="Arial" w:hAnsi="Arial" w:cs="Arial"/>
          <w:sz w:val="24"/>
          <w:szCs w:val="24"/>
        </w:rPr>
        <w:t xml:space="preserve">explored </w:t>
      </w:r>
      <w:r w:rsidR="006F66FC" w:rsidRPr="00DB6822">
        <w:rPr>
          <w:rFonts w:ascii="Arial" w:hAnsi="Arial" w:cs="Arial"/>
          <w:sz w:val="24"/>
          <w:szCs w:val="24"/>
        </w:rPr>
        <w:t>relevant academic literature surrounding the topic of “Rape Myths”</w:t>
      </w:r>
      <w:r w:rsidR="00C309A3" w:rsidRPr="00DB6822">
        <w:rPr>
          <w:rFonts w:ascii="Arial" w:hAnsi="Arial" w:cs="Arial"/>
          <w:sz w:val="24"/>
          <w:szCs w:val="24"/>
        </w:rPr>
        <w:t xml:space="preserve"> to understand the his</w:t>
      </w:r>
      <w:r w:rsidR="00F9330D" w:rsidRPr="00DB6822">
        <w:rPr>
          <w:rFonts w:ascii="Arial" w:hAnsi="Arial" w:cs="Arial"/>
          <w:sz w:val="24"/>
          <w:szCs w:val="24"/>
        </w:rPr>
        <w:t xml:space="preserve">tory, </w:t>
      </w:r>
      <w:r w:rsidR="00D55A2C" w:rsidRPr="00DB6822">
        <w:rPr>
          <w:rFonts w:ascii="Arial" w:hAnsi="Arial" w:cs="Arial"/>
          <w:sz w:val="24"/>
          <w:szCs w:val="24"/>
        </w:rPr>
        <w:t>prevalence,</w:t>
      </w:r>
      <w:r w:rsidR="00F9330D" w:rsidRPr="00DB6822">
        <w:rPr>
          <w:rFonts w:ascii="Arial" w:hAnsi="Arial" w:cs="Arial"/>
          <w:sz w:val="24"/>
          <w:szCs w:val="24"/>
        </w:rPr>
        <w:t xml:space="preserve"> and impact of </w:t>
      </w:r>
      <w:r w:rsidR="00400433" w:rsidRPr="00DB6822">
        <w:rPr>
          <w:rFonts w:ascii="Arial" w:hAnsi="Arial" w:cs="Arial"/>
          <w:sz w:val="24"/>
          <w:szCs w:val="24"/>
        </w:rPr>
        <w:t xml:space="preserve">rape myths </w:t>
      </w:r>
      <w:r w:rsidR="00136B34" w:rsidRPr="00DB6822">
        <w:rPr>
          <w:rFonts w:ascii="Arial" w:hAnsi="Arial" w:cs="Arial"/>
          <w:sz w:val="24"/>
          <w:szCs w:val="24"/>
        </w:rPr>
        <w:t xml:space="preserve">in rural areas and </w:t>
      </w:r>
      <w:r w:rsidR="00400433" w:rsidRPr="00DB6822">
        <w:rPr>
          <w:rFonts w:ascii="Arial" w:hAnsi="Arial" w:cs="Arial"/>
          <w:sz w:val="24"/>
          <w:szCs w:val="24"/>
        </w:rPr>
        <w:t>on criminal investigations</w:t>
      </w:r>
      <w:r w:rsidR="005273E6" w:rsidRPr="00DB6822">
        <w:rPr>
          <w:rFonts w:ascii="Arial" w:hAnsi="Arial" w:cs="Arial"/>
          <w:sz w:val="24"/>
          <w:szCs w:val="24"/>
        </w:rPr>
        <w:t xml:space="preserve">, before </w:t>
      </w:r>
      <w:r w:rsidR="004E3932" w:rsidRPr="00DB6822">
        <w:rPr>
          <w:rFonts w:ascii="Arial" w:hAnsi="Arial" w:cs="Arial"/>
          <w:sz w:val="24"/>
          <w:szCs w:val="24"/>
        </w:rPr>
        <w:t xml:space="preserve">conducting primary research </w:t>
      </w:r>
      <w:r w:rsidR="006A1937" w:rsidRPr="00DB6822">
        <w:rPr>
          <w:rFonts w:ascii="Arial" w:hAnsi="Arial" w:cs="Arial"/>
          <w:sz w:val="24"/>
          <w:szCs w:val="24"/>
        </w:rPr>
        <w:t xml:space="preserve">through a questionnaire within </w:t>
      </w:r>
      <w:r w:rsidR="00073007" w:rsidRPr="00DB6822">
        <w:rPr>
          <w:rFonts w:ascii="Arial" w:hAnsi="Arial" w:cs="Arial"/>
          <w:sz w:val="24"/>
          <w:szCs w:val="24"/>
        </w:rPr>
        <w:t xml:space="preserve">a rural police force. </w:t>
      </w:r>
      <w:r w:rsidR="004F3B07" w:rsidRPr="00DB6822">
        <w:rPr>
          <w:rFonts w:ascii="Arial" w:hAnsi="Arial" w:cs="Arial"/>
          <w:sz w:val="24"/>
          <w:szCs w:val="24"/>
        </w:rPr>
        <w:t>A</w:t>
      </w:r>
      <w:r w:rsidR="005273E6" w:rsidRPr="00DB6822">
        <w:rPr>
          <w:rFonts w:ascii="Arial" w:hAnsi="Arial" w:cs="Arial"/>
          <w:sz w:val="24"/>
          <w:szCs w:val="24"/>
        </w:rPr>
        <w:t>nalys</w:t>
      </w:r>
      <w:r w:rsidR="00073007" w:rsidRPr="00DB6822">
        <w:rPr>
          <w:rFonts w:ascii="Arial" w:hAnsi="Arial" w:cs="Arial"/>
          <w:sz w:val="24"/>
          <w:szCs w:val="24"/>
        </w:rPr>
        <w:t xml:space="preserve">is of the </w:t>
      </w:r>
      <w:r w:rsidR="005273E6" w:rsidRPr="00DB6822">
        <w:rPr>
          <w:rFonts w:ascii="Arial" w:hAnsi="Arial" w:cs="Arial"/>
          <w:sz w:val="24"/>
          <w:szCs w:val="24"/>
        </w:rPr>
        <w:t xml:space="preserve">responses </w:t>
      </w:r>
      <w:r w:rsidR="00073007" w:rsidRPr="00DB6822">
        <w:rPr>
          <w:rFonts w:ascii="Arial" w:hAnsi="Arial" w:cs="Arial"/>
          <w:sz w:val="24"/>
          <w:szCs w:val="24"/>
        </w:rPr>
        <w:t>sought to</w:t>
      </w:r>
      <w:r w:rsidR="00B67E4C" w:rsidRPr="00DB6822">
        <w:rPr>
          <w:rFonts w:ascii="Arial" w:hAnsi="Arial" w:cs="Arial"/>
          <w:sz w:val="24"/>
          <w:szCs w:val="24"/>
        </w:rPr>
        <w:t xml:space="preserve"> indicate </w:t>
      </w:r>
      <w:r w:rsidR="00AB1A4C" w:rsidRPr="00DB6822">
        <w:rPr>
          <w:rFonts w:ascii="Arial" w:hAnsi="Arial" w:cs="Arial"/>
          <w:sz w:val="24"/>
          <w:szCs w:val="24"/>
        </w:rPr>
        <w:t>whether</w:t>
      </w:r>
      <w:r w:rsidR="007052A3" w:rsidRPr="00DB6822">
        <w:rPr>
          <w:rFonts w:ascii="Arial" w:hAnsi="Arial" w:cs="Arial"/>
          <w:sz w:val="24"/>
          <w:szCs w:val="24"/>
        </w:rPr>
        <w:t xml:space="preserve"> rape myth acceptance was present within the organisation and the impact this had on </w:t>
      </w:r>
      <w:r w:rsidR="00D20B7D" w:rsidRPr="00DB6822">
        <w:rPr>
          <w:rFonts w:ascii="Arial" w:hAnsi="Arial" w:cs="Arial"/>
          <w:sz w:val="24"/>
          <w:szCs w:val="24"/>
        </w:rPr>
        <w:t>rape investigations.</w:t>
      </w:r>
      <w:r w:rsidR="00BA65DE" w:rsidRPr="00DB6822">
        <w:rPr>
          <w:rFonts w:ascii="Arial" w:hAnsi="Arial" w:cs="Arial"/>
          <w:sz w:val="24"/>
          <w:szCs w:val="24"/>
        </w:rPr>
        <w:t xml:space="preserve"> To </w:t>
      </w:r>
      <w:r w:rsidR="00E90185" w:rsidRPr="00DB6822">
        <w:rPr>
          <w:rFonts w:ascii="Arial" w:hAnsi="Arial" w:cs="Arial"/>
          <w:sz w:val="24"/>
          <w:szCs w:val="24"/>
        </w:rPr>
        <w:t>enhance</w:t>
      </w:r>
      <w:r w:rsidR="00BA65DE" w:rsidRPr="00DB6822">
        <w:rPr>
          <w:rFonts w:ascii="Arial" w:hAnsi="Arial" w:cs="Arial"/>
          <w:sz w:val="24"/>
          <w:szCs w:val="24"/>
        </w:rPr>
        <w:t xml:space="preserve"> the context of responses</w:t>
      </w:r>
      <w:r w:rsidR="004E349B" w:rsidRPr="00DB6822">
        <w:rPr>
          <w:rFonts w:ascii="Arial" w:hAnsi="Arial" w:cs="Arial"/>
          <w:sz w:val="24"/>
          <w:szCs w:val="24"/>
        </w:rPr>
        <w:t xml:space="preserve"> </w:t>
      </w:r>
      <w:r w:rsidR="003A1A20" w:rsidRPr="00DB6822">
        <w:rPr>
          <w:rFonts w:ascii="Arial" w:hAnsi="Arial" w:cs="Arial"/>
          <w:sz w:val="24"/>
          <w:szCs w:val="24"/>
        </w:rPr>
        <w:t xml:space="preserve">and understand </w:t>
      </w:r>
      <w:r w:rsidR="00734627" w:rsidRPr="00DB6822">
        <w:rPr>
          <w:rFonts w:ascii="Arial" w:hAnsi="Arial" w:cs="Arial"/>
          <w:sz w:val="24"/>
          <w:szCs w:val="24"/>
        </w:rPr>
        <w:t>how this might</w:t>
      </w:r>
      <w:r w:rsidR="00A155B0" w:rsidRPr="00DB6822">
        <w:rPr>
          <w:rFonts w:ascii="Arial" w:hAnsi="Arial" w:cs="Arial"/>
          <w:sz w:val="24"/>
          <w:szCs w:val="24"/>
        </w:rPr>
        <w:t xml:space="preserve"> </w:t>
      </w:r>
      <w:r w:rsidR="003A1A20" w:rsidRPr="00DB6822">
        <w:rPr>
          <w:rFonts w:ascii="Arial" w:hAnsi="Arial" w:cs="Arial"/>
          <w:sz w:val="24"/>
          <w:szCs w:val="24"/>
        </w:rPr>
        <w:t xml:space="preserve">impact on investigations, </w:t>
      </w:r>
      <w:r w:rsidR="00E90185" w:rsidRPr="00DB6822">
        <w:rPr>
          <w:rFonts w:ascii="Arial" w:hAnsi="Arial" w:cs="Arial"/>
          <w:sz w:val="24"/>
          <w:szCs w:val="24"/>
        </w:rPr>
        <w:t>a focus group was</w:t>
      </w:r>
      <w:r w:rsidR="00BA65DE" w:rsidRPr="00DB6822">
        <w:rPr>
          <w:rFonts w:ascii="Arial" w:hAnsi="Arial" w:cs="Arial"/>
          <w:sz w:val="24"/>
          <w:szCs w:val="24"/>
        </w:rPr>
        <w:t xml:space="preserve"> </w:t>
      </w:r>
      <w:r w:rsidR="006C658A" w:rsidRPr="00DB6822">
        <w:rPr>
          <w:rFonts w:ascii="Arial" w:hAnsi="Arial" w:cs="Arial"/>
          <w:sz w:val="24"/>
          <w:szCs w:val="24"/>
        </w:rPr>
        <w:t xml:space="preserve">then </w:t>
      </w:r>
      <w:r w:rsidR="00BA65DE" w:rsidRPr="00DB6822">
        <w:rPr>
          <w:rFonts w:ascii="Arial" w:hAnsi="Arial" w:cs="Arial"/>
          <w:sz w:val="24"/>
          <w:szCs w:val="24"/>
        </w:rPr>
        <w:t>held with senior investigators</w:t>
      </w:r>
      <w:r w:rsidR="003A1A20" w:rsidRPr="00DB6822">
        <w:rPr>
          <w:rFonts w:ascii="Arial" w:hAnsi="Arial" w:cs="Arial"/>
          <w:sz w:val="24"/>
          <w:szCs w:val="24"/>
        </w:rPr>
        <w:t>.</w:t>
      </w:r>
      <w:r w:rsidR="00BA65DE" w:rsidRPr="00DB6822">
        <w:rPr>
          <w:rFonts w:ascii="Arial" w:hAnsi="Arial" w:cs="Arial"/>
          <w:sz w:val="24"/>
          <w:szCs w:val="24"/>
        </w:rPr>
        <w:t xml:space="preserve"> </w:t>
      </w:r>
      <w:r w:rsidR="00352AEB" w:rsidRPr="00DB6822">
        <w:rPr>
          <w:rFonts w:ascii="Arial" w:hAnsi="Arial" w:cs="Arial"/>
          <w:sz w:val="24"/>
          <w:szCs w:val="24"/>
        </w:rPr>
        <w:t xml:space="preserve">The questionnaire achieved a response </w:t>
      </w:r>
      <w:r w:rsidR="008C051E" w:rsidRPr="00DB6822">
        <w:rPr>
          <w:rFonts w:ascii="Arial" w:hAnsi="Arial" w:cs="Arial"/>
          <w:sz w:val="24"/>
          <w:szCs w:val="24"/>
        </w:rPr>
        <w:t>from</w:t>
      </w:r>
      <w:r w:rsidR="00352AEB" w:rsidRPr="00DB6822">
        <w:rPr>
          <w:rFonts w:ascii="Arial" w:hAnsi="Arial" w:cs="Arial"/>
          <w:sz w:val="24"/>
          <w:szCs w:val="24"/>
        </w:rPr>
        <w:t xml:space="preserve"> over 100</w:t>
      </w:r>
      <w:r w:rsidR="008C051E" w:rsidRPr="00DB6822">
        <w:rPr>
          <w:rFonts w:ascii="Arial" w:hAnsi="Arial" w:cs="Arial"/>
          <w:sz w:val="24"/>
          <w:szCs w:val="24"/>
        </w:rPr>
        <w:t xml:space="preserve"> officers and staff</w:t>
      </w:r>
      <w:r w:rsidR="00AB210F" w:rsidRPr="00DB6822">
        <w:rPr>
          <w:rFonts w:ascii="Arial" w:hAnsi="Arial" w:cs="Arial"/>
          <w:sz w:val="24"/>
          <w:szCs w:val="24"/>
        </w:rPr>
        <w:t xml:space="preserve">, </w:t>
      </w:r>
      <w:r w:rsidR="00654C90" w:rsidRPr="00DB6822">
        <w:rPr>
          <w:rFonts w:ascii="Arial" w:hAnsi="Arial" w:cs="Arial"/>
          <w:sz w:val="24"/>
          <w:szCs w:val="24"/>
        </w:rPr>
        <w:t xml:space="preserve">although </w:t>
      </w:r>
      <w:r w:rsidR="00AB210F" w:rsidRPr="00DB6822">
        <w:rPr>
          <w:rFonts w:ascii="Arial" w:hAnsi="Arial" w:cs="Arial"/>
          <w:sz w:val="24"/>
          <w:szCs w:val="24"/>
        </w:rPr>
        <w:t>the focus group was limited to a small number of rape investigation senior investigating officers</w:t>
      </w:r>
      <w:r w:rsidR="00654C90" w:rsidRPr="00DB6822">
        <w:rPr>
          <w:rFonts w:ascii="Arial" w:hAnsi="Arial" w:cs="Arial"/>
          <w:sz w:val="24"/>
          <w:szCs w:val="24"/>
        </w:rPr>
        <w:t xml:space="preserve"> (n5)</w:t>
      </w:r>
      <w:r w:rsidR="00AB210F" w:rsidRPr="00DB6822">
        <w:rPr>
          <w:rFonts w:ascii="Arial" w:hAnsi="Arial" w:cs="Arial"/>
          <w:sz w:val="24"/>
          <w:szCs w:val="24"/>
        </w:rPr>
        <w:t>.</w:t>
      </w:r>
    </w:p>
    <w:p w14:paraId="76937D08" w14:textId="4A076A4E" w:rsidR="00F86E07" w:rsidRPr="00DB6822" w:rsidRDefault="00D20B7D" w:rsidP="00294670">
      <w:pPr>
        <w:spacing w:line="480" w:lineRule="auto"/>
        <w:rPr>
          <w:rFonts w:ascii="Arial" w:hAnsi="Arial" w:cs="Arial"/>
          <w:sz w:val="24"/>
          <w:szCs w:val="24"/>
        </w:rPr>
      </w:pPr>
      <w:r w:rsidRPr="00DB6822">
        <w:rPr>
          <w:rFonts w:ascii="Arial" w:hAnsi="Arial" w:cs="Arial"/>
          <w:sz w:val="24"/>
          <w:szCs w:val="24"/>
        </w:rPr>
        <w:t xml:space="preserve">The findings </w:t>
      </w:r>
      <w:r w:rsidR="00654C90" w:rsidRPr="00DB6822">
        <w:rPr>
          <w:rFonts w:ascii="Arial" w:hAnsi="Arial" w:cs="Arial"/>
          <w:sz w:val="24"/>
          <w:szCs w:val="24"/>
        </w:rPr>
        <w:t xml:space="preserve">of the study </w:t>
      </w:r>
      <w:r w:rsidRPr="00DB6822">
        <w:rPr>
          <w:rFonts w:ascii="Arial" w:hAnsi="Arial" w:cs="Arial"/>
          <w:sz w:val="24"/>
          <w:szCs w:val="24"/>
        </w:rPr>
        <w:t>support</w:t>
      </w:r>
      <w:r w:rsidR="00E471B1" w:rsidRPr="00DB6822">
        <w:rPr>
          <w:rFonts w:ascii="Arial" w:hAnsi="Arial" w:cs="Arial"/>
          <w:sz w:val="24"/>
          <w:szCs w:val="24"/>
        </w:rPr>
        <w:t xml:space="preserve"> the</w:t>
      </w:r>
      <w:r w:rsidRPr="00DB6822">
        <w:rPr>
          <w:rFonts w:ascii="Arial" w:hAnsi="Arial" w:cs="Arial"/>
          <w:sz w:val="24"/>
          <w:szCs w:val="24"/>
        </w:rPr>
        <w:t xml:space="preserve"> </w:t>
      </w:r>
      <w:r w:rsidR="00971A40" w:rsidRPr="00DB6822">
        <w:rPr>
          <w:rFonts w:ascii="Arial" w:hAnsi="Arial" w:cs="Arial"/>
          <w:sz w:val="24"/>
          <w:szCs w:val="24"/>
        </w:rPr>
        <w:t>literature analysed</w:t>
      </w:r>
      <w:r w:rsidR="00EF3C32" w:rsidRPr="00DB6822">
        <w:rPr>
          <w:rFonts w:ascii="Arial" w:hAnsi="Arial" w:cs="Arial"/>
          <w:sz w:val="24"/>
          <w:szCs w:val="24"/>
        </w:rPr>
        <w:t xml:space="preserve">, suggesting </w:t>
      </w:r>
      <w:r w:rsidR="00971A40" w:rsidRPr="00DB6822">
        <w:rPr>
          <w:rFonts w:ascii="Arial" w:hAnsi="Arial" w:cs="Arial"/>
          <w:sz w:val="24"/>
          <w:szCs w:val="24"/>
        </w:rPr>
        <w:t xml:space="preserve">that </w:t>
      </w:r>
      <w:r w:rsidR="00DF027B" w:rsidRPr="00DB6822">
        <w:rPr>
          <w:rFonts w:ascii="Arial" w:hAnsi="Arial" w:cs="Arial"/>
          <w:sz w:val="24"/>
          <w:szCs w:val="24"/>
        </w:rPr>
        <w:t xml:space="preserve">overtly, </w:t>
      </w:r>
      <w:r w:rsidR="00E6662B" w:rsidRPr="00DB6822">
        <w:rPr>
          <w:rFonts w:ascii="Arial" w:hAnsi="Arial" w:cs="Arial"/>
          <w:sz w:val="24"/>
          <w:szCs w:val="24"/>
        </w:rPr>
        <w:t xml:space="preserve">rape myths are seldom accepted and </w:t>
      </w:r>
      <w:r w:rsidR="00EC4F87" w:rsidRPr="00DB6822">
        <w:rPr>
          <w:rFonts w:ascii="Arial" w:hAnsi="Arial" w:cs="Arial"/>
          <w:sz w:val="24"/>
          <w:szCs w:val="24"/>
        </w:rPr>
        <w:t xml:space="preserve">do not </w:t>
      </w:r>
      <w:r w:rsidR="00671E8F" w:rsidRPr="00DB6822">
        <w:rPr>
          <w:rFonts w:ascii="Arial" w:hAnsi="Arial" w:cs="Arial"/>
          <w:sz w:val="24"/>
          <w:szCs w:val="24"/>
        </w:rPr>
        <w:t xml:space="preserve">greatly </w:t>
      </w:r>
      <w:r w:rsidR="00EC4F87" w:rsidRPr="00DB6822">
        <w:rPr>
          <w:rFonts w:ascii="Arial" w:hAnsi="Arial" w:cs="Arial"/>
          <w:sz w:val="24"/>
          <w:szCs w:val="24"/>
        </w:rPr>
        <w:t>affect decision making</w:t>
      </w:r>
      <w:r w:rsidR="00E6662B" w:rsidRPr="00DB6822">
        <w:rPr>
          <w:rFonts w:ascii="Arial" w:hAnsi="Arial" w:cs="Arial"/>
          <w:sz w:val="24"/>
          <w:szCs w:val="24"/>
        </w:rPr>
        <w:t xml:space="preserve">. </w:t>
      </w:r>
      <w:r w:rsidR="006B4F81">
        <w:rPr>
          <w:rFonts w:ascii="Arial" w:hAnsi="Arial" w:cs="Arial"/>
          <w:sz w:val="24"/>
          <w:szCs w:val="24"/>
        </w:rPr>
        <w:t>H</w:t>
      </w:r>
      <w:r w:rsidR="00E6662B" w:rsidRPr="00DB6822">
        <w:rPr>
          <w:rFonts w:ascii="Arial" w:hAnsi="Arial" w:cs="Arial"/>
          <w:sz w:val="24"/>
          <w:szCs w:val="24"/>
        </w:rPr>
        <w:t xml:space="preserve">owever, </w:t>
      </w:r>
      <w:r w:rsidR="00877F40" w:rsidRPr="00DB6822">
        <w:rPr>
          <w:rFonts w:ascii="Arial" w:hAnsi="Arial" w:cs="Arial"/>
          <w:sz w:val="24"/>
          <w:szCs w:val="24"/>
        </w:rPr>
        <w:t>more sub</w:t>
      </w:r>
      <w:r w:rsidR="00F21BCB">
        <w:rPr>
          <w:rFonts w:ascii="Arial" w:hAnsi="Arial" w:cs="Arial"/>
          <w:sz w:val="24"/>
          <w:szCs w:val="24"/>
        </w:rPr>
        <w:t xml:space="preserve">tle </w:t>
      </w:r>
      <w:r w:rsidR="000A1A67" w:rsidRPr="00DB6822">
        <w:rPr>
          <w:rFonts w:ascii="Arial" w:hAnsi="Arial" w:cs="Arial"/>
          <w:sz w:val="24"/>
          <w:szCs w:val="24"/>
        </w:rPr>
        <w:t xml:space="preserve">myths </w:t>
      </w:r>
      <w:r w:rsidR="00877F40" w:rsidRPr="00DB6822">
        <w:rPr>
          <w:rFonts w:ascii="Arial" w:hAnsi="Arial" w:cs="Arial"/>
          <w:sz w:val="24"/>
          <w:szCs w:val="24"/>
        </w:rPr>
        <w:t xml:space="preserve">were </w:t>
      </w:r>
      <w:r w:rsidR="00EE519B" w:rsidRPr="00DB6822">
        <w:rPr>
          <w:rFonts w:ascii="Arial" w:hAnsi="Arial" w:cs="Arial"/>
          <w:sz w:val="24"/>
          <w:szCs w:val="24"/>
        </w:rPr>
        <w:t>accepted</w:t>
      </w:r>
      <w:r w:rsidR="001930F4" w:rsidRPr="00DB6822">
        <w:rPr>
          <w:rFonts w:ascii="Arial" w:hAnsi="Arial" w:cs="Arial"/>
          <w:sz w:val="24"/>
          <w:szCs w:val="24"/>
        </w:rPr>
        <w:t xml:space="preserve"> that could impact on decisions depending on the investigators experience, beliefs and attitudes. </w:t>
      </w:r>
      <w:r w:rsidR="00C34A44" w:rsidRPr="00DB6822">
        <w:rPr>
          <w:rFonts w:ascii="Arial" w:hAnsi="Arial" w:cs="Arial"/>
          <w:sz w:val="24"/>
          <w:szCs w:val="24"/>
        </w:rPr>
        <w:t xml:space="preserve">Two </w:t>
      </w:r>
      <w:r w:rsidR="00B27A8A" w:rsidRPr="00DB6822">
        <w:rPr>
          <w:rFonts w:ascii="Arial" w:hAnsi="Arial" w:cs="Arial"/>
          <w:sz w:val="24"/>
          <w:szCs w:val="24"/>
        </w:rPr>
        <w:t>areas</w:t>
      </w:r>
      <w:r w:rsidR="00C34A44" w:rsidRPr="00DB6822">
        <w:rPr>
          <w:rFonts w:ascii="Arial" w:hAnsi="Arial" w:cs="Arial"/>
          <w:sz w:val="24"/>
          <w:szCs w:val="24"/>
        </w:rPr>
        <w:t xml:space="preserve"> were considered as outliers </w:t>
      </w:r>
      <w:r w:rsidR="004C6035" w:rsidRPr="00DB6822">
        <w:rPr>
          <w:rFonts w:ascii="Arial" w:hAnsi="Arial" w:cs="Arial"/>
          <w:sz w:val="24"/>
          <w:szCs w:val="24"/>
        </w:rPr>
        <w:t xml:space="preserve">from the responses given </w:t>
      </w:r>
      <w:r w:rsidR="00057D7E" w:rsidRPr="00DB6822">
        <w:rPr>
          <w:rFonts w:ascii="Arial" w:hAnsi="Arial" w:cs="Arial"/>
          <w:sz w:val="24"/>
          <w:szCs w:val="24"/>
        </w:rPr>
        <w:t xml:space="preserve">to support this, </w:t>
      </w:r>
      <w:r w:rsidR="006B4F81">
        <w:rPr>
          <w:rFonts w:ascii="Arial" w:hAnsi="Arial" w:cs="Arial"/>
          <w:sz w:val="24"/>
          <w:szCs w:val="24"/>
        </w:rPr>
        <w:t>although</w:t>
      </w:r>
      <w:r w:rsidR="00057D7E" w:rsidRPr="00DB6822">
        <w:rPr>
          <w:rFonts w:ascii="Arial" w:hAnsi="Arial" w:cs="Arial"/>
          <w:sz w:val="24"/>
          <w:szCs w:val="24"/>
        </w:rPr>
        <w:t xml:space="preserve"> t</w:t>
      </w:r>
      <w:r w:rsidR="00D77CA8" w:rsidRPr="00DB6822">
        <w:rPr>
          <w:rFonts w:ascii="Arial" w:hAnsi="Arial" w:cs="Arial"/>
          <w:sz w:val="24"/>
          <w:szCs w:val="24"/>
        </w:rPr>
        <w:t>his study</w:t>
      </w:r>
      <w:r w:rsidR="003758DB" w:rsidRPr="00DB6822">
        <w:rPr>
          <w:rFonts w:ascii="Arial" w:hAnsi="Arial" w:cs="Arial"/>
          <w:sz w:val="24"/>
          <w:szCs w:val="24"/>
        </w:rPr>
        <w:t xml:space="preserve"> </w:t>
      </w:r>
      <w:r w:rsidR="00D77CA8" w:rsidRPr="00DB6822">
        <w:rPr>
          <w:rFonts w:ascii="Arial" w:hAnsi="Arial" w:cs="Arial"/>
          <w:sz w:val="24"/>
          <w:szCs w:val="24"/>
        </w:rPr>
        <w:t xml:space="preserve">did not probe </w:t>
      </w:r>
      <w:r w:rsidR="005A1F36" w:rsidRPr="00DB6822">
        <w:rPr>
          <w:rFonts w:ascii="Arial" w:hAnsi="Arial" w:cs="Arial"/>
          <w:sz w:val="24"/>
          <w:szCs w:val="24"/>
        </w:rPr>
        <w:t>further</w:t>
      </w:r>
      <w:r w:rsidR="00D77CA8" w:rsidRPr="00DB6822">
        <w:rPr>
          <w:rFonts w:ascii="Arial" w:hAnsi="Arial" w:cs="Arial"/>
          <w:sz w:val="24"/>
          <w:szCs w:val="24"/>
        </w:rPr>
        <w:t xml:space="preserve"> into individual case</w:t>
      </w:r>
      <w:r w:rsidR="003758DB" w:rsidRPr="00DB6822">
        <w:rPr>
          <w:rFonts w:ascii="Arial" w:hAnsi="Arial" w:cs="Arial"/>
          <w:sz w:val="24"/>
          <w:szCs w:val="24"/>
        </w:rPr>
        <w:t xml:space="preserve">s and </w:t>
      </w:r>
      <w:r w:rsidR="00F07FD5" w:rsidRPr="00DB6822">
        <w:rPr>
          <w:rFonts w:ascii="Arial" w:hAnsi="Arial" w:cs="Arial"/>
          <w:sz w:val="24"/>
          <w:szCs w:val="24"/>
        </w:rPr>
        <w:t>therefore some caution must be taken when considering the</w:t>
      </w:r>
      <w:r w:rsidR="00057D7E" w:rsidRPr="00DB6822">
        <w:rPr>
          <w:rFonts w:ascii="Arial" w:hAnsi="Arial" w:cs="Arial"/>
          <w:sz w:val="24"/>
          <w:szCs w:val="24"/>
        </w:rPr>
        <w:t xml:space="preserve"> overall</w:t>
      </w:r>
      <w:r w:rsidR="00F07FD5" w:rsidRPr="00DB6822">
        <w:rPr>
          <w:rFonts w:ascii="Arial" w:hAnsi="Arial" w:cs="Arial"/>
          <w:sz w:val="24"/>
          <w:szCs w:val="24"/>
        </w:rPr>
        <w:t xml:space="preserve"> impact. </w:t>
      </w:r>
      <w:r w:rsidR="003758DB" w:rsidRPr="00DB6822">
        <w:rPr>
          <w:rFonts w:ascii="Arial" w:hAnsi="Arial" w:cs="Arial"/>
          <w:sz w:val="24"/>
          <w:szCs w:val="24"/>
        </w:rPr>
        <w:t xml:space="preserve"> </w:t>
      </w:r>
    </w:p>
    <w:p w14:paraId="4987846E" w14:textId="4D9FE2A5" w:rsidR="00A662A8" w:rsidRPr="00DB6822" w:rsidRDefault="00F86E07" w:rsidP="00294670">
      <w:pPr>
        <w:spacing w:line="480" w:lineRule="auto"/>
        <w:rPr>
          <w:rFonts w:ascii="Arial" w:hAnsi="Arial" w:cs="Arial"/>
          <w:sz w:val="24"/>
          <w:szCs w:val="24"/>
        </w:rPr>
      </w:pPr>
      <w:r w:rsidRPr="00DB6822">
        <w:rPr>
          <w:rFonts w:ascii="Arial" w:hAnsi="Arial" w:cs="Arial"/>
          <w:sz w:val="24"/>
          <w:szCs w:val="24"/>
        </w:rPr>
        <w:t>There w</w:t>
      </w:r>
      <w:r w:rsidR="00312ECC" w:rsidRPr="00DB6822">
        <w:rPr>
          <w:rFonts w:ascii="Arial" w:hAnsi="Arial" w:cs="Arial"/>
          <w:sz w:val="24"/>
          <w:szCs w:val="24"/>
        </w:rPr>
        <w:t xml:space="preserve">as </w:t>
      </w:r>
      <w:r w:rsidR="00B718F2" w:rsidRPr="00DB6822">
        <w:rPr>
          <w:rFonts w:ascii="Arial" w:hAnsi="Arial" w:cs="Arial"/>
          <w:sz w:val="24"/>
          <w:szCs w:val="24"/>
        </w:rPr>
        <w:t>very little</w:t>
      </w:r>
      <w:r w:rsidR="00312ECC" w:rsidRPr="00DB6822">
        <w:rPr>
          <w:rFonts w:ascii="Arial" w:hAnsi="Arial" w:cs="Arial"/>
          <w:sz w:val="24"/>
          <w:szCs w:val="24"/>
        </w:rPr>
        <w:t xml:space="preserve"> evidence of investigators overtly </w:t>
      </w:r>
      <w:r w:rsidR="004A327B" w:rsidRPr="00DB6822">
        <w:rPr>
          <w:rFonts w:ascii="Arial" w:hAnsi="Arial" w:cs="Arial"/>
          <w:sz w:val="24"/>
          <w:szCs w:val="24"/>
        </w:rPr>
        <w:t>blaming victims</w:t>
      </w:r>
      <w:r w:rsidR="00F07FD5" w:rsidRPr="00DB6822">
        <w:rPr>
          <w:rFonts w:ascii="Arial" w:hAnsi="Arial" w:cs="Arial"/>
          <w:sz w:val="24"/>
          <w:szCs w:val="24"/>
        </w:rPr>
        <w:t xml:space="preserve">, or </w:t>
      </w:r>
      <w:r w:rsidR="005A6CE3" w:rsidRPr="00DB6822">
        <w:rPr>
          <w:rFonts w:ascii="Arial" w:hAnsi="Arial" w:cs="Arial"/>
          <w:sz w:val="24"/>
          <w:szCs w:val="24"/>
        </w:rPr>
        <w:t>minimising responsibility of the perpetrator</w:t>
      </w:r>
      <w:r w:rsidR="0033079A" w:rsidRPr="00DB6822">
        <w:rPr>
          <w:rFonts w:ascii="Arial" w:hAnsi="Arial" w:cs="Arial"/>
          <w:sz w:val="24"/>
          <w:szCs w:val="24"/>
        </w:rPr>
        <w:t xml:space="preserve"> that would cause an ethical concern, </w:t>
      </w:r>
      <w:r w:rsidR="00200483">
        <w:rPr>
          <w:rFonts w:ascii="Arial" w:hAnsi="Arial" w:cs="Arial"/>
          <w:sz w:val="24"/>
          <w:szCs w:val="24"/>
        </w:rPr>
        <w:t>but</w:t>
      </w:r>
      <w:r w:rsidR="004A327B" w:rsidRPr="00DB6822">
        <w:rPr>
          <w:rFonts w:ascii="Arial" w:hAnsi="Arial" w:cs="Arial"/>
          <w:sz w:val="24"/>
          <w:szCs w:val="24"/>
        </w:rPr>
        <w:t xml:space="preserve"> </w:t>
      </w:r>
      <w:r w:rsidR="00AC7A9A" w:rsidRPr="00DB6822">
        <w:rPr>
          <w:rFonts w:ascii="Arial" w:hAnsi="Arial" w:cs="Arial"/>
          <w:sz w:val="24"/>
          <w:szCs w:val="24"/>
        </w:rPr>
        <w:t>further</w:t>
      </w:r>
      <w:r w:rsidR="00A64DFE" w:rsidRPr="00DB6822">
        <w:rPr>
          <w:rFonts w:ascii="Arial" w:hAnsi="Arial" w:cs="Arial"/>
          <w:sz w:val="24"/>
          <w:szCs w:val="24"/>
        </w:rPr>
        <w:t xml:space="preserve"> training </w:t>
      </w:r>
      <w:r w:rsidR="0057145E" w:rsidRPr="00DB6822">
        <w:rPr>
          <w:rFonts w:ascii="Arial" w:hAnsi="Arial" w:cs="Arial"/>
          <w:sz w:val="24"/>
          <w:szCs w:val="24"/>
        </w:rPr>
        <w:t>to understand</w:t>
      </w:r>
      <w:r w:rsidR="00A64DFE" w:rsidRPr="00DB6822">
        <w:rPr>
          <w:rFonts w:ascii="Arial" w:hAnsi="Arial" w:cs="Arial"/>
          <w:sz w:val="24"/>
          <w:szCs w:val="24"/>
        </w:rPr>
        <w:t xml:space="preserve"> rape trauma and psychology of offending </w:t>
      </w:r>
      <w:r w:rsidR="00AB1A4C" w:rsidRPr="00DB6822">
        <w:rPr>
          <w:rFonts w:ascii="Arial" w:hAnsi="Arial" w:cs="Arial"/>
          <w:sz w:val="24"/>
          <w:szCs w:val="24"/>
        </w:rPr>
        <w:t>would be recommended</w:t>
      </w:r>
      <w:r w:rsidR="00AC7A9A" w:rsidRPr="00DB6822">
        <w:rPr>
          <w:rFonts w:ascii="Arial" w:hAnsi="Arial" w:cs="Arial"/>
          <w:sz w:val="24"/>
          <w:szCs w:val="24"/>
        </w:rPr>
        <w:t xml:space="preserve"> in addition to</w:t>
      </w:r>
      <w:r w:rsidR="00A4087F" w:rsidRPr="00DB6822">
        <w:rPr>
          <w:rFonts w:ascii="Arial" w:hAnsi="Arial" w:cs="Arial"/>
          <w:sz w:val="24"/>
          <w:szCs w:val="24"/>
        </w:rPr>
        <w:t xml:space="preserve"> increasing</w:t>
      </w:r>
      <w:r w:rsidR="00AC7A9A" w:rsidRPr="00DB6822">
        <w:rPr>
          <w:rFonts w:ascii="Arial" w:hAnsi="Arial" w:cs="Arial"/>
          <w:sz w:val="24"/>
          <w:szCs w:val="24"/>
        </w:rPr>
        <w:t xml:space="preserve"> </w:t>
      </w:r>
      <w:r w:rsidR="00FE1CA1" w:rsidRPr="00DB6822">
        <w:rPr>
          <w:rFonts w:ascii="Arial" w:hAnsi="Arial" w:cs="Arial"/>
          <w:sz w:val="24"/>
          <w:szCs w:val="24"/>
        </w:rPr>
        <w:t>knowledge of</w:t>
      </w:r>
      <w:r w:rsidR="00252B84" w:rsidRPr="00DB6822">
        <w:rPr>
          <w:rFonts w:ascii="Arial" w:hAnsi="Arial" w:cs="Arial"/>
          <w:sz w:val="24"/>
          <w:szCs w:val="24"/>
        </w:rPr>
        <w:t xml:space="preserve"> </w:t>
      </w:r>
      <w:r w:rsidR="00E2576C" w:rsidRPr="00DB6822">
        <w:rPr>
          <w:rFonts w:ascii="Arial" w:hAnsi="Arial" w:cs="Arial"/>
          <w:sz w:val="24"/>
          <w:szCs w:val="24"/>
        </w:rPr>
        <w:t xml:space="preserve">critical thinking </w:t>
      </w:r>
      <w:r w:rsidR="00252B84" w:rsidRPr="00DB6822">
        <w:rPr>
          <w:rFonts w:ascii="Arial" w:hAnsi="Arial" w:cs="Arial"/>
          <w:sz w:val="24"/>
          <w:szCs w:val="24"/>
        </w:rPr>
        <w:t>with</w:t>
      </w:r>
      <w:r w:rsidR="00E2576C" w:rsidRPr="00DB6822">
        <w:rPr>
          <w:rFonts w:ascii="Arial" w:hAnsi="Arial" w:cs="Arial"/>
          <w:sz w:val="24"/>
          <w:szCs w:val="24"/>
        </w:rPr>
        <w:t xml:space="preserve">in </w:t>
      </w:r>
      <w:r w:rsidR="00937EDD" w:rsidRPr="00DB6822">
        <w:rPr>
          <w:rFonts w:ascii="Arial" w:hAnsi="Arial" w:cs="Arial"/>
          <w:sz w:val="24"/>
          <w:szCs w:val="24"/>
        </w:rPr>
        <w:t>criminal</w:t>
      </w:r>
      <w:r w:rsidR="00E2576C" w:rsidRPr="00DB6822">
        <w:rPr>
          <w:rFonts w:ascii="Arial" w:hAnsi="Arial" w:cs="Arial"/>
          <w:sz w:val="24"/>
          <w:szCs w:val="24"/>
        </w:rPr>
        <w:t xml:space="preserve"> </w:t>
      </w:r>
      <w:r w:rsidR="00E2576C" w:rsidRPr="00DB6822">
        <w:rPr>
          <w:rFonts w:ascii="Arial" w:hAnsi="Arial" w:cs="Arial"/>
          <w:sz w:val="24"/>
          <w:szCs w:val="24"/>
        </w:rPr>
        <w:lastRenderedPageBreak/>
        <w:t>investigat</w:t>
      </w:r>
      <w:r w:rsidR="00A4087F" w:rsidRPr="00DB6822">
        <w:rPr>
          <w:rFonts w:ascii="Arial" w:hAnsi="Arial" w:cs="Arial"/>
          <w:sz w:val="24"/>
          <w:szCs w:val="24"/>
        </w:rPr>
        <w:t>ion</w:t>
      </w:r>
      <w:r w:rsidR="00112B3D" w:rsidRPr="00DB6822">
        <w:rPr>
          <w:rFonts w:ascii="Arial" w:hAnsi="Arial" w:cs="Arial"/>
          <w:sz w:val="24"/>
          <w:szCs w:val="24"/>
        </w:rPr>
        <w:t>s</w:t>
      </w:r>
      <w:r w:rsidR="00DD5CF6">
        <w:rPr>
          <w:rFonts w:ascii="Arial" w:hAnsi="Arial" w:cs="Arial"/>
          <w:sz w:val="24"/>
          <w:szCs w:val="24"/>
        </w:rPr>
        <w:t>.</w:t>
      </w:r>
      <w:r w:rsidR="009922B0" w:rsidRPr="00DB6822">
        <w:rPr>
          <w:rFonts w:ascii="Arial" w:hAnsi="Arial" w:cs="Arial"/>
          <w:sz w:val="24"/>
          <w:szCs w:val="24"/>
        </w:rPr>
        <w:t xml:space="preserve"> </w:t>
      </w:r>
      <w:r w:rsidR="00284DE6">
        <w:rPr>
          <w:rFonts w:ascii="Arial" w:hAnsi="Arial" w:cs="Arial"/>
          <w:sz w:val="24"/>
          <w:szCs w:val="24"/>
        </w:rPr>
        <w:t>Staff would benefit from</w:t>
      </w:r>
      <w:r w:rsidR="009922B0" w:rsidRPr="00DB6822">
        <w:rPr>
          <w:rFonts w:ascii="Arial" w:hAnsi="Arial" w:cs="Arial"/>
          <w:sz w:val="24"/>
          <w:szCs w:val="24"/>
        </w:rPr>
        <w:t xml:space="preserve"> enhanc</w:t>
      </w:r>
      <w:r w:rsidR="00284DE6">
        <w:rPr>
          <w:rFonts w:ascii="Arial" w:hAnsi="Arial" w:cs="Arial"/>
          <w:sz w:val="24"/>
          <w:szCs w:val="24"/>
        </w:rPr>
        <w:t>ing</w:t>
      </w:r>
      <w:r w:rsidR="009922B0" w:rsidRPr="00DB6822">
        <w:rPr>
          <w:rFonts w:ascii="Arial" w:hAnsi="Arial" w:cs="Arial"/>
          <w:sz w:val="24"/>
          <w:szCs w:val="24"/>
        </w:rPr>
        <w:t xml:space="preserve"> the understanding </w:t>
      </w:r>
      <w:r w:rsidR="00BF425D">
        <w:rPr>
          <w:rFonts w:ascii="Arial" w:hAnsi="Arial" w:cs="Arial"/>
          <w:sz w:val="24"/>
          <w:szCs w:val="24"/>
        </w:rPr>
        <w:t xml:space="preserve">that </w:t>
      </w:r>
      <w:r w:rsidR="009922B0" w:rsidRPr="00DB6822">
        <w:rPr>
          <w:rFonts w:ascii="Arial" w:hAnsi="Arial" w:cs="Arial"/>
          <w:sz w:val="24"/>
          <w:szCs w:val="24"/>
        </w:rPr>
        <w:t xml:space="preserve">individual beliefs, </w:t>
      </w:r>
      <w:r w:rsidR="008B3A75" w:rsidRPr="00DB6822">
        <w:rPr>
          <w:rFonts w:ascii="Arial" w:hAnsi="Arial" w:cs="Arial"/>
          <w:sz w:val="24"/>
          <w:szCs w:val="24"/>
        </w:rPr>
        <w:t>attitudes,</w:t>
      </w:r>
      <w:r w:rsidR="009922B0" w:rsidRPr="00DB6822">
        <w:rPr>
          <w:rFonts w:ascii="Arial" w:hAnsi="Arial" w:cs="Arial"/>
          <w:sz w:val="24"/>
          <w:szCs w:val="24"/>
        </w:rPr>
        <w:t xml:space="preserve"> and behaviours can have on the investigation</w:t>
      </w:r>
      <w:r w:rsidR="00284DE6">
        <w:rPr>
          <w:rFonts w:ascii="Arial" w:hAnsi="Arial" w:cs="Arial"/>
          <w:sz w:val="24"/>
          <w:szCs w:val="24"/>
        </w:rPr>
        <w:t>.</w:t>
      </w:r>
      <w:r w:rsidR="009922B0" w:rsidRPr="00DB6822">
        <w:rPr>
          <w:rFonts w:ascii="Arial" w:hAnsi="Arial" w:cs="Arial"/>
          <w:sz w:val="24"/>
          <w:szCs w:val="24"/>
        </w:rPr>
        <w:t xml:space="preserve"> </w:t>
      </w:r>
    </w:p>
    <w:p w14:paraId="107A7F3D" w14:textId="77777777" w:rsidR="00BD5224" w:rsidRPr="00DB6822" w:rsidRDefault="00BD5224" w:rsidP="00294670">
      <w:pPr>
        <w:spacing w:line="480" w:lineRule="auto"/>
        <w:rPr>
          <w:rFonts w:ascii="Arial" w:hAnsi="Arial" w:cs="Arial"/>
          <w:b/>
          <w:bCs/>
          <w:sz w:val="24"/>
          <w:szCs w:val="24"/>
          <w:u w:val="single"/>
        </w:rPr>
      </w:pPr>
    </w:p>
    <w:p w14:paraId="537E7366" w14:textId="77777777" w:rsidR="00BD5224" w:rsidRDefault="00BD5224" w:rsidP="00294670">
      <w:pPr>
        <w:spacing w:line="480" w:lineRule="auto"/>
        <w:rPr>
          <w:rFonts w:ascii="Arial" w:hAnsi="Arial" w:cs="Arial"/>
          <w:b/>
          <w:bCs/>
          <w:sz w:val="24"/>
          <w:szCs w:val="24"/>
          <w:u w:val="single"/>
        </w:rPr>
      </w:pPr>
    </w:p>
    <w:p w14:paraId="5A7CE703" w14:textId="37DD2866" w:rsidR="00BD5224" w:rsidRDefault="00BD5224" w:rsidP="00294670">
      <w:pPr>
        <w:spacing w:line="480" w:lineRule="auto"/>
        <w:rPr>
          <w:rFonts w:ascii="Arial" w:hAnsi="Arial" w:cs="Arial"/>
          <w:b/>
          <w:bCs/>
          <w:sz w:val="24"/>
          <w:szCs w:val="24"/>
          <w:u w:val="single"/>
        </w:rPr>
      </w:pPr>
    </w:p>
    <w:p w14:paraId="3A63B0F7" w14:textId="7986DA7E" w:rsidR="00F14B0B" w:rsidRDefault="00F14B0B" w:rsidP="00294670">
      <w:pPr>
        <w:spacing w:line="480" w:lineRule="auto"/>
        <w:rPr>
          <w:rFonts w:ascii="Arial" w:hAnsi="Arial" w:cs="Arial"/>
          <w:b/>
          <w:bCs/>
          <w:sz w:val="24"/>
          <w:szCs w:val="24"/>
          <w:u w:val="single"/>
        </w:rPr>
      </w:pPr>
    </w:p>
    <w:p w14:paraId="45791B8B" w14:textId="5222826E" w:rsidR="00F14B0B" w:rsidRDefault="00F14B0B" w:rsidP="00294670">
      <w:pPr>
        <w:spacing w:line="480" w:lineRule="auto"/>
        <w:rPr>
          <w:rFonts w:ascii="Arial" w:hAnsi="Arial" w:cs="Arial"/>
          <w:b/>
          <w:bCs/>
          <w:sz w:val="24"/>
          <w:szCs w:val="24"/>
          <w:u w:val="single"/>
        </w:rPr>
      </w:pPr>
    </w:p>
    <w:p w14:paraId="10F29520" w14:textId="454F93F6" w:rsidR="00F14B0B" w:rsidRDefault="00F14B0B" w:rsidP="00294670">
      <w:pPr>
        <w:spacing w:line="480" w:lineRule="auto"/>
        <w:rPr>
          <w:rFonts w:ascii="Arial" w:hAnsi="Arial" w:cs="Arial"/>
          <w:b/>
          <w:bCs/>
          <w:sz w:val="24"/>
          <w:szCs w:val="24"/>
          <w:u w:val="single"/>
        </w:rPr>
      </w:pPr>
    </w:p>
    <w:p w14:paraId="18EC2C12" w14:textId="37637100" w:rsidR="00F14B0B" w:rsidRDefault="00F14B0B" w:rsidP="00294670">
      <w:pPr>
        <w:spacing w:line="480" w:lineRule="auto"/>
        <w:rPr>
          <w:rFonts w:ascii="Arial" w:hAnsi="Arial" w:cs="Arial"/>
          <w:b/>
          <w:bCs/>
          <w:sz w:val="24"/>
          <w:szCs w:val="24"/>
          <w:u w:val="single"/>
        </w:rPr>
      </w:pPr>
    </w:p>
    <w:p w14:paraId="7CF2EB42" w14:textId="0E383027" w:rsidR="00F14B0B" w:rsidRDefault="00F14B0B" w:rsidP="00294670">
      <w:pPr>
        <w:spacing w:line="480" w:lineRule="auto"/>
        <w:rPr>
          <w:rFonts w:ascii="Arial" w:hAnsi="Arial" w:cs="Arial"/>
          <w:b/>
          <w:bCs/>
          <w:sz w:val="24"/>
          <w:szCs w:val="24"/>
          <w:u w:val="single"/>
        </w:rPr>
      </w:pPr>
    </w:p>
    <w:p w14:paraId="1C9BEE4F" w14:textId="251211A3" w:rsidR="00F14B0B" w:rsidRDefault="00F14B0B" w:rsidP="00294670">
      <w:pPr>
        <w:spacing w:line="480" w:lineRule="auto"/>
        <w:rPr>
          <w:rFonts w:ascii="Arial" w:hAnsi="Arial" w:cs="Arial"/>
          <w:b/>
          <w:bCs/>
          <w:sz w:val="24"/>
          <w:szCs w:val="24"/>
          <w:u w:val="single"/>
        </w:rPr>
      </w:pPr>
    </w:p>
    <w:p w14:paraId="413B51E3" w14:textId="1BC149BC" w:rsidR="00F14B0B" w:rsidRDefault="00F14B0B" w:rsidP="00294670">
      <w:pPr>
        <w:spacing w:line="480" w:lineRule="auto"/>
        <w:rPr>
          <w:rFonts w:ascii="Arial" w:hAnsi="Arial" w:cs="Arial"/>
          <w:b/>
          <w:bCs/>
          <w:sz w:val="24"/>
          <w:szCs w:val="24"/>
          <w:u w:val="single"/>
        </w:rPr>
      </w:pPr>
    </w:p>
    <w:p w14:paraId="613663B9" w14:textId="7E9C9369" w:rsidR="00F14B0B" w:rsidRDefault="00F14B0B" w:rsidP="00294670">
      <w:pPr>
        <w:spacing w:line="480" w:lineRule="auto"/>
        <w:rPr>
          <w:rFonts w:ascii="Arial" w:hAnsi="Arial" w:cs="Arial"/>
          <w:b/>
          <w:bCs/>
          <w:sz w:val="24"/>
          <w:szCs w:val="24"/>
          <w:u w:val="single"/>
        </w:rPr>
      </w:pPr>
    </w:p>
    <w:p w14:paraId="57D00FDD" w14:textId="63FD80B4" w:rsidR="00F14B0B" w:rsidRDefault="00F14B0B" w:rsidP="00294670">
      <w:pPr>
        <w:spacing w:line="480" w:lineRule="auto"/>
        <w:rPr>
          <w:rFonts w:ascii="Arial" w:hAnsi="Arial" w:cs="Arial"/>
          <w:b/>
          <w:bCs/>
          <w:sz w:val="24"/>
          <w:szCs w:val="24"/>
          <w:u w:val="single"/>
        </w:rPr>
      </w:pPr>
    </w:p>
    <w:p w14:paraId="0F3F570E" w14:textId="646338D5" w:rsidR="00F14B0B" w:rsidRDefault="00F14B0B" w:rsidP="00294670">
      <w:pPr>
        <w:spacing w:line="480" w:lineRule="auto"/>
        <w:rPr>
          <w:rFonts w:ascii="Arial" w:hAnsi="Arial" w:cs="Arial"/>
          <w:b/>
          <w:bCs/>
          <w:sz w:val="24"/>
          <w:szCs w:val="24"/>
          <w:u w:val="single"/>
        </w:rPr>
      </w:pPr>
    </w:p>
    <w:p w14:paraId="4D882C5A" w14:textId="7C1A64E3" w:rsidR="00BF425D" w:rsidRDefault="00BF425D" w:rsidP="00294670">
      <w:pPr>
        <w:spacing w:line="480" w:lineRule="auto"/>
        <w:rPr>
          <w:rFonts w:ascii="Arial" w:hAnsi="Arial" w:cs="Arial"/>
          <w:b/>
          <w:bCs/>
          <w:sz w:val="24"/>
          <w:szCs w:val="24"/>
          <w:u w:val="single"/>
        </w:rPr>
      </w:pPr>
    </w:p>
    <w:p w14:paraId="1B9D63C2" w14:textId="0008D6BB" w:rsidR="00BF425D" w:rsidRDefault="00BF425D" w:rsidP="00294670">
      <w:pPr>
        <w:spacing w:line="480" w:lineRule="auto"/>
        <w:rPr>
          <w:rFonts w:ascii="Arial" w:hAnsi="Arial" w:cs="Arial"/>
          <w:b/>
          <w:bCs/>
          <w:sz w:val="24"/>
          <w:szCs w:val="24"/>
          <w:u w:val="single"/>
        </w:rPr>
      </w:pPr>
    </w:p>
    <w:p w14:paraId="6E2281D2" w14:textId="77777777" w:rsidR="00BF425D" w:rsidRDefault="00BF425D" w:rsidP="00294670">
      <w:pPr>
        <w:spacing w:line="480" w:lineRule="auto"/>
        <w:rPr>
          <w:rFonts w:ascii="Arial" w:hAnsi="Arial" w:cs="Arial"/>
          <w:b/>
          <w:bCs/>
          <w:sz w:val="24"/>
          <w:szCs w:val="24"/>
          <w:u w:val="single"/>
        </w:rPr>
      </w:pPr>
    </w:p>
    <w:p w14:paraId="470B8D9F" w14:textId="2144EE19" w:rsidR="00F14B0B" w:rsidRDefault="00F14B0B" w:rsidP="00294670">
      <w:pPr>
        <w:spacing w:line="480" w:lineRule="auto"/>
        <w:rPr>
          <w:rFonts w:ascii="Arial" w:hAnsi="Arial" w:cs="Arial"/>
          <w:b/>
          <w:bCs/>
          <w:sz w:val="24"/>
          <w:szCs w:val="24"/>
          <w:u w:val="single"/>
        </w:rPr>
      </w:pPr>
    </w:p>
    <w:p w14:paraId="6C6EE6AF" w14:textId="7594AADA" w:rsidR="00F14B0B" w:rsidRDefault="00F14B0B" w:rsidP="00294670">
      <w:pPr>
        <w:spacing w:line="480" w:lineRule="auto"/>
        <w:rPr>
          <w:rFonts w:ascii="Arial" w:hAnsi="Arial" w:cs="Arial"/>
          <w:b/>
          <w:bCs/>
          <w:sz w:val="24"/>
          <w:szCs w:val="24"/>
          <w:u w:val="single"/>
        </w:rPr>
      </w:pPr>
    </w:p>
    <w:p w14:paraId="6F5D91BD" w14:textId="21953CFD" w:rsidR="002647BD" w:rsidRDefault="002647BD" w:rsidP="00F14B0B">
      <w:pPr>
        <w:spacing w:line="480" w:lineRule="auto"/>
        <w:rPr>
          <w:rFonts w:ascii="Arial" w:hAnsi="Arial" w:cs="Arial"/>
          <w:b/>
          <w:bCs/>
          <w:sz w:val="24"/>
          <w:szCs w:val="24"/>
          <w:u w:val="single"/>
        </w:rPr>
      </w:pPr>
      <w:r w:rsidRPr="00FF32B6">
        <w:rPr>
          <w:rFonts w:ascii="Arial" w:hAnsi="Arial" w:cs="Arial"/>
          <w:b/>
          <w:bCs/>
          <w:sz w:val="24"/>
          <w:szCs w:val="24"/>
          <w:u w:val="single"/>
        </w:rPr>
        <w:lastRenderedPageBreak/>
        <w:t>Table of Contents</w:t>
      </w:r>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505"/>
        <w:gridCol w:w="516"/>
      </w:tblGrid>
      <w:tr w:rsidR="00D10F46" w14:paraId="16613381" w14:textId="77777777" w:rsidTr="00351D42">
        <w:tc>
          <w:tcPr>
            <w:tcW w:w="8505" w:type="dxa"/>
          </w:tcPr>
          <w:p w14:paraId="0DD50DAE" w14:textId="595E0BF9" w:rsidR="00D10F46" w:rsidRDefault="00D10F46" w:rsidP="00F14B0B">
            <w:pPr>
              <w:spacing w:line="480" w:lineRule="auto"/>
              <w:rPr>
                <w:rFonts w:ascii="Arial" w:hAnsi="Arial" w:cs="Arial"/>
                <w:b/>
                <w:bCs/>
                <w:sz w:val="24"/>
                <w:szCs w:val="24"/>
                <w:u w:val="single"/>
              </w:rPr>
            </w:pPr>
            <w:r w:rsidRPr="00373660">
              <w:rPr>
                <w:rFonts w:ascii="Arial" w:hAnsi="Arial" w:cs="Arial"/>
                <w:b/>
                <w:bCs/>
                <w:sz w:val="24"/>
                <w:szCs w:val="24"/>
              </w:rPr>
              <w:t>Chapter 1 – Introduction</w:t>
            </w:r>
            <w:r w:rsidR="00207717">
              <w:rPr>
                <w:rFonts w:ascii="Arial" w:hAnsi="Arial" w:cs="Arial"/>
                <w:b/>
                <w:bCs/>
                <w:sz w:val="24"/>
                <w:szCs w:val="24"/>
              </w:rPr>
              <w:t>…………………………………………………………</w:t>
            </w:r>
            <w:r w:rsidR="00430493">
              <w:rPr>
                <w:rFonts w:ascii="Arial" w:hAnsi="Arial" w:cs="Arial"/>
                <w:b/>
                <w:bCs/>
                <w:sz w:val="24"/>
                <w:szCs w:val="24"/>
              </w:rPr>
              <w:t>...</w:t>
            </w:r>
          </w:p>
        </w:tc>
        <w:tc>
          <w:tcPr>
            <w:tcW w:w="516" w:type="dxa"/>
          </w:tcPr>
          <w:p w14:paraId="417A92DE" w14:textId="5AABAE8E" w:rsidR="00D10F46" w:rsidRPr="00BE4634" w:rsidRDefault="001430CF" w:rsidP="00914552">
            <w:pPr>
              <w:spacing w:line="480" w:lineRule="auto"/>
              <w:jc w:val="right"/>
              <w:rPr>
                <w:rFonts w:ascii="Arial" w:hAnsi="Arial" w:cs="Arial"/>
                <w:b/>
                <w:bCs/>
                <w:sz w:val="24"/>
                <w:szCs w:val="24"/>
              </w:rPr>
            </w:pPr>
            <w:r>
              <w:rPr>
                <w:rFonts w:ascii="Arial" w:hAnsi="Arial" w:cs="Arial"/>
                <w:b/>
                <w:bCs/>
                <w:sz w:val="24"/>
                <w:szCs w:val="24"/>
              </w:rPr>
              <w:t>1</w:t>
            </w:r>
          </w:p>
        </w:tc>
      </w:tr>
      <w:tr w:rsidR="00D10F46" w14:paraId="4D8DBBD9" w14:textId="77777777" w:rsidTr="00351D42">
        <w:tc>
          <w:tcPr>
            <w:tcW w:w="8505" w:type="dxa"/>
          </w:tcPr>
          <w:p w14:paraId="2A01A213" w14:textId="09A57EAA" w:rsidR="00D10F46" w:rsidRDefault="00914552" w:rsidP="00F14B0B">
            <w:pPr>
              <w:spacing w:line="480" w:lineRule="auto"/>
              <w:rPr>
                <w:rFonts w:ascii="Arial" w:hAnsi="Arial" w:cs="Arial"/>
                <w:b/>
                <w:bCs/>
                <w:sz w:val="24"/>
                <w:szCs w:val="24"/>
                <w:u w:val="single"/>
              </w:rPr>
            </w:pPr>
            <w:r>
              <w:rPr>
                <w:rFonts w:ascii="Arial" w:hAnsi="Arial" w:cs="Arial"/>
                <w:sz w:val="24"/>
                <w:szCs w:val="24"/>
              </w:rPr>
              <w:t xml:space="preserve">1.1 </w:t>
            </w:r>
            <w:r w:rsidRPr="00373660">
              <w:rPr>
                <w:rFonts w:ascii="Arial" w:hAnsi="Arial" w:cs="Arial"/>
                <w:sz w:val="24"/>
                <w:szCs w:val="24"/>
              </w:rPr>
              <w:t>Backgr</w:t>
            </w:r>
            <w:r w:rsidR="00BE4634">
              <w:rPr>
                <w:rFonts w:ascii="Arial" w:hAnsi="Arial" w:cs="Arial"/>
                <w:sz w:val="24"/>
                <w:szCs w:val="24"/>
              </w:rPr>
              <w:t>ound</w:t>
            </w:r>
            <w:r w:rsidR="00625D9F">
              <w:rPr>
                <w:rFonts w:ascii="Arial" w:hAnsi="Arial" w:cs="Arial"/>
                <w:sz w:val="24"/>
                <w:szCs w:val="24"/>
              </w:rPr>
              <w:t>……………………………………………………………………</w:t>
            </w:r>
            <w:r w:rsidR="00430493">
              <w:rPr>
                <w:rFonts w:ascii="Arial" w:hAnsi="Arial" w:cs="Arial"/>
                <w:sz w:val="24"/>
                <w:szCs w:val="24"/>
              </w:rPr>
              <w:t>….</w:t>
            </w:r>
          </w:p>
        </w:tc>
        <w:tc>
          <w:tcPr>
            <w:tcW w:w="516" w:type="dxa"/>
          </w:tcPr>
          <w:p w14:paraId="1BB36DF3" w14:textId="07546165" w:rsidR="00D10F46" w:rsidRPr="00BE4634" w:rsidRDefault="001430CF" w:rsidP="001430CF">
            <w:pPr>
              <w:spacing w:line="480" w:lineRule="auto"/>
              <w:jc w:val="right"/>
              <w:rPr>
                <w:rFonts w:ascii="Arial" w:hAnsi="Arial" w:cs="Arial"/>
                <w:sz w:val="24"/>
                <w:szCs w:val="24"/>
              </w:rPr>
            </w:pPr>
            <w:r>
              <w:rPr>
                <w:rFonts w:ascii="Arial" w:hAnsi="Arial" w:cs="Arial"/>
                <w:sz w:val="24"/>
                <w:szCs w:val="24"/>
              </w:rPr>
              <w:t>1</w:t>
            </w:r>
          </w:p>
        </w:tc>
      </w:tr>
      <w:tr w:rsidR="00D10F46" w14:paraId="1E10E329" w14:textId="77777777" w:rsidTr="00351D42">
        <w:tc>
          <w:tcPr>
            <w:tcW w:w="8505" w:type="dxa"/>
          </w:tcPr>
          <w:p w14:paraId="516C52FD" w14:textId="12093B84" w:rsidR="00D10F46" w:rsidRPr="00FE74DC" w:rsidRDefault="005A7D98" w:rsidP="00F14B0B">
            <w:pPr>
              <w:spacing w:line="480" w:lineRule="auto"/>
              <w:rPr>
                <w:rFonts w:ascii="Arial" w:hAnsi="Arial" w:cs="Arial"/>
                <w:b/>
                <w:bCs/>
                <w:sz w:val="24"/>
                <w:szCs w:val="24"/>
              </w:rPr>
            </w:pPr>
            <w:r w:rsidRPr="00FE74DC">
              <w:rPr>
                <w:rFonts w:ascii="Arial" w:hAnsi="Arial" w:cs="Arial"/>
                <w:sz w:val="24"/>
                <w:szCs w:val="24"/>
              </w:rPr>
              <w:t>1.2 Aims and Objectives</w:t>
            </w:r>
            <w:r w:rsidR="00625D9F">
              <w:rPr>
                <w:rFonts w:ascii="Arial" w:hAnsi="Arial" w:cs="Arial"/>
                <w:sz w:val="24"/>
                <w:szCs w:val="24"/>
              </w:rPr>
              <w:t>…………………………………………………………</w:t>
            </w:r>
            <w:proofErr w:type="gramStart"/>
            <w:r w:rsidR="00625D9F">
              <w:rPr>
                <w:rFonts w:ascii="Arial" w:hAnsi="Arial" w:cs="Arial"/>
                <w:sz w:val="24"/>
                <w:szCs w:val="24"/>
              </w:rPr>
              <w:t>…</w:t>
            </w:r>
            <w:r w:rsidR="00430493">
              <w:rPr>
                <w:rFonts w:ascii="Arial" w:hAnsi="Arial" w:cs="Arial"/>
                <w:sz w:val="24"/>
                <w:szCs w:val="24"/>
              </w:rPr>
              <w:t>..</w:t>
            </w:r>
            <w:proofErr w:type="gramEnd"/>
          </w:p>
        </w:tc>
        <w:tc>
          <w:tcPr>
            <w:tcW w:w="516" w:type="dxa"/>
          </w:tcPr>
          <w:p w14:paraId="43B8A7F9" w14:textId="1BD00860" w:rsidR="00D10F46" w:rsidRPr="00BE4634" w:rsidRDefault="001A6B1A" w:rsidP="001A6B1A">
            <w:pPr>
              <w:spacing w:line="480" w:lineRule="auto"/>
              <w:jc w:val="right"/>
              <w:rPr>
                <w:rFonts w:ascii="Arial" w:hAnsi="Arial" w:cs="Arial"/>
                <w:sz w:val="24"/>
                <w:szCs w:val="24"/>
              </w:rPr>
            </w:pPr>
            <w:r>
              <w:rPr>
                <w:rFonts w:ascii="Arial" w:hAnsi="Arial" w:cs="Arial"/>
                <w:sz w:val="24"/>
                <w:szCs w:val="24"/>
              </w:rPr>
              <w:t>4</w:t>
            </w:r>
          </w:p>
        </w:tc>
      </w:tr>
      <w:tr w:rsidR="00D10F46" w14:paraId="52EEBB98" w14:textId="77777777" w:rsidTr="00351D42">
        <w:tc>
          <w:tcPr>
            <w:tcW w:w="8505" w:type="dxa"/>
          </w:tcPr>
          <w:p w14:paraId="08E75E5C" w14:textId="499DD13E" w:rsidR="00D10F46" w:rsidRPr="00FE74DC" w:rsidRDefault="00207717" w:rsidP="00F14B0B">
            <w:pPr>
              <w:spacing w:line="480" w:lineRule="auto"/>
              <w:rPr>
                <w:rFonts w:ascii="Arial" w:hAnsi="Arial" w:cs="Arial"/>
                <w:b/>
                <w:bCs/>
                <w:sz w:val="24"/>
                <w:szCs w:val="24"/>
              </w:rPr>
            </w:pPr>
            <w:r>
              <w:rPr>
                <w:rFonts w:ascii="Arial" w:hAnsi="Arial" w:cs="Arial"/>
                <w:sz w:val="24"/>
                <w:szCs w:val="24"/>
              </w:rPr>
              <w:t xml:space="preserve">1.3 </w:t>
            </w:r>
            <w:r w:rsidRPr="00373660">
              <w:rPr>
                <w:rFonts w:ascii="Arial" w:hAnsi="Arial" w:cs="Arial"/>
                <w:sz w:val="24"/>
                <w:szCs w:val="24"/>
              </w:rPr>
              <w:t>Research Rationale</w:t>
            </w:r>
            <w:r w:rsidR="00625D9F">
              <w:rPr>
                <w:rFonts w:ascii="Arial" w:hAnsi="Arial" w:cs="Arial"/>
                <w:sz w:val="24"/>
                <w:szCs w:val="24"/>
              </w:rPr>
              <w:t>………………………………………………………………</w:t>
            </w:r>
          </w:p>
        </w:tc>
        <w:tc>
          <w:tcPr>
            <w:tcW w:w="516" w:type="dxa"/>
          </w:tcPr>
          <w:p w14:paraId="2F1BA752" w14:textId="472DB81D" w:rsidR="00D10F46" w:rsidRPr="001A6B1A" w:rsidRDefault="001A6B1A" w:rsidP="001A6B1A">
            <w:pPr>
              <w:spacing w:line="480" w:lineRule="auto"/>
              <w:jc w:val="right"/>
              <w:rPr>
                <w:rFonts w:ascii="Arial" w:hAnsi="Arial" w:cs="Arial"/>
                <w:sz w:val="24"/>
                <w:szCs w:val="24"/>
              </w:rPr>
            </w:pPr>
            <w:r>
              <w:rPr>
                <w:rFonts w:ascii="Arial" w:hAnsi="Arial" w:cs="Arial"/>
                <w:sz w:val="24"/>
                <w:szCs w:val="24"/>
              </w:rPr>
              <w:t>4</w:t>
            </w:r>
          </w:p>
        </w:tc>
      </w:tr>
      <w:tr w:rsidR="00D10F46" w14:paraId="1B40793F" w14:textId="77777777" w:rsidTr="00351D42">
        <w:tc>
          <w:tcPr>
            <w:tcW w:w="8505" w:type="dxa"/>
          </w:tcPr>
          <w:p w14:paraId="2B9FA903" w14:textId="76FA6D4A" w:rsidR="00D10F46" w:rsidRPr="00FE74DC" w:rsidRDefault="00207717" w:rsidP="00F14B0B">
            <w:pPr>
              <w:spacing w:line="480" w:lineRule="auto"/>
              <w:rPr>
                <w:rFonts w:ascii="Arial" w:hAnsi="Arial" w:cs="Arial"/>
                <w:b/>
                <w:bCs/>
                <w:sz w:val="24"/>
                <w:szCs w:val="24"/>
              </w:rPr>
            </w:pPr>
            <w:r>
              <w:rPr>
                <w:rFonts w:ascii="Arial" w:hAnsi="Arial" w:cs="Arial"/>
                <w:sz w:val="24"/>
                <w:szCs w:val="24"/>
              </w:rPr>
              <w:t xml:space="preserve">1.4 </w:t>
            </w:r>
            <w:r w:rsidRPr="00373660">
              <w:rPr>
                <w:rFonts w:ascii="Arial" w:hAnsi="Arial" w:cs="Arial"/>
                <w:sz w:val="24"/>
                <w:szCs w:val="24"/>
              </w:rPr>
              <w:t>Conclusion</w:t>
            </w:r>
            <w:r w:rsidR="00625D9F">
              <w:rPr>
                <w:rFonts w:ascii="Arial" w:hAnsi="Arial" w:cs="Arial"/>
                <w:sz w:val="24"/>
                <w:szCs w:val="24"/>
              </w:rPr>
              <w:t>………………………………………………………………………</w:t>
            </w:r>
            <w:r w:rsidR="00984391">
              <w:rPr>
                <w:rFonts w:ascii="Arial" w:hAnsi="Arial" w:cs="Arial"/>
                <w:sz w:val="24"/>
                <w:szCs w:val="24"/>
              </w:rPr>
              <w:t>...</w:t>
            </w:r>
          </w:p>
        </w:tc>
        <w:tc>
          <w:tcPr>
            <w:tcW w:w="516" w:type="dxa"/>
          </w:tcPr>
          <w:p w14:paraId="2723960F" w14:textId="3C4F1A5A" w:rsidR="00D10F46" w:rsidRPr="008303C5" w:rsidRDefault="008303C5" w:rsidP="008303C5">
            <w:pPr>
              <w:spacing w:line="480" w:lineRule="auto"/>
              <w:jc w:val="right"/>
              <w:rPr>
                <w:rFonts w:ascii="Arial" w:hAnsi="Arial" w:cs="Arial"/>
                <w:sz w:val="24"/>
                <w:szCs w:val="24"/>
              </w:rPr>
            </w:pPr>
            <w:r w:rsidRPr="008303C5">
              <w:rPr>
                <w:rFonts w:ascii="Arial" w:hAnsi="Arial" w:cs="Arial"/>
                <w:sz w:val="24"/>
                <w:szCs w:val="24"/>
              </w:rPr>
              <w:t>5</w:t>
            </w:r>
          </w:p>
        </w:tc>
      </w:tr>
      <w:tr w:rsidR="00BA51B1" w14:paraId="7DA6356B" w14:textId="77777777" w:rsidTr="00351D42">
        <w:tc>
          <w:tcPr>
            <w:tcW w:w="8505" w:type="dxa"/>
          </w:tcPr>
          <w:p w14:paraId="7988446A" w14:textId="77777777" w:rsidR="00BA51B1" w:rsidRDefault="00BA51B1" w:rsidP="00F14B0B">
            <w:pPr>
              <w:spacing w:line="480" w:lineRule="auto"/>
              <w:rPr>
                <w:rFonts w:ascii="Arial" w:hAnsi="Arial" w:cs="Arial"/>
                <w:sz w:val="24"/>
                <w:szCs w:val="24"/>
              </w:rPr>
            </w:pPr>
          </w:p>
        </w:tc>
        <w:tc>
          <w:tcPr>
            <w:tcW w:w="516" w:type="dxa"/>
          </w:tcPr>
          <w:p w14:paraId="7BB5846D" w14:textId="77777777" w:rsidR="00BA51B1" w:rsidRPr="008303C5" w:rsidRDefault="00BA51B1" w:rsidP="008303C5">
            <w:pPr>
              <w:spacing w:line="480" w:lineRule="auto"/>
              <w:jc w:val="right"/>
              <w:rPr>
                <w:rFonts w:ascii="Arial" w:hAnsi="Arial" w:cs="Arial"/>
                <w:sz w:val="24"/>
                <w:szCs w:val="24"/>
              </w:rPr>
            </w:pPr>
          </w:p>
        </w:tc>
      </w:tr>
      <w:tr w:rsidR="00BA51B1" w14:paraId="0F9527EF" w14:textId="77777777" w:rsidTr="00351D42">
        <w:tc>
          <w:tcPr>
            <w:tcW w:w="8505" w:type="dxa"/>
          </w:tcPr>
          <w:p w14:paraId="493A2562" w14:textId="50A411F1" w:rsidR="00BA51B1" w:rsidRDefault="00D4290F" w:rsidP="00F14B0B">
            <w:pPr>
              <w:spacing w:line="480" w:lineRule="auto"/>
              <w:rPr>
                <w:rFonts w:ascii="Arial" w:hAnsi="Arial" w:cs="Arial"/>
                <w:sz w:val="24"/>
                <w:szCs w:val="24"/>
              </w:rPr>
            </w:pPr>
            <w:r w:rsidRPr="004B4F09">
              <w:rPr>
                <w:rFonts w:ascii="Arial" w:hAnsi="Arial" w:cs="Arial"/>
                <w:b/>
                <w:bCs/>
                <w:sz w:val="24"/>
                <w:szCs w:val="24"/>
              </w:rPr>
              <w:t>Chapter 2 – Literature Review</w:t>
            </w:r>
            <w:r w:rsidR="00B00234">
              <w:rPr>
                <w:rFonts w:ascii="Arial" w:hAnsi="Arial" w:cs="Arial"/>
                <w:b/>
                <w:bCs/>
                <w:sz w:val="24"/>
                <w:szCs w:val="24"/>
              </w:rPr>
              <w:t>……………………………………………………</w:t>
            </w:r>
            <w:r w:rsidR="00DB2A12">
              <w:rPr>
                <w:rFonts w:ascii="Arial" w:hAnsi="Arial" w:cs="Arial"/>
                <w:b/>
                <w:bCs/>
                <w:sz w:val="24"/>
                <w:szCs w:val="24"/>
              </w:rPr>
              <w:t>.</w:t>
            </w:r>
          </w:p>
        </w:tc>
        <w:tc>
          <w:tcPr>
            <w:tcW w:w="516" w:type="dxa"/>
          </w:tcPr>
          <w:p w14:paraId="56B8EE27" w14:textId="1E564DC5" w:rsidR="00BA51B1" w:rsidRPr="008303C5" w:rsidRDefault="00B00234" w:rsidP="008303C5">
            <w:pPr>
              <w:spacing w:line="480" w:lineRule="auto"/>
              <w:jc w:val="right"/>
              <w:rPr>
                <w:rFonts w:ascii="Arial" w:hAnsi="Arial" w:cs="Arial"/>
                <w:sz w:val="24"/>
                <w:szCs w:val="24"/>
              </w:rPr>
            </w:pPr>
            <w:r>
              <w:rPr>
                <w:rFonts w:ascii="Arial" w:hAnsi="Arial" w:cs="Arial"/>
                <w:sz w:val="24"/>
                <w:szCs w:val="24"/>
              </w:rPr>
              <w:t>6</w:t>
            </w:r>
          </w:p>
        </w:tc>
      </w:tr>
      <w:tr w:rsidR="003E6518" w14:paraId="647A6F9C" w14:textId="77777777" w:rsidTr="00351D42">
        <w:tc>
          <w:tcPr>
            <w:tcW w:w="8505" w:type="dxa"/>
          </w:tcPr>
          <w:p w14:paraId="3D04DD77" w14:textId="25D74296" w:rsidR="003E6518" w:rsidRDefault="003E6518" w:rsidP="003E6518">
            <w:pPr>
              <w:spacing w:line="480" w:lineRule="auto"/>
              <w:rPr>
                <w:rFonts w:ascii="Arial" w:hAnsi="Arial" w:cs="Arial"/>
                <w:sz w:val="24"/>
                <w:szCs w:val="24"/>
              </w:rPr>
            </w:pPr>
            <w:r>
              <w:rPr>
                <w:rFonts w:ascii="Arial" w:hAnsi="Arial" w:cs="Arial"/>
                <w:sz w:val="24"/>
                <w:szCs w:val="24"/>
              </w:rPr>
              <w:t xml:space="preserve">2.1 </w:t>
            </w:r>
            <w:r w:rsidRPr="004B4F09">
              <w:rPr>
                <w:rFonts w:ascii="Arial" w:hAnsi="Arial" w:cs="Arial"/>
                <w:sz w:val="24"/>
                <w:szCs w:val="24"/>
              </w:rPr>
              <w:t>Introduction</w:t>
            </w:r>
            <w:r w:rsidR="00592694">
              <w:rPr>
                <w:rFonts w:ascii="Arial" w:hAnsi="Arial" w:cs="Arial"/>
                <w:sz w:val="24"/>
                <w:szCs w:val="24"/>
              </w:rPr>
              <w:t>……………………………………………………………………</w:t>
            </w:r>
            <w:proofErr w:type="gramStart"/>
            <w:r w:rsidR="00592694">
              <w:rPr>
                <w:rFonts w:ascii="Arial" w:hAnsi="Arial" w:cs="Arial"/>
                <w:sz w:val="24"/>
                <w:szCs w:val="24"/>
              </w:rPr>
              <w:t>…</w:t>
            </w:r>
            <w:r w:rsidR="00984391">
              <w:rPr>
                <w:rFonts w:ascii="Arial" w:hAnsi="Arial" w:cs="Arial"/>
                <w:sz w:val="24"/>
                <w:szCs w:val="24"/>
              </w:rPr>
              <w:t>..</w:t>
            </w:r>
            <w:proofErr w:type="gramEnd"/>
          </w:p>
        </w:tc>
        <w:tc>
          <w:tcPr>
            <w:tcW w:w="516" w:type="dxa"/>
          </w:tcPr>
          <w:p w14:paraId="7EB0ECD4" w14:textId="2D27A8CE" w:rsidR="003E6518" w:rsidRPr="008303C5" w:rsidRDefault="00B00234" w:rsidP="003E6518">
            <w:pPr>
              <w:spacing w:line="480" w:lineRule="auto"/>
              <w:jc w:val="right"/>
              <w:rPr>
                <w:rFonts w:ascii="Arial" w:hAnsi="Arial" w:cs="Arial"/>
                <w:sz w:val="24"/>
                <w:szCs w:val="24"/>
              </w:rPr>
            </w:pPr>
            <w:r>
              <w:rPr>
                <w:rFonts w:ascii="Arial" w:hAnsi="Arial" w:cs="Arial"/>
                <w:sz w:val="24"/>
                <w:szCs w:val="24"/>
              </w:rPr>
              <w:t>6</w:t>
            </w:r>
          </w:p>
        </w:tc>
      </w:tr>
      <w:tr w:rsidR="003E6518" w14:paraId="4FC75ABA" w14:textId="77777777" w:rsidTr="00351D42">
        <w:tc>
          <w:tcPr>
            <w:tcW w:w="8505" w:type="dxa"/>
          </w:tcPr>
          <w:p w14:paraId="5B558F6B" w14:textId="5700CDB0" w:rsidR="003E6518" w:rsidRDefault="003E6518" w:rsidP="003E6518">
            <w:pPr>
              <w:spacing w:line="480" w:lineRule="auto"/>
              <w:rPr>
                <w:rFonts w:ascii="Arial" w:hAnsi="Arial" w:cs="Arial"/>
                <w:sz w:val="24"/>
                <w:szCs w:val="24"/>
              </w:rPr>
            </w:pPr>
            <w:r>
              <w:rPr>
                <w:rFonts w:ascii="Arial" w:hAnsi="Arial" w:cs="Arial"/>
                <w:sz w:val="24"/>
                <w:szCs w:val="24"/>
              </w:rPr>
              <w:t xml:space="preserve">2.2 </w:t>
            </w:r>
            <w:r w:rsidRPr="004B4F09">
              <w:rPr>
                <w:rFonts w:ascii="Arial" w:hAnsi="Arial" w:cs="Arial"/>
                <w:sz w:val="24"/>
                <w:szCs w:val="24"/>
              </w:rPr>
              <w:t>Rape Attrition Problem and History of Rape Myths</w:t>
            </w:r>
            <w:r w:rsidR="00B00234">
              <w:rPr>
                <w:rFonts w:ascii="Arial" w:hAnsi="Arial" w:cs="Arial"/>
                <w:sz w:val="24"/>
                <w:szCs w:val="24"/>
              </w:rPr>
              <w:t>………………………</w:t>
            </w:r>
            <w:proofErr w:type="gramStart"/>
            <w:r w:rsidR="00B00234">
              <w:rPr>
                <w:rFonts w:ascii="Arial" w:hAnsi="Arial" w:cs="Arial"/>
                <w:sz w:val="24"/>
                <w:szCs w:val="24"/>
              </w:rPr>
              <w:t>…</w:t>
            </w:r>
            <w:r w:rsidR="00984391">
              <w:rPr>
                <w:rFonts w:ascii="Arial" w:hAnsi="Arial" w:cs="Arial"/>
                <w:sz w:val="24"/>
                <w:szCs w:val="24"/>
              </w:rPr>
              <w:t>..</w:t>
            </w:r>
            <w:proofErr w:type="gramEnd"/>
          </w:p>
        </w:tc>
        <w:tc>
          <w:tcPr>
            <w:tcW w:w="516" w:type="dxa"/>
          </w:tcPr>
          <w:p w14:paraId="7C6BD495" w14:textId="10D07638" w:rsidR="003E6518" w:rsidRPr="008303C5" w:rsidRDefault="000F4198" w:rsidP="003E6518">
            <w:pPr>
              <w:spacing w:line="480" w:lineRule="auto"/>
              <w:jc w:val="right"/>
              <w:rPr>
                <w:rFonts w:ascii="Arial" w:hAnsi="Arial" w:cs="Arial"/>
                <w:sz w:val="24"/>
                <w:szCs w:val="24"/>
              </w:rPr>
            </w:pPr>
            <w:r>
              <w:rPr>
                <w:rFonts w:ascii="Arial" w:hAnsi="Arial" w:cs="Arial"/>
                <w:sz w:val="24"/>
                <w:szCs w:val="24"/>
              </w:rPr>
              <w:t>6</w:t>
            </w:r>
          </w:p>
        </w:tc>
      </w:tr>
      <w:tr w:rsidR="003E6518" w14:paraId="047849A7" w14:textId="77777777" w:rsidTr="00351D42">
        <w:tc>
          <w:tcPr>
            <w:tcW w:w="8505" w:type="dxa"/>
          </w:tcPr>
          <w:p w14:paraId="148661C8" w14:textId="51C9D269" w:rsidR="003E6518" w:rsidRDefault="003E6518" w:rsidP="003E6518">
            <w:pPr>
              <w:spacing w:line="480" w:lineRule="auto"/>
              <w:rPr>
                <w:rFonts w:ascii="Arial" w:hAnsi="Arial" w:cs="Arial"/>
                <w:sz w:val="24"/>
                <w:szCs w:val="24"/>
              </w:rPr>
            </w:pPr>
            <w:r>
              <w:rPr>
                <w:rFonts w:ascii="Arial" w:hAnsi="Arial" w:cs="Arial"/>
                <w:sz w:val="24"/>
                <w:szCs w:val="24"/>
              </w:rPr>
              <w:t xml:space="preserve">2.3 </w:t>
            </w:r>
            <w:r w:rsidRPr="004B4F09">
              <w:rPr>
                <w:rFonts w:ascii="Arial" w:hAnsi="Arial" w:cs="Arial"/>
                <w:sz w:val="24"/>
                <w:szCs w:val="24"/>
              </w:rPr>
              <w:t>Rape Myths or Feminist Ideology</w:t>
            </w:r>
            <w:r w:rsidR="000F4198">
              <w:rPr>
                <w:rFonts w:ascii="Arial" w:hAnsi="Arial" w:cs="Arial"/>
                <w:sz w:val="24"/>
                <w:szCs w:val="24"/>
              </w:rPr>
              <w:t>………………………………………………</w:t>
            </w:r>
          </w:p>
        </w:tc>
        <w:tc>
          <w:tcPr>
            <w:tcW w:w="516" w:type="dxa"/>
          </w:tcPr>
          <w:p w14:paraId="0261FECA" w14:textId="6FFB369B" w:rsidR="003E6518" w:rsidRPr="008303C5" w:rsidRDefault="000F4198" w:rsidP="003E6518">
            <w:pPr>
              <w:spacing w:line="480" w:lineRule="auto"/>
              <w:jc w:val="right"/>
              <w:rPr>
                <w:rFonts w:ascii="Arial" w:hAnsi="Arial" w:cs="Arial"/>
                <w:sz w:val="24"/>
                <w:szCs w:val="24"/>
              </w:rPr>
            </w:pPr>
            <w:r>
              <w:rPr>
                <w:rFonts w:ascii="Arial" w:hAnsi="Arial" w:cs="Arial"/>
                <w:sz w:val="24"/>
                <w:szCs w:val="24"/>
              </w:rPr>
              <w:t>9</w:t>
            </w:r>
          </w:p>
        </w:tc>
      </w:tr>
      <w:tr w:rsidR="003E6518" w14:paraId="38E60B30" w14:textId="77777777" w:rsidTr="00351D42">
        <w:tc>
          <w:tcPr>
            <w:tcW w:w="8505" w:type="dxa"/>
          </w:tcPr>
          <w:p w14:paraId="7A829FA1" w14:textId="416B440D" w:rsidR="003E6518" w:rsidRDefault="003E6518" w:rsidP="003E6518">
            <w:pPr>
              <w:spacing w:line="480" w:lineRule="auto"/>
              <w:rPr>
                <w:rFonts w:ascii="Arial" w:hAnsi="Arial" w:cs="Arial"/>
                <w:sz w:val="24"/>
                <w:szCs w:val="24"/>
              </w:rPr>
            </w:pPr>
            <w:r>
              <w:rPr>
                <w:rFonts w:ascii="Arial" w:hAnsi="Arial" w:cs="Arial"/>
                <w:sz w:val="24"/>
                <w:szCs w:val="24"/>
              </w:rPr>
              <w:t xml:space="preserve">2.4 </w:t>
            </w:r>
            <w:r w:rsidRPr="004B4F09">
              <w:rPr>
                <w:rFonts w:ascii="Arial" w:hAnsi="Arial" w:cs="Arial"/>
                <w:sz w:val="24"/>
                <w:szCs w:val="24"/>
              </w:rPr>
              <w:t>Rape Myths in Rural Communities</w:t>
            </w:r>
            <w:r w:rsidR="009C3CB3">
              <w:rPr>
                <w:rFonts w:ascii="Arial" w:hAnsi="Arial" w:cs="Arial"/>
                <w:sz w:val="24"/>
                <w:szCs w:val="24"/>
              </w:rPr>
              <w:t>…………………………………………</w:t>
            </w:r>
            <w:proofErr w:type="gramStart"/>
            <w:r w:rsidR="009C3CB3">
              <w:rPr>
                <w:rFonts w:ascii="Arial" w:hAnsi="Arial" w:cs="Arial"/>
                <w:sz w:val="24"/>
                <w:szCs w:val="24"/>
              </w:rPr>
              <w:t>…</w:t>
            </w:r>
            <w:r w:rsidR="00DB2A12">
              <w:rPr>
                <w:rFonts w:ascii="Arial" w:hAnsi="Arial" w:cs="Arial"/>
                <w:sz w:val="24"/>
                <w:szCs w:val="24"/>
              </w:rPr>
              <w:t>..</w:t>
            </w:r>
            <w:proofErr w:type="gramEnd"/>
          </w:p>
        </w:tc>
        <w:tc>
          <w:tcPr>
            <w:tcW w:w="516" w:type="dxa"/>
          </w:tcPr>
          <w:p w14:paraId="0032D36F" w14:textId="2BDAD8BE" w:rsidR="003E6518" w:rsidRPr="008303C5" w:rsidRDefault="009C3CB3" w:rsidP="003E6518">
            <w:pPr>
              <w:spacing w:line="480" w:lineRule="auto"/>
              <w:jc w:val="right"/>
              <w:rPr>
                <w:rFonts w:ascii="Arial" w:hAnsi="Arial" w:cs="Arial"/>
                <w:sz w:val="24"/>
                <w:szCs w:val="24"/>
              </w:rPr>
            </w:pPr>
            <w:r>
              <w:rPr>
                <w:rFonts w:ascii="Arial" w:hAnsi="Arial" w:cs="Arial"/>
                <w:sz w:val="24"/>
                <w:szCs w:val="24"/>
              </w:rPr>
              <w:t>10</w:t>
            </w:r>
          </w:p>
        </w:tc>
      </w:tr>
      <w:tr w:rsidR="003E6518" w14:paraId="62A1F34B" w14:textId="77777777" w:rsidTr="00351D42">
        <w:tc>
          <w:tcPr>
            <w:tcW w:w="8505" w:type="dxa"/>
          </w:tcPr>
          <w:p w14:paraId="6B768E8E" w14:textId="356D940E" w:rsidR="003E6518" w:rsidRDefault="003E6518" w:rsidP="003E6518">
            <w:pPr>
              <w:spacing w:line="480" w:lineRule="auto"/>
              <w:rPr>
                <w:rFonts w:ascii="Arial" w:hAnsi="Arial" w:cs="Arial"/>
                <w:sz w:val="24"/>
                <w:szCs w:val="24"/>
              </w:rPr>
            </w:pPr>
            <w:r>
              <w:rPr>
                <w:rFonts w:ascii="Arial" w:hAnsi="Arial" w:cs="Arial"/>
                <w:sz w:val="24"/>
                <w:szCs w:val="24"/>
              </w:rPr>
              <w:t xml:space="preserve">2.5 </w:t>
            </w:r>
            <w:r w:rsidRPr="004B4F09">
              <w:rPr>
                <w:rFonts w:ascii="Arial" w:hAnsi="Arial" w:cs="Arial"/>
                <w:sz w:val="24"/>
                <w:szCs w:val="24"/>
              </w:rPr>
              <w:t>Rape Myth Acceptance in Policing</w:t>
            </w:r>
            <w:r w:rsidR="00DB2A12">
              <w:rPr>
                <w:rFonts w:ascii="Arial" w:hAnsi="Arial" w:cs="Arial"/>
                <w:sz w:val="24"/>
                <w:szCs w:val="24"/>
              </w:rPr>
              <w:t>…………………………………………</w:t>
            </w:r>
            <w:proofErr w:type="gramStart"/>
            <w:r w:rsidR="00DB2A12">
              <w:rPr>
                <w:rFonts w:ascii="Arial" w:hAnsi="Arial" w:cs="Arial"/>
                <w:sz w:val="24"/>
                <w:szCs w:val="24"/>
              </w:rPr>
              <w:t>…..</w:t>
            </w:r>
            <w:proofErr w:type="gramEnd"/>
          </w:p>
        </w:tc>
        <w:tc>
          <w:tcPr>
            <w:tcW w:w="516" w:type="dxa"/>
          </w:tcPr>
          <w:p w14:paraId="3E47C6C9" w14:textId="6A1A1353" w:rsidR="003E6518" w:rsidRPr="008303C5" w:rsidRDefault="00DB2A12" w:rsidP="003E6518">
            <w:pPr>
              <w:spacing w:line="480" w:lineRule="auto"/>
              <w:jc w:val="right"/>
              <w:rPr>
                <w:rFonts w:ascii="Arial" w:hAnsi="Arial" w:cs="Arial"/>
                <w:sz w:val="24"/>
                <w:szCs w:val="24"/>
              </w:rPr>
            </w:pPr>
            <w:r>
              <w:rPr>
                <w:rFonts w:ascii="Arial" w:hAnsi="Arial" w:cs="Arial"/>
                <w:sz w:val="24"/>
                <w:szCs w:val="24"/>
              </w:rPr>
              <w:t>11</w:t>
            </w:r>
          </w:p>
        </w:tc>
      </w:tr>
      <w:tr w:rsidR="003E6518" w14:paraId="41BEB8F3" w14:textId="77777777" w:rsidTr="00351D42">
        <w:tc>
          <w:tcPr>
            <w:tcW w:w="8505" w:type="dxa"/>
          </w:tcPr>
          <w:p w14:paraId="02222409" w14:textId="5E002A74" w:rsidR="003E6518" w:rsidRDefault="003E6518" w:rsidP="003E6518">
            <w:pPr>
              <w:spacing w:line="480" w:lineRule="auto"/>
              <w:rPr>
                <w:rFonts w:ascii="Arial" w:hAnsi="Arial" w:cs="Arial"/>
                <w:sz w:val="24"/>
                <w:szCs w:val="24"/>
              </w:rPr>
            </w:pPr>
            <w:r>
              <w:rPr>
                <w:rFonts w:ascii="Arial" w:hAnsi="Arial" w:cs="Arial"/>
                <w:sz w:val="24"/>
                <w:szCs w:val="24"/>
              </w:rPr>
              <w:t xml:space="preserve">2.6 </w:t>
            </w:r>
            <w:r w:rsidRPr="004B4F09">
              <w:rPr>
                <w:rFonts w:ascii="Arial" w:hAnsi="Arial" w:cs="Arial"/>
                <w:sz w:val="24"/>
                <w:szCs w:val="24"/>
              </w:rPr>
              <w:t>Rape Myths or Evidential Difficulties</w:t>
            </w:r>
            <w:r w:rsidR="00A604C7">
              <w:rPr>
                <w:rFonts w:ascii="Arial" w:hAnsi="Arial" w:cs="Arial"/>
                <w:sz w:val="24"/>
                <w:szCs w:val="24"/>
              </w:rPr>
              <w:t>…………………………………………...</w:t>
            </w:r>
          </w:p>
        </w:tc>
        <w:tc>
          <w:tcPr>
            <w:tcW w:w="516" w:type="dxa"/>
          </w:tcPr>
          <w:p w14:paraId="72CD1C2C" w14:textId="3EEEB212" w:rsidR="003E6518" w:rsidRPr="008303C5" w:rsidRDefault="00A604C7" w:rsidP="003E6518">
            <w:pPr>
              <w:spacing w:line="480" w:lineRule="auto"/>
              <w:jc w:val="right"/>
              <w:rPr>
                <w:rFonts w:ascii="Arial" w:hAnsi="Arial" w:cs="Arial"/>
                <w:sz w:val="24"/>
                <w:szCs w:val="24"/>
              </w:rPr>
            </w:pPr>
            <w:r>
              <w:rPr>
                <w:rFonts w:ascii="Arial" w:hAnsi="Arial" w:cs="Arial"/>
                <w:sz w:val="24"/>
                <w:szCs w:val="24"/>
              </w:rPr>
              <w:t>13</w:t>
            </w:r>
          </w:p>
        </w:tc>
      </w:tr>
      <w:tr w:rsidR="003E6518" w14:paraId="3A22A867" w14:textId="77777777" w:rsidTr="00351D42">
        <w:tc>
          <w:tcPr>
            <w:tcW w:w="8505" w:type="dxa"/>
          </w:tcPr>
          <w:p w14:paraId="32F3557E" w14:textId="77777777" w:rsidR="003E6518" w:rsidRDefault="003E6518" w:rsidP="003E6518">
            <w:pPr>
              <w:spacing w:line="480" w:lineRule="auto"/>
              <w:rPr>
                <w:rFonts w:ascii="Arial" w:hAnsi="Arial" w:cs="Arial"/>
                <w:sz w:val="24"/>
                <w:szCs w:val="24"/>
              </w:rPr>
            </w:pPr>
          </w:p>
        </w:tc>
        <w:tc>
          <w:tcPr>
            <w:tcW w:w="516" w:type="dxa"/>
          </w:tcPr>
          <w:p w14:paraId="3C2387EF" w14:textId="77777777" w:rsidR="003E6518" w:rsidRPr="008303C5" w:rsidRDefault="003E6518" w:rsidP="003E6518">
            <w:pPr>
              <w:spacing w:line="480" w:lineRule="auto"/>
              <w:jc w:val="right"/>
              <w:rPr>
                <w:rFonts w:ascii="Arial" w:hAnsi="Arial" w:cs="Arial"/>
                <w:sz w:val="24"/>
                <w:szCs w:val="24"/>
              </w:rPr>
            </w:pPr>
          </w:p>
        </w:tc>
      </w:tr>
      <w:tr w:rsidR="003E6518" w14:paraId="6D4DDA1D" w14:textId="77777777" w:rsidTr="00351D42">
        <w:tc>
          <w:tcPr>
            <w:tcW w:w="8505" w:type="dxa"/>
          </w:tcPr>
          <w:p w14:paraId="72F46987" w14:textId="3CE0ED60" w:rsidR="003E6518" w:rsidRDefault="003E6518" w:rsidP="003E6518">
            <w:pPr>
              <w:spacing w:line="480" w:lineRule="auto"/>
              <w:rPr>
                <w:rFonts w:ascii="Arial" w:hAnsi="Arial" w:cs="Arial"/>
                <w:sz w:val="24"/>
                <w:szCs w:val="24"/>
              </w:rPr>
            </w:pPr>
            <w:r w:rsidRPr="00EC5994">
              <w:rPr>
                <w:rFonts w:ascii="Arial" w:hAnsi="Arial" w:cs="Arial"/>
                <w:b/>
                <w:bCs/>
                <w:sz w:val="24"/>
                <w:szCs w:val="24"/>
              </w:rPr>
              <w:t>Chapter 3 – Methodology</w:t>
            </w:r>
            <w:r w:rsidR="00A604C7">
              <w:rPr>
                <w:rFonts w:ascii="Arial" w:hAnsi="Arial" w:cs="Arial"/>
                <w:b/>
                <w:bCs/>
                <w:sz w:val="24"/>
                <w:szCs w:val="24"/>
              </w:rPr>
              <w:t>………………………………………………………</w:t>
            </w:r>
            <w:proofErr w:type="gramStart"/>
            <w:r w:rsidR="00A604C7">
              <w:rPr>
                <w:rFonts w:ascii="Arial" w:hAnsi="Arial" w:cs="Arial"/>
                <w:b/>
                <w:bCs/>
                <w:sz w:val="24"/>
                <w:szCs w:val="24"/>
              </w:rPr>
              <w:t>…..</w:t>
            </w:r>
            <w:proofErr w:type="gramEnd"/>
            <w:r w:rsidR="00A604C7">
              <w:rPr>
                <w:rFonts w:ascii="Arial" w:hAnsi="Arial" w:cs="Arial"/>
                <w:b/>
                <w:bCs/>
                <w:sz w:val="24"/>
                <w:szCs w:val="24"/>
              </w:rPr>
              <w:t xml:space="preserve"> </w:t>
            </w:r>
          </w:p>
        </w:tc>
        <w:tc>
          <w:tcPr>
            <w:tcW w:w="516" w:type="dxa"/>
          </w:tcPr>
          <w:p w14:paraId="258152AF" w14:textId="2EC450EE" w:rsidR="003E6518" w:rsidRPr="008303C5" w:rsidRDefault="00A604C7" w:rsidP="003E6518">
            <w:pPr>
              <w:spacing w:line="480" w:lineRule="auto"/>
              <w:jc w:val="right"/>
              <w:rPr>
                <w:rFonts w:ascii="Arial" w:hAnsi="Arial" w:cs="Arial"/>
                <w:sz w:val="24"/>
                <w:szCs w:val="24"/>
              </w:rPr>
            </w:pPr>
            <w:r>
              <w:rPr>
                <w:rFonts w:ascii="Arial" w:hAnsi="Arial" w:cs="Arial"/>
                <w:sz w:val="24"/>
                <w:szCs w:val="24"/>
              </w:rPr>
              <w:t>15</w:t>
            </w:r>
          </w:p>
        </w:tc>
      </w:tr>
      <w:tr w:rsidR="003E6518" w14:paraId="2D9AE5C7" w14:textId="77777777" w:rsidTr="00351D42">
        <w:tc>
          <w:tcPr>
            <w:tcW w:w="8505" w:type="dxa"/>
          </w:tcPr>
          <w:p w14:paraId="31C794C8" w14:textId="5E8D978F" w:rsidR="003E6518" w:rsidRDefault="003E6518" w:rsidP="003E6518">
            <w:pPr>
              <w:spacing w:line="480" w:lineRule="auto"/>
              <w:rPr>
                <w:rFonts w:ascii="Arial" w:hAnsi="Arial" w:cs="Arial"/>
                <w:sz w:val="24"/>
                <w:szCs w:val="24"/>
              </w:rPr>
            </w:pPr>
            <w:r>
              <w:rPr>
                <w:rFonts w:ascii="Arial" w:hAnsi="Arial" w:cs="Arial"/>
                <w:sz w:val="24"/>
                <w:szCs w:val="24"/>
              </w:rPr>
              <w:t xml:space="preserve">3.1 </w:t>
            </w:r>
            <w:r w:rsidRPr="00EC5994">
              <w:rPr>
                <w:rFonts w:ascii="Arial" w:hAnsi="Arial" w:cs="Arial"/>
                <w:sz w:val="24"/>
                <w:szCs w:val="24"/>
              </w:rPr>
              <w:t>Introduction</w:t>
            </w:r>
            <w:r w:rsidR="00A604C7">
              <w:rPr>
                <w:rFonts w:ascii="Arial" w:hAnsi="Arial" w:cs="Arial"/>
                <w:sz w:val="24"/>
                <w:szCs w:val="24"/>
              </w:rPr>
              <w:t>……………………………………………………………………</w:t>
            </w:r>
            <w:proofErr w:type="gramStart"/>
            <w:r w:rsidR="00A604C7">
              <w:rPr>
                <w:rFonts w:ascii="Arial" w:hAnsi="Arial" w:cs="Arial"/>
                <w:sz w:val="24"/>
                <w:szCs w:val="24"/>
              </w:rPr>
              <w:t>…..</w:t>
            </w:r>
            <w:proofErr w:type="gramEnd"/>
          </w:p>
        </w:tc>
        <w:tc>
          <w:tcPr>
            <w:tcW w:w="516" w:type="dxa"/>
          </w:tcPr>
          <w:p w14:paraId="50A38E67" w14:textId="7C8A48A5" w:rsidR="003E6518" w:rsidRPr="008303C5" w:rsidRDefault="00A604C7" w:rsidP="003E6518">
            <w:pPr>
              <w:spacing w:line="480" w:lineRule="auto"/>
              <w:jc w:val="right"/>
              <w:rPr>
                <w:rFonts w:ascii="Arial" w:hAnsi="Arial" w:cs="Arial"/>
                <w:sz w:val="24"/>
                <w:szCs w:val="24"/>
              </w:rPr>
            </w:pPr>
            <w:r>
              <w:rPr>
                <w:rFonts w:ascii="Arial" w:hAnsi="Arial" w:cs="Arial"/>
                <w:sz w:val="24"/>
                <w:szCs w:val="24"/>
              </w:rPr>
              <w:t>15</w:t>
            </w:r>
          </w:p>
        </w:tc>
      </w:tr>
      <w:tr w:rsidR="003E6518" w14:paraId="6ACEF7A6" w14:textId="77777777" w:rsidTr="00351D42">
        <w:tc>
          <w:tcPr>
            <w:tcW w:w="8505" w:type="dxa"/>
          </w:tcPr>
          <w:p w14:paraId="03029DFD" w14:textId="63C674F9" w:rsidR="003E6518" w:rsidRDefault="003E6518" w:rsidP="003E6518">
            <w:pPr>
              <w:spacing w:line="480" w:lineRule="auto"/>
              <w:rPr>
                <w:rFonts w:ascii="Arial" w:hAnsi="Arial" w:cs="Arial"/>
                <w:sz w:val="24"/>
                <w:szCs w:val="24"/>
              </w:rPr>
            </w:pPr>
            <w:r>
              <w:rPr>
                <w:rFonts w:ascii="Arial" w:hAnsi="Arial" w:cs="Arial"/>
                <w:sz w:val="24"/>
                <w:szCs w:val="24"/>
              </w:rPr>
              <w:t xml:space="preserve">3.2 </w:t>
            </w:r>
            <w:r w:rsidRPr="00EC5994">
              <w:rPr>
                <w:rFonts w:ascii="Arial" w:hAnsi="Arial" w:cs="Arial"/>
                <w:sz w:val="24"/>
                <w:szCs w:val="24"/>
              </w:rPr>
              <w:t>Research Strategy</w:t>
            </w:r>
            <w:r w:rsidR="00A604C7">
              <w:rPr>
                <w:rFonts w:ascii="Arial" w:hAnsi="Arial" w:cs="Arial"/>
                <w:sz w:val="24"/>
                <w:szCs w:val="24"/>
              </w:rPr>
              <w:t>……………………………………………………………</w:t>
            </w:r>
            <w:proofErr w:type="gramStart"/>
            <w:r w:rsidR="00A604C7">
              <w:rPr>
                <w:rFonts w:ascii="Arial" w:hAnsi="Arial" w:cs="Arial"/>
                <w:sz w:val="24"/>
                <w:szCs w:val="24"/>
              </w:rPr>
              <w:t>…..</w:t>
            </w:r>
            <w:proofErr w:type="gramEnd"/>
          </w:p>
        </w:tc>
        <w:tc>
          <w:tcPr>
            <w:tcW w:w="516" w:type="dxa"/>
          </w:tcPr>
          <w:p w14:paraId="167392AF" w14:textId="2F247F61" w:rsidR="003E6518" w:rsidRPr="008303C5" w:rsidRDefault="00D362F2" w:rsidP="003E6518">
            <w:pPr>
              <w:spacing w:line="480" w:lineRule="auto"/>
              <w:jc w:val="right"/>
              <w:rPr>
                <w:rFonts w:ascii="Arial" w:hAnsi="Arial" w:cs="Arial"/>
                <w:sz w:val="24"/>
                <w:szCs w:val="24"/>
              </w:rPr>
            </w:pPr>
            <w:r>
              <w:rPr>
                <w:rFonts w:ascii="Arial" w:hAnsi="Arial" w:cs="Arial"/>
                <w:sz w:val="24"/>
                <w:szCs w:val="24"/>
              </w:rPr>
              <w:t>16</w:t>
            </w:r>
          </w:p>
        </w:tc>
      </w:tr>
      <w:tr w:rsidR="003E6518" w14:paraId="14512E27" w14:textId="77777777" w:rsidTr="00351D42">
        <w:tc>
          <w:tcPr>
            <w:tcW w:w="8505" w:type="dxa"/>
          </w:tcPr>
          <w:p w14:paraId="2CBEE368" w14:textId="63C29E00" w:rsidR="003E6518" w:rsidRDefault="003E6518" w:rsidP="003E6518">
            <w:pPr>
              <w:spacing w:line="480" w:lineRule="auto"/>
              <w:rPr>
                <w:rFonts w:ascii="Arial" w:hAnsi="Arial" w:cs="Arial"/>
                <w:sz w:val="24"/>
                <w:szCs w:val="24"/>
              </w:rPr>
            </w:pPr>
            <w:r>
              <w:rPr>
                <w:rFonts w:ascii="Arial" w:hAnsi="Arial" w:cs="Arial"/>
                <w:sz w:val="24"/>
                <w:szCs w:val="24"/>
              </w:rPr>
              <w:t xml:space="preserve">3.3 </w:t>
            </w:r>
            <w:r w:rsidR="00D362F2">
              <w:rPr>
                <w:rFonts w:ascii="Arial" w:hAnsi="Arial" w:cs="Arial"/>
                <w:sz w:val="24"/>
                <w:szCs w:val="24"/>
              </w:rPr>
              <w:t>Data Collec</w:t>
            </w:r>
            <w:r w:rsidR="00DB1512">
              <w:rPr>
                <w:rFonts w:ascii="Arial" w:hAnsi="Arial" w:cs="Arial"/>
                <w:sz w:val="24"/>
                <w:szCs w:val="24"/>
              </w:rPr>
              <w:t>t</w:t>
            </w:r>
            <w:r w:rsidR="00D362F2">
              <w:rPr>
                <w:rFonts w:ascii="Arial" w:hAnsi="Arial" w:cs="Arial"/>
                <w:sz w:val="24"/>
                <w:szCs w:val="24"/>
              </w:rPr>
              <w:t>ion………………………………………………………………….</w:t>
            </w:r>
          </w:p>
        </w:tc>
        <w:tc>
          <w:tcPr>
            <w:tcW w:w="516" w:type="dxa"/>
          </w:tcPr>
          <w:p w14:paraId="3226C49B" w14:textId="2F594153" w:rsidR="003E6518" w:rsidRPr="008303C5" w:rsidRDefault="00D362F2" w:rsidP="003E6518">
            <w:pPr>
              <w:spacing w:line="480" w:lineRule="auto"/>
              <w:jc w:val="right"/>
              <w:rPr>
                <w:rFonts w:ascii="Arial" w:hAnsi="Arial" w:cs="Arial"/>
                <w:sz w:val="24"/>
                <w:szCs w:val="24"/>
              </w:rPr>
            </w:pPr>
            <w:r>
              <w:rPr>
                <w:rFonts w:ascii="Arial" w:hAnsi="Arial" w:cs="Arial"/>
                <w:sz w:val="24"/>
                <w:szCs w:val="24"/>
              </w:rPr>
              <w:t>18</w:t>
            </w:r>
          </w:p>
        </w:tc>
      </w:tr>
      <w:tr w:rsidR="003E6518" w14:paraId="20FCECB8" w14:textId="77777777" w:rsidTr="00351D42">
        <w:tc>
          <w:tcPr>
            <w:tcW w:w="8505" w:type="dxa"/>
          </w:tcPr>
          <w:p w14:paraId="2FEF472E" w14:textId="7916EFC6" w:rsidR="003E6518" w:rsidRDefault="003E6518" w:rsidP="003E6518">
            <w:pPr>
              <w:spacing w:line="480" w:lineRule="auto"/>
              <w:rPr>
                <w:rFonts w:ascii="Arial" w:hAnsi="Arial" w:cs="Arial"/>
                <w:sz w:val="24"/>
                <w:szCs w:val="24"/>
              </w:rPr>
            </w:pPr>
            <w:r>
              <w:rPr>
                <w:rFonts w:ascii="Arial" w:hAnsi="Arial" w:cs="Arial"/>
                <w:sz w:val="24"/>
                <w:szCs w:val="24"/>
              </w:rPr>
              <w:t xml:space="preserve">3.4 </w:t>
            </w:r>
            <w:r w:rsidR="00DB1512">
              <w:rPr>
                <w:rFonts w:ascii="Arial" w:hAnsi="Arial" w:cs="Arial"/>
                <w:sz w:val="24"/>
                <w:szCs w:val="24"/>
              </w:rPr>
              <w:t>Data Analysis…………………………………………………………………</w:t>
            </w:r>
            <w:proofErr w:type="gramStart"/>
            <w:r w:rsidR="00DB1512">
              <w:rPr>
                <w:rFonts w:ascii="Arial" w:hAnsi="Arial" w:cs="Arial"/>
                <w:sz w:val="24"/>
                <w:szCs w:val="24"/>
              </w:rPr>
              <w:t>…..</w:t>
            </w:r>
            <w:proofErr w:type="gramEnd"/>
          </w:p>
        </w:tc>
        <w:tc>
          <w:tcPr>
            <w:tcW w:w="516" w:type="dxa"/>
          </w:tcPr>
          <w:p w14:paraId="098A7D7D" w14:textId="224704D3" w:rsidR="003E6518" w:rsidRPr="008303C5" w:rsidRDefault="00DB1512" w:rsidP="003E6518">
            <w:pPr>
              <w:spacing w:line="480" w:lineRule="auto"/>
              <w:jc w:val="right"/>
              <w:rPr>
                <w:rFonts w:ascii="Arial" w:hAnsi="Arial" w:cs="Arial"/>
                <w:sz w:val="24"/>
                <w:szCs w:val="24"/>
              </w:rPr>
            </w:pPr>
            <w:r>
              <w:rPr>
                <w:rFonts w:ascii="Arial" w:hAnsi="Arial" w:cs="Arial"/>
                <w:sz w:val="24"/>
                <w:szCs w:val="24"/>
              </w:rPr>
              <w:t>18</w:t>
            </w:r>
          </w:p>
        </w:tc>
      </w:tr>
      <w:tr w:rsidR="003E6518" w14:paraId="29163C3A" w14:textId="77777777" w:rsidTr="00351D42">
        <w:tc>
          <w:tcPr>
            <w:tcW w:w="8505" w:type="dxa"/>
          </w:tcPr>
          <w:p w14:paraId="3F018F9C" w14:textId="749BFF34" w:rsidR="003E6518" w:rsidRDefault="003E6518" w:rsidP="003E6518">
            <w:pPr>
              <w:spacing w:line="480" w:lineRule="auto"/>
              <w:rPr>
                <w:rFonts w:ascii="Arial" w:hAnsi="Arial" w:cs="Arial"/>
                <w:sz w:val="24"/>
                <w:szCs w:val="24"/>
              </w:rPr>
            </w:pPr>
            <w:r>
              <w:rPr>
                <w:rFonts w:ascii="Arial" w:hAnsi="Arial" w:cs="Arial"/>
                <w:sz w:val="24"/>
                <w:szCs w:val="24"/>
              </w:rPr>
              <w:t xml:space="preserve">3.5 </w:t>
            </w:r>
            <w:r w:rsidR="00345501">
              <w:rPr>
                <w:rFonts w:ascii="Arial" w:hAnsi="Arial" w:cs="Arial"/>
                <w:sz w:val="24"/>
                <w:szCs w:val="24"/>
              </w:rPr>
              <w:t>Ethical Considerations…………………………………………………………...</w:t>
            </w:r>
          </w:p>
        </w:tc>
        <w:tc>
          <w:tcPr>
            <w:tcW w:w="516" w:type="dxa"/>
          </w:tcPr>
          <w:p w14:paraId="39EF36CD" w14:textId="59F27ECE" w:rsidR="003E6518" w:rsidRPr="008303C5" w:rsidRDefault="00345501" w:rsidP="003E6518">
            <w:pPr>
              <w:spacing w:line="480" w:lineRule="auto"/>
              <w:jc w:val="right"/>
              <w:rPr>
                <w:rFonts w:ascii="Arial" w:hAnsi="Arial" w:cs="Arial"/>
                <w:sz w:val="24"/>
                <w:szCs w:val="24"/>
              </w:rPr>
            </w:pPr>
            <w:r>
              <w:rPr>
                <w:rFonts w:ascii="Arial" w:hAnsi="Arial" w:cs="Arial"/>
                <w:sz w:val="24"/>
                <w:szCs w:val="24"/>
              </w:rPr>
              <w:t>19</w:t>
            </w:r>
          </w:p>
        </w:tc>
      </w:tr>
      <w:tr w:rsidR="003E6518" w14:paraId="0912E188" w14:textId="77777777" w:rsidTr="00351D42">
        <w:tc>
          <w:tcPr>
            <w:tcW w:w="8505" w:type="dxa"/>
          </w:tcPr>
          <w:p w14:paraId="2ACB47B5" w14:textId="20D8F40A" w:rsidR="003E6518" w:rsidRDefault="003E6518" w:rsidP="003E6518">
            <w:pPr>
              <w:spacing w:line="480" w:lineRule="auto"/>
              <w:rPr>
                <w:rFonts w:ascii="Arial" w:hAnsi="Arial" w:cs="Arial"/>
                <w:sz w:val="24"/>
                <w:szCs w:val="24"/>
              </w:rPr>
            </w:pPr>
            <w:r>
              <w:rPr>
                <w:rFonts w:ascii="Arial" w:hAnsi="Arial" w:cs="Arial"/>
                <w:sz w:val="24"/>
                <w:szCs w:val="24"/>
              </w:rPr>
              <w:t xml:space="preserve">3.6 </w:t>
            </w:r>
            <w:r w:rsidR="001E2CEA">
              <w:rPr>
                <w:rFonts w:ascii="Arial" w:hAnsi="Arial" w:cs="Arial"/>
                <w:sz w:val="24"/>
                <w:szCs w:val="24"/>
              </w:rPr>
              <w:t>Limitations…………………………………………………………………………</w:t>
            </w:r>
          </w:p>
        </w:tc>
        <w:tc>
          <w:tcPr>
            <w:tcW w:w="516" w:type="dxa"/>
          </w:tcPr>
          <w:p w14:paraId="538AA619" w14:textId="0ECE0D42" w:rsidR="003E6518" w:rsidRPr="008303C5" w:rsidRDefault="001E2CEA" w:rsidP="003E6518">
            <w:pPr>
              <w:spacing w:line="480" w:lineRule="auto"/>
              <w:jc w:val="right"/>
              <w:rPr>
                <w:rFonts w:ascii="Arial" w:hAnsi="Arial" w:cs="Arial"/>
                <w:sz w:val="24"/>
                <w:szCs w:val="24"/>
              </w:rPr>
            </w:pPr>
            <w:r>
              <w:rPr>
                <w:rFonts w:ascii="Arial" w:hAnsi="Arial" w:cs="Arial"/>
                <w:sz w:val="24"/>
                <w:szCs w:val="24"/>
              </w:rPr>
              <w:t>19</w:t>
            </w:r>
          </w:p>
        </w:tc>
      </w:tr>
      <w:tr w:rsidR="003E6518" w14:paraId="73349418" w14:textId="77777777" w:rsidTr="00351D42">
        <w:tc>
          <w:tcPr>
            <w:tcW w:w="8505" w:type="dxa"/>
          </w:tcPr>
          <w:p w14:paraId="27EBA5F2" w14:textId="77777777" w:rsidR="003E6518" w:rsidRDefault="003E6518" w:rsidP="003E6518">
            <w:pPr>
              <w:spacing w:line="480" w:lineRule="auto"/>
              <w:rPr>
                <w:rFonts w:ascii="Arial" w:hAnsi="Arial" w:cs="Arial"/>
                <w:sz w:val="24"/>
                <w:szCs w:val="24"/>
              </w:rPr>
            </w:pPr>
          </w:p>
          <w:p w14:paraId="3263953D" w14:textId="0CC9771F" w:rsidR="001E2CEA" w:rsidRDefault="001E2CEA" w:rsidP="003E6518">
            <w:pPr>
              <w:spacing w:line="480" w:lineRule="auto"/>
              <w:rPr>
                <w:rFonts w:ascii="Arial" w:hAnsi="Arial" w:cs="Arial"/>
                <w:sz w:val="24"/>
                <w:szCs w:val="24"/>
              </w:rPr>
            </w:pPr>
          </w:p>
        </w:tc>
        <w:tc>
          <w:tcPr>
            <w:tcW w:w="516" w:type="dxa"/>
          </w:tcPr>
          <w:p w14:paraId="31610CCB" w14:textId="77777777" w:rsidR="003E6518" w:rsidRPr="008303C5" w:rsidRDefault="003E6518" w:rsidP="003E6518">
            <w:pPr>
              <w:spacing w:line="480" w:lineRule="auto"/>
              <w:jc w:val="right"/>
              <w:rPr>
                <w:rFonts w:ascii="Arial" w:hAnsi="Arial" w:cs="Arial"/>
                <w:sz w:val="24"/>
                <w:szCs w:val="24"/>
              </w:rPr>
            </w:pPr>
          </w:p>
        </w:tc>
      </w:tr>
      <w:tr w:rsidR="003E6518" w14:paraId="0E671162" w14:textId="77777777" w:rsidTr="00351D42">
        <w:tc>
          <w:tcPr>
            <w:tcW w:w="8505" w:type="dxa"/>
          </w:tcPr>
          <w:p w14:paraId="37E47632" w14:textId="1430ACAB" w:rsidR="003E6518" w:rsidRDefault="003E6518" w:rsidP="003E6518">
            <w:pPr>
              <w:spacing w:line="480" w:lineRule="auto"/>
              <w:rPr>
                <w:rFonts w:ascii="Arial" w:hAnsi="Arial" w:cs="Arial"/>
                <w:sz w:val="24"/>
                <w:szCs w:val="24"/>
              </w:rPr>
            </w:pPr>
            <w:r w:rsidRPr="00DD47E8">
              <w:rPr>
                <w:rFonts w:ascii="Arial" w:hAnsi="Arial" w:cs="Arial"/>
                <w:b/>
                <w:bCs/>
                <w:sz w:val="24"/>
                <w:szCs w:val="24"/>
              </w:rPr>
              <w:lastRenderedPageBreak/>
              <w:t>Chapter 4 – Analysis</w:t>
            </w:r>
            <w:r w:rsidR="0098728C">
              <w:rPr>
                <w:rFonts w:ascii="Arial" w:hAnsi="Arial" w:cs="Arial"/>
                <w:b/>
                <w:bCs/>
                <w:sz w:val="24"/>
                <w:szCs w:val="24"/>
              </w:rPr>
              <w:t>……………………………………………………………</w:t>
            </w:r>
            <w:proofErr w:type="gramStart"/>
            <w:r w:rsidR="0098728C">
              <w:rPr>
                <w:rFonts w:ascii="Arial" w:hAnsi="Arial" w:cs="Arial"/>
                <w:b/>
                <w:bCs/>
                <w:sz w:val="24"/>
                <w:szCs w:val="24"/>
              </w:rPr>
              <w:t>…..</w:t>
            </w:r>
            <w:proofErr w:type="gramEnd"/>
          </w:p>
        </w:tc>
        <w:tc>
          <w:tcPr>
            <w:tcW w:w="516" w:type="dxa"/>
          </w:tcPr>
          <w:p w14:paraId="529738B3" w14:textId="67223C58" w:rsidR="003E6518" w:rsidRPr="008303C5" w:rsidRDefault="00B4199A" w:rsidP="003E6518">
            <w:pPr>
              <w:spacing w:line="480" w:lineRule="auto"/>
              <w:jc w:val="right"/>
              <w:rPr>
                <w:rFonts w:ascii="Arial" w:hAnsi="Arial" w:cs="Arial"/>
                <w:sz w:val="24"/>
                <w:szCs w:val="24"/>
              </w:rPr>
            </w:pPr>
            <w:r>
              <w:rPr>
                <w:rFonts w:ascii="Arial" w:hAnsi="Arial" w:cs="Arial"/>
                <w:sz w:val="24"/>
                <w:szCs w:val="24"/>
              </w:rPr>
              <w:t>21</w:t>
            </w:r>
          </w:p>
        </w:tc>
      </w:tr>
      <w:tr w:rsidR="003E6518" w14:paraId="3B9CF0EF" w14:textId="77777777" w:rsidTr="00351D42">
        <w:tc>
          <w:tcPr>
            <w:tcW w:w="8505" w:type="dxa"/>
          </w:tcPr>
          <w:p w14:paraId="0D88C53B" w14:textId="1D0977D2" w:rsidR="003E6518" w:rsidRDefault="003E6518" w:rsidP="003E6518">
            <w:pPr>
              <w:spacing w:line="480" w:lineRule="auto"/>
              <w:rPr>
                <w:rFonts w:ascii="Arial" w:hAnsi="Arial" w:cs="Arial"/>
                <w:sz w:val="24"/>
                <w:szCs w:val="24"/>
              </w:rPr>
            </w:pPr>
            <w:r>
              <w:rPr>
                <w:rFonts w:ascii="Arial" w:hAnsi="Arial" w:cs="Arial"/>
                <w:sz w:val="24"/>
                <w:szCs w:val="24"/>
              </w:rPr>
              <w:t xml:space="preserve">4.1 </w:t>
            </w:r>
            <w:r w:rsidRPr="00DD47E8">
              <w:rPr>
                <w:rFonts w:ascii="Arial" w:hAnsi="Arial" w:cs="Arial"/>
                <w:sz w:val="24"/>
                <w:szCs w:val="24"/>
              </w:rPr>
              <w:t xml:space="preserve">Introduction </w:t>
            </w:r>
            <w:r w:rsidR="0098728C">
              <w:rPr>
                <w:rFonts w:ascii="Arial" w:hAnsi="Arial" w:cs="Arial"/>
                <w:sz w:val="24"/>
                <w:szCs w:val="24"/>
              </w:rPr>
              <w:t>……………………………………………………………………….</w:t>
            </w:r>
          </w:p>
        </w:tc>
        <w:tc>
          <w:tcPr>
            <w:tcW w:w="516" w:type="dxa"/>
          </w:tcPr>
          <w:p w14:paraId="53032B32" w14:textId="57ED17CC" w:rsidR="003E6518" w:rsidRPr="008303C5" w:rsidRDefault="00B4199A" w:rsidP="003E6518">
            <w:pPr>
              <w:spacing w:line="480" w:lineRule="auto"/>
              <w:jc w:val="right"/>
              <w:rPr>
                <w:rFonts w:ascii="Arial" w:hAnsi="Arial" w:cs="Arial"/>
                <w:sz w:val="24"/>
                <w:szCs w:val="24"/>
              </w:rPr>
            </w:pPr>
            <w:r>
              <w:rPr>
                <w:rFonts w:ascii="Arial" w:hAnsi="Arial" w:cs="Arial"/>
                <w:sz w:val="24"/>
                <w:szCs w:val="24"/>
              </w:rPr>
              <w:t>21</w:t>
            </w:r>
          </w:p>
        </w:tc>
      </w:tr>
      <w:tr w:rsidR="003E6518" w14:paraId="2FEE0FCD" w14:textId="77777777" w:rsidTr="00351D42">
        <w:tc>
          <w:tcPr>
            <w:tcW w:w="8505" w:type="dxa"/>
          </w:tcPr>
          <w:p w14:paraId="740DA44F" w14:textId="270AA729" w:rsidR="003E6518" w:rsidRDefault="003E6518" w:rsidP="003E6518">
            <w:pPr>
              <w:spacing w:line="480" w:lineRule="auto"/>
              <w:rPr>
                <w:rFonts w:ascii="Arial" w:hAnsi="Arial" w:cs="Arial"/>
                <w:sz w:val="24"/>
                <w:szCs w:val="24"/>
              </w:rPr>
            </w:pPr>
            <w:r>
              <w:rPr>
                <w:rFonts w:ascii="Arial" w:hAnsi="Arial" w:cs="Arial"/>
                <w:sz w:val="24"/>
                <w:szCs w:val="24"/>
              </w:rPr>
              <w:t xml:space="preserve">4.2 </w:t>
            </w:r>
            <w:r w:rsidR="009556F6">
              <w:rPr>
                <w:rFonts w:ascii="Arial" w:hAnsi="Arial" w:cs="Arial"/>
                <w:sz w:val="24"/>
                <w:szCs w:val="24"/>
              </w:rPr>
              <w:t>Coding</w:t>
            </w:r>
            <w:r w:rsidRPr="00DD47E8">
              <w:rPr>
                <w:rFonts w:ascii="Arial" w:hAnsi="Arial" w:cs="Arial"/>
                <w:sz w:val="24"/>
                <w:szCs w:val="24"/>
              </w:rPr>
              <w:t xml:space="preserve"> and Scoring of Questions</w:t>
            </w:r>
            <w:r w:rsidR="0098728C">
              <w:rPr>
                <w:rFonts w:ascii="Arial" w:hAnsi="Arial" w:cs="Arial"/>
                <w:sz w:val="24"/>
                <w:szCs w:val="24"/>
              </w:rPr>
              <w:t>……………………………………………</w:t>
            </w:r>
          </w:p>
        </w:tc>
        <w:tc>
          <w:tcPr>
            <w:tcW w:w="516" w:type="dxa"/>
          </w:tcPr>
          <w:p w14:paraId="4A656C06" w14:textId="0A13D87F" w:rsidR="003E6518" w:rsidRPr="008303C5" w:rsidRDefault="0098728C" w:rsidP="003E6518">
            <w:pPr>
              <w:spacing w:line="480" w:lineRule="auto"/>
              <w:jc w:val="right"/>
              <w:rPr>
                <w:rFonts w:ascii="Arial" w:hAnsi="Arial" w:cs="Arial"/>
                <w:sz w:val="24"/>
                <w:szCs w:val="24"/>
              </w:rPr>
            </w:pPr>
            <w:r>
              <w:rPr>
                <w:rFonts w:ascii="Arial" w:hAnsi="Arial" w:cs="Arial"/>
                <w:sz w:val="24"/>
                <w:szCs w:val="24"/>
              </w:rPr>
              <w:t>21</w:t>
            </w:r>
          </w:p>
        </w:tc>
      </w:tr>
      <w:tr w:rsidR="003E6518" w14:paraId="16E94546" w14:textId="77777777" w:rsidTr="00351D42">
        <w:tc>
          <w:tcPr>
            <w:tcW w:w="8505" w:type="dxa"/>
          </w:tcPr>
          <w:p w14:paraId="1B89B408" w14:textId="2D9EF1C7" w:rsidR="003E6518" w:rsidRDefault="003E6518" w:rsidP="003E6518">
            <w:pPr>
              <w:spacing w:line="480" w:lineRule="auto"/>
              <w:rPr>
                <w:rFonts w:ascii="Arial" w:hAnsi="Arial" w:cs="Arial"/>
                <w:sz w:val="24"/>
                <w:szCs w:val="24"/>
              </w:rPr>
            </w:pPr>
            <w:r>
              <w:rPr>
                <w:rFonts w:ascii="Arial" w:hAnsi="Arial" w:cs="Arial"/>
                <w:sz w:val="24"/>
                <w:szCs w:val="24"/>
              </w:rPr>
              <w:t xml:space="preserve">4.3 </w:t>
            </w:r>
            <w:r w:rsidRPr="00DD47E8">
              <w:rPr>
                <w:rFonts w:ascii="Arial" w:hAnsi="Arial" w:cs="Arial"/>
                <w:sz w:val="24"/>
                <w:szCs w:val="24"/>
              </w:rPr>
              <w:t xml:space="preserve">Results of </w:t>
            </w:r>
            <w:r w:rsidR="003F4D04">
              <w:rPr>
                <w:rFonts w:ascii="Arial" w:hAnsi="Arial" w:cs="Arial"/>
                <w:sz w:val="24"/>
                <w:szCs w:val="24"/>
              </w:rPr>
              <w:t>Q</w:t>
            </w:r>
            <w:r w:rsidRPr="00DD47E8">
              <w:rPr>
                <w:rFonts w:ascii="Arial" w:hAnsi="Arial" w:cs="Arial"/>
                <w:sz w:val="24"/>
                <w:szCs w:val="24"/>
              </w:rPr>
              <w:t xml:space="preserve">uestionnaire </w:t>
            </w:r>
            <w:r w:rsidR="0098728C">
              <w:rPr>
                <w:rFonts w:ascii="Arial" w:hAnsi="Arial" w:cs="Arial"/>
                <w:sz w:val="24"/>
                <w:szCs w:val="24"/>
              </w:rPr>
              <w:t>……………………………………………………</w:t>
            </w:r>
            <w:proofErr w:type="gramStart"/>
            <w:r w:rsidR="0098728C">
              <w:rPr>
                <w:rFonts w:ascii="Arial" w:hAnsi="Arial" w:cs="Arial"/>
                <w:sz w:val="24"/>
                <w:szCs w:val="24"/>
              </w:rPr>
              <w:t>…..</w:t>
            </w:r>
            <w:proofErr w:type="gramEnd"/>
          </w:p>
        </w:tc>
        <w:tc>
          <w:tcPr>
            <w:tcW w:w="516" w:type="dxa"/>
          </w:tcPr>
          <w:p w14:paraId="0CCC5BC5" w14:textId="6473F474" w:rsidR="003E6518" w:rsidRPr="008303C5" w:rsidRDefault="0098728C" w:rsidP="003E6518">
            <w:pPr>
              <w:spacing w:line="480" w:lineRule="auto"/>
              <w:jc w:val="right"/>
              <w:rPr>
                <w:rFonts w:ascii="Arial" w:hAnsi="Arial" w:cs="Arial"/>
                <w:sz w:val="24"/>
                <w:szCs w:val="24"/>
              </w:rPr>
            </w:pPr>
            <w:r>
              <w:rPr>
                <w:rFonts w:ascii="Arial" w:hAnsi="Arial" w:cs="Arial"/>
                <w:sz w:val="24"/>
                <w:szCs w:val="24"/>
              </w:rPr>
              <w:t>22</w:t>
            </w:r>
          </w:p>
        </w:tc>
      </w:tr>
      <w:tr w:rsidR="003E6518" w14:paraId="319AD6B9" w14:textId="77777777" w:rsidTr="00351D42">
        <w:tc>
          <w:tcPr>
            <w:tcW w:w="8505" w:type="dxa"/>
          </w:tcPr>
          <w:p w14:paraId="7810E7BD" w14:textId="7602E3F3" w:rsidR="003E6518" w:rsidRDefault="003E6518" w:rsidP="003E6518">
            <w:pPr>
              <w:spacing w:line="480" w:lineRule="auto"/>
              <w:rPr>
                <w:rFonts w:ascii="Arial" w:hAnsi="Arial" w:cs="Arial"/>
                <w:sz w:val="24"/>
                <w:szCs w:val="24"/>
              </w:rPr>
            </w:pPr>
            <w:r>
              <w:rPr>
                <w:rFonts w:ascii="Arial" w:hAnsi="Arial" w:cs="Arial"/>
                <w:sz w:val="24"/>
                <w:szCs w:val="24"/>
              </w:rPr>
              <w:t xml:space="preserve">4.4 </w:t>
            </w:r>
            <w:r w:rsidRPr="00DD47E8">
              <w:rPr>
                <w:rFonts w:ascii="Arial" w:hAnsi="Arial" w:cs="Arial"/>
                <w:sz w:val="24"/>
                <w:szCs w:val="24"/>
              </w:rPr>
              <w:t xml:space="preserve">Results by </w:t>
            </w:r>
            <w:r w:rsidR="00245045">
              <w:rPr>
                <w:rFonts w:ascii="Arial" w:hAnsi="Arial" w:cs="Arial"/>
                <w:sz w:val="24"/>
                <w:szCs w:val="24"/>
              </w:rPr>
              <w:t>Myth……………….</w:t>
            </w:r>
            <w:r w:rsidR="0098728C">
              <w:rPr>
                <w:rFonts w:ascii="Arial" w:hAnsi="Arial" w:cs="Arial"/>
                <w:sz w:val="24"/>
                <w:szCs w:val="24"/>
              </w:rPr>
              <w:t>………………………………………………….</w:t>
            </w:r>
          </w:p>
        </w:tc>
        <w:tc>
          <w:tcPr>
            <w:tcW w:w="516" w:type="dxa"/>
          </w:tcPr>
          <w:p w14:paraId="3B972CB4" w14:textId="7BD0274E" w:rsidR="003E6518" w:rsidRPr="008303C5" w:rsidRDefault="0098728C" w:rsidP="003E6518">
            <w:pPr>
              <w:spacing w:line="480" w:lineRule="auto"/>
              <w:jc w:val="right"/>
              <w:rPr>
                <w:rFonts w:ascii="Arial" w:hAnsi="Arial" w:cs="Arial"/>
                <w:sz w:val="24"/>
                <w:szCs w:val="24"/>
              </w:rPr>
            </w:pPr>
            <w:r>
              <w:rPr>
                <w:rFonts w:ascii="Arial" w:hAnsi="Arial" w:cs="Arial"/>
                <w:sz w:val="24"/>
                <w:szCs w:val="24"/>
              </w:rPr>
              <w:t>22</w:t>
            </w:r>
          </w:p>
        </w:tc>
      </w:tr>
      <w:tr w:rsidR="003E6518" w14:paraId="54B9971B" w14:textId="77777777" w:rsidTr="00351D42">
        <w:tc>
          <w:tcPr>
            <w:tcW w:w="8505" w:type="dxa"/>
          </w:tcPr>
          <w:p w14:paraId="5DCA0157" w14:textId="0958F19B" w:rsidR="003E6518" w:rsidRDefault="003E6518" w:rsidP="003E6518">
            <w:pPr>
              <w:spacing w:line="480" w:lineRule="auto"/>
              <w:rPr>
                <w:rFonts w:ascii="Arial" w:hAnsi="Arial" w:cs="Arial"/>
                <w:sz w:val="24"/>
                <w:szCs w:val="24"/>
              </w:rPr>
            </w:pPr>
            <w:r>
              <w:rPr>
                <w:rFonts w:ascii="Arial" w:hAnsi="Arial" w:cs="Arial"/>
                <w:sz w:val="24"/>
                <w:szCs w:val="24"/>
              </w:rPr>
              <w:t xml:space="preserve">4.5 </w:t>
            </w:r>
            <w:r w:rsidRPr="00DD47E8">
              <w:rPr>
                <w:rFonts w:ascii="Arial" w:hAnsi="Arial" w:cs="Arial"/>
                <w:sz w:val="24"/>
                <w:szCs w:val="24"/>
              </w:rPr>
              <w:t>Focus Group</w:t>
            </w:r>
            <w:r w:rsidR="0098728C">
              <w:rPr>
                <w:rFonts w:ascii="Arial" w:hAnsi="Arial" w:cs="Arial"/>
                <w:sz w:val="24"/>
                <w:szCs w:val="24"/>
              </w:rPr>
              <w:t>………………………………………………………………………</w:t>
            </w:r>
          </w:p>
        </w:tc>
        <w:tc>
          <w:tcPr>
            <w:tcW w:w="516" w:type="dxa"/>
          </w:tcPr>
          <w:p w14:paraId="29A25C3F" w14:textId="2A3842EE" w:rsidR="003E6518" w:rsidRPr="008303C5" w:rsidRDefault="0098728C" w:rsidP="003E6518">
            <w:pPr>
              <w:spacing w:line="480" w:lineRule="auto"/>
              <w:jc w:val="right"/>
              <w:rPr>
                <w:rFonts w:ascii="Arial" w:hAnsi="Arial" w:cs="Arial"/>
                <w:sz w:val="24"/>
                <w:szCs w:val="24"/>
              </w:rPr>
            </w:pPr>
            <w:r>
              <w:rPr>
                <w:rFonts w:ascii="Arial" w:hAnsi="Arial" w:cs="Arial"/>
                <w:sz w:val="24"/>
                <w:szCs w:val="24"/>
              </w:rPr>
              <w:t>3</w:t>
            </w:r>
            <w:r w:rsidR="00C70DF0">
              <w:rPr>
                <w:rFonts w:ascii="Arial" w:hAnsi="Arial" w:cs="Arial"/>
                <w:sz w:val="24"/>
                <w:szCs w:val="24"/>
              </w:rPr>
              <w:t>0</w:t>
            </w:r>
          </w:p>
        </w:tc>
      </w:tr>
      <w:tr w:rsidR="003E6518" w14:paraId="3BE5DAB7" w14:textId="77777777" w:rsidTr="00351D42">
        <w:tc>
          <w:tcPr>
            <w:tcW w:w="8505" w:type="dxa"/>
          </w:tcPr>
          <w:p w14:paraId="407F05EA" w14:textId="3D524E79" w:rsidR="003E6518" w:rsidRDefault="003E6518" w:rsidP="003E6518">
            <w:pPr>
              <w:spacing w:line="480" w:lineRule="auto"/>
              <w:rPr>
                <w:rFonts w:ascii="Arial" w:hAnsi="Arial" w:cs="Arial"/>
                <w:sz w:val="24"/>
                <w:szCs w:val="24"/>
              </w:rPr>
            </w:pPr>
            <w:r>
              <w:rPr>
                <w:rFonts w:ascii="Arial" w:hAnsi="Arial" w:cs="Arial"/>
                <w:sz w:val="24"/>
                <w:szCs w:val="24"/>
              </w:rPr>
              <w:t xml:space="preserve">4.6 </w:t>
            </w:r>
            <w:r w:rsidRPr="00DD47E8">
              <w:rPr>
                <w:rFonts w:ascii="Arial" w:hAnsi="Arial" w:cs="Arial"/>
                <w:sz w:val="24"/>
                <w:szCs w:val="24"/>
              </w:rPr>
              <w:t xml:space="preserve">Conclusion of analysis </w:t>
            </w:r>
            <w:r w:rsidR="0098728C">
              <w:rPr>
                <w:rFonts w:ascii="Arial" w:hAnsi="Arial" w:cs="Arial"/>
                <w:sz w:val="24"/>
                <w:szCs w:val="24"/>
              </w:rPr>
              <w:t>………………………………………………………</w:t>
            </w:r>
            <w:proofErr w:type="gramStart"/>
            <w:r w:rsidR="0098728C">
              <w:rPr>
                <w:rFonts w:ascii="Arial" w:hAnsi="Arial" w:cs="Arial"/>
                <w:sz w:val="24"/>
                <w:szCs w:val="24"/>
              </w:rPr>
              <w:t>…..</w:t>
            </w:r>
            <w:proofErr w:type="gramEnd"/>
          </w:p>
        </w:tc>
        <w:tc>
          <w:tcPr>
            <w:tcW w:w="516" w:type="dxa"/>
          </w:tcPr>
          <w:p w14:paraId="6412AF8F" w14:textId="5D8E543F" w:rsidR="003E6518" w:rsidRPr="008303C5" w:rsidRDefault="0098728C" w:rsidP="003E6518">
            <w:pPr>
              <w:spacing w:line="480" w:lineRule="auto"/>
              <w:jc w:val="right"/>
              <w:rPr>
                <w:rFonts w:ascii="Arial" w:hAnsi="Arial" w:cs="Arial"/>
                <w:sz w:val="24"/>
                <w:szCs w:val="24"/>
              </w:rPr>
            </w:pPr>
            <w:r>
              <w:rPr>
                <w:rFonts w:ascii="Arial" w:hAnsi="Arial" w:cs="Arial"/>
                <w:sz w:val="24"/>
                <w:szCs w:val="24"/>
              </w:rPr>
              <w:t>32</w:t>
            </w:r>
          </w:p>
        </w:tc>
      </w:tr>
      <w:tr w:rsidR="003E6518" w14:paraId="332B1585" w14:textId="77777777" w:rsidTr="00351D42">
        <w:tc>
          <w:tcPr>
            <w:tcW w:w="8505" w:type="dxa"/>
          </w:tcPr>
          <w:p w14:paraId="703E0509" w14:textId="77777777" w:rsidR="003E6518" w:rsidRDefault="003E6518" w:rsidP="003E6518">
            <w:pPr>
              <w:spacing w:line="480" w:lineRule="auto"/>
              <w:rPr>
                <w:rFonts w:ascii="Arial" w:hAnsi="Arial" w:cs="Arial"/>
                <w:sz w:val="24"/>
                <w:szCs w:val="24"/>
              </w:rPr>
            </w:pPr>
          </w:p>
        </w:tc>
        <w:tc>
          <w:tcPr>
            <w:tcW w:w="516" w:type="dxa"/>
          </w:tcPr>
          <w:p w14:paraId="1654180B" w14:textId="77777777" w:rsidR="003E6518" w:rsidRPr="008303C5" w:rsidRDefault="003E6518" w:rsidP="003E6518">
            <w:pPr>
              <w:spacing w:line="480" w:lineRule="auto"/>
              <w:jc w:val="right"/>
              <w:rPr>
                <w:rFonts w:ascii="Arial" w:hAnsi="Arial" w:cs="Arial"/>
                <w:sz w:val="24"/>
                <w:szCs w:val="24"/>
              </w:rPr>
            </w:pPr>
          </w:p>
        </w:tc>
      </w:tr>
      <w:tr w:rsidR="003E6518" w14:paraId="62F2C71E" w14:textId="77777777" w:rsidTr="00351D42">
        <w:tc>
          <w:tcPr>
            <w:tcW w:w="8505" w:type="dxa"/>
          </w:tcPr>
          <w:p w14:paraId="107EF025" w14:textId="5D676617" w:rsidR="003E6518" w:rsidRDefault="003E6518" w:rsidP="003E6518">
            <w:pPr>
              <w:spacing w:line="480" w:lineRule="auto"/>
              <w:rPr>
                <w:rFonts w:ascii="Arial" w:hAnsi="Arial" w:cs="Arial"/>
                <w:sz w:val="24"/>
                <w:szCs w:val="24"/>
              </w:rPr>
            </w:pPr>
            <w:r w:rsidRPr="00DD47E8">
              <w:rPr>
                <w:rFonts w:ascii="Arial" w:hAnsi="Arial" w:cs="Arial"/>
                <w:b/>
                <w:bCs/>
                <w:sz w:val="24"/>
                <w:szCs w:val="24"/>
              </w:rPr>
              <w:t xml:space="preserve">Chapter 5 </w:t>
            </w:r>
            <w:r>
              <w:rPr>
                <w:rFonts w:ascii="Arial" w:hAnsi="Arial" w:cs="Arial"/>
                <w:b/>
                <w:bCs/>
                <w:sz w:val="24"/>
                <w:szCs w:val="24"/>
              </w:rPr>
              <w:t>–</w:t>
            </w:r>
            <w:r w:rsidRPr="00DD47E8">
              <w:rPr>
                <w:rFonts w:ascii="Arial" w:hAnsi="Arial" w:cs="Arial"/>
                <w:b/>
                <w:bCs/>
                <w:sz w:val="24"/>
                <w:szCs w:val="24"/>
              </w:rPr>
              <w:t xml:space="preserve"> Conclusion</w:t>
            </w:r>
            <w:r>
              <w:rPr>
                <w:rFonts w:ascii="Arial" w:hAnsi="Arial" w:cs="Arial"/>
                <w:b/>
                <w:bCs/>
                <w:sz w:val="24"/>
                <w:szCs w:val="24"/>
              </w:rPr>
              <w:t xml:space="preserve"> and Recommendations</w:t>
            </w:r>
            <w:r w:rsidR="00A833B3">
              <w:rPr>
                <w:rFonts w:ascii="Arial" w:hAnsi="Arial" w:cs="Arial"/>
                <w:b/>
                <w:bCs/>
                <w:sz w:val="24"/>
                <w:szCs w:val="24"/>
              </w:rPr>
              <w:t>………………………………</w:t>
            </w:r>
          </w:p>
        </w:tc>
        <w:tc>
          <w:tcPr>
            <w:tcW w:w="516" w:type="dxa"/>
          </w:tcPr>
          <w:p w14:paraId="70CF7CC7" w14:textId="2BA7BB02" w:rsidR="003E6518" w:rsidRPr="008303C5" w:rsidRDefault="00A833B3" w:rsidP="003E6518">
            <w:pPr>
              <w:spacing w:line="480" w:lineRule="auto"/>
              <w:jc w:val="right"/>
              <w:rPr>
                <w:rFonts w:ascii="Arial" w:hAnsi="Arial" w:cs="Arial"/>
                <w:sz w:val="24"/>
                <w:szCs w:val="24"/>
              </w:rPr>
            </w:pPr>
            <w:r>
              <w:rPr>
                <w:rFonts w:ascii="Arial" w:hAnsi="Arial" w:cs="Arial"/>
                <w:sz w:val="24"/>
                <w:szCs w:val="24"/>
              </w:rPr>
              <w:t>3</w:t>
            </w:r>
            <w:r w:rsidR="00933821">
              <w:rPr>
                <w:rFonts w:ascii="Arial" w:hAnsi="Arial" w:cs="Arial"/>
                <w:sz w:val="24"/>
                <w:szCs w:val="24"/>
              </w:rPr>
              <w:t>3</w:t>
            </w:r>
          </w:p>
        </w:tc>
      </w:tr>
      <w:tr w:rsidR="003E6518" w14:paraId="00C40B42" w14:textId="77777777" w:rsidTr="00351D42">
        <w:tc>
          <w:tcPr>
            <w:tcW w:w="8505" w:type="dxa"/>
          </w:tcPr>
          <w:p w14:paraId="50B8C28C" w14:textId="595619E8" w:rsidR="003E6518" w:rsidRDefault="003E6518" w:rsidP="003E6518">
            <w:pPr>
              <w:spacing w:line="480" w:lineRule="auto"/>
              <w:rPr>
                <w:rFonts w:ascii="Arial" w:hAnsi="Arial" w:cs="Arial"/>
                <w:sz w:val="24"/>
                <w:szCs w:val="24"/>
              </w:rPr>
            </w:pPr>
            <w:r>
              <w:rPr>
                <w:rFonts w:ascii="Arial" w:hAnsi="Arial" w:cs="Arial"/>
                <w:sz w:val="24"/>
                <w:szCs w:val="24"/>
              </w:rPr>
              <w:t xml:space="preserve">5.1 </w:t>
            </w:r>
            <w:r w:rsidRPr="00DD47E8">
              <w:rPr>
                <w:rFonts w:ascii="Arial" w:hAnsi="Arial" w:cs="Arial"/>
                <w:sz w:val="24"/>
                <w:szCs w:val="24"/>
              </w:rPr>
              <w:t>Introduction</w:t>
            </w:r>
            <w:r w:rsidR="00535F0D">
              <w:rPr>
                <w:rFonts w:ascii="Arial" w:hAnsi="Arial" w:cs="Arial"/>
                <w:sz w:val="24"/>
                <w:szCs w:val="24"/>
              </w:rPr>
              <w:t>……………………………………………………………………</w:t>
            </w:r>
            <w:proofErr w:type="gramStart"/>
            <w:r w:rsidR="00535F0D">
              <w:rPr>
                <w:rFonts w:ascii="Arial" w:hAnsi="Arial" w:cs="Arial"/>
                <w:sz w:val="24"/>
                <w:szCs w:val="24"/>
              </w:rPr>
              <w:t>…..</w:t>
            </w:r>
            <w:proofErr w:type="gramEnd"/>
          </w:p>
        </w:tc>
        <w:tc>
          <w:tcPr>
            <w:tcW w:w="516" w:type="dxa"/>
          </w:tcPr>
          <w:p w14:paraId="5B0C451B" w14:textId="017102D2" w:rsidR="003E6518" w:rsidRPr="008303C5" w:rsidRDefault="00A833B3" w:rsidP="003E6518">
            <w:pPr>
              <w:spacing w:line="480" w:lineRule="auto"/>
              <w:jc w:val="right"/>
              <w:rPr>
                <w:rFonts w:ascii="Arial" w:hAnsi="Arial" w:cs="Arial"/>
                <w:sz w:val="24"/>
                <w:szCs w:val="24"/>
              </w:rPr>
            </w:pPr>
            <w:r>
              <w:rPr>
                <w:rFonts w:ascii="Arial" w:hAnsi="Arial" w:cs="Arial"/>
                <w:sz w:val="24"/>
                <w:szCs w:val="24"/>
              </w:rPr>
              <w:t>3</w:t>
            </w:r>
            <w:r w:rsidR="00933821">
              <w:rPr>
                <w:rFonts w:ascii="Arial" w:hAnsi="Arial" w:cs="Arial"/>
                <w:sz w:val="24"/>
                <w:szCs w:val="24"/>
              </w:rPr>
              <w:t>3</w:t>
            </w:r>
          </w:p>
        </w:tc>
      </w:tr>
      <w:tr w:rsidR="003E6518" w14:paraId="344E0CDA" w14:textId="77777777" w:rsidTr="00351D42">
        <w:tc>
          <w:tcPr>
            <w:tcW w:w="8505" w:type="dxa"/>
          </w:tcPr>
          <w:p w14:paraId="055A01F4" w14:textId="405915B6" w:rsidR="003E6518" w:rsidRDefault="003E6518" w:rsidP="003E6518">
            <w:pPr>
              <w:spacing w:line="480" w:lineRule="auto"/>
              <w:rPr>
                <w:rFonts w:ascii="Arial" w:hAnsi="Arial" w:cs="Arial"/>
                <w:sz w:val="24"/>
                <w:szCs w:val="24"/>
              </w:rPr>
            </w:pPr>
            <w:r>
              <w:rPr>
                <w:rFonts w:ascii="Arial" w:hAnsi="Arial" w:cs="Arial"/>
                <w:sz w:val="24"/>
                <w:szCs w:val="24"/>
              </w:rPr>
              <w:t xml:space="preserve">5.2 </w:t>
            </w:r>
            <w:r w:rsidRPr="00DD47E8">
              <w:rPr>
                <w:rFonts w:ascii="Arial" w:hAnsi="Arial" w:cs="Arial"/>
                <w:sz w:val="24"/>
                <w:szCs w:val="24"/>
              </w:rPr>
              <w:t>Key Findings</w:t>
            </w:r>
            <w:r w:rsidR="00535F0D">
              <w:rPr>
                <w:rFonts w:ascii="Arial" w:hAnsi="Arial" w:cs="Arial"/>
                <w:sz w:val="24"/>
                <w:szCs w:val="24"/>
              </w:rPr>
              <w:t>………………………………………………………………………</w:t>
            </w:r>
          </w:p>
        </w:tc>
        <w:tc>
          <w:tcPr>
            <w:tcW w:w="516" w:type="dxa"/>
          </w:tcPr>
          <w:p w14:paraId="6909B412" w14:textId="15C3EDC7" w:rsidR="003E6518" w:rsidRPr="008303C5" w:rsidRDefault="00535F0D" w:rsidP="003E6518">
            <w:pPr>
              <w:spacing w:line="480" w:lineRule="auto"/>
              <w:jc w:val="right"/>
              <w:rPr>
                <w:rFonts w:ascii="Arial" w:hAnsi="Arial" w:cs="Arial"/>
                <w:sz w:val="24"/>
                <w:szCs w:val="24"/>
              </w:rPr>
            </w:pPr>
            <w:r>
              <w:rPr>
                <w:rFonts w:ascii="Arial" w:hAnsi="Arial" w:cs="Arial"/>
                <w:sz w:val="24"/>
                <w:szCs w:val="24"/>
              </w:rPr>
              <w:t>3</w:t>
            </w:r>
            <w:r w:rsidR="00933821">
              <w:rPr>
                <w:rFonts w:ascii="Arial" w:hAnsi="Arial" w:cs="Arial"/>
                <w:sz w:val="24"/>
                <w:szCs w:val="24"/>
              </w:rPr>
              <w:t>3</w:t>
            </w:r>
          </w:p>
        </w:tc>
      </w:tr>
      <w:tr w:rsidR="003E6518" w14:paraId="56869F47" w14:textId="77777777" w:rsidTr="00351D42">
        <w:tc>
          <w:tcPr>
            <w:tcW w:w="8505" w:type="dxa"/>
          </w:tcPr>
          <w:p w14:paraId="386BFA41" w14:textId="3940C5C4" w:rsidR="003E6518" w:rsidRDefault="003E6518" w:rsidP="003E6518">
            <w:pPr>
              <w:spacing w:line="480" w:lineRule="auto"/>
              <w:rPr>
                <w:rFonts w:ascii="Arial" w:hAnsi="Arial" w:cs="Arial"/>
                <w:sz w:val="24"/>
                <w:szCs w:val="24"/>
              </w:rPr>
            </w:pPr>
            <w:r>
              <w:rPr>
                <w:rFonts w:ascii="Arial" w:hAnsi="Arial" w:cs="Arial"/>
                <w:sz w:val="24"/>
                <w:szCs w:val="24"/>
              </w:rPr>
              <w:t xml:space="preserve">5.3 </w:t>
            </w:r>
            <w:r w:rsidRPr="00DD47E8">
              <w:rPr>
                <w:rFonts w:ascii="Arial" w:hAnsi="Arial" w:cs="Arial"/>
                <w:sz w:val="24"/>
                <w:szCs w:val="24"/>
              </w:rPr>
              <w:t>Contribution</w:t>
            </w:r>
            <w:r w:rsidR="002E76C3">
              <w:rPr>
                <w:rFonts w:ascii="Arial" w:hAnsi="Arial" w:cs="Arial"/>
                <w:sz w:val="24"/>
                <w:szCs w:val="24"/>
              </w:rPr>
              <w:t>……………………………………………………………………….</w:t>
            </w:r>
          </w:p>
        </w:tc>
        <w:tc>
          <w:tcPr>
            <w:tcW w:w="516" w:type="dxa"/>
          </w:tcPr>
          <w:p w14:paraId="216C65B5" w14:textId="48494925" w:rsidR="003E6518" w:rsidRPr="008303C5" w:rsidRDefault="00535F0D" w:rsidP="003E6518">
            <w:pPr>
              <w:spacing w:line="480" w:lineRule="auto"/>
              <w:jc w:val="right"/>
              <w:rPr>
                <w:rFonts w:ascii="Arial" w:hAnsi="Arial" w:cs="Arial"/>
                <w:sz w:val="24"/>
                <w:szCs w:val="24"/>
              </w:rPr>
            </w:pPr>
            <w:r>
              <w:rPr>
                <w:rFonts w:ascii="Arial" w:hAnsi="Arial" w:cs="Arial"/>
                <w:sz w:val="24"/>
                <w:szCs w:val="24"/>
              </w:rPr>
              <w:t>3</w:t>
            </w:r>
            <w:r w:rsidR="00EC1F92">
              <w:rPr>
                <w:rFonts w:ascii="Arial" w:hAnsi="Arial" w:cs="Arial"/>
                <w:sz w:val="24"/>
                <w:szCs w:val="24"/>
              </w:rPr>
              <w:t>5</w:t>
            </w:r>
          </w:p>
        </w:tc>
      </w:tr>
      <w:tr w:rsidR="003E6518" w14:paraId="04FB41C7" w14:textId="77777777" w:rsidTr="00351D42">
        <w:tc>
          <w:tcPr>
            <w:tcW w:w="8505" w:type="dxa"/>
          </w:tcPr>
          <w:p w14:paraId="65DCC9FF" w14:textId="34962F5B" w:rsidR="003E6518" w:rsidRDefault="003E6518" w:rsidP="003E6518">
            <w:pPr>
              <w:spacing w:line="480" w:lineRule="auto"/>
              <w:rPr>
                <w:rFonts w:ascii="Arial" w:hAnsi="Arial" w:cs="Arial"/>
                <w:sz w:val="24"/>
                <w:szCs w:val="24"/>
              </w:rPr>
            </w:pPr>
            <w:r>
              <w:rPr>
                <w:rFonts w:ascii="Arial" w:hAnsi="Arial" w:cs="Arial"/>
                <w:sz w:val="24"/>
                <w:szCs w:val="24"/>
              </w:rPr>
              <w:t xml:space="preserve">5.4 </w:t>
            </w:r>
            <w:r w:rsidRPr="00DD47E8">
              <w:rPr>
                <w:rFonts w:ascii="Arial" w:hAnsi="Arial" w:cs="Arial"/>
                <w:sz w:val="24"/>
                <w:szCs w:val="24"/>
              </w:rPr>
              <w:t>Recommendations</w:t>
            </w:r>
            <w:r w:rsidR="002E76C3">
              <w:rPr>
                <w:rFonts w:ascii="Arial" w:hAnsi="Arial" w:cs="Arial"/>
                <w:sz w:val="24"/>
                <w:szCs w:val="24"/>
              </w:rPr>
              <w:t>……………………………………………………………….</w:t>
            </w:r>
          </w:p>
        </w:tc>
        <w:tc>
          <w:tcPr>
            <w:tcW w:w="516" w:type="dxa"/>
          </w:tcPr>
          <w:p w14:paraId="623E2416" w14:textId="00A94D05" w:rsidR="003E6518" w:rsidRPr="008303C5" w:rsidRDefault="00535F0D" w:rsidP="003E6518">
            <w:pPr>
              <w:spacing w:line="480" w:lineRule="auto"/>
              <w:jc w:val="right"/>
              <w:rPr>
                <w:rFonts w:ascii="Arial" w:hAnsi="Arial" w:cs="Arial"/>
                <w:sz w:val="24"/>
                <w:szCs w:val="24"/>
              </w:rPr>
            </w:pPr>
            <w:r>
              <w:rPr>
                <w:rFonts w:ascii="Arial" w:hAnsi="Arial" w:cs="Arial"/>
                <w:sz w:val="24"/>
                <w:szCs w:val="24"/>
              </w:rPr>
              <w:t>3</w:t>
            </w:r>
            <w:r w:rsidR="00EC1F92">
              <w:rPr>
                <w:rFonts w:ascii="Arial" w:hAnsi="Arial" w:cs="Arial"/>
                <w:sz w:val="24"/>
                <w:szCs w:val="24"/>
              </w:rPr>
              <w:t>5</w:t>
            </w:r>
          </w:p>
        </w:tc>
      </w:tr>
      <w:tr w:rsidR="003E6518" w14:paraId="53828D98" w14:textId="77777777" w:rsidTr="00351D42">
        <w:tc>
          <w:tcPr>
            <w:tcW w:w="8505" w:type="dxa"/>
          </w:tcPr>
          <w:p w14:paraId="5A174BE3" w14:textId="77777777" w:rsidR="003E6518" w:rsidRDefault="003E6518" w:rsidP="003E6518">
            <w:pPr>
              <w:spacing w:line="480" w:lineRule="auto"/>
              <w:rPr>
                <w:rFonts w:ascii="Arial" w:hAnsi="Arial" w:cs="Arial"/>
                <w:sz w:val="24"/>
                <w:szCs w:val="24"/>
              </w:rPr>
            </w:pPr>
          </w:p>
        </w:tc>
        <w:tc>
          <w:tcPr>
            <w:tcW w:w="516" w:type="dxa"/>
          </w:tcPr>
          <w:p w14:paraId="4AC71BCE" w14:textId="77777777" w:rsidR="003E6518" w:rsidRPr="008303C5" w:rsidRDefault="003E6518" w:rsidP="003E6518">
            <w:pPr>
              <w:spacing w:line="480" w:lineRule="auto"/>
              <w:jc w:val="right"/>
              <w:rPr>
                <w:rFonts w:ascii="Arial" w:hAnsi="Arial" w:cs="Arial"/>
                <w:sz w:val="24"/>
                <w:szCs w:val="24"/>
              </w:rPr>
            </w:pPr>
          </w:p>
        </w:tc>
      </w:tr>
      <w:tr w:rsidR="003E6518" w14:paraId="59E43922" w14:textId="77777777" w:rsidTr="00351D42">
        <w:tc>
          <w:tcPr>
            <w:tcW w:w="8505" w:type="dxa"/>
          </w:tcPr>
          <w:p w14:paraId="7CA27912" w14:textId="0034439A" w:rsidR="003E6518" w:rsidRDefault="000E2A51" w:rsidP="003E6518">
            <w:pPr>
              <w:spacing w:line="480" w:lineRule="auto"/>
              <w:rPr>
                <w:rFonts w:ascii="Arial" w:hAnsi="Arial" w:cs="Arial"/>
                <w:sz w:val="24"/>
                <w:szCs w:val="24"/>
              </w:rPr>
            </w:pPr>
            <w:r>
              <w:rPr>
                <w:rFonts w:ascii="Arial" w:hAnsi="Arial" w:cs="Arial"/>
                <w:b/>
                <w:bCs/>
                <w:sz w:val="24"/>
                <w:szCs w:val="24"/>
              </w:rPr>
              <w:t>References</w:t>
            </w:r>
            <w:r w:rsidR="00EB7522">
              <w:rPr>
                <w:rFonts w:ascii="Arial" w:hAnsi="Arial" w:cs="Arial"/>
                <w:b/>
                <w:bCs/>
                <w:sz w:val="24"/>
                <w:szCs w:val="24"/>
              </w:rPr>
              <w:t>……………………………………………………………………………</w:t>
            </w:r>
          </w:p>
        </w:tc>
        <w:tc>
          <w:tcPr>
            <w:tcW w:w="516" w:type="dxa"/>
          </w:tcPr>
          <w:p w14:paraId="000BA5CC" w14:textId="5B51968B" w:rsidR="003E6518" w:rsidRPr="008303C5" w:rsidRDefault="00EB7522" w:rsidP="003E6518">
            <w:pPr>
              <w:spacing w:line="480" w:lineRule="auto"/>
              <w:jc w:val="right"/>
              <w:rPr>
                <w:rFonts w:ascii="Arial" w:hAnsi="Arial" w:cs="Arial"/>
                <w:sz w:val="24"/>
                <w:szCs w:val="24"/>
              </w:rPr>
            </w:pPr>
            <w:r>
              <w:rPr>
                <w:rFonts w:ascii="Arial" w:hAnsi="Arial" w:cs="Arial"/>
                <w:sz w:val="24"/>
                <w:szCs w:val="24"/>
              </w:rPr>
              <w:t>36</w:t>
            </w:r>
          </w:p>
        </w:tc>
      </w:tr>
      <w:tr w:rsidR="003E6518" w14:paraId="575CAD29" w14:textId="77777777" w:rsidTr="00351D42">
        <w:tc>
          <w:tcPr>
            <w:tcW w:w="8505" w:type="dxa"/>
          </w:tcPr>
          <w:p w14:paraId="3B4A37E4" w14:textId="77777777" w:rsidR="003E6518" w:rsidRDefault="003E6518" w:rsidP="003E6518">
            <w:pPr>
              <w:spacing w:line="480" w:lineRule="auto"/>
              <w:rPr>
                <w:rFonts w:ascii="Arial" w:hAnsi="Arial" w:cs="Arial"/>
                <w:sz w:val="24"/>
                <w:szCs w:val="24"/>
              </w:rPr>
            </w:pPr>
          </w:p>
        </w:tc>
        <w:tc>
          <w:tcPr>
            <w:tcW w:w="516" w:type="dxa"/>
          </w:tcPr>
          <w:p w14:paraId="294F0417" w14:textId="77777777" w:rsidR="003E6518" w:rsidRPr="008303C5" w:rsidRDefault="003E6518" w:rsidP="003E6518">
            <w:pPr>
              <w:spacing w:line="480" w:lineRule="auto"/>
              <w:jc w:val="right"/>
              <w:rPr>
                <w:rFonts w:ascii="Arial" w:hAnsi="Arial" w:cs="Arial"/>
                <w:sz w:val="24"/>
                <w:szCs w:val="24"/>
              </w:rPr>
            </w:pPr>
          </w:p>
        </w:tc>
      </w:tr>
      <w:tr w:rsidR="003E6518" w14:paraId="50EA69B3" w14:textId="77777777" w:rsidTr="00351D42">
        <w:tc>
          <w:tcPr>
            <w:tcW w:w="8505" w:type="dxa"/>
          </w:tcPr>
          <w:p w14:paraId="1C9D0580" w14:textId="481611C6" w:rsidR="003E6518" w:rsidRDefault="003E6518" w:rsidP="003E6518">
            <w:pPr>
              <w:spacing w:line="480" w:lineRule="auto"/>
              <w:rPr>
                <w:rFonts w:ascii="Arial" w:hAnsi="Arial" w:cs="Arial"/>
                <w:sz w:val="24"/>
                <w:szCs w:val="24"/>
              </w:rPr>
            </w:pPr>
            <w:r w:rsidRPr="0098574B">
              <w:rPr>
                <w:rFonts w:ascii="Arial" w:hAnsi="Arial" w:cs="Arial"/>
                <w:b/>
                <w:bCs/>
                <w:sz w:val="24"/>
                <w:szCs w:val="24"/>
              </w:rPr>
              <w:t>Appendices</w:t>
            </w:r>
            <w:r w:rsidR="006E3E5E">
              <w:rPr>
                <w:rFonts w:ascii="Arial" w:hAnsi="Arial" w:cs="Arial"/>
                <w:b/>
                <w:bCs/>
                <w:sz w:val="24"/>
                <w:szCs w:val="24"/>
              </w:rPr>
              <w:t>…………………………………………………………………………...</w:t>
            </w:r>
          </w:p>
        </w:tc>
        <w:tc>
          <w:tcPr>
            <w:tcW w:w="516" w:type="dxa"/>
          </w:tcPr>
          <w:p w14:paraId="4EE8B812" w14:textId="109B4779" w:rsidR="003E6518" w:rsidRPr="008303C5" w:rsidRDefault="00351D42" w:rsidP="003E6518">
            <w:pPr>
              <w:spacing w:line="480" w:lineRule="auto"/>
              <w:jc w:val="right"/>
              <w:rPr>
                <w:rFonts w:ascii="Arial" w:hAnsi="Arial" w:cs="Arial"/>
                <w:sz w:val="24"/>
                <w:szCs w:val="24"/>
              </w:rPr>
            </w:pPr>
            <w:r>
              <w:rPr>
                <w:rFonts w:ascii="Arial" w:hAnsi="Arial" w:cs="Arial"/>
                <w:sz w:val="24"/>
                <w:szCs w:val="24"/>
              </w:rPr>
              <w:t>41</w:t>
            </w:r>
          </w:p>
        </w:tc>
      </w:tr>
      <w:tr w:rsidR="003E6518" w14:paraId="3C6082E3" w14:textId="77777777" w:rsidTr="00351D42">
        <w:tc>
          <w:tcPr>
            <w:tcW w:w="8505" w:type="dxa"/>
          </w:tcPr>
          <w:p w14:paraId="25DC6296" w14:textId="5AF4E6D3" w:rsidR="003E6518" w:rsidRDefault="003E6518" w:rsidP="003E6518">
            <w:pPr>
              <w:spacing w:line="480" w:lineRule="auto"/>
              <w:rPr>
                <w:rFonts w:ascii="Arial" w:hAnsi="Arial" w:cs="Arial"/>
                <w:sz w:val="24"/>
                <w:szCs w:val="24"/>
              </w:rPr>
            </w:pPr>
            <w:r w:rsidRPr="0098574B">
              <w:rPr>
                <w:rFonts w:ascii="Arial" w:hAnsi="Arial" w:cs="Arial"/>
                <w:sz w:val="24"/>
                <w:szCs w:val="24"/>
              </w:rPr>
              <w:t xml:space="preserve">Appendix </w:t>
            </w:r>
            <w:r w:rsidR="008053A8">
              <w:rPr>
                <w:rFonts w:ascii="Arial" w:hAnsi="Arial" w:cs="Arial"/>
                <w:sz w:val="24"/>
                <w:szCs w:val="24"/>
              </w:rPr>
              <w:t xml:space="preserve">1 </w:t>
            </w:r>
            <w:r w:rsidRPr="0098574B">
              <w:rPr>
                <w:rFonts w:ascii="Arial" w:hAnsi="Arial" w:cs="Arial"/>
                <w:sz w:val="24"/>
                <w:szCs w:val="24"/>
              </w:rPr>
              <w:t xml:space="preserve">– </w:t>
            </w:r>
            <w:r w:rsidR="000A4CA7">
              <w:rPr>
                <w:rFonts w:ascii="Arial" w:hAnsi="Arial" w:cs="Arial"/>
                <w:sz w:val="24"/>
                <w:szCs w:val="24"/>
              </w:rPr>
              <w:t>Rape Myth Questionnaire (</w:t>
            </w:r>
            <w:r w:rsidR="00992BF0">
              <w:rPr>
                <w:rFonts w:ascii="Arial" w:hAnsi="Arial" w:cs="Arial"/>
                <w:sz w:val="24"/>
                <w:szCs w:val="24"/>
              </w:rPr>
              <w:t>Question Set)</w:t>
            </w:r>
          </w:p>
        </w:tc>
        <w:tc>
          <w:tcPr>
            <w:tcW w:w="516" w:type="dxa"/>
          </w:tcPr>
          <w:p w14:paraId="12BECA38" w14:textId="77777777" w:rsidR="003E6518" w:rsidRPr="008303C5" w:rsidRDefault="003E6518" w:rsidP="003E6518">
            <w:pPr>
              <w:spacing w:line="480" w:lineRule="auto"/>
              <w:jc w:val="right"/>
              <w:rPr>
                <w:rFonts w:ascii="Arial" w:hAnsi="Arial" w:cs="Arial"/>
                <w:sz w:val="24"/>
                <w:szCs w:val="24"/>
              </w:rPr>
            </w:pPr>
          </w:p>
        </w:tc>
      </w:tr>
      <w:tr w:rsidR="003E6518" w14:paraId="71278444" w14:textId="77777777" w:rsidTr="00351D42">
        <w:tc>
          <w:tcPr>
            <w:tcW w:w="8505" w:type="dxa"/>
          </w:tcPr>
          <w:p w14:paraId="27FBD4E4" w14:textId="73504FD8" w:rsidR="003E6518" w:rsidRDefault="003E6518" w:rsidP="003E6518">
            <w:pPr>
              <w:spacing w:line="480" w:lineRule="auto"/>
              <w:rPr>
                <w:rFonts w:ascii="Arial" w:hAnsi="Arial" w:cs="Arial"/>
                <w:sz w:val="24"/>
                <w:szCs w:val="24"/>
              </w:rPr>
            </w:pPr>
            <w:r w:rsidRPr="0098574B">
              <w:rPr>
                <w:rFonts w:ascii="Arial" w:hAnsi="Arial" w:cs="Arial"/>
                <w:sz w:val="24"/>
                <w:szCs w:val="24"/>
              </w:rPr>
              <w:t xml:space="preserve">Appendix </w:t>
            </w:r>
            <w:r w:rsidR="006D0519">
              <w:rPr>
                <w:rFonts w:ascii="Arial" w:hAnsi="Arial" w:cs="Arial"/>
                <w:sz w:val="24"/>
                <w:szCs w:val="24"/>
              </w:rPr>
              <w:t xml:space="preserve">2 </w:t>
            </w:r>
            <w:r w:rsidR="00526401">
              <w:rPr>
                <w:rFonts w:ascii="Arial" w:hAnsi="Arial" w:cs="Arial"/>
                <w:sz w:val="24"/>
                <w:szCs w:val="24"/>
              </w:rPr>
              <w:t>–</w:t>
            </w:r>
            <w:r w:rsidRPr="0098574B">
              <w:rPr>
                <w:rFonts w:ascii="Arial" w:hAnsi="Arial" w:cs="Arial"/>
                <w:sz w:val="24"/>
                <w:szCs w:val="24"/>
              </w:rPr>
              <w:t xml:space="preserve"> </w:t>
            </w:r>
            <w:r w:rsidR="00526401">
              <w:rPr>
                <w:rFonts w:ascii="Arial" w:hAnsi="Arial" w:cs="Arial"/>
                <w:sz w:val="24"/>
                <w:szCs w:val="24"/>
              </w:rPr>
              <w:t>Completed RMA Questionnaire</w:t>
            </w:r>
          </w:p>
        </w:tc>
        <w:tc>
          <w:tcPr>
            <w:tcW w:w="516" w:type="dxa"/>
          </w:tcPr>
          <w:p w14:paraId="0323029A" w14:textId="77777777" w:rsidR="003E6518" w:rsidRPr="008303C5" w:rsidRDefault="003E6518" w:rsidP="003E6518">
            <w:pPr>
              <w:spacing w:line="480" w:lineRule="auto"/>
              <w:jc w:val="right"/>
              <w:rPr>
                <w:rFonts w:ascii="Arial" w:hAnsi="Arial" w:cs="Arial"/>
                <w:sz w:val="24"/>
                <w:szCs w:val="24"/>
              </w:rPr>
            </w:pPr>
          </w:p>
        </w:tc>
      </w:tr>
      <w:tr w:rsidR="003E6518" w14:paraId="561F26E2" w14:textId="77777777" w:rsidTr="00351D42">
        <w:tc>
          <w:tcPr>
            <w:tcW w:w="8505" w:type="dxa"/>
          </w:tcPr>
          <w:p w14:paraId="0CEF3841" w14:textId="0F42522C" w:rsidR="003E6518" w:rsidRDefault="006D0519" w:rsidP="003E6518">
            <w:pPr>
              <w:spacing w:line="480" w:lineRule="auto"/>
              <w:rPr>
                <w:rFonts w:ascii="Arial" w:hAnsi="Arial" w:cs="Arial"/>
                <w:sz w:val="24"/>
                <w:szCs w:val="24"/>
              </w:rPr>
            </w:pPr>
            <w:r>
              <w:rPr>
                <w:rFonts w:ascii="Arial" w:hAnsi="Arial" w:cs="Arial"/>
                <w:sz w:val="24"/>
                <w:szCs w:val="24"/>
              </w:rPr>
              <w:t xml:space="preserve">Appendix 3 </w:t>
            </w:r>
            <w:r w:rsidR="009634C2">
              <w:rPr>
                <w:rFonts w:ascii="Arial" w:hAnsi="Arial" w:cs="Arial"/>
                <w:sz w:val="24"/>
                <w:szCs w:val="24"/>
              </w:rPr>
              <w:t>– Raw Data Grouped Responses</w:t>
            </w:r>
          </w:p>
        </w:tc>
        <w:tc>
          <w:tcPr>
            <w:tcW w:w="516" w:type="dxa"/>
          </w:tcPr>
          <w:p w14:paraId="504DDCDF" w14:textId="77777777" w:rsidR="003E6518" w:rsidRPr="008303C5" w:rsidRDefault="003E6518" w:rsidP="003E6518">
            <w:pPr>
              <w:spacing w:line="480" w:lineRule="auto"/>
              <w:jc w:val="right"/>
              <w:rPr>
                <w:rFonts w:ascii="Arial" w:hAnsi="Arial" w:cs="Arial"/>
                <w:sz w:val="24"/>
                <w:szCs w:val="24"/>
              </w:rPr>
            </w:pPr>
          </w:p>
        </w:tc>
      </w:tr>
      <w:tr w:rsidR="006D0519" w14:paraId="7B145CEC" w14:textId="77777777" w:rsidTr="00351D42">
        <w:tc>
          <w:tcPr>
            <w:tcW w:w="8505" w:type="dxa"/>
          </w:tcPr>
          <w:p w14:paraId="140DFF94" w14:textId="31576E7B" w:rsidR="006D0519" w:rsidRDefault="006D0519" w:rsidP="003E6518">
            <w:pPr>
              <w:spacing w:line="480" w:lineRule="auto"/>
              <w:rPr>
                <w:rFonts w:ascii="Arial" w:hAnsi="Arial" w:cs="Arial"/>
                <w:sz w:val="24"/>
                <w:szCs w:val="24"/>
              </w:rPr>
            </w:pPr>
            <w:r>
              <w:rPr>
                <w:rFonts w:ascii="Arial" w:hAnsi="Arial" w:cs="Arial"/>
                <w:sz w:val="24"/>
                <w:szCs w:val="24"/>
              </w:rPr>
              <w:t xml:space="preserve">Appendix 4 </w:t>
            </w:r>
            <w:r w:rsidR="009634C2">
              <w:rPr>
                <w:rFonts w:ascii="Arial" w:hAnsi="Arial" w:cs="Arial"/>
                <w:sz w:val="24"/>
                <w:szCs w:val="24"/>
              </w:rPr>
              <w:t>–</w:t>
            </w:r>
            <w:r>
              <w:rPr>
                <w:rFonts w:ascii="Arial" w:hAnsi="Arial" w:cs="Arial"/>
                <w:sz w:val="24"/>
                <w:szCs w:val="24"/>
              </w:rPr>
              <w:t xml:space="preserve"> </w:t>
            </w:r>
            <w:r w:rsidR="009634C2">
              <w:rPr>
                <w:rFonts w:ascii="Arial" w:hAnsi="Arial" w:cs="Arial"/>
                <w:sz w:val="24"/>
                <w:szCs w:val="24"/>
              </w:rPr>
              <w:t>Focus Group Notes 01.07.</w:t>
            </w:r>
            <w:r w:rsidR="00716657">
              <w:rPr>
                <w:rFonts w:ascii="Arial" w:hAnsi="Arial" w:cs="Arial"/>
                <w:sz w:val="24"/>
                <w:szCs w:val="24"/>
              </w:rPr>
              <w:t>22</w:t>
            </w:r>
          </w:p>
        </w:tc>
        <w:tc>
          <w:tcPr>
            <w:tcW w:w="516" w:type="dxa"/>
          </w:tcPr>
          <w:p w14:paraId="78128F67" w14:textId="77777777" w:rsidR="006D0519" w:rsidRPr="008303C5" w:rsidRDefault="006D0519" w:rsidP="003E6518">
            <w:pPr>
              <w:spacing w:line="480" w:lineRule="auto"/>
              <w:jc w:val="right"/>
              <w:rPr>
                <w:rFonts w:ascii="Arial" w:hAnsi="Arial" w:cs="Arial"/>
                <w:sz w:val="24"/>
                <w:szCs w:val="24"/>
              </w:rPr>
            </w:pPr>
          </w:p>
        </w:tc>
      </w:tr>
      <w:tr w:rsidR="006D0519" w14:paraId="3A5110A1" w14:textId="77777777" w:rsidTr="00351D42">
        <w:tc>
          <w:tcPr>
            <w:tcW w:w="8505" w:type="dxa"/>
          </w:tcPr>
          <w:p w14:paraId="5B4DDB0E" w14:textId="77777777" w:rsidR="006D0519" w:rsidRDefault="006D0519" w:rsidP="003E6518">
            <w:pPr>
              <w:spacing w:line="480" w:lineRule="auto"/>
              <w:rPr>
                <w:rFonts w:ascii="Arial" w:hAnsi="Arial" w:cs="Arial"/>
                <w:sz w:val="24"/>
                <w:szCs w:val="24"/>
              </w:rPr>
            </w:pPr>
          </w:p>
        </w:tc>
        <w:tc>
          <w:tcPr>
            <w:tcW w:w="516" w:type="dxa"/>
          </w:tcPr>
          <w:p w14:paraId="54D995B5" w14:textId="77777777" w:rsidR="006D0519" w:rsidRPr="008303C5" w:rsidRDefault="006D0519" w:rsidP="003E6518">
            <w:pPr>
              <w:spacing w:line="480" w:lineRule="auto"/>
              <w:jc w:val="right"/>
              <w:rPr>
                <w:rFonts w:ascii="Arial" w:hAnsi="Arial" w:cs="Arial"/>
                <w:sz w:val="24"/>
                <w:szCs w:val="24"/>
              </w:rPr>
            </w:pPr>
          </w:p>
        </w:tc>
      </w:tr>
      <w:tr w:rsidR="006D0519" w14:paraId="7828712A" w14:textId="77777777" w:rsidTr="00351D42">
        <w:tc>
          <w:tcPr>
            <w:tcW w:w="8505" w:type="dxa"/>
          </w:tcPr>
          <w:p w14:paraId="2B2BD59A" w14:textId="77777777" w:rsidR="006D0519" w:rsidRDefault="006D0519" w:rsidP="003E6518">
            <w:pPr>
              <w:spacing w:line="480" w:lineRule="auto"/>
              <w:rPr>
                <w:rFonts w:ascii="Arial" w:hAnsi="Arial" w:cs="Arial"/>
                <w:sz w:val="24"/>
                <w:szCs w:val="24"/>
              </w:rPr>
            </w:pPr>
          </w:p>
        </w:tc>
        <w:tc>
          <w:tcPr>
            <w:tcW w:w="516" w:type="dxa"/>
          </w:tcPr>
          <w:p w14:paraId="4BAE48B7" w14:textId="77777777" w:rsidR="006D0519" w:rsidRPr="008303C5" w:rsidRDefault="006D0519" w:rsidP="003E6518">
            <w:pPr>
              <w:spacing w:line="480" w:lineRule="auto"/>
              <w:jc w:val="right"/>
              <w:rPr>
                <w:rFonts w:ascii="Arial" w:hAnsi="Arial" w:cs="Arial"/>
                <w:sz w:val="24"/>
                <w:szCs w:val="24"/>
              </w:rPr>
            </w:pPr>
          </w:p>
        </w:tc>
      </w:tr>
    </w:tbl>
    <w:p w14:paraId="68867A11" w14:textId="77777777" w:rsidR="00DD47E8" w:rsidRDefault="00DD47E8" w:rsidP="00F14B0B">
      <w:pPr>
        <w:spacing w:line="480" w:lineRule="auto"/>
        <w:rPr>
          <w:rFonts w:ascii="Arial" w:hAnsi="Arial" w:cs="Arial"/>
          <w:b/>
          <w:bCs/>
          <w:sz w:val="24"/>
          <w:szCs w:val="24"/>
        </w:rPr>
      </w:pPr>
    </w:p>
    <w:p w14:paraId="54C8A749" w14:textId="20162E0D" w:rsidR="00A14F4C" w:rsidRDefault="00A14F4C" w:rsidP="00A14F4C">
      <w:pPr>
        <w:spacing w:line="480" w:lineRule="auto"/>
        <w:rPr>
          <w:rFonts w:ascii="Arial" w:hAnsi="Arial" w:cs="Arial"/>
          <w:b/>
          <w:bCs/>
          <w:sz w:val="24"/>
          <w:szCs w:val="24"/>
        </w:rPr>
      </w:pPr>
    </w:p>
    <w:p w14:paraId="4C76F4BC" w14:textId="77777777" w:rsidR="003D0A6D" w:rsidRDefault="003D0A6D" w:rsidP="00661629">
      <w:pPr>
        <w:spacing w:line="480" w:lineRule="auto"/>
        <w:rPr>
          <w:rFonts w:ascii="Arial" w:hAnsi="Arial" w:cs="Arial"/>
        </w:rPr>
        <w:sectPr w:rsidR="003D0A6D" w:rsidSect="00FE2F5B">
          <w:footerReference w:type="default" r:id="rId11"/>
          <w:pgSz w:w="11906" w:h="16838"/>
          <w:pgMar w:top="1440" w:right="1440" w:bottom="1440" w:left="1440" w:header="708" w:footer="708" w:gutter="0"/>
          <w:pgNumType w:fmt="lowerRoman" w:start="1"/>
          <w:cols w:space="708"/>
          <w:docGrid w:linePitch="360"/>
        </w:sectPr>
      </w:pPr>
    </w:p>
    <w:p w14:paraId="324D5B31" w14:textId="13CF4BCE" w:rsidR="007A6F5A" w:rsidRPr="006F6DD5" w:rsidRDefault="007A6F5A" w:rsidP="00294670">
      <w:pPr>
        <w:spacing w:line="480" w:lineRule="auto"/>
        <w:rPr>
          <w:rFonts w:ascii="Arial" w:hAnsi="Arial" w:cs="Arial"/>
          <w:b/>
          <w:bCs/>
          <w:sz w:val="24"/>
          <w:szCs w:val="24"/>
          <w:u w:val="single"/>
        </w:rPr>
      </w:pPr>
      <w:r w:rsidRPr="006F6DD5">
        <w:rPr>
          <w:rFonts w:ascii="Arial" w:hAnsi="Arial" w:cs="Arial"/>
          <w:b/>
          <w:bCs/>
          <w:sz w:val="24"/>
          <w:szCs w:val="24"/>
          <w:u w:val="single"/>
        </w:rPr>
        <w:t>Chapter 1 – Introduction</w:t>
      </w:r>
      <w:r w:rsidR="002E1024" w:rsidRPr="006F6DD5">
        <w:rPr>
          <w:rFonts w:ascii="Arial" w:hAnsi="Arial" w:cs="Arial"/>
          <w:b/>
          <w:bCs/>
          <w:sz w:val="24"/>
          <w:szCs w:val="24"/>
          <w:u w:val="single"/>
        </w:rPr>
        <w:t xml:space="preserve"> </w:t>
      </w:r>
    </w:p>
    <w:p w14:paraId="33BD6557" w14:textId="68E4980B" w:rsidR="00E37C08" w:rsidRPr="006F6DD5" w:rsidRDefault="00077568" w:rsidP="00294670">
      <w:pPr>
        <w:spacing w:line="480" w:lineRule="auto"/>
        <w:rPr>
          <w:rFonts w:ascii="Arial" w:hAnsi="Arial" w:cs="Arial"/>
          <w:sz w:val="24"/>
          <w:szCs w:val="24"/>
          <w:u w:val="single"/>
        </w:rPr>
      </w:pPr>
      <w:r>
        <w:rPr>
          <w:rFonts w:ascii="Arial" w:hAnsi="Arial" w:cs="Arial"/>
          <w:sz w:val="24"/>
          <w:szCs w:val="24"/>
          <w:u w:val="single"/>
        </w:rPr>
        <w:t xml:space="preserve">1.1 </w:t>
      </w:r>
      <w:r w:rsidR="00E37C08" w:rsidRPr="006F6DD5">
        <w:rPr>
          <w:rFonts w:ascii="Arial" w:hAnsi="Arial" w:cs="Arial"/>
          <w:sz w:val="24"/>
          <w:szCs w:val="24"/>
          <w:u w:val="single"/>
        </w:rPr>
        <w:t>Background</w:t>
      </w:r>
    </w:p>
    <w:p w14:paraId="3E092772" w14:textId="3729893C" w:rsidR="00465367" w:rsidRPr="006F6DD5" w:rsidRDefault="005D1173" w:rsidP="00294670">
      <w:pPr>
        <w:spacing w:line="480" w:lineRule="auto"/>
        <w:rPr>
          <w:rFonts w:ascii="Arial" w:hAnsi="Arial" w:cs="Arial"/>
          <w:sz w:val="24"/>
          <w:szCs w:val="24"/>
        </w:rPr>
      </w:pPr>
      <w:r w:rsidRPr="006F6DD5">
        <w:rPr>
          <w:rFonts w:ascii="Arial" w:hAnsi="Arial" w:cs="Arial"/>
          <w:sz w:val="24"/>
          <w:szCs w:val="24"/>
        </w:rPr>
        <w:t>The criminal offence of rape</w:t>
      </w:r>
      <w:r w:rsidR="00BB3F92" w:rsidRPr="006F6DD5">
        <w:rPr>
          <w:rFonts w:ascii="Arial" w:hAnsi="Arial" w:cs="Arial"/>
          <w:sz w:val="24"/>
          <w:szCs w:val="24"/>
        </w:rPr>
        <w:t xml:space="preserve"> is </w:t>
      </w:r>
      <w:r w:rsidR="0003291C" w:rsidRPr="006F6DD5">
        <w:rPr>
          <w:rFonts w:ascii="Arial" w:hAnsi="Arial" w:cs="Arial"/>
          <w:sz w:val="24"/>
          <w:szCs w:val="24"/>
        </w:rPr>
        <w:t xml:space="preserve">the </w:t>
      </w:r>
      <w:r w:rsidR="006F1F2E" w:rsidRPr="006F6DD5">
        <w:rPr>
          <w:rFonts w:ascii="Arial" w:hAnsi="Arial" w:cs="Arial"/>
          <w:sz w:val="24"/>
          <w:szCs w:val="24"/>
        </w:rPr>
        <w:t>intention</w:t>
      </w:r>
      <w:r w:rsidR="008156F9" w:rsidRPr="006F6DD5">
        <w:rPr>
          <w:rFonts w:ascii="Arial" w:hAnsi="Arial" w:cs="Arial"/>
          <w:sz w:val="24"/>
          <w:szCs w:val="24"/>
        </w:rPr>
        <w:t>al</w:t>
      </w:r>
      <w:r w:rsidR="006F1F2E" w:rsidRPr="006F6DD5">
        <w:rPr>
          <w:rFonts w:ascii="Arial" w:hAnsi="Arial" w:cs="Arial"/>
          <w:sz w:val="24"/>
          <w:szCs w:val="24"/>
        </w:rPr>
        <w:t xml:space="preserve"> penetration of the vagina, </w:t>
      </w:r>
      <w:r w:rsidR="000B179A" w:rsidRPr="006F6DD5">
        <w:rPr>
          <w:rFonts w:ascii="Arial" w:hAnsi="Arial" w:cs="Arial"/>
          <w:sz w:val="24"/>
          <w:szCs w:val="24"/>
        </w:rPr>
        <w:t>anus,</w:t>
      </w:r>
      <w:r w:rsidR="006F1F2E" w:rsidRPr="006F6DD5">
        <w:rPr>
          <w:rFonts w:ascii="Arial" w:hAnsi="Arial" w:cs="Arial"/>
          <w:sz w:val="24"/>
          <w:szCs w:val="24"/>
        </w:rPr>
        <w:t xml:space="preserve"> or mouth of </w:t>
      </w:r>
      <w:r w:rsidR="00BB3F92" w:rsidRPr="006F6DD5">
        <w:rPr>
          <w:rFonts w:ascii="Arial" w:hAnsi="Arial" w:cs="Arial"/>
          <w:sz w:val="24"/>
          <w:szCs w:val="24"/>
        </w:rPr>
        <w:t>a</w:t>
      </w:r>
      <w:r w:rsidR="006F1F2E" w:rsidRPr="006F6DD5">
        <w:rPr>
          <w:rFonts w:ascii="Arial" w:hAnsi="Arial" w:cs="Arial"/>
          <w:sz w:val="24"/>
          <w:szCs w:val="24"/>
        </w:rPr>
        <w:t xml:space="preserve"> person </w:t>
      </w:r>
      <w:r w:rsidR="00BB3F92" w:rsidRPr="006F6DD5">
        <w:rPr>
          <w:rFonts w:ascii="Arial" w:hAnsi="Arial" w:cs="Arial"/>
          <w:sz w:val="24"/>
          <w:szCs w:val="24"/>
        </w:rPr>
        <w:t xml:space="preserve">(A) </w:t>
      </w:r>
      <w:r w:rsidR="006F1F2E" w:rsidRPr="006F6DD5">
        <w:rPr>
          <w:rFonts w:ascii="Arial" w:hAnsi="Arial" w:cs="Arial"/>
          <w:sz w:val="24"/>
          <w:szCs w:val="24"/>
        </w:rPr>
        <w:t>with a</w:t>
      </w:r>
      <w:r w:rsidRPr="006F6DD5">
        <w:rPr>
          <w:rFonts w:ascii="Arial" w:hAnsi="Arial" w:cs="Arial"/>
          <w:sz w:val="24"/>
          <w:szCs w:val="24"/>
        </w:rPr>
        <w:t xml:space="preserve"> </w:t>
      </w:r>
      <w:r w:rsidR="008156F9" w:rsidRPr="006F6DD5">
        <w:rPr>
          <w:rFonts w:ascii="Arial" w:hAnsi="Arial" w:cs="Arial"/>
          <w:sz w:val="24"/>
          <w:szCs w:val="24"/>
        </w:rPr>
        <w:t xml:space="preserve">penis </w:t>
      </w:r>
      <w:r w:rsidR="00ED299D" w:rsidRPr="006F6DD5">
        <w:rPr>
          <w:rFonts w:ascii="Arial" w:hAnsi="Arial" w:cs="Arial"/>
          <w:sz w:val="24"/>
          <w:szCs w:val="24"/>
        </w:rPr>
        <w:t>by another (B) where (A) does not con</w:t>
      </w:r>
      <w:r w:rsidR="00744A23" w:rsidRPr="006F6DD5">
        <w:rPr>
          <w:rFonts w:ascii="Arial" w:hAnsi="Arial" w:cs="Arial"/>
          <w:sz w:val="24"/>
          <w:szCs w:val="24"/>
        </w:rPr>
        <w:t xml:space="preserve">sent to the penetration and (B) does not reasonably believe that (A) consents </w:t>
      </w:r>
      <w:r w:rsidR="00465367" w:rsidRPr="006F6DD5">
        <w:rPr>
          <w:rFonts w:ascii="Arial" w:hAnsi="Arial" w:cs="Arial"/>
          <w:sz w:val="24"/>
          <w:szCs w:val="24"/>
        </w:rPr>
        <w:t>(</w:t>
      </w:r>
      <w:r w:rsidR="000021FE" w:rsidRPr="00D85E29">
        <w:rPr>
          <w:rFonts w:ascii="Arial" w:hAnsi="Arial" w:cs="Arial"/>
          <w:i/>
          <w:iCs/>
          <w:sz w:val="24"/>
          <w:szCs w:val="24"/>
        </w:rPr>
        <w:t>Sexual Offences</w:t>
      </w:r>
      <w:r w:rsidR="004367D7">
        <w:rPr>
          <w:rFonts w:ascii="Arial" w:hAnsi="Arial" w:cs="Arial"/>
          <w:i/>
          <w:iCs/>
          <w:sz w:val="24"/>
          <w:szCs w:val="24"/>
        </w:rPr>
        <w:t xml:space="preserve"> Act</w:t>
      </w:r>
      <w:r w:rsidR="000021FE" w:rsidRPr="00D85E29">
        <w:rPr>
          <w:rFonts w:ascii="Arial" w:hAnsi="Arial" w:cs="Arial"/>
          <w:i/>
          <w:iCs/>
          <w:sz w:val="24"/>
          <w:szCs w:val="24"/>
        </w:rPr>
        <w:t xml:space="preserve"> </w:t>
      </w:r>
      <w:r w:rsidR="00A00D28">
        <w:rPr>
          <w:rFonts w:ascii="Arial" w:hAnsi="Arial" w:cs="Arial"/>
          <w:i/>
          <w:iCs/>
          <w:sz w:val="24"/>
          <w:szCs w:val="24"/>
        </w:rPr>
        <w:t>2003</w:t>
      </w:r>
      <w:r w:rsidR="000021FE" w:rsidRPr="006F6DD5">
        <w:rPr>
          <w:rFonts w:ascii="Arial" w:hAnsi="Arial" w:cs="Arial"/>
          <w:sz w:val="24"/>
          <w:szCs w:val="24"/>
        </w:rPr>
        <w:t>)</w:t>
      </w:r>
      <w:r w:rsidR="000B179A" w:rsidRPr="006F6DD5">
        <w:rPr>
          <w:rFonts w:ascii="Arial" w:hAnsi="Arial" w:cs="Arial"/>
          <w:sz w:val="24"/>
          <w:szCs w:val="24"/>
        </w:rPr>
        <w:t>.</w:t>
      </w:r>
    </w:p>
    <w:p w14:paraId="23D92F7C" w14:textId="5C7BC63B" w:rsidR="00BF0300" w:rsidRPr="006F6DD5" w:rsidRDefault="00B432A2" w:rsidP="00294670">
      <w:pPr>
        <w:spacing w:line="480" w:lineRule="auto"/>
        <w:rPr>
          <w:rFonts w:ascii="Arial" w:hAnsi="Arial" w:cs="Arial"/>
          <w:sz w:val="24"/>
          <w:szCs w:val="24"/>
        </w:rPr>
      </w:pPr>
      <w:r w:rsidRPr="006F6DD5">
        <w:rPr>
          <w:rFonts w:ascii="Arial" w:hAnsi="Arial" w:cs="Arial"/>
          <w:sz w:val="24"/>
          <w:szCs w:val="24"/>
        </w:rPr>
        <w:t xml:space="preserve">Rape </w:t>
      </w:r>
      <w:r w:rsidR="005D1173" w:rsidRPr="006F6DD5">
        <w:rPr>
          <w:rFonts w:ascii="Arial" w:hAnsi="Arial" w:cs="Arial"/>
          <w:sz w:val="24"/>
          <w:szCs w:val="24"/>
        </w:rPr>
        <w:t xml:space="preserve">can </w:t>
      </w:r>
      <w:r w:rsidR="00D55396" w:rsidRPr="006F6DD5">
        <w:rPr>
          <w:rFonts w:ascii="Arial" w:hAnsi="Arial" w:cs="Arial"/>
          <w:sz w:val="24"/>
          <w:szCs w:val="24"/>
        </w:rPr>
        <w:t>be difficult to investigate and prosecute</w:t>
      </w:r>
      <w:r w:rsidR="00B87620" w:rsidRPr="006F6DD5">
        <w:rPr>
          <w:rFonts w:ascii="Arial" w:hAnsi="Arial" w:cs="Arial"/>
          <w:sz w:val="24"/>
          <w:szCs w:val="24"/>
        </w:rPr>
        <w:t xml:space="preserve">, which, as an experienced police detective, </w:t>
      </w:r>
      <w:r w:rsidR="00C21603" w:rsidRPr="006F6DD5">
        <w:rPr>
          <w:rFonts w:ascii="Arial" w:hAnsi="Arial" w:cs="Arial"/>
          <w:sz w:val="24"/>
          <w:szCs w:val="24"/>
        </w:rPr>
        <w:t xml:space="preserve">has frustrated the author on many </w:t>
      </w:r>
      <w:r w:rsidR="00561D6E" w:rsidRPr="006F6DD5">
        <w:rPr>
          <w:rFonts w:ascii="Arial" w:hAnsi="Arial" w:cs="Arial"/>
          <w:sz w:val="24"/>
          <w:szCs w:val="24"/>
        </w:rPr>
        <w:t xml:space="preserve">occasions where </w:t>
      </w:r>
      <w:r w:rsidR="00D04971" w:rsidRPr="006F6DD5">
        <w:rPr>
          <w:rFonts w:ascii="Arial" w:hAnsi="Arial" w:cs="Arial"/>
          <w:sz w:val="24"/>
          <w:szCs w:val="24"/>
        </w:rPr>
        <w:t>investigations</w:t>
      </w:r>
      <w:r w:rsidR="00561D6E" w:rsidRPr="006F6DD5">
        <w:rPr>
          <w:rFonts w:ascii="Arial" w:hAnsi="Arial" w:cs="Arial"/>
          <w:sz w:val="24"/>
          <w:szCs w:val="24"/>
        </w:rPr>
        <w:t xml:space="preserve"> fall short of the </w:t>
      </w:r>
      <w:r w:rsidR="00E233C9" w:rsidRPr="006F6DD5">
        <w:rPr>
          <w:rFonts w:ascii="Arial" w:hAnsi="Arial" w:cs="Arial"/>
          <w:sz w:val="24"/>
          <w:szCs w:val="24"/>
        </w:rPr>
        <w:t xml:space="preserve">evidential </w:t>
      </w:r>
      <w:r w:rsidR="00561D6E" w:rsidRPr="006F6DD5">
        <w:rPr>
          <w:rFonts w:ascii="Arial" w:hAnsi="Arial" w:cs="Arial"/>
          <w:sz w:val="24"/>
          <w:szCs w:val="24"/>
        </w:rPr>
        <w:t>thresholds</w:t>
      </w:r>
      <w:r w:rsidR="00473B84" w:rsidRPr="006F6DD5">
        <w:rPr>
          <w:rFonts w:ascii="Arial" w:hAnsi="Arial" w:cs="Arial"/>
          <w:sz w:val="24"/>
          <w:szCs w:val="24"/>
        </w:rPr>
        <w:t xml:space="preserve"> </w:t>
      </w:r>
      <w:r w:rsidR="007719C7" w:rsidRPr="006F6DD5">
        <w:rPr>
          <w:rFonts w:ascii="Arial" w:hAnsi="Arial" w:cs="Arial"/>
          <w:sz w:val="24"/>
          <w:szCs w:val="24"/>
        </w:rPr>
        <w:t xml:space="preserve">required </w:t>
      </w:r>
      <w:r w:rsidR="00E233C9" w:rsidRPr="006F6DD5">
        <w:rPr>
          <w:rFonts w:ascii="Arial" w:hAnsi="Arial" w:cs="Arial"/>
          <w:sz w:val="24"/>
          <w:szCs w:val="24"/>
        </w:rPr>
        <w:t>in criminal</w:t>
      </w:r>
      <w:r w:rsidR="00603E3A" w:rsidRPr="006F6DD5">
        <w:rPr>
          <w:rFonts w:ascii="Arial" w:hAnsi="Arial" w:cs="Arial"/>
          <w:sz w:val="24"/>
          <w:szCs w:val="24"/>
        </w:rPr>
        <w:t xml:space="preserve"> cases</w:t>
      </w:r>
      <w:r w:rsidR="00525AC4" w:rsidRPr="006F6DD5">
        <w:rPr>
          <w:rFonts w:ascii="Arial" w:hAnsi="Arial" w:cs="Arial"/>
          <w:sz w:val="24"/>
          <w:szCs w:val="24"/>
        </w:rPr>
        <w:t xml:space="preserve">, or </w:t>
      </w:r>
      <w:r w:rsidR="007211D9" w:rsidRPr="006F6DD5">
        <w:rPr>
          <w:rFonts w:ascii="Arial" w:hAnsi="Arial" w:cs="Arial"/>
          <w:sz w:val="24"/>
          <w:szCs w:val="24"/>
        </w:rPr>
        <w:t xml:space="preserve">for those that </w:t>
      </w:r>
      <w:r w:rsidR="00F121C1" w:rsidRPr="006F6DD5">
        <w:rPr>
          <w:rFonts w:ascii="Arial" w:hAnsi="Arial" w:cs="Arial"/>
          <w:sz w:val="24"/>
          <w:szCs w:val="24"/>
        </w:rPr>
        <w:t xml:space="preserve">do </w:t>
      </w:r>
      <w:r w:rsidR="007211D9" w:rsidRPr="006F6DD5">
        <w:rPr>
          <w:rFonts w:ascii="Arial" w:hAnsi="Arial" w:cs="Arial"/>
          <w:sz w:val="24"/>
          <w:szCs w:val="24"/>
        </w:rPr>
        <w:t>reach the court room</w:t>
      </w:r>
      <w:r w:rsidR="006C2376" w:rsidRPr="006F6DD5">
        <w:rPr>
          <w:rFonts w:ascii="Arial" w:hAnsi="Arial" w:cs="Arial"/>
          <w:sz w:val="24"/>
          <w:szCs w:val="24"/>
        </w:rPr>
        <w:t>,</w:t>
      </w:r>
      <w:r w:rsidR="007211D9" w:rsidRPr="006F6DD5">
        <w:rPr>
          <w:rFonts w:ascii="Arial" w:hAnsi="Arial" w:cs="Arial"/>
          <w:sz w:val="24"/>
          <w:szCs w:val="24"/>
        </w:rPr>
        <w:t xml:space="preserve"> result in acquittal where there is an apparent abundance of evidence</w:t>
      </w:r>
      <w:r w:rsidR="00385C4E" w:rsidRPr="006F6DD5">
        <w:rPr>
          <w:rFonts w:ascii="Arial" w:hAnsi="Arial" w:cs="Arial"/>
          <w:sz w:val="24"/>
          <w:szCs w:val="24"/>
        </w:rPr>
        <w:t xml:space="preserve"> to prove the case to the </w:t>
      </w:r>
      <w:r w:rsidR="007719C7" w:rsidRPr="006F6DD5">
        <w:rPr>
          <w:rFonts w:ascii="Arial" w:hAnsi="Arial" w:cs="Arial"/>
          <w:sz w:val="24"/>
          <w:szCs w:val="24"/>
        </w:rPr>
        <w:t xml:space="preserve">necessary </w:t>
      </w:r>
      <w:r w:rsidR="00603E3A" w:rsidRPr="006F6DD5">
        <w:rPr>
          <w:rFonts w:ascii="Arial" w:hAnsi="Arial" w:cs="Arial"/>
          <w:sz w:val="24"/>
          <w:szCs w:val="24"/>
        </w:rPr>
        <w:t>s</w:t>
      </w:r>
      <w:r w:rsidR="00443AC6" w:rsidRPr="006F6DD5">
        <w:rPr>
          <w:rFonts w:ascii="Arial" w:hAnsi="Arial" w:cs="Arial"/>
          <w:sz w:val="24"/>
          <w:szCs w:val="24"/>
        </w:rPr>
        <w:t>tandard</w:t>
      </w:r>
      <w:r w:rsidR="004871B8" w:rsidRPr="006F6DD5">
        <w:rPr>
          <w:rFonts w:ascii="Arial" w:hAnsi="Arial" w:cs="Arial"/>
          <w:sz w:val="24"/>
          <w:szCs w:val="24"/>
        </w:rPr>
        <w:t xml:space="preserve">. </w:t>
      </w:r>
      <w:r w:rsidR="00C02223" w:rsidRPr="006F6DD5">
        <w:rPr>
          <w:rFonts w:ascii="Arial" w:hAnsi="Arial" w:cs="Arial"/>
          <w:sz w:val="24"/>
          <w:szCs w:val="24"/>
        </w:rPr>
        <w:t xml:space="preserve">Whilst there </w:t>
      </w:r>
      <w:r w:rsidR="004459CC" w:rsidRPr="006F6DD5">
        <w:rPr>
          <w:rFonts w:ascii="Arial" w:hAnsi="Arial" w:cs="Arial"/>
          <w:sz w:val="24"/>
          <w:szCs w:val="24"/>
        </w:rPr>
        <w:t>is significant published research on the subject, r</w:t>
      </w:r>
      <w:r w:rsidR="00CA68AA" w:rsidRPr="006F6DD5">
        <w:rPr>
          <w:rFonts w:ascii="Arial" w:hAnsi="Arial" w:cs="Arial"/>
          <w:sz w:val="24"/>
          <w:szCs w:val="24"/>
        </w:rPr>
        <w:t xml:space="preserve">easons for the low number of prosecutions </w:t>
      </w:r>
      <w:r w:rsidR="00633B85" w:rsidRPr="006F6DD5">
        <w:rPr>
          <w:rFonts w:ascii="Arial" w:hAnsi="Arial" w:cs="Arial"/>
          <w:sz w:val="24"/>
          <w:szCs w:val="24"/>
        </w:rPr>
        <w:t>into this serious sexual offence</w:t>
      </w:r>
      <w:r w:rsidR="005B3ACF" w:rsidRPr="006F6DD5">
        <w:rPr>
          <w:rFonts w:ascii="Arial" w:hAnsi="Arial" w:cs="Arial"/>
          <w:sz w:val="24"/>
          <w:szCs w:val="24"/>
        </w:rPr>
        <w:t xml:space="preserve"> within a particular area </w:t>
      </w:r>
      <w:r w:rsidR="005B3AB7">
        <w:rPr>
          <w:rFonts w:ascii="Arial" w:hAnsi="Arial" w:cs="Arial"/>
          <w:sz w:val="24"/>
          <w:szCs w:val="24"/>
        </w:rPr>
        <w:t xml:space="preserve">of the UK </w:t>
      </w:r>
      <w:r w:rsidR="005B3ACF" w:rsidRPr="006F6DD5">
        <w:rPr>
          <w:rFonts w:ascii="Arial" w:hAnsi="Arial" w:cs="Arial"/>
          <w:sz w:val="24"/>
          <w:szCs w:val="24"/>
        </w:rPr>
        <w:t xml:space="preserve">are limited and </w:t>
      </w:r>
      <w:r w:rsidR="00633B85" w:rsidRPr="006F6DD5">
        <w:rPr>
          <w:rFonts w:ascii="Arial" w:hAnsi="Arial" w:cs="Arial"/>
          <w:sz w:val="24"/>
          <w:szCs w:val="24"/>
        </w:rPr>
        <w:t>worthy of exploratio</w:t>
      </w:r>
      <w:r w:rsidR="00C02223" w:rsidRPr="006F6DD5">
        <w:rPr>
          <w:rFonts w:ascii="Arial" w:hAnsi="Arial" w:cs="Arial"/>
          <w:sz w:val="24"/>
          <w:szCs w:val="24"/>
        </w:rPr>
        <w:t>n.</w:t>
      </w:r>
    </w:p>
    <w:p w14:paraId="3E16382D" w14:textId="0DFC3463" w:rsidR="00F0067F" w:rsidRPr="006F6DD5" w:rsidRDefault="0083155D" w:rsidP="00294670">
      <w:pPr>
        <w:spacing w:line="480" w:lineRule="auto"/>
        <w:rPr>
          <w:rFonts w:ascii="Arial" w:hAnsi="Arial" w:cs="Arial"/>
          <w:sz w:val="24"/>
          <w:szCs w:val="24"/>
        </w:rPr>
      </w:pPr>
      <w:r w:rsidRPr="006F6DD5">
        <w:rPr>
          <w:rFonts w:ascii="Arial" w:hAnsi="Arial" w:cs="Arial"/>
          <w:sz w:val="24"/>
          <w:szCs w:val="24"/>
        </w:rPr>
        <w:t>Rape is traumatic</w:t>
      </w:r>
      <w:r w:rsidR="00EB4CB3" w:rsidRPr="006F6DD5">
        <w:rPr>
          <w:rFonts w:ascii="Arial" w:hAnsi="Arial" w:cs="Arial"/>
          <w:sz w:val="24"/>
          <w:szCs w:val="24"/>
        </w:rPr>
        <w:t>. T</w:t>
      </w:r>
      <w:r w:rsidRPr="006F6DD5">
        <w:rPr>
          <w:rFonts w:ascii="Arial" w:hAnsi="Arial" w:cs="Arial"/>
          <w:sz w:val="24"/>
          <w:szCs w:val="24"/>
        </w:rPr>
        <w:t xml:space="preserve">he psychological impact </w:t>
      </w:r>
      <w:r w:rsidR="00F27EE2" w:rsidRPr="006F6DD5">
        <w:rPr>
          <w:rFonts w:ascii="Arial" w:hAnsi="Arial" w:cs="Arial"/>
          <w:sz w:val="24"/>
          <w:szCs w:val="24"/>
        </w:rPr>
        <w:t xml:space="preserve">is unique, </w:t>
      </w:r>
      <w:r w:rsidR="005B3ACF" w:rsidRPr="006F6DD5">
        <w:rPr>
          <w:rFonts w:ascii="Arial" w:hAnsi="Arial" w:cs="Arial"/>
          <w:sz w:val="24"/>
          <w:szCs w:val="24"/>
        </w:rPr>
        <w:t>severe,</w:t>
      </w:r>
      <w:r w:rsidR="00F27EE2" w:rsidRPr="006F6DD5">
        <w:rPr>
          <w:rFonts w:ascii="Arial" w:hAnsi="Arial" w:cs="Arial"/>
          <w:sz w:val="24"/>
          <w:szCs w:val="24"/>
        </w:rPr>
        <w:t xml:space="preserve"> and long lasting</w:t>
      </w:r>
      <w:r w:rsidR="005D52A4" w:rsidRPr="006F6DD5">
        <w:rPr>
          <w:rFonts w:ascii="Arial" w:hAnsi="Arial" w:cs="Arial"/>
          <w:sz w:val="24"/>
          <w:szCs w:val="24"/>
        </w:rPr>
        <w:t xml:space="preserve"> </w:t>
      </w:r>
      <w:r w:rsidR="00F93AA9" w:rsidRPr="006F6DD5">
        <w:rPr>
          <w:rFonts w:ascii="Arial" w:hAnsi="Arial" w:cs="Arial"/>
          <w:sz w:val="24"/>
          <w:szCs w:val="24"/>
        </w:rPr>
        <w:t>(</w:t>
      </w:r>
      <w:proofErr w:type="spellStart"/>
      <w:r w:rsidR="00F93AA9" w:rsidRPr="006F6DD5">
        <w:rPr>
          <w:rFonts w:ascii="Arial" w:hAnsi="Arial" w:cs="Arial"/>
          <w:sz w:val="24"/>
          <w:szCs w:val="24"/>
        </w:rPr>
        <w:t>Gavey</w:t>
      </w:r>
      <w:proofErr w:type="spellEnd"/>
      <w:r w:rsidR="009E3FE4" w:rsidRPr="006F6DD5">
        <w:rPr>
          <w:rFonts w:ascii="Arial" w:hAnsi="Arial" w:cs="Arial"/>
          <w:sz w:val="24"/>
          <w:szCs w:val="24"/>
        </w:rPr>
        <w:t>, Schmidt, 2011)</w:t>
      </w:r>
      <w:r w:rsidR="00093288" w:rsidRPr="006F6DD5">
        <w:rPr>
          <w:rFonts w:ascii="Arial" w:hAnsi="Arial" w:cs="Arial"/>
          <w:sz w:val="24"/>
          <w:szCs w:val="24"/>
        </w:rPr>
        <w:t xml:space="preserve">. </w:t>
      </w:r>
      <w:r w:rsidR="002D47AD" w:rsidRPr="006F6DD5">
        <w:rPr>
          <w:rFonts w:ascii="Arial" w:hAnsi="Arial" w:cs="Arial"/>
          <w:sz w:val="24"/>
          <w:szCs w:val="24"/>
        </w:rPr>
        <w:t xml:space="preserve">It is </w:t>
      </w:r>
      <w:r w:rsidR="00016AA9" w:rsidRPr="006F6DD5">
        <w:rPr>
          <w:rFonts w:ascii="Arial" w:hAnsi="Arial" w:cs="Arial"/>
          <w:sz w:val="24"/>
          <w:szCs w:val="24"/>
        </w:rPr>
        <w:t xml:space="preserve">one of the most violating crimes </w:t>
      </w:r>
      <w:r w:rsidR="00F30620" w:rsidRPr="006F6DD5">
        <w:rPr>
          <w:rFonts w:ascii="Arial" w:hAnsi="Arial" w:cs="Arial"/>
          <w:sz w:val="24"/>
          <w:szCs w:val="24"/>
        </w:rPr>
        <w:t>that are difficult to recover from</w:t>
      </w:r>
      <w:r w:rsidR="00EB4CB3" w:rsidRPr="006F6DD5">
        <w:rPr>
          <w:rFonts w:ascii="Arial" w:hAnsi="Arial" w:cs="Arial"/>
          <w:sz w:val="24"/>
          <w:szCs w:val="24"/>
        </w:rPr>
        <w:t>, but d</w:t>
      </w:r>
      <w:r w:rsidR="00FE1791" w:rsidRPr="006F6DD5">
        <w:rPr>
          <w:rFonts w:ascii="Arial" w:hAnsi="Arial" w:cs="Arial"/>
          <w:sz w:val="24"/>
          <w:szCs w:val="24"/>
        </w:rPr>
        <w:t>espite th</w:t>
      </w:r>
      <w:r w:rsidR="00D52CDD" w:rsidRPr="006F6DD5">
        <w:rPr>
          <w:rFonts w:ascii="Arial" w:hAnsi="Arial" w:cs="Arial"/>
          <w:sz w:val="24"/>
          <w:szCs w:val="24"/>
        </w:rPr>
        <w:t xml:space="preserve">e impact and </w:t>
      </w:r>
      <w:r w:rsidR="00FE5AAF" w:rsidRPr="006F6DD5">
        <w:rPr>
          <w:rFonts w:ascii="Arial" w:hAnsi="Arial" w:cs="Arial"/>
          <w:sz w:val="24"/>
          <w:szCs w:val="24"/>
        </w:rPr>
        <w:t>seriousness</w:t>
      </w:r>
      <w:r w:rsidR="00FE1791" w:rsidRPr="006F6DD5">
        <w:rPr>
          <w:rFonts w:ascii="Arial" w:hAnsi="Arial" w:cs="Arial"/>
          <w:sz w:val="24"/>
          <w:szCs w:val="24"/>
        </w:rPr>
        <w:t xml:space="preserve">, </w:t>
      </w:r>
      <w:r w:rsidR="0004154B" w:rsidRPr="006F6DD5">
        <w:rPr>
          <w:rFonts w:ascii="Arial" w:hAnsi="Arial" w:cs="Arial"/>
          <w:sz w:val="24"/>
          <w:szCs w:val="24"/>
        </w:rPr>
        <w:t>sexual violence</w:t>
      </w:r>
      <w:r w:rsidR="00774FA9" w:rsidRPr="006F6DD5">
        <w:rPr>
          <w:rFonts w:ascii="Arial" w:hAnsi="Arial" w:cs="Arial"/>
          <w:sz w:val="24"/>
          <w:szCs w:val="24"/>
        </w:rPr>
        <w:t xml:space="preserve"> </w:t>
      </w:r>
      <w:r w:rsidR="00FE1791" w:rsidRPr="006F6DD5">
        <w:rPr>
          <w:rFonts w:ascii="Arial" w:hAnsi="Arial" w:cs="Arial"/>
          <w:sz w:val="24"/>
          <w:szCs w:val="24"/>
        </w:rPr>
        <w:t xml:space="preserve">is </w:t>
      </w:r>
      <w:r w:rsidR="00D5788D" w:rsidRPr="006F6DD5">
        <w:rPr>
          <w:rFonts w:ascii="Arial" w:hAnsi="Arial" w:cs="Arial"/>
          <w:sz w:val="24"/>
          <w:szCs w:val="24"/>
        </w:rPr>
        <w:t xml:space="preserve">still </w:t>
      </w:r>
      <w:r w:rsidR="00D52CDD" w:rsidRPr="006F6DD5">
        <w:rPr>
          <w:rFonts w:ascii="Arial" w:hAnsi="Arial" w:cs="Arial"/>
          <w:sz w:val="24"/>
          <w:szCs w:val="24"/>
        </w:rPr>
        <w:t>one of the most under reported crimes</w:t>
      </w:r>
      <w:r w:rsidR="00A079D6" w:rsidRPr="006F6DD5">
        <w:rPr>
          <w:rFonts w:ascii="Arial" w:hAnsi="Arial" w:cs="Arial"/>
          <w:sz w:val="24"/>
          <w:szCs w:val="24"/>
        </w:rPr>
        <w:t xml:space="preserve"> in the UK</w:t>
      </w:r>
      <w:r w:rsidR="00EA536D" w:rsidRPr="006F6DD5">
        <w:rPr>
          <w:rFonts w:ascii="Arial" w:hAnsi="Arial" w:cs="Arial"/>
          <w:sz w:val="24"/>
          <w:szCs w:val="24"/>
        </w:rPr>
        <w:t xml:space="preserve">. </w:t>
      </w:r>
      <w:r w:rsidR="00101926" w:rsidRPr="006F6DD5">
        <w:rPr>
          <w:rFonts w:ascii="Arial" w:hAnsi="Arial" w:cs="Arial"/>
          <w:sz w:val="24"/>
          <w:szCs w:val="24"/>
        </w:rPr>
        <w:t>According to the Office of National Statistics (</w:t>
      </w:r>
      <w:r w:rsidR="00AB7CE4" w:rsidRPr="006F6DD5">
        <w:rPr>
          <w:rFonts w:ascii="Arial" w:hAnsi="Arial" w:cs="Arial"/>
          <w:sz w:val="24"/>
          <w:szCs w:val="24"/>
        </w:rPr>
        <w:t>2021), betw</w:t>
      </w:r>
      <w:r w:rsidR="00EA536D" w:rsidRPr="006F6DD5">
        <w:rPr>
          <w:rFonts w:ascii="Arial" w:hAnsi="Arial" w:cs="Arial"/>
          <w:sz w:val="24"/>
          <w:szCs w:val="24"/>
        </w:rPr>
        <w:t>een March 2017 and March 202</w:t>
      </w:r>
      <w:r w:rsidR="00BA3CFB" w:rsidRPr="006F6DD5">
        <w:rPr>
          <w:rFonts w:ascii="Arial" w:hAnsi="Arial" w:cs="Arial"/>
          <w:sz w:val="24"/>
          <w:szCs w:val="24"/>
        </w:rPr>
        <w:t>1</w:t>
      </w:r>
      <w:r w:rsidR="00EA536D" w:rsidRPr="006F6DD5">
        <w:rPr>
          <w:rFonts w:ascii="Arial" w:hAnsi="Arial" w:cs="Arial"/>
          <w:sz w:val="24"/>
          <w:szCs w:val="24"/>
        </w:rPr>
        <w:t xml:space="preserve">, </w:t>
      </w:r>
      <w:r w:rsidR="003420C4" w:rsidRPr="006F6DD5">
        <w:rPr>
          <w:rFonts w:ascii="Arial" w:hAnsi="Arial" w:cs="Arial"/>
          <w:sz w:val="24"/>
          <w:szCs w:val="24"/>
        </w:rPr>
        <w:t xml:space="preserve">fewer than 16% of </w:t>
      </w:r>
      <w:r w:rsidR="0016450E" w:rsidRPr="006F6DD5">
        <w:rPr>
          <w:rFonts w:ascii="Arial" w:hAnsi="Arial" w:cs="Arial"/>
          <w:sz w:val="24"/>
          <w:szCs w:val="24"/>
        </w:rPr>
        <w:t>victims</w:t>
      </w:r>
      <w:r w:rsidR="003420C4" w:rsidRPr="006F6DD5">
        <w:rPr>
          <w:rFonts w:ascii="Arial" w:hAnsi="Arial" w:cs="Arial"/>
          <w:sz w:val="24"/>
          <w:szCs w:val="24"/>
        </w:rPr>
        <w:t xml:space="preserve"> </w:t>
      </w:r>
      <w:r w:rsidR="000471C4" w:rsidRPr="006F6DD5">
        <w:rPr>
          <w:rFonts w:ascii="Arial" w:hAnsi="Arial" w:cs="Arial"/>
          <w:sz w:val="24"/>
          <w:szCs w:val="24"/>
        </w:rPr>
        <w:t>aged 16 or over report</w:t>
      </w:r>
      <w:r w:rsidR="00EA536D" w:rsidRPr="006F6DD5">
        <w:rPr>
          <w:rFonts w:ascii="Arial" w:hAnsi="Arial" w:cs="Arial"/>
          <w:sz w:val="24"/>
          <w:szCs w:val="24"/>
        </w:rPr>
        <w:t>ed</w:t>
      </w:r>
      <w:r w:rsidR="00773C32" w:rsidRPr="006F6DD5">
        <w:rPr>
          <w:rFonts w:ascii="Arial" w:hAnsi="Arial" w:cs="Arial"/>
          <w:sz w:val="24"/>
          <w:szCs w:val="24"/>
        </w:rPr>
        <w:t xml:space="preserve"> their crime</w:t>
      </w:r>
      <w:r w:rsidR="000471C4" w:rsidRPr="006F6DD5">
        <w:rPr>
          <w:rFonts w:ascii="Arial" w:hAnsi="Arial" w:cs="Arial"/>
          <w:sz w:val="24"/>
          <w:szCs w:val="24"/>
        </w:rPr>
        <w:t xml:space="preserve"> to the police</w:t>
      </w:r>
      <w:r w:rsidR="00EA536D" w:rsidRPr="006F6DD5">
        <w:rPr>
          <w:rFonts w:ascii="Arial" w:hAnsi="Arial" w:cs="Arial"/>
          <w:sz w:val="24"/>
          <w:szCs w:val="24"/>
        </w:rPr>
        <w:t xml:space="preserve"> </w:t>
      </w:r>
      <w:r w:rsidR="000C4231" w:rsidRPr="006F6DD5">
        <w:rPr>
          <w:rFonts w:ascii="Arial" w:hAnsi="Arial" w:cs="Arial"/>
          <w:sz w:val="24"/>
          <w:szCs w:val="24"/>
        </w:rPr>
        <w:t xml:space="preserve">with </w:t>
      </w:r>
      <w:r w:rsidR="0046180B" w:rsidRPr="006F6DD5">
        <w:rPr>
          <w:rFonts w:ascii="Arial" w:hAnsi="Arial" w:cs="Arial"/>
          <w:sz w:val="24"/>
          <w:szCs w:val="24"/>
        </w:rPr>
        <w:t xml:space="preserve">a quarter of </w:t>
      </w:r>
      <w:r w:rsidR="00C90F2D" w:rsidRPr="006F6DD5">
        <w:rPr>
          <w:rFonts w:ascii="Arial" w:hAnsi="Arial" w:cs="Arial"/>
          <w:sz w:val="24"/>
          <w:szCs w:val="24"/>
        </w:rPr>
        <w:t xml:space="preserve">them </w:t>
      </w:r>
      <w:r w:rsidR="004C2F1F" w:rsidRPr="006F6DD5">
        <w:rPr>
          <w:rFonts w:ascii="Arial" w:hAnsi="Arial" w:cs="Arial"/>
          <w:sz w:val="24"/>
          <w:szCs w:val="24"/>
        </w:rPr>
        <w:t xml:space="preserve">stating a fear that </w:t>
      </w:r>
      <w:r w:rsidR="0046180B" w:rsidRPr="006F6DD5">
        <w:rPr>
          <w:rFonts w:ascii="Arial" w:hAnsi="Arial" w:cs="Arial"/>
          <w:sz w:val="24"/>
          <w:szCs w:val="24"/>
        </w:rPr>
        <w:t>police would not believe them</w:t>
      </w:r>
      <w:r w:rsidR="004C2F1F" w:rsidRPr="006F6DD5">
        <w:rPr>
          <w:rFonts w:ascii="Arial" w:hAnsi="Arial" w:cs="Arial"/>
          <w:sz w:val="24"/>
          <w:szCs w:val="24"/>
        </w:rPr>
        <w:t xml:space="preserve"> as </w:t>
      </w:r>
      <w:r w:rsidR="005B1EB7" w:rsidRPr="006F6DD5">
        <w:rPr>
          <w:rFonts w:ascii="Arial" w:hAnsi="Arial" w:cs="Arial"/>
          <w:sz w:val="24"/>
          <w:szCs w:val="24"/>
        </w:rPr>
        <w:t>one of the reasons</w:t>
      </w:r>
      <w:r w:rsidR="004C2F1F" w:rsidRPr="006F6DD5">
        <w:rPr>
          <w:rFonts w:ascii="Arial" w:hAnsi="Arial" w:cs="Arial"/>
          <w:sz w:val="24"/>
          <w:szCs w:val="24"/>
        </w:rPr>
        <w:t xml:space="preserve">. </w:t>
      </w:r>
      <w:r w:rsidR="00791DCF" w:rsidRPr="006F6DD5">
        <w:rPr>
          <w:rFonts w:ascii="Arial" w:hAnsi="Arial" w:cs="Arial"/>
          <w:sz w:val="24"/>
          <w:szCs w:val="24"/>
        </w:rPr>
        <w:t>Th</w:t>
      </w:r>
      <w:r w:rsidR="004C2F1F" w:rsidRPr="006F6DD5">
        <w:rPr>
          <w:rFonts w:ascii="Arial" w:hAnsi="Arial" w:cs="Arial"/>
          <w:sz w:val="24"/>
          <w:szCs w:val="24"/>
        </w:rPr>
        <w:t xml:space="preserve">is lack of confidence to report </w:t>
      </w:r>
      <w:r w:rsidR="008D7BB3" w:rsidRPr="006F6DD5">
        <w:rPr>
          <w:rFonts w:ascii="Arial" w:hAnsi="Arial" w:cs="Arial"/>
          <w:sz w:val="24"/>
          <w:szCs w:val="24"/>
        </w:rPr>
        <w:t xml:space="preserve">rape </w:t>
      </w:r>
      <w:r w:rsidR="001027C6" w:rsidRPr="006F6DD5">
        <w:rPr>
          <w:rFonts w:ascii="Arial" w:hAnsi="Arial" w:cs="Arial"/>
          <w:sz w:val="24"/>
          <w:szCs w:val="24"/>
        </w:rPr>
        <w:t>is likely to be deep</w:t>
      </w:r>
      <w:r w:rsidR="004E377B" w:rsidRPr="006F6DD5">
        <w:rPr>
          <w:rFonts w:ascii="Arial" w:hAnsi="Arial" w:cs="Arial"/>
          <w:sz w:val="24"/>
          <w:szCs w:val="24"/>
        </w:rPr>
        <w:t>ly</w:t>
      </w:r>
      <w:r w:rsidR="001027C6" w:rsidRPr="006F6DD5">
        <w:rPr>
          <w:rFonts w:ascii="Arial" w:hAnsi="Arial" w:cs="Arial"/>
          <w:sz w:val="24"/>
          <w:szCs w:val="24"/>
        </w:rPr>
        <w:t xml:space="preserve"> rooted </w:t>
      </w:r>
      <w:r w:rsidR="00B23F2C" w:rsidRPr="006F6DD5">
        <w:rPr>
          <w:rFonts w:ascii="Arial" w:hAnsi="Arial" w:cs="Arial"/>
          <w:sz w:val="24"/>
          <w:szCs w:val="24"/>
        </w:rPr>
        <w:t xml:space="preserve">and </w:t>
      </w:r>
      <w:r w:rsidR="004343AC" w:rsidRPr="006F6DD5">
        <w:rPr>
          <w:rFonts w:ascii="Arial" w:hAnsi="Arial" w:cs="Arial"/>
          <w:sz w:val="24"/>
          <w:szCs w:val="24"/>
        </w:rPr>
        <w:t>multi-fac</w:t>
      </w:r>
      <w:r w:rsidR="00BF64F1" w:rsidRPr="006F6DD5">
        <w:rPr>
          <w:rFonts w:ascii="Arial" w:hAnsi="Arial" w:cs="Arial"/>
          <w:sz w:val="24"/>
          <w:szCs w:val="24"/>
        </w:rPr>
        <w:t>e</w:t>
      </w:r>
      <w:r w:rsidR="004343AC" w:rsidRPr="006F6DD5">
        <w:rPr>
          <w:rFonts w:ascii="Arial" w:hAnsi="Arial" w:cs="Arial"/>
          <w:sz w:val="24"/>
          <w:szCs w:val="24"/>
        </w:rPr>
        <w:t>ted</w:t>
      </w:r>
      <w:r w:rsidR="00163F0C" w:rsidRPr="006F6DD5">
        <w:rPr>
          <w:rFonts w:ascii="Arial" w:hAnsi="Arial" w:cs="Arial"/>
          <w:sz w:val="24"/>
          <w:szCs w:val="24"/>
        </w:rPr>
        <w:t xml:space="preserve"> (</w:t>
      </w:r>
      <w:proofErr w:type="spellStart"/>
      <w:r w:rsidR="003D4FE7" w:rsidRPr="006F6DD5">
        <w:rPr>
          <w:rFonts w:ascii="Arial" w:hAnsi="Arial" w:cs="Arial"/>
          <w:sz w:val="24"/>
          <w:szCs w:val="24"/>
        </w:rPr>
        <w:t>Huemmer</w:t>
      </w:r>
      <w:proofErr w:type="spellEnd"/>
      <w:r w:rsidR="003D4FE7" w:rsidRPr="006F6DD5">
        <w:rPr>
          <w:rFonts w:ascii="Arial" w:hAnsi="Arial" w:cs="Arial"/>
          <w:sz w:val="24"/>
          <w:szCs w:val="24"/>
        </w:rPr>
        <w:t>,</w:t>
      </w:r>
      <w:r w:rsidR="00CD2819" w:rsidRPr="006F6DD5">
        <w:rPr>
          <w:rFonts w:ascii="Arial" w:hAnsi="Arial" w:cs="Arial"/>
          <w:sz w:val="24"/>
          <w:szCs w:val="24"/>
        </w:rPr>
        <w:t xml:space="preserve"> </w:t>
      </w:r>
      <w:r w:rsidR="00BF64F1" w:rsidRPr="006F6DD5">
        <w:rPr>
          <w:rFonts w:ascii="Arial" w:hAnsi="Arial" w:cs="Arial"/>
          <w:sz w:val="24"/>
          <w:szCs w:val="24"/>
        </w:rPr>
        <w:t xml:space="preserve">McLaughlin, </w:t>
      </w:r>
      <w:proofErr w:type="spellStart"/>
      <w:r w:rsidR="00BF64F1" w:rsidRPr="006F6DD5">
        <w:rPr>
          <w:rFonts w:ascii="Arial" w:hAnsi="Arial" w:cs="Arial"/>
          <w:sz w:val="24"/>
          <w:szCs w:val="24"/>
        </w:rPr>
        <w:t>Blumell</w:t>
      </w:r>
      <w:proofErr w:type="spellEnd"/>
      <w:r w:rsidR="00BF64F1" w:rsidRPr="006F6DD5">
        <w:rPr>
          <w:rFonts w:ascii="Arial" w:hAnsi="Arial" w:cs="Arial"/>
          <w:sz w:val="24"/>
          <w:szCs w:val="24"/>
        </w:rPr>
        <w:t>, 201</w:t>
      </w:r>
      <w:r w:rsidR="00105286">
        <w:rPr>
          <w:rFonts w:ascii="Arial" w:hAnsi="Arial" w:cs="Arial"/>
          <w:sz w:val="24"/>
          <w:szCs w:val="24"/>
        </w:rPr>
        <w:t>9</w:t>
      </w:r>
      <w:r w:rsidR="00BF64F1" w:rsidRPr="006F6DD5">
        <w:rPr>
          <w:rFonts w:ascii="Arial" w:hAnsi="Arial" w:cs="Arial"/>
          <w:sz w:val="24"/>
          <w:szCs w:val="24"/>
        </w:rPr>
        <w:t xml:space="preserve">) and </w:t>
      </w:r>
      <w:r w:rsidR="00824C36" w:rsidRPr="006F6DD5">
        <w:rPr>
          <w:rFonts w:ascii="Arial" w:hAnsi="Arial" w:cs="Arial"/>
          <w:sz w:val="24"/>
          <w:szCs w:val="24"/>
        </w:rPr>
        <w:t xml:space="preserve">it can be </w:t>
      </w:r>
      <w:r w:rsidR="004E3408" w:rsidRPr="006F6DD5">
        <w:rPr>
          <w:rFonts w:ascii="Arial" w:hAnsi="Arial" w:cs="Arial"/>
          <w:sz w:val="24"/>
          <w:szCs w:val="24"/>
        </w:rPr>
        <w:t>a</w:t>
      </w:r>
      <w:r w:rsidR="00483453" w:rsidRPr="006F6DD5">
        <w:rPr>
          <w:rFonts w:ascii="Arial" w:hAnsi="Arial" w:cs="Arial"/>
          <w:sz w:val="24"/>
          <w:szCs w:val="24"/>
        </w:rPr>
        <w:t xml:space="preserve">rgued that </w:t>
      </w:r>
      <w:r w:rsidR="007A5AB8" w:rsidRPr="006F6DD5">
        <w:rPr>
          <w:rFonts w:ascii="Arial" w:hAnsi="Arial" w:cs="Arial"/>
          <w:sz w:val="24"/>
          <w:szCs w:val="24"/>
        </w:rPr>
        <w:t xml:space="preserve">a </w:t>
      </w:r>
      <w:r w:rsidR="008D7BB3" w:rsidRPr="006F6DD5">
        <w:rPr>
          <w:rFonts w:ascii="Arial" w:hAnsi="Arial" w:cs="Arial"/>
          <w:sz w:val="24"/>
          <w:szCs w:val="24"/>
        </w:rPr>
        <w:t>soci</w:t>
      </w:r>
      <w:r w:rsidR="00427D49" w:rsidRPr="006F6DD5">
        <w:rPr>
          <w:rFonts w:ascii="Arial" w:hAnsi="Arial" w:cs="Arial"/>
          <w:sz w:val="24"/>
          <w:szCs w:val="24"/>
        </w:rPr>
        <w:t xml:space="preserve">etal </w:t>
      </w:r>
      <w:r w:rsidR="007A5AB8" w:rsidRPr="006F6DD5">
        <w:rPr>
          <w:rFonts w:ascii="Arial" w:hAnsi="Arial" w:cs="Arial"/>
          <w:sz w:val="24"/>
          <w:szCs w:val="24"/>
        </w:rPr>
        <w:t xml:space="preserve">desire to understand motives </w:t>
      </w:r>
      <w:r w:rsidR="00CF0749" w:rsidRPr="006F6DD5">
        <w:rPr>
          <w:rFonts w:ascii="Arial" w:hAnsi="Arial" w:cs="Arial"/>
          <w:sz w:val="24"/>
          <w:szCs w:val="24"/>
        </w:rPr>
        <w:t xml:space="preserve">for </w:t>
      </w:r>
      <w:r w:rsidR="007A5AB8" w:rsidRPr="006F6DD5">
        <w:rPr>
          <w:rFonts w:ascii="Arial" w:hAnsi="Arial" w:cs="Arial"/>
          <w:sz w:val="24"/>
          <w:szCs w:val="24"/>
        </w:rPr>
        <w:t>false</w:t>
      </w:r>
      <w:r w:rsidR="005F3F18" w:rsidRPr="006F6DD5">
        <w:rPr>
          <w:rFonts w:ascii="Arial" w:hAnsi="Arial" w:cs="Arial"/>
          <w:sz w:val="24"/>
          <w:szCs w:val="24"/>
        </w:rPr>
        <w:t xml:space="preserve"> allegations has </w:t>
      </w:r>
      <w:r w:rsidR="00421338" w:rsidRPr="006F6DD5">
        <w:rPr>
          <w:rFonts w:ascii="Arial" w:hAnsi="Arial" w:cs="Arial"/>
          <w:sz w:val="24"/>
          <w:szCs w:val="24"/>
        </w:rPr>
        <w:t>added to this reluctance</w:t>
      </w:r>
      <w:r w:rsidR="004E3408" w:rsidRPr="006F6DD5">
        <w:rPr>
          <w:rFonts w:ascii="Arial" w:hAnsi="Arial" w:cs="Arial"/>
          <w:sz w:val="24"/>
          <w:szCs w:val="24"/>
        </w:rPr>
        <w:t>.</w:t>
      </w:r>
      <w:r w:rsidR="00421338" w:rsidRPr="006F6DD5">
        <w:rPr>
          <w:rFonts w:ascii="Arial" w:hAnsi="Arial" w:cs="Arial"/>
          <w:sz w:val="24"/>
          <w:szCs w:val="24"/>
        </w:rPr>
        <w:t xml:space="preserve"> </w:t>
      </w:r>
      <w:r w:rsidR="00814085" w:rsidRPr="006F6DD5">
        <w:rPr>
          <w:rFonts w:ascii="Arial" w:hAnsi="Arial" w:cs="Arial"/>
          <w:sz w:val="24"/>
          <w:szCs w:val="24"/>
        </w:rPr>
        <w:t xml:space="preserve">It is claimed </w:t>
      </w:r>
      <w:r w:rsidR="0090400F" w:rsidRPr="006F6DD5">
        <w:rPr>
          <w:rFonts w:ascii="Arial" w:hAnsi="Arial" w:cs="Arial"/>
          <w:sz w:val="24"/>
          <w:szCs w:val="24"/>
        </w:rPr>
        <w:t xml:space="preserve">that </w:t>
      </w:r>
      <w:r w:rsidR="00421338" w:rsidRPr="006F6DD5">
        <w:rPr>
          <w:rFonts w:ascii="Arial" w:hAnsi="Arial" w:cs="Arial"/>
          <w:sz w:val="24"/>
          <w:szCs w:val="24"/>
        </w:rPr>
        <w:t>studies</w:t>
      </w:r>
      <w:r w:rsidR="00B3792A" w:rsidRPr="006F6DD5">
        <w:rPr>
          <w:rFonts w:ascii="Arial" w:hAnsi="Arial" w:cs="Arial"/>
          <w:sz w:val="24"/>
          <w:szCs w:val="24"/>
        </w:rPr>
        <w:t xml:space="preserve"> </w:t>
      </w:r>
      <w:r w:rsidR="00062D42" w:rsidRPr="006F6DD5">
        <w:rPr>
          <w:rFonts w:ascii="Arial" w:hAnsi="Arial" w:cs="Arial"/>
          <w:sz w:val="24"/>
          <w:szCs w:val="24"/>
        </w:rPr>
        <w:t xml:space="preserve">into </w:t>
      </w:r>
      <w:r w:rsidR="001A75FB" w:rsidRPr="006F6DD5">
        <w:rPr>
          <w:rFonts w:ascii="Arial" w:hAnsi="Arial" w:cs="Arial"/>
          <w:sz w:val="24"/>
          <w:szCs w:val="24"/>
        </w:rPr>
        <w:t>“</w:t>
      </w:r>
      <w:r w:rsidR="003E19DD" w:rsidRPr="006F6DD5">
        <w:rPr>
          <w:rFonts w:ascii="Arial" w:hAnsi="Arial" w:cs="Arial"/>
          <w:sz w:val="24"/>
          <w:szCs w:val="24"/>
        </w:rPr>
        <w:t>false allegations</w:t>
      </w:r>
      <w:r w:rsidR="001A75FB" w:rsidRPr="006F6DD5">
        <w:rPr>
          <w:rFonts w:ascii="Arial" w:hAnsi="Arial" w:cs="Arial"/>
          <w:sz w:val="24"/>
          <w:szCs w:val="24"/>
        </w:rPr>
        <w:t>”</w:t>
      </w:r>
      <w:r w:rsidR="003E19DD" w:rsidRPr="006F6DD5">
        <w:rPr>
          <w:rFonts w:ascii="Arial" w:hAnsi="Arial" w:cs="Arial"/>
          <w:sz w:val="24"/>
          <w:szCs w:val="24"/>
        </w:rPr>
        <w:t xml:space="preserve"> </w:t>
      </w:r>
      <w:r w:rsidR="00B3792A" w:rsidRPr="006F6DD5">
        <w:rPr>
          <w:rFonts w:ascii="Arial" w:hAnsi="Arial" w:cs="Arial"/>
          <w:sz w:val="24"/>
          <w:szCs w:val="24"/>
        </w:rPr>
        <w:t>were flawed</w:t>
      </w:r>
      <w:r w:rsidR="00420B25" w:rsidRPr="006F6DD5">
        <w:rPr>
          <w:rFonts w:ascii="Arial" w:hAnsi="Arial" w:cs="Arial"/>
          <w:sz w:val="24"/>
          <w:szCs w:val="24"/>
        </w:rPr>
        <w:t xml:space="preserve"> as the definition </w:t>
      </w:r>
      <w:r w:rsidR="001A75FB" w:rsidRPr="006F6DD5">
        <w:rPr>
          <w:rFonts w:ascii="Arial" w:hAnsi="Arial" w:cs="Arial"/>
          <w:sz w:val="24"/>
          <w:szCs w:val="24"/>
        </w:rPr>
        <w:t>of such</w:t>
      </w:r>
      <w:r w:rsidR="00420B25" w:rsidRPr="006F6DD5">
        <w:rPr>
          <w:rFonts w:ascii="Arial" w:hAnsi="Arial" w:cs="Arial"/>
          <w:sz w:val="24"/>
          <w:szCs w:val="24"/>
        </w:rPr>
        <w:t xml:space="preserve"> was </w:t>
      </w:r>
      <w:r w:rsidR="00216AB4" w:rsidRPr="006F6DD5">
        <w:rPr>
          <w:rFonts w:ascii="Arial" w:hAnsi="Arial" w:cs="Arial"/>
          <w:sz w:val="24"/>
          <w:szCs w:val="24"/>
        </w:rPr>
        <w:t>ambiguous and</w:t>
      </w:r>
      <w:r w:rsidR="00B136D8" w:rsidRPr="006F6DD5">
        <w:rPr>
          <w:rFonts w:ascii="Arial" w:hAnsi="Arial" w:cs="Arial"/>
          <w:sz w:val="24"/>
          <w:szCs w:val="24"/>
        </w:rPr>
        <w:t xml:space="preserve"> relied on the accuracy of police crime recording</w:t>
      </w:r>
      <w:r w:rsidR="0090400F" w:rsidRPr="006F6DD5">
        <w:rPr>
          <w:rFonts w:ascii="Arial" w:hAnsi="Arial" w:cs="Arial"/>
          <w:sz w:val="24"/>
          <w:szCs w:val="24"/>
        </w:rPr>
        <w:t xml:space="preserve"> (Hunt and Bull, 201</w:t>
      </w:r>
      <w:r w:rsidR="009C0A68">
        <w:rPr>
          <w:rFonts w:ascii="Arial" w:hAnsi="Arial" w:cs="Arial"/>
          <w:sz w:val="24"/>
          <w:szCs w:val="24"/>
        </w:rPr>
        <w:t>2</w:t>
      </w:r>
      <w:r w:rsidR="0090400F" w:rsidRPr="006F6DD5">
        <w:rPr>
          <w:rFonts w:ascii="Arial" w:hAnsi="Arial" w:cs="Arial"/>
          <w:sz w:val="24"/>
          <w:szCs w:val="24"/>
        </w:rPr>
        <w:t>)</w:t>
      </w:r>
      <w:r w:rsidR="0038448B" w:rsidRPr="006F6DD5">
        <w:rPr>
          <w:rFonts w:ascii="Arial" w:hAnsi="Arial" w:cs="Arial"/>
          <w:sz w:val="24"/>
          <w:szCs w:val="24"/>
        </w:rPr>
        <w:t xml:space="preserve">, </w:t>
      </w:r>
      <w:r w:rsidR="009C69C4" w:rsidRPr="006F6DD5">
        <w:rPr>
          <w:rFonts w:ascii="Arial" w:hAnsi="Arial" w:cs="Arial"/>
          <w:sz w:val="24"/>
          <w:szCs w:val="24"/>
        </w:rPr>
        <w:t>which must be treated with caution</w:t>
      </w:r>
      <w:r w:rsidR="00231E2B" w:rsidRPr="006F6DD5">
        <w:rPr>
          <w:rFonts w:ascii="Arial" w:hAnsi="Arial" w:cs="Arial"/>
          <w:sz w:val="24"/>
          <w:szCs w:val="24"/>
        </w:rPr>
        <w:t xml:space="preserve"> after </w:t>
      </w:r>
      <w:r w:rsidR="00F571E0" w:rsidRPr="006F6DD5">
        <w:rPr>
          <w:rFonts w:ascii="Arial" w:hAnsi="Arial" w:cs="Arial"/>
          <w:sz w:val="24"/>
          <w:szCs w:val="24"/>
        </w:rPr>
        <w:t xml:space="preserve">an inspection identified </w:t>
      </w:r>
      <w:r w:rsidR="00D556F1" w:rsidRPr="006F6DD5">
        <w:rPr>
          <w:rFonts w:ascii="Arial" w:hAnsi="Arial" w:cs="Arial"/>
          <w:sz w:val="24"/>
          <w:szCs w:val="24"/>
        </w:rPr>
        <w:t xml:space="preserve">over 25% of sexual offences were not being properly recorded </w:t>
      </w:r>
      <w:r w:rsidR="00B02427" w:rsidRPr="006F6DD5">
        <w:rPr>
          <w:rFonts w:ascii="Arial" w:hAnsi="Arial" w:cs="Arial"/>
          <w:sz w:val="24"/>
          <w:szCs w:val="24"/>
        </w:rPr>
        <w:t>(</w:t>
      </w:r>
      <w:r w:rsidR="00D556F1" w:rsidRPr="006F6DD5">
        <w:rPr>
          <w:rFonts w:ascii="Arial" w:hAnsi="Arial" w:cs="Arial"/>
          <w:sz w:val="24"/>
          <w:szCs w:val="24"/>
        </w:rPr>
        <w:t>H</w:t>
      </w:r>
      <w:r w:rsidR="00CF137F">
        <w:rPr>
          <w:rFonts w:ascii="Arial" w:hAnsi="Arial" w:cs="Arial"/>
          <w:sz w:val="24"/>
          <w:szCs w:val="24"/>
        </w:rPr>
        <w:t xml:space="preserve">er </w:t>
      </w:r>
      <w:r w:rsidR="000F1813" w:rsidRPr="006F6DD5">
        <w:rPr>
          <w:rFonts w:ascii="Arial" w:hAnsi="Arial" w:cs="Arial"/>
          <w:sz w:val="24"/>
          <w:szCs w:val="24"/>
        </w:rPr>
        <w:t>M</w:t>
      </w:r>
      <w:r w:rsidR="000F1813">
        <w:rPr>
          <w:rFonts w:ascii="Arial" w:hAnsi="Arial" w:cs="Arial"/>
          <w:sz w:val="24"/>
          <w:szCs w:val="24"/>
        </w:rPr>
        <w:t>ajesty’s</w:t>
      </w:r>
      <w:r w:rsidR="00CF137F">
        <w:rPr>
          <w:rFonts w:ascii="Arial" w:hAnsi="Arial" w:cs="Arial"/>
          <w:sz w:val="24"/>
          <w:szCs w:val="24"/>
        </w:rPr>
        <w:t xml:space="preserve"> </w:t>
      </w:r>
      <w:r w:rsidR="00D556F1" w:rsidRPr="006F6DD5">
        <w:rPr>
          <w:rFonts w:ascii="Arial" w:hAnsi="Arial" w:cs="Arial"/>
          <w:sz w:val="24"/>
          <w:szCs w:val="24"/>
        </w:rPr>
        <w:t>I</w:t>
      </w:r>
      <w:r w:rsidR="000F1813">
        <w:rPr>
          <w:rFonts w:ascii="Arial" w:hAnsi="Arial" w:cs="Arial"/>
          <w:sz w:val="24"/>
          <w:szCs w:val="24"/>
        </w:rPr>
        <w:t>nspector</w:t>
      </w:r>
      <w:r w:rsidR="005576A1">
        <w:rPr>
          <w:rFonts w:ascii="Arial" w:hAnsi="Arial" w:cs="Arial"/>
          <w:sz w:val="24"/>
          <w:szCs w:val="24"/>
        </w:rPr>
        <w:t>ate</w:t>
      </w:r>
      <w:r w:rsidR="000F1813">
        <w:rPr>
          <w:rFonts w:ascii="Arial" w:hAnsi="Arial" w:cs="Arial"/>
          <w:sz w:val="24"/>
          <w:szCs w:val="24"/>
        </w:rPr>
        <w:t xml:space="preserve"> of </w:t>
      </w:r>
      <w:r w:rsidR="00D556F1" w:rsidRPr="006F6DD5">
        <w:rPr>
          <w:rFonts w:ascii="Arial" w:hAnsi="Arial" w:cs="Arial"/>
          <w:sz w:val="24"/>
          <w:szCs w:val="24"/>
        </w:rPr>
        <w:t>C</w:t>
      </w:r>
      <w:r w:rsidR="000F1813">
        <w:rPr>
          <w:rFonts w:ascii="Arial" w:hAnsi="Arial" w:cs="Arial"/>
          <w:sz w:val="24"/>
          <w:szCs w:val="24"/>
        </w:rPr>
        <w:t>onstabular</w:t>
      </w:r>
      <w:r w:rsidR="005576A1">
        <w:rPr>
          <w:rFonts w:ascii="Arial" w:hAnsi="Arial" w:cs="Arial"/>
          <w:sz w:val="24"/>
          <w:szCs w:val="24"/>
        </w:rPr>
        <w:t>y</w:t>
      </w:r>
      <w:r w:rsidR="000D0EE6">
        <w:rPr>
          <w:rFonts w:ascii="Arial" w:hAnsi="Arial" w:cs="Arial"/>
          <w:sz w:val="24"/>
          <w:szCs w:val="24"/>
        </w:rPr>
        <w:t xml:space="preserve"> and </w:t>
      </w:r>
      <w:r w:rsidR="00D556F1" w:rsidRPr="006F6DD5">
        <w:rPr>
          <w:rFonts w:ascii="Arial" w:hAnsi="Arial" w:cs="Arial"/>
          <w:sz w:val="24"/>
          <w:szCs w:val="24"/>
        </w:rPr>
        <w:t>F</w:t>
      </w:r>
      <w:r w:rsidR="000F1813">
        <w:rPr>
          <w:rFonts w:ascii="Arial" w:hAnsi="Arial" w:cs="Arial"/>
          <w:sz w:val="24"/>
          <w:szCs w:val="24"/>
        </w:rPr>
        <w:t xml:space="preserve">ire and </w:t>
      </w:r>
      <w:r w:rsidR="00D556F1" w:rsidRPr="006F6DD5">
        <w:rPr>
          <w:rFonts w:ascii="Arial" w:hAnsi="Arial" w:cs="Arial"/>
          <w:sz w:val="24"/>
          <w:szCs w:val="24"/>
        </w:rPr>
        <w:t>R</w:t>
      </w:r>
      <w:r w:rsidR="000F1813">
        <w:rPr>
          <w:rFonts w:ascii="Arial" w:hAnsi="Arial" w:cs="Arial"/>
          <w:sz w:val="24"/>
          <w:szCs w:val="24"/>
        </w:rPr>
        <w:t xml:space="preserve">escue </w:t>
      </w:r>
      <w:r w:rsidR="00D556F1" w:rsidRPr="006F6DD5">
        <w:rPr>
          <w:rFonts w:ascii="Arial" w:hAnsi="Arial" w:cs="Arial"/>
          <w:sz w:val="24"/>
          <w:szCs w:val="24"/>
        </w:rPr>
        <w:t>S</w:t>
      </w:r>
      <w:r w:rsidR="000F1813">
        <w:rPr>
          <w:rFonts w:ascii="Arial" w:hAnsi="Arial" w:cs="Arial"/>
          <w:sz w:val="24"/>
          <w:szCs w:val="24"/>
        </w:rPr>
        <w:t>ervice</w:t>
      </w:r>
      <w:r w:rsidR="000D0EE6">
        <w:rPr>
          <w:rFonts w:ascii="Arial" w:hAnsi="Arial" w:cs="Arial"/>
          <w:sz w:val="24"/>
          <w:szCs w:val="24"/>
        </w:rPr>
        <w:t>s</w:t>
      </w:r>
      <w:r w:rsidR="00651BAE">
        <w:rPr>
          <w:rFonts w:ascii="Arial" w:hAnsi="Arial" w:cs="Arial"/>
          <w:sz w:val="24"/>
          <w:szCs w:val="24"/>
        </w:rPr>
        <w:t xml:space="preserve"> (HMICFRS)</w:t>
      </w:r>
      <w:r w:rsidR="00203A97" w:rsidRPr="006F6DD5">
        <w:rPr>
          <w:rFonts w:ascii="Arial" w:hAnsi="Arial" w:cs="Arial"/>
          <w:sz w:val="24"/>
          <w:szCs w:val="24"/>
        </w:rPr>
        <w:t>, 2014)</w:t>
      </w:r>
      <w:r w:rsidR="001F6E9E" w:rsidRPr="006F6DD5">
        <w:rPr>
          <w:rFonts w:ascii="Arial" w:hAnsi="Arial" w:cs="Arial"/>
          <w:sz w:val="24"/>
          <w:szCs w:val="24"/>
        </w:rPr>
        <w:t xml:space="preserve">. Taking this into consideration, </w:t>
      </w:r>
      <w:r w:rsidR="00E5786F" w:rsidRPr="006F6DD5">
        <w:rPr>
          <w:rFonts w:ascii="Arial" w:hAnsi="Arial" w:cs="Arial"/>
          <w:sz w:val="24"/>
          <w:szCs w:val="24"/>
        </w:rPr>
        <w:t xml:space="preserve">the </w:t>
      </w:r>
      <w:r w:rsidR="0014661D" w:rsidRPr="006F6DD5">
        <w:rPr>
          <w:rFonts w:ascii="Arial" w:hAnsi="Arial" w:cs="Arial"/>
          <w:sz w:val="24"/>
          <w:szCs w:val="24"/>
        </w:rPr>
        <w:t xml:space="preserve">number of cases prosecuted is </w:t>
      </w:r>
      <w:r w:rsidR="00202CBB" w:rsidRPr="006F6DD5">
        <w:rPr>
          <w:rFonts w:ascii="Arial" w:hAnsi="Arial" w:cs="Arial"/>
          <w:sz w:val="24"/>
          <w:szCs w:val="24"/>
        </w:rPr>
        <w:t xml:space="preserve">limited to a fraction of those committed, </w:t>
      </w:r>
      <w:r w:rsidR="00580C43" w:rsidRPr="006F6DD5">
        <w:rPr>
          <w:rFonts w:ascii="Arial" w:hAnsi="Arial" w:cs="Arial"/>
          <w:sz w:val="24"/>
          <w:szCs w:val="24"/>
        </w:rPr>
        <w:t xml:space="preserve">a </w:t>
      </w:r>
      <w:r w:rsidR="003923DC" w:rsidRPr="006F6DD5">
        <w:rPr>
          <w:rFonts w:ascii="Arial" w:hAnsi="Arial" w:cs="Arial"/>
          <w:sz w:val="24"/>
          <w:szCs w:val="24"/>
        </w:rPr>
        <w:t xml:space="preserve">statistic </w:t>
      </w:r>
      <w:r w:rsidR="00580C43" w:rsidRPr="006F6DD5">
        <w:rPr>
          <w:rFonts w:ascii="Arial" w:hAnsi="Arial" w:cs="Arial"/>
          <w:sz w:val="24"/>
          <w:szCs w:val="24"/>
        </w:rPr>
        <w:t>likely to</w:t>
      </w:r>
      <w:r w:rsidR="00E472CB" w:rsidRPr="006F6DD5">
        <w:rPr>
          <w:rFonts w:ascii="Arial" w:hAnsi="Arial" w:cs="Arial"/>
          <w:sz w:val="24"/>
          <w:szCs w:val="24"/>
        </w:rPr>
        <w:t xml:space="preserve"> further</w:t>
      </w:r>
      <w:r w:rsidR="00F635D0" w:rsidRPr="006F6DD5">
        <w:rPr>
          <w:rFonts w:ascii="Arial" w:hAnsi="Arial" w:cs="Arial"/>
          <w:sz w:val="24"/>
          <w:szCs w:val="24"/>
        </w:rPr>
        <w:t xml:space="preserve"> impact on the confidence of victims to report their case</w:t>
      </w:r>
      <w:r w:rsidR="00E366B0" w:rsidRPr="006F6DD5">
        <w:rPr>
          <w:rFonts w:ascii="Arial" w:hAnsi="Arial" w:cs="Arial"/>
          <w:sz w:val="24"/>
          <w:szCs w:val="24"/>
        </w:rPr>
        <w:t xml:space="preserve">, fuelling </w:t>
      </w:r>
      <w:r w:rsidR="00BE45E3" w:rsidRPr="006F6DD5">
        <w:rPr>
          <w:rFonts w:ascii="Arial" w:hAnsi="Arial" w:cs="Arial"/>
          <w:sz w:val="24"/>
          <w:szCs w:val="24"/>
        </w:rPr>
        <w:t xml:space="preserve">the need to better understand and improve the </w:t>
      </w:r>
      <w:r w:rsidR="00FE6BDE" w:rsidRPr="006F6DD5">
        <w:rPr>
          <w:rFonts w:ascii="Arial" w:hAnsi="Arial" w:cs="Arial"/>
          <w:sz w:val="24"/>
          <w:szCs w:val="24"/>
        </w:rPr>
        <w:t xml:space="preserve">investigative </w:t>
      </w:r>
      <w:r w:rsidR="001142FA" w:rsidRPr="006F6DD5">
        <w:rPr>
          <w:rFonts w:ascii="Arial" w:hAnsi="Arial" w:cs="Arial"/>
          <w:sz w:val="24"/>
          <w:szCs w:val="24"/>
        </w:rPr>
        <w:t>response</w:t>
      </w:r>
      <w:r w:rsidR="00D11236" w:rsidRPr="006F6DD5">
        <w:rPr>
          <w:rFonts w:ascii="Arial" w:hAnsi="Arial" w:cs="Arial"/>
          <w:sz w:val="24"/>
          <w:szCs w:val="24"/>
        </w:rPr>
        <w:t xml:space="preserve">. </w:t>
      </w:r>
    </w:p>
    <w:p w14:paraId="65489AC9" w14:textId="7FFF2BC1" w:rsidR="006C2376" w:rsidRPr="006F6DD5" w:rsidRDefault="009D30F6" w:rsidP="00294670">
      <w:pPr>
        <w:spacing w:line="480" w:lineRule="auto"/>
        <w:rPr>
          <w:rFonts w:ascii="Arial" w:hAnsi="Arial" w:cs="Arial"/>
          <w:sz w:val="24"/>
          <w:szCs w:val="24"/>
        </w:rPr>
      </w:pPr>
      <w:r w:rsidRPr="006F6DD5">
        <w:rPr>
          <w:rFonts w:ascii="Arial" w:hAnsi="Arial" w:cs="Arial"/>
          <w:sz w:val="24"/>
          <w:szCs w:val="24"/>
        </w:rPr>
        <w:t xml:space="preserve">With the number of </w:t>
      </w:r>
      <w:r w:rsidR="003969B2" w:rsidRPr="006F6DD5">
        <w:rPr>
          <w:rFonts w:ascii="Arial" w:hAnsi="Arial" w:cs="Arial"/>
          <w:sz w:val="24"/>
          <w:szCs w:val="24"/>
        </w:rPr>
        <w:t>cases reaching court so low, t</w:t>
      </w:r>
      <w:r w:rsidR="00F30620" w:rsidRPr="006F6DD5">
        <w:rPr>
          <w:rFonts w:ascii="Arial" w:hAnsi="Arial" w:cs="Arial"/>
          <w:sz w:val="24"/>
          <w:szCs w:val="24"/>
        </w:rPr>
        <w:t xml:space="preserve">he author </w:t>
      </w:r>
      <w:r w:rsidR="00786B6D" w:rsidRPr="006F6DD5">
        <w:rPr>
          <w:rFonts w:ascii="Arial" w:hAnsi="Arial" w:cs="Arial"/>
          <w:sz w:val="24"/>
          <w:szCs w:val="24"/>
        </w:rPr>
        <w:t>is</w:t>
      </w:r>
      <w:r w:rsidR="00F30620" w:rsidRPr="006F6DD5">
        <w:rPr>
          <w:rFonts w:ascii="Arial" w:hAnsi="Arial" w:cs="Arial"/>
          <w:sz w:val="24"/>
          <w:szCs w:val="24"/>
        </w:rPr>
        <w:t xml:space="preserve"> seeking to </w:t>
      </w:r>
      <w:r w:rsidR="007D03B8" w:rsidRPr="006F6DD5">
        <w:rPr>
          <w:rFonts w:ascii="Arial" w:hAnsi="Arial" w:cs="Arial"/>
          <w:sz w:val="24"/>
          <w:szCs w:val="24"/>
        </w:rPr>
        <w:t xml:space="preserve">explore </w:t>
      </w:r>
      <w:r w:rsidR="002F1744" w:rsidRPr="006F6DD5">
        <w:rPr>
          <w:rFonts w:ascii="Arial" w:hAnsi="Arial" w:cs="Arial"/>
          <w:sz w:val="24"/>
          <w:szCs w:val="24"/>
        </w:rPr>
        <w:t xml:space="preserve">one </w:t>
      </w:r>
      <w:r w:rsidR="00A44AF6" w:rsidRPr="006F6DD5">
        <w:rPr>
          <w:rFonts w:ascii="Arial" w:hAnsi="Arial" w:cs="Arial"/>
          <w:sz w:val="24"/>
          <w:szCs w:val="24"/>
        </w:rPr>
        <w:t>aspect of rape investigations</w:t>
      </w:r>
      <w:r w:rsidR="00ED3AB5">
        <w:rPr>
          <w:rFonts w:ascii="Arial" w:hAnsi="Arial" w:cs="Arial"/>
          <w:sz w:val="24"/>
          <w:szCs w:val="24"/>
        </w:rPr>
        <w:t xml:space="preserve"> </w:t>
      </w:r>
      <w:r w:rsidR="00E00E4C" w:rsidRPr="006F6DD5">
        <w:rPr>
          <w:rFonts w:ascii="Arial" w:hAnsi="Arial" w:cs="Arial"/>
          <w:sz w:val="24"/>
          <w:szCs w:val="24"/>
        </w:rPr>
        <w:t>influencing</w:t>
      </w:r>
      <w:r w:rsidR="00876CFB" w:rsidRPr="006F6DD5">
        <w:rPr>
          <w:rFonts w:ascii="Arial" w:hAnsi="Arial" w:cs="Arial"/>
          <w:sz w:val="24"/>
          <w:szCs w:val="24"/>
        </w:rPr>
        <w:t xml:space="preserve"> </w:t>
      </w:r>
      <w:r w:rsidR="00327E7D" w:rsidRPr="006F6DD5">
        <w:rPr>
          <w:rFonts w:ascii="Arial" w:hAnsi="Arial" w:cs="Arial"/>
          <w:sz w:val="24"/>
          <w:szCs w:val="24"/>
        </w:rPr>
        <w:t>individuals</w:t>
      </w:r>
      <w:r w:rsidR="00ED3AB5">
        <w:rPr>
          <w:rFonts w:ascii="Arial" w:hAnsi="Arial" w:cs="Arial"/>
          <w:sz w:val="24"/>
          <w:szCs w:val="24"/>
        </w:rPr>
        <w:t>,</w:t>
      </w:r>
      <w:r w:rsidR="00327E7D" w:rsidRPr="006F6DD5">
        <w:rPr>
          <w:rFonts w:ascii="Arial" w:hAnsi="Arial" w:cs="Arial"/>
          <w:sz w:val="24"/>
          <w:szCs w:val="24"/>
        </w:rPr>
        <w:t xml:space="preserve"> </w:t>
      </w:r>
      <w:r w:rsidR="00ED3AB5" w:rsidRPr="006F6DD5">
        <w:rPr>
          <w:rFonts w:ascii="Arial" w:hAnsi="Arial" w:cs="Arial"/>
          <w:sz w:val="24"/>
          <w:szCs w:val="24"/>
        </w:rPr>
        <w:t>potentially sub consciously</w:t>
      </w:r>
      <w:r w:rsidR="009839FC">
        <w:rPr>
          <w:rFonts w:ascii="Arial" w:hAnsi="Arial" w:cs="Arial"/>
          <w:sz w:val="24"/>
          <w:szCs w:val="24"/>
        </w:rPr>
        <w:t>,</w:t>
      </w:r>
      <w:r w:rsidR="00ED3AB5" w:rsidRPr="006F6DD5">
        <w:rPr>
          <w:rFonts w:ascii="Arial" w:hAnsi="Arial" w:cs="Arial"/>
          <w:sz w:val="24"/>
          <w:szCs w:val="24"/>
        </w:rPr>
        <w:t xml:space="preserve"> </w:t>
      </w:r>
      <w:r w:rsidR="00327E7D" w:rsidRPr="006F6DD5">
        <w:rPr>
          <w:rFonts w:ascii="Arial" w:hAnsi="Arial" w:cs="Arial"/>
          <w:sz w:val="24"/>
          <w:szCs w:val="24"/>
        </w:rPr>
        <w:t>within</w:t>
      </w:r>
      <w:r w:rsidR="00876CFB" w:rsidRPr="006F6DD5">
        <w:rPr>
          <w:rFonts w:ascii="Arial" w:hAnsi="Arial" w:cs="Arial"/>
          <w:sz w:val="24"/>
          <w:szCs w:val="24"/>
        </w:rPr>
        <w:t xml:space="preserve"> the criminal justice system</w:t>
      </w:r>
      <w:r w:rsidR="00974B2E" w:rsidRPr="006F6DD5">
        <w:rPr>
          <w:rFonts w:ascii="Arial" w:hAnsi="Arial" w:cs="Arial"/>
          <w:sz w:val="24"/>
          <w:szCs w:val="24"/>
        </w:rPr>
        <w:t xml:space="preserve">, </w:t>
      </w:r>
      <w:r w:rsidR="003B25EA" w:rsidRPr="006F6DD5">
        <w:rPr>
          <w:rFonts w:ascii="Arial" w:hAnsi="Arial" w:cs="Arial"/>
          <w:sz w:val="24"/>
          <w:szCs w:val="24"/>
        </w:rPr>
        <w:t xml:space="preserve">including </w:t>
      </w:r>
      <w:r w:rsidR="00DB64EB" w:rsidRPr="006F6DD5">
        <w:rPr>
          <w:rFonts w:ascii="Arial" w:hAnsi="Arial" w:cs="Arial"/>
          <w:sz w:val="24"/>
          <w:szCs w:val="24"/>
        </w:rPr>
        <w:t>police officers</w:t>
      </w:r>
      <w:r w:rsidR="003B25EA" w:rsidRPr="006F6DD5">
        <w:rPr>
          <w:rFonts w:ascii="Arial" w:hAnsi="Arial" w:cs="Arial"/>
          <w:sz w:val="24"/>
          <w:szCs w:val="24"/>
        </w:rPr>
        <w:t xml:space="preserve">, </w:t>
      </w:r>
      <w:r w:rsidR="00E65276" w:rsidRPr="006F6DD5">
        <w:rPr>
          <w:rFonts w:ascii="Arial" w:hAnsi="Arial" w:cs="Arial"/>
          <w:sz w:val="24"/>
          <w:szCs w:val="24"/>
        </w:rPr>
        <w:t xml:space="preserve">legal </w:t>
      </w:r>
      <w:r w:rsidR="00897278" w:rsidRPr="006F6DD5">
        <w:rPr>
          <w:rFonts w:ascii="Arial" w:hAnsi="Arial" w:cs="Arial"/>
          <w:sz w:val="24"/>
          <w:szCs w:val="24"/>
        </w:rPr>
        <w:t>practitioners,</w:t>
      </w:r>
      <w:r w:rsidR="005C4DA5" w:rsidRPr="006F6DD5">
        <w:rPr>
          <w:rFonts w:ascii="Arial" w:hAnsi="Arial" w:cs="Arial"/>
          <w:sz w:val="24"/>
          <w:szCs w:val="24"/>
        </w:rPr>
        <w:t xml:space="preserve"> and jurors</w:t>
      </w:r>
      <w:r w:rsidR="00C60917" w:rsidRPr="006F6DD5">
        <w:rPr>
          <w:rFonts w:ascii="Arial" w:hAnsi="Arial" w:cs="Arial"/>
          <w:sz w:val="24"/>
          <w:szCs w:val="24"/>
        </w:rPr>
        <w:t>;</w:t>
      </w:r>
      <w:r w:rsidR="003B25EA" w:rsidRPr="006F6DD5">
        <w:rPr>
          <w:rFonts w:ascii="Arial" w:hAnsi="Arial" w:cs="Arial"/>
          <w:sz w:val="24"/>
          <w:szCs w:val="24"/>
        </w:rPr>
        <w:t xml:space="preserve"> </w:t>
      </w:r>
      <w:r w:rsidR="005C4DA5" w:rsidRPr="006F6DD5">
        <w:rPr>
          <w:rFonts w:ascii="Arial" w:hAnsi="Arial" w:cs="Arial"/>
          <w:sz w:val="24"/>
          <w:szCs w:val="24"/>
        </w:rPr>
        <w:t xml:space="preserve">although the focus of this </w:t>
      </w:r>
      <w:r w:rsidR="00FE0197" w:rsidRPr="006F6DD5">
        <w:rPr>
          <w:rFonts w:ascii="Arial" w:hAnsi="Arial" w:cs="Arial"/>
          <w:sz w:val="24"/>
          <w:szCs w:val="24"/>
        </w:rPr>
        <w:t xml:space="preserve">essay is </w:t>
      </w:r>
      <w:r w:rsidR="00FE0197" w:rsidRPr="006F6DD5">
        <w:rPr>
          <w:rFonts w:ascii="Arial" w:hAnsi="Arial" w:cs="Arial"/>
          <w:b/>
          <w:bCs/>
          <w:sz w:val="24"/>
          <w:szCs w:val="24"/>
        </w:rPr>
        <w:t>police investigators</w:t>
      </w:r>
      <w:r w:rsidR="00FE0197" w:rsidRPr="006F6DD5">
        <w:rPr>
          <w:rFonts w:ascii="Arial" w:hAnsi="Arial" w:cs="Arial"/>
          <w:sz w:val="24"/>
          <w:szCs w:val="24"/>
        </w:rPr>
        <w:t xml:space="preserve"> and more so, those involved in investigative decision making</w:t>
      </w:r>
      <w:r w:rsidR="00746E5A" w:rsidRPr="006F6DD5">
        <w:rPr>
          <w:rFonts w:ascii="Arial" w:hAnsi="Arial" w:cs="Arial"/>
          <w:sz w:val="24"/>
          <w:szCs w:val="24"/>
        </w:rPr>
        <w:t xml:space="preserve"> such as detective supervisors and senior investigating officers.</w:t>
      </w:r>
      <w:r w:rsidR="00E87371" w:rsidRPr="006F6DD5">
        <w:rPr>
          <w:rFonts w:ascii="Arial" w:hAnsi="Arial" w:cs="Arial"/>
          <w:sz w:val="24"/>
          <w:szCs w:val="24"/>
        </w:rPr>
        <w:t xml:space="preserve"> Th</w:t>
      </w:r>
      <w:r w:rsidR="0036240F" w:rsidRPr="006F6DD5">
        <w:rPr>
          <w:rFonts w:ascii="Arial" w:hAnsi="Arial" w:cs="Arial"/>
          <w:sz w:val="24"/>
          <w:szCs w:val="24"/>
        </w:rPr>
        <w:t>is</w:t>
      </w:r>
      <w:r w:rsidR="00E02825" w:rsidRPr="006F6DD5">
        <w:rPr>
          <w:rFonts w:ascii="Arial" w:hAnsi="Arial" w:cs="Arial"/>
          <w:sz w:val="24"/>
          <w:szCs w:val="24"/>
        </w:rPr>
        <w:t xml:space="preserve"> area of exploration affecting </w:t>
      </w:r>
      <w:r w:rsidR="004A7EC8" w:rsidRPr="006F6DD5">
        <w:rPr>
          <w:rFonts w:ascii="Arial" w:hAnsi="Arial" w:cs="Arial"/>
          <w:sz w:val="24"/>
          <w:szCs w:val="24"/>
        </w:rPr>
        <w:t>rape investigations i</w:t>
      </w:r>
      <w:r w:rsidR="00E87371" w:rsidRPr="006F6DD5">
        <w:rPr>
          <w:rFonts w:ascii="Arial" w:hAnsi="Arial" w:cs="Arial"/>
          <w:sz w:val="24"/>
          <w:szCs w:val="24"/>
        </w:rPr>
        <w:t xml:space="preserve">s </w:t>
      </w:r>
      <w:r w:rsidR="006E0F6C" w:rsidRPr="006F6DD5">
        <w:rPr>
          <w:rFonts w:ascii="Arial" w:hAnsi="Arial" w:cs="Arial"/>
          <w:sz w:val="24"/>
          <w:szCs w:val="24"/>
        </w:rPr>
        <w:t>known as</w:t>
      </w:r>
      <w:r w:rsidR="00E87371" w:rsidRPr="006F6DD5">
        <w:rPr>
          <w:rFonts w:ascii="Arial" w:hAnsi="Arial" w:cs="Arial"/>
          <w:sz w:val="24"/>
          <w:szCs w:val="24"/>
        </w:rPr>
        <w:t xml:space="preserve"> </w:t>
      </w:r>
      <w:r w:rsidR="00E87371" w:rsidRPr="006F6DD5">
        <w:rPr>
          <w:rFonts w:ascii="Arial" w:hAnsi="Arial" w:cs="Arial"/>
          <w:i/>
          <w:iCs/>
          <w:sz w:val="24"/>
          <w:szCs w:val="24"/>
        </w:rPr>
        <w:t>rape myth</w:t>
      </w:r>
      <w:r w:rsidR="009805C1" w:rsidRPr="006F6DD5">
        <w:rPr>
          <w:rFonts w:ascii="Arial" w:hAnsi="Arial" w:cs="Arial"/>
          <w:i/>
          <w:iCs/>
          <w:sz w:val="24"/>
          <w:szCs w:val="24"/>
        </w:rPr>
        <w:t xml:space="preserve"> acceptance</w:t>
      </w:r>
      <w:r w:rsidR="00E87371" w:rsidRPr="006F6DD5">
        <w:rPr>
          <w:rFonts w:ascii="Arial" w:hAnsi="Arial" w:cs="Arial"/>
          <w:sz w:val="24"/>
          <w:szCs w:val="24"/>
        </w:rPr>
        <w:t>.</w:t>
      </w:r>
    </w:p>
    <w:p w14:paraId="282D9384" w14:textId="0D82A186" w:rsidR="001343F4" w:rsidRPr="006F6DD5" w:rsidRDefault="00E87371" w:rsidP="00294670">
      <w:pPr>
        <w:spacing w:line="480" w:lineRule="auto"/>
        <w:rPr>
          <w:rFonts w:ascii="Arial" w:hAnsi="Arial" w:cs="Arial"/>
          <w:sz w:val="24"/>
          <w:szCs w:val="24"/>
        </w:rPr>
      </w:pPr>
      <w:r w:rsidRPr="006F6DD5">
        <w:rPr>
          <w:rFonts w:ascii="Arial" w:hAnsi="Arial" w:cs="Arial"/>
          <w:sz w:val="24"/>
          <w:szCs w:val="24"/>
        </w:rPr>
        <w:t>R</w:t>
      </w:r>
      <w:r w:rsidR="004F331C" w:rsidRPr="006F6DD5">
        <w:rPr>
          <w:rFonts w:ascii="Arial" w:hAnsi="Arial" w:cs="Arial"/>
          <w:sz w:val="24"/>
          <w:szCs w:val="24"/>
        </w:rPr>
        <w:t xml:space="preserve">ape </w:t>
      </w:r>
      <w:r w:rsidR="00B273D0" w:rsidRPr="006F6DD5">
        <w:rPr>
          <w:rFonts w:ascii="Arial" w:hAnsi="Arial" w:cs="Arial"/>
          <w:sz w:val="24"/>
          <w:szCs w:val="24"/>
        </w:rPr>
        <w:t>M</w:t>
      </w:r>
      <w:r w:rsidR="004F331C" w:rsidRPr="006F6DD5">
        <w:rPr>
          <w:rFonts w:ascii="Arial" w:hAnsi="Arial" w:cs="Arial"/>
          <w:sz w:val="24"/>
          <w:szCs w:val="24"/>
        </w:rPr>
        <w:t>yth</w:t>
      </w:r>
      <w:r w:rsidR="00B25A0D" w:rsidRPr="006F6DD5">
        <w:rPr>
          <w:rFonts w:ascii="Arial" w:hAnsi="Arial" w:cs="Arial"/>
          <w:sz w:val="24"/>
          <w:szCs w:val="24"/>
        </w:rPr>
        <w:t xml:space="preserve"> </w:t>
      </w:r>
      <w:r w:rsidR="00B273D0" w:rsidRPr="006F6DD5">
        <w:rPr>
          <w:rFonts w:ascii="Arial" w:hAnsi="Arial" w:cs="Arial"/>
          <w:sz w:val="24"/>
          <w:szCs w:val="24"/>
        </w:rPr>
        <w:t>A</w:t>
      </w:r>
      <w:r w:rsidR="00B25A0D" w:rsidRPr="006F6DD5">
        <w:rPr>
          <w:rFonts w:ascii="Arial" w:hAnsi="Arial" w:cs="Arial"/>
          <w:sz w:val="24"/>
          <w:szCs w:val="24"/>
        </w:rPr>
        <w:t xml:space="preserve">cceptance </w:t>
      </w:r>
      <w:r w:rsidR="00B273D0" w:rsidRPr="006F6DD5">
        <w:rPr>
          <w:rFonts w:ascii="Arial" w:hAnsi="Arial" w:cs="Arial"/>
          <w:sz w:val="24"/>
          <w:szCs w:val="24"/>
        </w:rPr>
        <w:t xml:space="preserve">(RMA) </w:t>
      </w:r>
      <w:r w:rsidR="00B25A0D" w:rsidRPr="006F6DD5">
        <w:rPr>
          <w:rFonts w:ascii="Arial" w:hAnsi="Arial" w:cs="Arial"/>
          <w:sz w:val="24"/>
          <w:szCs w:val="24"/>
        </w:rPr>
        <w:t>can be defined</w:t>
      </w:r>
      <w:r w:rsidR="00E4267C" w:rsidRPr="006F6DD5">
        <w:rPr>
          <w:rFonts w:ascii="Arial" w:hAnsi="Arial" w:cs="Arial"/>
          <w:sz w:val="24"/>
          <w:szCs w:val="24"/>
        </w:rPr>
        <w:t xml:space="preserve"> as </w:t>
      </w:r>
      <w:r w:rsidR="00752367" w:rsidRPr="006F6DD5">
        <w:rPr>
          <w:rFonts w:ascii="Arial" w:hAnsi="Arial" w:cs="Arial"/>
          <w:sz w:val="24"/>
          <w:szCs w:val="24"/>
        </w:rPr>
        <w:t>attitudes and generally false beliefs about rape that are widely and persistently held</w:t>
      </w:r>
      <w:r w:rsidR="00B524AB" w:rsidRPr="006F6DD5">
        <w:rPr>
          <w:rFonts w:ascii="Arial" w:hAnsi="Arial" w:cs="Arial"/>
          <w:sz w:val="24"/>
          <w:szCs w:val="24"/>
        </w:rPr>
        <w:t xml:space="preserve"> that serve to </w:t>
      </w:r>
      <w:r w:rsidR="00806669" w:rsidRPr="006F6DD5">
        <w:rPr>
          <w:rFonts w:ascii="Arial" w:hAnsi="Arial" w:cs="Arial"/>
          <w:sz w:val="24"/>
          <w:szCs w:val="24"/>
        </w:rPr>
        <w:t>justify male sexual aggression against women</w:t>
      </w:r>
      <w:r w:rsidR="004871B8" w:rsidRPr="006F6DD5">
        <w:rPr>
          <w:rFonts w:ascii="Arial" w:hAnsi="Arial" w:cs="Arial"/>
          <w:sz w:val="24"/>
          <w:szCs w:val="24"/>
        </w:rPr>
        <w:t xml:space="preserve"> (</w:t>
      </w:r>
      <w:proofErr w:type="spellStart"/>
      <w:r w:rsidR="004871B8" w:rsidRPr="006F6DD5">
        <w:rPr>
          <w:rFonts w:ascii="Arial" w:hAnsi="Arial" w:cs="Arial"/>
          <w:sz w:val="24"/>
          <w:szCs w:val="24"/>
        </w:rPr>
        <w:t>Lonsway</w:t>
      </w:r>
      <w:proofErr w:type="spellEnd"/>
      <w:r w:rsidR="004871B8" w:rsidRPr="006F6DD5">
        <w:rPr>
          <w:rFonts w:ascii="Arial" w:hAnsi="Arial" w:cs="Arial"/>
          <w:sz w:val="24"/>
          <w:szCs w:val="24"/>
        </w:rPr>
        <w:t>, Fitzgerald, 1994)</w:t>
      </w:r>
      <w:r w:rsidR="00610EB0" w:rsidRPr="006F6DD5">
        <w:rPr>
          <w:rFonts w:ascii="Arial" w:hAnsi="Arial" w:cs="Arial"/>
          <w:sz w:val="24"/>
          <w:szCs w:val="24"/>
        </w:rPr>
        <w:t>. A</w:t>
      </w:r>
      <w:r w:rsidR="000559DA" w:rsidRPr="006F6DD5">
        <w:rPr>
          <w:rFonts w:ascii="Arial" w:hAnsi="Arial" w:cs="Arial"/>
          <w:sz w:val="24"/>
          <w:szCs w:val="24"/>
        </w:rPr>
        <w:t xml:space="preserve"> chronological view of </w:t>
      </w:r>
      <w:r w:rsidR="0070650A" w:rsidRPr="006F6DD5">
        <w:rPr>
          <w:rFonts w:ascii="Arial" w:hAnsi="Arial" w:cs="Arial"/>
          <w:sz w:val="24"/>
          <w:szCs w:val="24"/>
        </w:rPr>
        <w:t xml:space="preserve">previous research </w:t>
      </w:r>
      <w:r w:rsidR="005765C1" w:rsidRPr="006F6DD5">
        <w:rPr>
          <w:rFonts w:ascii="Arial" w:hAnsi="Arial" w:cs="Arial"/>
          <w:sz w:val="24"/>
          <w:szCs w:val="24"/>
        </w:rPr>
        <w:t xml:space="preserve">provides </w:t>
      </w:r>
      <w:r w:rsidR="007E2849" w:rsidRPr="006F6DD5">
        <w:rPr>
          <w:rFonts w:ascii="Arial" w:hAnsi="Arial" w:cs="Arial"/>
          <w:sz w:val="24"/>
          <w:szCs w:val="24"/>
        </w:rPr>
        <w:t>an</w:t>
      </w:r>
      <w:r w:rsidR="005765C1" w:rsidRPr="006F6DD5">
        <w:rPr>
          <w:rFonts w:ascii="Arial" w:hAnsi="Arial" w:cs="Arial"/>
          <w:sz w:val="24"/>
          <w:szCs w:val="24"/>
        </w:rPr>
        <w:t xml:space="preserve"> insight into the extent of the issue</w:t>
      </w:r>
      <w:r w:rsidR="00A817CA" w:rsidRPr="006F6DD5">
        <w:rPr>
          <w:rFonts w:ascii="Arial" w:hAnsi="Arial" w:cs="Arial"/>
          <w:sz w:val="24"/>
          <w:szCs w:val="24"/>
        </w:rPr>
        <w:t xml:space="preserve"> </w:t>
      </w:r>
      <w:r w:rsidR="005765C1" w:rsidRPr="006F6DD5">
        <w:rPr>
          <w:rFonts w:ascii="Arial" w:hAnsi="Arial" w:cs="Arial"/>
          <w:sz w:val="24"/>
          <w:szCs w:val="24"/>
        </w:rPr>
        <w:t xml:space="preserve">and </w:t>
      </w:r>
      <w:r w:rsidR="00E7382F" w:rsidRPr="006F6DD5">
        <w:rPr>
          <w:rFonts w:ascii="Arial" w:hAnsi="Arial" w:cs="Arial"/>
          <w:sz w:val="24"/>
          <w:szCs w:val="24"/>
        </w:rPr>
        <w:t xml:space="preserve">continued attempts to challenge attitudes and behaviour as </w:t>
      </w:r>
      <w:r w:rsidR="00BE6836" w:rsidRPr="006F6DD5">
        <w:rPr>
          <w:rFonts w:ascii="Arial" w:hAnsi="Arial" w:cs="Arial"/>
          <w:sz w:val="24"/>
          <w:szCs w:val="24"/>
        </w:rPr>
        <w:t xml:space="preserve">knowledge is </w:t>
      </w:r>
      <w:r w:rsidR="00AE6BBA" w:rsidRPr="006F6DD5">
        <w:rPr>
          <w:rFonts w:ascii="Arial" w:hAnsi="Arial" w:cs="Arial"/>
          <w:sz w:val="24"/>
          <w:szCs w:val="24"/>
        </w:rPr>
        <w:t>developed and</w:t>
      </w:r>
      <w:r w:rsidR="00341371" w:rsidRPr="006F6DD5">
        <w:rPr>
          <w:rFonts w:ascii="Arial" w:hAnsi="Arial" w:cs="Arial"/>
          <w:sz w:val="24"/>
          <w:szCs w:val="24"/>
        </w:rPr>
        <w:t xml:space="preserve"> </w:t>
      </w:r>
      <w:r w:rsidR="00BE6836" w:rsidRPr="006F6DD5">
        <w:rPr>
          <w:rFonts w:ascii="Arial" w:hAnsi="Arial" w:cs="Arial"/>
          <w:sz w:val="24"/>
          <w:szCs w:val="24"/>
        </w:rPr>
        <w:t>highlights the limitations of success.</w:t>
      </w:r>
      <w:r w:rsidR="007E2849" w:rsidRPr="006F6DD5">
        <w:rPr>
          <w:rFonts w:ascii="Arial" w:hAnsi="Arial" w:cs="Arial"/>
          <w:sz w:val="24"/>
          <w:szCs w:val="24"/>
        </w:rPr>
        <w:t xml:space="preserve"> </w:t>
      </w:r>
    </w:p>
    <w:p w14:paraId="3E591498" w14:textId="1E171141" w:rsidR="006B07F1" w:rsidRPr="006F6DD5" w:rsidRDefault="00662E21" w:rsidP="00294670">
      <w:pPr>
        <w:spacing w:line="480" w:lineRule="auto"/>
        <w:rPr>
          <w:rFonts w:ascii="Arial" w:hAnsi="Arial" w:cs="Arial"/>
          <w:sz w:val="24"/>
          <w:szCs w:val="24"/>
        </w:rPr>
      </w:pPr>
      <w:r w:rsidRPr="006F6DD5">
        <w:rPr>
          <w:rFonts w:ascii="Arial" w:hAnsi="Arial" w:cs="Arial"/>
          <w:sz w:val="24"/>
          <w:szCs w:val="24"/>
        </w:rPr>
        <w:t>A</w:t>
      </w:r>
      <w:r w:rsidR="002736D5" w:rsidRPr="006F6DD5">
        <w:rPr>
          <w:rFonts w:ascii="Arial" w:hAnsi="Arial" w:cs="Arial"/>
          <w:sz w:val="24"/>
          <w:szCs w:val="24"/>
        </w:rPr>
        <w:t xml:space="preserve">s far back </w:t>
      </w:r>
      <w:r w:rsidR="005D26F8" w:rsidRPr="006F6DD5">
        <w:rPr>
          <w:rFonts w:ascii="Arial" w:hAnsi="Arial" w:cs="Arial"/>
          <w:sz w:val="24"/>
          <w:szCs w:val="24"/>
        </w:rPr>
        <w:t>as 1973,</w:t>
      </w:r>
      <w:r w:rsidR="0099403C" w:rsidRPr="006F6DD5">
        <w:rPr>
          <w:rFonts w:ascii="Arial" w:hAnsi="Arial" w:cs="Arial"/>
          <w:sz w:val="24"/>
          <w:szCs w:val="24"/>
        </w:rPr>
        <w:t xml:space="preserve"> research was suggesting </w:t>
      </w:r>
      <w:r w:rsidR="009B12CD" w:rsidRPr="006F6DD5">
        <w:rPr>
          <w:rFonts w:ascii="Arial" w:hAnsi="Arial" w:cs="Arial"/>
          <w:sz w:val="24"/>
          <w:szCs w:val="24"/>
        </w:rPr>
        <w:t xml:space="preserve">the law </w:t>
      </w:r>
      <w:r w:rsidR="004466FA" w:rsidRPr="006F6DD5">
        <w:rPr>
          <w:rFonts w:ascii="Arial" w:hAnsi="Arial" w:cs="Arial"/>
          <w:sz w:val="24"/>
          <w:szCs w:val="24"/>
        </w:rPr>
        <w:t xml:space="preserve">itself </w:t>
      </w:r>
      <w:r w:rsidR="0071191F" w:rsidRPr="006F6DD5">
        <w:rPr>
          <w:rFonts w:ascii="Arial" w:hAnsi="Arial" w:cs="Arial"/>
          <w:sz w:val="24"/>
          <w:szCs w:val="24"/>
        </w:rPr>
        <w:t>was flawed</w:t>
      </w:r>
      <w:r w:rsidR="006C06E8" w:rsidRPr="006F6DD5">
        <w:rPr>
          <w:rFonts w:ascii="Arial" w:hAnsi="Arial" w:cs="Arial"/>
          <w:sz w:val="24"/>
          <w:szCs w:val="24"/>
        </w:rPr>
        <w:t xml:space="preserve"> </w:t>
      </w:r>
      <w:r w:rsidR="00972F76" w:rsidRPr="006F6DD5">
        <w:rPr>
          <w:rFonts w:ascii="Arial" w:hAnsi="Arial" w:cs="Arial"/>
          <w:sz w:val="24"/>
          <w:szCs w:val="24"/>
        </w:rPr>
        <w:t xml:space="preserve">and did not effectively </w:t>
      </w:r>
      <w:r w:rsidR="006C06E8" w:rsidRPr="006F6DD5">
        <w:rPr>
          <w:rFonts w:ascii="Arial" w:hAnsi="Arial" w:cs="Arial"/>
          <w:sz w:val="24"/>
          <w:szCs w:val="24"/>
        </w:rPr>
        <w:t>deter rape</w:t>
      </w:r>
      <w:r w:rsidR="009E5497" w:rsidRPr="006F6DD5">
        <w:rPr>
          <w:rFonts w:ascii="Arial" w:hAnsi="Arial" w:cs="Arial"/>
          <w:sz w:val="24"/>
          <w:szCs w:val="24"/>
        </w:rPr>
        <w:t xml:space="preserve">, </w:t>
      </w:r>
      <w:r w:rsidR="00B56F04" w:rsidRPr="006F6DD5">
        <w:rPr>
          <w:rFonts w:ascii="Arial" w:hAnsi="Arial" w:cs="Arial"/>
          <w:sz w:val="24"/>
          <w:szCs w:val="24"/>
        </w:rPr>
        <w:t>and</w:t>
      </w:r>
      <w:r w:rsidR="006D44B6" w:rsidRPr="006F6DD5">
        <w:rPr>
          <w:rFonts w:ascii="Arial" w:hAnsi="Arial" w:cs="Arial"/>
          <w:sz w:val="24"/>
          <w:szCs w:val="24"/>
        </w:rPr>
        <w:t xml:space="preserve"> those reporting on it failed to recognise the impact the law had on </w:t>
      </w:r>
      <w:r w:rsidR="009E5497" w:rsidRPr="006F6DD5">
        <w:rPr>
          <w:rFonts w:ascii="Arial" w:hAnsi="Arial" w:cs="Arial"/>
          <w:sz w:val="24"/>
          <w:szCs w:val="24"/>
        </w:rPr>
        <w:t>relationships between men and women</w:t>
      </w:r>
      <w:r w:rsidR="00CD28E8" w:rsidRPr="006F6DD5">
        <w:rPr>
          <w:rFonts w:ascii="Arial" w:hAnsi="Arial" w:cs="Arial"/>
          <w:sz w:val="24"/>
          <w:szCs w:val="24"/>
        </w:rPr>
        <w:t xml:space="preserve"> (and vice versa)</w:t>
      </w:r>
      <w:r w:rsidR="00D7562F" w:rsidRPr="006F6DD5">
        <w:rPr>
          <w:rFonts w:ascii="Arial" w:hAnsi="Arial" w:cs="Arial"/>
          <w:sz w:val="24"/>
          <w:szCs w:val="24"/>
        </w:rPr>
        <w:t xml:space="preserve">, which was </w:t>
      </w:r>
      <w:r w:rsidR="00273160" w:rsidRPr="006F6DD5">
        <w:rPr>
          <w:rFonts w:ascii="Arial" w:hAnsi="Arial" w:cs="Arial"/>
          <w:sz w:val="24"/>
          <w:szCs w:val="24"/>
        </w:rPr>
        <w:t>based on traditional attitudes about roles and sexual</w:t>
      </w:r>
      <w:r w:rsidR="00D50380" w:rsidRPr="006F6DD5">
        <w:rPr>
          <w:rFonts w:ascii="Arial" w:hAnsi="Arial" w:cs="Arial"/>
          <w:sz w:val="24"/>
          <w:szCs w:val="24"/>
        </w:rPr>
        <w:t xml:space="preserve"> morals </w:t>
      </w:r>
      <w:r w:rsidR="002B07F8" w:rsidRPr="006F6DD5">
        <w:rPr>
          <w:rFonts w:ascii="Arial" w:hAnsi="Arial" w:cs="Arial"/>
          <w:sz w:val="24"/>
          <w:szCs w:val="24"/>
        </w:rPr>
        <w:t>(</w:t>
      </w:r>
      <w:proofErr w:type="spellStart"/>
      <w:r w:rsidR="002B07F8" w:rsidRPr="006F6DD5">
        <w:rPr>
          <w:rFonts w:ascii="Arial" w:hAnsi="Arial" w:cs="Arial"/>
          <w:sz w:val="24"/>
          <w:szCs w:val="24"/>
        </w:rPr>
        <w:t>LeGrande</w:t>
      </w:r>
      <w:proofErr w:type="spellEnd"/>
      <w:r w:rsidRPr="006F6DD5">
        <w:rPr>
          <w:rFonts w:ascii="Arial" w:hAnsi="Arial" w:cs="Arial"/>
          <w:sz w:val="24"/>
          <w:szCs w:val="24"/>
        </w:rPr>
        <w:t>, 1973).</w:t>
      </w:r>
      <w:r w:rsidR="00822BDF" w:rsidRPr="006F6DD5">
        <w:rPr>
          <w:rFonts w:ascii="Arial" w:hAnsi="Arial" w:cs="Arial"/>
          <w:sz w:val="24"/>
          <w:szCs w:val="24"/>
        </w:rPr>
        <w:t xml:space="preserve"> </w:t>
      </w:r>
      <w:r w:rsidR="00BD5CBA" w:rsidRPr="006F6DD5">
        <w:rPr>
          <w:rFonts w:ascii="Arial" w:hAnsi="Arial" w:cs="Arial"/>
          <w:sz w:val="24"/>
          <w:szCs w:val="24"/>
        </w:rPr>
        <w:t xml:space="preserve">These attitudes were </w:t>
      </w:r>
      <w:r w:rsidR="00182A09" w:rsidRPr="006F6DD5">
        <w:rPr>
          <w:rFonts w:ascii="Arial" w:hAnsi="Arial" w:cs="Arial"/>
          <w:sz w:val="24"/>
          <w:szCs w:val="24"/>
        </w:rPr>
        <w:t xml:space="preserve">publicly exposed </w:t>
      </w:r>
      <w:r w:rsidR="00CA3439" w:rsidRPr="006F6DD5">
        <w:rPr>
          <w:rFonts w:ascii="Arial" w:hAnsi="Arial" w:cs="Arial"/>
          <w:sz w:val="24"/>
          <w:szCs w:val="24"/>
        </w:rPr>
        <w:t>within policing</w:t>
      </w:r>
      <w:r w:rsidR="00972C33" w:rsidRPr="006F6DD5">
        <w:rPr>
          <w:rFonts w:ascii="Arial" w:hAnsi="Arial" w:cs="Arial"/>
          <w:sz w:val="24"/>
          <w:szCs w:val="24"/>
        </w:rPr>
        <w:t xml:space="preserve"> in the UK</w:t>
      </w:r>
      <w:r w:rsidR="00CA3439" w:rsidRPr="006F6DD5">
        <w:rPr>
          <w:rFonts w:ascii="Arial" w:hAnsi="Arial" w:cs="Arial"/>
          <w:sz w:val="24"/>
          <w:szCs w:val="24"/>
        </w:rPr>
        <w:t xml:space="preserve"> </w:t>
      </w:r>
      <w:r w:rsidR="00BD5CBA" w:rsidRPr="006F6DD5">
        <w:rPr>
          <w:rFonts w:ascii="Arial" w:hAnsi="Arial" w:cs="Arial"/>
          <w:sz w:val="24"/>
          <w:szCs w:val="24"/>
        </w:rPr>
        <w:t xml:space="preserve">in </w:t>
      </w:r>
      <w:r w:rsidR="003F0B82" w:rsidRPr="006F6DD5">
        <w:rPr>
          <w:rFonts w:ascii="Arial" w:hAnsi="Arial" w:cs="Arial"/>
          <w:sz w:val="24"/>
          <w:szCs w:val="24"/>
        </w:rPr>
        <w:t>the first ever</w:t>
      </w:r>
      <w:r w:rsidR="00BD5CBA" w:rsidRPr="006F6DD5">
        <w:rPr>
          <w:rFonts w:ascii="Arial" w:hAnsi="Arial" w:cs="Arial"/>
          <w:sz w:val="24"/>
          <w:szCs w:val="24"/>
        </w:rPr>
        <w:t xml:space="preserve"> </w:t>
      </w:r>
      <w:r w:rsidR="007F4AFF" w:rsidRPr="006F6DD5">
        <w:rPr>
          <w:rFonts w:ascii="Arial" w:hAnsi="Arial" w:cs="Arial"/>
          <w:sz w:val="24"/>
          <w:szCs w:val="24"/>
        </w:rPr>
        <w:t>B</w:t>
      </w:r>
      <w:r w:rsidR="007F4AFF">
        <w:rPr>
          <w:rFonts w:ascii="Arial" w:hAnsi="Arial" w:cs="Arial"/>
          <w:sz w:val="24"/>
          <w:szCs w:val="24"/>
        </w:rPr>
        <w:t xml:space="preserve">ritish </w:t>
      </w:r>
      <w:r w:rsidR="007F4AFF" w:rsidRPr="006F6DD5">
        <w:rPr>
          <w:rFonts w:ascii="Arial" w:hAnsi="Arial" w:cs="Arial"/>
          <w:sz w:val="24"/>
          <w:szCs w:val="24"/>
        </w:rPr>
        <w:t>B</w:t>
      </w:r>
      <w:r w:rsidR="007F4AFF">
        <w:rPr>
          <w:rFonts w:ascii="Arial" w:hAnsi="Arial" w:cs="Arial"/>
          <w:sz w:val="24"/>
          <w:szCs w:val="24"/>
        </w:rPr>
        <w:t xml:space="preserve">roadcasting </w:t>
      </w:r>
      <w:r w:rsidR="007F4AFF" w:rsidRPr="006F6DD5">
        <w:rPr>
          <w:rFonts w:ascii="Arial" w:hAnsi="Arial" w:cs="Arial"/>
          <w:sz w:val="24"/>
          <w:szCs w:val="24"/>
        </w:rPr>
        <w:t>C</w:t>
      </w:r>
      <w:r w:rsidR="007F4AFF">
        <w:rPr>
          <w:rFonts w:ascii="Arial" w:hAnsi="Arial" w:cs="Arial"/>
          <w:sz w:val="24"/>
          <w:szCs w:val="24"/>
        </w:rPr>
        <w:t>ooperation</w:t>
      </w:r>
      <w:r w:rsidR="007F4AFF" w:rsidRPr="006F6DD5">
        <w:rPr>
          <w:rFonts w:ascii="Arial" w:hAnsi="Arial" w:cs="Arial"/>
          <w:sz w:val="24"/>
          <w:szCs w:val="24"/>
        </w:rPr>
        <w:t xml:space="preserve"> </w:t>
      </w:r>
      <w:r w:rsidR="007F4AFF">
        <w:rPr>
          <w:rFonts w:ascii="Arial" w:hAnsi="Arial" w:cs="Arial"/>
          <w:sz w:val="24"/>
          <w:szCs w:val="24"/>
        </w:rPr>
        <w:t xml:space="preserve">(BBC) </w:t>
      </w:r>
      <w:r w:rsidR="003F0B82" w:rsidRPr="006F6DD5">
        <w:rPr>
          <w:rFonts w:ascii="Arial" w:hAnsi="Arial" w:cs="Arial"/>
          <w:sz w:val="24"/>
          <w:szCs w:val="24"/>
        </w:rPr>
        <w:t>“</w:t>
      </w:r>
      <w:r w:rsidR="00E472A0" w:rsidRPr="006F6DD5">
        <w:rPr>
          <w:rFonts w:ascii="Arial" w:hAnsi="Arial" w:cs="Arial"/>
          <w:sz w:val="24"/>
          <w:szCs w:val="24"/>
        </w:rPr>
        <w:t>fly on the wall</w:t>
      </w:r>
      <w:r w:rsidR="003F0B82" w:rsidRPr="006F6DD5">
        <w:rPr>
          <w:rFonts w:ascii="Arial" w:hAnsi="Arial" w:cs="Arial"/>
          <w:sz w:val="24"/>
          <w:szCs w:val="24"/>
        </w:rPr>
        <w:t>”</w:t>
      </w:r>
      <w:r w:rsidR="00E472A0" w:rsidRPr="006F6DD5">
        <w:rPr>
          <w:rFonts w:ascii="Arial" w:hAnsi="Arial" w:cs="Arial"/>
          <w:sz w:val="24"/>
          <w:szCs w:val="24"/>
        </w:rPr>
        <w:t xml:space="preserve"> documentary</w:t>
      </w:r>
      <w:r w:rsidR="00166097" w:rsidRPr="006F6DD5">
        <w:rPr>
          <w:rFonts w:ascii="Arial" w:hAnsi="Arial" w:cs="Arial"/>
          <w:sz w:val="24"/>
          <w:szCs w:val="24"/>
        </w:rPr>
        <w:t xml:space="preserve"> </w:t>
      </w:r>
      <w:r w:rsidR="00EB3CDE" w:rsidRPr="006F6DD5">
        <w:rPr>
          <w:rFonts w:ascii="Arial" w:hAnsi="Arial" w:cs="Arial"/>
          <w:sz w:val="24"/>
          <w:szCs w:val="24"/>
        </w:rPr>
        <w:t>on policing i</w:t>
      </w:r>
      <w:r w:rsidR="00166097" w:rsidRPr="006F6DD5">
        <w:rPr>
          <w:rFonts w:ascii="Arial" w:hAnsi="Arial" w:cs="Arial"/>
          <w:sz w:val="24"/>
          <w:szCs w:val="24"/>
        </w:rPr>
        <w:t>n 1982</w:t>
      </w:r>
      <w:r w:rsidR="003F27C0" w:rsidRPr="006F6DD5">
        <w:rPr>
          <w:rFonts w:ascii="Arial" w:hAnsi="Arial" w:cs="Arial"/>
          <w:sz w:val="24"/>
          <w:szCs w:val="24"/>
        </w:rPr>
        <w:t xml:space="preserve"> (</w:t>
      </w:r>
      <w:r w:rsidR="007F4AFF">
        <w:rPr>
          <w:rFonts w:ascii="Arial" w:hAnsi="Arial" w:cs="Arial"/>
          <w:sz w:val="24"/>
          <w:szCs w:val="24"/>
        </w:rPr>
        <w:t>BBC</w:t>
      </w:r>
      <w:r w:rsidR="003F27C0" w:rsidRPr="006F6DD5">
        <w:rPr>
          <w:rFonts w:ascii="Arial" w:hAnsi="Arial" w:cs="Arial"/>
          <w:sz w:val="24"/>
          <w:szCs w:val="24"/>
        </w:rPr>
        <w:t>, 2021)</w:t>
      </w:r>
      <w:r w:rsidR="00AF1029" w:rsidRPr="006F6DD5">
        <w:rPr>
          <w:rFonts w:ascii="Arial" w:hAnsi="Arial" w:cs="Arial"/>
          <w:sz w:val="24"/>
          <w:szCs w:val="24"/>
        </w:rPr>
        <w:t>, which was reported to have shocked the nation</w:t>
      </w:r>
      <w:r w:rsidR="00772492" w:rsidRPr="006F6DD5">
        <w:rPr>
          <w:rFonts w:ascii="Arial" w:hAnsi="Arial" w:cs="Arial"/>
          <w:sz w:val="24"/>
          <w:szCs w:val="24"/>
        </w:rPr>
        <w:t xml:space="preserve">. A </w:t>
      </w:r>
      <w:r w:rsidR="00203DD4" w:rsidRPr="006F6DD5">
        <w:rPr>
          <w:rFonts w:ascii="Arial" w:hAnsi="Arial" w:cs="Arial"/>
          <w:sz w:val="24"/>
          <w:szCs w:val="24"/>
        </w:rPr>
        <w:t xml:space="preserve">police interview with a rape victim </w:t>
      </w:r>
      <w:r w:rsidR="00073053" w:rsidRPr="006F6DD5">
        <w:rPr>
          <w:rFonts w:ascii="Arial" w:hAnsi="Arial" w:cs="Arial"/>
          <w:sz w:val="24"/>
          <w:szCs w:val="24"/>
        </w:rPr>
        <w:t xml:space="preserve">showed </w:t>
      </w:r>
      <w:r w:rsidR="00166097" w:rsidRPr="006F6DD5">
        <w:rPr>
          <w:rFonts w:ascii="Arial" w:hAnsi="Arial" w:cs="Arial"/>
          <w:sz w:val="24"/>
          <w:szCs w:val="24"/>
        </w:rPr>
        <w:t>attitudes and behaviour</w:t>
      </w:r>
      <w:r w:rsidR="00A8526F" w:rsidRPr="006F6DD5">
        <w:rPr>
          <w:rFonts w:ascii="Arial" w:hAnsi="Arial" w:cs="Arial"/>
          <w:sz w:val="24"/>
          <w:szCs w:val="24"/>
        </w:rPr>
        <w:t xml:space="preserve"> clearly displaying </w:t>
      </w:r>
      <w:r w:rsidR="00FF61A2" w:rsidRPr="006F6DD5">
        <w:rPr>
          <w:rFonts w:ascii="Arial" w:hAnsi="Arial" w:cs="Arial"/>
          <w:sz w:val="24"/>
          <w:szCs w:val="24"/>
        </w:rPr>
        <w:t xml:space="preserve">acceptance of </w:t>
      </w:r>
      <w:r w:rsidR="00A8526F" w:rsidRPr="006F6DD5">
        <w:rPr>
          <w:rFonts w:ascii="Arial" w:hAnsi="Arial" w:cs="Arial"/>
          <w:sz w:val="24"/>
          <w:szCs w:val="24"/>
        </w:rPr>
        <w:t>rape myth</w:t>
      </w:r>
      <w:r w:rsidR="00FF61A2" w:rsidRPr="006F6DD5">
        <w:rPr>
          <w:rFonts w:ascii="Arial" w:hAnsi="Arial" w:cs="Arial"/>
          <w:sz w:val="24"/>
          <w:szCs w:val="24"/>
        </w:rPr>
        <w:t>s</w:t>
      </w:r>
      <w:r w:rsidR="00001E87" w:rsidRPr="006F6DD5">
        <w:rPr>
          <w:rFonts w:ascii="Arial" w:hAnsi="Arial" w:cs="Arial"/>
          <w:sz w:val="24"/>
          <w:szCs w:val="24"/>
        </w:rPr>
        <w:t xml:space="preserve"> and misogynistic behaviour</w:t>
      </w:r>
      <w:r w:rsidR="00A8526F" w:rsidRPr="006F6DD5">
        <w:rPr>
          <w:rFonts w:ascii="Arial" w:hAnsi="Arial" w:cs="Arial"/>
          <w:sz w:val="24"/>
          <w:szCs w:val="24"/>
        </w:rPr>
        <w:t xml:space="preserve"> as the victim was aggressively challenged and accused of </w:t>
      </w:r>
      <w:r w:rsidR="007B6C65" w:rsidRPr="006F6DD5">
        <w:rPr>
          <w:rFonts w:ascii="Arial" w:hAnsi="Arial" w:cs="Arial"/>
          <w:sz w:val="24"/>
          <w:szCs w:val="24"/>
        </w:rPr>
        <w:t>fabricating the allegation.</w:t>
      </w:r>
      <w:r w:rsidR="00524569" w:rsidRPr="006F6DD5">
        <w:rPr>
          <w:rFonts w:ascii="Arial" w:hAnsi="Arial" w:cs="Arial"/>
          <w:sz w:val="24"/>
          <w:szCs w:val="24"/>
        </w:rPr>
        <w:t xml:space="preserve"> The </w:t>
      </w:r>
      <w:r w:rsidR="00497072" w:rsidRPr="006F6DD5">
        <w:rPr>
          <w:rFonts w:ascii="Arial" w:hAnsi="Arial" w:cs="Arial"/>
          <w:sz w:val="24"/>
          <w:szCs w:val="24"/>
        </w:rPr>
        <w:t xml:space="preserve">documentary </w:t>
      </w:r>
      <w:r w:rsidR="00653BB6" w:rsidRPr="006F6DD5">
        <w:rPr>
          <w:rFonts w:ascii="Arial" w:hAnsi="Arial" w:cs="Arial"/>
          <w:sz w:val="24"/>
          <w:szCs w:val="24"/>
        </w:rPr>
        <w:t xml:space="preserve">also </w:t>
      </w:r>
      <w:r w:rsidR="005667EB" w:rsidRPr="006F6DD5">
        <w:rPr>
          <w:rFonts w:ascii="Arial" w:hAnsi="Arial" w:cs="Arial"/>
          <w:sz w:val="24"/>
          <w:szCs w:val="24"/>
        </w:rPr>
        <w:t>revealed that police training was teaching officers to believe that at least 60% of rape victims were making false claims</w:t>
      </w:r>
      <w:r w:rsidR="00CB7869" w:rsidRPr="006F6DD5">
        <w:rPr>
          <w:rFonts w:ascii="Arial" w:hAnsi="Arial" w:cs="Arial"/>
          <w:sz w:val="24"/>
          <w:szCs w:val="24"/>
        </w:rPr>
        <w:t xml:space="preserve">, which </w:t>
      </w:r>
      <w:r w:rsidR="00497072" w:rsidRPr="006F6DD5">
        <w:rPr>
          <w:rFonts w:ascii="Arial" w:hAnsi="Arial" w:cs="Arial"/>
          <w:sz w:val="24"/>
          <w:szCs w:val="24"/>
        </w:rPr>
        <w:t>captured worldwide interest</w:t>
      </w:r>
      <w:r w:rsidR="00CB7869" w:rsidRPr="006F6DD5">
        <w:rPr>
          <w:rFonts w:ascii="Arial" w:hAnsi="Arial" w:cs="Arial"/>
          <w:sz w:val="24"/>
          <w:szCs w:val="24"/>
        </w:rPr>
        <w:t xml:space="preserve"> and</w:t>
      </w:r>
      <w:r w:rsidR="00EB3CDE" w:rsidRPr="006F6DD5">
        <w:rPr>
          <w:rFonts w:ascii="Arial" w:hAnsi="Arial" w:cs="Arial"/>
          <w:sz w:val="24"/>
          <w:szCs w:val="24"/>
        </w:rPr>
        <w:t xml:space="preserve"> led to</w:t>
      </w:r>
      <w:r w:rsidR="00F82113" w:rsidRPr="006F6DD5">
        <w:rPr>
          <w:rFonts w:ascii="Arial" w:hAnsi="Arial" w:cs="Arial"/>
          <w:sz w:val="24"/>
          <w:szCs w:val="24"/>
        </w:rPr>
        <w:t xml:space="preserve"> government intervention in police training</w:t>
      </w:r>
      <w:r w:rsidR="00CB7869" w:rsidRPr="006F6DD5">
        <w:rPr>
          <w:rFonts w:ascii="Arial" w:hAnsi="Arial" w:cs="Arial"/>
          <w:sz w:val="24"/>
          <w:szCs w:val="24"/>
        </w:rPr>
        <w:t>.</w:t>
      </w:r>
    </w:p>
    <w:p w14:paraId="5CDF69D8" w14:textId="0BC7A36E" w:rsidR="00BC7EE6" w:rsidRPr="006F6DD5" w:rsidRDefault="00822BDF" w:rsidP="00294670">
      <w:pPr>
        <w:spacing w:line="480" w:lineRule="auto"/>
        <w:rPr>
          <w:rFonts w:ascii="Arial" w:hAnsi="Arial" w:cs="Arial"/>
          <w:sz w:val="24"/>
          <w:szCs w:val="24"/>
        </w:rPr>
      </w:pPr>
      <w:r w:rsidRPr="006F6DD5">
        <w:rPr>
          <w:rFonts w:ascii="Arial" w:hAnsi="Arial" w:cs="Arial"/>
          <w:sz w:val="24"/>
          <w:szCs w:val="24"/>
        </w:rPr>
        <w:t>In 2011,</w:t>
      </w:r>
      <w:r w:rsidR="009219FE" w:rsidRPr="006F6DD5">
        <w:rPr>
          <w:rFonts w:ascii="Arial" w:hAnsi="Arial" w:cs="Arial"/>
          <w:sz w:val="24"/>
          <w:szCs w:val="24"/>
        </w:rPr>
        <w:t xml:space="preserve"> the problem continued, </w:t>
      </w:r>
      <w:r w:rsidR="009C58A3" w:rsidRPr="006F6DD5">
        <w:rPr>
          <w:rFonts w:ascii="Arial" w:hAnsi="Arial" w:cs="Arial"/>
          <w:sz w:val="24"/>
          <w:szCs w:val="24"/>
        </w:rPr>
        <w:t>and despite reviews</w:t>
      </w:r>
      <w:r w:rsidR="009D783B" w:rsidRPr="006F6DD5">
        <w:rPr>
          <w:rFonts w:ascii="Arial" w:hAnsi="Arial" w:cs="Arial"/>
          <w:sz w:val="24"/>
          <w:szCs w:val="24"/>
        </w:rPr>
        <w:t xml:space="preserve">, </w:t>
      </w:r>
      <w:r w:rsidR="00A91623" w:rsidRPr="006F6DD5">
        <w:rPr>
          <w:rFonts w:ascii="Arial" w:hAnsi="Arial" w:cs="Arial"/>
          <w:sz w:val="24"/>
          <w:szCs w:val="24"/>
        </w:rPr>
        <w:t>inquiries,</w:t>
      </w:r>
      <w:r w:rsidR="009D783B" w:rsidRPr="006F6DD5">
        <w:rPr>
          <w:rFonts w:ascii="Arial" w:hAnsi="Arial" w:cs="Arial"/>
          <w:sz w:val="24"/>
          <w:szCs w:val="24"/>
        </w:rPr>
        <w:t xml:space="preserve"> and </w:t>
      </w:r>
      <w:r w:rsidR="00284B63" w:rsidRPr="006F6DD5">
        <w:rPr>
          <w:rFonts w:ascii="Arial" w:hAnsi="Arial" w:cs="Arial"/>
          <w:sz w:val="24"/>
          <w:szCs w:val="24"/>
        </w:rPr>
        <w:t>promises of reform</w:t>
      </w:r>
      <w:r w:rsidR="00AE114E" w:rsidRPr="006F6DD5">
        <w:rPr>
          <w:rFonts w:ascii="Arial" w:hAnsi="Arial" w:cs="Arial"/>
          <w:sz w:val="24"/>
          <w:szCs w:val="24"/>
        </w:rPr>
        <w:t>, the investigation and prosecution of rape</w:t>
      </w:r>
      <w:r w:rsidR="001940AD" w:rsidRPr="006F6DD5">
        <w:rPr>
          <w:rFonts w:ascii="Arial" w:hAnsi="Arial" w:cs="Arial"/>
          <w:sz w:val="24"/>
          <w:szCs w:val="24"/>
        </w:rPr>
        <w:t xml:space="preserve"> </w:t>
      </w:r>
      <w:r w:rsidR="005C0CD7" w:rsidRPr="006F6DD5">
        <w:rPr>
          <w:rFonts w:ascii="Arial" w:hAnsi="Arial" w:cs="Arial"/>
          <w:sz w:val="24"/>
          <w:szCs w:val="24"/>
        </w:rPr>
        <w:t>was little improved</w:t>
      </w:r>
      <w:r w:rsidR="00755DD5" w:rsidRPr="006F6DD5">
        <w:rPr>
          <w:rFonts w:ascii="Arial" w:hAnsi="Arial" w:cs="Arial"/>
          <w:sz w:val="24"/>
          <w:szCs w:val="24"/>
        </w:rPr>
        <w:t xml:space="preserve"> </w:t>
      </w:r>
      <w:r w:rsidR="00E24E49" w:rsidRPr="006F6DD5">
        <w:rPr>
          <w:rFonts w:ascii="Arial" w:hAnsi="Arial" w:cs="Arial"/>
          <w:sz w:val="24"/>
          <w:szCs w:val="24"/>
        </w:rPr>
        <w:t xml:space="preserve">whilst </w:t>
      </w:r>
      <w:r w:rsidR="009758B1" w:rsidRPr="006F6DD5">
        <w:rPr>
          <w:rFonts w:ascii="Arial" w:hAnsi="Arial" w:cs="Arial"/>
          <w:sz w:val="24"/>
          <w:szCs w:val="24"/>
        </w:rPr>
        <w:t xml:space="preserve">gender inequalities and </w:t>
      </w:r>
      <w:r w:rsidR="003D64EE" w:rsidRPr="006F6DD5">
        <w:rPr>
          <w:rFonts w:ascii="Arial" w:hAnsi="Arial" w:cs="Arial"/>
          <w:sz w:val="24"/>
          <w:szCs w:val="24"/>
        </w:rPr>
        <w:t>patriarchal</w:t>
      </w:r>
      <w:r w:rsidR="009758B1" w:rsidRPr="006F6DD5">
        <w:rPr>
          <w:rFonts w:ascii="Arial" w:hAnsi="Arial" w:cs="Arial"/>
          <w:sz w:val="24"/>
          <w:szCs w:val="24"/>
        </w:rPr>
        <w:t xml:space="preserve"> </w:t>
      </w:r>
      <w:r w:rsidR="003D64EE" w:rsidRPr="006F6DD5">
        <w:rPr>
          <w:rFonts w:ascii="Arial" w:hAnsi="Arial" w:cs="Arial"/>
          <w:sz w:val="24"/>
          <w:szCs w:val="24"/>
        </w:rPr>
        <w:t>beliefs</w:t>
      </w:r>
      <w:r w:rsidR="009758B1" w:rsidRPr="006F6DD5">
        <w:rPr>
          <w:rFonts w:ascii="Arial" w:hAnsi="Arial" w:cs="Arial"/>
          <w:sz w:val="24"/>
          <w:szCs w:val="24"/>
        </w:rPr>
        <w:t xml:space="preserve"> within society </w:t>
      </w:r>
      <w:r w:rsidR="003D64EE" w:rsidRPr="006F6DD5">
        <w:rPr>
          <w:rFonts w:ascii="Arial" w:hAnsi="Arial" w:cs="Arial"/>
          <w:sz w:val="24"/>
          <w:szCs w:val="24"/>
        </w:rPr>
        <w:t>continued</w:t>
      </w:r>
      <w:r w:rsidR="009758B1" w:rsidRPr="006F6DD5">
        <w:rPr>
          <w:rFonts w:ascii="Arial" w:hAnsi="Arial" w:cs="Arial"/>
          <w:sz w:val="24"/>
          <w:szCs w:val="24"/>
        </w:rPr>
        <w:t xml:space="preserve"> to impact on </w:t>
      </w:r>
      <w:r w:rsidR="003D64EE" w:rsidRPr="006F6DD5">
        <w:rPr>
          <w:rFonts w:ascii="Arial" w:hAnsi="Arial" w:cs="Arial"/>
          <w:sz w:val="24"/>
          <w:szCs w:val="24"/>
        </w:rPr>
        <w:t xml:space="preserve">cases (Jordan, </w:t>
      </w:r>
      <w:r w:rsidR="003736C4" w:rsidRPr="006F6DD5">
        <w:rPr>
          <w:rFonts w:ascii="Arial" w:hAnsi="Arial" w:cs="Arial"/>
          <w:sz w:val="24"/>
          <w:szCs w:val="24"/>
        </w:rPr>
        <w:t>2011)</w:t>
      </w:r>
      <w:r w:rsidR="009E1D83" w:rsidRPr="006F6DD5">
        <w:rPr>
          <w:rFonts w:ascii="Arial" w:hAnsi="Arial" w:cs="Arial"/>
          <w:sz w:val="24"/>
          <w:szCs w:val="24"/>
        </w:rPr>
        <w:t xml:space="preserve">. </w:t>
      </w:r>
      <w:r w:rsidR="00BC7EE6" w:rsidRPr="006F6DD5">
        <w:rPr>
          <w:rFonts w:ascii="Arial" w:hAnsi="Arial" w:cs="Arial"/>
          <w:sz w:val="24"/>
          <w:szCs w:val="24"/>
        </w:rPr>
        <w:t xml:space="preserve">Many attempts have </w:t>
      </w:r>
      <w:r w:rsidR="00E73A4F" w:rsidRPr="006F6DD5">
        <w:rPr>
          <w:rFonts w:ascii="Arial" w:hAnsi="Arial" w:cs="Arial"/>
          <w:sz w:val="24"/>
          <w:szCs w:val="24"/>
        </w:rPr>
        <w:t xml:space="preserve">since </w:t>
      </w:r>
      <w:r w:rsidR="00CA2A03" w:rsidRPr="006F6DD5">
        <w:rPr>
          <w:rFonts w:ascii="Arial" w:hAnsi="Arial" w:cs="Arial"/>
          <w:sz w:val="24"/>
          <w:szCs w:val="24"/>
        </w:rPr>
        <w:t xml:space="preserve">continued to </w:t>
      </w:r>
      <w:r w:rsidR="00BC7EE6" w:rsidRPr="006F6DD5">
        <w:rPr>
          <w:rFonts w:ascii="Arial" w:hAnsi="Arial" w:cs="Arial"/>
          <w:sz w:val="24"/>
          <w:szCs w:val="24"/>
        </w:rPr>
        <w:t>understand police attitudes to rape victims and investigations</w:t>
      </w:r>
      <w:r w:rsidR="009A2EC7" w:rsidRPr="006F6DD5">
        <w:rPr>
          <w:rFonts w:ascii="Arial" w:hAnsi="Arial" w:cs="Arial"/>
          <w:sz w:val="24"/>
          <w:szCs w:val="24"/>
        </w:rPr>
        <w:t xml:space="preserve">, but much of this </w:t>
      </w:r>
      <w:r w:rsidR="008E7DF7" w:rsidRPr="006F6DD5">
        <w:rPr>
          <w:rFonts w:ascii="Arial" w:hAnsi="Arial" w:cs="Arial"/>
          <w:sz w:val="24"/>
          <w:szCs w:val="24"/>
        </w:rPr>
        <w:t xml:space="preserve">research </w:t>
      </w:r>
      <w:r w:rsidR="009A2EC7" w:rsidRPr="006F6DD5">
        <w:rPr>
          <w:rFonts w:ascii="Arial" w:hAnsi="Arial" w:cs="Arial"/>
          <w:sz w:val="24"/>
          <w:szCs w:val="24"/>
        </w:rPr>
        <w:t>has been reported to be</w:t>
      </w:r>
      <w:r w:rsidR="008E7DF7" w:rsidRPr="006F6DD5">
        <w:rPr>
          <w:rFonts w:ascii="Arial" w:hAnsi="Arial" w:cs="Arial"/>
          <w:sz w:val="24"/>
          <w:szCs w:val="24"/>
        </w:rPr>
        <w:t xml:space="preserve"> </w:t>
      </w:r>
      <w:r w:rsidR="00B9790C" w:rsidRPr="006F6DD5">
        <w:rPr>
          <w:rFonts w:ascii="Arial" w:hAnsi="Arial" w:cs="Arial"/>
          <w:sz w:val="24"/>
          <w:szCs w:val="24"/>
        </w:rPr>
        <w:t xml:space="preserve">vignette-based and therefore limited in measuring attitudes in </w:t>
      </w:r>
      <w:r w:rsidR="00485673" w:rsidRPr="006F6DD5">
        <w:rPr>
          <w:rFonts w:ascii="Arial" w:hAnsi="Arial" w:cs="Arial"/>
          <w:sz w:val="24"/>
          <w:szCs w:val="24"/>
        </w:rPr>
        <w:t>real investigations</w:t>
      </w:r>
      <w:r w:rsidR="004A1F96" w:rsidRPr="006F6DD5">
        <w:rPr>
          <w:rFonts w:ascii="Arial" w:hAnsi="Arial" w:cs="Arial"/>
          <w:sz w:val="24"/>
          <w:szCs w:val="24"/>
        </w:rPr>
        <w:t xml:space="preserve"> (</w:t>
      </w:r>
      <w:proofErr w:type="spellStart"/>
      <w:r w:rsidR="004A1F96" w:rsidRPr="006F6DD5">
        <w:rPr>
          <w:rFonts w:ascii="Arial" w:hAnsi="Arial" w:cs="Arial"/>
          <w:sz w:val="24"/>
          <w:szCs w:val="24"/>
        </w:rPr>
        <w:t>Sleath</w:t>
      </w:r>
      <w:proofErr w:type="spellEnd"/>
      <w:r w:rsidR="004A1F96" w:rsidRPr="006F6DD5">
        <w:rPr>
          <w:rFonts w:ascii="Arial" w:hAnsi="Arial" w:cs="Arial"/>
          <w:sz w:val="24"/>
          <w:szCs w:val="24"/>
        </w:rPr>
        <w:t xml:space="preserve">, Bull, </w:t>
      </w:r>
      <w:r w:rsidR="008E62EA" w:rsidRPr="006F6DD5">
        <w:rPr>
          <w:rFonts w:ascii="Arial" w:hAnsi="Arial" w:cs="Arial"/>
          <w:sz w:val="24"/>
          <w:szCs w:val="24"/>
        </w:rPr>
        <w:t>201</w:t>
      </w:r>
      <w:r w:rsidR="009109F3">
        <w:rPr>
          <w:rFonts w:ascii="Arial" w:hAnsi="Arial" w:cs="Arial"/>
          <w:sz w:val="24"/>
          <w:szCs w:val="24"/>
        </w:rPr>
        <w:t>7</w:t>
      </w:r>
      <w:r w:rsidR="008E62EA" w:rsidRPr="006F6DD5">
        <w:rPr>
          <w:rFonts w:ascii="Arial" w:hAnsi="Arial" w:cs="Arial"/>
          <w:sz w:val="24"/>
          <w:szCs w:val="24"/>
        </w:rPr>
        <w:t>)</w:t>
      </w:r>
      <w:r w:rsidR="00485673" w:rsidRPr="006F6DD5">
        <w:rPr>
          <w:rFonts w:ascii="Arial" w:hAnsi="Arial" w:cs="Arial"/>
          <w:sz w:val="24"/>
          <w:szCs w:val="24"/>
        </w:rPr>
        <w:t>.</w:t>
      </w:r>
      <w:r w:rsidR="009A2EC7" w:rsidRPr="006F6DD5">
        <w:rPr>
          <w:rFonts w:ascii="Arial" w:hAnsi="Arial" w:cs="Arial"/>
          <w:sz w:val="24"/>
          <w:szCs w:val="24"/>
        </w:rPr>
        <w:t xml:space="preserve"> </w:t>
      </w:r>
    </w:p>
    <w:p w14:paraId="7C2856D5" w14:textId="01C17F50" w:rsidR="00881C45" w:rsidRPr="006F6DD5" w:rsidRDefault="009E1D83" w:rsidP="00294670">
      <w:pPr>
        <w:spacing w:line="480" w:lineRule="auto"/>
        <w:rPr>
          <w:rFonts w:ascii="Arial" w:hAnsi="Arial" w:cs="Arial"/>
          <w:sz w:val="24"/>
          <w:szCs w:val="24"/>
        </w:rPr>
      </w:pPr>
      <w:r w:rsidRPr="006F6DD5">
        <w:rPr>
          <w:rFonts w:ascii="Arial" w:hAnsi="Arial" w:cs="Arial"/>
          <w:sz w:val="24"/>
          <w:szCs w:val="24"/>
        </w:rPr>
        <w:t>In 2019,</w:t>
      </w:r>
      <w:r w:rsidR="00C91E0C" w:rsidRPr="006F6DD5">
        <w:rPr>
          <w:rFonts w:ascii="Arial" w:hAnsi="Arial" w:cs="Arial"/>
          <w:sz w:val="24"/>
          <w:szCs w:val="24"/>
        </w:rPr>
        <w:t xml:space="preserve"> following a drop in convictions against an upward trend in recorded rape offences</w:t>
      </w:r>
      <w:r w:rsidR="000A5F9F" w:rsidRPr="006F6DD5">
        <w:rPr>
          <w:rFonts w:ascii="Arial" w:hAnsi="Arial" w:cs="Arial"/>
          <w:sz w:val="24"/>
          <w:szCs w:val="24"/>
        </w:rPr>
        <w:t>,</w:t>
      </w:r>
      <w:r w:rsidR="00C91E0C" w:rsidRPr="006F6DD5">
        <w:rPr>
          <w:rFonts w:ascii="Arial" w:hAnsi="Arial" w:cs="Arial"/>
          <w:sz w:val="24"/>
          <w:szCs w:val="24"/>
        </w:rPr>
        <w:t xml:space="preserve"> </w:t>
      </w:r>
      <w:r w:rsidRPr="006F6DD5">
        <w:rPr>
          <w:rFonts w:ascii="Arial" w:hAnsi="Arial" w:cs="Arial"/>
          <w:sz w:val="24"/>
          <w:szCs w:val="24"/>
        </w:rPr>
        <w:t>the UK Government</w:t>
      </w:r>
      <w:r w:rsidR="000A5F9F" w:rsidRPr="006F6DD5">
        <w:rPr>
          <w:rFonts w:ascii="Arial" w:hAnsi="Arial" w:cs="Arial"/>
          <w:sz w:val="24"/>
          <w:szCs w:val="24"/>
        </w:rPr>
        <w:t xml:space="preserve"> </w:t>
      </w:r>
      <w:r w:rsidR="001C1512" w:rsidRPr="006F6DD5">
        <w:rPr>
          <w:rFonts w:ascii="Arial" w:hAnsi="Arial" w:cs="Arial"/>
          <w:sz w:val="24"/>
          <w:szCs w:val="24"/>
        </w:rPr>
        <w:t>commissioned the End-to-End Rape Review</w:t>
      </w:r>
      <w:r w:rsidR="000A5F9F" w:rsidRPr="006F6DD5">
        <w:rPr>
          <w:rFonts w:ascii="Arial" w:hAnsi="Arial" w:cs="Arial"/>
          <w:sz w:val="24"/>
          <w:szCs w:val="24"/>
        </w:rPr>
        <w:t xml:space="preserve">; </w:t>
      </w:r>
      <w:r w:rsidR="00220ECD" w:rsidRPr="006F6DD5">
        <w:rPr>
          <w:rFonts w:ascii="Arial" w:hAnsi="Arial" w:cs="Arial"/>
          <w:sz w:val="24"/>
          <w:szCs w:val="24"/>
        </w:rPr>
        <w:t>a detailed analysis of the</w:t>
      </w:r>
      <w:r w:rsidR="00473C8B" w:rsidRPr="006F6DD5">
        <w:rPr>
          <w:rFonts w:ascii="Arial" w:hAnsi="Arial" w:cs="Arial"/>
          <w:sz w:val="24"/>
          <w:szCs w:val="24"/>
        </w:rPr>
        <w:t xml:space="preserve"> criminal justice response</w:t>
      </w:r>
      <w:r w:rsidR="00C91E0C" w:rsidRPr="006F6DD5">
        <w:rPr>
          <w:rFonts w:ascii="Arial" w:hAnsi="Arial" w:cs="Arial"/>
          <w:sz w:val="24"/>
          <w:szCs w:val="24"/>
        </w:rPr>
        <w:t xml:space="preserve"> to </w:t>
      </w:r>
      <w:r w:rsidR="002A5DEF" w:rsidRPr="006F6DD5">
        <w:rPr>
          <w:rFonts w:ascii="Arial" w:hAnsi="Arial" w:cs="Arial"/>
          <w:sz w:val="24"/>
          <w:szCs w:val="24"/>
        </w:rPr>
        <w:t>the crime</w:t>
      </w:r>
      <w:r w:rsidR="00D3166C" w:rsidRPr="006F6DD5">
        <w:rPr>
          <w:rFonts w:ascii="Arial" w:hAnsi="Arial" w:cs="Arial"/>
          <w:sz w:val="24"/>
          <w:szCs w:val="24"/>
        </w:rPr>
        <w:t xml:space="preserve">, </w:t>
      </w:r>
      <w:r w:rsidR="000A5F9F" w:rsidRPr="006F6DD5">
        <w:rPr>
          <w:rFonts w:ascii="Arial" w:hAnsi="Arial" w:cs="Arial"/>
          <w:sz w:val="24"/>
          <w:szCs w:val="24"/>
        </w:rPr>
        <w:t xml:space="preserve">including views </w:t>
      </w:r>
      <w:r w:rsidR="00426843" w:rsidRPr="006F6DD5">
        <w:rPr>
          <w:rFonts w:ascii="Arial" w:hAnsi="Arial" w:cs="Arial"/>
          <w:sz w:val="24"/>
          <w:szCs w:val="24"/>
        </w:rPr>
        <w:t>of professional</w:t>
      </w:r>
      <w:r w:rsidR="00456346" w:rsidRPr="006F6DD5">
        <w:rPr>
          <w:rFonts w:ascii="Arial" w:hAnsi="Arial" w:cs="Arial"/>
          <w:sz w:val="24"/>
          <w:szCs w:val="24"/>
        </w:rPr>
        <w:t xml:space="preserve"> stakeholders</w:t>
      </w:r>
      <w:r w:rsidR="00144651" w:rsidRPr="006F6DD5">
        <w:rPr>
          <w:rFonts w:ascii="Arial" w:hAnsi="Arial" w:cs="Arial"/>
          <w:sz w:val="24"/>
          <w:szCs w:val="24"/>
        </w:rPr>
        <w:t xml:space="preserve"> </w:t>
      </w:r>
      <w:r w:rsidR="00AF6989" w:rsidRPr="006F6DD5">
        <w:rPr>
          <w:rFonts w:ascii="Arial" w:hAnsi="Arial" w:cs="Arial"/>
          <w:sz w:val="24"/>
          <w:szCs w:val="24"/>
        </w:rPr>
        <w:t>comprising of</w:t>
      </w:r>
      <w:r w:rsidR="00962A63" w:rsidRPr="006F6DD5">
        <w:rPr>
          <w:rFonts w:ascii="Arial" w:hAnsi="Arial" w:cs="Arial"/>
          <w:sz w:val="24"/>
          <w:szCs w:val="24"/>
        </w:rPr>
        <w:t xml:space="preserve"> </w:t>
      </w:r>
      <w:r w:rsidR="00310569" w:rsidRPr="006F6DD5">
        <w:rPr>
          <w:rFonts w:ascii="Arial" w:hAnsi="Arial" w:cs="Arial"/>
          <w:sz w:val="24"/>
          <w:szCs w:val="24"/>
        </w:rPr>
        <w:t>P</w:t>
      </w:r>
      <w:r w:rsidR="009F12B7" w:rsidRPr="006F6DD5">
        <w:rPr>
          <w:rFonts w:ascii="Arial" w:hAnsi="Arial" w:cs="Arial"/>
          <w:sz w:val="24"/>
          <w:szCs w:val="24"/>
        </w:rPr>
        <w:t>olice, Crown Prosecution Service, Judic</w:t>
      </w:r>
      <w:r w:rsidR="00D67644" w:rsidRPr="006F6DD5">
        <w:rPr>
          <w:rFonts w:ascii="Arial" w:hAnsi="Arial" w:cs="Arial"/>
          <w:sz w:val="24"/>
          <w:szCs w:val="24"/>
        </w:rPr>
        <w:t xml:space="preserve">iary, Defence Lawyers and Victim Support Services, </w:t>
      </w:r>
      <w:r w:rsidR="00456346" w:rsidRPr="006F6DD5">
        <w:rPr>
          <w:rFonts w:ascii="Arial" w:hAnsi="Arial" w:cs="Arial"/>
          <w:sz w:val="24"/>
          <w:szCs w:val="24"/>
        </w:rPr>
        <w:t xml:space="preserve">to </w:t>
      </w:r>
      <w:r w:rsidR="002D743B" w:rsidRPr="006F6DD5">
        <w:rPr>
          <w:rFonts w:ascii="Arial" w:hAnsi="Arial" w:cs="Arial"/>
          <w:sz w:val="24"/>
          <w:szCs w:val="24"/>
        </w:rPr>
        <w:t>explore</w:t>
      </w:r>
      <w:r w:rsidR="00D63AC4" w:rsidRPr="006F6DD5">
        <w:rPr>
          <w:rFonts w:ascii="Arial" w:hAnsi="Arial" w:cs="Arial"/>
          <w:sz w:val="24"/>
          <w:szCs w:val="24"/>
        </w:rPr>
        <w:t xml:space="preserve"> the challenges</w:t>
      </w:r>
      <w:r w:rsidR="000246E9" w:rsidRPr="006F6DD5">
        <w:rPr>
          <w:rFonts w:ascii="Arial" w:hAnsi="Arial" w:cs="Arial"/>
          <w:sz w:val="24"/>
          <w:szCs w:val="24"/>
        </w:rPr>
        <w:t xml:space="preserve"> and areas for improvement </w:t>
      </w:r>
      <w:r w:rsidR="0059797A" w:rsidRPr="006F6DD5">
        <w:rPr>
          <w:rFonts w:ascii="Arial" w:hAnsi="Arial" w:cs="Arial"/>
          <w:sz w:val="24"/>
          <w:szCs w:val="24"/>
        </w:rPr>
        <w:t xml:space="preserve">to </w:t>
      </w:r>
      <w:r w:rsidR="003436AF" w:rsidRPr="006F6DD5">
        <w:rPr>
          <w:rFonts w:ascii="Arial" w:hAnsi="Arial" w:cs="Arial"/>
          <w:sz w:val="24"/>
          <w:szCs w:val="24"/>
        </w:rPr>
        <w:t>investigating</w:t>
      </w:r>
      <w:r w:rsidR="0059797A" w:rsidRPr="006F6DD5">
        <w:rPr>
          <w:rFonts w:ascii="Arial" w:hAnsi="Arial" w:cs="Arial"/>
          <w:sz w:val="24"/>
          <w:szCs w:val="24"/>
        </w:rPr>
        <w:t xml:space="preserve"> rape and service to </w:t>
      </w:r>
      <w:r w:rsidR="00A47BE0" w:rsidRPr="006F6DD5">
        <w:rPr>
          <w:rFonts w:ascii="Arial" w:hAnsi="Arial" w:cs="Arial"/>
          <w:sz w:val="24"/>
          <w:szCs w:val="24"/>
        </w:rPr>
        <w:t>victims</w:t>
      </w:r>
      <w:r w:rsidR="00853D89" w:rsidRPr="006F6DD5">
        <w:rPr>
          <w:rFonts w:ascii="Arial" w:hAnsi="Arial" w:cs="Arial"/>
          <w:sz w:val="24"/>
          <w:szCs w:val="24"/>
        </w:rPr>
        <w:t xml:space="preserve"> in their recovery</w:t>
      </w:r>
      <w:r w:rsidR="0059797A" w:rsidRPr="006F6DD5">
        <w:rPr>
          <w:rFonts w:ascii="Arial" w:hAnsi="Arial" w:cs="Arial"/>
          <w:sz w:val="24"/>
          <w:szCs w:val="24"/>
        </w:rPr>
        <w:t>.</w:t>
      </w:r>
      <w:r w:rsidR="009D60AE" w:rsidRPr="006F6DD5">
        <w:rPr>
          <w:rFonts w:ascii="Arial" w:hAnsi="Arial" w:cs="Arial"/>
          <w:sz w:val="24"/>
          <w:szCs w:val="24"/>
        </w:rPr>
        <w:t xml:space="preserve"> The result</w:t>
      </w:r>
      <w:r w:rsidR="009B1250" w:rsidRPr="006F6DD5">
        <w:rPr>
          <w:rFonts w:ascii="Arial" w:hAnsi="Arial" w:cs="Arial"/>
          <w:sz w:val="24"/>
          <w:szCs w:val="24"/>
        </w:rPr>
        <w:t>ing action plan</w:t>
      </w:r>
      <w:r w:rsidR="009620AF" w:rsidRPr="006F6DD5">
        <w:rPr>
          <w:rFonts w:ascii="Arial" w:hAnsi="Arial" w:cs="Arial"/>
          <w:sz w:val="24"/>
          <w:szCs w:val="24"/>
        </w:rPr>
        <w:t>, dated June 2021,</w:t>
      </w:r>
      <w:r w:rsidR="009B1250" w:rsidRPr="006F6DD5">
        <w:rPr>
          <w:rFonts w:ascii="Arial" w:hAnsi="Arial" w:cs="Arial"/>
          <w:sz w:val="24"/>
          <w:szCs w:val="24"/>
        </w:rPr>
        <w:t xml:space="preserve"> s</w:t>
      </w:r>
      <w:r w:rsidR="00537DD4" w:rsidRPr="006F6DD5">
        <w:rPr>
          <w:rFonts w:ascii="Arial" w:hAnsi="Arial" w:cs="Arial"/>
          <w:sz w:val="24"/>
          <w:szCs w:val="24"/>
        </w:rPr>
        <w:t xml:space="preserve">ought to </w:t>
      </w:r>
      <w:r w:rsidR="003D15FF" w:rsidRPr="006F6DD5">
        <w:rPr>
          <w:rFonts w:ascii="Arial" w:hAnsi="Arial" w:cs="Arial"/>
          <w:sz w:val="24"/>
          <w:szCs w:val="24"/>
        </w:rPr>
        <w:t xml:space="preserve">see tangible progress </w:t>
      </w:r>
      <w:r w:rsidR="009620AF" w:rsidRPr="006F6DD5">
        <w:rPr>
          <w:rFonts w:ascii="Arial" w:hAnsi="Arial" w:cs="Arial"/>
          <w:sz w:val="24"/>
          <w:szCs w:val="24"/>
        </w:rPr>
        <w:t>in 12 and 24 months (</w:t>
      </w:r>
      <w:r w:rsidR="00E80753" w:rsidRPr="006F6DD5">
        <w:rPr>
          <w:rFonts w:ascii="Arial" w:hAnsi="Arial" w:cs="Arial"/>
          <w:sz w:val="24"/>
          <w:szCs w:val="24"/>
        </w:rPr>
        <w:t>Ministry of Justice and Home Office, 2021)</w:t>
      </w:r>
      <w:r w:rsidR="00614E5B" w:rsidRPr="006F6DD5">
        <w:rPr>
          <w:rFonts w:ascii="Arial" w:hAnsi="Arial" w:cs="Arial"/>
          <w:sz w:val="24"/>
          <w:szCs w:val="24"/>
        </w:rPr>
        <w:t xml:space="preserve">, through, amongst other methods, </w:t>
      </w:r>
      <w:r w:rsidR="00993303" w:rsidRPr="006F6DD5">
        <w:rPr>
          <w:rFonts w:ascii="Arial" w:hAnsi="Arial" w:cs="Arial"/>
          <w:sz w:val="24"/>
          <w:szCs w:val="24"/>
        </w:rPr>
        <w:t>Project Bluestone,</w:t>
      </w:r>
      <w:r w:rsidR="00614E5B" w:rsidRPr="006F6DD5">
        <w:rPr>
          <w:rFonts w:ascii="Arial" w:hAnsi="Arial" w:cs="Arial"/>
          <w:sz w:val="24"/>
          <w:szCs w:val="24"/>
        </w:rPr>
        <w:t xml:space="preserve"> </w:t>
      </w:r>
      <w:r w:rsidR="00BD55AE" w:rsidRPr="006F6DD5">
        <w:rPr>
          <w:rFonts w:ascii="Arial" w:hAnsi="Arial" w:cs="Arial"/>
          <w:sz w:val="24"/>
          <w:szCs w:val="24"/>
        </w:rPr>
        <w:t>a</w:t>
      </w:r>
      <w:r w:rsidR="008D5847" w:rsidRPr="006F6DD5">
        <w:rPr>
          <w:rFonts w:ascii="Arial" w:hAnsi="Arial" w:cs="Arial"/>
          <w:sz w:val="24"/>
          <w:szCs w:val="24"/>
        </w:rPr>
        <w:t xml:space="preserve"> project </w:t>
      </w:r>
      <w:r w:rsidR="00614E5B" w:rsidRPr="006F6DD5">
        <w:rPr>
          <w:rFonts w:ascii="Arial" w:hAnsi="Arial" w:cs="Arial"/>
          <w:sz w:val="24"/>
          <w:szCs w:val="24"/>
        </w:rPr>
        <w:t>to understand</w:t>
      </w:r>
      <w:r w:rsidR="00993303" w:rsidRPr="006F6DD5">
        <w:rPr>
          <w:rFonts w:ascii="Arial" w:hAnsi="Arial" w:cs="Arial"/>
          <w:sz w:val="24"/>
          <w:szCs w:val="24"/>
        </w:rPr>
        <w:t xml:space="preserve"> </w:t>
      </w:r>
      <w:r w:rsidR="004165C3" w:rsidRPr="006F6DD5">
        <w:rPr>
          <w:rFonts w:ascii="Arial" w:hAnsi="Arial" w:cs="Arial"/>
          <w:sz w:val="24"/>
          <w:szCs w:val="24"/>
        </w:rPr>
        <w:t xml:space="preserve">where policing </w:t>
      </w:r>
      <w:r w:rsidR="00845274" w:rsidRPr="006F6DD5">
        <w:rPr>
          <w:rFonts w:ascii="Arial" w:hAnsi="Arial" w:cs="Arial"/>
          <w:sz w:val="24"/>
          <w:szCs w:val="24"/>
        </w:rPr>
        <w:t>was going wrong</w:t>
      </w:r>
      <w:r w:rsidR="00234EDA" w:rsidRPr="006F6DD5">
        <w:rPr>
          <w:rFonts w:ascii="Arial" w:hAnsi="Arial" w:cs="Arial"/>
          <w:sz w:val="24"/>
          <w:szCs w:val="24"/>
        </w:rPr>
        <w:t xml:space="preserve"> </w:t>
      </w:r>
      <w:r w:rsidR="00845274" w:rsidRPr="006F6DD5">
        <w:rPr>
          <w:rFonts w:ascii="Arial" w:hAnsi="Arial" w:cs="Arial"/>
          <w:sz w:val="24"/>
          <w:szCs w:val="24"/>
        </w:rPr>
        <w:t>by brin</w:t>
      </w:r>
      <w:r w:rsidR="00BD55AE" w:rsidRPr="006F6DD5">
        <w:rPr>
          <w:rFonts w:ascii="Arial" w:hAnsi="Arial" w:cs="Arial"/>
          <w:sz w:val="24"/>
          <w:szCs w:val="24"/>
        </w:rPr>
        <w:t>g</w:t>
      </w:r>
      <w:r w:rsidR="00845274" w:rsidRPr="006F6DD5">
        <w:rPr>
          <w:rFonts w:ascii="Arial" w:hAnsi="Arial" w:cs="Arial"/>
          <w:sz w:val="24"/>
          <w:szCs w:val="24"/>
        </w:rPr>
        <w:t>ing together academia and</w:t>
      </w:r>
      <w:r w:rsidR="00305D28" w:rsidRPr="006F6DD5">
        <w:rPr>
          <w:rFonts w:ascii="Arial" w:hAnsi="Arial" w:cs="Arial"/>
          <w:sz w:val="24"/>
          <w:szCs w:val="24"/>
        </w:rPr>
        <w:t xml:space="preserve"> polic</w:t>
      </w:r>
      <w:r w:rsidR="00FC4618" w:rsidRPr="006F6DD5">
        <w:rPr>
          <w:rFonts w:ascii="Arial" w:hAnsi="Arial" w:cs="Arial"/>
          <w:sz w:val="24"/>
          <w:szCs w:val="24"/>
        </w:rPr>
        <w:t>e investigators</w:t>
      </w:r>
      <w:r w:rsidR="00305D28" w:rsidRPr="006F6DD5">
        <w:rPr>
          <w:rFonts w:ascii="Arial" w:hAnsi="Arial" w:cs="Arial"/>
          <w:sz w:val="24"/>
          <w:szCs w:val="24"/>
        </w:rPr>
        <w:t xml:space="preserve"> with a view to </w:t>
      </w:r>
      <w:r w:rsidR="00993303" w:rsidRPr="006F6DD5">
        <w:rPr>
          <w:rFonts w:ascii="Arial" w:hAnsi="Arial" w:cs="Arial"/>
          <w:sz w:val="24"/>
          <w:szCs w:val="24"/>
        </w:rPr>
        <w:t>develop</w:t>
      </w:r>
      <w:r w:rsidR="00305D28" w:rsidRPr="006F6DD5">
        <w:rPr>
          <w:rFonts w:ascii="Arial" w:hAnsi="Arial" w:cs="Arial"/>
          <w:sz w:val="24"/>
          <w:szCs w:val="24"/>
        </w:rPr>
        <w:t xml:space="preserve">ing a new </w:t>
      </w:r>
      <w:r w:rsidR="00993303" w:rsidRPr="006F6DD5">
        <w:rPr>
          <w:rFonts w:ascii="Arial" w:hAnsi="Arial" w:cs="Arial"/>
          <w:sz w:val="24"/>
          <w:szCs w:val="24"/>
        </w:rPr>
        <w:t>operating model</w:t>
      </w:r>
      <w:r w:rsidR="00DE20ED" w:rsidRPr="006F6DD5">
        <w:rPr>
          <w:rFonts w:ascii="Arial" w:hAnsi="Arial" w:cs="Arial"/>
          <w:sz w:val="24"/>
          <w:szCs w:val="24"/>
        </w:rPr>
        <w:t xml:space="preserve"> (</w:t>
      </w:r>
      <w:proofErr w:type="spellStart"/>
      <w:r w:rsidR="000E3FA7" w:rsidRPr="006F6DD5">
        <w:rPr>
          <w:rFonts w:ascii="Arial" w:hAnsi="Arial" w:cs="Arial"/>
          <w:sz w:val="24"/>
          <w:szCs w:val="24"/>
        </w:rPr>
        <w:t>Liv</w:t>
      </w:r>
      <w:r w:rsidR="007A4B51" w:rsidRPr="006F6DD5">
        <w:rPr>
          <w:rFonts w:ascii="Arial" w:hAnsi="Arial" w:cs="Arial"/>
          <w:sz w:val="24"/>
          <w:szCs w:val="24"/>
        </w:rPr>
        <w:t>adeas</w:t>
      </w:r>
      <w:proofErr w:type="spellEnd"/>
      <w:r w:rsidR="009741DF" w:rsidRPr="006F6DD5">
        <w:rPr>
          <w:rFonts w:ascii="Arial" w:hAnsi="Arial" w:cs="Arial"/>
          <w:sz w:val="24"/>
          <w:szCs w:val="24"/>
        </w:rPr>
        <w:t xml:space="preserve">, </w:t>
      </w:r>
      <w:r w:rsidR="00DE20ED" w:rsidRPr="006F6DD5">
        <w:rPr>
          <w:rFonts w:ascii="Arial" w:hAnsi="Arial" w:cs="Arial"/>
          <w:sz w:val="24"/>
          <w:szCs w:val="24"/>
        </w:rPr>
        <w:t>2022)</w:t>
      </w:r>
      <w:r w:rsidR="007B7DD1" w:rsidRPr="006F6DD5">
        <w:rPr>
          <w:rFonts w:ascii="Arial" w:hAnsi="Arial" w:cs="Arial"/>
          <w:sz w:val="24"/>
          <w:szCs w:val="24"/>
        </w:rPr>
        <w:t xml:space="preserve">. </w:t>
      </w:r>
    </w:p>
    <w:p w14:paraId="116A2030" w14:textId="6011B4D1" w:rsidR="00E639BE" w:rsidRPr="006F6DD5" w:rsidRDefault="003C37F4" w:rsidP="00294670">
      <w:pPr>
        <w:spacing w:line="480" w:lineRule="auto"/>
        <w:rPr>
          <w:rFonts w:ascii="Arial" w:hAnsi="Arial" w:cs="Arial"/>
          <w:sz w:val="24"/>
          <w:szCs w:val="24"/>
        </w:rPr>
      </w:pPr>
      <w:r w:rsidRPr="006F6DD5">
        <w:rPr>
          <w:rFonts w:ascii="Arial" w:hAnsi="Arial" w:cs="Arial"/>
          <w:sz w:val="24"/>
          <w:szCs w:val="24"/>
        </w:rPr>
        <w:t xml:space="preserve">Despite the extent of the </w:t>
      </w:r>
      <w:r w:rsidR="00437BB3" w:rsidRPr="006F6DD5">
        <w:rPr>
          <w:rFonts w:ascii="Arial" w:hAnsi="Arial" w:cs="Arial"/>
          <w:sz w:val="24"/>
          <w:szCs w:val="24"/>
        </w:rPr>
        <w:t>various</w:t>
      </w:r>
      <w:r w:rsidRPr="006F6DD5">
        <w:rPr>
          <w:rFonts w:ascii="Arial" w:hAnsi="Arial" w:cs="Arial"/>
          <w:sz w:val="24"/>
          <w:szCs w:val="24"/>
        </w:rPr>
        <w:t xml:space="preserve"> review</w:t>
      </w:r>
      <w:r w:rsidR="00437BB3" w:rsidRPr="006F6DD5">
        <w:rPr>
          <w:rFonts w:ascii="Arial" w:hAnsi="Arial" w:cs="Arial"/>
          <w:sz w:val="24"/>
          <w:szCs w:val="24"/>
        </w:rPr>
        <w:t>s</w:t>
      </w:r>
      <w:r w:rsidRPr="006F6DD5">
        <w:rPr>
          <w:rFonts w:ascii="Arial" w:hAnsi="Arial" w:cs="Arial"/>
          <w:sz w:val="24"/>
          <w:szCs w:val="24"/>
        </w:rPr>
        <w:t>, it is un</w:t>
      </w:r>
      <w:r w:rsidR="00504168" w:rsidRPr="006F6DD5">
        <w:rPr>
          <w:rFonts w:ascii="Arial" w:hAnsi="Arial" w:cs="Arial"/>
          <w:sz w:val="24"/>
          <w:szCs w:val="24"/>
        </w:rPr>
        <w:t>clear</w:t>
      </w:r>
      <w:r w:rsidRPr="006F6DD5">
        <w:rPr>
          <w:rFonts w:ascii="Arial" w:hAnsi="Arial" w:cs="Arial"/>
          <w:sz w:val="24"/>
          <w:szCs w:val="24"/>
        </w:rPr>
        <w:t xml:space="preserve"> </w:t>
      </w:r>
      <w:r w:rsidR="00161A99" w:rsidRPr="006F6DD5">
        <w:rPr>
          <w:rFonts w:ascii="Arial" w:hAnsi="Arial" w:cs="Arial"/>
          <w:sz w:val="24"/>
          <w:szCs w:val="24"/>
        </w:rPr>
        <w:t xml:space="preserve">if the </w:t>
      </w:r>
      <w:r w:rsidR="00881C45" w:rsidRPr="006F6DD5">
        <w:rPr>
          <w:rFonts w:ascii="Arial" w:hAnsi="Arial" w:cs="Arial"/>
          <w:sz w:val="24"/>
          <w:szCs w:val="24"/>
        </w:rPr>
        <w:t>unique challenges of rural policing</w:t>
      </w:r>
      <w:r w:rsidR="00161A99" w:rsidRPr="006F6DD5">
        <w:rPr>
          <w:rFonts w:ascii="Arial" w:hAnsi="Arial" w:cs="Arial"/>
          <w:sz w:val="24"/>
          <w:szCs w:val="24"/>
        </w:rPr>
        <w:t xml:space="preserve"> </w:t>
      </w:r>
      <w:r w:rsidR="00504168" w:rsidRPr="006F6DD5">
        <w:rPr>
          <w:rFonts w:ascii="Arial" w:hAnsi="Arial" w:cs="Arial"/>
          <w:sz w:val="24"/>
          <w:szCs w:val="24"/>
        </w:rPr>
        <w:t>have</w:t>
      </w:r>
      <w:r w:rsidR="00161A99" w:rsidRPr="006F6DD5">
        <w:rPr>
          <w:rFonts w:ascii="Arial" w:hAnsi="Arial" w:cs="Arial"/>
          <w:sz w:val="24"/>
          <w:szCs w:val="24"/>
        </w:rPr>
        <w:t xml:space="preserve"> be</w:t>
      </w:r>
      <w:r w:rsidR="00504168" w:rsidRPr="006F6DD5">
        <w:rPr>
          <w:rFonts w:ascii="Arial" w:hAnsi="Arial" w:cs="Arial"/>
          <w:sz w:val="24"/>
          <w:szCs w:val="24"/>
        </w:rPr>
        <w:t>en</w:t>
      </w:r>
      <w:r w:rsidR="00161A99" w:rsidRPr="006F6DD5">
        <w:rPr>
          <w:rFonts w:ascii="Arial" w:hAnsi="Arial" w:cs="Arial"/>
          <w:sz w:val="24"/>
          <w:szCs w:val="24"/>
        </w:rPr>
        <w:t xml:space="preserve"> </w:t>
      </w:r>
      <w:r w:rsidR="004C7096" w:rsidRPr="006F6DD5">
        <w:rPr>
          <w:rFonts w:ascii="Arial" w:hAnsi="Arial" w:cs="Arial"/>
          <w:sz w:val="24"/>
          <w:szCs w:val="24"/>
        </w:rPr>
        <w:t>considered</w:t>
      </w:r>
      <w:r w:rsidR="00161A99" w:rsidRPr="006F6DD5">
        <w:rPr>
          <w:rFonts w:ascii="Arial" w:hAnsi="Arial" w:cs="Arial"/>
          <w:sz w:val="24"/>
          <w:szCs w:val="24"/>
        </w:rPr>
        <w:t xml:space="preserve">, and whether further </w:t>
      </w:r>
      <w:r w:rsidR="00B84108" w:rsidRPr="006F6DD5">
        <w:rPr>
          <w:rFonts w:ascii="Arial" w:hAnsi="Arial" w:cs="Arial"/>
          <w:sz w:val="24"/>
          <w:szCs w:val="24"/>
        </w:rPr>
        <w:t>primary</w:t>
      </w:r>
      <w:r w:rsidR="00161A99" w:rsidRPr="006F6DD5">
        <w:rPr>
          <w:rFonts w:ascii="Arial" w:hAnsi="Arial" w:cs="Arial"/>
          <w:sz w:val="24"/>
          <w:szCs w:val="24"/>
        </w:rPr>
        <w:t xml:space="preserve"> research would </w:t>
      </w:r>
      <w:r w:rsidR="00E639BE" w:rsidRPr="006F6DD5">
        <w:rPr>
          <w:rFonts w:ascii="Arial" w:hAnsi="Arial" w:cs="Arial"/>
          <w:sz w:val="24"/>
          <w:szCs w:val="24"/>
        </w:rPr>
        <w:t xml:space="preserve">magnify the findings of </w:t>
      </w:r>
      <w:r w:rsidR="00504168" w:rsidRPr="006F6DD5">
        <w:rPr>
          <w:rFonts w:ascii="Arial" w:hAnsi="Arial" w:cs="Arial"/>
          <w:sz w:val="24"/>
          <w:szCs w:val="24"/>
        </w:rPr>
        <w:t xml:space="preserve">previous </w:t>
      </w:r>
      <w:r w:rsidR="00844019" w:rsidRPr="006F6DD5">
        <w:rPr>
          <w:rFonts w:ascii="Arial" w:hAnsi="Arial" w:cs="Arial"/>
          <w:sz w:val="24"/>
          <w:szCs w:val="24"/>
        </w:rPr>
        <w:t>studies or</w:t>
      </w:r>
      <w:r w:rsidR="00B84108" w:rsidRPr="006F6DD5">
        <w:rPr>
          <w:rFonts w:ascii="Arial" w:hAnsi="Arial" w:cs="Arial"/>
          <w:sz w:val="24"/>
          <w:szCs w:val="24"/>
        </w:rPr>
        <w:t xml:space="preserve"> identify additional</w:t>
      </w:r>
      <w:r w:rsidR="00270141" w:rsidRPr="006F6DD5">
        <w:rPr>
          <w:rFonts w:ascii="Arial" w:hAnsi="Arial" w:cs="Arial"/>
          <w:sz w:val="24"/>
          <w:szCs w:val="24"/>
        </w:rPr>
        <w:t>,</w:t>
      </w:r>
      <w:r w:rsidR="00B84108" w:rsidRPr="006F6DD5">
        <w:rPr>
          <w:rFonts w:ascii="Arial" w:hAnsi="Arial" w:cs="Arial"/>
          <w:sz w:val="24"/>
          <w:szCs w:val="24"/>
        </w:rPr>
        <w:t xml:space="preserve"> </w:t>
      </w:r>
      <w:r w:rsidR="001776F9" w:rsidRPr="006F6DD5">
        <w:rPr>
          <w:rFonts w:ascii="Arial" w:hAnsi="Arial" w:cs="Arial"/>
          <w:sz w:val="24"/>
          <w:szCs w:val="24"/>
        </w:rPr>
        <w:t>or alternative</w:t>
      </w:r>
      <w:r w:rsidR="00270141" w:rsidRPr="006F6DD5">
        <w:rPr>
          <w:rFonts w:ascii="Arial" w:hAnsi="Arial" w:cs="Arial"/>
          <w:sz w:val="24"/>
          <w:szCs w:val="24"/>
        </w:rPr>
        <w:t>,</w:t>
      </w:r>
      <w:r w:rsidR="001776F9" w:rsidRPr="006F6DD5">
        <w:rPr>
          <w:rFonts w:ascii="Arial" w:hAnsi="Arial" w:cs="Arial"/>
          <w:sz w:val="24"/>
          <w:szCs w:val="24"/>
        </w:rPr>
        <w:t xml:space="preserve"> areas for improvement.</w:t>
      </w:r>
      <w:r w:rsidR="00E639BE" w:rsidRPr="006F6DD5">
        <w:rPr>
          <w:rFonts w:ascii="Arial" w:hAnsi="Arial" w:cs="Arial"/>
          <w:sz w:val="24"/>
          <w:szCs w:val="24"/>
        </w:rPr>
        <w:t xml:space="preserve"> </w:t>
      </w:r>
    </w:p>
    <w:p w14:paraId="4416866F" w14:textId="18B2A784" w:rsidR="00065CAB" w:rsidRPr="006F6DD5" w:rsidRDefault="00390BF6" w:rsidP="00294670">
      <w:pPr>
        <w:spacing w:line="480" w:lineRule="auto"/>
        <w:rPr>
          <w:rFonts w:ascii="Arial" w:hAnsi="Arial" w:cs="Arial"/>
          <w:sz w:val="24"/>
          <w:szCs w:val="24"/>
          <w:u w:val="single"/>
        </w:rPr>
      </w:pPr>
      <w:r>
        <w:rPr>
          <w:rFonts w:ascii="Arial" w:hAnsi="Arial" w:cs="Arial"/>
          <w:sz w:val="24"/>
          <w:szCs w:val="24"/>
          <w:u w:val="single"/>
        </w:rPr>
        <w:t xml:space="preserve">1.2 </w:t>
      </w:r>
      <w:r w:rsidR="00E37C08" w:rsidRPr="006F6DD5">
        <w:rPr>
          <w:rFonts w:ascii="Arial" w:hAnsi="Arial" w:cs="Arial"/>
          <w:sz w:val="24"/>
          <w:szCs w:val="24"/>
          <w:u w:val="single"/>
        </w:rPr>
        <w:t>Aims and Objectives</w:t>
      </w:r>
      <w:r w:rsidR="00065CAB" w:rsidRPr="006F6DD5">
        <w:rPr>
          <w:rFonts w:ascii="Arial" w:hAnsi="Arial" w:cs="Arial"/>
          <w:sz w:val="24"/>
          <w:szCs w:val="24"/>
          <w:u w:val="single"/>
        </w:rPr>
        <w:t xml:space="preserve"> </w:t>
      </w:r>
    </w:p>
    <w:p w14:paraId="0E89081D" w14:textId="5C694997" w:rsidR="00EC3F74" w:rsidRPr="006F6DD5" w:rsidRDefault="00505586" w:rsidP="00294670">
      <w:pPr>
        <w:spacing w:line="480" w:lineRule="auto"/>
        <w:rPr>
          <w:rFonts w:ascii="Arial" w:hAnsi="Arial" w:cs="Arial"/>
          <w:sz w:val="24"/>
          <w:szCs w:val="24"/>
        </w:rPr>
      </w:pPr>
      <w:r w:rsidRPr="006F6DD5">
        <w:rPr>
          <w:rFonts w:ascii="Arial" w:hAnsi="Arial" w:cs="Arial"/>
          <w:sz w:val="24"/>
          <w:szCs w:val="24"/>
        </w:rPr>
        <w:t xml:space="preserve">The aim of this </w:t>
      </w:r>
      <w:r w:rsidR="001176AD" w:rsidRPr="006F6DD5">
        <w:rPr>
          <w:rFonts w:ascii="Arial" w:hAnsi="Arial" w:cs="Arial"/>
          <w:sz w:val="24"/>
          <w:szCs w:val="24"/>
        </w:rPr>
        <w:t xml:space="preserve">work is </w:t>
      </w:r>
      <w:r w:rsidRPr="006F6DD5">
        <w:rPr>
          <w:rFonts w:ascii="Arial" w:hAnsi="Arial" w:cs="Arial"/>
          <w:sz w:val="24"/>
          <w:szCs w:val="24"/>
        </w:rPr>
        <w:t xml:space="preserve">to establish if </w:t>
      </w:r>
      <w:r w:rsidR="00343DA0" w:rsidRPr="006F6DD5">
        <w:rPr>
          <w:rFonts w:ascii="Arial" w:hAnsi="Arial" w:cs="Arial"/>
          <w:sz w:val="24"/>
          <w:szCs w:val="24"/>
        </w:rPr>
        <w:t xml:space="preserve">there is evidence of the phenomenon </w:t>
      </w:r>
      <w:r w:rsidR="004829DA" w:rsidRPr="006F6DD5">
        <w:rPr>
          <w:rFonts w:ascii="Arial" w:hAnsi="Arial" w:cs="Arial"/>
          <w:sz w:val="24"/>
          <w:szCs w:val="24"/>
        </w:rPr>
        <w:t xml:space="preserve">of rape myth acceptance </w:t>
      </w:r>
      <w:r w:rsidR="00EB7641" w:rsidRPr="006F6DD5">
        <w:rPr>
          <w:rFonts w:ascii="Arial" w:hAnsi="Arial" w:cs="Arial"/>
          <w:sz w:val="24"/>
          <w:szCs w:val="24"/>
        </w:rPr>
        <w:t>within a rural policing area in Wales</w:t>
      </w:r>
      <w:r w:rsidR="000D7398" w:rsidRPr="006F6DD5">
        <w:rPr>
          <w:rFonts w:ascii="Arial" w:hAnsi="Arial" w:cs="Arial"/>
          <w:sz w:val="24"/>
          <w:szCs w:val="24"/>
        </w:rPr>
        <w:t xml:space="preserve">, </w:t>
      </w:r>
      <w:r w:rsidR="008077D3" w:rsidRPr="006F6DD5">
        <w:rPr>
          <w:rFonts w:ascii="Arial" w:hAnsi="Arial" w:cs="Arial"/>
          <w:sz w:val="24"/>
          <w:szCs w:val="24"/>
        </w:rPr>
        <w:t xml:space="preserve">and if so, </w:t>
      </w:r>
      <w:r w:rsidR="000D7398" w:rsidRPr="006F6DD5">
        <w:rPr>
          <w:rFonts w:ascii="Arial" w:hAnsi="Arial" w:cs="Arial"/>
          <w:sz w:val="24"/>
          <w:szCs w:val="24"/>
        </w:rPr>
        <w:t>the</w:t>
      </w:r>
      <w:r w:rsidR="00587462" w:rsidRPr="006F6DD5">
        <w:rPr>
          <w:rFonts w:ascii="Arial" w:hAnsi="Arial" w:cs="Arial"/>
          <w:sz w:val="24"/>
          <w:szCs w:val="24"/>
        </w:rPr>
        <w:t xml:space="preserve"> impact th</w:t>
      </w:r>
      <w:r w:rsidR="000D7398" w:rsidRPr="006F6DD5">
        <w:rPr>
          <w:rFonts w:ascii="Arial" w:hAnsi="Arial" w:cs="Arial"/>
          <w:sz w:val="24"/>
          <w:szCs w:val="24"/>
        </w:rPr>
        <w:t>is</w:t>
      </w:r>
      <w:r w:rsidR="00587462" w:rsidRPr="006F6DD5">
        <w:rPr>
          <w:rFonts w:ascii="Arial" w:hAnsi="Arial" w:cs="Arial"/>
          <w:sz w:val="24"/>
          <w:szCs w:val="24"/>
        </w:rPr>
        <w:t xml:space="preserve"> has on investigative decision making and </w:t>
      </w:r>
      <w:r w:rsidR="00BF3D57" w:rsidRPr="006F6DD5">
        <w:rPr>
          <w:rFonts w:ascii="Arial" w:hAnsi="Arial" w:cs="Arial"/>
          <w:sz w:val="24"/>
          <w:szCs w:val="24"/>
        </w:rPr>
        <w:t>impact on victims withdrawing from the process.</w:t>
      </w:r>
    </w:p>
    <w:p w14:paraId="3096729C" w14:textId="37212207" w:rsidR="00505586" w:rsidRPr="006F6DD5" w:rsidRDefault="00253030" w:rsidP="00294670">
      <w:pPr>
        <w:spacing w:line="480" w:lineRule="auto"/>
        <w:rPr>
          <w:rFonts w:ascii="Arial" w:hAnsi="Arial" w:cs="Arial"/>
          <w:sz w:val="24"/>
          <w:szCs w:val="24"/>
        </w:rPr>
      </w:pPr>
      <w:r w:rsidRPr="006F6DD5">
        <w:rPr>
          <w:rFonts w:ascii="Arial" w:hAnsi="Arial" w:cs="Arial"/>
          <w:sz w:val="24"/>
          <w:szCs w:val="24"/>
        </w:rPr>
        <w:t xml:space="preserve">The </w:t>
      </w:r>
      <w:r w:rsidR="00303DD0" w:rsidRPr="006F6DD5">
        <w:rPr>
          <w:rFonts w:ascii="Arial" w:hAnsi="Arial" w:cs="Arial"/>
          <w:sz w:val="24"/>
          <w:szCs w:val="24"/>
        </w:rPr>
        <w:t>objectives</w:t>
      </w:r>
      <w:r w:rsidRPr="006F6DD5">
        <w:rPr>
          <w:rFonts w:ascii="Arial" w:hAnsi="Arial" w:cs="Arial"/>
          <w:sz w:val="24"/>
          <w:szCs w:val="24"/>
        </w:rPr>
        <w:t xml:space="preserve"> will be to conduct a literature review </w:t>
      </w:r>
      <w:r w:rsidR="00353B24" w:rsidRPr="006F6DD5">
        <w:rPr>
          <w:rFonts w:ascii="Arial" w:hAnsi="Arial" w:cs="Arial"/>
          <w:sz w:val="24"/>
          <w:szCs w:val="24"/>
        </w:rPr>
        <w:t>into</w:t>
      </w:r>
      <w:r w:rsidR="00811A5B" w:rsidRPr="006F6DD5">
        <w:rPr>
          <w:rFonts w:ascii="Arial" w:hAnsi="Arial" w:cs="Arial"/>
          <w:sz w:val="24"/>
          <w:szCs w:val="24"/>
        </w:rPr>
        <w:t xml:space="preserve"> previous re</w:t>
      </w:r>
      <w:r w:rsidR="002D3662" w:rsidRPr="006F6DD5">
        <w:rPr>
          <w:rFonts w:ascii="Arial" w:hAnsi="Arial" w:cs="Arial"/>
          <w:sz w:val="24"/>
          <w:szCs w:val="24"/>
        </w:rPr>
        <w:t xml:space="preserve">search </w:t>
      </w:r>
      <w:r w:rsidR="00A5756A" w:rsidRPr="006F6DD5">
        <w:rPr>
          <w:rFonts w:ascii="Arial" w:hAnsi="Arial" w:cs="Arial"/>
          <w:sz w:val="24"/>
          <w:szCs w:val="24"/>
        </w:rPr>
        <w:t>around t</w:t>
      </w:r>
      <w:r w:rsidRPr="006F6DD5">
        <w:rPr>
          <w:rFonts w:ascii="Arial" w:hAnsi="Arial" w:cs="Arial"/>
          <w:sz w:val="24"/>
          <w:szCs w:val="24"/>
        </w:rPr>
        <w:t xml:space="preserve">he </w:t>
      </w:r>
      <w:r w:rsidR="00E22C7E" w:rsidRPr="006F6DD5">
        <w:rPr>
          <w:rFonts w:ascii="Arial" w:hAnsi="Arial" w:cs="Arial"/>
          <w:sz w:val="24"/>
          <w:szCs w:val="24"/>
        </w:rPr>
        <w:t xml:space="preserve">history and </w:t>
      </w:r>
      <w:r w:rsidR="00E6794C" w:rsidRPr="006F6DD5">
        <w:rPr>
          <w:rFonts w:ascii="Arial" w:hAnsi="Arial" w:cs="Arial"/>
          <w:sz w:val="24"/>
          <w:szCs w:val="24"/>
        </w:rPr>
        <w:t>reasons for rape myth acceptance</w:t>
      </w:r>
      <w:r w:rsidR="003754E8" w:rsidRPr="006F6DD5">
        <w:rPr>
          <w:rFonts w:ascii="Arial" w:hAnsi="Arial" w:cs="Arial"/>
          <w:sz w:val="24"/>
          <w:szCs w:val="24"/>
        </w:rPr>
        <w:t xml:space="preserve"> along with the prevalence within rural communities and policing. </w:t>
      </w:r>
      <w:r w:rsidR="00E22C7E" w:rsidRPr="006F6DD5">
        <w:rPr>
          <w:rFonts w:ascii="Arial" w:hAnsi="Arial" w:cs="Arial"/>
          <w:sz w:val="24"/>
          <w:szCs w:val="24"/>
        </w:rPr>
        <w:t>Primary research will then be conducted to establish if there i</w:t>
      </w:r>
      <w:r w:rsidR="00E9775F" w:rsidRPr="006F6DD5">
        <w:rPr>
          <w:rFonts w:ascii="Arial" w:hAnsi="Arial" w:cs="Arial"/>
          <w:sz w:val="24"/>
          <w:szCs w:val="24"/>
        </w:rPr>
        <w:t xml:space="preserve">s an acceptance of rape myths within a rural policing area and if so, the reasons for this. </w:t>
      </w:r>
      <w:r w:rsidR="000F3869" w:rsidRPr="006F6DD5">
        <w:rPr>
          <w:rFonts w:ascii="Arial" w:hAnsi="Arial" w:cs="Arial"/>
          <w:sz w:val="24"/>
          <w:szCs w:val="24"/>
        </w:rPr>
        <w:t xml:space="preserve">With </w:t>
      </w:r>
      <w:r w:rsidR="00FC72D7" w:rsidRPr="006F6DD5">
        <w:rPr>
          <w:rFonts w:ascii="Arial" w:hAnsi="Arial" w:cs="Arial"/>
          <w:sz w:val="24"/>
          <w:szCs w:val="24"/>
        </w:rPr>
        <w:t xml:space="preserve">enhanced </w:t>
      </w:r>
      <w:r w:rsidR="000F3869" w:rsidRPr="006F6DD5">
        <w:rPr>
          <w:rFonts w:ascii="Arial" w:hAnsi="Arial" w:cs="Arial"/>
          <w:sz w:val="24"/>
          <w:szCs w:val="24"/>
        </w:rPr>
        <w:t>knowledge of the culture</w:t>
      </w:r>
      <w:r w:rsidR="00FC72D7" w:rsidRPr="006F6DD5">
        <w:rPr>
          <w:rFonts w:ascii="Arial" w:hAnsi="Arial" w:cs="Arial"/>
          <w:sz w:val="24"/>
          <w:szCs w:val="24"/>
        </w:rPr>
        <w:t xml:space="preserve"> within the geographical area of research</w:t>
      </w:r>
      <w:r w:rsidR="00C82E1B" w:rsidRPr="006F6DD5">
        <w:rPr>
          <w:rFonts w:ascii="Arial" w:hAnsi="Arial" w:cs="Arial"/>
          <w:sz w:val="24"/>
          <w:szCs w:val="24"/>
        </w:rPr>
        <w:t>,</w:t>
      </w:r>
      <w:r w:rsidR="00912B31" w:rsidRPr="006F6DD5">
        <w:rPr>
          <w:rFonts w:ascii="Arial" w:hAnsi="Arial" w:cs="Arial"/>
          <w:sz w:val="24"/>
          <w:szCs w:val="24"/>
        </w:rPr>
        <w:t xml:space="preserve"> and </w:t>
      </w:r>
      <w:r w:rsidR="005F228D" w:rsidRPr="006F6DD5">
        <w:rPr>
          <w:rFonts w:ascii="Arial" w:hAnsi="Arial" w:cs="Arial"/>
          <w:sz w:val="24"/>
          <w:szCs w:val="24"/>
        </w:rPr>
        <w:t>dependant on the results</w:t>
      </w:r>
      <w:r w:rsidR="000F3869" w:rsidRPr="006F6DD5">
        <w:rPr>
          <w:rFonts w:ascii="Arial" w:hAnsi="Arial" w:cs="Arial"/>
          <w:sz w:val="24"/>
          <w:szCs w:val="24"/>
        </w:rPr>
        <w:t>, further research</w:t>
      </w:r>
      <w:r w:rsidR="00221821" w:rsidRPr="006F6DD5">
        <w:rPr>
          <w:rFonts w:ascii="Arial" w:hAnsi="Arial" w:cs="Arial"/>
          <w:sz w:val="24"/>
          <w:szCs w:val="24"/>
        </w:rPr>
        <w:t>,</w:t>
      </w:r>
      <w:r w:rsidR="000F3869" w:rsidRPr="006F6DD5">
        <w:rPr>
          <w:rFonts w:ascii="Arial" w:hAnsi="Arial" w:cs="Arial"/>
          <w:sz w:val="24"/>
          <w:szCs w:val="24"/>
        </w:rPr>
        <w:t xml:space="preserve"> </w:t>
      </w:r>
      <w:r w:rsidR="00221821" w:rsidRPr="006F6DD5">
        <w:rPr>
          <w:rFonts w:ascii="Arial" w:hAnsi="Arial" w:cs="Arial"/>
          <w:sz w:val="24"/>
          <w:szCs w:val="24"/>
        </w:rPr>
        <w:t xml:space="preserve">training, </w:t>
      </w:r>
      <w:r w:rsidR="000F3869" w:rsidRPr="006F6DD5">
        <w:rPr>
          <w:rFonts w:ascii="Arial" w:hAnsi="Arial" w:cs="Arial"/>
          <w:sz w:val="24"/>
          <w:szCs w:val="24"/>
        </w:rPr>
        <w:t xml:space="preserve">or </w:t>
      </w:r>
      <w:r w:rsidR="00473867" w:rsidRPr="006F6DD5">
        <w:rPr>
          <w:rFonts w:ascii="Arial" w:hAnsi="Arial" w:cs="Arial"/>
          <w:sz w:val="24"/>
          <w:szCs w:val="24"/>
        </w:rPr>
        <w:t>areas</w:t>
      </w:r>
      <w:r w:rsidR="000F3869" w:rsidRPr="006F6DD5">
        <w:rPr>
          <w:rFonts w:ascii="Arial" w:hAnsi="Arial" w:cs="Arial"/>
          <w:sz w:val="24"/>
          <w:szCs w:val="24"/>
        </w:rPr>
        <w:t xml:space="preserve"> for improvement </w:t>
      </w:r>
      <w:r w:rsidR="00221821" w:rsidRPr="006F6DD5">
        <w:rPr>
          <w:rFonts w:ascii="Arial" w:hAnsi="Arial" w:cs="Arial"/>
          <w:sz w:val="24"/>
          <w:szCs w:val="24"/>
        </w:rPr>
        <w:t>may</w:t>
      </w:r>
      <w:r w:rsidR="000F3869" w:rsidRPr="006F6DD5">
        <w:rPr>
          <w:rFonts w:ascii="Arial" w:hAnsi="Arial" w:cs="Arial"/>
          <w:sz w:val="24"/>
          <w:szCs w:val="24"/>
        </w:rPr>
        <w:t xml:space="preserve"> be considered.</w:t>
      </w:r>
    </w:p>
    <w:p w14:paraId="169CCC32" w14:textId="7D1592A4" w:rsidR="00E37C08" w:rsidRPr="006F6DD5" w:rsidRDefault="00390BF6" w:rsidP="00294670">
      <w:pPr>
        <w:spacing w:line="480" w:lineRule="auto"/>
        <w:rPr>
          <w:rFonts w:ascii="Arial" w:hAnsi="Arial" w:cs="Arial"/>
          <w:sz w:val="24"/>
          <w:szCs w:val="24"/>
          <w:u w:val="single"/>
        </w:rPr>
      </w:pPr>
      <w:r>
        <w:rPr>
          <w:rFonts w:ascii="Arial" w:hAnsi="Arial" w:cs="Arial"/>
          <w:sz w:val="24"/>
          <w:szCs w:val="24"/>
          <w:u w:val="single"/>
        </w:rPr>
        <w:t xml:space="preserve">1.3 </w:t>
      </w:r>
      <w:r w:rsidR="00065CAB" w:rsidRPr="006F6DD5">
        <w:rPr>
          <w:rFonts w:ascii="Arial" w:hAnsi="Arial" w:cs="Arial"/>
          <w:sz w:val="24"/>
          <w:szCs w:val="24"/>
          <w:u w:val="single"/>
        </w:rPr>
        <w:t>Research Rationale</w:t>
      </w:r>
    </w:p>
    <w:p w14:paraId="6583CC83" w14:textId="2F06232E" w:rsidR="00C60F52" w:rsidRPr="006F6DD5" w:rsidRDefault="007976C7" w:rsidP="00294670">
      <w:pPr>
        <w:spacing w:line="480" w:lineRule="auto"/>
        <w:rPr>
          <w:rFonts w:ascii="Arial" w:hAnsi="Arial" w:cs="Arial"/>
          <w:sz w:val="24"/>
          <w:szCs w:val="24"/>
        </w:rPr>
      </w:pPr>
      <w:r w:rsidRPr="006F6DD5">
        <w:rPr>
          <w:rFonts w:ascii="Arial" w:hAnsi="Arial" w:cs="Arial"/>
          <w:sz w:val="24"/>
          <w:szCs w:val="24"/>
        </w:rPr>
        <w:t xml:space="preserve">The topic of rape has been widely researched </w:t>
      </w:r>
      <w:r w:rsidR="00E2676F" w:rsidRPr="006F6DD5">
        <w:rPr>
          <w:rFonts w:ascii="Arial" w:hAnsi="Arial" w:cs="Arial"/>
          <w:sz w:val="24"/>
          <w:szCs w:val="24"/>
        </w:rPr>
        <w:t xml:space="preserve">over decades </w:t>
      </w:r>
      <w:r w:rsidR="00743F6B" w:rsidRPr="006F6DD5">
        <w:rPr>
          <w:rFonts w:ascii="Arial" w:hAnsi="Arial" w:cs="Arial"/>
          <w:sz w:val="24"/>
          <w:szCs w:val="24"/>
        </w:rPr>
        <w:t>and there is an abundance of academic literature focussing on all aspects of the offence</w:t>
      </w:r>
      <w:r w:rsidR="00680A51" w:rsidRPr="006F6DD5">
        <w:rPr>
          <w:rFonts w:ascii="Arial" w:hAnsi="Arial" w:cs="Arial"/>
          <w:sz w:val="24"/>
          <w:szCs w:val="24"/>
        </w:rPr>
        <w:t>,</w:t>
      </w:r>
      <w:r w:rsidR="00743F6B" w:rsidRPr="006F6DD5">
        <w:rPr>
          <w:rFonts w:ascii="Arial" w:hAnsi="Arial" w:cs="Arial"/>
          <w:sz w:val="24"/>
          <w:szCs w:val="24"/>
        </w:rPr>
        <w:t xml:space="preserve"> </w:t>
      </w:r>
      <w:r w:rsidR="00991232" w:rsidRPr="006F6DD5">
        <w:rPr>
          <w:rFonts w:ascii="Arial" w:hAnsi="Arial" w:cs="Arial"/>
          <w:sz w:val="24"/>
          <w:szCs w:val="24"/>
        </w:rPr>
        <w:t>but with apparent little success</w:t>
      </w:r>
      <w:r w:rsidR="00430FED" w:rsidRPr="006F6DD5">
        <w:rPr>
          <w:rFonts w:ascii="Arial" w:hAnsi="Arial" w:cs="Arial"/>
          <w:sz w:val="24"/>
          <w:szCs w:val="24"/>
        </w:rPr>
        <w:t xml:space="preserve"> </w:t>
      </w:r>
      <w:r w:rsidR="003F499C" w:rsidRPr="006F6DD5">
        <w:rPr>
          <w:rFonts w:ascii="Arial" w:hAnsi="Arial" w:cs="Arial"/>
          <w:sz w:val="24"/>
          <w:szCs w:val="24"/>
        </w:rPr>
        <w:t xml:space="preserve">and </w:t>
      </w:r>
      <w:r w:rsidR="006E02B0" w:rsidRPr="006F6DD5">
        <w:rPr>
          <w:rFonts w:ascii="Arial" w:hAnsi="Arial" w:cs="Arial"/>
          <w:sz w:val="24"/>
          <w:szCs w:val="24"/>
        </w:rPr>
        <w:t>limited</w:t>
      </w:r>
      <w:r w:rsidR="0021490F" w:rsidRPr="006F6DD5">
        <w:rPr>
          <w:rFonts w:ascii="Arial" w:hAnsi="Arial" w:cs="Arial"/>
          <w:sz w:val="24"/>
          <w:szCs w:val="24"/>
        </w:rPr>
        <w:t xml:space="preserve"> </w:t>
      </w:r>
      <w:r w:rsidR="00680A51" w:rsidRPr="006F6DD5">
        <w:rPr>
          <w:rFonts w:ascii="Arial" w:hAnsi="Arial" w:cs="Arial"/>
          <w:sz w:val="24"/>
          <w:szCs w:val="24"/>
        </w:rPr>
        <w:t xml:space="preserve">primary research </w:t>
      </w:r>
      <w:r w:rsidR="005372A0" w:rsidRPr="006F6DD5">
        <w:rPr>
          <w:rFonts w:ascii="Arial" w:hAnsi="Arial" w:cs="Arial"/>
          <w:sz w:val="24"/>
          <w:szCs w:val="24"/>
        </w:rPr>
        <w:t xml:space="preserve">focussing on the attitudes of </w:t>
      </w:r>
      <w:r w:rsidR="00680A51" w:rsidRPr="006F6DD5">
        <w:rPr>
          <w:rFonts w:ascii="Arial" w:hAnsi="Arial" w:cs="Arial"/>
          <w:sz w:val="24"/>
          <w:szCs w:val="24"/>
        </w:rPr>
        <w:t>practitioners</w:t>
      </w:r>
      <w:r w:rsidR="00E44B05" w:rsidRPr="006F6DD5">
        <w:rPr>
          <w:rFonts w:ascii="Arial" w:hAnsi="Arial" w:cs="Arial"/>
          <w:sz w:val="24"/>
          <w:szCs w:val="24"/>
        </w:rPr>
        <w:t xml:space="preserve"> investigating rape</w:t>
      </w:r>
      <w:r w:rsidR="003E0119" w:rsidRPr="006F6DD5">
        <w:rPr>
          <w:rFonts w:ascii="Arial" w:hAnsi="Arial" w:cs="Arial"/>
          <w:sz w:val="24"/>
          <w:szCs w:val="24"/>
        </w:rPr>
        <w:t xml:space="preserve"> in rural </w:t>
      </w:r>
      <w:r w:rsidR="001565F1" w:rsidRPr="006F6DD5">
        <w:rPr>
          <w:rFonts w:ascii="Arial" w:hAnsi="Arial" w:cs="Arial"/>
          <w:sz w:val="24"/>
          <w:szCs w:val="24"/>
        </w:rPr>
        <w:t>Wales</w:t>
      </w:r>
      <w:r w:rsidR="003F499C" w:rsidRPr="006F6DD5">
        <w:rPr>
          <w:rFonts w:ascii="Arial" w:hAnsi="Arial" w:cs="Arial"/>
          <w:sz w:val="24"/>
          <w:szCs w:val="24"/>
        </w:rPr>
        <w:t>.</w:t>
      </w:r>
      <w:r w:rsidR="006E02B0" w:rsidRPr="006F6DD5">
        <w:rPr>
          <w:rFonts w:ascii="Arial" w:hAnsi="Arial" w:cs="Arial"/>
          <w:sz w:val="24"/>
          <w:szCs w:val="24"/>
        </w:rPr>
        <w:t xml:space="preserve"> Findings from this project could identify areas for </w:t>
      </w:r>
      <w:r w:rsidR="00EA4F7C" w:rsidRPr="006F6DD5">
        <w:rPr>
          <w:rFonts w:ascii="Arial" w:hAnsi="Arial" w:cs="Arial"/>
          <w:sz w:val="24"/>
          <w:szCs w:val="24"/>
        </w:rPr>
        <w:t xml:space="preserve">further research or training for practitioners. </w:t>
      </w:r>
    </w:p>
    <w:p w14:paraId="6D653EFC" w14:textId="294FA7B5" w:rsidR="00E52785" w:rsidRPr="006F6DD5" w:rsidRDefault="00390BF6" w:rsidP="00294670">
      <w:pPr>
        <w:spacing w:line="480" w:lineRule="auto"/>
        <w:rPr>
          <w:rFonts w:ascii="Arial" w:hAnsi="Arial" w:cs="Arial"/>
          <w:sz w:val="24"/>
          <w:szCs w:val="24"/>
          <w:u w:val="single"/>
        </w:rPr>
      </w:pPr>
      <w:r>
        <w:rPr>
          <w:rFonts w:ascii="Arial" w:hAnsi="Arial" w:cs="Arial"/>
          <w:sz w:val="24"/>
          <w:szCs w:val="24"/>
          <w:u w:val="single"/>
        </w:rPr>
        <w:t xml:space="preserve">1.4 </w:t>
      </w:r>
      <w:r w:rsidR="00E52785" w:rsidRPr="006F6DD5">
        <w:rPr>
          <w:rFonts w:ascii="Arial" w:hAnsi="Arial" w:cs="Arial"/>
          <w:sz w:val="24"/>
          <w:szCs w:val="24"/>
          <w:u w:val="single"/>
        </w:rPr>
        <w:t>Conclusion</w:t>
      </w:r>
    </w:p>
    <w:p w14:paraId="30FA2F57" w14:textId="7D8E07F1" w:rsidR="00947AFA" w:rsidRPr="006F6DD5" w:rsidRDefault="00B11F4C" w:rsidP="00294670">
      <w:pPr>
        <w:spacing w:line="480" w:lineRule="auto"/>
        <w:rPr>
          <w:rFonts w:ascii="Arial" w:hAnsi="Arial" w:cs="Arial"/>
          <w:b/>
          <w:bCs/>
          <w:sz w:val="24"/>
          <w:szCs w:val="24"/>
          <w:u w:val="single"/>
        </w:rPr>
      </w:pPr>
      <w:r w:rsidRPr="006F6DD5">
        <w:rPr>
          <w:rFonts w:ascii="Arial" w:hAnsi="Arial" w:cs="Arial"/>
          <w:sz w:val="24"/>
          <w:szCs w:val="24"/>
        </w:rPr>
        <w:t xml:space="preserve">Rape </w:t>
      </w:r>
      <w:r w:rsidR="005F6064" w:rsidRPr="006F6DD5">
        <w:rPr>
          <w:rFonts w:ascii="Arial" w:hAnsi="Arial" w:cs="Arial"/>
          <w:sz w:val="24"/>
          <w:szCs w:val="24"/>
        </w:rPr>
        <w:t xml:space="preserve">is a horrific </w:t>
      </w:r>
      <w:r w:rsidR="00B5065F" w:rsidRPr="006F6DD5">
        <w:rPr>
          <w:rFonts w:ascii="Arial" w:hAnsi="Arial" w:cs="Arial"/>
          <w:sz w:val="24"/>
          <w:szCs w:val="24"/>
        </w:rPr>
        <w:t xml:space="preserve">sexual offence </w:t>
      </w:r>
      <w:r w:rsidR="00F72502" w:rsidRPr="006F6DD5">
        <w:rPr>
          <w:rFonts w:ascii="Arial" w:hAnsi="Arial" w:cs="Arial"/>
          <w:sz w:val="24"/>
          <w:szCs w:val="24"/>
        </w:rPr>
        <w:t>t</w:t>
      </w:r>
      <w:r w:rsidR="00B5065F" w:rsidRPr="006F6DD5">
        <w:rPr>
          <w:rFonts w:ascii="Arial" w:hAnsi="Arial" w:cs="Arial"/>
          <w:sz w:val="24"/>
          <w:szCs w:val="24"/>
        </w:rPr>
        <w:t>hat destroys the lives of victims (Ministry of Justice and Home Office</w:t>
      </w:r>
      <w:r w:rsidR="00C841DD" w:rsidRPr="006F6DD5">
        <w:rPr>
          <w:rFonts w:ascii="Arial" w:hAnsi="Arial" w:cs="Arial"/>
          <w:sz w:val="24"/>
          <w:szCs w:val="24"/>
        </w:rPr>
        <w:t xml:space="preserve">, 2021) and despite a plethora of research, the </w:t>
      </w:r>
      <w:r w:rsidR="00CA5016" w:rsidRPr="006F6DD5">
        <w:rPr>
          <w:rFonts w:ascii="Arial" w:hAnsi="Arial" w:cs="Arial"/>
          <w:sz w:val="24"/>
          <w:szCs w:val="24"/>
        </w:rPr>
        <w:t>“at</w:t>
      </w:r>
      <w:r w:rsidR="000A6060" w:rsidRPr="006F6DD5">
        <w:rPr>
          <w:rFonts w:ascii="Arial" w:hAnsi="Arial" w:cs="Arial"/>
          <w:sz w:val="24"/>
          <w:szCs w:val="24"/>
        </w:rPr>
        <w:t xml:space="preserve">trition problem” </w:t>
      </w:r>
      <w:r w:rsidR="008F7B0F" w:rsidRPr="006F6DD5">
        <w:rPr>
          <w:rFonts w:ascii="Arial" w:hAnsi="Arial" w:cs="Arial"/>
          <w:sz w:val="24"/>
          <w:szCs w:val="24"/>
        </w:rPr>
        <w:t xml:space="preserve">remains </w:t>
      </w:r>
      <w:r w:rsidR="000A6060" w:rsidRPr="006F6DD5">
        <w:rPr>
          <w:rFonts w:ascii="Arial" w:hAnsi="Arial" w:cs="Arial"/>
          <w:sz w:val="24"/>
          <w:szCs w:val="24"/>
        </w:rPr>
        <w:t>(Sinclair, 2020)</w:t>
      </w:r>
      <w:r w:rsidR="00C841DD" w:rsidRPr="006F6DD5">
        <w:rPr>
          <w:rFonts w:ascii="Arial" w:hAnsi="Arial" w:cs="Arial"/>
          <w:sz w:val="24"/>
          <w:szCs w:val="24"/>
        </w:rPr>
        <w:t xml:space="preserve">. </w:t>
      </w:r>
      <w:r w:rsidR="006C62A3" w:rsidRPr="006F6DD5">
        <w:rPr>
          <w:rFonts w:ascii="Arial" w:hAnsi="Arial" w:cs="Arial"/>
          <w:sz w:val="24"/>
          <w:szCs w:val="24"/>
        </w:rPr>
        <w:t xml:space="preserve">Due to the complexities around this </w:t>
      </w:r>
      <w:r w:rsidR="00C52BCD" w:rsidRPr="006F6DD5">
        <w:rPr>
          <w:rFonts w:ascii="Arial" w:hAnsi="Arial" w:cs="Arial"/>
          <w:sz w:val="24"/>
          <w:szCs w:val="24"/>
        </w:rPr>
        <w:t xml:space="preserve">criminal offence, </w:t>
      </w:r>
      <w:r w:rsidR="006C62A3" w:rsidRPr="006F6DD5">
        <w:rPr>
          <w:rFonts w:ascii="Arial" w:hAnsi="Arial" w:cs="Arial"/>
          <w:sz w:val="24"/>
          <w:szCs w:val="24"/>
        </w:rPr>
        <w:t xml:space="preserve">a </w:t>
      </w:r>
      <w:r w:rsidR="00F72502" w:rsidRPr="006F6DD5">
        <w:rPr>
          <w:rFonts w:ascii="Arial" w:hAnsi="Arial" w:cs="Arial"/>
          <w:sz w:val="24"/>
          <w:szCs w:val="24"/>
        </w:rPr>
        <w:t>narrow</w:t>
      </w:r>
      <w:r w:rsidR="006C62A3" w:rsidRPr="006F6DD5">
        <w:rPr>
          <w:rFonts w:ascii="Arial" w:hAnsi="Arial" w:cs="Arial"/>
          <w:sz w:val="24"/>
          <w:szCs w:val="24"/>
        </w:rPr>
        <w:t xml:space="preserve"> focus within a </w:t>
      </w:r>
      <w:r w:rsidR="00F72502" w:rsidRPr="006F6DD5">
        <w:rPr>
          <w:rFonts w:ascii="Arial" w:hAnsi="Arial" w:cs="Arial"/>
          <w:sz w:val="24"/>
          <w:szCs w:val="24"/>
        </w:rPr>
        <w:t xml:space="preserve">specific geographical </w:t>
      </w:r>
      <w:r w:rsidR="009C51AB" w:rsidRPr="006F6DD5">
        <w:rPr>
          <w:rFonts w:ascii="Arial" w:hAnsi="Arial" w:cs="Arial"/>
          <w:sz w:val="24"/>
          <w:szCs w:val="24"/>
        </w:rPr>
        <w:t>area</w:t>
      </w:r>
      <w:r w:rsidR="00F72502" w:rsidRPr="006F6DD5">
        <w:rPr>
          <w:rFonts w:ascii="Arial" w:hAnsi="Arial" w:cs="Arial"/>
          <w:sz w:val="24"/>
          <w:szCs w:val="24"/>
        </w:rPr>
        <w:t xml:space="preserve"> will seek to illuminate learning </w:t>
      </w:r>
      <w:r w:rsidR="002F0403" w:rsidRPr="006F6DD5">
        <w:rPr>
          <w:rFonts w:ascii="Arial" w:hAnsi="Arial" w:cs="Arial"/>
          <w:sz w:val="24"/>
          <w:szCs w:val="24"/>
        </w:rPr>
        <w:t xml:space="preserve">or further research </w:t>
      </w:r>
      <w:r w:rsidR="00C52BCD" w:rsidRPr="006F6DD5">
        <w:rPr>
          <w:rFonts w:ascii="Arial" w:hAnsi="Arial" w:cs="Arial"/>
          <w:sz w:val="24"/>
          <w:szCs w:val="24"/>
        </w:rPr>
        <w:t>that could</w:t>
      </w:r>
      <w:r w:rsidR="00F72502" w:rsidRPr="006F6DD5">
        <w:rPr>
          <w:rFonts w:ascii="Arial" w:hAnsi="Arial" w:cs="Arial"/>
          <w:sz w:val="24"/>
          <w:szCs w:val="24"/>
        </w:rPr>
        <w:t xml:space="preserve"> improve </w:t>
      </w:r>
      <w:r w:rsidR="002F0403" w:rsidRPr="006F6DD5">
        <w:rPr>
          <w:rFonts w:ascii="Arial" w:hAnsi="Arial" w:cs="Arial"/>
          <w:sz w:val="24"/>
          <w:szCs w:val="24"/>
        </w:rPr>
        <w:t>the policing response.</w:t>
      </w:r>
    </w:p>
    <w:p w14:paraId="07AC8210" w14:textId="367B30E2" w:rsidR="00D4304C" w:rsidRPr="006F6DD5" w:rsidRDefault="00D4304C" w:rsidP="00294670">
      <w:pPr>
        <w:spacing w:line="480" w:lineRule="auto"/>
        <w:rPr>
          <w:rFonts w:ascii="Arial" w:hAnsi="Arial" w:cs="Arial"/>
          <w:b/>
          <w:bCs/>
          <w:sz w:val="24"/>
          <w:szCs w:val="24"/>
          <w:u w:val="single"/>
        </w:rPr>
      </w:pPr>
    </w:p>
    <w:p w14:paraId="2F0F0DDE" w14:textId="6F93C73A" w:rsidR="00F87002" w:rsidRPr="006F6DD5" w:rsidRDefault="00F87002" w:rsidP="00294670">
      <w:pPr>
        <w:spacing w:line="480" w:lineRule="auto"/>
        <w:rPr>
          <w:rFonts w:ascii="Arial" w:hAnsi="Arial" w:cs="Arial"/>
          <w:b/>
          <w:bCs/>
          <w:sz w:val="24"/>
          <w:szCs w:val="24"/>
          <w:u w:val="single"/>
        </w:rPr>
      </w:pPr>
    </w:p>
    <w:p w14:paraId="134EE426" w14:textId="549344D2" w:rsidR="00F87002" w:rsidRPr="006F6DD5" w:rsidRDefault="00F87002" w:rsidP="00294670">
      <w:pPr>
        <w:spacing w:line="480" w:lineRule="auto"/>
        <w:rPr>
          <w:rFonts w:ascii="Arial" w:hAnsi="Arial" w:cs="Arial"/>
          <w:b/>
          <w:bCs/>
          <w:sz w:val="24"/>
          <w:szCs w:val="24"/>
          <w:u w:val="single"/>
        </w:rPr>
      </w:pPr>
    </w:p>
    <w:p w14:paraId="30C3FCEA" w14:textId="69CA6191" w:rsidR="00F87002" w:rsidRPr="006F6DD5" w:rsidRDefault="00F87002" w:rsidP="00294670">
      <w:pPr>
        <w:spacing w:line="480" w:lineRule="auto"/>
        <w:rPr>
          <w:rFonts w:ascii="Arial" w:hAnsi="Arial" w:cs="Arial"/>
          <w:b/>
          <w:bCs/>
          <w:sz w:val="24"/>
          <w:szCs w:val="24"/>
          <w:u w:val="single"/>
        </w:rPr>
      </w:pPr>
    </w:p>
    <w:p w14:paraId="140DD93C" w14:textId="7253994D" w:rsidR="00F87002" w:rsidRPr="006F6DD5" w:rsidRDefault="00F87002" w:rsidP="00294670">
      <w:pPr>
        <w:spacing w:line="480" w:lineRule="auto"/>
        <w:rPr>
          <w:rFonts w:ascii="Arial" w:hAnsi="Arial" w:cs="Arial"/>
          <w:b/>
          <w:bCs/>
          <w:sz w:val="24"/>
          <w:szCs w:val="24"/>
          <w:u w:val="single"/>
        </w:rPr>
      </w:pPr>
    </w:p>
    <w:p w14:paraId="0C2D1C42" w14:textId="39A1B810" w:rsidR="00F87002" w:rsidRPr="006F6DD5" w:rsidRDefault="00F87002" w:rsidP="00294670">
      <w:pPr>
        <w:spacing w:line="480" w:lineRule="auto"/>
        <w:rPr>
          <w:rFonts w:ascii="Arial" w:hAnsi="Arial" w:cs="Arial"/>
          <w:b/>
          <w:bCs/>
          <w:sz w:val="24"/>
          <w:szCs w:val="24"/>
          <w:u w:val="single"/>
        </w:rPr>
      </w:pPr>
    </w:p>
    <w:p w14:paraId="0C1F1E79" w14:textId="20E0C793" w:rsidR="00F87002" w:rsidRDefault="00F87002" w:rsidP="00294670">
      <w:pPr>
        <w:spacing w:line="480" w:lineRule="auto"/>
        <w:rPr>
          <w:rFonts w:ascii="Arial" w:hAnsi="Arial" w:cs="Arial"/>
          <w:b/>
          <w:bCs/>
          <w:sz w:val="24"/>
          <w:szCs w:val="24"/>
          <w:u w:val="single"/>
        </w:rPr>
      </w:pPr>
    </w:p>
    <w:p w14:paraId="6A550E0B" w14:textId="5C08AC50" w:rsidR="00F87002" w:rsidRDefault="00F87002" w:rsidP="00294670">
      <w:pPr>
        <w:spacing w:line="480" w:lineRule="auto"/>
        <w:rPr>
          <w:rFonts w:ascii="Arial" w:hAnsi="Arial" w:cs="Arial"/>
          <w:b/>
          <w:bCs/>
          <w:sz w:val="24"/>
          <w:szCs w:val="24"/>
          <w:u w:val="single"/>
        </w:rPr>
      </w:pPr>
    </w:p>
    <w:p w14:paraId="53C75D9E" w14:textId="225F4719" w:rsidR="00F87002" w:rsidRDefault="00F87002" w:rsidP="00294670">
      <w:pPr>
        <w:spacing w:line="480" w:lineRule="auto"/>
        <w:rPr>
          <w:rFonts w:ascii="Arial" w:hAnsi="Arial" w:cs="Arial"/>
          <w:b/>
          <w:bCs/>
          <w:sz w:val="24"/>
          <w:szCs w:val="24"/>
          <w:u w:val="single"/>
        </w:rPr>
      </w:pPr>
    </w:p>
    <w:p w14:paraId="3C37559C" w14:textId="31DC1F1C" w:rsidR="00F87002" w:rsidRDefault="00F87002" w:rsidP="00294670">
      <w:pPr>
        <w:spacing w:line="480" w:lineRule="auto"/>
        <w:rPr>
          <w:rFonts w:ascii="Arial" w:hAnsi="Arial" w:cs="Arial"/>
          <w:b/>
          <w:bCs/>
          <w:sz w:val="24"/>
          <w:szCs w:val="24"/>
          <w:u w:val="single"/>
        </w:rPr>
      </w:pPr>
    </w:p>
    <w:p w14:paraId="64A23C0D" w14:textId="71327FE6" w:rsidR="00F87002" w:rsidRDefault="00F87002" w:rsidP="00294670">
      <w:pPr>
        <w:spacing w:line="480" w:lineRule="auto"/>
        <w:rPr>
          <w:rFonts w:ascii="Arial" w:hAnsi="Arial" w:cs="Arial"/>
          <w:b/>
          <w:bCs/>
          <w:sz w:val="24"/>
          <w:szCs w:val="24"/>
          <w:u w:val="single"/>
        </w:rPr>
      </w:pPr>
    </w:p>
    <w:p w14:paraId="39618002" w14:textId="6C78A477" w:rsidR="008E7C58" w:rsidRDefault="008E7C58" w:rsidP="00294670">
      <w:pPr>
        <w:spacing w:line="480" w:lineRule="auto"/>
        <w:rPr>
          <w:rFonts w:ascii="Arial" w:hAnsi="Arial" w:cs="Arial"/>
          <w:b/>
          <w:bCs/>
          <w:sz w:val="24"/>
          <w:szCs w:val="24"/>
          <w:u w:val="single"/>
        </w:rPr>
      </w:pPr>
    </w:p>
    <w:p w14:paraId="6B4A5DF7" w14:textId="1F03CCEF" w:rsidR="008E7C58" w:rsidRDefault="008E7C58" w:rsidP="00294670">
      <w:pPr>
        <w:spacing w:line="480" w:lineRule="auto"/>
        <w:rPr>
          <w:rFonts w:ascii="Arial" w:hAnsi="Arial" w:cs="Arial"/>
          <w:b/>
          <w:bCs/>
          <w:sz w:val="24"/>
          <w:szCs w:val="24"/>
          <w:u w:val="single"/>
        </w:rPr>
      </w:pPr>
    </w:p>
    <w:p w14:paraId="11216997" w14:textId="0485BE6B" w:rsidR="00796517" w:rsidRPr="00294670" w:rsidRDefault="00796517" w:rsidP="00294670">
      <w:pPr>
        <w:spacing w:line="480" w:lineRule="auto"/>
        <w:rPr>
          <w:rFonts w:ascii="Arial" w:hAnsi="Arial" w:cs="Arial"/>
          <w:b/>
          <w:bCs/>
          <w:sz w:val="24"/>
          <w:szCs w:val="24"/>
          <w:u w:val="single"/>
        </w:rPr>
      </w:pPr>
      <w:r w:rsidRPr="00294670">
        <w:rPr>
          <w:rFonts w:ascii="Arial" w:hAnsi="Arial" w:cs="Arial"/>
          <w:b/>
          <w:bCs/>
          <w:sz w:val="24"/>
          <w:szCs w:val="24"/>
          <w:u w:val="single"/>
        </w:rPr>
        <w:t>Chapter 2 – Literature Review</w:t>
      </w:r>
    </w:p>
    <w:p w14:paraId="5064BC8D" w14:textId="4ABE2A1C" w:rsidR="00823A89" w:rsidRPr="00294670" w:rsidRDefault="0042502F" w:rsidP="00294670">
      <w:pPr>
        <w:spacing w:line="480" w:lineRule="auto"/>
        <w:rPr>
          <w:rFonts w:ascii="Arial" w:hAnsi="Arial" w:cs="Arial"/>
          <w:sz w:val="24"/>
          <w:szCs w:val="24"/>
          <w:u w:val="single"/>
        </w:rPr>
      </w:pPr>
      <w:r>
        <w:rPr>
          <w:rFonts w:ascii="Arial" w:hAnsi="Arial" w:cs="Arial"/>
          <w:sz w:val="24"/>
          <w:szCs w:val="24"/>
          <w:u w:val="single"/>
        </w:rPr>
        <w:t xml:space="preserve">2.1 </w:t>
      </w:r>
      <w:r w:rsidR="00823A89" w:rsidRPr="00294670">
        <w:rPr>
          <w:rFonts w:ascii="Arial" w:hAnsi="Arial" w:cs="Arial"/>
          <w:sz w:val="24"/>
          <w:szCs w:val="24"/>
          <w:u w:val="single"/>
        </w:rPr>
        <w:t>Introduction</w:t>
      </w:r>
    </w:p>
    <w:p w14:paraId="66A7A75B" w14:textId="5A56E5C1" w:rsidR="00C23B8F" w:rsidRPr="00294670" w:rsidRDefault="00BF15D0" w:rsidP="00294670">
      <w:pPr>
        <w:spacing w:line="480" w:lineRule="auto"/>
        <w:rPr>
          <w:rFonts w:ascii="Arial" w:hAnsi="Arial" w:cs="Arial"/>
          <w:sz w:val="24"/>
          <w:szCs w:val="24"/>
        </w:rPr>
      </w:pPr>
      <w:r w:rsidRPr="00294670">
        <w:rPr>
          <w:rFonts w:ascii="Arial" w:hAnsi="Arial" w:cs="Arial"/>
          <w:sz w:val="24"/>
          <w:szCs w:val="24"/>
        </w:rPr>
        <w:t xml:space="preserve">This chapter seeks to </w:t>
      </w:r>
      <w:r w:rsidR="000C0FBD" w:rsidRPr="00294670">
        <w:rPr>
          <w:rFonts w:ascii="Arial" w:hAnsi="Arial" w:cs="Arial"/>
          <w:sz w:val="24"/>
          <w:szCs w:val="24"/>
        </w:rPr>
        <w:t xml:space="preserve">achieve the first objective of this dissertation by </w:t>
      </w:r>
      <w:r w:rsidR="00A900BC" w:rsidRPr="00294670">
        <w:rPr>
          <w:rFonts w:ascii="Arial" w:hAnsi="Arial" w:cs="Arial"/>
          <w:sz w:val="24"/>
          <w:szCs w:val="24"/>
        </w:rPr>
        <w:t>explor</w:t>
      </w:r>
      <w:r w:rsidR="000C0FBD" w:rsidRPr="00294670">
        <w:rPr>
          <w:rFonts w:ascii="Arial" w:hAnsi="Arial" w:cs="Arial"/>
          <w:sz w:val="24"/>
          <w:szCs w:val="24"/>
        </w:rPr>
        <w:t>ing</w:t>
      </w:r>
      <w:r w:rsidR="00A900BC" w:rsidRPr="00294670">
        <w:rPr>
          <w:rFonts w:ascii="Arial" w:hAnsi="Arial" w:cs="Arial"/>
          <w:sz w:val="24"/>
          <w:szCs w:val="24"/>
        </w:rPr>
        <w:t xml:space="preserve"> previous relevant, </w:t>
      </w:r>
      <w:r w:rsidR="00185663" w:rsidRPr="00294670">
        <w:rPr>
          <w:rFonts w:ascii="Arial" w:hAnsi="Arial" w:cs="Arial"/>
          <w:sz w:val="24"/>
          <w:szCs w:val="24"/>
        </w:rPr>
        <w:t>authoritative,</w:t>
      </w:r>
      <w:r w:rsidR="00A900BC" w:rsidRPr="00294670">
        <w:rPr>
          <w:rFonts w:ascii="Arial" w:hAnsi="Arial" w:cs="Arial"/>
          <w:sz w:val="24"/>
          <w:szCs w:val="24"/>
        </w:rPr>
        <w:t xml:space="preserve"> </w:t>
      </w:r>
      <w:r w:rsidR="00D30421" w:rsidRPr="00294670">
        <w:rPr>
          <w:rFonts w:ascii="Arial" w:hAnsi="Arial" w:cs="Arial"/>
          <w:sz w:val="24"/>
          <w:szCs w:val="24"/>
        </w:rPr>
        <w:t>and academically value</w:t>
      </w:r>
      <w:r w:rsidR="00185663" w:rsidRPr="00294670">
        <w:rPr>
          <w:rFonts w:ascii="Arial" w:hAnsi="Arial" w:cs="Arial"/>
          <w:sz w:val="24"/>
          <w:szCs w:val="24"/>
        </w:rPr>
        <w:t>d</w:t>
      </w:r>
      <w:r w:rsidR="00D30421" w:rsidRPr="00294670">
        <w:rPr>
          <w:rFonts w:ascii="Arial" w:hAnsi="Arial" w:cs="Arial"/>
          <w:sz w:val="24"/>
          <w:szCs w:val="24"/>
        </w:rPr>
        <w:t xml:space="preserve"> sources of literature focussing on rape myth acceptance</w:t>
      </w:r>
      <w:r w:rsidR="00953118" w:rsidRPr="00294670">
        <w:rPr>
          <w:rFonts w:ascii="Arial" w:hAnsi="Arial" w:cs="Arial"/>
          <w:sz w:val="24"/>
          <w:szCs w:val="24"/>
        </w:rPr>
        <w:t xml:space="preserve"> </w:t>
      </w:r>
      <w:r w:rsidR="00450C1E" w:rsidRPr="00294670">
        <w:rPr>
          <w:rFonts w:ascii="Arial" w:hAnsi="Arial" w:cs="Arial"/>
          <w:sz w:val="24"/>
          <w:szCs w:val="24"/>
        </w:rPr>
        <w:t xml:space="preserve">(RMA) </w:t>
      </w:r>
      <w:r w:rsidR="00953118" w:rsidRPr="00294670">
        <w:rPr>
          <w:rFonts w:ascii="Arial" w:hAnsi="Arial" w:cs="Arial"/>
          <w:sz w:val="24"/>
          <w:szCs w:val="24"/>
        </w:rPr>
        <w:t xml:space="preserve">and how these impact on criminal investigations. </w:t>
      </w:r>
      <w:r w:rsidR="00DA6EA5" w:rsidRPr="00294670">
        <w:rPr>
          <w:rFonts w:ascii="Arial" w:hAnsi="Arial" w:cs="Arial"/>
          <w:sz w:val="24"/>
          <w:szCs w:val="24"/>
        </w:rPr>
        <w:t xml:space="preserve">Previous research </w:t>
      </w:r>
      <w:r w:rsidR="00134982" w:rsidRPr="00294670">
        <w:rPr>
          <w:rFonts w:ascii="Arial" w:hAnsi="Arial" w:cs="Arial"/>
          <w:sz w:val="24"/>
          <w:szCs w:val="24"/>
        </w:rPr>
        <w:t>of rape in general is</w:t>
      </w:r>
      <w:r w:rsidR="00DA6EA5" w:rsidRPr="00294670">
        <w:rPr>
          <w:rFonts w:ascii="Arial" w:hAnsi="Arial" w:cs="Arial"/>
          <w:sz w:val="24"/>
          <w:szCs w:val="24"/>
        </w:rPr>
        <w:t xml:space="preserve"> </w:t>
      </w:r>
      <w:r w:rsidR="00B95952" w:rsidRPr="00294670">
        <w:rPr>
          <w:rFonts w:ascii="Arial" w:hAnsi="Arial" w:cs="Arial"/>
          <w:sz w:val="24"/>
          <w:szCs w:val="24"/>
        </w:rPr>
        <w:t>vast;</w:t>
      </w:r>
      <w:r w:rsidR="00DA6EA5" w:rsidRPr="00294670">
        <w:rPr>
          <w:rFonts w:ascii="Arial" w:hAnsi="Arial" w:cs="Arial"/>
          <w:sz w:val="24"/>
          <w:szCs w:val="24"/>
        </w:rPr>
        <w:t xml:space="preserve"> thus,</w:t>
      </w:r>
      <w:r w:rsidR="00C50677" w:rsidRPr="00294670">
        <w:rPr>
          <w:rFonts w:ascii="Arial" w:hAnsi="Arial" w:cs="Arial"/>
          <w:sz w:val="24"/>
          <w:szCs w:val="24"/>
        </w:rPr>
        <w:t xml:space="preserve"> parameters will be set to </w:t>
      </w:r>
      <w:r w:rsidR="00AB04A6" w:rsidRPr="00294670">
        <w:rPr>
          <w:rFonts w:ascii="Arial" w:hAnsi="Arial" w:cs="Arial"/>
          <w:sz w:val="24"/>
          <w:szCs w:val="24"/>
        </w:rPr>
        <w:t xml:space="preserve">concentrate on the history and recognition of </w:t>
      </w:r>
      <w:r w:rsidR="00450C1E" w:rsidRPr="00294670">
        <w:rPr>
          <w:rFonts w:ascii="Arial" w:hAnsi="Arial" w:cs="Arial"/>
          <w:sz w:val="24"/>
          <w:szCs w:val="24"/>
        </w:rPr>
        <w:t>RMA</w:t>
      </w:r>
      <w:r w:rsidR="00AB04A6" w:rsidRPr="00294670">
        <w:rPr>
          <w:rFonts w:ascii="Arial" w:hAnsi="Arial" w:cs="Arial"/>
          <w:sz w:val="24"/>
          <w:szCs w:val="24"/>
        </w:rPr>
        <w:t xml:space="preserve">, </w:t>
      </w:r>
      <w:r w:rsidR="007F728C" w:rsidRPr="00294670">
        <w:rPr>
          <w:rFonts w:ascii="Arial" w:hAnsi="Arial" w:cs="Arial"/>
          <w:sz w:val="24"/>
          <w:szCs w:val="24"/>
        </w:rPr>
        <w:t xml:space="preserve">RMA through different lenses, </w:t>
      </w:r>
      <w:r w:rsidR="00AF5F2D" w:rsidRPr="00294670">
        <w:rPr>
          <w:rFonts w:ascii="Arial" w:hAnsi="Arial" w:cs="Arial"/>
          <w:sz w:val="24"/>
          <w:szCs w:val="24"/>
        </w:rPr>
        <w:t>RMA</w:t>
      </w:r>
      <w:r w:rsidR="00AB04A6" w:rsidRPr="00294670">
        <w:rPr>
          <w:rFonts w:ascii="Arial" w:hAnsi="Arial" w:cs="Arial"/>
          <w:sz w:val="24"/>
          <w:szCs w:val="24"/>
        </w:rPr>
        <w:t xml:space="preserve"> in rural communities</w:t>
      </w:r>
      <w:r w:rsidR="007F728C" w:rsidRPr="00294670">
        <w:rPr>
          <w:rFonts w:ascii="Arial" w:hAnsi="Arial" w:cs="Arial"/>
          <w:sz w:val="24"/>
          <w:szCs w:val="24"/>
        </w:rPr>
        <w:t>,</w:t>
      </w:r>
      <w:r w:rsidR="00AB04A6" w:rsidRPr="00294670">
        <w:rPr>
          <w:rFonts w:ascii="Arial" w:hAnsi="Arial" w:cs="Arial"/>
          <w:sz w:val="24"/>
          <w:szCs w:val="24"/>
        </w:rPr>
        <w:t xml:space="preserve"> </w:t>
      </w:r>
      <w:r w:rsidR="00AF5F2D" w:rsidRPr="00294670">
        <w:rPr>
          <w:rFonts w:ascii="Arial" w:hAnsi="Arial" w:cs="Arial"/>
          <w:sz w:val="24"/>
          <w:szCs w:val="24"/>
        </w:rPr>
        <w:t>RMA</w:t>
      </w:r>
      <w:r w:rsidR="00AB04A6" w:rsidRPr="00294670">
        <w:rPr>
          <w:rFonts w:ascii="Arial" w:hAnsi="Arial" w:cs="Arial"/>
          <w:sz w:val="24"/>
          <w:szCs w:val="24"/>
        </w:rPr>
        <w:t xml:space="preserve"> in policing</w:t>
      </w:r>
      <w:r w:rsidR="007F728C" w:rsidRPr="00294670">
        <w:rPr>
          <w:rFonts w:ascii="Arial" w:hAnsi="Arial" w:cs="Arial"/>
          <w:sz w:val="24"/>
          <w:szCs w:val="24"/>
        </w:rPr>
        <w:t xml:space="preserve"> and limitations of evidential thresholds</w:t>
      </w:r>
      <w:r w:rsidR="008F5090" w:rsidRPr="00294670">
        <w:rPr>
          <w:rFonts w:ascii="Arial" w:hAnsi="Arial" w:cs="Arial"/>
          <w:sz w:val="24"/>
          <w:szCs w:val="24"/>
        </w:rPr>
        <w:t>,</w:t>
      </w:r>
      <w:r w:rsidR="00226C55" w:rsidRPr="00294670">
        <w:rPr>
          <w:rFonts w:ascii="Arial" w:hAnsi="Arial" w:cs="Arial"/>
          <w:sz w:val="24"/>
          <w:szCs w:val="24"/>
        </w:rPr>
        <w:t xml:space="preserve"> </w:t>
      </w:r>
      <w:r w:rsidR="00EF32BC" w:rsidRPr="00294670">
        <w:rPr>
          <w:rFonts w:ascii="Arial" w:hAnsi="Arial" w:cs="Arial"/>
          <w:sz w:val="24"/>
          <w:szCs w:val="24"/>
        </w:rPr>
        <w:t>to</w:t>
      </w:r>
      <w:r w:rsidR="00AA5FFA" w:rsidRPr="00294670">
        <w:rPr>
          <w:rFonts w:ascii="Arial" w:hAnsi="Arial" w:cs="Arial"/>
          <w:sz w:val="24"/>
          <w:szCs w:val="24"/>
        </w:rPr>
        <w:t xml:space="preserve"> understand how those myths may have developed</w:t>
      </w:r>
      <w:r w:rsidR="006B1E6D" w:rsidRPr="00294670">
        <w:rPr>
          <w:rFonts w:ascii="Arial" w:hAnsi="Arial" w:cs="Arial"/>
          <w:sz w:val="24"/>
          <w:szCs w:val="24"/>
        </w:rPr>
        <w:t xml:space="preserve"> in rural areas and how they impact on criminal investigations. </w:t>
      </w:r>
      <w:r w:rsidR="00307885" w:rsidRPr="00294670">
        <w:rPr>
          <w:rFonts w:ascii="Arial" w:hAnsi="Arial" w:cs="Arial"/>
          <w:sz w:val="24"/>
          <w:szCs w:val="24"/>
        </w:rPr>
        <w:t>Specifically, whether key decision making within criminal investigations</w:t>
      </w:r>
      <w:r w:rsidR="00C55A90" w:rsidRPr="00294670">
        <w:rPr>
          <w:rFonts w:ascii="Arial" w:hAnsi="Arial" w:cs="Arial"/>
          <w:sz w:val="24"/>
          <w:szCs w:val="24"/>
        </w:rPr>
        <w:t xml:space="preserve">, for example, </w:t>
      </w:r>
      <w:r w:rsidR="00E949CF" w:rsidRPr="00294670">
        <w:rPr>
          <w:rFonts w:ascii="Arial" w:hAnsi="Arial" w:cs="Arial"/>
          <w:sz w:val="24"/>
          <w:szCs w:val="24"/>
        </w:rPr>
        <w:t>whether</w:t>
      </w:r>
      <w:r w:rsidR="005F78B5" w:rsidRPr="00294670">
        <w:rPr>
          <w:rFonts w:ascii="Arial" w:hAnsi="Arial" w:cs="Arial"/>
          <w:sz w:val="24"/>
          <w:szCs w:val="24"/>
        </w:rPr>
        <w:t xml:space="preserve"> to arrest a suspect, </w:t>
      </w:r>
      <w:r w:rsidR="007B2E54" w:rsidRPr="00294670">
        <w:rPr>
          <w:rFonts w:ascii="Arial" w:hAnsi="Arial" w:cs="Arial"/>
          <w:sz w:val="24"/>
          <w:szCs w:val="24"/>
        </w:rPr>
        <w:t>applying excessively restricti</w:t>
      </w:r>
      <w:r w:rsidR="00A14EB9" w:rsidRPr="00294670">
        <w:rPr>
          <w:rFonts w:ascii="Arial" w:hAnsi="Arial" w:cs="Arial"/>
          <w:sz w:val="24"/>
          <w:szCs w:val="24"/>
        </w:rPr>
        <w:t>ve</w:t>
      </w:r>
      <w:r w:rsidR="007B2E54" w:rsidRPr="00294670">
        <w:rPr>
          <w:rFonts w:ascii="Arial" w:hAnsi="Arial" w:cs="Arial"/>
          <w:sz w:val="24"/>
          <w:szCs w:val="24"/>
        </w:rPr>
        <w:t xml:space="preserve"> parameters or taking no further action without referring the case to the Crown Prosecution Service</w:t>
      </w:r>
      <w:r w:rsidR="00A14EB9" w:rsidRPr="00294670">
        <w:rPr>
          <w:rFonts w:ascii="Arial" w:hAnsi="Arial" w:cs="Arial"/>
          <w:sz w:val="24"/>
          <w:szCs w:val="24"/>
        </w:rPr>
        <w:t>,</w:t>
      </w:r>
      <w:r w:rsidR="00C55A90" w:rsidRPr="00294670">
        <w:rPr>
          <w:rFonts w:ascii="Arial" w:hAnsi="Arial" w:cs="Arial"/>
          <w:sz w:val="24"/>
          <w:szCs w:val="24"/>
        </w:rPr>
        <w:t xml:space="preserve"> are impacted by the acceptance of rape myths</w:t>
      </w:r>
      <w:r w:rsidR="00C56EDF" w:rsidRPr="00294670">
        <w:rPr>
          <w:rFonts w:ascii="Arial" w:hAnsi="Arial" w:cs="Arial"/>
          <w:sz w:val="24"/>
          <w:szCs w:val="24"/>
        </w:rPr>
        <w:t>.</w:t>
      </w:r>
      <w:r w:rsidR="005F1726" w:rsidRPr="00294670">
        <w:rPr>
          <w:rFonts w:ascii="Arial" w:hAnsi="Arial" w:cs="Arial"/>
          <w:sz w:val="24"/>
          <w:szCs w:val="24"/>
        </w:rPr>
        <w:t xml:space="preserve"> </w:t>
      </w:r>
    </w:p>
    <w:p w14:paraId="751B4C33" w14:textId="28ECA36E" w:rsidR="007B6F28" w:rsidRPr="00294670" w:rsidRDefault="0042502F" w:rsidP="00294670">
      <w:pPr>
        <w:spacing w:line="480" w:lineRule="auto"/>
        <w:rPr>
          <w:rFonts w:ascii="Arial" w:hAnsi="Arial" w:cs="Arial"/>
          <w:sz w:val="24"/>
          <w:szCs w:val="24"/>
          <w:u w:val="single"/>
        </w:rPr>
      </w:pPr>
      <w:r>
        <w:rPr>
          <w:rFonts w:ascii="Arial" w:hAnsi="Arial" w:cs="Arial"/>
          <w:sz w:val="24"/>
          <w:szCs w:val="24"/>
          <w:u w:val="single"/>
        </w:rPr>
        <w:t xml:space="preserve">2.2 </w:t>
      </w:r>
      <w:r w:rsidR="00E00A99" w:rsidRPr="00294670">
        <w:rPr>
          <w:rFonts w:ascii="Arial" w:hAnsi="Arial" w:cs="Arial"/>
          <w:sz w:val="24"/>
          <w:szCs w:val="24"/>
          <w:u w:val="single"/>
        </w:rPr>
        <w:t>Rape Attrition Problem</w:t>
      </w:r>
      <w:r w:rsidR="007B6F28" w:rsidRPr="00294670">
        <w:rPr>
          <w:rFonts w:ascii="Arial" w:hAnsi="Arial" w:cs="Arial"/>
          <w:sz w:val="24"/>
          <w:szCs w:val="24"/>
          <w:u w:val="single"/>
        </w:rPr>
        <w:t xml:space="preserve"> and History of Rape Myths</w:t>
      </w:r>
    </w:p>
    <w:p w14:paraId="624F0E87" w14:textId="372EBE2A" w:rsidR="009E5FD3" w:rsidRPr="00294670" w:rsidRDefault="0045004E" w:rsidP="00294670">
      <w:pPr>
        <w:spacing w:line="480" w:lineRule="auto"/>
        <w:rPr>
          <w:rFonts w:ascii="Arial" w:hAnsi="Arial" w:cs="Arial"/>
          <w:sz w:val="24"/>
          <w:szCs w:val="24"/>
        </w:rPr>
      </w:pPr>
      <w:r w:rsidRPr="00294670">
        <w:rPr>
          <w:rFonts w:ascii="Arial" w:hAnsi="Arial" w:cs="Arial"/>
          <w:sz w:val="24"/>
          <w:szCs w:val="24"/>
        </w:rPr>
        <w:t xml:space="preserve">The number of successful prosecutions </w:t>
      </w:r>
      <w:r w:rsidR="00F6296A" w:rsidRPr="00294670">
        <w:rPr>
          <w:rFonts w:ascii="Arial" w:hAnsi="Arial" w:cs="Arial"/>
          <w:sz w:val="24"/>
          <w:szCs w:val="24"/>
        </w:rPr>
        <w:t>of</w:t>
      </w:r>
      <w:r w:rsidRPr="00294670">
        <w:rPr>
          <w:rFonts w:ascii="Arial" w:hAnsi="Arial" w:cs="Arial"/>
          <w:sz w:val="24"/>
          <w:szCs w:val="24"/>
        </w:rPr>
        <w:t xml:space="preserve"> rape cases</w:t>
      </w:r>
      <w:r w:rsidR="00540C92" w:rsidRPr="00294670">
        <w:rPr>
          <w:rFonts w:ascii="Arial" w:hAnsi="Arial" w:cs="Arial"/>
          <w:sz w:val="24"/>
          <w:szCs w:val="24"/>
        </w:rPr>
        <w:t xml:space="preserve"> in the UK,</w:t>
      </w:r>
      <w:r w:rsidRPr="00294670">
        <w:rPr>
          <w:rFonts w:ascii="Arial" w:hAnsi="Arial" w:cs="Arial"/>
          <w:sz w:val="24"/>
          <w:szCs w:val="24"/>
        </w:rPr>
        <w:t xml:space="preserve"> compared to overall crimes recorded</w:t>
      </w:r>
      <w:r w:rsidR="000D0164" w:rsidRPr="00294670">
        <w:rPr>
          <w:rFonts w:ascii="Arial" w:hAnsi="Arial" w:cs="Arial"/>
          <w:sz w:val="24"/>
          <w:szCs w:val="24"/>
        </w:rPr>
        <w:t>,</w:t>
      </w:r>
      <w:r w:rsidRPr="00294670">
        <w:rPr>
          <w:rFonts w:ascii="Arial" w:hAnsi="Arial" w:cs="Arial"/>
          <w:sz w:val="24"/>
          <w:szCs w:val="24"/>
        </w:rPr>
        <w:t xml:space="preserve"> is extremely low</w:t>
      </w:r>
      <w:r w:rsidR="00F71FAA" w:rsidRPr="00294670">
        <w:rPr>
          <w:rFonts w:ascii="Arial" w:hAnsi="Arial" w:cs="Arial"/>
          <w:sz w:val="24"/>
          <w:szCs w:val="24"/>
        </w:rPr>
        <w:t xml:space="preserve"> with only</w:t>
      </w:r>
      <w:r w:rsidR="002610E6" w:rsidRPr="00294670">
        <w:rPr>
          <w:rFonts w:ascii="Arial" w:hAnsi="Arial" w:cs="Arial"/>
          <w:sz w:val="24"/>
          <w:szCs w:val="24"/>
        </w:rPr>
        <w:t xml:space="preserve"> 1.3% of reported rapes in 2021 </w:t>
      </w:r>
      <w:r w:rsidR="00F71FAA" w:rsidRPr="00294670">
        <w:rPr>
          <w:rFonts w:ascii="Arial" w:hAnsi="Arial" w:cs="Arial"/>
          <w:sz w:val="24"/>
          <w:szCs w:val="24"/>
        </w:rPr>
        <w:t>being</w:t>
      </w:r>
      <w:r w:rsidR="002610E6" w:rsidRPr="00294670">
        <w:rPr>
          <w:rFonts w:ascii="Arial" w:hAnsi="Arial" w:cs="Arial"/>
          <w:sz w:val="24"/>
          <w:szCs w:val="24"/>
        </w:rPr>
        <w:t xml:space="preserve"> prosecuted</w:t>
      </w:r>
      <w:r w:rsidRPr="00294670">
        <w:rPr>
          <w:rFonts w:ascii="Arial" w:hAnsi="Arial" w:cs="Arial"/>
          <w:sz w:val="24"/>
          <w:szCs w:val="24"/>
        </w:rPr>
        <w:t xml:space="preserve"> </w:t>
      </w:r>
      <w:r w:rsidR="00E41954" w:rsidRPr="00294670">
        <w:rPr>
          <w:rFonts w:ascii="Arial" w:hAnsi="Arial" w:cs="Arial"/>
          <w:sz w:val="24"/>
          <w:szCs w:val="24"/>
        </w:rPr>
        <w:t>(Home Office, 202</w:t>
      </w:r>
      <w:r w:rsidR="005B61B1">
        <w:rPr>
          <w:rFonts w:ascii="Arial" w:hAnsi="Arial" w:cs="Arial"/>
          <w:sz w:val="24"/>
          <w:szCs w:val="24"/>
        </w:rPr>
        <w:t>1</w:t>
      </w:r>
      <w:r w:rsidR="00E41954" w:rsidRPr="00294670">
        <w:rPr>
          <w:rFonts w:ascii="Arial" w:hAnsi="Arial" w:cs="Arial"/>
          <w:sz w:val="24"/>
          <w:szCs w:val="24"/>
        </w:rPr>
        <w:t>)</w:t>
      </w:r>
      <w:r w:rsidR="008A04F6" w:rsidRPr="00294670">
        <w:rPr>
          <w:rFonts w:ascii="Arial" w:hAnsi="Arial" w:cs="Arial"/>
          <w:sz w:val="24"/>
          <w:szCs w:val="24"/>
        </w:rPr>
        <w:t xml:space="preserve">. This has </w:t>
      </w:r>
      <w:r w:rsidR="00623BED" w:rsidRPr="00294670">
        <w:rPr>
          <w:rFonts w:ascii="Arial" w:hAnsi="Arial" w:cs="Arial"/>
          <w:sz w:val="24"/>
          <w:szCs w:val="24"/>
        </w:rPr>
        <w:t xml:space="preserve">become </w:t>
      </w:r>
      <w:r w:rsidR="00E41954" w:rsidRPr="00294670">
        <w:rPr>
          <w:rFonts w:ascii="Arial" w:hAnsi="Arial" w:cs="Arial"/>
          <w:sz w:val="24"/>
          <w:szCs w:val="24"/>
        </w:rPr>
        <w:t xml:space="preserve">known as </w:t>
      </w:r>
      <w:r w:rsidRPr="00294670">
        <w:rPr>
          <w:rFonts w:ascii="Arial" w:hAnsi="Arial" w:cs="Arial"/>
          <w:sz w:val="24"/>
          <w:szCs w:val="24"/>
        </w:rPr>
        <w:t>the “</w:t>
      </w:r>
      <w:r w:rsidRPr="00294670">
        <w:rPr>
          <w:rFonts w:ascii="Arial" w:hAnsi="Arial" w:cs="Arial"/>
          <w:i/>
          <w:iCs/>
          <w:sz w:val="24"/>
          <w:szCs w:val="24"/>
        </w:rPr>
        <w:t>attrition problem</w:t>
      </w:r>
      <w:r w:rsidRPr="00294670">
        <w:rPr>
          <w:rFonts w:ascii="Arial" w:hAnsi="Arial" w:cs="Arial"/>
          <w:sz w:val="24"/>
          <w:szCs w:val="24"/>
        </w:rPr>
        <w:t>” (Sinclair, 2020)</w:t>
      </w:r>
      <w:r w:rsidR="008A04F6" w:rsidRPr="00294670">
        <w:rPr>
          <w:rFonts w:ascii="Arial" w:hAnsi="Arial" w:cs="Arial"/>
          <w:sz w:val="24"/>
          <w:szCs w:val="24"/>
        </w:rPr>
        <w:t xml:space="preserve">, and </w:t>
      </w:r>
      <w:r w:rsidR="005C4C00" w:rsidRPr="00294670">
        <w:rPr>
          <w:rFonts w:ascii="Arial" w:hAnsi="Arial" w:cs="Arial"/>
          <w:sz w:val="24"/>
          <w:szCs w:val="24"/>
        </w:rPr>
        <w:t xml:space="preserve">whilst the causes may be multiple, </w:t>
      </w:r>
      <w:r w:rsidR="00E04390" w:rsidRPr="00294670">
        <w:rPr>
          <w:rFonts w:ascii="Arial" w:hAnsi="Arial" w:cs="Arial"/>
          <w:sz w:val="24"/>
          <w:szCs w:val="24"/>
        </w:rPr>
        <w:t xml:space="preserve">research in 2007 found that rape myth and stereotypes </w:t>
      </w:r>
      <w:r w:rsidR="000A4F09" w:rsidRPr="00294670">
        <w:rPr>
          <w:rFonts w:ascii="Arial" w:hAnsi="Arial" w:cs="Arial"/>
          <w:sz w:val="24"/>
          <w:szCs w:val="24"/>
        </w:rPr>
        <w:t>impacted on the outcome</w:t>
      </w:r>
      <w:r w:rsidR="00E04390" w:rsidRPr="00294670">
        <w:rPr>
          <w:rFonts w:ascii="Arial" w:hAnsi="Arial" w:cs="Arial"/>
          <w:sz w:val="24"/>
          <w:szCs w:val="24"/>
        </w:rPr>
        <w:t xml:space="preserve"> (</w:t>
      </w:r>
      <w:r w:rsidR="0019350B" w:rsidRPr="00294670">
        <w:rPr>
          <w:rFonts w:ascii="Arial" w:hAnsi="Arial" w:cs="Arial"/>
          <w:sz w:val="24"/>
          <w:szCs w:val="24"/>
        </w:rPr>
        <w:t xml:space="preserve">Brown, </w:t>
      </w:r>
      <w:proofErr w:type="gramStart"/>
      <w:r w:rsidR="0019350B" w:rsidRPr="00294670">
        <w:rPr>
          <w:rFonts w:ascii="Arial" w:hAnsi="Arial" w:cs="Arial"/>
          <w:sz w:val="24"/>
          <w:szCs w:val="24"/>
        </w:rPr>
        <w:t>Hamilton</w:t>
      </w:r>
      <w:proofErr w:type="gramEnd"/>
      <w:r w:rsidR="0019350B" w:rsidRPr="00294670">
        <w:rPr>
          <w:rFonts w:ascii="Arial" w:hAnsi="Arial" w:cs="Arial"/>
          <w:sz w:val="24"/>
          <w:szCs w:val="24"/>
        </w:rPr>
        <w:t xml:space="preserve"> and O’Neill, 2007). To begin to </w:t>
      </w:r>
      <w:r w:rsidR="00644444" w:rsidRPr="00294670">
        <w:rPr>
          <w:rFonts w:ascii="Arial" w:hAnsi="Arial" w:cs="Arial"/>
          <w:sz w:val="24"/>
          <w:szCs w:val="24"/>
        </w:rPr>
        <w:t xml:space="preserve">understand </w:t>
      </w:r>
      <w:r w:rsidR="00E76A6A" w:rsidRPr="00294670">
        <w:rPr>
          <w:rFonts w:ascii="Arial" w:hAnsi="Arial" w:cs="Arial"/>
          <w:sz w:val="24"/>
          <w:szCs w:val="24"/>
        </w:rPr>
        <w:t>at</w:t>
      </w:r>
      <w:r w:rsidR="00E22063" w:rsidRPr="00294670">
        <w:rPr>
          <w:rFonts w:ascii="Arial" w:hAnsi="Arial" w:cs="Arial"/>
          <w:sz w:val="24"/>
          <w:szCs w:val="24"/>
        </w:rPr>
        <w:t xml:space="preserve"> least </w:t>
      </w:r>
      <w:r w:rsidR="00012AF7" w:rsidRPr="00294670">
        <w:rPr>
          <w:rFonts w:ascii="Arial" w:hAnsi="Arial" w:cs="Arial"/>
          <w:sz w:val="24"/>
          <w:szCs w:val="24"/>
        </w:rPr>
        <w:t xml:space="preserve">part of </w:t>
      </w:r>
      <w:r w:rsidR="009B2CBD" w:rsidRPr="00294670">
        <w:rPr>
          <w:rFonts w:ascii="Arial" w:hAnsi="Arial" w:cs="Arial"/>
          <w:sz w:val="24"/>
          <w:szCs w:val="24"/>
        </w:rPr>
        <w:t>th</w:t>
      </w:r>
      <w:r w:rsidR="008D2286" w:rsidRPr="00294670">
        <w:rPr>
          <w:rFonts w:ascii="Arial" w:hAnsi="Arial" w:cs="Arial"/>
          <w:sz w:val="24"/>
          <w:szCs w:val="24"/>
        </w:rPr>
        <w:t>at</w:t>
      </w:r>
      <w:r w:rsidR="009B2CBD" w:rsidRPr="00294670">
        <w:rPr>
          <w:rFonts w:ascii="Arial" w:hAnsi="Arial" w:cs="Arial"/>
          <w:sz w:val="24"/>
          <w:szCs w:val="24"/>
        </w:rPr>
        <w:t xml:space="preserve"> </w:t>
      </w:r>
      <w:r w:rsidR="006E5E79" w:rsidRPr="00294670">
        <w:rPr>
          <w:rFonts w:ascii="Arial" w:hAnsi="Arial" w:cs="Arial"/>
          <w:sz w:val="24"/>
          <w:szCs w:val="24"/>
        </w:rPr>
        <w:t>cause</w:t>
      </w:r>
      <w:r w:rsidR="00644444" w:rsidRPr="00294670">
        <w:rPr>
          <w:rFonts w:ascii="Arial" w:hAnsi="Arial" w:cs="Arial"/>
          <w:sz w:val="24"/>
          <w:szCs w:val="24"/>
        </w:rPr>
        <w:t>, a peek into the history of rape myths will provide some context</w:t>
      </w:r>
      <w:r w:rsidR="003A55A9" w:rsidRPr="00294670">
        <w:rPr>
          <w:rFonts w:ascii="Arial" w:hAnsi="Arial" w:cs="Arial"/>
          <w:sz w:val="24"/>
          <w:szCs w:val="24"/>
        </w:rPr>
        <w:t>,</w:t>
      </w:r>
      <w:r w:rsidR="00DA14E5" w:rsidRPr="00294670">
        <w:rPr>
          <w:rFonts w:ascii="Arial" w:hAnsi="Arial" w:cs="Arial"/>
          <w:sz w:val="24"/>
          <w:szCs w:val="24"/>
        </w:rPr>
        <w:t xml:space="preserve"> </w:t>
      </w:r>
      <w:r w:rsidR="009B2CBD" w:rsidRPr="00294670">
        <w:rPr>
          <w:rFonts w:ascii="Arial" w:hAnsi="Arial" w:cs="Arial"/>
          <w:sz w:val="24"/>
          <w:szCs w:val="24"/>
        </w:rPr>
        <w:t xml:space="preserve">as </w:t>
      </w:r>
      <w:r w:rsidR="00101C65" w:rsidRPr="00294670">
        <w:rPr>
          <w:rFonts w:ascii="Arial" w:hAnsi="Arial" w:cs="Arial"/>
          <w:sz w:val="24"/>
          <w:szCs w:val="24"/>
        </w:rPr>
        <w:t xml:space="preserve">the topic within </w:t>
      </w:r>
      <w:r w:rsidR="00DA14E5" w:rsidRPr="00294670">
        <w:rPr>
          <w:rFonts w:ascii="Arial" w:hAnsi="Arial" w:cs="Arial"/>
          <w:sz w:val="24"/>
          <w:szCs w:val="24"/>
        </w:rPr>
        <w:t>modern investigative decision making</w:t>
      </w:r>
      <w:r w:rsidR="00DC7A4C" w:rsidRPr="00294670">
        <w:rPr>
          <w:rFonts w:ascii="Arial" w:hAnsi="Arial" w:cs="Arial"/>
          <w:sz w:val="24"/>
          <w:szCs w:val="24"/>
        </w:rPr>
        <w:t xml:space="preserve"> is explored</w:t>
      </w:r>
      <w:r w:rsidR="005860F4" w:rsidRPr="00294670">
        <w:rPr>
          <w:rFonts w:ascii="Arial" w:hAnsi="Arial" w:cs="Arial"/>
          <w:sz w:val="24"/>
          <w:szCs w:val="24"/>
        </w:rPr>
        <w:t xml:space="preserve"> further</w:t>
      </w:r>
      <w:r w:rsidR="00DA14E5" w:rsidRPr="00294670">
        <w:rPr>
          <w:rFonts w:ascii="Arial" w:hAnsi="Arial" w:cs="Arial"/>
          <w:sz w:val="24"/>
          <w:szCs w:val="24"/>
        </w:rPr>
        <w:t>.</w:t>
      </w:r>
    </w:p>
    <w:p w14:paraId="1D0D431F" w14:textId="3834F9FE" w:rsidR="00A442A7" w:rsidRPr="00294670" w:rsidRDefault="0003291C" w:rsidP="00294670">
      <w:pPr>
        <w:spacing w:line="480" w:lineRule="auto"/>
        <w:rPr>
          <w:rFonts w:ascii="Arial" w:hAnsi="Arial" w:cs="Arial"/>
          <w:sz w:val="24"/>
          <w:szCs w:val="24"/>
        </w:rPr>
      </w:pPr>
      <w:r w:rsidRPr="00294670">
        <w:rPr>
          <w:rFonts w:ascii="Arial" w:hAnsi="Arial" w:cs="Arial"/>
          <w:sz w:val="24"/>
          <w:szCs w:val="24"/>
        </w:rPr>
        <w:t xml:space="preserve">The </w:t>
      </w:r>
      <w:r w:rsidR="000C6D06" w:rsidRPr="00294670">
        <w:rPr>
          <w:rFonts w:ascii="Arial" w:hAnsi="Arial" w:cs="Arial"/>
          <w:sz w:val="24"/>
          <w:szCs w:val="24"/>
        </w:rPr>
        <w:t xml:space="preserve">concept of rape myths </w:t>
      </w:r>
      <w:r w:rsidR="005A4CB1" w:rsidRPr="00294670">
        <w:rPr>
          <w:rFonts w:ascii="Arial" w:hAnsi="Arial" w:cs="Arial"/>
          <w:sz w:val="24"/>
          <w:szCs w:val="24"/>
        </w:rPr>
        <w:t>was</w:t>
      </w:r>
      <w:r w:rsidR="000C6D06" w:rsidRPr="00294670">
        <w:rPr>
          <w:rFonts w:ascii="Arial" w:hAnsi="Arial" w:cs="Arial"/>
          <w:sz w:val="24"/>
          <w:szCs w:val="24"/>
        </w:rPr>
        <w:t xml:space="preserve"> </w:t>
      </w:r>
      <w:r w:rsidR="004C7DBF" w:rsidRPr="00294670">
        <w:rPr>
          <w:rFonts w:ascii="Arial" w:hAnsi="Arial" w:cs="Arial"/>
          <w:sz w:val="24"/>
          <w:szCs w:val="24"/>
        </w:rPr>
        <w:t xml:space="preserve">born in the 1970’s </w:t>
      </w:r>
      <w:r w:rsidR="0014496A" w:rsidRPr="00294670">
        <w:rPr>
          <w:rFonts w:ascii="Arial" w:hAnsi="Arial" w:cs="Arial"/>
          <w:sz w:val="24"/>
          <w:szCs w:val="24"/>
        </w:rPr>
        <w:t>by sociologists</w:t>
      </w:r>
      <w:r w:rsidR="00745460" w:rsidRPr="00294670">
        <w:rPr>
          <w:rFonts w:ascii="Arial" w:hAnsi="Arial" w:cs="Arial"/>
          <w:sz w:val="24"/>
          <w:szCs w:val="24"/>
        </w:rPr>
        <w:t xml:space="preserve"> and feminists</w:t>
      </w:r>
      <w:r w:rsidR="0014496A" w:rsidRPr="00294670">
        <w:rPr>
          <w:rFonts w:ascii="Arial" w:hAnsi="Arial" w:cs="Arial"/>
          <w:sz w:val="24"/>
          <w:szCs w:val="24"/>
        </w:rPr>
        <w:t xml:space="preserve"> </w:t>
      </w:r>
      <w:r w:rsidR="00765CB8" w:rsidRPr="00294670">
        <w:rPr>
          <w:rFonts w:ascii="Arial" w:hAnsi="Arial" w:cs="Arial"/>
          <w:sz w:val="24"/>
          <w:szCs w:val="24"/>
        </w:rPr>
        <w:t xml:space="preserve">following </w:t>
      </w:r>
      <w:r w:rsidR="00F129F6" w:rsidRPr="00294670">
        <w:rPr>
          <w:rFonts w:ascii="Arial" w:hAnsi="Arial" w:cs="Arial"/>
          <w:sz w:val="24"/>
          <w:szCs w:val="24"/>
        </w:rPr>
        <w:t>an</w:t>
      </w:r>
      <w:r w:rsidR="00765CB8" w:rsidRPr="00294670">
        <w:rPr>
          <w:rFonts w:ascii="Arial" w:hAnsi="Arial" w:cs="Arial"/>
          <w:sz w:val="24"/>
          <w:szCs w:val="24"/>
        </w:rPr>
        <w:t xml:space="preserve"> increase</w:t>
      </w:r>
      <w:r w:rsidR="0017107D" w:rsidRPr="00294670">
        <w:rPr>
          <w:rFonts w:ascii="Arial" w:hAnsi="Arial" w:cs="Arial"/>
          <w:sz w:val="24"/>
          <w:szCs w:val="24"/>
        </w:rPr>
        <w:t xml:space="preserve"> in </w:t>
      </w:r>
      <w:r w:rsidR="0014496A" w:rsidRPr="00294670">
        <w:rPr>
          <w:rFonts w:ascii="Arial" w:hAnsi="Arial" w:cs="Arial"/>
          <w:sz w:val="24"/>
          <w:szCs w:val="24"/>
        </w:rPr>
        <w:t xml:space="preserve">sexual violence </w:t>
      </w:r>
      <w:r w:rsidR="0017107D" w:rsidRPr="00294670">
        <w:rPr>
          <w:rFonts w:ascii="Arial" w:hAnsi="Arial" w:cs="Arial"/>
          <w:sz w:val="24"/>
          <w:szCs w:val="24"/>
        </w:rPr>
        <w:t>in the US</w:t>
      </w:r>
      <w:r w:rsidR="009C0726" w:rsidRPr="00294670">
        <w:rPr>
          <w:rFonts w:ascii="Arial" w:hAnsi="Arial" w:cs="Arial"/>
          <w:sz w:val="24"/>
          <w:szCs w:val="24"/>
        </w:rPr>
        <w:t xml:space="preserve">, where </w:t>
      </w:r>
      <w:r w:rsidR="005313BA" w:rsidRPr="00294670">
        <w:rPr>
          <w:rFonts w:ascii="Arial" w:hAnsi="Arial" w:cs="Arial"/>
          <w:sz w:val="24"/>
          <w:szCs w:val="24"/>
        </w:rPr>
        <w:t xml:space="preserve">cultural beliefs were thought to contribute </w:t>
      </w:r>
      <w:r w:rsidR="00D167A8" w:rsidRPr="00294670">
        <w:rPr>
          <w:rFonts w:ascii="Arial" w:hAnsi="Arial" w:cs="Arial"/>
          <w:sz w:val="24"/>
          <w:szCs w:val="24"/>
        </w:rPr>
        <w:t>to</w:t>
      </w:r>
      <w:r w:rsidR="005313BA" w:rsidRPr="00294670">
        <w:rPr>
          <w:rFonts w:ascii="Arial" w:hAnsi="Arial" w:cs="Arial"/>
          <w:sz w:val="24"/>
          <w:szCs w:val="24"/>
        </w:rPr>
        <w:t xml:space="preserve"> </w:t>
      </w:r>
      <w:r w:rsidR="008865EB" w:rsidRPr="00294670">
        <w:rPr>
          <w:rFonts w:ascii="Arial" w:hAnsi="Arial" w:cs="Arial"/>
          <w:sz w:val="24"/>
          <w:szCs w:val="24"/>
        </w:rPr>
        <w:t>vic</w:t>
      </w:r>
      <w:r w:rsidR="005313BA" w:rsidRPr="00294670">
        <w:rPr>
          <w:rFonts w:ascii="Arial" w:hAnsi="Arial" w:cs="Arial"/>
          <w:sz w:val="24"/>
          <w:szCs w:val="24"/>
        </w:rPr>
        <w:t xml:space="preserve">tim </w:t>
      </w:r>
      <w:r w:rsidR="008865EB" w:rsidRPr="00294670">
        <w:rPr>
          <w:rFonts w:ascii="Arial" w:hAnsi="Arial" w:cs="Arial"/>
          <w:sz w:val="24"/>
          <w:szCs w:val="24"/>
        </w:rPr>
        <w:t>blaming</w:t>
      </w:r>
      <w:r w:rsidR="000A5861" w:rsidRPr="00294670">
        <w:rPr>
          <w:rFonts w:ascii="Arial" w:hAnsi="Arial" w:cs="Arial"/>
          <w:sz w:val="24"/>
          <w:szCs w:val="24"/>
        </w:rPr>
        <w:t xml:space="preserve"> and</w:t>
      </w:r>
      <w:r w:rsidR="008865EB" w:rsidRPr="00294670">
        <w:rPr>
          <w:rFonts w:ascii="Arial" w:hAnsi="Arial" w:cs="Arial"/>
          <w:sz w:val="24"/>
          <w:szCs w:val="24"/>
        </w:rPr>
        <w:t xml:space="preserve"> minimisation </w:t>
      </w:r>
      <w:r w:rsidR="005313BA" w:rsidRPr="00294670">
        <w:rPr>
          <w:rFonts w:ascii="Arial" w:hAnsi="Arial" w:cs="Arial"/>
          <w:sz w:val="24"/>
          <w:szCs w:val="24"/>
        </w:rPr>
        <w:t xml:space="preserve">and </w:t>
      </w:r>
      <w:r w:rsidR="00095393" w:rsidRPr="00294670">
        <w:rPr>
          <w:rFonts w:ascii="Arial" w:hAnsi="Arial" w:cs="Arial"/>
          <w:sz w:val="24"/>
          <w:szCs w:val="24"/>
        </w:rPr>
        <w:t xml:space="preserve">rationalisation </w:t>
      </w:r>
      <w:r w:rsidR="008865EB" w:rsidRPr="00294670">
        <w:rPr>
          <w:rFonts w:ascii="Arial" w:hAnsi="Arial" w:cs="Arial"/>
          <w:sz w:val="24"/>
          <w:szCs w:val="24"/>
        </w:rPr>
        <w:t>of sexual violence</w:t>
      </w:r>
      <w:r w:rsidR="008548DD" w:rsidRPr="00294670">
        <w:rPr>
          <w:rFonts w:ascii="Arial" w:hAnsi="Arial" w:cs="Arial"/>
          <w:sz w:val="24"/>
          <w:szCs w:val="24"/>
        </w:rPr>
        <w:t xml:space="preserve"> (</w:t>
      </w:r>
      <w:r w:rsidR="00140C53" w:rsidRPr="00294670">
        <w:rPr>
          <w:rFonts w:ascii="Arial" w:hAnsi="Arial" w:cs="Arial"/>
          <w:sz w:val="24"/>
          <w:szCs w:val="24"/>
        </w:rPr>
        <w:t>Edwards</w:t>
      </w:r>
      <w:r w:rsidR="00932716" w:rsidRPr="00294670">
        <w:rPr>
          <w:rFonts w:ascii="Arial" w:hAnsi="Arial" w:cs="Arial"/>
          <w:sz w:val="24"/>
          <w:szCs w:val="24"/>
        </w:rPr>
        <w:t xml:space="preserve"> </w:t>
      </w:r>
      <w:r w:rsidR="00932716" w:rsidRPr="00294670">
        <w:rPr>
          <w:rFonts w:ascii="Arial" w:hAnsi="Arial" w:cs="Arial"/>
          <w:i/>
          <w:iCs/>
          <w:sz w:val="24"/>
          <w:szCs w:val="24"/>
        </w:rPr>
        <w:t xml:space="preserve">et al, </w:t>
      </w:r>
      <w:r w:rsidR="00932716" w:rsidRPr="00294670">
        <w:rPr>
          <w:rFonts w:ascii="Arial" w:hAnsi="Arial" w:cs="Arial"/>
          <w:sz w:val="24"/>
          <w:szCs w:val="24"/>
        </w:rPr>
        <w:t>2011)</w:t>
      </w:r>
      <w:r w:rsidR="00745460" w:rsidRPr="00294670">
        <w:rPr>
          <w:rFonts w:ascii="Arial" w:hAnsi="Arial" w:cs="Arial"/>
          <w:sz w:val="24"/>
          <w:szCs w:val="24"/>
        </w:rPr>
        <w:t xml:space="preserve">. </w:t>
      </w:r>
      <w:r w:rsidR="00295764" w:rsidRPr="00294670">
        <w:rPr>
          <w:rFonts w:ascii="Arial" w:hAnsi="Arial" w:cs="Arial"/>
          <w:sz w:val="24"/>
          <w:szCs w:val="24"/>
        </w:rPr>
        <w:t>Through</w:t>
      </w:r>
      <w:r w:rsidR="00D17CFF" w:rsidRPr="00294670">
        <w:rPr>
          <w:rFonts w:ascii="Arial" w:hAnsi="Arial" w:cs="Arial"/>
          <w:sz w:val="24"/>
          <w:szCs w:val="24"/>
        </w:rPr>
        <w:t xml:space="preserve"> their researc</w:t>
      </w:r>
      <w:r w:rsidR="00A82C9C" w:rsidRPr="00294670">
        <w:rPr>
          <w:rFonts w:ascii="Arial" w:hAnsi="Arial" w:cs="Arial"/>
          <w:sz w:val="24"/>
          <w:szCs w:val="24"/>
        </w:rPr>
        <w:t>h, soc</w:t>
      </w:r>
      <w:r w:rsidR="0066122E" w:rsidRPr="00294670">
        <w:rPr>
          <w:rFonts w:ascii="Arial" w:hAnsi="Arial" w:cs="Arial"/>
          <w:sz w:val="24"/>
          <w:szCs w:val="24"/>
        </w:rPr>
        <w:t xml:space="preserve">iologists </w:t>
      </w:r>
      <w:proofErr w:type="spellStart"/>
      <w:r w:rsidR="00A82C9C" w:rsidRPr="00294670">
        <w:rPr>
          <w:rFonts w:ascii="Arial" w:hAnsi="Arial" w:cs="Arial"/>
          <w:sz w:val="24"/>
          <w:szCs w:val="24"/>
        </w:rPr>
        <w:t>Schwendinger</w:t>
      </w:r>
      <w:proofErr w:type="spellEnd"/>
      <w:r w:rsidR="0066122E" w:rsidRPr="00294670">
        <w:rPr>
          <w:rFonts w:ascii="Arial" w:hAnsi="Arial" w:cs="Arial"/>
          <w:sz w:val="24"/>
          <w:szCs w:val="24"/>
        </w:rPr>
        <w:t xml:space="preserve"> and </w:t>
      </w:r>
      <w:proofErr w:type="spellStart"/>
      <w:r w:rsidR="0066122E" w:rsidRPr="00294670">
        <w:rPr>
          <w:rFonts w:ascii="Arial" w:hAnsi="Arial" w:cs="Arial"/>
          <w:sz w:val="24"/>
          <w:szCs w:val="24"/>
        </w:rPr>
        <w:t>Schwendinger</w:t>
      </w:r>
      <w:proofErr w:type="spellEnd"/>
      <w:r w:rsidR="0066122E" w:rsidRPr="00294670">
        <w:rPr>
          <w:rFonts w:ascii="Arial" w:hAnsi="Arial" w:cs="Arial"/>
          <w:sz w:val="24"/>
          <w:szCs w:val="24"/>
        </w:rPr>
        <w:t xml:space="preserve"> (1974</w:t>
      </w:r>
      <w:r w:rsidR="008D3859" w:rsidRPr="00294670">
        <w:rPr>
          <w:rFonts w:ascii="Arial" w:hAnsi="Arial" w:cs="Arial"/>
          <w:sz w:val="24"/>
          <w:szCs w:val="24"/>
        </w:rPr>
        <w:t>)</w:t>
      </w:r>
      <w:r w:rsidR="00CD63D6" w:rsidRPr="00294670">
        <w:rPr>
          <w:rFonts w:ascii="Arial" w:hAnsi="Arial" w:cs="Arial"/>
          <w:sz w:val="24"/>
          <w:szCs w:val="24"/>
        </w:rPr>
        <w:t xml:space="preserve"> found that rape </w:t>
      </w:r>
      <w:r w:rsidR="0061107B" w:rsidRPr="00294670">
        <w:rPr>
          <w:rFonts w:ascii="Arial" w:hAnsi="Arial" w:cs="Arial"/>
          <w:sz w:val="24"/>
          <w:szCs w:val="24"/>
        </w:rPr>
        <w:t>offences were</w:t>
      </w:r>
      <w:r w:rsidR="00CD63D6" w:rsidRPr="00294670">
        <w:rPr>
          <w:rFonts w:ascii="Arial" w:hAnsi="Arial" w:cs="Arial"/>
          <w:sz w:val="24"/>
          <w:szCs w:val="24"/>
        </w:rPr>
        <w:t xml:space="preserve"> </w:t>
      </w:r>
      <w:r w:rsidR="006E3246" w:rsidRPr="00294670">
        <w:rPr>
          <w:rFonts w:ascii="Arial" w:hAnsi="Arial" w:cs="Arial"/>
          <w:sz w:val="24"/>
          <w:szCs w:val="24"/>
        </w:rPr>
        <w:t xml:space="preserve">under recorded </w:t>
      </w:r>
      <w:r w:rsidR="0061107B" w:rsidRPr="00294670">
        <w:rPr>
          <w:rFonts w:ascii="Arial" w:hAnsi="Arial" w:cs="Arial"/>
          <w:sz w:val="24"/>
          <w:szCs w:val="24"/>
        </w:rPr>
        <w:t xml:space="preserve">and </w:t>
      </w:r>
      <w:r w:rsidR="00675086" w:rsidRPr="00294670">
        <w:rPr>
          <w:rFonts w:ascii="Arial" w:hAnsi="Arial" w:cs="Arial"/>
          <w:sz w:val="24"/>
          <w:szCs w:val="24"/>
        </w:rPr>
        <w:t>a host of acceptance within society</w:t>
      </w:r>
      <w:r w:rsidR="004722CA" w:rsidRPr="00294670">
        <w:rPr>
          <w:rFonts w:ascii="Arial" w:hAnsi="Arial" w:cs="Arial"/>
          <w:sz w:val="24"/>
          <w:szCs w:val="24"/>
        </w:rPr>
        <w:t xml:space="preserve"> was leading to</w:t>
      </w:r>
      <w:r w:rsidR="00AF0039" w:rsidRPr="00294670">
        <w:rPr>
          <w:rFonts w:ascii="Arial" w:hAnsi="Arial" w:cs="Arial"/>
          <w:sz w:val="24"/>
          <w:szCs w:val="24"/>
        </w:rPr>
        <w:t xml:space="preserve"> victims being </w:t>
      </w:r>
      <w:r w:rsidR="00C43841" w:rsidRPr="00294670">
        <w:rPr>
          <w:rFonts w:ascii="Arial" w:hAnsi="Arial" w:cs="Arial"/>
          <w:sz w:val="24"/>
          <w:szCs w:val="24"/>
        </w:rPr>
        <w:t>twice vic</w:t>
      </w:r>
      <w:r w:rsidR="0094192F" w:rsidRPr="00294670">
        <w:rPr>
          <w:rFonts w:ascii="Arial" w:hAnsi="Arial" w:cs="Arial"/>
          <w:sz w:val="24"/>
          <w:szCs w:val="24"/>
        </w:rPr>
        <w:t xml:space="preserve">timised; </w:t>
      </w:r>
      <w:r w:rsidR="0070579E" w:rsidRPr="00294670">
        <w:rPr>
          <w:rFonts w:ascii="Arial" w:hAnsi="Arial" w:cs="Arial"/>
          <w:sz w:val="24"/>
          <w:szCs w:val="24"/>
        </w:rPr>
        <w:t>firstly,</w:t>
      </w:r>
      <w:r w:rsidR="0094192F" w:rsidRPr="00294670">
        <w:rPr>
          <w:rFonts w:ascii="Arial" w:hAnsi="Arial" w:cs="Arial"/>
          <w:sz w:val="24"/>
          <w:szCs w:val="24"/>
        </w:rPr>
        <w:t xml:space="preserve"> by the rapist and the</w:t>
      </w:r>
      <w:r w:rsidR="00BC4F88" w:rsidRPr="00294670">
        <w:rPr>
          <w:rFonts w:ascii="Arial" w:hAnsi="Arial" w:cs="Arial"/>
          <w:sz w:val="24"/>
          <w:szCs w:val="24"/>
        </w:rPr>
        <w:t>n</w:t>
      </w:r>
      <w:r w:rsidR="0094192F" w:rsidRPr="00294670">
        <w:rPr>
          <w:rFonts w:ascii="Arial" w:hAnsi="Arial" w:cs="Arial"/>
          <w:sz w:val="24"/>
          <w:szCs w:val="24"/>
        </w:rPr>
        <w:t xml:space="preserve"> by others who subsequently humiliate</w:t>
      </w:r>
      <w:r w:rsidR="007A17D1" w:rsidRPr="00294670">
        <w:rPr>
          <w:rFonts w:ascii="Arial" w:hAnsi="Arial" w:cs="Arial"/>
          <w:sz w:val="24"/>
          <w:szCs w:val="24"/>
        </w:rPr>
        <w:t>d</w:t>
      </w:r>
      <w:r w:rsidR="0094192F" w:rsidRPr="00294670">
        <w:rPr>
          <w:rFonts w:ascii="Arial" w:hAnsi="Arial" w:cs="Arial"/>
          <w:sz w:val="24"/>
          <w:szCs w:val="24"/>
        </w:rPr>
        <w:t xml:space="preserve"> and accuse</w:t>
      </w:r>
      <w:r w:rsidR="007A17D1" w:rsidRPr="00294670">
        <w:rPr>
          <w:rFonts w:ascii="Arial" w:hAnsi="Arial" w:cs="Arial"/>
          <w:sz w:val="24"/>
          <w:szCs w:val="24"/>
        </w:rPr>
        <w:t>d</w:t>
      </w:r>
      <w:r w:rsidR="0094192F" w:rsidRPr="00294670">
        <w:rPr>
          <w:rFonts w:ascii="Arial" w:hAnsi="Arial" w:cs="Arial"/>
          <w:sz w:val="24"/>
          <w:szCs w:val="24"/>
        </w:rPr>
        <w:t xml:space="preserve"> the victims </w:t>
      </w:r>
      <w:r w:rsidR="007C1679" w:rsidRPr="00294670">
        <w:rPr>
          <w:rFonts w:ascii="Arial" w:hAnsi="Arial" w:cs="Arial"/>
          <w:sz w:val="24"/>
          <w:szCs w:val="24"/>
        </w:rPr>
        <w:t>of willingly participating</w:t>
      </w:r>
      <w:r w:rsidR="00BC4F88" w:rsidRPr="00294670">
        <w:rPr>
          <w:rFonts w:ascii="Arial" w:hAnsi="Arial" w:cs="Arial"/>
          <w:sz w:val="24"/>
          <w:szCs w:val="24"/>
        </w:rPr>
        <w:t xml:space="preserve"> in the sexual act</w:t>
      </w:r>
      <w:r w:rsidR="007C1679" w:rsidRPr="00294670">
        <w:rPr>
          <w:rFonts w:ascii="Arial" w:hAnsi="Arial" w:cs="Arial"/>
          <w:sz w:val="24"/>
          <w:szCs w:val="24"/>
        </w:rPr>
        <w:t xml:space="preserve">. </w:t>
      </w:r>
      <w:proofErr w:type="spellStart"/>
      <w:r w:rsidR="009F1FFF" w:rsidRPr="00294670">
        <w:rPr>
          <w:rFonts w:ascii="Arial" w:hAnsi="Arial" w:cs="Arial"/>
          <w:sz w:val="24"/>
          <w:szCs w:val="24"/>
        </w:rPr>
        <w:t>Schwendinger</w:t>
      </w:r>
      <w:proofErr w:type="spellEnd"/>
      <w:r w:rsidR="009F1FFF" w:rsidRPr="00294670">
        <w:rPr>
          <w:rFonts w:ascii="Arial" w:hAnsi="Arial" w:cs="Arial"/>
          <w:sz w:val="24"/>
          <w:szCs w:val="24"/>
        </w:rPr>
        <w:t xml:space="preserve"> outlined </w:t>
      </w:r>
      <w:r w:rsidR="00F554B8" w:rsidRPr="00294670">
        <w:rPr>
          <w:rFonts w:ascii="Arial" w:hAnsi="Arial" w:cs="Arial"/>
          <w:sz w:val="24"/>
          <w:szCs w:val="24"/>
        </w:rPr>
        <w:t>5 rape myths</w:t>
      </w:r>
      <w:r w:rsidR="00DA29FE" w:rsidRPr="00294670">
        <w:rPr>
          <w:rFonts w:ascii="Arial" w:hAnsi="Arial" w:cs="Arial"/>
          <w:sz w:val="24"/>
          <w:szCs w:val="24"/>
        </w:rPr>
        <w:t>, summarised belo</w:t>
      </w:r>
      <w:r w:rsidR="001F303A" w:rsidRPr="00294670">
        <w:rPr>
          <w:rFonts w:ascii="Arial" w:hAnsi="Arial" w:cs="Arial"/>
          <w:sz w:val="24"/>
          <w:szCs w:val="24"/>
        </w:rPr>
        <w:t>w,</w:t>
      </w:r>
      <w:r w:rsidR="00F554B8" w:rsidRPr="00294670">
        <w:rPr>
          <w:rFonts w:ascii="Arial" w:hAnsi="Arial" w:cs="Arial"/>
          <w:sz w:val="24"/>
          <w:szCs w:val="24"/>
        </w:rPr>
        <w:t xml:space="preserve"> </w:t>
      </w:r>
      <w:r w:rsidR="0043049A" w:rsidRPr="00294670">
        <w:rPr>
          <w:rFonts w:ascii="Arial" w:hAnsi="Arial" w:cs="Arial"/>
          <w:sz w:val="24"/>
          <w:szCs w:val="24"/>
        </w:rPr>
        <w:t>that were not limited to the layperson but held amongst</w:t>
      </w:r>
      <w:r w:rsidR="00E50F87" w:rsidRPr="00294670">
        <w:rPr>
          <w:rFonts w:ascii="Arial" w:hAnsi="Arial" w:cs="Arial"/>
          <w:sz w:val="24"/>
          <w:szCs w:val="24"/>
        </w:rPr>
        <w:t xml:space="preserve"> </w:t>
      </w:r>
      <w:r w:rsidR="0043049A" w:rsidRPr="00294670">
        <w:rPr>
          <w:rFonts w:ascii="Arial" w:hAnsi="Arial" w:cs="Arial"/>
          <w:sz w:val="24"/>
          <w:szCs w:val="24"/>
        </w:rPr>
        <w:t>legal and medical professionals</w:t>
      </w:r>
      <w:r w:rsidR="0061729D" w:rsidRPr="00294670">
        <w:rPr>
          <w:rFonts w:ascii="Arial" w:hAnsi="Arial" w:cs="Arial"/>
          <w:sz w:val="24"/>
          <w:szCs w:val="24"/>
        </w:rPr>
        <w:t xml:space="preserve">, </w:t>
      </w:r>
      <w:r w:rsidR="00DA29FE" w:rsidRPr="00294670">
        <w:rPr>
          <w:rFonts w:ascii="Arial" w:hAnsi="Arial" w:cs="Arial"/>
          <w:sz w:val="24"/>
          <w:szCs w:val="24"/>
        </w:rPr>
        <w:t>academics,</w:t>
      </w:r>
      <w:r w:rsidR="0093140C" w:rsidRPr="00294670">
        <w:rPr>
          <w:rFonts w:ascii="Arial" w:hAnsi="Arial" w:cs="Arial"/>
          <w:sz w:val="24"/>
          <w:szCs w:val="24"/>
        </w:rPr>
        <w:t xml:space="preserve"> and police officers</w:t>
      </w:r>
      <w:r w:rsidR="007504E8" w:rsidRPr="00294670">
        <w:rPr>
          <w:rFonts w:ascii="Arial" w:hAnsi="Arial" w:cs="Arial"/>
          <w:sz w:val="24"/>
          <w:szCs w:val="24"/>
        </w:rPr>
        <w:t>.</w:t>
      </w:r>
    </w:p>
    <w:p w14:paraId="565F44A6" w14:textId="3EB7850A" w:rsidR="00D72C7A" w:rsidRPr="00294670" w:rsidRDefault="008D3960" w:rsidP="00294670">
      <w:pPr>
        <w:pStyle w:val="ListParagraph"/>
        <w:numPr>
          <w:ilvl w:val="0"/>
          <w:numId w:val="4"/>
        </w:numPr>
        <w:spacing w:line="480" w:lineRule="auto"/>
        <w:rPr>
          <w:rFonts w:ascii="Arial" w:hAnsi="Arial" w:cs="Arial"/>
          <w:sz w:val="24"/>
          <w:szCs w:val="24"/>
        </w:rPr>
      </w:pPr>
      <w:r w:rsidRPr="00294670">
        <w:rPr>
          <w:rFonts w:ascii="Arial" w:hAnsi="Arial" w:cs="Arial"/>
          <w:b/>
          <w:bCs/>
          <w:sz w:val="24"/>
          <w:szCs w:val="24"/>
        </w:rPr>
        <w:t>T</w:t>
      </w:r>
      <w:r w:rsidR="004F503D" w:rsidRPr="00294670">
        <w:rPr>
          <w:rFonts w:ascii="Arial" w:hAnsi="Arial" w:cs="Arial"/>
          <w:b/>
          <w:bCs/>
          <w:sz w:val="24"/>
          <w:szCs w:val="24"/>
        </w:rPr>
        <w:t>he impossibility of Rape:</w:t>
      </w:r>
      <w:r w:rsidR="00705D63" w:rsidRPr="00294670">
        <w:rPr>
          <w:rFonts w:ascii="Arial" w:hAnsi="Arial" w:cs="Arial"/>
          <w:b/>
          <w:bCs/>
          <w:sz w:val="24"/>
          <w:szCs w:val="24"/>
        </w:rPr>
        <w:t xml:space="preserve"> </w:t>
      </w:r>
      <w:r w:rsidR="00CB7A95" w:rsidRPr="00294670">
        <w:rPr>
          <w:rFonts w:ascii="Arial" w:hAnsi="Arial" w:cs="Arial"/>
          <w:sz w:val="24"/>
          <w:szCs w:val="24"/>
        </w:rPr>
        <w:t>C</w:t>
      </w:r>
      <w:r w:rsidR="00F42B7B" w:rsidRPr="00294670">
        <w:rPr>
          <w:rFonts w:ascii="Arial" w:hAnsi="Arial" w:cs="Arial"/>
          <w:sz w:val="24"/>
          <w:szCs w:val="24"/>
        </w:rPr>
        <w:t xml:space="preserve">laims that </w:t>
      </w:r>
      <w:r w:rsidRPr="00294670">
        <w:rPr>
          <w:rFonts w:ascii="Arial" w:hAnsi="Arial" w:cs="Arial"/>
          <w:sz w:val="24"/>
          <w:szCs w:val="24"/>
        </w:rPr>
        <w:t>rape is impossible when all t</w:t>
      </w:r>
      <w:r w:rsidR="007504E8" w:rsidRPr="00294670">
        <w:rPr>
          <w:rFonts w:ascii="Arial" w:hAnsi="Arial" w:cs="Arial"/>
          <w:sz w:val="24"/>
          <w:szCs w:val="24"/>
        </w:rPr>
        <w:t>h</w:t>
      </w:r>
      <w:r w:rsidRPr="00294670">
        <w:rPr>
          <w:rFonts w:ascii="Arial" w:hAnsi="Arial" w:cs="Arial"/>
          <w:sz w:val="24"/>
          <w:szCs w:val="24"/>
        </w:rPr>
        <w:t>ings are equal</w:t>
      </w:r>
      <w:r w:rsidR="00035292" w:rsidRPr="00294670">
        <w:rPr>
          <w:rFonts w:ascii="Arial" w:hAnsi="Arial" w:cs="Arial"/>
          <w:sz w:val="24"/>
          <w:szCs w:val="24"/>
        </w:rPr>
        <w:t>;</w:t>
      </w:r>
      <w:r w:rsidR="007504E8" w:rsidRPr="00294670">
        <w:rPr>
          <w:rFonts w:ascii="Arial" w:hAnsi="Arial" w:cs="Arial"/>
          <w:sz w:val="24"/>
          <w:szCs w:val="24"/>
        </w:rPr>
        <w:t xml:space="preserve"> an argument supported by </w:t>
      </w:r>
      <w:proofErr w:type="spellStart"/>
      <w:r w:rsidR="00966015" w:rsidRPr="00294670">
        <w:rPr>
          <w:rFonts w:ascii="Arial" w:hAnsi="Arial" w:cs="Arial"/>
          <w:sz w:val="24"/>
          <w:szCs w:val="24"/>
        </w:rPr>
        <w:t>Plowskowe</w:t>
      </w:r>
      <w:proofErr w:type="spellEnd"/>
      <w:r w:rsidR="00966015" w:rsidRPr="00294670">
        <w:rPr>
          <w:rFonts w:ascii="Arial" w:hAnsi="Arial" w:cs="Arial"/>
          <w:sz w:val="24"/>
          <w:szCs w:val="24"/>
        </w:rPr>
        <w:t xml:space="preserve"> (1962), who, quoting medic</w:t>
      </w:r>
      <w:r w:rsidR="008A220B" w:rsidRPr="00294670">
        <w:rPr>
          <w:rFonts w:ascii="Arial" w:hAnsi="Arial" w:cs="Arial"/>
          <w:sz w:val="24"/>
          <w:szCs w:val="24"/>
        </w:rPr>
        <w:t xml:space="preserve">o </w:t>
      </w:r>
      <w:r w:rsidR="00966015" w:rsidRPr="00294670">
        <w:rPr>
          <w:rFonts w:ascii="Arial" w:hAnsi="Arial" w:cs="Arial"/>
          <w:sz w:val="24"/>
          <w:szCs w:val="24"/>
        </w:rPr>
        <w:t>legal experts said “</w:t>
      </w:r>
      <w:r w:rsidR="00966015" w:rsidRPr="00294670">
        <w:rPr>
          <w:rFonts w:ascii="Arial" w:hAnsi="Arial" w:cs="Arial"/>
          <w:i/>
          <w:iCs/>
          <w:sz w:val="24"/>
          <w:szCs w:val="24"/>
        </w:rPr>
        <w:t xml:space="preserve">rape cannot be perpetrated by one man alone on an adult woman of good health and </w:t>
      </w:r>
      <w:proofErr w:type="spellStart"/>
      <w:r w:rsidR="00966015" w:rsidRPr="00294670">
        <w:rPr>
          <w:rFonts w:ascii="Arial" w:hAnsi="Arial" w:cs="Arial"/>
          <w:i/>
          <w:iCs/>
          <w:sz w:val="24"/>
          <w:szCs w:val="24"/>
        </w:rPr>
        <w:t>vigor</w:t>
      </w:r>
      <w:proofErr w:type="spellEnd"/>
      <w:r w:rsidR="00966015" w:rsidRPr="00294670">
        <w:rPr>
          <w:rFonts w:ascii="Arial" w:hAnsi="Arial" w:cs="Arial"/>
          <w:sz w:val="24"/>
          <w:szCs w:val="24"/>
        </w:rPr>
        <w:t>”, referring to the fact that rape can only be committed through the application of physical force and in those circumstances</w:t>
      </w:r>
      <w:r w:rsidR="00D32C74" w:rsidRPr="00294670">
        <w:rPr>
          <w:rFonts w:ascii="Arial" w:hAnsi="Arial" w:cs="Arial"/>
          <w:sz w:val="24"/>
          <w:szCs w:val="24"/>
        </w:rPr>
        <w:t>,</w:t>
      </w:r>
      <w:r w:rsidR="00966015" w:rsidRPr="00294670">
        <w:rPr>
          <w:rFonts w:ascii="Arial" w:hAnsi="Arial" w:cs="Arial"/>
          <w:sz w:val="24"/>
          <w:szCs w:val="24"/>
        </w:rPr>
        <w:t xml:space="preserve"> an adult female victim would be capable of fighting off her attacker</w:t>
      </w:r>
      <w:r w:rsidR="00C1110E" w:rsidRPr="00294670">
        <w:rPr>
          <w:rFonts w:ascii="Arial" w:hAnsi="Arial" w:cs="Arial"/>
          <w:sz w:val="24"/>
          <w:szCs w:val="24"/>
        </w:rPr>
        <w:t xml:space="preserve"> and must therefore </w:t>
      </w:r>
      <w:r w:rsidR="00185820" w:rsidRPr="00294670">
        <w:rPr>
          <w:rFonts w:ascii="Arial" w:hAnsi="Arial" w:cs="Arial"/>
          <w:sz w:val="24"/>
          <w:szCs w:val="24"/>
        </w:rPr>
        <w:t>be morally responsible for submitting to the rapist</w:t>
      </w:r>
      <w:r w:rsidR="00966015" w:rsidRPr="00294670">
        <w:rPr>
          <w:rFonts w:ascii="Arial" w:hAnsi="Arial" w:cs="Arial"/>
          <w:sz w:val="24"/>
          <w:szCs w:val="24"/>
        </w:rPr>
        <w:t xml:space="preserve">. It is the view of the author that </w:t>
      </w:r>
      <w:proofErr w:type="spellStart"/>
      <w:r w:rsidR="00966015" w:rsidRPr="00294670">
        <w:rPr>
          <w:rFonts w:ascii="Arial" w:hAnsi="Arial" w:cs="Arial"/>
          <w:sz w:val="24"/>
          <w:szCs w:val="24"/>
        </w:rPr>
        <w:t>Plowskowe</w:t>
      </w:r>
      <w:proofErr w:type="spellEnd"/>
      <w:r w:rsidR="00966015" w:rsidRPr="00294670">
        <w:rPr>
          <w:rFonts w:ascii="Arial" w:hAnsi="Arial" w:cs="Arial"/>
          <w:sz w:val="24"/>
          <w:szCs w:val="24"/>
        </w:rPr>
        <w:t xml:space="preserve"> gave no consideration to the psychological effect or imbalance of power </w:t>
      </w:r>
      <w:r w:rsidR="00B975CB" w:rsidRPr="00294670">
        <w:rPr>
          <w:rFonts w:ascii="Arial" w:hAnsi="Arial" w:cs="Arial"/>
          <w:sz w:val="24"/>
          <w:szCs w:val="24"/>
        </w:rPr>
        <w:t>between men and women as they begin sexual encounters</w:t>
      </w:r>
      <w:r w:rsidR="00A76A0D" w:rsidRPr="00294670">
        <w:rPr>
          <w:rFonts w:ascii="Arial" w:hAnsi="Arial" w:cs="Arial"/>
          <w:sz w:val="24"/>
          <w:szCs w:val="24"/>
        </w:rPr>
        <w:t xml:space="preserve">, a fact reported more </w:t>
      </w:r>
      <w:r w:rsidR="00EB0C63" w:rsidRPr="00294670">
        <w:rPr>
          <w:rFonts w:ascii="Arial" w:hAnsi="Arial" w:cs="Arial"/>
          <w:sz w:val="24"/>
          <w:szCs w:val="24"/>
        </w:rPr>
        <w:t>recently</w:t>
      </w:r>
      <w:r w:rsidR="00B975CB" w:rsidRPr="00294670">
        <w:rPr>
          <w:rFonts w:ascii="Arial" w:hAnsi="Arial" w:cs="Arial"/>
          <w:sz w:val="24"/>
          <w:szCs w:val="24"/>
        </w:rPr>
        <w:t xml:space="preserve"> (</w:t>
      </w:r>
      <w:r w:rsidR="00926915" w:rsidRPr="00294670">
        <w:rPr>
          <w:rFonts w:ascii="Arial" w:hAnsi="Arial" w:cs="Arial"/>
          <w:sz w:val="24"/>
          <w:szCs w:val="24"/>
        </w:rPr>
        <w:t xml:space="preserve">Holland </w:t>
      </w:r>
      <w:r w:rsidR="00926915" w:rsidRPr="00294670">
        <w:rPr>
          <w:rFonts w:ascii="Arial" w:hAnsi="Arial" w:cs="Arial"/>
          <w:i/>
          <w:iCs/>
          <w:sz w:val="24"/>
          <w:szCs w:val="24"/>
        </w:rPr>
        <w:t>et al,</w:t>
      </w:r>
      <w:r w:rsidR="00926915" w:rsidRPr="00294670">
        <w:rPr>
          <w:rFonts w:ascii="Arial" w:hAnsi="Arial" w:cs="Arial"/>
          <w:sz w:val="24"/>
          <w:szCs w:val="24"/>
        </w:rPr>
        <w:t xml:space="preserve"> </w:t>
      </w:r>
      <w:r w:rsidR="00B13090" w:rsidRPr="00294670">
        <w:rPr>
          <w:rFonts w:ascii="Arial" w:hAnsi="Arial" w:cs="Arial"/>
          <w:sz w:val="24"/>
          <w:szCs w:val="24"/>
        </w:rPr>
        <w:t>1990</w:t>
      </w:r>
      <w:r w:rsidR="00E43BA7" w:rsidRPr="00294670">
        <w:rPr>
          <w:rFonts w:ascii="Arial" w:hAnsi="Arial" w:cs="Arial"/>
          <w:sz w:val="24"/>
          <w:szCs w:val="24"/>
        </w:rPr>
        <w:t>)</w:t>
      </w:r>
      <w:r w:rsidR="00D12B7B" w:rsidRPr="00294670">
        <w:rPr>
          <w:rFonts w:ascii="Arial" w:hAnsi="Arial" w:cs="Arial"/>
          <w:sz w:val="24"/>
          <w:szCs w:val="24"/>
        </w:rPr>
        <w:t>.</w:t>
      </w:r>
    </w:p>
    <w:p w14:paraId="1F9501C6" w14:textId="01DC9282" w:rsidR="004F503D" w:rsidRPr="00294670" w:rsidRDefault="00892FB9" w:rsidP="00294670">
      <w:pPr>
        <w:pStyle w:val="ListParagraph"/>
        <w:numPr>
          <w:ilvl w:val="0"/>
          <w:numId w:val="4"/>
        </w:numPr>
        <w:spacing w:line="480" w:lineRule="auto"/>
        <w:rPr>
          <w:rFonts w:ascii="Arial" w:hAnsi="Arial" w:cs="Arial"/>
          <w:sz w:val="24"/>
          <w:szCs w:val="24"/>
        </w:rPr>
      </w:pPr>
      <w:r w:rsidRPr="00294670">
        <w:rPr>
          <w:rFonts w:ascii="Arial" w:hAnsi="Arial" w:cs="Arial"/>
          <w:b/>
          <w:bCs/>
          <w:sz w:val="24"/>
          <w:szCs w:val="24"/>
        </w:rPr>
        <w:t>The “asking for it”</w:t>
      </w:r>
      <w:r w:rsidR="003731FE" w:rsidRPr="00294670">
        <w:rPr>
          <w:rFonts w:ascii="Arial" w:hAnsi="Arial" w:cs="Arial"/>
          <w:b/>
          <w:bCs/>
          <w:sz w:val="24"/>
          <w:szCs w:val="24"/>
        </w:rPr>
        <w:t xml:space="preserve"> and “uncontrollable passions” </w:t>
      </w:r>
      <w:r w:rsidRPr="00294670">
        <w:rPr>
          <w:rFonts w:ascii="Arial" w:hAnsi="Arial" w:cs="Arial"/>
          <w:b/>
          <w:bCs/>
          <w:sz w:val="24"/>
          <w:szCs w:val="24"/>
        </w:rPr>
        <w:t>myths</w:t>
      </w:r>
      <w:r w:rsidRPr="00294670">
        <w:rPr>
          <w:rFonts w:ascii="Arial" w:hAnsi="Arial" w:cs="Arial"/>
          <w:sz w:val="24"/>
          <w:szCs w:val="24"/>
        </w:rPr>
        <w:t>: Both assum</w:t>
      </w:r>
      <w:r w:rsidR="00343C98" w:rsidRPr="00294670">
        <w:rPr>
          <w:rFonts w:ascii="Arial" w:hAnsi="Arial" w:cs="Arial"/>
          <w:sz w:val="24"/>
          <w:szCs w:val="24"/>
        </w:rPr>
        <w:t>ing</w:t>
      </w:r>
      <w:r w:rsidRPr="00294670">
        <w:rPr>
          <w:rFonts w:ascii="Arial" w:hAnsi="Arial" w:cs="Arial"/>
          <w:sz w:val="24"/>
          <w:szCs w:val="24"/>
        </w:rPr>
        <w:t xml:space="preserve"> consent</w:t>
      </w:r>
      <w:r w:rsidR="00144C21" w:rsidRPr="00294670">
        <w:rPr>
          <w:rFonts w:ascii="Arial" w:hAnsi="Arial" w:cs="Arial"/>
          <w:sz w:val="24"/>
          <w:szCs w:val="24"/>
        </w:rPr>
        <w:t xml:space="preserve"> – </w:t>
      </w:r>
      <w:r w:rsidR="001756C8" w:rsidRPr="00294670">
        <w:rPr>
          <w:rFonts w:ascii="Arial" w:hAnsi="Arial" w:cs="Arial"/>
          <w:sz w:val="24"/>
          <w:szCs w:val="24"/>
        </w:rPr>
        <w:t xml:space="preserve">the former </w:t>
      </w:r>
      <w:r w:rsidR="00144C21" w:rsidRPr="00294670">
        <w:rPr>
          <w:rFonts w:ascii="Arial" w:hAnsi="Arial" w:cs="Arial"/>
          <w:sz w:val="24"/>
          <w:szCs w:val="24"/>
        </w:rPr>
        <w:t>claim</w:t>
      </w:r>
      <w:r w:rsidR="001756C8" w:rsidRPr="00294670">
        <w:rPr>
          <w:rFonts w:ascii="Arial" w:hAnsi="Arial" w:cs="Arial"/>
          <w:sz w:val="24"/>
          <w:szCs w:val="24"/>
        </w:rPr>
        <w:t>ing</w:t>
      </w:r>
      <w:r w:rsidR="00144C21" w:rsidRPr="00294670">
        <w:rPr>
          <w:rFonts w:ascii="Arial" w:hAnsi="Arial" w:cs="Arial"/>
          <w:sz w:val="24"/>
          <w:szCs w:val="24"/>
        </w:rPr>
        <w:t xml:space="preserve"> that the </w:t>
      </w:r>
      <w:r w:rsidR="00EF2A2E" w:rsidRPr="00294670">
        <w:rPr>
          <w:rFonts w:ascii="Arial" w:hAnsi="Arial" w:cs="Arial"/>
          <w:sz w:val="24"/>
          <w:szCs w:val="24"/>
        </w:rPr>
        <w:t xml:space="preserve">victim was </w:t>
      </w:r>
      <w:r w:rsidR="00EF2A2E" w:rsidRPr="00294670">
        <w:rPr>
          <w:rFonts w:ascii="Arial" w:hAnsi="Arial" w:cs="Arial"/>
          <w:i/>
          <w:iCs/>
          <w:sz w:val="24"/>
          <w:szCs w:val="24"/>
        </w:rPr>
        <w:t>“asking for it”</w:t>
      </w:r>
      <w:r w:rsidR="009576D9" w:rsidRPr="00294670">
        <w:rPr>
          <w:rFonts w:ascii="Arial" w:hAnsi="Arial" w:cs="Arial"/>
          <w:i/>
          <w:iCs/>
          <w:sz w:val="24"/>
          <w:szCs w:val="24"/>
        </w:rPr>
        <w:t xml:space="preserve">, </w:t>
      </w:r>
      <w:r w:rsidR="008500D1" w:rsidRPr="00294670">
        <w:rPr>
          <w:rFonts w:ascii="Arial" w:hAnsi="Arial" w:cs="Arial"/>
          <w:sz w:val="24"/>
          <w:szCs w:val="24"/>
        </w:rPr>
        <w:t xml:space="preserve">for example, </w:t>
      </w:r>
      <w:r w:rsidR="009576D9" w:rsidRPr="00294670">
        <w:rPr>
          <w:rFonts w:ascii="Arial" w:hAnsi="Arial" w:cs="Arial"/>
          <w:sz w:val="24"/>
          <w:szCs w:val="24"/>
        </w:rPr>
        <w:t xml:space="preserve">by </w:t>
      </w:r>
      <w:r w:rsidR="00C80923" w:rsidRPr="00294670">
        <w:rPr>
          <w:rFonts w:ascii="Arial" w:hAnsi="Arial" w:cs="Arial"/>
          <w:sz w:val="24"/>
          <w:szCs w:val="24"/>
        </w:rPr>
        <w:t xml:space="preserve">dressing provocatively or </w:t>
      </w:r>
      <w:r w:rsidR="00FF26A6" w:rsidRPr="00294670">
        <w:rPr>
          <w:rFonts w:ascii="Arial" w:hAnsi="Arial" w:cs="Arial"/>
          <w:sz w:val="24"/>
          <w:szCs w:val="24"/>
        </w:rPr>
        <w:t xml:space="preserve">displaying a friendly response to a </w:t>
      </w:r>
      <w:r w:rsidR="00A003F3" w:rsidRPr="00294670">
        <w:rPr>
          <w:rFonts w:ascii="Arial" w:hAnsi="Arial" w:cs="Arial"/>
          <w:sz w:val="24"/>
          <w:szCs w:val="24"/>
        </w:rPr>
        <w:t xml:space="preserve">male stranger’s conversation, acceptance </w:t>
      </w:r>
      <w:r w:rsidR="008F73EB" w:rsidRPr="00294670">
        <w:rPr>
          <w:rFonts w:ascii="Arial" w:hAnsi="Arial" w:cs="Arial"/>
          <w:sz w:val="24"/>
          <w:szCs w:val="24"/>
        </w:rPr>
        <w:t>of a lift or dinner date</w:t>
      </w:r>
      <w:r w:rsidR="008B5C02" w:rsidRPr="00294670">
        <w:rPr>
          <w:rFonts w:ascii="Arial" w:hAnsi="Arial" w:cs="Arial"/>
          <w:sz w:val="24"/>
          <w:szCs w:val="24"/>
        </w:rPr>
        <w:t>, and</w:t>
      </w:r>
      <w:r w:rsidR="003731FE" w:rsidRPr="00294670">
        <w:rPr>
          <w:rFonts w:ascii="Arial" w:hAnsi="Arial" w:cs="Arial"/>
          <w:sz w:val="24"/>
          <w:szCs w:val="24"/>
        </w:rPr>
        <w:t xml:space="preserve">, </w:t>
      </w:r>
      <w:r w:rsidR="00C90CE4" w:rsidRPr="00294670">
        <w:rPr>
          <w:rFonts w:ascii="Arial" w:hAnsi="Arial" w:cs="Arial"/>
          <w:sz w:val="24"/>
          <w:szCs w:val="24"/>
        </w:rPr>
        <w:t xml:space="preserve">in the case of uncontrollable passion, </w:t>
      </w:r>
      <w:r w:rsidR="006B67E6" w:rsidRPr="00294670">
        <w:rPr>
          <w:rFonts w:ascii="Arial" w:hAnsi="Arial" w:cs="Arial"/>
          <w:sz w:val="24"/>
          <w:szCs w:val="24"/>
        </w:rPr>
        <w:t xml:space="preserve">where the </w:t>
      </w:r>
      <w:r w:rsidR="001756C8" w:rsidRPr="00294670">
        <w:rPr>
          <w:rFonts w:ascii="Arial" w:hAnsi="Arial" w:cs="Arial"/>
          <w:sz w:val="24"/>
          <w:szCs w:val="24"/>
        </w:rPr>
        <w:t>victim</w:t>
      </w:r>
      <w:r w:rsidR="006B67E6" w:rsidRPr="00294670">
        <w:rPr>
          <w:rFonts w:ascii="Arial" w:hAnsi="Arial" w:cs="Arial"/>
          <w:sz w:val="24"/>
          <w:szCs w:val="24"/>
        </w:rPr>
        <w:t xml:space="preserve"> led the male on </w:t>
      </w:r>
      <w:r w:rsidR="005D5DD8" w:rsidRPr="00294670">
        <w:rPr>
          <w:rFonts w:ascii="Arial" w:hAnsi="Arial" w:cs="Arial"/>
          <w:sz w:val="24"/>
          <w:szCs w:val="24"/>
        </w:rPr>
        <w:t>to the point</w:t>
      </w:r>
      <w:r w:rsidR="003A2E26" w:rsidRPr="00294670">
        <w:rPr>
          <w:rFonts w:ascii="Arial" w:hAnsi="Arial" w:cs="Arial"/>
          <w:sz w:val="24"/>
          <w:szCs w:val="24"/>
        </w:rPr>
        <w:t xml:space="preserve"> that </w:t>
      </w:r>
      <w:r w:rsidR="004159EC" w:rsidRPr="00294670">
        <w:rPr>
          <w:rFonts w:ascii="Arial" w:hAnsi="Arial" w:cs="Arial"/>
          <w:sz w:val="24"/>
          <w:szCs w:val="24"/>
        </w:rPr>
        <w:t>he couldn’t help himself</w:t>
      </w:r>
      <w:r w:rsidR="00993FFD" w:rsidRPr="00294670">
        <w:rPr>
          <w:rFonts w:ascii="Arial" w:hAnsi="Arial" w:cs="Arial"/>
          <w:sz w:val="24"/>
          <w:szCs w:val="24"/>
        </w:rPr>
        <w:t xml:space="preserve"> as the female </w:t>
      </w:r>
      <w:r w:rsidR="00E450CD" w:rsidRPr="00294670">
        <w:rPr>
          <w:rFonts w:ascii="Arial" w:hAnsi="Arial" w:cs="Arial"/>
          <w:sz w:val="24"/>
          <w:szCs w:val="24"/>
        </w:rPr>
        <w:t>has initiated an uncontrollable act</w:t>
      </w:r>
      <w:r w:rsidR="001D6461" w:rsidRPr="00294670">
        <w:rPr>
          <w:rFonts w:ascii="Arial" w:hAnsi="Arial" w:cs="Arial"/>
          <w:sz w:val="24"/>
          <w:szCs w:val="24"/>
        </w:rPr>
        <w:t>, even</w:t>
      </w:r>
      <w:r w:rsidR="004F792B" w:rsidRPr="00294670">
        <w:rPr>
          <w:rFonts w:ascii="Arial" w:hAnsi="Arial" w:cs="Arial"/>
          <w:sz w:val="24"/>
          <w:szCs w:val="24"/>
        </w:rPr>
        <w:t xml:space="preserve"> by her mere presence</w:t>
      </w:r>
      <w:r w:rsidR="00B142FC" w:rsidRPr="00294670">
        <w:rPr>
          <w:rFonts w:ascii="Arial" w:hAnsi="Arial" w:cs="Arial"/>
          <w:sz w:val="24"/>
          <w:szCs w:val="24"/>
        </w:rPr>
        <w:t xml:space="preserve">, </w:t>
      </w:r>
      <w:r w:rsidR="00983E20" w:rsidRPr="00294670">
        <w:rPr>
          <w:rFonts w:ascii="Arial" w:hAnsi="Arial" w:cs="Arial"/>
          <w:sz w:val="24"/>
          <w:szCs w:val="24"/>
        </w:rPr>
        <w:t>driven by innate passions</w:t>
      </w:r>
      <w:r w:rsidR="007436CF" w:rsidRPr="00294670">
        <w:rPr>
          <w:rFonts w:ascii="Arial" w:hAnsi="Arial" w:cs="Arial"/>
          <w:sz w:val="24"/>
          <w:szCs w:val="24"/>
        </w:rPr>
        <w:t>.</w:t>
      </w:r>
      <w:r w:rsidR="00433301" w:rsidRPr="00294670">
        <w:rPr>
          <w:rFonts w:ascii="Arial" w:hAnsi="Arial" w:cs="Arial"/>
          <w:sz w:val="24"/>
          <w:szCs w:val="24"/>
        </w:rPr>
        <w:t xml:space="preserve"> </w:t>
      </w:r>
    </w:p>
    <w:p w14:paraId="5353A216" w14:textId="04EF049B" w:rsidR="003731FE" w:rsidRPr="00294670" w:rsidRDefault="0081308B" w:rsidP="00294670">
      <w:pPr>
        <w:pStyle w:val="ListParagraph"/>
        <w:numPr>
          <w:ilvl w:val="0"/>
          <w:numId w:val="4"/>
        </w:numPr>
        <w:spacing w:line="480" w:lineRule="auto"/>
        <w:rPr>
          <w:rFonts w:ascii="Arial" w:hAnsi="Arial" w:cs="Arial"/>
          <w:sz w:val="24"/>
          <w:szCs w:val="24"/>
        </w:rPr>
      </w:pPr>
      <w:r w:rsidRPr="00294670">
        <w:rPr>
          <w:rFonts w:ascii="Arial" w:hAnsi="Arial" w:cs="Arial"/>
          <w:b/>
          <w:bCs/>
          <w:sz w:val="24"/>
          <w:szCs w:val="24"/>
        </w:rPr>
        <w:t xml:space="preserve">Sex Role </w:t>
      </w:r>
      <w:r w:rsidR="00724699" w:rsidRPr="00294670">
        <w:rPr>
          <w:rFonts w:ascii="Arial" w:hAnsi="Arial" w:cs="Arial"/>
          <w:b/>
          <w:bCs/>
          <w:sz w:val="24"/>
          <w:szCs w:val="24"/>
        </w:rPr>
        <w:t>m</w:t>
      </w:r>
      <w:r w:rsidRPr="00294670">
        <w:rPr>
          <w:rFonts w:ascii="Arial" w:hAnsi="Arial" w:cs="Arial"/>
          <w:b/>
          <w:bCs/>
          <w:sz w:val="24"/>
          <w:szCs w:val="24"/>
        </w:rPr>
        <w:t>yth:</w:t>
      </w:r>
      <w:r w:rsidRPr="00294670">
        <w:rPr>
          <w:rFonts w:ascii="Arial" w:hAnsi="Arial" w:cs="Arial"/>
          <w:sz w:val="24"/>
          <w:szCs w:val="24"/>
        </w:rPr>
        <w:t xml:space="preserve"> </w:t>
      </w:r>
      <w:r w:rsidR="004A1DBE" w:rsidRPr="00294670">
        <w:rPr>
          <w:rFonts w:ascii="Arial" w:hAnsi="Arial" w:cs="Arial"/>
          <w:sz w:val="24"/>
          <w:szCs w:val="24"/>
        </w:rPr>
        <w:t>T</w:t>
      </w:r>
      <w:r w:rsidR="00306384" w:rsidRPr="00294670">
        <w:rPr>
          <w:rFonts w:ascii="Arial" w:hAnsi="Arial" w:cs="Arial"/>
          <w:sz w:val="24"/>
          <w:szCs w:val="24"/>
        </w:rPr>
        <w:t xml:space="preserve">he belief that an imbalance of sexes will </w:t>
      </w:r>
      <w:r w:rsidR="00CD6189" w:rsidRPr="00294670">
        <w:rPr>
          <w:rFonts w:ascii="Arial" w:hAnsi="Arial" w:cs="Arial"/>
          <w:sz w:val="24"/>
          <w:szCs w:val="24"/>
        </w:rPr>
        <w:t>lead to forcible rape</w:t>
      </w:r>
      <w:r w:rsidR="001056E5" w:rsidRPr="00294670">
        <w:rPr>
          <w:rFonts w:ascii="Arial" w:hAnsi="Arial" w:cs="Arial"/>
          <w:sz w:val="24"/>
          <w:szCs w:val="24"/>
        </w:rPr>
        <w:t>. Where women out populate men</w:t>
      </w:r>
      <w:r w:rsidR="00230EAA" w:rsidRPr="00294670">
        <w:rPr>
          <w:rFonts w:ascii="Arial" w:hAnsi="Arial" w:cs="Arial"/>
          <w:sz w:val="24"/>
          <w:szCs w:val="24"/>
        </w:rPr>
        <w:t>, they will naturally compete for sexual partners</w:t>
      </w:r>
      <w:r w:rsidR="00732B9B" w:rsidRPr="00294670">
        <w:rPr>
          <w:rFonts w:ascii="Arial" w:hAnsi="Arial" w:cs="Arial"/>
          <w:sz w:val="24"/>
          <w:szCs w:val="24"/>
        </w:rPr>
        <w:t xml:space="preserve">, leading to </w:t>
      </w:r>
      <w:r w:rsidR="00CD444C" w:rsidRPr="00294670">
        <w:rPr>
          <w:rFonts w:ascii="Arial" w:hAnsi="Arial" w:cs="Arial"/>
          <w:sz w:val="24"/>
          <w:szCs w:val="24"/>
        </w:rPr>
        <w:t>uncontrollable</w:t>
      </w:r>
      <w:r w:rsidR="00732B9B" w:rsidRPr="00294670">
        <w:rPr>
          <w:rFonts w:ascii="Arial" w:hAnsi="Arial" w:cs="Arial"/>
          <w:sz w:val="24"/>
          <w:szCs w:val="24"/>
        </w:rPr>
        <w:t xml:space="preserve"> passion; or where men </w:t>
      </w:r>
      <w:r w:rsidR="001C6F1B" w:rsidRPr="00294670">
        <w:rPr>
          <w:rFonts w:ascii="Arial" w:hAnsi="Arial" w:cs="Arial"/>
          <w:sz w:val="24"/>
          <w:szCs w:val="24"/>
        </w:rPr>
        <w:t>outnumber</w:t>
      </w:r>
      <w:r w:rsidR="00732B9B" w:rsidRPr="00294670">
        <w:rPr>
          <w:rFonts w:ascii="Arial" w:hAnsi="Arial" w:cs="Arial"/>
          <w:sz w:val="24"/>
          <w:szCs w:val="24"/>
        </w:rPr>
        <w:t xml:space="preserve"> women, </w:t>
      </w:r>
      <w:r w:rsidR="00CD1296" w:rsidRPr="00294670">
        <w:rPr>
          <w:rFonts w:ascii="Arial" w:hAnsi="Arial" w:cs="Arial"/>
          <w:sz w:val="24"/>
          <w:szCs w:val="24"/>
        </w:rPr>
        <w:t xml:space="preserve">forcibly seize the mates of </w:t>
      </w:r>
      <w:r w:rsidR="003E7F3C" w:rsidRPr="00294670">
        <w:rPr>
          <w:rFonts w:ascii="Arial" w:hAnsi="Arial" w:cs="Arial"/>
          <w:sz w:val="24"/>
          <w:szCs w:val="24"/>
        </w:rPr>
        <w:t>others,</w:t>
      </w:r>
      <w:r w:rsidR="00CD1296" w:rsidRPr="00294670">
        <w:rPr>
          <w:rFonts w:ascii="Arial" w:hAnsi="Arial" w:cs="Arial"/>
          <w:sz w:val="24"/>
          <w:szCs w:val="24"/>
        </w:rPr>
        <w:t xml:space="preserve"> or attack lone females who are available.</w:t>
      </w:r>
    </w:p>
    <w:p w14:paraId="6369CB26" w14:textId="01B29586" w:rsidR="00EE2D8D" w:rsidRPr="00294670" w:rsidRDefault="00E718E5" w:rsidP="00294670">
      <w:pPr>
        <w:pStyle w:val="ListParagraph"/>
        <w:numPr>
          <w:ilvl w:val="0"/>
          <w:numId w:val="4"/>
        </w:numPr>
        <w:spacing w:line="480" w:lineRule="auto"/>
        <w:rPr>
          <w:rFonts w:ascii="Arial" w:hAnsi="Arial" w:cs="Arial"/>
          <w:sz w:val="24"/>
          <w:szCs w:val="24"/>
        </w:rPr>
      </w:pPr>
      <w:r w:rsidRPr="00294670">
        <w:rPr>
          <w:rFonts w:ascii="Arial" w:hAnsi="Arial" w:cs="Arial"/>
          <w:b/>
          <w:bCs/>
          <w:sz w:val="24"/>
          <w:szCs w:val="24"/>
        </w:rPr>
        <w:t>Legalisation of prostitution</w:t>
      </w:r>
      <w:r w:rsidR="00A22442" w:rsidRPr="00294670">
        <w:rPr>
          <w:rFonts w:ascii="Arial" w:hAnsi="Arial" w:cs="Arial"/>
          <w:b/>
          <w:bCs/>
          <w:sz w:val="24"/>
          <w:szCs w:val="24"/>
        </w:rPr>
        <w:t xml:space="preserve"> myth</w:t>
      </w:r>
      <w:r w:rsidR="00A22442" w:rsidRPr="00294670">
        <w:rPr>
          <w:rFonts w:ascii="Arial" w:hAnsi="Arial" w:cs="Arial"/>
          <w:sz w:val="24"/>
          <w:szCs w:val="24"/>
        </w:rPr>
        <w:t xml:space="preserve">: </w:t>
      </w:r>
      <w:r w:rsidR="004A1DBE" w:rsidRPr="00294670">
        <w:rPr>
          <w:rFonts w:ascii="Arial" w:hAnsi="Arial" w:cs="Arial"/>
          <w:sz w:val="24"/>
          <w:szCs w:val="24"/>
        </w:rPr>
        <w:t>Claims</w:t>
      </w:r>
      <w:r w:rsidR="00A22442" w:rsidRPr="00294670">
        <w:rPr>
          <w:rFonts w:ascii="Arial" w:hAnsi="Arial" w:cs="Arial"/>
          <w:sz w:val="24"/>
          <w:szCs w:val="24"/>
        </w:rPr>
        <w:t xml:space="preserve"> that rape is a crime of sexual passion which can </w:t>
      </w:r>
      <w:r w:rsidR="00117B83" w:rsidRPr="00294670">
        <w:rPr>
          <w:rFonts w:ascii="Arial" w:hAnsi="Arial" w:cs="Arial"/>
          <w:sz w:val="24"/>
          <w:szCs w:val="24"/>
        </w:rPr>
        <w:t xml:space="preserve">be prevented by providing commercial forms of </w:t>
      </w:r>
      <w:r w:rsidR="00CD444C" w:rsidRPr="00294670">
        <w:rPr>
          <w:rFonts w:ascii="Arial" w:hAnsi="Arial" w:cs="Arial"/>
          <w:sz w:val="24"/>
          <w:szCs w:val="24"/>
        </w:rPr>
        <w:t>sexual</w:t>
      </w:r>
      <w:r w:rsidR="00117B83" w:rsidRPr="00294670">
        <w:rPr>
          <w:rFonts w:ascii="Arial" w:hAnsi="Arial" w:cs="Arial"/>
          <w:sz w:val="24"/>
          <w:szCs w:val="24"/>
        </w:rPr>
        <w:t xml:space="preserve"> relations</w:t>
      </w:r>
      <w:r w:rsidR="00117A73" w:rsidRPr="00294670">
        <w:rPr>
          <w:rFonts w:ascii="Arial" w:hAnsi="Arial" w:cs="Arial"/>
          <w:sz w:val="24"/>
          <w:szCs w:val="24"/>
        </w:rPr>
        <w:t xml:space="preserve">; </w:t>
      </w:r>
      <w:r w:rsidR="000138BB" w:rsidRPr="00294670">
        <w:rPr>
          <w:rFonts w:ascii="Arial" w:hAnsi="Arial" w:cs="Arial"/>
          <w:sz w:val="24"/>
          <w:szCs w:val="24"/>
        </w:rPr>
        <w:t xml:space="preserve">although </w:t>
      </w:r>
      <w:r w:rsidR="00E77756" w:rsidRPr="00294670">
        <w:rPr>
          <w:rFonts w:ascii="Arial" w:hAnsi="Arial" w:cs="Arial"/>
          <w:sz w:val="24"/>
          <w:szCs w:val="24"/>
        </w:rPr>
        <w:t xml:space="preserve">disproven </w:t>
      </w:r>
      <w:r w:rsidR="005D26B8" w:rsidRPr="00294670">
        <w:rPr>
          <w:rFonts w:ascii="Arial" w:hAnsi="Arial" w:cs="Arial"/>
          <w:sz w:val="24"/>
          <w:szCs w:val="24"/>
        </w:rPr>
        <w:t xml:space="preserve">many years before as a crime of degradation and power, </w:t>
      </w:r>
      <w:r w:rsidR="00117A73" w:rsidRPr="00294670">
        <w:rPr>
          <w:rFonts w:ascii="Arial" w:hAnsi="Arial" w:cs="Arial"/>
          <w:sz w:val="24"/>
          <w:szCs w:val="24"/>
        </w:rPr>
        <w:t>where the</w:t>
      </w:r>
      <w:r w:rsidR="00AA1DEF" w:rsidRPr="00294670">
        <w:rPr>
          <w:rFonts w:ascii="Arial" w:hAnsi="Arial" w:cs="Arial"/>
          <w:sz w:val="24"/>
          <w:szCs w:val="24"/>
        </w:rPr>
        <w:t xml:space="preserve"> need for sexual release</w:t>
      </w:r>
      <w:r w:rsidR="00117A73" w:rsidRPr="00294670">
        <w:rPr>
          <w:rFonts w:ascii="Arial" w:hAnsi="Arial" w:cs="Arial"/>
          <w:sz w:val="24"/>
          <w:szCs w:val="24"/>
        </w:rPr>
        <w:t xml:space="preserve"> is</w:t>
      </w:r>
      <w:r w:rsidR="00AA1DEF" w:rsidRPr="00294670">
        <w:rPr>
          <w:rFonts w:ascii="Arial" w:hAnsi="Arial" w:cs="Arial"/>
          <w:sz w:val="24"/>
          <w:szCs w:val="24"/>
        </w:rPr>
        <w:t xml:space="preserve"> not the primary motive</w:t>
      </w:r>
      <w:r w:rsidR="00D442E4" w:rsidRPr="00294670">
        <w:rPr>
          <w:rFonts w:ascii="Arial" w:hAnsi="Arial" w:cs="Arial"/>
          <w:sz w:val="24"/>
          <w:szCs w:val="24"/>
        </w:rPr>
        <w:t xml:space="preserve"> (Metz, </w:t>
      </w:r>
      <w:proofErr w:type="spellStart"/>
      <w:r w:rsidR="00D442E4" w:rsidRPr="00294670">
        <w:rPr>
          <w:rFonts w:ascii="Arial" w:hAnsi="Arial" w:cs="Arial"/>
          <w:sz w:val="24"/>
          <w:szCs w:val="24"/>
        </w:rPr>
        <w:t>Myars</w:t>
      </w:r>
      <w:proofErr w:type="spellEnd"/>
      <w:r w:rsidR="00D442E4" w:rsidRPr="00294670">
        <w:rPr>
          <w:rFonts w:ascii="Arial" w:hAnsi="Arial" w:cs="Arial"/>
          <w:sz w:val="24"/>
          <w:szCs w:val="24"/>
        </w:rPr>
        <w:t xml:space="preserve"> and Wallace, </w:t>
      </w:r>
      <w:r w:rsidR="000138BB" w:rsidRPr="00294670">
        <w:rPr>
          <w:rFonts w:ascii="Arial" w:hAnsi="Arial" w:cs="Arial"/>
          <w:sz w:val="24"/>
          <w:szCs w:val="24"/>
        </w:rPr>
        <w:t>2020)</w:t>
      </w:r>
    </w:p>
    <w:p w14:paraId="79109475" w14:textId="2BD7ED24" w:rsidR="00611CD0" w:rsidRPr="00294670" w:rsidRDefault="003E6596" w:rsidP="00294670">
      <w:pPr>
        <w:spacing w:line="480" w:lineRule="auto"/>
        <w:rPr>
          <w:rFonts w:ascii="Arial" w:hAnsi="Arial" w:cs="Arial"/>
          <w:sz w:val="24"/>
          <w:szCs w:val="24"/>
        </w:rPr>
      </w:pPr>
      <w:r w:rsidRPr="00294670">
        <w:rPr>
          <w:rFonts w:ascii="Arial" w:hAnsi="Arial" w:cs="Arial"/>
          <w:sz w:val="24"/>
          <w:szCs w:val="24"/>
        </w:rPr>
        <w:t xml:space="preserve">Whilst these original </w:t>
      </w:r>
      <w:r w:rsidR="00220B8B" w:rsidRPr="00294670">
        <w:rPr>
          <w:rFonts w:ascii="Arial" w:hAnsi="Arial" w:cs="Arial"/>
          <w:sz w:val="24"/>
          <w:szCs w:val="24"/>
        </w:rPr>
        <w:t xml:space="preserve">findings are still considered, </w:t>
      </w:r>
      <w:r w:rsidR="00C36C37" w:rsidRPr="00294670">
        <w:rPr>
          <w:rFonts w:ascii="Arial" w:hAnsi="Arial" w:cs="Arial"/>
          <w:sz w:val="24"/>
          <w:szCs w:val="24"/>
        </w:rPr>
        <w:t xml:space="preserve">research of </w:t>
      </w:r>
      <w:r w:rsidR="0081707A" w:rsidRPr="00294670">
        <w:rPr>
          <w:rFonts w:ascii="Arial" w:hAnsi="Arial" w:cs="Arial"/>
          <w:sz w:val="24"/>
          <w:szCs w:val="24"/>
        </w:rPr>
        <w:t xml:space="preserve">human behaviour and attitudes towards rape has </w:t>
      </w:r>
      <w:r w:rsidR="0043679E" w:rsidRPr="00294670">
        <w:rPr>
          <w:rFonts w:ascii="Arial" w:hAnsi="Arial" w:cs="Arial"/>
          <w:sz w:val="24"/>
          <w:szCs w:val="24"/>
        </w:rPr>
        <w:t>continued</w:t>
      </w:r>
      <w:r w:rsidR="00630AB0" w:rsidRPr="00294670">
        <w:rPr>
          <w:rFonts w:ascii="Arial" w:hAnsi="Arial" w:cs="Arial"/>
          <w:sz w:val="24"/>
          <w:szCs w:val="24"/>
        </w:rPr>
        <w:t xml:space="preserve">, and modern assessments </w:t>
      </w:r>
      <w:r w:rsidR="009A0EF8" w:rsidRPr="00294670">
        <w:rPr>
          <w:rFonts w:ascii="Arial" w:hAnsi="Arial" w:cs="Arial"/>
          <w:sz w:val="24"/>
          <w:szCs w:val="24"/>
        </w:rPr>
        <w:t xml:space="preserve">adapted </w:t>
      </w:r>
      <w:r w:rsidR="00B82520" w:rsidRPr="00294670">
        <w:rPr>
          <w:rFonts w:ascii="Arial" w:hAnsi="Arial" w:cs="Arial"/>
          <w:sz w:val="24"/>
          <w:szCs w:val="24"/>
        </w:rPr>
        <w:t xml:space="preserve">to </w:t>
      </w:r>
      <w:r w:rsidR="00D0520E" w:rsidRPr="00294670">
        <w:rPr>
          <w:rFonts w:ascii="Arial" w:hAnsi="Arial" w:cs="Arial"/>
          <w:sz w:val="24"/>
          <w:szCs w:val="24"/>
        </w:rPr>
        <w:t>involve</w:t>
      </w:r>
      <w:r w:rsidR="00B82520" w:rsidRPr="00294670">
        <w:rPr>
          <w:rFonts w:ascii="Arial" w:hAnsi="Arial" w:cs="Arial"/>
          <w:sz w:val="24"/>
          <w:szCs w:val="24"/>
        </w:rPr>
        <w:t xml:space="preserve"> questions designed to address modern con</w:t>
      </w:r>
      <w:r w:rsidR="00836326" w:rsidRPr="00294670">
        <w:rPr>
          <w:rFonts w:ascii="Arial" w:hAnsi="Arial" w:cs="Arial"/>
          <w:sz w:val="24"/>
          <w:szCs w:val="24"/>
        </w:rPr>
        <w:t xml:space="preserve">ceptualisation of </w:t>
      </w:r>
      <w:r w:rsidR="00D0520E" w:rsidRPr="00294670">
        <w:rPr>
          <w:rFonts w:ascii="Arial" w:hAnsi="Arial" w:cs="Arial"/>
          <w:sz w:val="24"/>
          <w:szCs w:val="24"/>
        </w:rPr>
        <w:t>sexism</w:t>
      </w:r>
      <w:r w:rsidR="00836326" w:rsidRPr="00294670">
        <w:rPr>
          <w:rFonts w:ascii="Arial" w:hAnsi="Arial" w:cs="Arial"/>
          <w:sz w:val="24"/>
          <w:szCs w:val="24"/>
        </w:rPr>
        <w:t xml:space="preserve"> and sexist beliefs (</w:t>
      </w:r>
      <w:proofErr w:type="spellStart"/>
      <w:r w:rsidR="00836326" w:rsidRPr="00294670">
        <w:rPr>
          <w:rFonts w:ascii="Arial" w:hAnsi="Arial" w:cs="Arial"/>
          <w:sz w:val="24"/>
          <w:szCs w:val="24"/>
        </w:rPr>
        <w:t>Bohner</w:t>
      </w:r>
      <w:proofErr w:type="spellEnd"/>
      <w:r w:rsidR="00836326" w:rsidRPr="00294670">
        <w:rPr>
          <w:rFonts w:ascii="Arial" w:hAnsi="Arial" w:cs="Arial"/>
          <w:sz w:val="24"/>
          <w:szCs w:val="24"/>
        </w:rPr>
        <w:t xml:space="preserve"> </w:t>
      </w:r>
      <w:r w:rsidR="00836326" w:rsidRPr="00294670">
        <w:rPr>
          <w:rFonts w:ascii="Arial" w:hAnsi="Arial" w:cs="Arial"/>
          <w:i/>
          <w:iCs/>
          <w:sz w:val="24"/>
          <w:szCs w:val="24"/>
        </w:rPr>
        <w:t>et al,</w:t>
      </w:r>
      <w:r w:rsidR="00D0520E" w:rsidRPr="00294670">
        <w:rPr>
          <w:rFonts w:ascii="Arial" w:hAnsi="Arial" w:cs="Arial"/>
          <w:sz w:val="24"/>
          <w:szCs w:val="24"/>
        </w:rPr>
        <w:t xml:space="preserve"> 2009). </w:t>
      </w:r>
      <w:r w:rsidR="00363484" w:rsidRPr="00294670">
        <w:rPr>
          <w:rFonts w:ascii="Arial" w:hAnsi="Arial" w:cs="Arial"/>
          <w:sz w:val="24"/>
          <w:szCs w:val="24"/>
        </w:rPr>
        <w:t>To</w:t>
      </w:r>
      <w:r w:rsidR="00252D1F" w:rsidRPr="00294670">
        <w:rPr>
          <w:rFonts w:ascii="Arial" w:hAnsi="Arial" w:cs="Arial"/>
          <w:sz w:val="24"/>
          <w:szCs w:val="24"/>
        </w:rPr>
        <w:t xml:space="preserve"> measure more subtle acceptance of rape myths, </w:t>
      </w:r>
      <w:proofErr w:type="gramStart"/>
      <w:r w:rsidR="00006F35" w:rsidRPr="00294670">
        <w:rPr>
          <w:rFonts w:ascii="Arial" w:hAnsi="Arial" w:cs="Arial"/>
          <w:sz w:val="24"/>
          <w:szCs w:val="24"/>
        </w:rPr>
        <w:t>McMahon</w:t>
      </w:r>
      <w:proofErr w:type="gramEnd"/>
      <w:r w:rsidR="00006F35" w:rsidRPr="00294670">
        <w:rPr>
          <w:rFonts w:ascii="Arial" w:hAnsi="Arial" w:cs="Arial"/>
          <w:sz w:val="24"/>
          <w:szCs w:val="24"/>
        </w:rPr>
        <w:t xml:space="preserve"> and Farmer (2011)</w:t>
      </w:r>
      <w:r w:rsidR="00252D1F" w:rsidRPr="00294670">
        <w:rPr>
          <w:rFonts w:ascii="Arial" w:hAnsi="Arial" w:cs="Arial"/>
          <w:sz w:val="24"/>
          <w:szCs w:val="24"/>
        </w:rPr>
        <w:t xml:space="preserve"> adapted the Illinois Rape Myth </w:t>
      </w:r>
      <w:r w:rsidR="001C4354" w:rsidRPr="00294670">
        <w:rPr>
          <w:rFonts w:ascii="Arial" w:hAnsi="Arial" w:cs="Arial"/>
          <w:sz w:val="24"/>
          <w:szCs w:val="24"/>
        </w:rPr>
        <w:t>Acceptance</w:t>
      </w:r>
      <w:r w:rsidR="00252D1F" w:rsidRPr="00294670">
        <w:rPr>
          <w:rFonts w:ascii="Arial" w:hAnsi="Arial" w:cs="Arial"/>
          <w:sz w:val="24"/>
          <w:szCs w:val="24"/>
        </w:rPr>
        <w:t xml:space="preserve"> Scale</w:t>
      </w:r>
      <w:r w:rsidR="00006F35" w:rsidRPr="00294670">
        <w:rPr>
          <w:rFonts w:ascii="Arial" w:hAnsi="Arial" w:cs="Arial"/>
          <w:sz w:val="24"/>
          <w:szCs w:val="24"/>
        </w:rPr>
        <w:t xml:space="preserve"> </w:t>
      </w:r>
      <w:r w:rsidR="001C4354" w:rsidRPr="00294670">
        <w:rPr>
          <w:rFonts w:ascii="Arial" w:hAnsi="Arial" w:cs="Arial"/>
          <w:sz w:val="24"/>
          <w:szCs w:val="24"/>
        </w:rPr>
        <w:t xml:space="preserve">by </w:t>
      </w:r>
      <w:r w:rsidR="00696C7D" w:rsidRPr="00294670">
        <w:rPr>
          <w:rFonts w:ascii="Arial" w:hAnsi="Arial" w:cs="Arial"/>
          <w:sz w:val="24"/>
          <w:szCs w:val="24"/>
        </w:rPr>
        <w:t>amending</w:t>
      </w:r>
      <w:r w:rsidR="00640248" w:rsidRPr="00294670">
        <w:rPr>
          <w:rFonts w:ascii="Arial" w:hAnsi="Arial" w:cs="Arial"/>
          <w:sz w:val="24"/>
          <w:szCs w:val="24"/>
        </w:rPr>
        <w:t xml:space="preserve"> questions with </w:t>
      </w:r>
      <w:r w:rsidR="000A0706" w:rsidRPr="00294670">
        <w:rPr>
          <w:rFonts w:ascii="Arial" w:hAnsi="Arial" w:cs="Arial"/>
          <w:sz w:val="24"/>
          <w:szCs w:val="24"/>
        </w:rPr>
        <w:t xml:space="preserve">a language </w:t>
      </w:r>
      <w:r w:rsidR="00640248" w:rsidRPr="00294670">
        <w:rPr>
          <w:rFonts w:ascii="Arial" w:hAnsi="Arial" w:cs="Arial"/>
          <w:sz w:val="24"/>
          <w:szCs w:val="24"/>
        </w:rPr>
        <w:t>more akin to t</w:t>
      </w:r>
      <w:r w:rsidR="000A0706" w:rsidRPr="00294670">
        <w:rPr>
          <w:rFonts w:ascii="Arial" w:hAnsi="Arial" w:cs="Arial"/>
          <w:sz w:val="24"/>
          <w:szCs w:val="24"/>
        </w:rPr>
        <w:t xml:space="preserve">easing out covert </w:t>
      </w:r>
      <w:r w:rsidR="00972FF7" w:rsidRPr="00294670">
        <w:rPr>
          <w:rFonts w:ascii="Arial" w:hAnsi="Arial" w:cs="Arial"/>
          <w:sz w:val="24"/>
          <w:szCs w:val="24"/>
        </w:rPr>
        <w:t xml:space="preserve">beliefs, </w:t>
      </w:r>
      <w:r w:rsidR="001C4354" w:rsidRPr="00294670">
        <w:rPr>
          <w:rFonts w:ascii="Arial" w:hAnsi="Arial" w:cs="Arial"/>
          <w:sz w:val="24"/>
          <w:szCs w:val="24"/>
        </w:rPr>
        <w:t>using the following broad headings</w:t>
      </w:r>
      <w:r w:rsidR="00972FF7" w:rsidRPr="00294670">
        <w:rPr>
          <w:rFonts w:ascii="Arial" w:hAnsi="Arial" w:cs="Arial"/>
          <w:sz w:val="24"/>
          <w:szCs w:val="24"/>
        </w:rPr>
        <w:t>.</w:t>
      </w:r>
      <w:r w:rsidR="00006F35" w:rsidRPr="00294670">
        <w:rPr>
          <w:rFonts w:ascii="Arial" w:hAnsi="Arial" w:cs="Arial"/>
          <w:sz w:val="24"/>
          <w:szCs w:val="24"/>
        </w:rPr>
        <w:t xml:space="preserve"> </w:t>
      </w:r>
    </w:p>
    <w:p w14:paraId="0E79B15A" w14:textId="2DC79F15" w:rsidR="00006F35" w:rsidRPr="00294670" w:rsidRDefault="00006F35" w:rsidP="00294670">
      <w:pPr>
        <w:pStyle w:val="ListParagraph"/>
        <w:numPr>
          <w:ilvl w:val="0"/>
          <w:numId w:val="5"/>
        </w:numPr>
        <w:spacing w:line="480" w:lineRule="auto"/>
        <w:rPr>
          <w:rFonts w:ascii="Arial" w:hAnsi="Arial" w:cs="Arial"/>
          <w:sz w:val="24"/>
          <w:szCs w:val="24"/>
        </w:rPr>
      </w:pPr>
      <w:r w:rsidRPr="00294670">
        <w:rPr>
          <w:rFonts w:ascii="Arial" w:hAnsi="Arial" w:cs="Arial"/>
          <w:sz w:val="24"/>
          <w:szCs w:val="24"/>
        </w:rPr>
        <w:t>She asked for it (victim blaming)</w:t>
      </w:r>
    </w:p>
    <w:p w14:paraId="2B25C496" w14:textId="77777777" w:rsidR="00611CD0" w:rsidRPr="00294670" w:rsidRDefault="00611CD0" w:rsidP="00294670">
      <w:pPr>
        <w:pStyle w:val="ListParagraph"/>
        <w:numPr>
          <w:ilvl w:val="0"/>
          <w:numId w:val="5"/>
        </w:numPr>
        <w:spacing w:line="480" w:lineRule="auto"/>
        <w:rPr>
          <w:rFonts w:ascii="Arial" w:hAnsi="Arial" w:cs="Arial"/>
          <w:sz w:val="24"/>
          <w:szCs w:val="24"/>
        </w:rPr>
      </w:pPr>
      <w:r w:rsidRPr="00294670">
        <w:rPr>
          <w:rFonts w:ascii="Arial" w:hAnsi="Arial" w:cs="Arial"/>
          <w:sz w:val="24"/>
          <w:szCs w:val="24"/>
        </w:rPr>
        <w:t>He didn’t mean it (excusing the perpetrator)</w:t>
      </w:r>
    </w:p>
    <w:p w14:paraId="5E2EBAAD" w14:textId="1AD0EFB7" w:rsidR="00611CD0" w:rsidRPr="00294670" w:rsidRDefault="00E90634" w:rsidP="00294670">
      <w:pPr>
        <w:pStyle w:val="ListParagraph"/>
        <w:numPr>
          <w:ilvl w:val="0"/>
          <w:numId w:val="5"/>
        </w:numPr>
        <w:spacing w:line="480" w:lineRule="auto"/>
        <w:rPr>
          <w:rFonts w:ascii="Arial" w:hAnsi="Arial" w:cs="Arial"/>
          <w:sz w:val="24"/>
          <w:szCs w:val="24"/>
        </w:rPr>
      </w:pPr>
      <w:r w:rsidRPr="00294670">
        <w:rPr>
          <w:rFonts w:ascii="Arial" w:hAnsi="Arial" w:cs="Arial"/>
          <w:sz w:val="24"/>
          <w:szCs w:val="24"/>
        </w:rPr>
        <w:t>It wasn’t really rape (</w:t>
      </w:r>
      <w:r w:rsidR="00677BE2" w:rsidRPr="00294670">
        <w:rPr>
          <w:rFonts w:ascii="Arial" w:hAnsi="Arial" w:cs="Arial"/>
          <w:sz w:val="24"/>
          <w:szCs w:val="24"/>
        </w:rPr>
        <w:t>disbelieving the victim)</w:t>
      </w:r>
      <w:r w:rsidRPr="00294670">
        <w:rPr>
          <w:rFonts w:ascii="Arial" w:hAnsi="Arial" w:cs="Arial"/>
          <w:sz w:val="24"/>
          <w:szCs w:val="24"/>
        </w:rPr>
        <w:t xml:space="preserve"> </w:t>
      </w:r>
    </w:p>
    <w:p w14:paraId="5C88EE29" w14:textId="31FDBC2A" w:rsidR="00677BE2" w:rsidRPr="00294670" w:rsidRDefault="00677BE2" w:rsidP="00294670">
      <w:pPr>
        <w:pStyle w:val="ListParagraph"/>
        <w:numPr>
          <w:ilvl w:val="0"/>
          <w:numId w:val="5"/>
        </w:numPr>
        <w:spacing w:line="480" w:lineRule="auto"/>
        <w:rPr>
          <w:rFonts w:ascii="Arial" w:hAnsi="Arial" w:cs="Arial"/>
          <w:sz w:val="24"/>
          <w:szCs w:val="24"/>
        </w:rPr>
      </w:pPr>
      <w:r w:rsidRPr="00294670">
        <w:rPr>
          <w:rFonts w:ascii="Arial" w:hAnsi="Arial" w:cs="Arial"/>
          <w:sz w:val="24"/>
          <w:szCs w:val="24"/>
        </w:rPr>
        <w:t>She lied (</w:t>
      </w:r>
      <w:r w:rsidR="00941034" w:rsidRPr="00294670">
        <w:rPr>
          <w:rFonts w:ascii="Arial" w:hAnsi="Arial" w:cs="Arial"/>
          <w:sz w:val="24"/>
          <w:szCs w:val="24"/>
        </w:rPr>
        <w:t xml:space="preserve">victim </w:t>
      </w:r>
      <w:r w:rsidR="00684A87" w:rsidRPr="00294670">
        <w:rPr>
          <w:rFonts w:ascii="Arial" w:hAnsi="Arial" w:cs="Arial"/>
          <w:sz w:val="24"/>
          <w:szCs w:val="24"/>
        </w:rPr>
        <w:t>ulterior motive)</w:t>
      </w:r>
    </w:p>
    <w:p w14:paraId="00915F66" w14:textId="03A3760A" w:rsidR="00F1667D" w:rsidRPr="00294670" w:rsidRDefault="005408FF" w:rsidP="00294670">
      <w:pPr>
        <w:spacing w:line="480" w:lineRule="auto"/>
        <w:rPr>
          <w:rFonts w:ascii="Arial" w:hAnsi="Arial" w:cs="Arial"/>
          <w:sz w:val="24"/>
          <w:szCs w:val="24"/>
        </w:rPr>
      </w:pPr>
      <w:r w:rsidRPr="00294670">
        <w:rPr>
          <w:rFonts w:ascii="Arial" w:hAnsi="Arial" w:cs="Arial"/>
          <w:sz w:val="24"/>
          <w:szCs w:val="24"/>
        </w:rPr>
        <w:t xml:space="preserve">If we accept these </w:t>
      </w:r>
      <w:r w:rsidR="006A30B1" w:rsidRPr="00294670">
        <w:rPr>
          <w:rFonts w:ascii="Arial" w:hAnsi="Arial" w:cs="Arial"/>
          <w:sz w:val="24"/>
          <w:szCs w:val="24"/>
        </w:rPr>
        <w:t>attitudes are deep</w:t>
      </w:r>
      <w:r w:rsidR="003B1D51" w:rsidRPr="00294670">
        <w:rPr>
          <w:rFonts w:ascii="Arial" w:hAnsi="Arial" w:cs="Arial"/>
          <w:sz w:val="24"/>
          <w:szCs w:val="24"/>
        </w:rPr>
        <w:t>-rooted</w:t>
      </w:r>
      <w:r w:rsidR="00EF1569" w:rsidRPr="00294670">
        <w:rPr>
          <w:rFonts w:ascii="Arial" w:hAnsi="Arial" w:cs="Arial"/>
          <w:sz w:val="24"/>
          <w:szCs w:val="24"/>
        </w:rPr>
        <w:t xml:space="preserve"> </w:t>
      </w:r>
      <w:r w:rsidR="00991FF0" w:rsidRPr="00294670">
        <w:rPr>
          <w:rFonts w:ascii="Arial" w:hAnsi="Arial" w:cs="Arial"/>
          <w:sz w:val="24"/>
          <w:szCs w:val="24"/>
        </w:rPr>
        <w:t>in human psyche</w:t>
      </w:r>
      <w:r w:rsidR="00D83F07" w:rsidRPr="00294670">
        <w:rPr>
          <w:rFonts w:ascii="Arial" w:hAnsi="Arial" w:cs="Arial"/>
          <w:sz w:val="24"/>
          <w:szCs w:val="24"/>
        </w:rPr>
        <w:t xml:space="preserve">, </w:t>
      </w:r>
      <w:r w:rsidR="00047864" w:rsidRPr="00294670">
        <w:rPr>
          <w:rFonts w:ascii="Arial" w:hAnsi="Arial" w:cs="Arial"/>
          <w:sz w:val="24"/>
          <w:szCs w:val="24"/>
        </w:rPr>
        <w:t>there</w:t>
      </w:r>
      <w:r w:rsidR="00563E3C" w:rsidRPr="00294670">
        <w:rPr>
          <w:rFonts w:ascii="Arial" w:hAnsi="Arial" w:cs="Arial"/>
          <w:sz w:val="24"/>
          <w:szCs w:val="24"/>
        </w:rPr>
        <w:t xml:space="preserve"> </w:t>
      </w:r>
      <w:r w:rsidR="0020139E" w:rsidRPr="00294670">
        <w:rPr>
          <w:rFonts w:ascii="Arial" w:hAnsi="Arial" w:cs="Arial"/>
          <w:sz w:val="24"/>
          <w:szCs w:val="24"/>
        </w:rPr>
        <w:t xml:space="preserve">may be </w:t>
      </w:r>
      <w:r w:rsidR="00563E3C" w:rsidRPr="00294670">
        <w:rPr>
          <w:rFonts w:ascii="Arial" w:hAnsi="Arial" w:cs="Arial"/>
          <w:sz w:val="24"/>
          <w:szCs w:val="24"/>
        </w:rPr>
        <w:t xml:space="preserve">little wonder that </w:t>
      </w:r>
      <w:r w:rsidR="005B7F97" w:rsidRPr="00294670">
        <w:rPr>
          <w:rFonts w:ascii="Arial" w:hAnsi="Arial" w:cs="Arial"/>
          <w:sz w:val="24"/>
          <w:szCs w:val="24"/>
        </w:rPr>
        <w:t>rape myth acceptance</w:t>
      </w:r>
      <w:r w:rsidR="00EB5B13" w:rsidRPr="00294670">
        <w:rPr>
          <w:rFonts w:ascii="Arial" w:hAnsi="Arial" w:cs="Arial"/>
          <w:sz w:val="24"/>
          <w:szCs w:val="24"/>
        </w:rPr>
        <w:t xml:space="preserve"> </w:t>
      </w:r>
      <w:r w:rsidR="005B7F97" w:rsidRPr="00294670">
        <w:rPr>
          <w:rFonts w:ascii="Arial" w:hAnsi="Arial" w:cs="Arial"/>
          <w:sz w:val="24"/>
          <w:szCs w:val="24"/>
        </w:rPr>
        <w:t>exist</w:t>
      </w:r>
      <w:r w:rsidR="00047864" w:rsidRPr="00294670">
        <w:rPr>
          <w:rFonts w:ascii="Arial" w:hAnsi="Arial" w:cs="Arial"/>
          <w:sz w:val="24"/>
          <w:szCs w:val="24"/>
        </w:rPr>
        <w:t>s</w:t>
      </w:r>
      <w:r w:rsidR="005B7F97" w:rsidRPr="00294670">
        <w:rPr>
          <w:rFonts w:ascii="Arial" w:hAnsi="Arial" w:cs="Arial"/>
          <w:sz w:val="24"/>
          <w:szCs w:val="24"/>
        </w:rPr>
        <w:t xml:space="preserve"> </w:t>
      </w:r>
      <w:r w:rsidR="008A2B9E" w:rsidRPr="00294670">
        <w:rPr>
          <w:rFonts w:ascii="Arial" w:hAnsi="Arial" w:cs="Arial"/>
          <w:sz w:val="24"/>
          <w:szCs w:val="24"/>
        </w:rPr>
        <w:t>in modern times</w:t>
      </w:r>
      <w:r w:rsidR="000E722C" w:rsidRPr="00294670">
        <w:rPr>
          <w:rFonts w:ascii="Arial" w:hAnsi="Arial" w:cs="Arial"/>
          <w:sz w:val="24"/>
          <w:szCs w:val="24"/>
        </w:rPr>
        <w:t>,</w:t>
      </w:r>
      <w:r w:rsidR="000A725E" w:rsidRPr="00294670">
        <w:rPr>
          <w:rFonts w:ascii="Arial" w:hAnsi="Arial" w:cs="Arial"/>
          <w:sz w:val="24"/>
          <w:szCs w:val="24"/>
        </w:rPr>
        <w:t xml:space="preserve"> and even policing teams </w:t>
      </w:r>
      <w:r w:rsidR="00395897" w:rsidRPr="00294670">
        <w:rPr>
          <w:rFonts w:ascii="Arial" w:hAnsi="Arial" w:cs="Arial"/>
          <w:sz w:val="24"/>
          <w:szCs w:val="24"/>
        </w:rPr>
        <w:t xml:space="preserve">have </w:t>
      </w:r>
      <w:r w:rsidR="00ED1E5D" w:rsidRPr="00294670">
        <w:rPr>
          <w:rFonts w:ascii="Arial" w:hAnsi="Arial" w:cs="Arial"/>
          <w:sz w:val="24"/>
          <w:szCs w:val="24"/>
        </w:rPr>
        <w:t xml:space="preserve">not </w:t>
      </w:r>
      <w:r w:rsidR="00044BAF" w:rsidRPr="00294670">
        <w:rPr>
          <w:rFonts w:ascii="Arial" w:hAnsi="Arial" w:cs="Arial"/>
          <w:sz w:val="24"/>
          <w:szCs w:val="24"/>
        </w:rPr>
        <w:t>eradicated those beliefs</w:t>
      </w:r>
      <w:r w:rsidR="002851DF" w:rsidRPr="00294670">
        <w:rPr>
          <w:rFonts w:ascii="Arial" w:hAnsi="Arial" w:cs="Arial"/>
          <w:sz w:val="24"/>
          <w:szCs w:val="24"/>
        </w:rPr>
        <w:t xml:space="preserve"> </w:t>
      </w:r>
      <w:r w:rsidR="00B37C6F" w:rsidRPr="00294670">
        <w:rPr>
          <w:rFonts w:ascii="Arial" w:hAnsi="Arial" w:cs="Arial"/>
          <w:sz w:val="24"/>
          <w:szCs w:val="24"/>
        </w:rPr>
        <w:t>(Hansen</w:t>
      </w:r>
      <w:r w:rsidR="00B37C6F" w:rsidRPr="00294670">
        <w:rPr>
          <w:rFonts w:ascii="Arial" w:hAnsi="Arial" w:cs="Arial"/>
          <w:i/>
          <w:iCs/>
          <w:sz w:val="24"/>
          <w:szCs w:val="24"/>
        </w:rPr>
        <w:t xml:space="preserve"> et al, </w:t>
      </w:r>
      <w:r w:rsidR="00B37C6F" w:rsidRPr="00294670">
        <w:rPr>
          <w:rFonts w:ascii="Arial" w:hAnsi="Arial" w:cs="Arial"/>
          <w:sz w:val="24"/>
          <w:szCs w:val="24"/>
        </w:rPr>
        <w:t>2019)</w:t>
      </w:r>
      <w:r w:rsidR="008A2B9E" w:rsidRPr="00294670">
        <w:rPr>
          <w:rFonts w:ascii="Arial" w:hAnsi="Arial" w:cs="Arial"/>
          <w:sz w:val="24"/>
          <w:szCs w:val="24"/>
        </w:rPr>
        <w:t>.</w:t>
      </w:r>
      <w:r w:rsidR="004232C7" w:rsidRPr="00294670">
        <w:rPr>
          <w:rFonts w:ascii="Arial" w:hAnsi="Arial" w:cs="Arial"/>
          <w:sz w:val="24"/>
          <w:szCs w:val="24"/>
        </w:rPr>
        <w:t xml:space="preserve"> </w:t>
      </w:r>
    </w:p>
    <w:p w14:paraId="41FD35F3" w14:textId="4730A6D0" w:rsidR="00F1667D" w:rsidRPr="00294670" w:rsidRDefault="0042502F" w:rsidP="00294670">
      <w:pPr>
        <w:spacing w:line="480" w:lineRule="auto"/>
        <w:rPr>
          <w:rFonts w:ascii="Arial" w:hAnsi="Arial" w:cs="Arial"/>
          <w:sz w:val="24"/>
          <w:szCs w:val="24"/>
          <w:u w:val="single"/>
        </w:rPr>
      </w:pPr>
      <w:r>
        <w:rPr>
          <w:rFonts w:ascii="Arial" w:hAnsi="Arial" w:cs="Arial"/>
          <w:sz w:val="24"/>
          <w:szCs w:val="24"/>
          <w:u w:val="single"/>
        </w:rPr>
        <w:t xml:space="preserve">2.3 </w:t>
      </w:r>
      <w:r w:rsidR="00D6778C" w:rsidRPr="00294670">
        <w:rPr>
          <w:rFonts w:ascii="Arial" w:hAnsi="Arial" w:cs="Arial"/>
          <w:sz w:val="24"/>
          <w:szCs w:val="24"/>
          <w:u w:val="single"/>
        </w:rPr>
        <w:t>Rape Myths o</w:t>
      </w:r>
      <w:r w:rsidR="00EB5B13" w:rsidRPr="00294670">
        <w:rPr>
          <w:rFonts w:ascii="Arial" w:hAnsi="Arial" w:cs="Arial"/>
          <w:sz w:val="24"/>
          <w:szCs w:val="24"/>
          <w:u w:val="single"/>
        </w:rPr>
        <w:t>r</w:t>
      </w:r>
      <w:r w:rsidR="00D6778C" w:rsidRPr="00294670">
        <w:rPr>
          <w:rFonts w:ascii="Arial" w:hAnsi="Arial" w:cs="Arial"/>
          <w:sz w:val="24"/>
          <w:szCs w:val="24"/>
          <w:u w:val="single"/>
        </w:rPr>
        <w:t xml:space="preserve"> Feminist Ideology</w:t>
      </w:r>
    </w:p>
    <w:p w14:paraId="5188740F" w14:textId="2024ADA2" w:rsidR="00756D0E" w:rsidRPr="00294670" w:rsidRDefault="00630E3F" w:rsidP="00294670">
      <w:pPr>
        <w:spacing w:line="480" w:lineRule="auto"/>
        <w:rPr>
          <w:rFonts w:ascii="Arial" w:hAnsi="Arial" w:cs="Arial"/>
          <w:sz w:val="24"/>
          <w:szCs w:val="24"/>
        </w:rPr>
      </w:pPr>
      <w:r w:rsidRPr="00294670">
        <w:rPr>
          <w:rFonts w:ascii="Arial" w:hAnsi="Arial" w:cs="Arial"/>
          <w:sz w:val="24"/>
          <w:szCs w:val="24"/>
        </w:rPr>
        <w:t>Contrary to th</w:t>
      </w:r>
      <w:r w:rsidR="00D6778C" w:rsidRPr="00294670">
        <w:rPr>
          <w:rFonts w:ascii="Arial" w:hAnsi="Arial" w:cs="Arial"/>
          <w:sz w:val="24"/>
          <w:szCs w:val="24"/>
        </w:rPr>
        <w:t>e previous paragraph</w:t>
      </w:r>
      <w:r w:rsidR="008D2286" w:rsidRPr="00294670">
        <w:rPr>
          <w:rFonts w:ascii="Arial" w:hAnsi="Arial" w:cs="Arial"/>
          <w:sz w:val="24"/>
          <w:szCs w:val="24"/>
        </w:rPr>
        <w:t xml:space="preserve">, </w:t>
      </w:r>
      <w:r w:rsidR="00574829" w:rsidRPr="00294670">
        <w:rPr>
          <w:rFonts w:ascii="Arial" w:hAnsi="Arial" w:cs="Arial"/>
          <w:sz w:val="24"/>
          <w:szCs w:val="24"/>
        </w:rPr>
        <w:t xml:space="preserve">the legal scholar </w:t>
      </w:r>
      <w:r w:rsidR="0083515B" w:rsidRPr="00294670">
        <w:rPr>
          <w:rFonts w:ascii="Arial" w:hAnsi="Arial" w:cs="Arial"/>
          <w:sz w:val="24"/>
          <w:szCs w:val="24"/>
        </w:rPr>
        <w:t xml:space="preserve">Reece (2013) argues that </w:t>
      </w:r>
      <w:r w:rsidR="00C95B05" w:rsidRPr="00294670">
        <w:rPr>
          <w:rFonts w:ascii="Arial" w:hAnsi="Arial" w:cs="Arial"/>
          <w:sz w:val="24"/>
          <w:szCs w:val="24"/>
        </w:rPr>
        <w:t xml:space="preserve">the </w:t>
      </w:r>
      <w:r w:rsidR="005E2C48" w:rsidRPr="00294670">
        <w:rPr>
          <w:rFonts w:ascii="Arial" w:hAnsi="Arial" w:cs="Arial"/>
          <w:sz w:val="24"/>
          <w:szCs w:val="24"/>
        </w:rPr>
        <w:t xml:space="preserve">extent of the impact of rape myth acceptance </w:t>
      </w:r>
      <w:r w:rsidR="009C4B37" w:rsidRPr="00294670">
        <w:rPr>
          <w:rFonts w:ascii="Arial" w:hAnsi="Arial" w:cs="Arial"/>
          <w:sz w:val="24"/>
          <w:szCs w:val="24"/>
        </w:rPr>
        <w:t>within the criminal justice system has been overstated</w:t>
      </w:r>
      <w:r w:rsidR="00E7356C" w:rsidRPr="00294670">
        <w:rPr>
          <w:rFonts w:ascii="Arial" w:hAnsi="Arial" w:cs="Arial"/>
          <w:sz w:val="24"/>
          <w:szCs w:val="24"/>
        </w:rPr>
        <w:t>,</w:t>
      </w:r>
      <w:r w:rsidR="003D2649" w:rsidRPr="00294670">
        <w:rPr>
          <w:rFonts w:ascii="Arial" w:hAnsi="Arial" w:cs="Arial"/>
          <w:sz w:val="24"/>
          <w:szCs w:val="24"/>
        </w:rPr>
        <w:t xml:space="preserve"> concluding that </w:t>
      </w:r>
      <w:r w:rsidR="00C80B3A" w:rsidRPr="00294670">
        <w:rPr>
          <w:rFonts w:ascii="Arial" w:hAnsi="Arial" w:cs="Arial"/>
          <w:sz w:val="24"/>
          <w:szCs w:val="24"/>
        </w:rPr>
        <w:t>we are in the process of creating myths about myths.</w:t>
      </w:r>
      <w:r w:rsidR="00CF5FB3" w:rsidRPr="00294670">
        <w:rPr>
          <w:rFonts w:ascii="Arial" w:hAnsi="Arial" w:cs="Arial"/>
          <w:sz w:val="24"/>
          <w:szCs w:val="24"/>
        </w:rPr>
        <w:t xml:space="preserve"> </w:t>
      </w:r>
      <w:r w:rsidR="00706F76" w:rsidRPr="00294670">
        <w:rPr>
          <w:rFonts w:ascii="Arial" w:hAnsi="Arial" w:cs="Arial"/>
          <w:sz w:val="24"/>
          <w:szCs w:val="24"/>
        </w:rPr>
        <w:t>Reece accepts</w:t>
      </w:r>
      <w:r w:rsidR="00CF5FB3" w:rsidRPr="00294670">
        <w:rPr>
          <w:rFonts w:ascii="Arial" w:hAnsi="Arial" w:cs="Arial"/>
          <w:sz w:val="24"/>
          <w:szCs w:val="24"/>
        </w:rPr>
        <w:t xml:space="preserve"> that </w:t>
      </w:r>
      <w:r w:rsidR="0093716F" w:rsidRPr="00294670">
        <w:rPr>
          <w:rFonts w:ascii="Arial" w:hAnsi="Arial" w:cs="Arial"/>
          <w:sz w:val="24"/>
          <w:szCs w:val="24"/>
        </w:rPr>
        <w:t xml:space="preserve">historically, </w:t>
      </w:r>
      <w:r w:rsidR="004F7EBB" w:rsidRPr="00294670">
        <w:rPr>
          <w:rFonts w:ascii="Arial" w:hAnsi="Arial" w:cs="Arial"/>
          <w:sz w:val="24"/>
          <w:szCs w:val="24"/>
        </w:rPr>
        <w:t xml:space="preserve">women were considered </w:t>
      </w:r>
      <w:r w:rsidR="000D7333" w:rsidRPr="00294670">
        <w:rPr>
          <w:rFonts w:ascii="Arial" w:hAnsi="Arial" w:cs="Arial"/>
          <w:sz w:val="24"/>
          <w:szCs w:val="24"/>
        </w:rPr>
        <w:t xml:space="preserve">subordinate </w:t>
      </w:r>
      <w:r w:rsidR="007444B0" w:rsidRPr="00294670">
        <w:rPr>
          <w:rFonts w:ascii="Arial" w:hAnsi="Arial" w:cs="Arial"/>
          <w:sz w:val="24"/>
          <w:szCs w:val="24"/>
        </w:rPr>
        <w:t xml:space="preserve">within society </w:t>
      </w:r>
      <w:r w:rsidR="000D7333" w:rsidRPr="00294670">
        <w:rPr>
          <w:rFonts w:ascii="Arial" w:hAnsi="Arial" w:cs="Arial"/>
          <w:sz w:val="24"/>
          <w:szCs w:val="24"/>
        </w:rPr>
        <w:t>and attitudes to rape were reflective of this</w:t>
      </w:r>
      <w:r w:rsidR="00CB3268" w:rsidRPr="00294670">
        <w:rPr>
          <w:rFonts w:ascii="Arial" w:hAnsi="Arial" w:cs="Arial"/>
          <w:sz w:val="24"/>
          <w:szCs w:val="24"/>
        </w:rPr>
        <w:t xml:space="preserve"> and may still impact on rape </w:t>
      </w:r>
      <w:r w:rsidR="00771CCE" w:rsidRPr="00294670">
        <w:rPr>
          <w:rFonts w:ascii="Arial" w:hAnsi="Arial" w:cs="Arial"/>
          <w:sz w:val="24"/>
          <w:szCs w:val="24"/>
        </w:rPr>
        <w:t>trials but</w:t>
      </w:r>
      <w:r w:rsidR="00C80B3A" w:rsidRPr="00294670">
        <w:rPr>
          <w:rFonts w:ascii="Arial" w:hAnsi="Arial" w:cs="Arial"/>
          <w:sz w:val="24"/>
          <w:szCs w:val="24"/>
        </w:rPr>
        <w:t xml:space="preserve"> </w:t>
      </w:r>
      <w:r w:rsidR="00E7356C" w:rsidRPr="00294670">
        <w:rPr>
          <w:rFonts w:ascii="Arial" w:hAnsi="Arial" w:cs="Arial"/>
          <w:sz w:val="24"/>
          <w:szCs w:val="24"/>
        </w:rPr>
        <w:t>challeng</w:t>
      </w:r>
      <w:r w:rsidR="00C80B3A" w:rsidRPr="00294670">
        <w:rPr>
          <w:rFonts w:ascii="Arial" w:hAnsi="Arial" w:cs="Arial"/>
          <w:sz w:val="24"/>
          <w:szCs w:val="24"/>
        </w:rPr>
        <w:t xml:space="preserve">es </w:t>
      </w:r>
      <w:r w:rsidR="00E7356C" w:rsidRPr="00294670">
        <w:rPr>
          <w:rFonts w:ascii="Arial" w:hAnsi="Arial" w:cs="Arial"/>
          <w:sz w:val="24"/>
          <w:szCs w:val="24"/>
        </w:rPr>
        <w:t xml:space="preserve">the claim that rape myths are widespread on the following </w:t>
      </w:r>
      <w:r w:rsidR="009155B6" w:rsidRPr="00294670">
        <w:rPr>
          <w:rFonts w:ascii="Arial" w:hAnsi="Arial" w:cs="Arial"/>
          <w:sz w:val="24"/>
          <w:szCs w:val="24"/>
        </w:rPr>
        <w:t>grounds.</w:t>
      </w:r>
    </w:p>
    <w:p w14:paraId="0E8DBAA9" w14:textId="1B2A9648" w:rsidR="001F303A" w:rsidRPr="00294670" w:rsidRDefault="00756D0E" w:rsidP="00294670">
      <w:pPr>
        <w:pStyle w:val="ListParagraph"/>
        <w:numPr>
          <w:ilvl w:val="0"/>
          <w:numId w:val="6"/>
        </w:numPr>
        <w:spacing w:line="480" w:lineRule="auto"/>
        <w:rPr>
          <w:rFonts w:ascii="Arial" w:hAnsi="Arial" w:cs="Arial"/>
          <w:sz w:val="24"/>
          <w:szCs w:val="24"/>
        </w:rPr>
      </w:pPr>
      <w:r w:rsidRPr="00294670">
        <w:rPr>
          <w:rFonts w:ascii="Arial" w:hAnsi="Arial" w:cs="Arial"/>
          <w:sz w:val="24"/>
          <w:szCs w:val="24"/>
        </w:rPr>
        <w:t>Some of the attitudes are not myths</w:t>
      </w:r>
    </w:p>
    <w:p w14:paraId="4BD40B24" w14:textId="2743AD53" w:rsidR="00756D0E" w:rsidRPr="00294670" w:rsidRDefault="00756D0E" w:rsidP="00294670">
      <w:pPr>
        <w:pStyle w:val="ListParagraph"/>
        <w:numPr>
          <w:ilvl w:val="0"/>
          <w:numId w:val="6"/>
        </w:numPr>
        <w:spacing w:line="480" w:lineRule="auto"/>
        <w:rPr>
          <w:rFonts w:ascii="Arial" w:hAnsi="Arial" w:cs="Arial"/>
          <w:sz w:val="24"/>
          <w:szCs w:val="24"/>
        </w:rPr>
      </w:pPr>
      <w:r w:rsidRPr="00294670">
        <w:rPr>
          <w:rFonts w:ascii="Arial" w:hAnsi="Arial" w:cs="Arial"/>
          <w:sz w:val="24"/>
          <w:szCs w:val="24"/>
        </w:rPr>
        <w:t>Not all myths are about rape</w:t>
      </w:r>
    </w:p>
    <w:p w14:paraId="6A5D1D12" w14:textId="2A709052" w:rsidR="00AB37F0" w:rsidRPr="00294670" w:rsidRDefault="00AB37F0" w:rsidP="00294670">
      <w:pPr>
        <w:pStyle w:val="ListParagraph"/>
        <w:numPr>
          <w:ilvl w:val="0"/>
          <w:numId w:val="6"/>
        </w:numPr>
        <w:spacing w:line="480" w:lineRule="auto"/>
        <w:rPr>
          <w:rFonts w:ascii="Arial" w:hAnsi="Arial" w:cs="Arial"/>
          <w:sz w:val="24"/>
          <w:szCs w:val="24"/>
        </w:rPr>
      </w:pPr>
      <w:r w:rsidRPr="00294670">
        <w:rPr>
          <w:rFonts w:ascii="Arial" w:hAnsi="Arial" w:cs="Arial"/>
          <w:sz w:val="24"/>
          <w:szCs w:val="24"/>
        </w:rPr>
        <w:t>There is little evidence that rape myths are widespread</w:t>
      </w:r>
    </w:p>
    <w:p w14:paraId="6FCF0DA0" w14:textId="7C1B267A" w:rsidR="00CB4B1D" w:rsidRPr="00294670" w:rsidRDefault="00622C79" w:rsidP="00294670">
      <w:pPr>
        <w:spacing w:line="480" w:lineRule="auto"/>
        <w:rPr>
          <w:rFonts w:ascii="Arial" w:hAnsi="Arial" w:cs="Arial"/>
          <w:sz w:val="24"/>
          <w:szCs w:val="24"/>
          <w:u w:val="single"/>
        </w:rPr>
      </w:pPr>
      <w:r w:rsidRPr="00294670">
        <w:rPr>
          <w:rFonts w:ascii="Arial" w:hAnsi="Arial" w:cs="Arial"/>
          <w:sz w:val="24"/>
          <w:szCs w:val="24"/>
        </w:rPr>
        <w:t>Reec</w:t>
      </w:r>
      <w:r w:rsidR="00DE1C7B" w:rsidRPr="00294670">
        <w:rPr>
          <w:rFonts w:ascii="Arial" w:hAnsi="Arial" w:cs="Arial"/>
          <w:sz w:val="24"/>
          <w:szCs w:val="24"/>
        </w:rPr>
        <w:t>e</w:t>
      </w:r>
      <w:r w:rsidR="00A50F86" w:rsidRPr="00294670">
        <w:rPr>
          <w:rFonts w:ascii="Arial" w:hAnsi="Arial" w:cs="Arial"/>
          <w:sz w:val="24"/>
          <w:szCs w:val="24"/>
        </w:rPr>
        <w:t xml:space="preserve"> argues that </w:t>
      </w:r>
      <w:r w:rsidRPr="00294670">
        <w:rPr>
          <w:rFonts w:ascii="Arial" w:hAnsi="Arial" w:cs="Arial"/>
          <w:sz w:val="24"/>
          <w:szCs w:val="24"/>
        </w:rPr>
        <w:t>the</w:t>
      </w:r>
      <w:r w:rsidR="00C70BF2" w:rsidRPr="00294670">
        <w:rPr>
          <w:rFonts w:ascii="Arial" w:hAnsi="Arial" w:cs="Arial"/>
          <w:sz w:val="24"/>
          <w:szCs w:val="24"/>
        </w:rPr>
        <w:t xml:space="preserve"> </w:t>
      </w:r>
      <w:r w:rsidR="007B1DC3" w:rsidRPr="00294670">
        <w:rPr>
          <w:rFonts w:ascii="Arial" w:hAnsi="Arial" w:cs="Arial"/>
          <w:sz w:val="24"/>
          <w:szCs w:val="24"/>
        </w:rPr>
        <w:t>consequences</w:t>
      </w:r>
      <w:r w:rsidR="00C70BF2" w:rsidRPr="00294670">
        <w:rPr>
          <w:rFonts w:ascii="Arial" w:hAnsi="Arial" w:cs="Arial"/>
          <w:sz w:val="24"/>
          <w:szCs w:val="24"/>
        </w:rPr>
        <w:t xml:space="preserve"> of overstating rape myths could </w:t>
      </w:r>
      <w:r w:rsidR="00F27B2F" w:rsidRPr="00294670">
        <w:rPr>
          <w:rFonts w:ascii="Arial" w:hAnsi="Arial" w:cs="Arial"/>
          <w:sz w:val="24"/>
          <w:szCs w:val="24"/>
        </w:rPr>
        <w:t xml:space="preserve">inhibit </w:t>
      </w:r>
      <w:r w:rsidR="00C70BF2" w:rsidRPr="00294670">
        <w:rPr>
          <w:rFonts w:ascii="Arial" w:hAnsi="Arial" w:cs="Arial"/>
          <w:sz w:val="24"/>
          <w:szCs w:val="24"/>
        </w:rPr>
        <w:t xml:space="preserve">meaningful public debate about a </w:t>
      </w:r>
      <w:r w:rsidR="006F78C3" w:rsidRPr="00294670">
        <w:rPr>
          <w:rFonts w:ascii="Arial" w:hAnsi="Arial" w:cs="Arial"/>
          <w:sz w:val="24"/>
          <w:szCs w:val="24"/>
        </w:rPr>
        <w:t>serious topic</w:t>
      </w:r>
      <w:r w:rsidR="00245946" w:rsidRPr="00294670">
        <w:rPr>
          <w:rFonts w:ascii="Arial" w:hAnsi="Arial" w:cs="Arial"/>
          <w:sz w:val="24"/>
          <w:szCs w:val="24"/>
        </w:rPr>
        <w:t>,</w:t>
      </w:r>
      <w:r w:rsidR="006E3046" w:rsidRPr="00294670">
        <w:rPr>
          <w:rFonts w:ascii="Arial" w:hAnsi="Arial" w:cs="Arial"/>
          <w:sz w:val="24"/>
          <w:szCs w:val="24"/>
        </w:rPr>
        <w:t xml:space="preserve"> </w:t>
      </w:r>
      <w:r w:rsidR="00E74125" w:rsidRPr="00294670">
        <w:rPr>
          <w:rFonts w:ascii="Arial" w:hAnsi="Arial" w:cs="Arial"/>
          <w:sz w:val="24"/>
          <w:szCs w:val="24"/>
        </w:rPr>
        <w:t>already seen in UK media</w:t>
      </w:r>
      <w:r w:rsidR="00BC1D12" w:rsidRPr="00294670">
        <w:rPr>
          <w:rFonts w:ascii="Arial" w:hAnsi="Arial" w:cs="Arial"/>
          <w:sz w:val="24"/>
          <w:szCs w:val="24"/>
        </w:rPr>
        <w:t xml:space="preserve"> whilst </w:t>
      </w:r>
      <w:r w:rsidR="00463F45" w:rsidRPr="00294670">
        <w:rPr>
          <w:rFonts w:ascii="Arial" w:hAnsi="Arial" w:cs="Arial"/>
          <w:sz w:val="24"/>
          <w:szCs w:val="24"/>
        </w:rPr>
        <w:t>report</w:t>
      </w:r>
      <w:r w:rsidR="00BE7B46" w:rsidRPr="00294670">
        <w:rPr>
          <w:rFonts w:ascii="Arial" w:hAnsi="Arial" w:cs="Arial"/>
          <w:sz w:val="24"/>
          <w:szCs w:val="24"/>
        </w:rPr>
        <w:t>ing</w:t>
      </w:r>
      <w:r w:rsidR="00463F45" w:rsidRPr="00294670">
        <w:rPr>
          <w:rFonts w:ascii="Arial" w:hAnsi="Arial" w:cs="Arial"/>
          <w:sz w:val="24"/>
          <w:szCs w:val="24"/>
        </w:rPr>
        <w:t xml:space="preserve"> the final sentencing speech of a senior </w:t>
      </w:r>
      <w:r w:rsidR="00B27C6A" w:rsidRPr="00294670">
        <w:rPr>
          <w:rFonts w:ascii="Arial" w:hAnsi="Arial" w:cs="Arial"/>
          <w:sz w:val="24"/>
          <w:szCs w:val="24"/>
        </w:rPr>
        <w:t xml:space="preserve">(female) </w:t>
      </w:r>
      <w:r w:rsidR="00463F45" w:rsidRPr="00294670">
        <w:rPr>
          <w:rFonts w:ascii="Arial" w:hAnsi="Arial" w:cs="Arial"/>
          <w:sz w:val="24"/>
          <w:szCs w:val="24"/>
        </w:rPr>
        <w:t>UK Judge</w:t>
      </w:r>
      <w:r w:rsidR="007D5F51" w:rsidRPr="00294670">
        <w:rPr>
          <w:rFonts w:ascii="Arial" w:hAnsi="Arial" w:cs="Arial"/>
          <w:sz w:val="24"/>
          <w:szCs w:val="24"/>
        </w:rPr>
        <w:t xml:space="preserve"> (</w:t>
      </w:r>
      <w:r w:rsidR="00D71D81" w:rsidRPr="00294670">
        <w:rPr>
          <w:rFonts w:ascii="Arial" w:hAnsi="Arial" w:cs="Arial"/>
          <w:i/>
          <w:iCs/>
          <w:sz w:val="24"/>
          <w:szCs w:val="24"/>
        </w:rPr>
        <w:t xml:space="preserve">The Daily Mail, </w:t>
      </w:r>
      <w:r w:rsidR="00D71D81" w:rsidRPr="00294670">
        <w:rPr>
          <w:rFonts w:ascii="Arial" w:hAnsi="Arial" w:cs="Arial"/>
          <w:sz w:val="24"/>
          <w:szCs w:val="24"/>
        </w:rPr>
        <w:t>2017)</w:t>
      </w:r>
      <w:r w:rsidR="00A505CC" w:rsidRPr="00294670">
        <w:rPr>
          <w:rFonts w:ascii="Arial" w:hAnsi="Arial" w:cs="Arial"/>
          <w:sz w:val="24"/>
          <w:szCs w:val="24"/>
        </w:rPr>
        <w:t>.</w:t>
      </w:r>
      <w:r w:rsidR="00463F45" w:rsidRPr="00294670">
        <w:rPr>
          <w:rFonts w:ascii="Arial" w:hAnsi="Arial" w:cs="Arial"/>
          <w:sz w:val="24"/>
          <w:szCs w:val="24"/>
        </w:rPr>
        <w:t xml:space="preserve"> </w:t>
      </w:r>
      <w:r w:rsidR="007B1DC3" w:rsidRPr="00294670">
        <w:rPr>
          <w:rFonts w:ascii="Arial" w:hAnsi="Arial" w:cs="Arial"/>
          <w:sz w:val="24"/>
          <w:szCs w:val="24"/>
        </w:rPr>
        <w:t>Lindsey Kushner QC</w:t>
      </w:r>
      <w:r w:rsidR="00463F45" w:rsidRPr="00294670">
        <w:rPr>
          <w:rFonts w:ascii="Arial" w:hAnsi="Arial" w:cs="Arial"/>
          <w:sz w:val="24"/>
          <w:szCs w:val="24"/>
        </w:rPr>
        <w:t xml:space="preserve"> warned females of the risks of being raped whilst drunk</w:t>
      </w:r>
      <w:r w:rsidR="003013C9" w:rsidRPr="00294670">
        <w:rPr>
          <w:rFonts w:ascii="Arial" w:hAnsi="Arial" w:cs="Arial"/>
          <w:sz w:val="24"/>
          <w:szCs w:val="24"/>
        </w:rPr>
        <w:t>, but r</w:t>
      </w:r>
      <w:r w:rsidR="0027397D" w:rsidRPr="00294670">
        <w:rPr>
          <w:rFonts w:ascii="Arial" w:hAnsi="Arial" w:cs="Arial"/>
          <w:sz w:val="24"/>
          <w:szCs w:val="24"/>
        </w:rPr>
        <w:t>ather than being accepted as a</w:t>
      </w:r>
      <w:r w:rsidR="00463F45" w:rsidRPr="00294670">
        <w:rPr>
          <w:rFonts w:ascii="Arial" w:hAnsi="Arial" w:cs="Arial"/>
          <w:sz w:val="24"/>
          <w:szCs w:val="24"/>
        </w:rPr>
        <w:t xml:space="preserve"> reasonable warning to the public</w:t>
      </w:r>
      <w:r w:rsidR="0089675A" w:rsidRPr="00294670">
        <w:rPr>
          <w:rFonts w:ascii="Arial" w:hAnsi="Arial" w:cs="Arial"/>
          <w:sz w:val="24"/>
          <w:szCs w:val="24"/>
        </w:rPr>
        <w:t xml:space="preserve"> </w:t>
      </w:r>
      <w:r w:rsidR="00EA7DCA" w:rsidRPr="00294670">
        <w:rPr>
          <w:rFonts w:ascii="Arial" w:hAnsi="Arial" w:cs="Arial"/>
          <w:sz w:val="24"/>
          <w:szCs w:val="24"/>
        </w:rPr>
        <w:t>(</w:t>
      </w:r>
      <w:r w:rsidR="0089675A" w:rsidRPr="00294670">
        <w:rPr>
          <w:rFonts w:ascii="Arial" w:hAnsi="Arial" w:cs="Arial"/>
          <w:sz w:val="24"/>
          <w:szCs w:val="24"/>
        </w:rPr>
        <w:t>as intended</w:t>
      </w:r>
      <w:r w:rsidR="00EA7DCA" w:rsidRPr="00294670">
        <w:rPr>
          <w:rFonts w:ascii="Arial" w:hAnsi="Arial" w:cs="Arial"/>
          <w:sz w:val="24"/>
          <w:szCs w:val="24"/>
        </w:rPr>
        <w:t xml:space="preserve"> </w:t>
      </w:r>
      <w:r w:rsidR="00463F45" w:rsidRPr="00294670">
        <w:rPr>
          <w:rFonts w:ascii="Arial" w:hAnsi="Arial" w:cs="Arial"/>
          <w:sz w:val="24"/>
          <w:szCs w:val="24"/>
        </w:rPr>
        <w:t>based on the facts of cases previously presented to the court</w:t>
      </w:r>
      <w:r w:rsidR="00EA7DCA" w:rsidRPr="00294670">
        <w:rPr>
          <w:rFonts w:ascii="Arial" w:hAnsi="Arial" w:cs="Arial"/>
          <w:sz w:val="24"/>
          <w:szCs w:val="24"/>
        </w:rPr>
        <w:t>)</w:t>
      </w:r>
      <w:r w:rsidR="00AC7514" w:rsidRPr="00294670">
        <w:rPr>
          <w:rFonts w:ascii="Arial" w:hAnsi="Arial" w:cs="Arial"/>
          <w:sz w:val="24"/>
          <w:szCs w:val="24"/>
        </w:rPr>
        <w:t>, feminist activist groups</w:t>
      </w:r>
      <w:r w:rsidR="0027397D" w:rsidRPr="00294670">
        <w:rPr>
          <w:rFonts w:ascii="Arial" w:hAnsi="Arial" w:cs="Arial"/>
          <w:sz w:val="24"/>
          <w:szCs w:val="24"/>
        </w:rPr>
        <w:t xml:space="preserve"> </w:t>
      </w:r>
      <w:r w:rsidR="00033A02" w:rsidRPr="00294670">
        <w:rPr>
          <w:rFonts w:ascii="Arial" w:hAnsi="Arial" w:cs="Arial"/>
          <w:sz w:val="24"/>
          <w:szCs w:val="24"/>
        </w:rPr>
        <w:t xml:space="preserve">condemned </w:t>
      </w:r>
      <w:r w:rsidR="0027397D" w:rsidRPr="00294670">
        <w:rPr>
          <w:rFonts w:ascii="Arial" w:hAnsi="Arial" w:cs="Arial"/>
          <w:sz w:val="24"/>
          <w:szCs w:val="24"/>
        </w:rPr>
        <w:t>the judge</w:t>
      </w:r>
      <w:r w:rsidR="00AC7514" w:rsidRPr="00294670">
        <w:rPr>
          <w:rFonts w:ascii="Arial" w:hAnsi="Arial" w:cs="Arial"/>
          <w:sz w:val="24"/>
          <w:szCs w:val="24"/>
        </w:rPr>
        <w:t xml:space="preserve"> </w:t>
      </w:r>
      <w:r w:rsidR="00033A02" w:rsidRPr="00294670">
        <w:rPr>
          <w:rFonts w:ascii="Arial" w:hAnsi="Arial" w:cs="Arial"/>
          <w:sz w:val="24"/>
          <w:szCs w:val="24"/>
        </w:rPr>
        <w:t>for</w:t>
      </w:r>
      <w:r w:rsidR="00463F45" w:rsidRPr="00294670">
        <w:rPr>
          <w:rFonts w:ascii="Arial" w:hAnsi="Arial" w:cs="Arial"/>
          <w:sz w:val="24"/>
          <w:szCs w:val="24"/>
        </w:rPr>
        <w:t xml:space="preserve"> blaming the victim for their actions </w:t>
      </w:r>
      <w:r w:rsidR="00880CF4" w:rsidRPr="00294670">
        <w:rPr>
          <w:rFonts w:ascii="Arial" w:hAnsi="Arial" w:cs="Arial"/>
          <w:sz w:val="24"/>
          <w:szCs w:val="24"/>
        </w:rPr>
        <w:t>thus</w:t>
      </w:r>
      <w:r w:rsidR="00463F45" w:rsidRPr="00294670">
        <w:rPr>
          <w:rFonts w:ascii="Arial" w:hAnsi="Arial" w:cs="Arial"/>
          <w:sz w:val="24"/>
          <w:szCs w:val="24"/>
        </w:rPr>
        <w:t xml:space="preserve"> </w:t>
      </w:r>
      <w:r w:rsidR="00880CF4" w:rsidRPr="00294670">
        <w:rPr>
          <w:rFonts w:ascii="Arial" w:hAnsi="Arial" w:cs="Arial"/>
          <w:sz w:val="24"/>
          <w:szCs w:val="24"/>
        </w:rPr>
        <w:t xml:space="preserve">deterring others </w:t>
      </w:r>
      <w:r w:rsidR="00463F45" w:rsidRPr="00294670">
        <w:rPr>
          <w:rFonts w:ascii="Arial" w:hAnsi="Arial" w:cs="Arial"/>
          <w:sz w:val="24"/>
          <w:szCs w:val="24"/>
        </w:rPr>
        <w:t>from coming</w:t>
      </w:r>
      <w:r w:rsidR="00EA7DCA" w:rsidRPr="00294670">
        <w:rPr>
          <w:rFonts w:ascii="Arial" w:hAnsi="Arial" w:cs="Arial"/>
          <w:sz w:val="24"/>
          <w:szCs w:val="24"/>
        </w:rPr>
        <w:t xml:space="preserve"> forward</w:t>
      </w:r>
      <w:r w:rsidR="00C643DA" w:rsidRPr="00294670">
        <w:rPr>
          <w:rFonts w:ascii="Arial" w:hAnsi="Arial" w:cs="Arial"/>
          <w:sz w:val="24"/>
          <w:szCs w:val="24"/>
        </w:rPr>
        <w:t xml:space="preserve"> </w:t>
      </w:r>
      <w:r w:rsidR="00AA6F93" w:rsidRPr="00294670">
        <w:rPr>
          <w:rFonts w:ascii="Arial" w:hAnsi="Arial" w:cs="Arial"/>
          <w:sz w:val="24"/>
          <w:szCs w:val="24"/>
        </w:rPr>
        <w:t>(</w:t>
      </w:r>
      <w:proofErr w:type="spellStart"/>
      <w:r w:rsidR="00C643DA" w:rsidRPr="00294670">
        <w:rPr>
          <w:rFonts w:ascii="Arial" w:hAnsi="Arial" w:cs="Arial"/>
          <w:sz w:val="24"/>
          <w:szCs w:val="24"/>
        </w:rPr>
        <w:t>Spillett</w:t>
      </w:r>
      <w:proofErr w:type="spellEnd"/>
      <w:r w:rsidR="00AA6F93" w:rsidRPr="00294670">
        <w:rPr>
          <w:rFonts w:ascii="Arial" w:hAnsi="Arial" w:cs="Arial"/>
          <w:sz w:val="24"/>
          <w:szCs w:val="24"/>
        </w:rPr>
        <w:t xml:space="preserve">, </w:t>
      </w:r>
      <w:r w:rsidR="00C643DA" w:rsidRPr="00294670">
        <w:rPr>
          <w:rFonts w:ascii="Arial" w:hAnsi="Arial" w:cs="Arial"/>
          <w:sz w:val="24"/>
          <w:szCs w:val="24"/>
        </w:rPr>
        <w:t>2017)</w:t>
      </w:r>
      <w:r w:rsidR="001E425B" w:rsidRPr="00294670">
        <w:rPr>
          <w:rFonts w:ascii="Arial" w:hAnsi="Arial" w:cs="Arial"/>
          <w:sz w:val="24"/>
          <w:szCs w:val="24"/>
        </w:rPr>
        <w:t>.</w:t>
      </w:r>
      <w:r w:rsidR="007E0D23" w:rsidRPr="00294670">
        <w:rPr>
          <w:rFonts w:ascii="Arial" w:hAnsi="Arial" w:cs="Arial"/>
          <w:sz w:val="24"/>
          <w:szCs w:val="24"/>
        </w:rPr>
        <w:t xml:space="preserve"> </w:t>
      </w:r>
      <w:r w:rsidR="00CC5D3B" w:rsidRPr="00294670">
        <w:rPr>
          <w:rFonts w:ascii="Arial" w:hAnsi="Arial" w:cs="Arial"/>
          <w:sz w:val="24"/>
          <w:szCs w:val="24"/>
        </w:rPr>
        <w:t>The</w:t>
      </w:r>
      <w:r w:rsidR="006D3E07" w:rsidRPr="00294670">
        <w:rPr>
          <w:rFonts w:ascii="Arial" w:hAnsi="Arial" w:cs="Arial"/>
          <w:sz w:val="24"/>
          <w:szCs w:val="24"/>
        </w:rPr>
        <w:t xml:space="preserve"> question</w:t>
      </w:r>
      <w:r w:rsidR="00CC5D3B" w:rsidRPr="00294670">
        <w:rPr>
          <w:rFonts w:ascii="Arial" w:hAnsi="Arial" w:cs="Arial"/>
          <w:sz w:val="24"/>
          <w:szCs w:val="24"/>
        </w:rPr>
        <w:t xml:space="preserve"> therefore</w:t>
      </w:r>
      <w:r w:rsidR="006D3E07" w:rsidRPr="00294670">
        <w:rPr>
          <w:rFonts w:ascii="Arial" w:hAnsi="Arial" w:cs="Arial"/>
          <w:sz w:val="24"/>
          <w:szCs w:val="24"/>
        </w:rPr>
        <w:t xml:space="preserve"> remains</w:t>
      </w:r>
      <w:r w:rsidR="007E0D23" w:rsidRPr="00294670">
        <w:rPr>
          <w:rFonts w:ascii="Arial" w:hAnsi="Arial" w:cs="Arial"/>
          <w:sz w:val="24"/>
          <w:szCs w:val="24"/>
        </w:rPr>
        <w:t>;</w:t>
      </w:r>
      <w:r w:rsidR="006D3E07" w:rsidRPr="00294670">
        <w:rPr>
          <w:rFonts w:ascii="Arial" w:hAnsi="Arial" w:cs="Arial"/>
          <w:sz w:val="24"/>
          <w:szCs w:val="24"/>
        </w:rPr>
        <w:t xml:space="preserve"> if a senior judge is </w:t>
      </w:r>
      <w:r w:rsidR="00F74C9D" w:rsidRPr="00294670">
        <w:rPr>
          <w:rFonts w:ascii="Arial" w:hAnsi="Arial" w:cs="Arial"/>
          <w:sz w:val="24"/>
          <w:szCs w:val="24"/>
        </w:rPr>
        <w:t xml:space="preserve">unable to raise sexual violence risk factors based </w:t>
      </w:r>
      <w:r w:rsidR="00825593" w:rsidRPr="00294670">
        <w:rPr>
          <w:rFonts w:ascii="Arial" w:hAnsi="Arial" w:cs="Arial"/>
          <w:sz w:val="24"/>
          <w:szCs w:val="24"/>
        </w:rPr>
        <w:t>on</w:t>
      </w:r>
      <w:r w:rsidR="000734DE" w:rsidRPr="00294670">
        <w:rPr>
          <w:rFonts w:ascii="Arial" w:hAnsi="Arial" w:cs="Arial"/>
          <w:sz w:val="24"/>
          <w:szCs w:val="24"/>
        </w:rPr>
        <w:t xml:space="preserve"> evidence presented in criminal cases, </w:t>
      </w:r>
      <w:r w:rsidR="00720B85" w:rsidRPr="00294670">
        <w:rPr>
          <w:rFonts w:ascii="Arial" w:hAnsi="Arial" w:cs="Arial"/>
          <w:sz w:val="24"/>
          <w:szCs w:val="24"/>
        </w:rPr>
        <w:t>have people</w:t>
      </w:r>
      <w:r w:rsidR="00CB4B1D" w:rsidRPr="00294670">
        <w:rPr>
          <w:rFonts w:ascii="Arial" w:hAnsi="Arial" w:cs="Arial"/>
          <w:sz w:val="24"/>
          <w:szCs w:val="24"/>
        </w:rPr>
        <w:t xml:space="preserve"> already taken the meaning </w:t>
      </w:r>
      <w:r w:rsidR="004227C2" w:rsidRPr="00294670">
        <w:rPr>
          <w:rFonts w:ascii="Arial" w:hAnsi="Arial" w:cs="Arial"/>
          <w:sz w:val="24"/>
          <w:szCs w:val="24"/>
        </w:rPr>
        <w:t xml:space="preserve">and prevalence </w:t>
      </w:r>
      <w:r w:rsidR="00CB4B1D" w:rsidRPr="00294670">
        <w:rPr>
          <w:rFonts w:ascii="Arial" w:hAnsi="Arial" w:cs="Arial"/>
          <w:sz w:val="24"/>
          <w:szCs w:val="24"/>
        </w:rPr>
        <w:t>of rape myth acceptance too far?</w:t>
      </w:r>
      <w:r w:rsidR="00410D8D" w:rsidRPr="00294670">
        <w:rPr>
          <w:rFonts w:ascii="Arial" w:hAnsi="Arial" w:cs="Arial"/>
          <w:sz w:val="24"/>
          <w:szCs w:val="24"/>
        </w:rPr>
        <w:t xml:space="preserve"> In considering this question, the difference in </w:t>
      </w:r>
      <w:r w:rsidR="00DB0486" w:rsidRPr="00294670">
        <w:rPr>
          <w:rFonts w:ascii="Arial" w:hAnsi="Arial" w:cs="Arial"/>
          <w:sz w:val="24"/>
          <w:szCs w:val="24"/>
        </w:rPr>
        <w:t>geographical</w:t>
      </w:r>
      <w:r w:rsidR="00410D8D" w:rsidRPr="00294670">
        <w:rPr>
          <w:rFonts w:ascii="Arial" w:hAnsi="Arial" w:cs="Arial"/>
          <w:sz w:val="24"/>
          <w:szCs w:val="24"/>
        </w:rPr>
        <w:t xml:space="preserve"> attitudes may determine the extent to which </w:t>
      </w:r>
      <w:r w:rsidR="00217EFF" w:rsidRPr="00294670">
        <w:rPr>
          <w:rFonts w:ascii="Arial" w:hAnsi="Arial" w:cs="Arial"/>
          <w:sz w:val="24"/>
          <w:szCs w:val="24"/>
        </w:rPr>
        <w:t xml:space="preserve">Reece can be relied upon and is </w:t>
      </w:r>
      <w:r w:rsidR="00F8637E" w:rsidRPr="00294670">
        <w:rPr>
          <w:rFonts w:ascii="Arial" w:hAnsi="Arial" w:cs="Arial"/>
          <w:sz w:val="24"/>
          <w:szCs w:val="24"/>
        </w:rPr>
        <w:t>explored</w:t>
      </w:r>
      <w:r w:rsidR="00217EFF" w:rsidRPr="00294670">
        <w:rPr>
          <w:rFonts w:ascii="Arial" w:hAnsi="Arial" w:cs="Arial"/>
          <w:sz w:val="24"/>
          <w:szCs w:val="24"/>
        </w:rPr>
        <w:t xml:space="preserve"> below.</w:t>
      </w:r>
    </w:p>
    <w:p w14:paraId="4CEB1B3D" w14:textId="4AFB1224" w:rsidR="00595911" w:rsidRPr="00294670" w:rsidRDefault="0042502F" w:rsidP="00294670">
      <w:pPr>
        <w:spacing w:line="480" w:lineRule="auto"/>
        <w:rPr>
          <w:rFonts w:ascii="Arial" w:hAnsi="Arial" w:cs="Arial"/>
          <w:sz w:val="24"/>
          <w:szCs w:val="24"/>
          <w:u w:val="single"/>
        </w:rPr>
      </w:pPr>
      <w:r>
        <w:rPr>
          <w:rFonts w:ascii="Arial" w:hAnsi="Arial" w:cs="Arial"/>
          <w:sz w:val="24"/>
          <w:szCs w:val="24"/>
          <w:u w:val="single"/>
        </w:rPr>
        <w:t xml:space="preserve">2.4 </w:t>
      </w:r>
      <w:r w:rsidR="00595911" w:rsidRPr="00294670">
        <w:rPr>
          <w:rFonts w:ascii="Arial" w:hAnsi="Arial" w:cs="Arial"/>
          <w:sz w:val="24"/>
          <w:szCs w:val="24"/>
          <w:u w:val="single"/>
        </w:rPr>
        <w:t>Rape Myths in Rural Communities</w:t>
      </w:r>
      <w:r w:rsidR="00360CAF" w:rsidRPr="00294670">
        <w:rPr>
          <w:rFonts w:ascii="Arial" w:hAnsi="Arial" w:cs="Arial"/>
          <w:sz w:val="24"/>
          <w:szCs w:val="24"/>
          <w:u w:val="single"/>
        </w:rPr>
        <w:t xml:space="preserve"> </w:t>
      </w:r>
    </w:p>
    <w:p w14:paraId="368A2586" w14:textId="0359B4DF" w:rsidR="00863DD3" w:rsidRPr="00294670" w:rsidRDefault="00B877AA" w:rsidP="00294670">
      <w:pPr>
        <w:spacing w:line="480" w:lineRule="auto"/>
        <w:rPr>
          <w:rFonts w:ascii="Arial" w:hAnsi="Arial" w:cs="Arial"/>
          <w:sz w:val="24"/>
          <w:szCs w:val="24"/>
        </w:rPr>
      </w:pPr>
      <w:r w:rsidRPr="00294670">
        <w:rPr>
          <w:rFonts w:ascii="Arial" w:hAnsi="Arial" w:cs="Arial"/>
          <w:sz w:val="24"/>
          <w:szCs w:val="24"/>
        </w:rPr>
        <w:t xml:space="preserve">In </w:t>
      </w:r>
      <w:r w:rsidR="006440CC" w:rsidRPr="00294670">
        <w:rPr>
          <w:rFonts w:ascii="Arial" w:hAnsi="Arial" w:cs="Arial"/>
          <w:sz w:val="24"/>
          <w:szCs w:val="24"/>
        </w:rPr>
        <w:t xml:space="preserve">trying to establish the </w:t>
      </w:r>
      <w:r w:rsidR="005D2239" w:rsidRPr="00294670">
        <w:rPr>
          <w:rFonts w:ascii="Arial" w:hAnsi="Arial" w:cs="Arial"/>
          <w:sz w:val="24"/>
          <w:szCs w:val="24"/>
        </w:rPr>
        <w:t>acceptance of rape myths in rural communitie</w:t>
      </w:r>
      <w:r w:rsidR="00C13D04" w:rsidRPr="00294670">
        <w:rPr>
          <w:rFonts w:ascii="Arial" w:hAnsi="Arial" w:cs="Arial"/>
          <w:sz w:val="24"/>
          <w:szCs w:val="24"/>
        </w:rPr>
        <w:t xml:space="preserve">s to compare with policing, </w:t>
      </w:r>
      <w:r w:rsidR="00AD3AB1" w:rsidRPr="00294670">
        <w:rPr>
          <w:rFonts w:ascii="Arial" w:hAnsi="Arial" w:cs="Arial"/>
          <w:sz w:val="24"/>
          <w:szCs w:val="24"/>
        </w:rPr>
        <w:t>it was noted that the range of acceptance is wide and may be influenced by the wider socie</w:t>
      </w:r>
      <w:r w:rsidR="00662A47" w:rsidRPr="00294670">
        <w:rPr>
          <w:rFonts w:ascii="Arial" w:hAnsi="Arial" w:cs="Arial"/>
          <w:sz w:val="24"/>
          <w:szCs w:val="24"/>
        </w:rPr>
        <w:t xml:space="preserve">tal elements such as </w:t>
      </w:r>
      <w:r w:rsidR="00B67727" w:rsidRPr="00294670">
        <w:rPr>
          <w:rFonts w:ascii="Arial" w:hAnsi="Arial" w:cs="Arial"/>
          <w:sz w:val="24"/>
          <w:szCs w:val="24"/>
        </w:rPr>
        <w:t xml:space="preserve">economy, religion, and culture. </w:t>
      </w:r>
      <w:r w:rsidR="009D6BEC" w:rsidRPr="00294670">
        <w:rPr>
          <w:rFonts w:ascii="Arial" w:hAnsi="Arial" w:cs="Arial"/>
          <w:sz w:val="24"/>
          <w:szCs w:val="24"/>
        </w:rPr>
        <w:t>One such study was conducted in</w:t>
      </w:r>
      <w:r w:rsidR="00AB3A34" w:rsidRPr="00294670">
        <w:rPr>
          <w:rFonts w:ascii="Arial" w:hAnsi="Arial" w:cs="Arial"/>
          <w:sz w:val="24"/>
          <w:szCs w:val="24"/>
        </w:rPr>
        <w:t xml:space="preserve"> rural Kenya in 2013</w:t>
      </w:r>
      <w:r w:rsidR="00993A70" w:rsidRPr="00294670">
        <w:rPr>
          <w:rFonts w:ascii="Arial" w:hAnsi="Arial" w:cs="Arial"/>
          <w:sz w:val="24"/>
          <w:szCs w:val="24"/>
        </w:rPr>
        <w:t xml:space="preserve"> (</w:t>
      </w:r>
      <w:proofErr w:type="spellStart"/>
      <w:r w:rsidR="00993A70" w:rsidRPr="00294670">
        <w:rPr>
          <w:rFonts w:ascii="Arial" w:hAnsi="Arial" w:cs="Arial"/>
          <w:sz w:val="24"/>
          <w:szCs w:val="24"/>
        </w:rPr>
        <w:t>Tavrow</w:t>
      </w:r>
      <w:proofErr w:type="spellEnd"/>
      <w:r w:rsidR="00993A70" w:rsidRPr="00294670">
        <w:rPr>
          <w:rFonts w:ascii="Arial" w:hAnsi="Arial" w:cs="Arial"/>
          <w:sz w:val="24"/>
          <w:szCs w:val="24"/>
        </w:rPr>
        <w:t xml:space="preserve"> </w:t>
      </w:r>
      <w:r w:rsidR="00993A70" w:rsidRPr="00294670">
        <w:rPr>
          <w:rFonts w:ascii="Arial" w:hAnsi="Arial" w:cs="Arial"/>
          <w:i/>
          <w:iCs/>
          <w:sz w:val="24"/>
          <w:szCs w:val="24"/>
        </w:rPr>
        <w:t xml:space="preserve">et al, </w:t>
      </w:r>
      <w:r w:rsidR="00993A70" w:rsidRPr="00294670">
        <w:rPr>
          <w:rFonts w:ascii="Arial" w:hAnsi="Arial" w:cs="Arial"/>
          <w:sz w:val="24"/>
          <w:szCs w:val="24"/>
        </w:rPr>
        <w:t xml:space="preserve">2013), utilising </w:t>
      </w:r>
      <w:r w:rsidR="001F11CB" w:rsidRPr="00294670">
        <w:rPr>
          <w:rFonts w:ascii="Arial" w:hAnsi="Arial" w:cs="Arial"/>
          <w:sz w:val="24"/>
          <w:szCs w:val="24"/>
        </w:rPr>
        <w:t>a range of methods</w:t>
      </w:r>
      <w:r w:rsidR="001A4AFF" w:rsidRPr="00294670">
        <w:rPr>
          <w:rFonts w:ascii="Arial" w:hAnsi="Arial" w:cs="Arial"/>
          <w:sz w:val="24"/>
          <w:szCs w:val="24"/>
        </w:rPr>
        <w:t xml:space="preserve"> </w:t>
      </w:r>
      <w:r w:rsidR="00C74993" w:rsidRPr="00294670">
        <w:rPr>
          <w:rFonts w:ascii="Arial" w:hAnsi="Arial" w:cs="Arial"/>
          <w:sz w:val="24"/>
          <w:szCs w:val="24"/>
        </w:rPr>
        <w:t xml:space="preserve">across </w:t>
      </w:r>
      <w:r w:rsidR="00CB0800" w:rsidRPr="00294670">
        <w:rPr>
          <w:rFonts w:ascii="Arial" w:hAnsi="Arial" w:cs="Arial"/>
          <w:sz w:val="24"/>
          <w:szCs w:val="24"/>
        </w:rPr>
        <w:t>a variety of ages and genders</w:t>
      </w:r>
      <w:r w:rsidR="00AB02D5" w:rsidRPr="00294670">
        <w:rPr>
          <w:rFonts w:ascii="Arial" w:hAnsi="Arial" w:cs="Arial"/>
          <w:sz w:val="24"/>
          <w:szCs w:val="24"/>
        </w:rPr>
        <w:t xml:space="preserve">. The population </w:t>
      </w:r>
      <w:r w:rsidR="00E83CCF" w:rsidRPr="00294670">
        <w:rPr>
          <w:rFonts w:ascii="Arial" w:hAnsi="Arial" w:cs="Arial"/>
          <w:sz w:val="24"/>
          <w:szCs w:val="24"/>
        </w:rPr>
        <w:t xml:space="preserve">was made up primarily of </w:t>
      </w:r>
      <w:r w:rsidR="00E042CA" w:rsidRPr="00294670">
        <w:rPr>
          <w:rFonts w:ascii="Arial" w:hAnsi="Arial" w:cs="Arial"/>
          <w:sz w:val="24"/>
          <w:szCs w:val="24"/>
        </w:rPr>
        <w:t>the Luhya</w:t>
      </w:r>
      <w:r w:rsidR="00E83CCF" w:rsidRPr="00294670">
        <w:rPr>
          <w:rFonts w:ascii="Arial" w:hAnsi="Arial" w:cs="Arial"/>
          <w:sz w:val="24"/>
          <w:szCs w:val="24"/>
        </w:rPr>
        <w:t xml:space="preserve"> people, </w:t>
      </w:r>
      <w:r w:rsidR="00453B5D" w:rsidRPr="00294670">
        <w:rPr>
          <w:rFonts w:ascii="Arial" w:hAnsi="Arial" w:cs="Arial"/>
          <w:sz w:val="24"/>
          <w:szCs w:val="24"/>
        </w:rPr>
        <w:t xml:space="preserve">the </w:t>
      </w:r>
      <w:r w:rsidR="002D4487" w:rsidRPr="00294670">
        <w:rPr>
          <w:rFonts w:ascii="Arial" w:hAnsi="Arial" w:cs="Arial"/>
          <w:sz w:val="24"/>
          <w:szCs w:val="24"/>
        </w:rPr>
        <w:t xml:space="preserve">second </w:t>
      </w:r>
      <w:r w:rsidR="00453B5D" w:rsidRPr="00294670">
        <w:rPr>
          <w:rFonts w:ascii="Arial" w:hAnsi="Arial" w:cs="Arial"/>
          <w:sz w:val="24"/>
          <w:szCs w:val="24"/>
        </w:rPr>
        <w:t>largest ethnic group in the country</w:t>
      </w:r>
      <w:r w:rsidR="00A553A1" w:rsidRPr="00294670">
        <w:rPr>
          <w:rFonts w:ascii="Arial" w:hAnsi="Arial" w:cs="Arial"/>
          <w:sz w:val="24"/>
          <w:szCs w:val="24"/>
        </w:rPr>
        <w:t>; a</w:t>
      </w:r>
      <w:r w:rsidR="002D4487" w:rsidRPr="00294670">
        <w:rPr>
          <w:rFonts w:ascii="Arial" w:hAnsi="Arial" w:cs="Arial"/>
          <w:sz w:val="24"/>
          <w:szCs w:val="24"/>
        </w:rPr>
        <w:t xml:space="preserve"> society </w:t>
      </w:r>
      <w:r w:rsidR="002A6169" w:rsidRPr="00294670">
        <w:rPr>
          <w:rFonts w:ascii="Arial" w:hAnsi="Arial" w:cs="Arial"/>
          <w:sz w:val="24"/>
          <w:szCs w:val="24"/>
        </w:rPr>
        <w:t>in which the</w:t>
      </w:r>
      <w:r w:rsidR="00453B5D" w:rsidRPr="00294670">
        <w:rPr>
          <w:rFonts w:ascii="Arial" w:hAnsi="Arial" w:cs="Arial"/>
          <w:sz w:val="24"/>
          <w:szCs w:val="24"/>
        </w:rPr>
        <w:t xml:space="preserve"> economy </w:t>
      </w:r>
      <w:r w:rsidR="0070395D" w:rsidRPr="00294670">
        <w:rPr>
          <w:rFonts w:ascii="Arial" w:hAnsi="Arial" w:cs="Arial"/>
          <w:sz w:val="24"/>
          <w:szCs w:val="24"/>
        </w:rPr>
        <w:t>was agricultural</w:t>
      </w:r>
      <w:r w:rsidR="008170D3" w:rsidRPr="00294670">
        <w:rPr>
          <w:rFonts w:ascii="Arial" w:hAnsi="Arial" w:cs="Arial"/>
          <w:sz w:val="24"/>
          <w:szCs w:val="24"/>
        </w:rPr>
        <w:t xml:space="preserve"> and views </w:t>
      </w:r>
      <w:r w:rsidR="0070395D" w:rsidRPr="00294670">
        <w:rPr>
          <w:rFonts w:ascii="Arial" w:hAnsi="Arial" w:cs="Arial"/>
          <w:sz w:val="24"/>
          <w:szCs w:val="24"/>
        </w:rPr>
        <w:t xml:space="preserve">patriarchal, where men </w:t>
      </w:r>
      <w:r w:rsidR="008C1648" w:rsidRPr="00294670">
        <w:rPr>
          <w:rFonts w:ascii="Arial" w:hAnsi="Arial" w:cs="Arial"/>
          <w:sz w:val="24"/>
          <w:szCs w:val="24"/>
        </w:rPr>
        <w:t>were the primary decision makers</w:t>
      </w:r>
      <w:r w:rsidR="008170D3" w:rsidRPr="00294670">
        <w:rPr>
          <w:rFonts w:ascii="Arial" w:hAnsi="Arial" w:cs="Arial"/>
          <w:sz w:val="24"/>
          <w:szCs w:val="24"/>
        </w:rPr>
        <w:t>,</w:t>
      </w:r>
      <w:r w:rsidR="00E417AB" w:rsidRPr="00294670">
        <w:rPr>
          <w:rFonts w:ascii="Arial" w:hAnsi="Arial" w:cs="Arial"/>
          <w:sz w:val="24"/>
          <w:szCs w:val="24"/>
        </w:rPr>
        <w:t xml:space="preserve"> there was an</w:t>
      </w:r>
      <w:r w:rsidR="000F31C3" w:rsidRPr="00294670">
        <w:rPr>
          <w:rFonts w:ascii="Arial" w:hAnsi="Arial" w:cs="Arial"/>
          <w:sz w:val="24"/>
          <w:szCs w:val="24"/>
        </w:rPr>
        <w:t xml:space="preserve"> expectance to pay for a bride for marriage</w:t>
      </w:r>
      <w:r w:rsidR="000867E8" w:rsidRPr="00294670">
        <w:rPr>
          <w:rFonts w:ascii="Arial" w:hAnsi="Arial" w:cs="Arial"/>
          <w:sz w:val="24"/>
          <w:szCs w:val="24"/>
        </w:rPr>
        <w:t xml:space="preserve"> </w:t>
      </w:r>
      <w:r w:rsidR="00C341EE" w:rsidRPr="00294670">
        <w:rPr>
          <w:rFonts w:ascii="Arial" w:hAnsi="Arial" w:cs="Arial"/>
          <w:sz w:val="24"/>
          <w:szCs w:val="24"/>
        </w:rPr>
        <w:t xml:space="preserve">with </w:t>
      </w:r>
      <w:r w:rsidR="000867E8" w:rsidRPr="00294670">
        <w:rPr>
          <w:rFonts w:ascii="Arial" w:hAnsi="Arial" w:cs="Arial"/>
          <w:sz w:val="24"/>
          <w:szCs w:val="24"/>
        </w:rPr>
        <w:t>cattle</w:t>
      </w:r>
      <w:r w:rsidR="00C341EE" w:rsidRPr="00294670">
        <w:rPr>
          <w:rFonts w:ascii="Arial" w:hAnsi="Arial" w:cs="Arial"/>
          <w:sz w:val="24"/>
          <w:szCs w:val="24"/>
        </w:rPr>
        <w:t xml:space="preserve">, and several </w:t>
      </w:r>
      <w:r w:rsidR="002F7618" w:rsidRPr="00294670">
        <w:rPr>
          <w:rFonts w:ascii="Arial" w:hAnsi="Arial" w:cs="Arial"/>
          <w:sz w:val="24"/>
          <w:szCs w:val="24"/>
        </w:rPr>
        <w:t xml:space="preserve">simultaneous </w:t>
      </w:r>
      <w:r w:rsidR="00C341EE" w:rsidRPr="00294670">
        <w:rPr>
          <w:rFonts w:ascii="Arial" w:hAnsi="Arial" w:cs="Arial"/>
          <w:sz w:val="24"/>
          <w:szCs w:val="24"/>
        </w:rPr>
        <w:t>wives</w:t>
      </w:r>
      <w:r w:rsidR="002F7618" w:rsidRPr="00294670">
        <w:rPr>
          <w:rFonts w:ascii="Arial" w:hAnsi="Arial" w:cs="Arial"/>
          <w:sz w:val="24"/>
          <w:szCs w:val="24"/>
        </w:rPr>
        <w:t xml:space="preserve"> to one man the </w:t>
      </w:r>
      <w:r w:rsidR="00D719EC" w:rsidRPr="00294670">
        <w:rPr>
          <w:rFonts w:ascii="Arial" w:hAnsi="Arial" w:cs="Arial"/>
          <w:sz w:val="24"/>
          <w:szCs w:val="24"/>
        </w:rPr>
        <w:t>norm (</w:t>
      </w:r>
      <w:proofErr w:type="spellStart"/>
      <w:r w:rsidR="000F31C3" w:rsidRPr="00294670">
        <w:rPr>
          <w:rFonts w:ascii="Arial" w:hAnsi="Arial" w:cs="Arial"/>
          <w:sz w:val="24"/>
          <w:szCs w:val="24"/>
        </w:rPr>
        <w:t>Sho</w:t>
      </w:r>
      <w:r w:rsidR="00340490" w:rsidRPr="00294670">
        <w:rPr>
          <w:rFonts w:ascii="Arial" w:hAnsi="Arial" w:cs="Arial"/>
          <w:sz w:val="24"/>
          <w:szCs w:val="24"/>
        </w:rPr>
        <w:t>up</w:t>
      </w:r>
      <w:proofErr w:type="spellEnd"/>
      <w:r w:rsidR="00340490" w:rsidRPr="00294670">
        <w:rPr>
          <w:rFonts w:ascii="Arial" w:hAnsi="Arial" w:cs="Arial"/>
          <w:sz w:val="24"/>
          <w:szCs w:val="24"/>
        </w:rPr>
        <w:t xml:space="preserve">, 2011). </w:t>
      </w:r>
      <w:r w:rsidR="00CB0800" w:rsidRPr="00294670">
        <w:rPr>
          <w:rFonts w:ascii="Arial" w:hAnsi="Arial" w:cs="Arial"/>
          <w:sz w:val="24"/>
          <w:szCs w:val="24"/>
        </w:rPr>
        <w:t xml:space="preserve"> </w:t>
      </w:r>
      <w:r w:rsidR="00BD1993" w:rsidRPr="00294670">
        <w:rPr>
          <w:rFonts w:ascii="Arial" w:hAnsi="Arial" w:cs="Arial"/>
          <w:sz w:val="24"/>
          <w:szCs w:val="24"/>
        </w:rPr>
        <w:t xml:space="preserve">The findings were that half of participants </w:t>
      </w:r>
      <w:r w:rsidR="00B80C6C" w:rsidRPr="00294670">
        <w:rPr>
          <w:rFonts w:ascii="Arial" w:hAnsi="Arial" w:cs="Arial"/>
          <w:sz w:val="24"/>
          <w:szCs w:val="24"/>
        </w:rPr>
        <w:t xml:space="preserve">in the </w:t>
      </w:r>
      <w:r w:rsidR="00BD1993" w:rsidRPr="00294670">
        <w:rPr>
          <w:rFonts w:ascii="Arial" w:hAnsi="Arial" w:cs="Arial"/>
          <w:sz w:val="24"/>
          <w:szCs w:val="24"/>
        </w:rPr>
        <w:t>focus groups</w:t>
      </w:r>
      <w:r w:rsidR="00E35142" w:rsidRPr="00294670">
        <w:rPr>
          <w:rFonts w:ascii="Arial" w:hAnsi="Arial" w:cs="Arial"/>
          <w:sz w:val="24"/>
          <w:szCs w:val="24"/>
        </w:rPr>
        <w:t xml:space="preserve"> were likely to unconditionally blame victims</w:t>
      </w:r>
      <w:r w:rsidR="00EE67C9" w:rsidRPr="00294670">
        <w:rPr>
          <w:rFonts w:ascii="Arial" w:hAnsi="Arial" w:cs="Arial"/>
          <w:sz w:val="24"/>
          <w:szCs w:val="24"/>
        </w:rPr>
        <w:t>, with stereotypical views towards victims and perpetrators rife</w:t>
      </w:r>
      <w:r w:rsidR="00CB725B" w:rsidRPr="00294670">
        <w:rPr>
          <w:rFonts w:ascii="Arial" w:hAnsi="Arial" w:cs="Arial"/>
          <w:sz w:val="24"/>
          <w:szCs w:val="24"/>
        </w:rPr>
        <w:t xml:space="preserve">. </w:t>
      </w:r>
      <w:r w:rsidR="00B25B05" w:rsidRPr="00294670">
        <w:rPr>
          <w:rFonts w:ascii="Arial" w:hAnsi="Arial" w:cs="Arial"/>
          <w:sz w:val="24"/>
          <w:szCs w:val="24"/>
        </w:rPr>
        <w:t>Furthermore, v</w:t>
      </w:r>
      <w:r w:rsidR="005D382C" w:rsidRPr="00294670">
        <w:rPr>
          <w:rFonts w:ascii="Arial" w:hAnsi="Arial" w:cs="Arial"/>
          <w:sz w:val="24"/>
          <w:szCs w:val="24"/>
        </w:rPr>
        <w:t xml:space="preserve">iews </w:t>
      </w:r>
      <w:r w:rsidR="00AA12F5" w:rsidRPr="00294670">
        <w:rPr>
          <w:rFonts w:ascii="Arial" w:hAnsi="Arial" w:cs="Arial"/>
          <w:sz w:val="24"/>
          <w:szCs w:val="24"/>
        </w:rPr>
        <w:t>exceed</w:t>
      </w:r>
      <w:r w:rsidR="005D382C" w:rsidRPr="00294670">
        <w:rPr>
          <w:rFonts w:ascii="Arial" w:hAnsi="Arial" w:cs="Arial"/>
          <w:sz w:val="24"/>
          <w:szCs w:val="24"/>
        </w:rPr>
        <w:t>ed</w:t>
      </w:r>
      <w:r w:rsidR="00AA12F5" w:rsidRPr="00294670">
        <w:rPr>
          <w:rFonts w:ascii="Arial" w:hAnsi="Arial" w:cs="Arial"/>
          <w:sz w:val="24"/>
          <w:szCs w:val="24"/>
        </w:rPr>
        <w:t xml:space="preserve"> the </w:t>
      </w:r>
      <w:r w:rsidR="00864208" w:rsidRPr="00294670">
        <w:rPr>
          <w:rFonts w:ascii="Arial" w:hAnsi="Arial" w:cs="Arial"/>
          <w:sz w:val="24"/>
          <w:szCs w:val="24"/>
        </w:rPr>
        <w:t xml:space="preserve">parameters of </w:t>
      </w:r>
      <w:r w:rsidR="00ED0FB9" w:rsidRPr="00294670">
        <w:rPr>
          <w:rFonts w:ascii="Arial" w:hAnsi="Arial" w:cs="Arial"/>
          <w:sz w:val="24"/>
          <w:szCs w:val="24"/>
        </w:rPr>
        <w:t xml:space="preserve">one of the </w:t>
      </w:r>
      <w:r w:rsidR="007C6C25" w:rsidRPr="00294670">
        <w:rPr>
          <w:rFonts w:ascii="Arial" w:hAnsi="Arial" w:cs="Arial"/>
          <w:sz w:val="24"/>
          <w:szCs w:val="24"/>
        </w:rPr>
        <w:t xml:space="preserve">most </w:t>
      </w:r>
      <w:r w:rsidR="003441A5" w:rsidRPr="00294670">
        <w:rPr>
          <w:rFonts w:ascii="Arial" w:hAnsi="Arial" w:cs="Arial"/>
          <w:sz w:val="24"/>
          <w:szCs w:val="24"/>
        </w:rPr>
        <w:t xml:space="preserve">globally </w:t>
      </w:r>
      <w:r w:rsidR="007C6C25" w:rsidRPr="00294670">
        <w:rPr>
          <w:rFonts w:ascii="Arial" w:hAnsi="Arial" w:cs="Arial"/>
          <w:sz w:val="24"/>
          <w:szCs w:val="24"/>
        </w:rPr>
        <w:t>used</w:t>
      </w:r>
      <w:r w:rsidR="00C05697" w:rsidRPr="00294670">
        <w:rPr>
          <w:rFonts w:ascii="Arial" w:hAnsi="Arial" w:cs="Arial"/>
          <w:sz w:val="24"/>
          <w:szCs w:val="24"/>
        </w:rPr>
        <w:t xml:space="preserve">, and psychometrically sound, </w:t>
      </w:r>
      <w:r w:rsidR="00ED0FB9" w:rsidRPr="00294670">
        <w:rPr>
          <w:rFonts w:ascii="Arial" w:hAnsi="Arial" w:cs="Arial"/>
          <w:sz w:val="24"/>
          <w:szCs w:val="24"/>
        </w:rPr>
        <w:t>scales of measuring rape myth acceptance</w:t>
      </w:r>
      <w:r w:rsidR="003441A5" w:rsidRPr="00294670">
        <w:rPr>
          <w:rFonts w:ascii="Arial" w:hAnsi="Arial" w:cs="Arial"/>
          <w:sz w:val="24"/>
          <w:szCs w:val="24"/>
        </w:rPr>
        <w:t>;</w:t>
      </w:r>
      <w:r w:rsidR="00ED0FB9" w:rsidRPr="00294670">
        <w:rPr>
          <w:rFonts w:ascii="Arial" w:hAnsi="Arial" w:cs="Arial"/>
          <w:sz w:val="24"/>
          <w:szCs w:val="24"/>
        </w:rPr>
        <w:t xml:space="preserve"> the Illinois Rape Myth Acceptance </w:t>
      </w:r>
      <w:r w:rsidR="00890E7A" w:rsidRPr="00294670">
        <w:rPr>
          <w:rFonts w:ascii="Arial" w:hAnsi="Arial" w:cs="Arial"/>
          <w:sz w:val="24"/>
          <w:szCs w:val="24"/>
        </w:rPr>
        <w:t xml:space="preserve">Scale </w:t>
      </w:r>
      <w:bookmarkStart w:id="1" w:name="_Hlk113477206"/>
      <w:r w:rsidR="00890E7A" w:rsidRPr="00294670">
        <w:rPr>
          <w:rFonts w:ascii="Arial" w:hAnsi="Arial" w:cs="Arial"/>
          <w:sz w:val="24"/>
          <w:szCs w:val="24"/>
        </w:rPr>
        <w:t>(</w:t>
      </w:r>
      <w:r w:rsidR="00C73209" w:rsidRPr="00294670">
        <w:rPr>
          <w:rFonts w:ascii="Arial" w:hAnsi="Arial" w:cs="Arial"/>
          <w:sz w:val="24"/>
          <w:szCs w:val="24"/>
        </w:rPr>
        <w:t xml:space="preserve">Suarez and </w:t>
      </w:r>
      <w:proofErr w:type="spellStart"/>
      <w:r w:rsidR="00C73209" w:rsidRPr="00294670">
        <w:rPr>
          <w:rFonts w:ascii="Arial" w:hAnsi="Arial" w:cs="Arial"/>
          <w:sz w:val="24"/>
          <w:szCs w:val="24"/>
        </w:rPr>
        <w:t>Gadalla</w:t>
      </w:r>
      <w:proofErr w:type="spellEnd"/>
      <w:r w:rsidR="00C73209" w:rsidRPr="00294670">
        <w:rPr>
          <w:rFonts w:ascii="Arial" w:hAnsi="Arial" w:cs="Arial"/>
          <w:sz w:val="24"/>
          <w:szCs w:val="24"/>
        </w:rPr>
        <w:t xml:space="preserve">, </w:t>
      </w:r>
      <w:r w:rsidR="00CB725B" w:rsidRPr="00294670">
        <w:rPr>
          <w:rFonts w:ascii="Arial" w:hAnsi="Arial" w:cs="Arial"/>
          <w:sz w:val="24"/>
          <w:szCs w:val="24"/>
        </w:rPr>
        <w:t>2010)</w:t>
      </w:r>
      <w:bookmarkEnd w:id="1"/>
      <w:r w:rsidR="005D382C" w:rsidRPr="00294670">
        <w:rPr>
          <w:rFonts w:ascii="Arial" w:hAnsi="Arial" w:cs="Arial"/>
          <w:sz w:val="24"/>
          <w:szCs w:val="24"/>
        </w:rPr>
        <w:t xml:space="preserve">, </w:t>
      </w:r>
      <w:r w:rsidR="00100E45" w:rsidRPr="00294670">
        <w:rPr>
          <w:rFonts w:ascii="Arial" w:hAnsi="Arial" w:cs="Arial"/>
          <w:sz w:val="24"/>
          <w:szCs w:val="24"/>
        </w:rPr>
        <w:t xml:space="preserve">resulting in the researchers adding </w:t>
      </w:r>
      <w:r w:rsidR="00FD21BB" w:rsidRPr="00294670">
        <w:rPr>
          <w:rFonts w:ascii="Arial" w:hAnsi="Arial" w:cs="Arial"/>
          <w:sz w:val="24"/>
          <w:szCs w:val="24"/>
        </w:rPr>
        <w:t>another category</w:t>
      </w:r>
      <w:r w:rsidR="004F2D71" w:rsidRPr="00294670">
        <w:rPr>
          <w:rFonts w:ascii="Arial" w:hAnsi="Arial" w:cs="Arial"/>
          <w:sz w:val="24"/>
          <w:szCs w:val="24"/>
        </w:rPr>
        <w:t xml:space="preserve"> that emerged regularly within the </w:t>
      </w:r>
      <w:r w:rsidR="007E2B78" w:rsidRPr="00294670">
        <w:rPr>
          <w:rFonts w:ascii="Arial" w:hAnsi="Arial" w:cs="Arial"/>
          <w:sz w:val="24"/>
          <w:szCs w:val="24"/>
        </w:rPr>
        <w:t xml:space="preserve">focus </w:t>
      </w:r>
      <w:r w:rsidR="004F2D71" w:rsidRPr="00294670">
        <w:rPr>
          <w:rFonts w:ascii="Arial" w:hAnsi="Arial" w:cs="Arial"/>
          <w:sz w:val="24"/>
          <w:szCs w:val="24"/>
        </w:rPr>
        <w:t>groups</w:t>
      </w:r>
      <w:r w:rsidR="00BA2336" w:rsidRPr="00294670">
        <w:rPr>
          <w:rFonts w:ascii="Arial" w:hAnsi="Arial" w:cs="Arial"/>
          <w:sz w:val="24"/>
          <w:szCs w:val="24"/>
        </w:rPr>
        <w:t xml:space="preserve">; </w:t>
      </w:r>
      <w:r w:rsidR="00FD21BB" w:rsidRPr="00294670">
        <w:rPr>
          <w:rFonts w:ascii="Arial" w:hAnsi="Arial" w:cs="Arial"/>
          <w:sz w:val="24"/>
          <w:szCs w:val="24"/>
        </w:rPr>
        <w:t>“</w:t>
      </w:r>
      <w:r w:rsidR="00ED2FF6" w:rsidRPr="00294670">
        <w:rPr>
          <w:rFonts w:ascii="Arial" w:hAnsi="Arial" w:cs="Arial"/>
          <w:sz w:val="24"/>
          <w:szCs w:val="24"/>
        </w:rPr>
        <w:t>S</w:t>
      </w:r>
      <w:r w:rsidR="00FD21BB" w:rsidRPr="00294670">
        <w:rPr>
          <w:rFonts w:ascii="Arial" w:hAnsi="Arial" w:cs="Arial"/>
          <w:sz w:val="24"/>
          <w:szCs w:val="24"/>
        </w:rPr>
        <w:t xml:space="preserve">he </w:t>
      </w:r>
      <w:r w:rsidR="00ED2FF6" w:rsidRPr="00294670">
        <w:rPr>
          <w:rFonts w:ascii="Arial" w:hAnsi="Arial" w:cs="Arial"/>
          <w:sz w:val="24"/>
          <w:szCs w:val="24"/>
        </w:rPr>
        <w:t>O</w:t>
      </w:r>
      <w:r w:rsidR="00FD21BB" w:rsidRPr="00294670">
        <w:rPr>
          <w:rFonts w:ascii="Arial" w:hAnsi="Arial" w:cs="Arial"/>
          <w:sz w:val="24"/>
          <w:szCs w:val="24"/>
        </w:rPr>
        <w:t xml:space="preserve">wed </w:t>
      </w:r>
      <w:r w:rsidR="00ED2FF6" w:rsidRPr="00294670">
        <w:rPr>
          <w:rFonts w:ascii="Arial" w:hAnsi="Arial" w:cs="Arial"/>
          <w:sz w:val="24"/>
          <w:szCs w:val="24"/>
        </w:rPr>
        <w:t>H</w:t>
      </w:r>
      <w:r w:rsidR="00FD21BB" w:rsidRPr="00294670">
        <w:rPr>
          <w:rFonts w:ascii="Arial" w:hAnsi="Arial" w:cs="Arial"/>
          <w:sz w:val="24"/>
          <w:szCs w:val="24"/>
        </w:rPr>
        <w:t xml:space="preserve">im”, </w:t>
      </w:r>
      <w:r w:rsidR="00BA2336" w:rsidRPr="00294670">
        <w:rPr>
          <w:rFonts w:ascii="Arial" w:hAnsi="Arial" w:cs="Arial"/>
          <w:sz w:val="24"/>
          <w:szCs w:val="24"/>
        </w:rPr>
        <w:t>being the title</w:t>
      </w:r>
      <w:r w:rsidR="00325AFA" w:rsidRPr="00294670">
        <w:rPr>
          <w:rFonts w:ascii="Arial" w:hAnsi="Arial" w:cs="Arial"/>
          <w:sz w:val="24"/>
          <w:szCs w:val="24"/>
        </w:rPr>
        <w:t>. Th</w:t>
      </w:r>
      <w:r w:rsidR="00576C27" w:rsidRPr="00294670">
        <w:rPr>
          <w:rFonts w:ascii="Arial" w:hAnsi="Arial" w:cs="Arial"/>
          <w:sz w:val="24"/>
          <w:szCs w:val="24"/>
        </w:rPr>
        <w:t>e relevance of th</w:t>
      </w:r>
      <w:r w:rsidR="00B32C7A" w:rsidRPr="00294670">
        <w:rPr>
          <w:rFonts w:ascii="Arial" w:hAnsi="Arial" w:cs="Arial"/>
          <w:sz w:val="24"/>
          <w:szCs w:val="24"/>
        </w:rPr>
        <w:t>at</w:t>
      </w:r>
      <w:r w:rsidR="00576C27" w:rsidRPr="00294670">
        <w:rPr>
          <w:rFonts w:ascii="Arial" w:hAnsi="Arial" w:cs="Arial"/>
          <w:sz w:val="24"/>
          <w:szCs w:val="24"/>
        </w:rPr>
        <w:t xml:space="preserve"> study </w:t>
      </w:r>
      <w:r w:rsidR="000B48E5" w:rsidRPr="00294670">
        <w:rPr>
          <w:rFonts w:ascii="Arial" w:hAnsi="Arial" w:cs="Arial"/>
          <w:sz w:val="24"/>
          <w:szCs w:val="24"/>
        </w:rPr>
        <w:t xml:space="preserve">in this work </w:t>
      </w:r>
      <w:r w:rsidR="00576C27" w:rsidRPr="00294670">
        <w:rPr>
          <w:rFonts w:ascii="Arial" w:hAnsi="Arial" w:cs="Arial"/>
          <w:sz w:val="24"/>
          <w:szCs w:val="24"/>
        </w:rPr>
        <w:t xml:space="preserve">could be questioned as rural Kenya </w:t>
      </w:r>
      <w:r w:rsidR="00604C50" w:rsidRPr="00294670">
        <w:rPr>
          <w:rFonts w:ascii="Arial" w:hAnsi="Arial" w:cs="Arial"/>
          <w:sz w:val="24"/>
          <w:szCs w:val="24"/>
        </w:rPr>
        <w:t>is hardly rural Wales in the 21</w:t>
      </w:r>
      <w:r w:rsidR="002757FB" w:rsidRPr="00294670">
        <w:rPr>
          <w:rFonts w:ascii="Arial" w:hAnsi="Arial" w:cs="Arial"/>
          <w:sz w:val="24"/>
          <w:szCs w:val="24"/>
        </w:rPr>
        <w:t>st</w:t>
      </w:r>
      <w:r w:rsidR="00604C50" w:rsidRPr="00294670">
        <w:rPr>
          <w:rFonts w:ascii="Arial" w:hAnsi="Arial" w:cs="Arial"/>
          <w:sz w:val="24"/>
          <w:szCs w:val="24"/>
        </w:rPr>
        <w:t xml:space="preserve"> century</w:t>
      </w:r>
      <w:r w:rsidR="008B2895" w:rsidRPr="00294670">
        <w:rPr>
          <w:rFonts w:ascii="Arial" w:hAnsi="Arial" w:cs="Arial"/>
          <w:sz w:val="24"/>
          <w:szCs w:val="24"/>
        </w:rPr>
        <w:t xml:space="preserve">, </w:t>
      </w:r>
      <w:r w:rsidR="00AD0460" w:rsidRPr="00294670">
        <w:rPr>
          <w:rFonts w:ascii="Arial" w:hAnsi="Arial" w:cs="Arial"/>
          <w:sz w:val="24"/>
          <w:szCs w:val="24"/>
        </w:rPr>
        <w:t xml:space="preserve">with a culture </w:t>
      </w:r>
      <w:r w:rsidR="00707EA5" w:rsidRPr="00294670">
        <w:rPr>
          <w:rFonts w:ascii="Arial" w:hAnsi="Arial" w:cs="Arial"/>
          <w:sz w:val="24"/>
          <w:szCs w:val="24"/>
        </w:rPr>
        <w:t>the</w:t>
      </w:r>
      <w:r w:rsidR="00AD0460" w:rsidRPr="00294670">
        <w:rPr>
          <w:rFonts w:ascii="Arial" w:hAnsi="Arial" w:cs="Arial"/>
          <w:sz w:val="24"/>
          <w:szCs w:val="24"/>
        </w:rPr>
        <w:t xml:space="preserve"> antithesis of </w:t>
      </w:r>
      <w:r w:rsidR="00727BA6" w:rsidRPr="00294670">
        <w:rPr>
          <w:rFonts w:ascii="Arial" w:hAnsi="Arial" w:cs="Arial"/>
          <w:sz w:val="24"/>
          <w:szCs w:val="24"/>
        </w:rPr>
        <w:t xml:space="preserve">modern western </w:t>
      </w:r>
      <w:r w:rsidR="00241A02" w:rsidRPr="00294670">
        <w:rPr>
          <w:rFonts w:ascii="Arial" w:hAnsi="Arial" w:cs="Arial"/>
          <w:sz w:val="24"/>
          <w:szCs w:val="24"/>
        </w:rPr>
        <w:t>Europe. H</w:t>
      </w:r>
      <w:r w:rsidR="008B2895" w:rsidRPr="00294670">
        <w:rPr>
          <w:rFonts w:ascii="Arial" w:hAnsi="Arial" w:cs="Arial"/>
          <w:sz w:val="24"/>
          <w:szCs w:val="24"/>
        </w:rPr>
        <w:t xml:space="preserve">owever, the study amongst rural communities where </w:t>
      </w:r>
      <w:r w:rsidR="007911AA" w:rsidRPr="00294670">
        <w:rPr>
          <w:rFonts w:ascii="Arial" w:hAnsi="Arial" w:cs="Arial"/>
          <w:sz w:val="24"/>
          <w:szCs w:val="24"/>
        </w:rPr>
        <w:t>gender</w:t>
      </w:r>
      <w:r w:rsidR="008B2895" w:rsidRPr="00294670">
        <w:rPr>
          <w:rFonts w:ascii="Arial" w:hAnsi="Arial" w:cs="Arial"/>
          <w:sz w:val="24"/>
          <w:szCs w:val="24"/>
        </w:rPr>
        <w:t xml:space="preserve"> bias is </w:t>
      </w:r>
      <w:r w:rsidR="007911AA" w:rsidRPr="00294670">
        <w:rPr>
          <w:rFonts w:ascii="Arial" w:hAnsi="Arial" w:cs="Arial"/>
          <w:sz w:val="24"/>
          <w:szCs w:val="24"/>
        </w:rPr>
        <w:t>prevalent</w:t>
      </w:r>
      <w:r w:rsidR="006B0267" w:rsidRPr="00294670">
        <w:rPr>
          <w:rFonts w:ascii="Arial" w:hAnsi="Arial" w:cs="Arial"/>
          <w:sz w:val="24"/>
          <w:szCs w:val="24"/>
        </w:rPr>
        <w:t xml:space="preserve"> may </w:t>
      </w:r>
      <w:r w:rsidR="00241A02" w:rsidRPr="00294670">
        <w:rPr>
          <w:rFonts w:ascii="Arial" w:hAnsi="Arial" w:cs="Arial"/>
          <w:sz w:val="24"/>
          <w:szCs w:val="24"/>
        </w:rPr>
        <w:t>lead</w:t>
      </w:r>
      <w:r w:rsidR="006B0267" w:rsidRPr="00294670">
        <w:rPr>
          <w:rFonts w:ascii="Arial" w:hAnsi="Arial" w:cs="Arial"/>
          <w:sz w:val="24"/>
          <w:szCs w:val="24"/>
        </w:rPr>
        <w:t xml:space="preserve"> one to accept </w:t>
      </w:r>
      <w:r w:rsidR="009779A1" w:rsidRPr="00294670">
        <w:rPr>
          <w:rFonts w:ascii="Arial" w:hAnsi="Arial" w:cs="Arial"/>
          <w:sz w:val="24"/>
          <w:szCs w:val="24"/>
        </w:rPr>
        <w:t xml:space="preserve">this as a predictor of </w:t>
      </w:r>
      <w:r w:rsidR="006B0267" w:rsidRPr="00294670">
        <w:rPr>
          <w:rFonts w:ascii="Arial" w:hAnsi="Arial" w:cs="Arial"/>
          <w:sz w:val="24"/>
          <w:szCs w:val="24"/>
        </w:rPr>
        <w:t>rape myth acceptance</w:t>
      </w:r>
      <w:r w:rsidR="007911AA" w:rsidRPr="00294670">
        <w:rPr>
          <w:rFonts w:ascii="Arial" w:hAnsi="Arial" w:cs="Arial"/>
          <w:sz w:val="24"/>
          <w:szCs w:val="24"/>
        </w:rPr>
        <w:t>.</w:t>
      </w:r>
      <w:r w:rsidR="00D67FA7" w:rsidRPr="00294670">
        <w:rPr>
          <w:rFonts w:ascii="Arial" w:eastAsia="Times New Roman" w:hAnsi="Arial" w:cs="Arial"/>
          <w:color w:val="333333"/>
          <w:kern w:val="36"/>
          <w:sz w:val="24"/>
          <w:szCs w:val="24"/>
          <w:lang w:eastAsia="en-GB"/>
        </w:rPr>
        <w:t xml:space="preserve"> </w:t>
      </w:r>
    </w:p>
    <w:p w14:paraId="11C35420" w14:textId="77777777" w:rsidR="00253BEF" w:rsidRPr="00294670" w:rsidRDefault="009403ED" w:rsidP="00294670">
      <w:pPr>
        <w:spacing w:line="480" w:lineRule="auto"/>
        <w:rPr>
          <w:rFonts w:ascii="Arial" w:hAnsi="Arial" w:cs="Arial"/>
          <w:sz w:val="24"/>
          <w:szCs w:val="24"/>
        </w:rPr>
      </w:pPr>
      <w:r w:rsidRPr="00294670">
        <w:rPr>
          <w:rFonts w:ascii="Arial" w:hAnsi="Arial" w:cs="Arial"/>
          <w:sz w:val="24"/>
          <w:szCs w:val="24"/>
        </w:rPr>
        <w:t>Exploring</w:t>
      </w:r>
      <w:r w:rsidR="00707EA5" w:rsidRPr="00294670">
        <w:rPr>
          <w:rFonts w:ascii="Arial" w:hAnsi="Arial" w:cs="Arial"/>
          <w:sz w:val="24"/>
          <w:szCs w:val="24"/>
        </w:rPr>
        <w:t xml:space="preserve"> the link </w:t>
      </w:r>
      <w:r w:rsidR="00DA58C8" w:rsidRPr="00294670">
        <w:rPr>
          <w:rFonts w:ascii="Arial" w:hAnsi="Arial" w:cs="Arial"/>
          <w:sz w:val="24"/>
          <w:szCs w:val="24"/>
        </w:rPr>
        <w:t xml:space="preserve">between </w:t>
      </w:r>
      <w:r w:rsidR="00E42370" w:rsidRPr="00294670">
        <w:rPr>
          <w:rFonts w:ascii="Arial" w:hAnsi="Arial" w:cs="Arial"/>
          <w:sz w:val="24"/>
          <w:szCs w:val="24"/>
        </w:rPr>
        <w:t xml:space="preserve">RMA and </w:t>
      </w:r>
      <w:r w:rsidR="00DA58C8" w:rsidRPr="00294670">
        <w:rPr>
          <w:rFonts w:ascii="Arial" w:hAnsi="Arial" w:cs="Arial"/>
          <w:sz w:val="24"/>
          <w:szCs w:val="24"/>
        </w:rPr>
        <w:t>gender bias,</w:t>
      </w:r>
      <w:r w:rsidR="00863DD3" w:rsidRPr="00294670">
        <w:rPr>
          <w:rFonts w:ascii="Arial" w:hAnsi="Arial" w:cs="Arial"/>
          <w:sz w:val="24"/>
          <w:szCs w:val="24"/>
        </w:rPr>
        <w:t xml:space="preserve"> </w:t>
      </w:r>
      <w:r w:rsidR="00595911" w:rsidRPr="00294670">
        <w:rPr>
          <w:rFonts w:ascii="Arial" w:hAnsi="Arial" w:cs="Arial"/>
          <w:sz w:val="24"/>
          <w:szCs w:val="24"/>
        </w:rPr>
        <w:t xml:space="preserve">research suggests a link between traditional gender role acceptance </w:t>
      </w:r>
      <w:r w:rsidR="00E4766E" w:rsidRPr="00294670">
        <w:rPr>
          <w:rFonts w:ascii="Arial" w:hAnsi="Arial" w:cs="Arial"/>
          <w:sz w:val="24"/>
          <w:szCs w:val="24"/>
        </w:rPr>
        <w:t xml:space="preserve">(the reinforcing of the idealism of the patriarchal masculine aggressive male and submissive female) </w:t>
      </w:r>
      <w:r w:rsidR="00A45716" w:rsidRPr="00294670">
        <w:rPr>
          <w:rFonts w:ascii="Arial" w:hAnsi="Arial" w:cs="Arial"/>
          <w:sz w:val="24"/>
          <w:szCs w:val="24"/>
        </w:rPr>
        <w:t>and rape myth acceptance may not always be the case</w:t>
      </w:r>
      <w:r w:rsidR="00E4766E" w:rsidRPr="00294670">
        <w:rPr>
          <w:rFonts w:ascii="Arial" w:hAnsi="Arial" w:cs="Arial"/>
          <w:sz w:val="24"/>
          <w:szCs w:val="24"/>
        </w:rPr>
        <w:t xml:space="preserve"> </w:t>
      </w:r>
      <w:r w:rsidR="00595911" w:rsidRPr="00294670">
        <w:rPr>
          <w:rFonts w:ascii="Arial" w:hAnsi="Arial" w:cs="Arial"/>
          <w:sz w:val="24"/>
          <w:szCs w:val="24"/>
        </w:rPr>
        <w:t>(</w:t>
      </w:r>
      <w:proofErr w:type="spellStart"/>
      <w:r w:rsidR="00595911" w:rsidRPr="00294670">
        <w:rPr>
          <w:rFonts w:ascii="Arial" w:hAnsi="Arial" w:cs="Arial"/>
          <w:sz w:val="24"/>
          <w:szCs w:val="24"/>
        </w:rPr>
        <w:t>Belknap</w:t>
      </w:r>
      <w:proofErr w:type="spellEnd"/>
      <w:r w:rsidR="00D044F5" w:rsidRPr="00294670">
        <w:rPr>
          <w:rFonts w:ascii="Arial" w:hAnsi="Arial" w:cs="Arial"/>
          <w:sz w:val="24"/>
          <w:szCs w:val="24"/>
        </w:rPr>
        <w:t>,</w:t>
      </w:r>
      <w:r w:rsidR="00595911" w:rsidRPr="00294670">
        <w:rPr>
          <w:rFonts w:ascii="Arial" w:hAnsi="Arial" w:cs="Arial"/>
          <w:sz w:val="24"/>
          <w:szCs w:val="24"/>
        </w:rPr>
        <w:t xml:space="preserve"> 2001)</w:t>
      </w:r>
      <w:r w:rsidR="005845A0" w:rsidRPr="00294670">
        <w:rPr>
          <w:rFonts w:ascii="Arial" w:hAnsi="Arial" w:cs="Arial"/>
          <w:sz w:val="24"/>
          <w:szCs w:val="24"/>
        </w:rPr>
        <w:t>.</w:t>
      </w:r>
      <w:r w:rsidR="001D2BDD" w:rsidRPr="00294670">
        <w:rPr>
          <w:rFonts w:ascii="Arial" w:hAnsi="Arial" w:cs="Arial"/>
          <w:sz w:val="24"/>
          <w:szCs w:val="24"/>
        </w:rPr>
        <w:t xml:space="preserve"> </w:t>
      </w:r>
    </w:p>
    <w:p w14:paraId="0DBCF1C9" w14:textId="00B097FC" w:rsidR="004A28C1" w:rsidRPr="00294670" w:rsidRDefault="002B41ED" w:rsidP="00294670">
      <w:pPr>
        <w:spacing w:line="480" w:lineRule="auto"/>
        <w:rPr>
          <w:rFonts w:ascii="Arial" w:hAnsi="Arial" w:cs="Arial"/>
          <w:sz w:val="24"/>
          <w:szCs w:val="24"/>
        </w:rPr>
      </w:pPr>
      <w:r w:rsidRPr="00294670">
        <w:rPr>
          <w:rFonts w:ascii="Arial" w:hAnsi="Arial" w:cs="Arial"/>
          <w:sz w:val="24"/>
          <w:szCs w:val="24"/>
        </w:rPr>
        <w:t xml:space="preserve">More recently, </w:t>
      </w:r>
      <w:r w:rsidR="00256DC6" w:rsidRPr="00294670">
        <w:rPr>
          <w:rFonts w:ascii="Arial" w:hAnsi="Arial" w:cs="Arial"/>
          <w:sz w:val="24"/>
          <w:szCs w:val="24"/>
        </w:rPr>
        <w:t xml:space="preserve">King and Roberts (2011) </w:t>
      </w:r>
      <w:r w:rsidR="00595911" w:rsidRPr="00294670">
        <w:rPr>
          <w:rFonts w:ascii="Arial" w:hAnsi="Arial" w:cs="Arial"/>
          <w:sz w:val="24"/>
          <w:szCs w:val="24"/>
        </w:rPr>
        <w:t>research</w:t>
      </w:r>
      <w:r w:rsidR="007C175A" w:rsidRPr="00294670">
        <w:rPr>
          <w:rFonts w:ascii="Arial" w:hAnsi="Arial" w:cs="Arial"/>
          <w:sz w:val="24"/>
          <w:szCs w:val="24"/>
        </w:rPr>
        <w:t>ed</w:t>
      </w:r>
      <w:r w:rsidR="002F3C58" w:rsidRPr="00294670">
        <w:rPr>
          <w:rFonts w:ascii="Arial" w:hAnsi="Arial" w:cs="Arial"/>
          <w:sz w:val="24"/>
          <w:szCs w:val="24"/>
        </w:rPr>
        <w:t xml:space="preserve"> </w:t>
      </w:r>
      <w:r w:rsidR="00307C51" w:rsidRPr="00294670">
        <w:rPr>
          <w:rFonts w:ascii="Arial" w:hAnsi="Arial" w:cs="Arial"/>
          <w:sz w:val="24"/>
          <w:szCs w:val="24"/>
        </w:rPr>
        <w:t xml:space="preserve">the correlation between </w:t>
      </w:r>
      <w:r w:rsidR="00AF49C0" w:rsidRPr="00294670">
        <w:rPr>
          <w:rFonts w:ascii="Arial" w:hAnsi="Arial" w:cs="Arial"/>
          <w:sz w:val="24"/>
          <w:szCs w:val="24"/>
        </w:rPr>
        <w:t xml:space="preserve">gender </w:t>
      </w:r>
      <w:r w:rsidR="00437F77" w:rsidRPr="00294670">
        <w:rPr>
          <w:rFonts w:ascii="Arial" w:hAnsi="Arial" w:cs="Arial"/>
          <w:sz w:val="24"/>
          <w:szCs w:val="24"/>
        </w:rPr>
        <w:t xml:space="preserve">role acceptance and </w:t>
      </w:r>
      <w:r w:rsidR="00795B9A" w:rsidRPr="00294670">
        <w:rPr>
          <w:rFonts w:ascii="Arial" w:hAnsi="Arial" w:cs="Arial"/>
          <w:sz w:val="24"/>
          <w:szCs w:val="24"/>
        </w:rPr>
        <w:t>RMA</w:t>
      </w:r>
      <w:r w:rsidR="00437F77" w:rsidRPr="00294670">
        <w:rPr>
          <w:rFonts w:ascii="Arial" w:hAnsi="Arial" w:cs="Arial"/>
          <w:sz w:val="24"/>
          <w:szCs w:val="24"/>
        </w:rPr>
        <w:t xml:space="preserve">, following </w:t>
      </w:r>
      <w:r w:rsidR="009B2F52" w:rsidRPr="00294670">
        <w:rPr>
          <w:rFonts w:ascii="Arial" w:hAnsi="Arial" w:cs="Arial"/>
          <w:sz w:val="24"/>
          <w:szCs w:val="24"/>
        </w:rPr>
        <w:t xml:space="preserve">previous findings that </w:t>
      </w:r>
      <w:r w:rsidR="009F19B7" w:rsidRPr="00294670">
        <w:rPr>
          <w:rFonts w:ascii="Arial" w:hAnsi="Arial" w:cs="Arial"/>
          <w:sz w:val="24"/>
          <w:szCs w:val="24"/>
        </w:rPr>
        <w:t xml:space="preserve">gender roles were </w:t>
      </w:r>
      <w:r w:rsidR="00C84D06" w:rsidRPr="00294670">
        <w:rPr>
          <w:rFonts w:ascii="Arial" w:hAnsi="Arial" w:cs="Arial"/>
          <w:sz w:val="24"/>
          <w:szCs w:val="24"/>
        </w:rPr>
        <w:t xml:space="preserve">widely </w:t>
      </w:r>
      <w:r w:rsidR="009F19B7" w:rsidRPr="00294670">
        <w:rPr>
          <w:rFonts w:ascii="Arial" w:hAnsi="Arial" w:cs="Arial"/>
          <w:sz w:val="24"/>
          <w:szCs w:val="24"/>
        </w:rPr>
        <w:t>accepted in rural communities</w:t>
      </w:r>
      <w:r w:rsidR="00756D6D" w:rsidRPr="00294670">
        <w:rPr>
          <w:rFonts w:ascii="Arial" w:hAnsi="Arial" w:cs="Arial"/>
          <w:sz w:val="24"/>
          <w:szCs w:val="24"/>
        </w:rPr>
        <w:t>. Given t</w:t>
      </w:r>
      <w:r w:rsidR="00727B18" w:rsidRPr="00294670">
        <w:rPr>
          <w:rFonts w:ascii="Arial" w:hAnsi="Arial" w:cs="Arial"/>
          <w:sz w:val="24"/>
          <w:szCs w:val="24"/>
        </w:rPr>
        <w:t>he</w:t>
      </w:r>
      <w:r w:rsidR="00E053DE" w:rsidRPr="00294670">
        <w:rPr>
          <w:rFonts w:ascii="Arial" w:hAnsi="Arial" w:cs="Arial"/>
          <w:sz w:val="24"/>
          <w:szCs w:val="24"/>
        </w:rPr>
        <w:t xml:space="preserve"> </w:t>
      </w:r>
      <w:r w:rsidR="002552FB" w:rsidRPr="00294670">
        <w:rPr>
          <w:rFonts w:ascii="Arial" w:hAnsi="Arial" w:cs="Arial"/>
          <w:sz w:val="24"/>
          <w:szCs w:val="24"/>
        </w:rPr>
        <w:t xml:space="preserve">previously identified </w:t>
      </w:r>
      <w:r w:rsidR="00E053DE" w:rsidRPr="00294670">
        <w:rPr>
          <w:rFonts w:ascii="Arial" w:hAnsi="Arial" w:cs="Arial"/>
          <w:sz w:val="24"/>
          <w:szCs w:val="24"/>
        </w:rPr>
        <w:t>relationship between gender role and</w:t>
      </w:r>
      <w:r w:rsidR="00AF49C0" w:rsidRPr="00294670">
        <w:rPr>
          <w:rFonts w:ascii="Arial" w:hAnsi="Arial" w:cs="Arial"/>
          <w:sz w:val="24"/>
          <w:szCs w:val="24"/>
        </w:rPr>
        <w:t xml:space="preserve"> </w:t>
      </w:r>
      <w:r w:rsidR="002F3C58" w:rsidRPr="00294670">
        <w:rPr>
          <w:rFonts w:ascii="Arial" w:hAnsi="Arial" w:cs="Arial"/>
          <w:sz w:val="24"/>
          <w:szCs w:val="24"/>
        </w:rPr>
        <w:t xml:space="preserve">rape myth acceptance </w:t>
      </w:r>
      <w:r w:rsidR="006260EE" w:rsidRPr="00294670">
        <w:rPr>
          <w:rFonts w:ascii="Arial" w:hAnsi="Arial" w:cs="Arial"/>
          <w:sz w:val="24"/>
          <w:szCs w:val="24"/>
        </w:rPr>
        <w:t>it was hypothesised</w:t>
      </w:r>
      <w:r w:rsidR="00881F29" w:rsidRPr="00294670">
        <w:rPr>
          <w:rFonts w:ascii="Arial" w:hAnsi="Arial" w:cs="Arial"/>
          <w:sz w:val="24"/>
          <w:szCs w:val="24"/>
        </w:rPr>
        <w:t xml:space="preserve"> </w:t>
      </w:r>
      <w:r w:rsidR="006260EE" w:rsidRPr="00294670">
        <w:rPr>
          <w:rFonts w:ascii="Arial" w:hAnsi="Arial" w:cs="Arial"/>
          <w:sz w:val="24"/>
          <w:szCs w:val="24"/>
        </w:rPr>
        <w:t xml:space="preserve">there would </w:t>
      </w:r>
      <w:r w:rsidR="00881F29" w:rsidRPr="00294670">
        <w:rPr>
          <w:rFonts w:ascii="Arial" w:hAnsi="Arial" w:cs="Arial"/>
          <w:sz w:val="24"/>
          <w:szCs w:val="24"/>
        </w:rPr>
        <w:t>be</w:t>
      </w:r>
      <w:r w:rsidR="00822C96" w:rsidRPr="00294670">
        <w:rPr>
          <w:rFonts w:ascii="Arial" w:hAnsi="Arial" w:cs="Arial"/>
          <w:sz w:val="24"/>
          <w:szCs w:val="24"/>
        </w:rPr>
        <w:t xml:space="preserve"> a bias towards rape myth acceptance amongst participants </w:t>
      </w:r>
      <w:r w:rsidR="00881F29" w:rsidRPr="00294670">
        <w:rPr>
          <w:rFonts w:ascii="Arial" w:hAnsi="Arial" w:cs="Arial"/>
          <w:sz w:val="24"/>
          <w:szCs w:val="24"/>
        </w:rPr>
        <w:t xml:space="preserve">from rural </w:t>
      </w:r>
      <w:r w:rsidR="004A28C1" w:rsidRPr="00294670">
        <w:rPr>
          <w:rFonts w:ascii="Arial" w:hAnsi="Arial" w:cs="Arial"/>
          <w:sz w:val="24"/>
          <w:szCs w:val="24"/>
        </w:rPr>
        <w:t xml:space="preserve">farming communities. </w:t>
      </w:r>
      <w:r w:rsidR="00FE35E2" w:rsidRPr="00294670">
        <w:rPr>
          <w:rFonts w:ascii="Arial" w:hAnsi="Arial" w:cs="Arial"/>
          <w:sz w:val="24"/>
          <w:szCs w:val="24"/>
        </w:rPr>
        <w:t xml:space="preserve">However, </w:t>
      </w:r>
      <w:r w:rsidR="00643C16" w:rsidRPr="00294670">
        <w:rPr>
          <w:rFonts w:ascii="Arial" w:hAnsi="Arial" w:cs="Arial"/>
          <w:sz w:val="24"/>
          <w:szCs w:val="24"/>
        </w:rPr>
        <w:t xml:space="preserve">the rurality of a </w:t>
      </w:r>
      <w:r w:rsidR="00876DAC" w:rsidRPr="00294670">
        <w:rPr>
          <w:rFonts w:ascii="Arial" w:hAnsi="Arial" w:cs="Arial"/>
          <w:sz w:val="24"/>
          <w:szCs w:val="24"/>
        </w:rPr>
        <w:t>participant’s</w:t>
      </w:r>
      <w:r w:rsidR="00643C16" w:rsidRPr="00294670">
        <w:rPr>
          <w:rFonts w:ascii="Arial" w:hAnsi="Arial" w:cs="Arial"/>
          <w:sz w:val="24"/>
          <w:szCs w:val="24"/>
        </w:rPr>
        <w:t xml:space="preserve"> home was found to be insignificant </w:t>
      </w:r>
      <w:r w:rsidR="00CA22EB" w:rsidRPr="00294670">
        <w:rPr>
          <w:rFonts w:ascii="Arial" w:hAnsi="Arial" w:cs="Arial"/>
          <w:sz w:val="24"/>
          <w:szCs w:val="24"/>
        </w:rPr>
        <w:t xml:space="preserve">in the acceptance of </w:t>
      </w:r>
      <w:r w:rsidR="00CC3141" w:rsidRPr="00294670">
        <w:rPr>
          <w:rFonts w:ascii="Arial" w:hAnsi="Arial" w:cs="Arial"/>
          <w:sz w:val="24"/>
          <w:szCs w:val="24"/>
        </w:rPr>
        <w:t xml:space="preserve">both </w:t>
      </w:r>
      <w:r w:rsidR="00CA22EB" w:rsidRPr="00294670">
        <w:rPr>
          <w:rFonts w:ascii="Arial" w:hAnsi="Arial" w:cs="Arial"/>
          <w:sz w:val="24"/>
          <w:szCs w:val="24"/>
        </w:rPr>
        <w:t>gender bias</w:t>
      </w:r>
      <w:r w:rsidR="0086520F" w:rsidRPr="00294670">
        <w:rPr>
          <w:rFonts w:ascii="Arial" w:hAnsi="Arial" w:cs="Arial"/>
          <w:sz w:val="24"/>
          <w:szCs w:val="24"/>
        </w:rPr>
        <w:t xml:space="preserve"> and</w:t>
      </w:r>
      <w:r w:rsidR="00CA22EB" w:rsidRPr="00294670">
        <w:rPr>
          <w:rFonts w:ascii="Arial" w:hAnsi="Arial" w:cs="Arial"/>
          <w:sz w:val="24"/>
          <w:szCs w:val="24"/>
        </w:rPr>
        <w:t xml:space="preserve"> rape myth acceptance</w:t>
      </w:r>
      <w:r w:rsidR="00F80FF1" w:rsidRPr="00294670">
        <w:rPr>
          <w:rFonts w:ascii="Arial" w:hAnsi="Arial" w:cs="Arial"/>
          <w:sz w:val="24"/>
          <w:szCs w:val="24"/>
        </w:rPr>
        <w:t>, althou</w:t>
      </w:r>
      <w:r w:rsidR="00590DCF" w:rsidRPr="00294670">
        <w:rPr>
          <w:rFonts w:ascii="Arial" w:hAnsi="Arial" w:cs="Arial"/>
          <w:sz w:val="24"/>
          <w:szCs w:val="24"/>
        </w:rPr>
        <w:t>gh</w:t>
      </w:r>
      <w:r w:rsidR="007D0CE1" w:rsidRPr="00294670">
        <w:rPr>
          <w:rFonts w:ascii="Arial" w:hAnsi="Arial" w:cs="Arial"/>
          <w:sz w:val="24"/>
          <w:szCs w:val="24"/>
        </w:rPr>
        <w:t xml:space="preserve"> gender </w:t>
      </w:r>
      <w:r w:rsidR="00F651AD" w:rsidRPr="00294670">
        <w:rPr>
          <w:rFonts w:ascii="Arial" w:hAnsi="Arial" w:cs="Arial"/>
          <w:sz w:val="24"/>
          <w:szCs w:val="24"/>
        </w:rPr>
        <w:t>role acceptance was found to be a predictor in rape myth acceptance in that study</w:t>
      </w:r>
      <w:r w:rsidR="0086520F" w:rsidRPr="00294670">
        <w:rPr>
          <w:rFonts w:ascii="Arial" w:hAnsi="Arial" w:cs="Arial"/>
          <w:sz w:val="24"/>
          <w:szCs w:val="24"/>
        </w:rPr>
        <w:t xml:space="preserve">, regardless of the </w:t>
      </w:r>
      <w:r w:rsidR="00584FA9" w:rsidRPr="00294670">
        <w:rPr>
          <w:rFonts w:ascii="Arial" w:hAnsi="Arial" w:cs="Arial"/>
          <w:sz w:val="24"/>
          <w:szCs w:val="24"/>
        </w:rPr>
        <w:t>background of the participant.</w:t>
      </w:r>
      <w:r w:rsidR="00CA22EB" w:rsidRPr="00294670">
        <w:rPr>
          <w:rFonts w:ascii="Arial" w:hAnsi="Arial" w:cs="Arial"/>
          <w:sz w:val="24"/>
          <w:szCs w:val="24"/>
        </w:rPr>
        <w:t xml:space="preserve"> </w:t>
      </w:r>
    </w:p>
    <w:p w14:paraId="6EA6F433" w14:textId="16A1B9B6" w:rsidR="004A28C1" w:rsidRPr="00294670" w:rsidRDefault="00111D13" w:rsidP="00294670">
      <w:pPr>
        <w:spacing w:line="480" w:lineRule="auto"/>
        <w:rPr>
          <w:rFonts w:ascii="Arial" w:hAnsi="Arial" w:cs="Arial"/>
          <w:sz w:val="24"/>
          <w:szCs w:val="24"/>
        </w:rPr>
      </w:pPr>
      <w:r w:rsidRPr="00294670">
        <w:rPr>
          <w:rFonts w:ascii="Arial" w:hAnsi="Arial" w:cs="Arial"/>
          <w:sz w:val="24"/>
          <w:szCs w:val="24"/>
        </w:rPr>
        <w:t>Thus,</w:t>
      </w:r>
      <w:r w:rsidR="00CA7093" w:rsidRPr="00294670">
        <w:rPr>
          <w:rFonts w:ascii="Arial" w:hAnsi="Arial" w:cs="Arial"/>
          <w:sz w:val="24"/>
          <w:szCs w:val="24"/>
        </w:rPr>
        <w:t xml:space="preserve"> </w:t>
      </w:r>
      <w:r w:rsidR="007D3CC2" w:rsidRPr="00294670">
        <w:rPr>
          <w:rFonts w:ascii="Arial" w:hAnsi="Arial" w:cs="Arial"/>
          <w:sz w:val="24"/>
          <w:szCs w:val="24"/>
        </w:rPr>
        <w:t xml:space="preserve">it must be acknowledged that </w:t>
      </w:r>
      <w:r w:rsidR="00C118D9" w:rsidRPr="00294670">
        <w:rPr>
          <w:rFonts w:ascii="Arial" w:hAnsi="Arial" w:cs="Arial"/>
          <w:sz w:val="24"/>
          <w:szCs w:val="24"/>
        </w:rPr>
        <w:t>gender role acceptance</w:t>
      </w:r>
      <w:r w:rsidR="009D50B9" w:rsidRPr="00294670">
        <w:rPr>
          <w:rFonts w:ascii="Arial" w:hAnsi="Arial" w:cs="Arial"/>
          <w:sz w:val="24"/>
          <w:szCs w:val="24"/>
        </w:rPr>
        <w:t xml:space="preserve"> and rape myth acceptance may or may not be prevalent </w:t>
      </w:r>
      <w:r w:rsidR="00C118D9" w:rsidRPr="00294670">
        <w:rPr>
          <w:rFonts w:ascii="Arial" w:hAnsi="Arial" w:cs="Arial"/>
          <w:sz w:val="24"/>
          <w:szCs w:val="24"/>
        </w:rPr>
        <w:t>in rural</w:t>
      </w:r>
      <w:r w:rsidR="00B7799B" w:rsidRPr="00294670">
        <w:rPr>
          <w:rFonts w:ascii="Arial" w:hAnsi="Arial" w:cs="Arial"/>
          <w:sz w:val="24"/>
          <w:szCs w:val="24"/>
        </w:rPr>
        <w:t xml:space="preserve"> </w:t>
      </w:r>
      <w:r w:rsidR="00FF0C1E" w:rsidRPr="00294670">
        <w:rPr>
          <w:rFonts w:ascii="Arial" w:hAnsi="Arial" w:cs="Arial"/>
          <w:sz w:val="24"/>
          <w:szCs w:val="24"/>
        </w:rPr>
        <w:t>communities</w:t>
      </w:r>
      <w:r w:rsidR="007E64E8" w:rsidRPr="00294670">
        <w:rPr>
          <w:rFonts w:ascii="Arial" w:hAnsi="Arial" w:cs="Arial"/>
          <w:sz w:val="24"/>
          <w:szCs w:val="24"/>
        </w:rPr>
        <w:t xml:space="preserve">, </w:t>
      </w:r>
      <w:r w:rsidR="001E61F4" w:rsidRPr="00294670">
        <w:rPr>
          <w:rFonts w:ascii="Arial" w:hAnsi="Arial" w:cs="Arial"/>
          <w:sz w:val="24"/>
          <w:szCs w:val="24"/>
        </w:rPr>
        <w:t>but</w:t>
      </w:r>
      <w:r w:rsidR="00EE2B69" w:rsidRPr="00294670">
        <w:rPr>
          <w:rFonts w:ascii="Arial" w:hAnsi="Arial" w:cs="Arial"/>
          <w:sz w:val="24"/>
          <w:szCs w:val="24"/>
        </w:rPr>
        <w:t xml:space="preserve"> RMA is</w:t>
      </w:r>
      <w:r w:rsidR="001E61F4" w:rsidRPr="00294670">
        <w:rPr>
          <w:rFonts w:ascii="Arial" w:hAnsi="Arial" w:cs="Arial"/>
          <w:sz w:val="24"/>
          <w:szCs w:val="24"/>
        </w:rPr>
        <w:t xml:space="preserve"> more </w:t>
      </w:r>
      <w:r w:rsidR="007E64E8" w:rsidRPr="00294670">
        <w:rPr>
          <w:rFonts w:ascii="Arial" w:hAnsi="Arial" w:cs="Arial"/>
          <w:sz w:val="24"/>
          <w:szCs w:val="24"/>
        </w:rPr>
        <w:t xml:space="preserve">likely to be dependent on individual beliefs, </w:t>
      </w:r>
      <w:r w:rsidR="006C4DC2" w:rsidRPr="00294670">
        <w:rPr>
          <w:rFonts w:ascii="Arial" w:hAnsi="Arial" w:cs="Arial"/>
          <w:sz w:val="24"/>
          <w:szCs w:val="24"/>
        </w:rPr>
        <w:t>experiences,</w:t>
      </w:r>
      <w:r w:rsidR="007E64E8" w:rsidRPr="00294670">
        <w:rPr>
          <w:rFonts w:ascii="Arial" w:hAnsi="Arial" w:cs="Arial"/>
          <w:sz w:val="24"/>
          <w:szCs w:val="24"/>
        </w:rPr>
        <w:t xml:space="preserve"> and attitudes. </w:t>
      </w:r>
    </w:p>
    <w:p w14:paraId="22C477BD" w14:textId="0BF6F8EE" w:rsidR="00F015F9" w:rsidRPr="00294670" w:rsidRDefault="0042502F" w:rsidP="00294670">
      <w:pPr>
        <w:spacing w:line="480" w:lineRule="auto"/>
        <w:rPr>
          <w:rFonts w:ascii="Arial" w:hAnsi="Arial" w:cs="Arial"/>
          <w:sz w:val="24"/>
          <w:szCs w:val="24"/>
          <w:u w:val="single"/>
        </w:rPr>
      </w:pPr>
      <w:r>
        <w:rPr>
          <w:rFonts w:ascii="Arial" w:hAnsi="Arial" w:cs="Arial"/>
          <w:sz w:val="24"/>
          <w:szCs w:val="24"/>
          <w:u w:val="single"/>
        </w:rPr>
        <w:t xml:space="preserve">2.5 </w:t>
      </w:r>
      <w:r w:rsidR="00F015F9" w:rsidRPr="00294670">
        <w:rPr>
          <w:rFonts w:ascii="Arial" w:hAnsi="Arial" w:cs="Arial"/>
          <w:sz w:val="24"/>
          <w:szCs w:val="24"/>
          <w:u w:val="single"/>
        </w:rPr>
        <w:t>Rape Myth</w:t>
      </w:r>
      <w:r w:rsidR="00C56EDF" w:rsidRPr="00294670">
        <w:rPr>
          <w:rFonts w:ascii="Arial" w:hAnsi="Arial" w:cs="Arial"/>
          <w:sz w:val="24"/>
          <w:szCs w:val="24"/>
          <w:u w:val="single"/>
        </w:rPr>
        <w:t xml:space="preserve"> Acceptance</w:t>
      </w:r>
      <w:r w:rsidR="00F015F9" w:rsidRPr="00294670">
        <w:rPr>
          <w:rFonts w:ascii="Arial" w:hAnsi="Arial" w:cs="Arial"/>
          <w:sz w:val="24"/>
          <w:szCs w:val="24"/>
          <w:u w:val="single"/>
        </w:rPr>
        <w:t xml:space="preserve"> in Policing</w:t>
      </w:r>
    </w:p>
    <w:p w14:paraId="4119D125" w14:textId="545864F1" w:rsidR="00300267" w:rsidRPr="00294670" w:rsidRDefault="00CB3828" w:rsidP="00294670">
      <w:pPr>
        <w:spacing w:line="480" w:lineRule="auto"/>
        <w:rPr>
          <w:rFonts w:ascii="Arial" w:hAnsi="Arial" w:cs="Arial"/>
          <w:sz w:val="24"/>
          <w:szCs w:val="24"/>
        </w:rPr>
      </w:pPr>
      <w:r w:rsidRPr="00294670">
        <w:rPr>
          <w:rFonts w:ascii="Arial" w:hAnsi="Arial" w:cs="Arial"/>
          <w:sz w:val="24"/>
          <w:szCs w:val="24"/>
        </w:rPr>
        <w:t xml:space="preserve">Given the findings </w:t>
      </w:r>
      <w:r w:rsidR="00836F24" w:rsidRPr="00294670">
        <w:rPr>
          <w:rFonts w:ascii="Arial" w:hAnsi="Arial" w:cs="Arial"/>
          <w:sz w:val="24"/>
          <w:szCs w:val="24"/>
        </w:rPr>
        <w:t>relating to</w:t>
      </w:r>
      <w:r w:rsidRPr="00294670">
        <w:rPr>
          <w:rFonts w:ascii="Arial" w:hAnsi="Arial" w:cs="Arial"/>
          <w:sz w:val="24"/>
          <w:szCs w:val="24"/>
        </w:rPr>
        <w:t xml:space="preserve"> </w:t>
      </w:r>
      <w:r w:rsidR="00924A4F" w:rsidRPr="00294670">
        <w:rPr>
          <w:rFonts w:ascii="Arial" w:hAnsi="Arial" w:cs="Arial"/>
          <w:sz w:val="24"/>
          <w:szCs w:val="24"/>
        </w:rPr>
        <w:t>attitudes in</w:t>
      </w:r>
      <w:r w:rsidRPr="00294670">
        <w:rPr>
          <w:rFonts w:ascii="Arial" w:hAnsi="Arial" w:cs="Arial"/>
          <w:sz w:val="24"/>
          <w:szCs w:val="24"/>
        </w:rPr>
        <w:t xml:space="preserve"> rural communities</w:t>
      </w:r>
      <w:r w:rsidR="000773B6" w:rsidRPr="00294670">
        <w:rPr>
          <w:rFonts w:ascii="Arial" w:hAnsi="Arial" w:cs="Arial"/>
          <w:sz w:val="24"/>
          <w:szCs w:val="24"/>
        </w:rPr>
        <w:t xml:space="preserve"> may </w:t>
      </w:r>
      <w:r w:rsidR="00883A5A" w:rsidRPr="00294670">
        <w:rPr>
          <w:rFonts w:ascii="Arial" w:hAnsi="Arial" w:cs="Arial"/>
          <w:sz w:val="24"/>
          <w:szCs w:val="24"/>
        </w:rPr>
        <w:t>be indifferent to urban communities</w:t>
      </w:r>
      <w:r w:rsidRPr="00294670">
        <w:rPr>
          <w:rFonts w:ascii="Arial" w:hAnsi="Arial" w:cs="Arial"/>
          <w:sz w:val="24"/>
          <w:szCs w:val="24"/>
        </w:rPr>
        <w:t>,</w:t>
      </w:r>
      <w:r w:rsidR="00445D5C" w:rsidRPr="00294670">
        <w:rPr>
          <w:rFonts w:ascii="Arial" w:hAnsi="Arial" w:cs="Arial"/>
          <w:sz w:val="24"/>
          <w:szCs w:val="24"/>
        </w:rPr>
        <w:t xml:space="preserve"> the hypothesis that rural policing may be impacted by rape myths as staff are part of th</w:t>
      </w:r>
      <w:r w:rsidR="00D37D44" w:rsidRPr="00294670">
        <w:rPr>
          <w:rFonts w:ascii="Arial" w:hAnsi="Arial" w:cs="Arial"/>
          <w:sz w:val="24"/>
          <w:szCs w:val="24"/>
        </w:rPr>
        <w:t>ose</w:t>
      </w:r>
      <w:r w:rsidR="00445D5C" w:rsidRPr="00294670">
        <w:rPr>
          <w:rFonts w:ascii="Arial" w:hAnsi="Arial" w:cs="Arial"/>
          <w:sz w:val="24"/>
          <w:szCs w:val="24"/>
        </w:rPr>
        <w:t xml:space="preserve"> communities, is surely flawed</w:t>
      </w:r>
      <w:r w:rsidR="00F600D2" w:rsidRPr="00294670">
        <w:rPr>
          <w:rFonts w:ascii="Arial" w:hAnsi="Arial" w:cs="Arial"/>
          <w:sz w:val="24"/>
          <w:szCs w:val="24"/>
        </w:rPr>
        <w:t xml:space="preserve">. However, research does support </w:t>
      </w:r>
      <w:r w:rsidR="00EE7188" w:rsidRPr="00294670">
        <w:rPr>
          <w:rFonts w:ascii="Arial" w:hAnsi="Arial" w:cs="Arial"/>
          <w:sz w:val="24"/>
          <w:szCs w:val="24"/>
        </w:rPr>
        <w:t xml:space="preserve">the presence </w:t>
      </w:r>
      <w:r w:rsidR="00B166AF" w:rsidRPr="00294670">
        <w:rPr>
          <w:rFonts w:ascii="Arial" w:hAnsi="Arial" w:cs="Arial"/>
          <w:sz w:val="24"/>
          <w:szCs w:val="24"/>
        </w:rPr>
        <w:t xml:space="preserve">of rape myth acceptance at some level within society and it is likely that </w:t>
      </w:r>
      <w:r w:rsidR="00EE4835" w:rsidRPr="00294670">
        <w:rPr>
          <w:rFonts w:ascii="Arial" w:hAnsi="Arial" w:cs="Arial"/>
          <w:sz w:val="24"/>
          <w:szCs w:val="24"/>
        </w:rPr>
        <w:t xml:space="preserve">professionals involved in </w:t>
      </w:r>
      <w:r w:rsidR="001E6DC1" w:rsidRPr="00294670">
        <w:rPr>
          <w:rFonts w:ascii="Arial" w:hAnsi="Arial" w:cs="Arial"/>
          <w:sz w:val="24"/>
          <w:szCs w:val="24"/>
        </w:rPr>
        <w:t>rape</w:t>
      </w:r>
      <w:r w:rsidR="00EE4835" w:rsidRPr="00294670">
        <w:rPr>
          <w:rFonts w:ascii="Arial" w:hAnsi="Arial" w:cs="Arial"/>
          <w:sz w:val="24"/>
          <w:szCs w:val="24"/>
        </w:rPr>
        <w:t xml:space="preserve"> investigations </w:t>
      </w:r>
      <w:r w:rsidR="005125A5" w:rsidRPr="00294670">
        <w:rPr>
          <w:rFonts w:ascii="Arial" w:hAnsi="Arial" w:cs="Arial"/>
          <w:sz w:val="24"/>
          <w:szCs w:val="24"/>
        </w:rPr>
        <w:t xml:space="preserve">will also </w:t>
      </w:r>
      <w:r w:rsidR="0037437C" w:rsidRPr="00294670">
        <w:rPr>
          <w:rFonts w:ascii="Arial" w:hAnsi="Arial" w:cs="Arial"/>
          <w:sz w:val="24"/>
          <w:szCs w:val="24"/>
        </w:rPr>
        <w:t>harbour the same attitudes to some extent</w:t>
      </w:r>
      <w:r w:rsidR="00EE4835" w:rsidRPr="00294670">
        <w:rPr>
          <w:rFonts w:ascii="Arial" w:hAnsi="Arial" w:cs="Arial"/>
          <w:sz w:val="24"/>
          <w:szCs w:val="24"/>
        </w:rPr>
        <w:t xml:space="preserve"> (</w:t>
      </w:r>
      <w:r w:rsidR="00514A7C" w:rsidRPr="00294670">
        <w:rPr>
          <w:rFonts w:ascii="Arial" w:hAnsi="Arial" w:cs="Arial"/>
          <w:sz w:val="24"/>
          <w:szCs w:val="24"/>
        </w:rPr>
        <w:t xml:space="preserve">Jackson, Witte, </w:t>
      </w:r>
      <w:proofErr w:type="spellStart"/>
      <w:r w:rsidR="00514A7C" w:rsidRPr="00294670">
        <w:rPr>
          <w:rFonts w:ascii="Arial" w:hAnsi="Arial" w:cs="Arial"/>
          <w:sz w:val="24"/>
          <w:szCs w:val="24"/>
        </w:rPr>
        <w:t>Petretic</w:t>
      </w:r>
      <w:proofErr w:type="spellEnd"/>
      <w:r w:rsidR="00514A7C" w:rsidRPr="00294670">
        <w:rPr>
          <w:rFonts w:ascii="Arial" w:hAnsi="Arial" w:cs="Arial"/>
          <w:sz w:val="24"/>
          <w:szCs w:val="24"/>
        </w:rPr>
        <w:t>-Jackson, 2001)</w:t>
      </w:r>
      <w:r w:rsidR="00090808" w:rsidRPr="00294670">
        <w:rPr>
          <w:rFonts w:ascii="Arial" w:hAnsi="Arial" w:cs="Arial"/>
          <w:sz w:val="24"/>
          <w:szCs w:val="24"/>
        </w:rPr>
        <w:t>. Turning specifically to policing, a</w:t>
      </w:r>
      <w:r w:rsidR="007047EF" w:rsidRPr="00294670">
        <w:rPr>
          <w:rFonts w:ascii="Arial" w:hAnsi="Arial" w:cs="Arial"/>
          <w:sz w:val="24"/>
          <w:szCs w:val="24"/>
        </w:rPr>
        <w:t xml:space="preserve">ccording to Frazier and Haney (1996) </w:t>
      </w:r>
      <w:r w:rsidR="00122958" w:rsidRPr="00294670">
        <w:rPr>
          <w:rFonts w:ascii="Arial" w:hAnsi="Arial" w:cs="Arial"/>
          <w:sz w:val="24"/>
          <w:szCs w:val="24"/>
        </w:rPr>
        <w:t>l</w:t>
      </w:r>
      <w:r w:rsidR="003C07EF" w:rsidRPr="00294670">
        <w:rPr>
          <w:rFonts w:ascii="Arial" w:hAnsi="Arial" w:cs="Arial"/>
          <w:sz w:val="24"/>
          <w:szCs w:val="24"/>
        </w:rPr>
        <w:t xml:space="preserve">imited research has been conducted </w:t>
      </w:r>
      <w:r w:rsidR="007047EF" w:rsidRPr="00294670">
        <w:rPr>
          <w:rFonts w:ascii="Arial" w:hAnsi="Arial" w:cs="Arial"/>
          <w:sz w:val="24"/>
          <w:szCs w:val="24"/>
        </w:rPr>
        <w:t>to examine police attitudes towards rape</w:t>
      </w:r>
      <w:r w:rsidR="009D205E" w:rsidRPr="00294670">
        <w:rPr>
          <w:rFonts w:ascii="Arial" w:hAnsi="Arial" w:cs="Arial"/>
          <w:sz w:val="24"/>
          <w:szCs w:val="24"/>
        </w:rPr>
        <w:t xml:space="preserve"> considering the vital role they </w:t>
      </w:r>
      <w:r w:rsidR="005E28D7" w:rsidRPr="00294670">
        <w:rPr>
          <w:rFonts w:ascii="Arial" w:hAnsi="Arial" w:cs="Arial"/>
          <w:sz w:val="24"/>
          <w:szCs w:val="24"/>
        </w:rPr>
        <w:t>play and potential impact they have on victims</w:t>
      </w:r>
      <w:r w:rsidR="00353D04" w:rsidRPr="00294670">
        <w:rPr>
          <w:rFonts w:ascii="Arial" w:hAnsi="Arial" w:cs="Arial"/>
          <w:sz w:val="24"/>
          <w:szCs w:val="24"/>
        </w:rPr>
        <w:t>,</w:t>
      </w:r>
      <w:r w:rsidR="00C40BD9" w:rsidRPr="00294670">
        <w:rPr>
          <w:rFonts w:ascii="Arial" w:hAnsi="Arial" w:cs="Arial"/>
          <w:sz w:val="24"/>
          <w:szCs w:val="24"/>
        </w:rPr>
        <w:t xml:space="preserve"> and </w:t>
      </w:r>
      <w:r w:rsidR="00B04C37" w:rsidRPr="00294670">
        <w:rPr>
          <w:rFonts w:ascii="Arial" w:hAnsi="Arial" w:cs="Arial"/>
          <w:sz w:val="24"/>
          <w:szCs w:val="24"/>
        </w:rPr>
        <w:t xml:space="preserve">Page (2008) </w:t>
      </w:r>
      <w:r w:rsidR="00C40BD9" w:rsidRPr="00294670">
        <w:rPr>
          <w:rFonts w:ascii="Arial" w:hAnsi="Arial" w:cs="Arial"/>
          <w:sz w:val="24"/>
          <w:szCs w:val="24"/>
        </w:rPr>
        <w:t>not</w:t>
      </w:r>
      <w:r w:rsidR="003629A5" w:rsidRPr="00294670">
        <w:rPr>
          <w:rFonts w:ascii="Arial" w:hAnsi="Arial" w:cs="Arial"/>
          <w:sz w:val="24"/>
          <w:szCs w:val="24"/>
        </w:rPr>
        <w:t>es</w:t>
      </w:r>
      <w:r w:rsidR="00C40BD9" w:rsidRPr="00294670">
        <w:rPr>
          <w:rFonts w:ascii="Arial" w:hAnsi="Arial" w:cs="Arial"/>
          <w:sz w:val="24"/>
          <w:szCs w:val="24"/>
        </w:rPr>
        <w:t xml:space="preserve"> that this lack of research </w:t>
      </w:r>
      <w:r w:rsidR="00631EB1" w:rsidRPr="00294670">
        <w:rPr>
          <w:rFonts w:ascii="Arial" w:hAnsi="Arial" w:cs="Arial"/>
          <w:sz w:val="24"/>
          <w:szCs w:val="24"/>
        </w:rPr>
        <w:t xml:space="preserve">has occurred over thirty years. </w:t>
      </w:r>
    </w:p>
    <w:p w14:paraId="122E3BF6" w14:textId="1ADA3ABC" w:rsidR="00DE5560" w:rsidRPr="00294670" w:rsidRDefault="00277120" w:rsidP="00294670">
      <w:pPr>
        <w:spacing w:line="480" w:lineRule="auto"/>
        <w:rPr>
          <w:rFonts w:ascii="Arial" w:hAnsi="Arial" w:cs="Arial"/>
          <w:sz w:val="24"/>
          <w:szCs w:val="24"/>
        </w:rPr>
      </w:pPr>
      <w:r w:rsidRPr="00294670">
        <w:rPr>
          <w:rFonts w:ascii="Arial" w:hAnsi="Arial" w:cs="Arial"/>
          <w:sz w:val="24"/>
          <w:szCs w:val="24"/>
        </w:rPr>
        <w:t xml:space="preserve">Despite this lack of research, </w:t>
      </w:r>
      <w:r w:rsidR="00654811" w:rsidRPr="00294670">
        <w:rPr>
          <w:rFonts w:ascii="Arial" w:hAnsi="Arial" w:cs="Arial"/>
          <w:sz w:val="24"/>
          <w:szCs w:val="24"/>
        </w:rPr>
        <w:t xml:space="preserve">it is suggested there is evidence that </w:t>
      </w:r>
      <w:r w:rsidR="00756D2A" w:rsidRPr="00294670">
        <w:rPr>
          <w:rFonts w:ascii="Arial" w:hAnsi="Arial" w:cs="Arial"/>
          <w:sz w:val="24"/>
          <w:szCs w:val="24"/>
        </w:rPr>
        <w:t>police officers</w:t>
      </w:r>
      <w:r w:rsidR="00D36149" w:rsidRPr="00294670">
        <w:rPr>
          <w:rFonts w:ascii="Arial" w:hAnsi="Arial" w:cs="Arial"/>
          <w:sz w:val="24"/>
          <w:szCs w:val="24"/>
        </w:rPr>
        <w:t>’</w:t>
      </w:r>
      <w:r w:rsidR="00756D2A" w:rsidRPr="00294670">
        <w:rPr>
          <w:rFonts w:ascii="Arial" w:hAnsi="Arial" w:cs="Arial"/>
          <w:sz w:val="24"/>
          <w:szCs w:val="24"/>
        </w:rPr>
        <w:t xml:space="preserve"> response to rape is based on </w:t>
      </w:r>
      <w:r w:rsidR="002356A4" w:rsidRPr="00294670">
        <w:rPr>
          <w:rFonts w:ascii="Arial" w:hAnsi="Arial" w:cs="Arial"/>
          <w:sz w:val="24"/>
          <w:szCs w:val="24"/>
        </w:rPr>
        <w:t xml:space="preserve">their own </w:t>
      </w:r>
      <w:r w:rsidR="00D36149" w:rsidRPr="00294670">
        <w:rPr>
          <w:rFonts w:ascii="Arial" w:hAnsi="Arial" w:cs="Arial"/>
          <w:sz w:val="24"/>
          <w:szCs w:val="24"/>
        </w:rPr>
        <w:t>beliefs</w:t>
      </w:r>
      <w:r w:rsidR="001379B5" w:rsidRPr="00294670">
        <w:rPr>
          <w:rFonts w:ascii="Arial" w:hAnsi="Arial" w:cs="Arial"/>
          <w:sz w:val="24"/>
          <w:szCs w:val="24"/>
        </w:rPr>
        <w:t xml:space="preserve"> that</w:t>
      </w:r>
      <w:r w:rsidR="000F1885" w:rsidRPr="00294670">
        <w:rPr>
          <w:rFonts w:ascii="Arial" w:hAnsi="Arial" w:cs="Arial"/>
          <w:sz w:val="24"/>
          <w:szCs w:val="24"/>
        </w:rPr>
        <w:t xml:space="preserve"> may </w:t>
      </w:r>
      <w:r w:rsidR="00DF534E" w:rsidRPr="00294670">
        <w:rPr>
          <w:rFonts w:ascii="Arial" w:hAnsi="Arial" w:cs="Arial"/>
          <w:sz w:val="24"/>
          <w:szCs w:val="24"/>
        </w:rPr>
        <w:t xml:space="preserve">display as a </w:t>
      </w:r>
      <w:r w:rsidR="00F758D5" w:rsidRPr="00294670">
        <w:rPr>
          <w:rFonts w:ascii="Arial" w:hAnsi="Arial" w:cs="Arial"/>
          <w:sz w:val="24"/>
          <w:szCs w:val="24"/>
        </w:rPr>
        <w:t>negative attitude</w:t>
      </w:r>
      <w:r w:rsidR="002356A4" w:rsidRPr="00294670">
        <w:rPr>
          <w:rFonts w:ascii="Arial" w:hAnsi="Arial" w:cs="Arial"/>
          <w:sz w:val="24"/>
          <w:szCs w:val="24"/>
        </w:rPr>
        <w:t xml:space="preserve"> (Edward and </w:t>
      </w:r>
      <w:proofErr w:type="spellStart"/>
      <w:r w:rsidR="002356A4" w:rsidRPr="00294670">
        <w:rPr>
          <w:rFonts w:ascii="Arial" w:hAnsi="Arial" w:cs="Arial"/>
          <w:sz w:val="24"/>
          <w:szCs w:val="24"/>
        </w:rPr>
        <w:t>Macloed</w:t>
      </w:r>
      <w:proofErr w:type="spellEnd"/>
      <w:r w:rsidR="002356A4" w:rsidRPr="00294670">
        <w:rPr>
          <w:rFonts w:ascii="Arial" w:hAnsi="Arial" w:cs="Arial"/>
          <w:sz w:val="24"/>
          <w:szCs w:val="24"/>
        </w:rPr>
        <w:t>, 1999</w:t>
      </w:r>
      <w:r w:rsidR="00EF30B8" w:rsidRPr="00294670">
        <w:rPr>
          <w:rFonts w:ascii="Arial" w:hAnsi="Arial" w:cs="Arial"/>
          <w:sz w:val="24"/>
          <w:szCs w:val="24"/>
        </w:rPr>
        <w:t>), particularly if the victim has consumed alcohol (</w:t>
      </w:r>
      <w:r w:rsidR="002356A4" w:rsidRPr="00294670">
        <w:rPr>
          <w:rFonts w:ascii="Arial" w:hAnsi="Arial" w:cs="Arial"/>
          <w:sz w:val="24"/>
          <w:szCs w:val="24"/>
        </w:rPr>
        <w:t>Schuler and Stewart</w:t>
      </w:r>
      <w:r w:rsidR="00D36149" w:rsidRPr="00294670">
        <w:rPr>
          <w:rFonts w:ascii="Arial" w:hAnsi="Arial" w:cs="Arial"/>
          <w:sz w:val="24"/>
          <w:szCs w:val="24"/>
        </w:rPr>
        <w:t>, 2000)</w:t>
      </w:r>
      <w:r w:rsidR="0012060C" w:rsidRPr="00294670">
        <w:rPr>
          <w:rFonts w:ascii="Arial" w:hAnsi="Arial" w:cs="Arial"/>
          <w:sz w:val="24"/>
          <w:szCs w:val="24"/>
        </w:rPr>
        <w:t xml:space="preserve"> although g</w:t>
      </w:r>
      <w:r w:rsidR="002E528E" w:rsidRPr="00294670">
        <w:rPr>
          <w:rFonts w:ascii="Arial" w:hAnsi="Arial" w:cs="Arial"/>
          <w:sz w:val="24"/>
          <w:szCs w:val="24"/>
        </w:rPr>
        <w:t xml:space="preserve">etting to the source of this data is </w:t>
      </w:r>
      <w:r w:rsidR="00A96CF7" w:rsidRPr="00294670">
        <w:rPr>
          <w:rFonts w:ascii="Arial" w:hAnsi="Arial" w:cs="Arial"/>
          <w:sz w:val="24"/>
          <w:szCs w:val="24"/>
        </w:rPr>
        <w:t xml:space="preserve">difficult </w:t>
      </w:r>
      <w:r w:rsidR="00D62AE7" w:rsidRPr="00294670">
        <w:rPr>
          <w:rFonts w:ascii="Arial" w:hAnsi="Arial" w:cs="Arial"/>
          <w:sz w:val="24"/>
          <w:szCs w:val="24"/>
        </w:rPr>
        <w:t>as it bucks with the ethical standards expected of police officers</w:t>
      </w:r>
      <w:r w:rsidR="0073424D" w:rsidRPr="00294670">
        <w:rPr>
          <w:rFonts w:ascii="Arial" w:hAnsi="Arial" w:cs="Arial"/>
          <w:sz w:val="24"/>
          <w:szCs w:val="24"/>
        </w:rPr>
        <w:t>,</w:t>
      </w:r>
      <w:r w:rsidR="00D62AE7" w:rsidRPr="00294670">
        <w:rPr>
          <w:rFonts w:ascii="Arial" w:hAnsi="Arial" w:cs="Arial"/>
          <w:sz w:val="24"/>
          <w:szCs w:val="24"/>
        </w:rPr>
        <w:t xml:space="preserve"> or the law</w:t>
      </w:r>
      <w:r w:rsidR="0073424D" w:rsidRPr="00294670">
        <w:rPr>
          <w:rFonts w:ascii="Arial" w:hAnsi="Arial" w:cs="Arial"/>
          <w:sz w:val="24"/>
          <w:szCs w:val="24"/>
        </w:rPr>
        <w:t>,</w:t>
      </w:r>
      <w:r w:rsidR="00696ACC" w:rsidRPr="00294670">
        <w:rPr>
          <w:rFonts w:ascii="Arial" w:hAnsi="Arial" w:cs="Arial"/>
          <w:sz w:val="24"/>
          <w:szCs w:val="24"/>
        </w:rPr>
        <w:t xml:space="preserve"> and </w:t>
      </w:r>
      <w:r w:rsidR="00E840F9" w:rsidRPr="00294670">
        <w:rPr>
          <w:rFonts w:ascii="Arial" w:hAnsi="Arial" w:cs="Arial"/>
          <w:sz w:val="24"/>
          <w:szCs w:val="24"/>
        </w:rPr>
        <w:t>a more</w:t>
      </w:r>
      <w:r w:rsidR="00DE4D69" w:rsidRPr="00294670">
        <w:rPr>
          <w:rFonts w:ascii="Arial" w:hAnsi="Arial" w:cs="Arial"/>
          <w:sz w:val="24"/>
          <w:szCs w:val="24"/>
        </w:rPr>
        <w:t xml:space="preserve"> </w:t>
      </w:r>
      <w:r w:rsidR="00E840F9" w:rsidRPr="00294670">
        <w:rPr>
          <w:rFonts w:ascii="Arial" w:hAnsi="Arial" w:cs="Arial"/>
          <w:sz w:val="24"/>
          <w:szCs w:val="24"/>
        </w:rPr>
        <w:t xml:space="preserve">overt </w:t>
      </w:r>
      <w:r w:rsidR="004143CC" w:rsidRPr="00294670">
        <w:rPr>
          <w:rFonts w:ascii="Arial" w:hAnsi="Arial" w:cs="Arial"/>
          <w:sz w:val="24"/>
          <w:szCs w:val="24"/>
        </w:rPr>
        <w:t>attitude</w:t>
      </w:r>
      <w:r w:rsidR="00696ACC" w:rsidRPr="00294670">
        <w:rPr>
          <w:rFonts w:ascii="Arial" w:hAnsi="Arial" w:cs="Arial"/>
          <w:sz w:val="24"/>
          <w:szCs w:val="24"/>
        </w:rPr>
        <w:t xml:space="preserve"> </w:t>
      </w:r>
      <w:r w:rsidR="0073424D" w:rsidRPr="00294670">
        <w:rPr>
          <w:rFonts w:ascii="Arial" w:hAnsi="Arial" w:cs="Arial"/>
          <w:sz w:val="24"/>
          <w:szCs w:val="24"/>
        </w:rPr>
        <w:t>may be</w:t>
      </w:r>
      <w:r w:rsidR="00696ACC" w:rsidRPr="00294670">
        <w:rPr>
          <w:rFonts w:ascii="Arial" w:hAnsi="Arial" w:cs="Arial"/>
          <w:sz w:val="24"/>
          <w:szCs w:val="24"/>
        </w:rPr>
        <w:t xml:space="preserve"> one of </w:t>
      </w:r>
      <w:r w:rsidR="00D92917" w:rsidRPr="00294670">
        <w:rPr>
          <w:rFonts w:ascii="Arial" w:hAnsi="Arial" w:cs="Arial"/>
          <w:sz w:val="24"/>
          <w:szCs w:val="24"/>
        </w:rPr>
        <w:t xml:space="preserve">subtle </w:t>
      </w:r>
      <w:r w:rsidR="00702B44" w:rsidRPr="00294670">
        <w:rPr>
          <w:rFonts w:ascii="Arial" w:hAnsi="Arial" w:cs="Arial"/>
          <w:sz w:val="24"/>
          <w:szCs w:val="24"/>
        </w:rPr>
        <w:t>scepticism</w:t>
      </w:r>
      <w:r w:rsidR="00D92917" w:rsidRPr="00294670">
        <w:rPr>
          <w:rFonts w:ascii="Arial" w:hAnsi="Arial" w:cs="Arial"/>
          <w:sz w:val="24"/>
          <w:szCs w:val="24"/>
        </w:rPr>
        <w:t>, as opposed to clear negativity</w:t>
      </w:r>
      <w:r w:rsidR="00B13F29">
        <w:rPr>
          <w:rFonts w:ascii="Arial" w:hAnsi="Arial" w:cs="Arial"/>
          <w:color w:val="FF0000"/>
          <w:sz w:val="24"/>
          <w:szCs w:val="24"/>
        </w:rPr>
        <w:t xml:space="preserve"> </w:t>
      </w:r>
      <w:r w:rsidR="00371D97" w:rsidRPr="00294670">
        <w:rPr>
          <w:rFonts w:ascii="Arial" w:hAnsi="Arial" w:cs="Arial"/>
          <w:sz w:val="24"/>
          <w:szCs w:val="24"/>
        </w:rPr>
        <w:t>(Kelly, 2010)</w:t>
      </w:r>
      <w:r w:rsidR="00DE5560" w:rsidRPr="00294670">
        <w:rPr>
          <w:rFonts w:ascii="Arial" w:hAnsi="Arial" w:cs="Arial"/>
          <w:sz w:val="24"/>
          <w:szCs w:val="24"/>
        </w:rPr>
        <w:t>.</w:t>
      </w:r>
    </w:p>
    <w:p w14:paraId="02E36E59" w14:textId="1A8E67BC" w:rsidR="00277120" w:rsidRPr="00294670" w:rsidRDefault="00F16740" w:rsidP="00294670">
      <w:pPr>
        <w:spacing w:line="480" w:lineRule="auto"/>
        <w:rPr>
          <w:rFonts w:ascii="Arial" w:hAnsi="Arial" w:cs="Arial"/>
          <w:sz w:val="24"/>
          <w:szCs w:val="24"/>
        </w:rPr>
      </w:pPr>
      <w:r w:rsidRPr="00294670">
        <w:rPr>
          <w:rFonts w:ascii="Arial" w:hAnsi="Arial" w:cs="Arial"/>
          <w:sz w:val="24"/>
          <w:szCs w:val="24"/>
        </w:rPr>
        <w:t xml:space="preserve">In </w:t>
      </w:r>
      <w:r w:rsidR="0023374C" w:rsidRPr="00294670">
        <w:rPr>
          <w:rFonts w:ascii="Arial" w:hAnsi="Arial" w:cs="Arial"/>
          <w:sz w:val="24"/>
          <w:szCs w:val="24"/>
        </w:rPr>
        <w:t xml:space="preserve">one study to measure rape myth acceptance in police officers, </w:t>
      </w:r>
      <w:r w:rsidR="00F758D5" w:rsidRPr="00294670">
        <w:rPr>
          <w:rFonts w:ascii="Arial" w:hAnsi="Arial" w:cs="Arial"/>
          <w:sz w:val="24"/>
          <w:szCs w:val="24"/>
        </w:rPr>
        <w:t>most</w:t>
      </w:r>
      <w:r w:rsidR="002670FD" w:rsidRPr="00294670">
        <w:rPr>
          <w:rFonts w:ascii="Arial" w:hAnsi="Arial" w:cs="Arial"/>
          <w:sz w:val="24"/>
          <w:szCs w:val="24"/>
        </w:rPr>
        <w:t xml:space="preserve"> participants disagreed with rape myths, although a small proport</w:t>
      </w:r>
      <w:r w:rsidR="00E17279" w:rsidRPr="00294670">
        <w:rPr>
          <w:rFonts w:ascii="Arial" w:hAnsi="Arial" w:cs="Arial"/>
          <w:sz w:val="24"/>
          <w:szCs w:val="24"/>
        </w:rPr>
        <w:t xml:space="preserve">ion </w:t>
      </w:r>
      <w:r w:rsidR="002641C4" w:rsidRPr="00294670">
        <w:rPr>
          <w:rFonts w:ascii="Arial" w:hAnsi="Arial" w:cs="Arial"/>
          <w:sz w:val="24"/>
          <w:szCs w:val="24"/>
        </w:rPr>
        <w:t xml:space="preserve">did agree, not dissimilar to the attitudes of the </w:t>
      </w:r>
      <w:r w:rsidR="00D30230" w:rsidRPr="00294670">
        <w:rPr>
          <w:rFonts w:ascii="Arial" w:hAnsi="Arial" w:cs="Arial"/>
          <w:sz w:val="24"/>
          <w:szCs w:val="24"/>
        </w:rPr>
        <w:t>public</w:t>
      </w:r>
      <w:r w:rsidR="002641C4" w:rsidRPr="00294670">
        <w:rPr>
          <w:rFonts w:ascii="Arial" w:hAnsi="Arial" w:cs="Arial"/>
          <w:sz w:val="24"/>
          <w:szCs w:val="24"/>
        </w:rPr>
        <w:t xml:space="preserve"> (Page, 2008)</w:t>
      </w:r>
      <w:r w:rsidR="00576744" w:rsidRPr="00294670">
        <w:rPr>
          <w:rFonts w:ascii="Arial" w:hAnsi="Arial" w:cs="Arial"/>
          <w:sz w:val="24"/>
          <w:szCs w:val="24"/>
        </w:rPr>
        <w:t xml:space="preserve"> and there are mixed views </w:t>
      </w:r>
      <w:r w:rsidR="00D30230" w:rsidRPr="00294670">
        <w:rPr>
          <w:rFonts w:ascii="Arial" w:hAnsi="Arial" w:cs="Arial"/>
          <w:sz w:val="24"/>
          <w:szCs w:val="24"/>
        </w:rPr>
        <w:t>as to</w:t>
      </w:r>
      <w:r w:rsidR="00576744" w:rsidRPr="00294670">
        <w:rPr>
          <w:rFonts w:ascii="Arial" w:hAnsi="Arial" w:cs="Arial"/>
          <w:sz w:val="24"/>
          <w:szCs w:val="24"/>
        </w:rPr>
        <w:t xml:space="preserve"> whether these attitudes are more prevalent amongst male or female officers (Brown and King, 1998, Galton 1975)</w:t>
      </w:r>
      <w:r w:rsidR="00D354FD" w:rsidRPr="00294670">
        <w:rPr>
          <w:rFonts w:ascii="Arial" w:hAnsi="Arial" w:cs="Arial"/>
          <w:sz w:val="24"/>
          <w:szCs w:val="24"/>
        </w:rPr>
        <w:t xml:space="preserve">. Further studies amongst police officers investigating rapes </w:t>
      </w:r>
      <w:r w:rsidR="0099361E" w:rsidRPr="00294670">
        <w:rPr>
          <w:rFonts w:ascii="Arial" w:hAnsi="Arial" w:cs="Arial"/>
          <w:sz w:val="24"/>
          <w:szCs w:val="24"/>
        </w:rPr>
        <w:t xml:space="preserve">in the US found </w:t>
      </w:r>
      <w:r w:rsidR="00BA5519" w:rsidRPr="00294670">
        <w:rPr>
          <w:rFonts w:ascii="Arial" w:hAnsi="Arial" w:cs="Arial"/>
          <w:sz w:val="24"/>
          <w:szCs w:val="24"/>
        </w:rPr>
        <w:t xml:space="preserve">a lower acceptance of rape myths </w:t>
      </w:r>
      <w:r w:rsidR="008535CE" w:rsidRPr="00294670">
        <w:rPr>
          <w:rFonts w:ascii="Arial" w:hAnsi="Arial" w:cs="Arial"/>
          <w:sz w:val="24"/>
          <w:szCs w:val="24"/>
        </w:rPr>
        <w:t>amongst those experienced in such investigations</w:t>
      </w:r>
      <w:r w:rsidR="00EB147D" w:rsidRPr="00294670">
        <w:rPr>
          <w:rFonts w:ascii="Arial" w:hAnsi="Arial" w:cs="Arial"/>
          <w:sz w:val="24"/>
          <w:szCs w:val="24"/>
        </w:rPr>
        <w:t xml:space="preserve"> (&gt;21 cases)</w:t>
      </w:r>
      <w:r w:rsidR="008535CE" w:rsidRPr="00294670">
        <w:rPr>
          <w:rFonts w:ascii="Arial" w:hAnsi="Arial" w:cs="Arial"/>
          <w:sz w:val="24"/>
          <w:szCs w:val="24"/>
        </w:rPr>
        <w:t xml:space="preserve"> than those less experienced </w:t>
      </w:r>
      <w:r w:rsidR="00831237" w:rsidRPr="00294670">
        <w:rPr>
          <w:rFonts w:ascii="Arial" w:hAnsi="Arial" w:cs="Arial"/>
          <w:sz w:val="24"/>
          <w:szCs w:val="24"/>
        </w:rPr>
        <w:t xml:space="preserve">(&lt; 21 </w:t>
      </w:r>
      <w:r w:rsidR="00632117" w:rsidRPr="00294670">
        <w:rPr>
          <w:rFonts w:ascii="Arial" w:hAnsi="Arial" w:cs="Arial"/>
          <w:sz w:val="24"/>
          <w:szCs w:val="24"/>
        </w:rPr>
        <w:t>cases) (</w:t>
      </w:r>
      <w:r w:rsidR="008535CE" w:rsidRPr="00294670">
        <w:rPr>
          <w:rFonts w:ascii="Arial" w:hAnsi="Arial" w:cs="Arial"/>
          <w:sz w:val="24"/>
          <w:szCs w:val="24"/>
        </w:rPr>
        <w:t>Page, 2007)</w:t>
      </w:r>
      <w:r w:rsidR="00831237" w:rsidRPr="00294670">
        <w:rPr>
          <w:rFonts w:ascii="Arial" w:hAnsi="Arial" w:cs="Arial"/>
          <w:sz w:val="24"/>
          <w:szCs w:val="24"/>
        </w:rPr>
        <w:t xml:space="preserve">. There were further findings that </w:t>
      </w:r>
      <w:r w:rsidR="00CC34A3" w:rsidRPr="00294670">
        <w:rPr>
          <w:rFonts w:ascii="Arial" w:hAnsi="Arial" w:cs="Arial"/>
          <w:sz w:val="24"/>
          <w:szCs w:val="24"/>
        </w:rPr>
        <w:t>many police officers, despite their personal views, were able to empathise with victi</w:t>
      </w:r>
      <w:r w:rsidR="00B52FFD" w:rsidRPr="00294670">
        <w:rPr>
          <w:rFonts w:ascii="Arial" w:hAnsi="Arial" w:cs="Arial"/>
          <w:sz w:val="24"/>
          <w:szCs w:val="24"/>
        </w:rPr>
        <w:t>ms</w:t>
      </w:r>
      <w:r w:rsidR="00C240E6" w:rsidRPr="00294670">
        <w:rPr>
          <w:rFonts w:ascii="Arial" w:hAnsi="Arial" w:cs="Arial"/>
          <w:sz w:val="24"/>
          <w:szCs w:val="24"/>
        </w:rPr>
        <w:t xml:space="preserve"> (Lea, </w:t>
      </w:r>
      <w:proofErr w:type="spellStart"/>
      <w:r w:rsidR="00C240E6" w:rsidRPr="00294670">
        <w:rPr>
          <w:rFonts w:ascii="Arial" w:hAnsi="Arial" w:cs="Arial"/>
          <w:sz w:val="24"/>
          <w:szCs w:val="24"/>
        </w:rPr>
        <w:t>Lanvers</w:t>
      </w:r>
      <w:proofErr w:type="spellEnd"/>
      <w:r w:rsidR="00C240E6" w:rsidRPr="00294670">
        <w:rPr>
          <w:rFonts w:ascii="Arial" w:hAnsi="Arial" w:cs="Arial"/>
          <w:sz w:val="24"/>
          <w:szCs w:val="24"/>
        </w:rPr>
        <w:t>, Shaw, 2003)</w:t>
      </w:r>
      <w:r w:rsidR="00B52FFD" w:rsidRPr="00294670">
        <w:rPr>
          <w:rFonts w:ascii="Arial" w:hAnsi="Arial" w:cs="Arial"/>
          <w:sz w:val="24"/>
          <w:szCs w:val="24"/>
        </w:rPr>
        <w:t xml:space="preserve">, which leads one to suspect that </w:t>
      </w:r>
      <w:r w:rsidR="004F2792" w:rsidRPr="00294670">
        <w:rPr>
          <w:rFonts w:ascii="Arial" w:hAnsi="Arial" w:cs="Arial"/>
          <w:sz w:val="24"/>
          <w:szCs w:val="24"/>
        </w:rPr>
        <w:t xml:space="preserve">police officers dealing with rape </w:t>
      </w:r>
      <w:r w:rsidR="00962701" w:rsidRPr="00294670">
        <w:rPr>
          <w:rFonts w:ascii="Arial" w:hAnsi="Arial" w:cs="Arial"/>
          <w:sz w:val="24"/>
          <w:szCs w:val="24"/>
        </w:rPr>
        <w:t>can</w:t>
      </w:r>
      <w:r w:rsidR="00836077" w:rsidRPr="00294670">
        <w:rPr>
          <w:rFonts w:ascii="Arial" w:hAnsi="Arial" w:cs="Arial"/>
          <w:sz w:val="24"/>
          <w:szCs w:val="24"/>
        </w:rPr>
        <w:t xml:space="preserve"> </w:t>
      </w:r>
      <w:r w:rsidR="00C31960" w:rsidRPr="00294670">
        <w:rPr>
          <w:rFonts w:ascii="Arial" w:hAnsi="Arial" w:cs="Arial"/>
          <w:sz w:val="24"/>
          <w:szCs w:val="24"/>
        </w:rPr>
        <w:t xml:space="preserve">suppress any prejudicial views. </w:t>
      </w:r>
      <w:r w:rsidR="003E6A80" w:rsidRPr="00294670">
        <w:rPr>
          <w:rFonts w:ascii="Arial" w:hAnsi="Arial" w:cs="Arial"/>
          <w:sz w:val="24"/>
          <w:szCs w:val="24"/>
        </w:rPr>
        <w:t xml:space="preserve"> </w:t>
      </w:r>
    </w:p>
    <w:p w14:paraId="31EE9695" w14:textId="34F8BD59" w:rsidR="004E33BF" w:rsidRPr="00294670" w:rsidRDefault="000730A0" w:rsidP="00294670">
      <w:pPr>
        <w:spacing w:line="480" w:lineRule="auto"/>
        <w:rPr>
          <w:rFonts w:ascii="Arial" w:hAnsi="Arial" w:cs="Arial"/>
          <w:sz w:val="24"/>
          <w:szCs w:val="24"/>
        </w:rPr>
      </w:pPr>
      <w:r w:rsidRPr="00294670">
        <w:rPr>
          <w:rFonts w:ascii="Arial" w:hAnsi="Arial" w:cs="Arial"/>
          <w:sz w:val="24"/>
          <w:szCs w:val="24"/>
        </w:rPr>
        <w:t>A more recent</w:t>
      </w:r>
      <w:r w:rsidR="00FD3940" w:rsidRPr="00294670">
        <w:rPr>
          <w:rFonts w:ascii="Arial" w:hAnsi="Arial" w:cs="Arial"/>
          <w:sz w:val="24"/>
          <w:szCs w:val="24"/>
        </w:rPr>
        <w:t xml:space="preserve"> </w:t>
      </w:r>
      <w:r w:rsidR="00C8081D" w:rsidRPr="00294670">
        <w:rPr>
          <w:rFonts w:ascii="Arial" w:hAnsi="Arial" w:cs="Arial"/>
          <w:sz w:val="24"/>
          <w:szCs w:val="24"/>
        </w:rPr>
        <w:t xml:space="preserve">study in 2012 sought to establish if </w:t>
      </w:r>
      <w:r w:rsidR="00B00EFE" w:rsidRPr="00294670">
        <w:rPr>
          <w:rFonts w:ascii="Arial" w:hAnsi="Arial" w:cs="Arial"/>
          <w:sz w:val="24"/>
          <w:szCs w:val="24"/>
        </w:rPr>
        <w:t xml:space="preserve">there was a difference in rape myth acceptance between specialist sexual offence trained </w:t>
      </w:r>
      <w:r w:rsidR="00FF4687" w:rsidRPr="00294670">
        <w:rPr>
          <w:rFonts w:ascii="Arial" w:hAnsi="Arial" w:cs="Arial"/>
          <w:sz w:val="24"/>
          <w:szCs w:val="24"/>
        </w:rPr>
        <w:t xml:space="preserve">officers </w:t>
      </w:r>
      <w:r w:rsidR="00B00EFE" w:rsidRPr="00294670">
        <w:rPr>
          <w:rFonts w:ascii="Arial" w:hAnsi="Arial" w:cs="Arial"/>
          <w:sz w:val="24"/>
          <w:szCs w:val="24"/>
        </w:rPr>
        <w:t xml:space="preserve">and non-trained officers. </w:t>
      </w:r>
      <w:r w:rsidR="00272483" w:rsidRPr="00294670">
        <w:rPr>
          <w:rFonts w:ascii="Arial" w:hAnsi="Arial" w:cs="Arial"/>
          <w:sz w:val="24"/>
          <w:szCs w:val="24"/>
        </w:rPr>
        <w:t xml:space="preserve">In terms of victim blaming, there was little difference between the trained and untrained officers, but </w:t>
      </w:r>
      <w:r w:rsidR="005D2641" w:rsidRPr="00294670">
        <w:rPr>
          <w:rFonts w:ascii="Arial" w:hAnsi="Arial" w:cs="Arial"/>
          <w:sz w:val="24"/>
          <w:szCs w:val="24"/>
        </w:rPr>
        <w:t xml:space="preserve">there was a difference in </w:t>
      </w:r>
      <w:r w:rsidR="00B95088" w:rsidRPr="00294670">
        <w:rPr>
          <w:rFonts w:ascii="Arial" w:hAnsi="Arial" w:cs="Arial"/>
          <w:sz w:val="24"/>
          <w:szCs w:val="24"/>
        </w:rPr>
        <w:t>perpetrator blaming with a higher level amongst the trained officers</w:t>
      </w:r>
      <w:r w:rsidR="000A0188" w:rsidRPr="00294670">
        <w:rPr>
          <w:rFonts w:ascii="Arial" w:hAnsi="Arial" w:cs="Arial"/>
          <w:sz w:val="24"/>
          <w:szCs w:val="24"/>
        </w:rPr>
        <w:t>, whilst l</w:t>
      </w:r>
      <w:r w:rsidR="001163A4" w:rsidRPr="00294670">
        <w:rPr>
          <w:rFonts w:ascii="Arial" w:hAnsi="Arial" w:cs="Arial"/>
          <w:sz w:val="24"/>
          <w:szCs w:val="24"/>
        </w:rPr>
        <w:t>ength of service of the officer had no bearing (</w:t>
      </w:r>
      <w:proofErr w:type="spellStart"/>
      <w:r w:rsidR="001163A4" w:rsidRPr="00294670">
        <w:rPr>
          <w:rFonts w:ascii="Arial" w:hAnsi="Arial" w:cs="Arial"/>
          <w:sz w:val="24"/>
          <w:szCs w:val="24"/>
        </w:rPr>
        <w:t>Sleath</w:t>
      </w:r>
      <w:proofErr w:type="spellEnd"/>
      <w:r w:rsidR="001163A4" w:rsidRPr="00294670">
        <w:rPr>
          <w:rFonts w:ascii="Arial" w:hAnsi="Arial" w:cs="Arial"/>
          <w:sz w:val="24"/>
          <w:szCs w:val="24"/>
        </w:rPr>
        <w:t xml:space="preserve">, Bull, </w:t>
      </w:r>
      <w:r w:rsidR="006C2B11" w:rsidRPr="00294670">
        <w:rPr>
          <w:rFonts w:ascii="Arial" w:hAnsi="Arial" w:cs="Arial"/>
          <w:sz w:val="24"/>
          <w:szCs w:val="24"/>
        </w:rPr>
        <w:t>2012)</w:t>
      </w:r>
    </w:p>
    <w:p w14:paraId="106C60D6" w14:textId="52E89660" w:rsidR="006A67FA" w:rsidRPr="00294670" w:rsidRDefault="0042502F" w:rsidP="00294670">
      <w:pPr>
        <w:spacing w:line="480" w:lineRule="auto"/>
        <w:rPr>
          <w:rFonts w:ascii="Arial" w:hAnsi="Arial" w:cs="Arial"/>
          <w:sz w:val="24"/>
          <w:szCs w:val="24"/>
          <w:u w:val="single"/>
        </w:rPr>
      </w:pPr>
      <w:r>
        <w:rPr>
          <w:rFonts w:ascii="Arial" w:hAnsi="Arial" w:cs="Arial"/>
          <w:sz w:val="24"/>
          <w:szCs w:val="24"/>
          <w:u w:val="single"/>
        </w:rPr>
        <w:t xml:space="preserve">2.6 </w:t>
      </w:r>
      <w:r w:rsidR="006A67FA" w:rsidRPr="00294670">
        <w:rPr>
          <w:rFonts w:ascii="Arial" w:hAnsi="Arial" w:cs="Arial"/>
          <w:sz w:val="24"/>
          <w:szCs w:val="24"/>
          <w:u w:val="single"/>
        </w:rPr>
        <w:t>Rape Myths or Evidential Difficulties</w:t>
      </w:r>
    </w:p>
    <w:p w14:paraId="31BCE459" w14:textId="6EAD2E27" w:rsidR="00E236D3" w:rsidRPr="00294670" w:rsidRDefault="007E54DD" w:rsidP="00294670">
      <w:pPr>
        <w:spacing w:line="480" w:lineRule="auto"/>
        <w:rPr>
          <w:rFonts w:ascii="Arial" w:hAnsi="Arial" w:cs="Arial"/>
          <w:sz w:val="24"/>
          <w:szCs w:val="24"/>
        </w:rPr>
      </w:pPr>
      <w:r w:rsidRPr="00294670">
        <w:rPr>
          <w:rFonts w:ascii="Arial" w:hAnsi="Arial" w:cs="Arial"/>
          <w:sz w:val="24"/>
          <w:szCs w:val="24"/>
        </w:rPr>
        <w:t>When considering cases finalised by police</w:t>
      </w:r>
      <w:r w:rsidR="00230019" w:rsidRPr="00294670">
        <w:rPr>
          <w:rFonts w:ascii="Arial" w:hAnsi="Arial" w:cs="Arial"/>
          <w:sz w:val="24"/>
          <w:szCs w:val="24"/>
        </w:rPr>
        <w:t xml:space="preserve"> where the decision is to take no further action</w:t>
      </w:r>
      <w:r w:rsidR="00670187" w:rsidRPr="00294670">
        <w:rPr>
          <w:rFonts w:ascii="Arial" w:hAnsi="Arial" w:cs="Arial"/>
          <w:sz w:val="24"/>
          <w:szCs w:val="24"/>
        </w:rPr>
        <w:t xml:space="preserve">, one must acknowledge </w:t>
      </w:r>
      <w:r w:rsidR="00E236D3" w:rsidRPr="00294670">
        <w:rPr>
          <w:rFonts w:ascii="Arial" w:hAnsi="Arial" w:cs="Arial"/>
          <w:sz w:val="24"/>
          <w:szCs w:val="24"/>
        </w:rPr>
        <w:t>the evidential challenges facing investigators</w:t>
      </w:r>
      <w:r w:rsidR="008713AD" w:rsidRPr="00294670">
        <w:rPr>
          <w:rFonts w:ascii="Arial" w:hAnsi="Arial" w:cs="Arial"/>
          <w:sz w:val="24"/>
          <w:szCs w:val="24"/>
        </w:rPr>
        <w:t>, and</w:t>
      </w:r>
      <w:r w:rsidR="00E236D3" w:rsidRPr="00294670">
        <w:rPr>
          <w:rFonts w:ascii="Arial" w:hAnsi="Arial" w:cs="Arial"/>
          <w:sz w:val="24"/>
          <w:szCs w:val="24"/>
        </w:rPr>
        <w:t xml:space="preserve"> seek to establish </w:t>
      </w:r>
      <w:r w:rsidR="001E3472" w:rsidRPr="00294670">
        <w:rPr>
          <w:rFonts w:ascii="Arial" w:hAnsi="Arial" w:cs="Arial"/>
          <w:sz w:val="24"/>
          <w:szCs w:val="24"/>
        </w:rPr>
        <w:t>whether these issues are</w:t>
      </w:r>
      <w:r w:rsidR="0074085C" w:rsidRPr="00294670">
        <w:rPr>
          <w:rFonts w:ascii="Arial" w:hAnsi="Arial" w:cs="Arial"/>
          <w:sz w:val="24"/>
          <w:szCs w:val="24"/>
        </w:rPr>
        <w:t xml:space="preserve"> a</w:t>
      </w:r>
      <w:r w:rsidR="001E3472" w:rsidRPr="00294670">
        <w:rPr>
          <w:rFonts w:ascii="Arial" w:hAnsi="Arial" w:cs="Arial"/>
          <w:sz w:val="24"/>
          <w:szCs w:val="24"/>
        </w:rPr>
        <w:t xml:space="preserve"> </w:t>
      </w:r>
      <w:r w:rsidR="00230019" w:rsidRPr="00294670">
        <w:rPr>
          <w:rFonts w:ascii="Arial" w:hAnsi="Arial" w:cs="Arial"/>
          <w:sz w:val="24"/>
          <w:szCs w:val="24"/>
        </w:rPr>
        <w:t xml:space="preserve">lack of </w:t>
      </w:r>
      <w:r w:rsidR="0074085C" w:rsidRPr="00294670">
        <w:rPr>
          <w:rFonts w:ascii="Arial" w:hAnsi="Arial" w:cs="Arial"/>
          <w:sz w:val="24"/>
          <w:szCs w:val="24"/>
        </w:rPr>
        <w:t xml:space="preserve">admissible </w:t>
      </w:r>
      <w:r w:rsidR="00230019" w:rsidRPr="00294670">
        <w:rPr>
          <w:rFonts w:ascii="Arial" w:hAnsi="Arial" w:cs="Arial"/>
          <w:sz w:val="24"/>
          <w:szCs w:val="24"/>
        </w:rPr>
        <w:t xml:space="preserve">evidence or an underlying acceptance of rape myths. </w:t>
      </w:r>
      <w:r w:rsidR="00E236D3" w:rsidRPr="00294670">
        <w:rPr>
          <w:rFonts w:ascii="Arial" w:hAnsi="Arial" w:cs="Arial"/>
          <w:sz w:val="24"/>
          <w:szCs w:val="24"/>
        </w:rPr>
        <w:t xml:space="preserve"> </w:t>
      </w:r>
    </w:p>
    <w:p w14:paraId="629495E3" w14:textId="7F109148" w:rsidR="00D86E1D" w:rsidRPr="00294670" w:rsidRDefault="00103E8B" w:rsidP="00294670">
      <w:pPr>
        <w:spacing w:line="480" w:lineRule="auto"/>
        <w:rPr>
          <w:rFonts w:ascii="Arial" w:hAnsi="Arial" w:cs="Arial"/>
          <w:sz w:val="24"/>
          <w:szCs w:val="24"/>
        </w:rPr>
      </w:pPr>
      <w:r w:rsidRPr="00294670">
        <w:rPr>
          <w:rFonts w:ascii="Arial" w:hAnsi="Arial" w:cs="Arial"/>
          <w:sz w:val="24"/>
          <w:szCs w:val="24"/>
        </w:rPr>
        <w:t>T</w:t>
      </w:r>
      <w:r w:rsidR="00B7731E" w:rsidRPr="00294670">
        <w:rPr>
          <w:rFonts w:ascii="Arial" w:hAnsi="Arial" w:cs="Arial"/>
          <w:sz w:val="24"/>
          <w:szCs w:val="24"/>
        </w:rPr>
        <w:t xml:space="preserve">o prosecute rape suspects, police must </w:t>
      </w:r>
      <w:r w:rsidR="006F379F" w:rsidRPr="00294670">
        <w:rPr>
          <w:rFonts w:ascii="Arial" w:hAnsi="Arial" w:cs="Arial"/>
          <w:sz w:val="24"/>
          <w:szCs w:val="24"/>
        </w:rPr>
        <w:t xml:space="preserve">provide a file of evidence to the Crown Prosecution Service </w:t>
      </w:r>
      <w:r w:rsidR="00394359" w:rsidRPr="00294670">
        <w:rPr>
          <w:rFonts w:ascii="Arial" w:hAnsi="Arial" w:cs="Arial"/>
          <w:sz w:val="24"/>
          <w:szCs w:val="24"/>
        </w:rPr>
        <w:t xml:space="preserve">(CPS) </w:t>
      </w:r>
      <w:r w:rsidR="00E93586" w:rsidRPr="00294670">
        <w:rPr>
          <w:rFonts w:ascii="Arial" w:hAnsi="Arial" w:cs="Arial"/>
          <w:sz w:val="24"/>
          <w:szCs w:val="24"/>
        </w:rPr>
        <w:t>to review</w:t>
      </w:r>
      <w:r w:rsidR="00B23083" w:rsidRPr="00294670">
        <w:rPr>
          <w:rFonts w:ascii="Arial" w:hAnsi="Arial" w:cs="Arial"/>
          <w:sz w:val="24"/>
          <w:szCs w:val="24"/>
        </w:rPr>
        <w:t xml:space="preserve"> in accordance with the Code for Crown Prosecutors, the</w:t>
      </w:r>
      <w:r w:rsidR="00F869BF" w:rsidRPr="00294670">
        <w:rPr>
          <w:rFonts w:ascii="Arial" w:hAnsi="Arial" w:cs="Arial"/>
          <w:sz w:val="24"/>
          <w:szCs w:val="24"/>
        </w:rPr>
        <w:t xml:space="preserve"> general principles</w:t>
      </w:r>
      <w:r w:rsidR="0029792C" w:rsidRPr="00294670">
        <w:rPr>
          <w:rFonts w:ascii="Arial" w:hAnsi="Arial" w:cs="Arial"/>
          <w:sz w:val="24"/>
          <w:szCs w:val="24"/>
        </w:rPr>
        <w:t xml:space="preserve"> of which</w:t>
      </w:r>
      <w:r w:rsidR="003C30C2" w:rsidRPr="00294670">
        <w:rPr>
          <w:rFonts w:ascii="Arial" w:hAnsi="Arial" w:cs="Arial"/>
          <w:sz w:val="24"/>
          <w:szCs w:val="24"/>
        </w:rPr>
        <w:t xml:space="preserve"> is</w:t>
      </w:r>
      <w:r w:rsidR="0029792C" w:rsidRPr="00294670">
        <w:rPr>
          <w:rFonts w:ascii="Arial" w:hAnsi="Arial" w:cs="Arial"/>
          <w:sz w:val="24"/>
          <w:szCs w:val="24"/>
        </w:rPr>
        <w:t xml:space="preserve"> to establish if there is enough evidence against the defendant and </w:t>
      </w:r>
      <w:r w:rsidR="00E236D3" w:rsidRPr="00294670">
        <w:rPr>
          <w:rFonts w:ascii="Arial" w:hAnsi="Arial" w:cs="Arial"/>
          <w:sz w:val="24"/>
          <w:szCs w:val="24"/>
        </w:rPr>
        <w:t>it is in the public interest for the CPS to bring the case to court</w:t>
      </w:r>
      <w:r w:rsidR="009661AD" w:rsidRPr="00294670">
        <w:rPr>
          <w:rFonts w:ascii="Arial" w:hAnsi="Arial" w:cs="Arial"/>
          <w:sz w:val="24"/>
          <w:szCs w:val="24"/>
        </w:rPr>
        <w:t xml:space="preserve">. </w:t>
      </w:r>
      <w:r w:rsidR="00FD1477" w:rsidRPr="00294670">
        <w:rPr>
          <w:rFonts w:ascii="Arial" w:hAnsi="Arial" w:cs="Arial"/>
          <w:sz w:val="24"/>
          <w:szCs w:val="24"/>
        </w:rPr>
        <w:t>Prosecutors</w:t>
      </w:r>
      <w:r w:rsidR="009661AD" w:rsidRPr="00294670">
        <w:rPr>
          <w:rFonts w:ascii="Arial" w:hAnsi="Arial" w:cs="Arial"/>
          <w:sz w:val="24"/>
          <w:szCs w:val="24"/>
        </w:rPr>
        <w:t xml:space="preserve"> must </w:t>
      </w:r>
      <w:r w:rsidR="004F060A" w:rsidRPr="00294670">
        <w:rPr>
          <w:rFonts w:ascii="Arial" w:hAnsi="Arial" w:cs="Arial"/>
          <w:sz w:val="24"/>
          <w:szCs w:val="24"/>
        </w:rPr>
        <w:t>consider</w:t>
      </w:r>
      <w:r w:rsidR="00C80C4A" w:rsidRPr="00294670">
        <w:rPr>
          <w:rFonts w:ascii="Arial" w:hAnsi="Arial" w:cs="Arial"/>
          <w:sz w:val="24"/>
          <w:szCs w:val="24"/>
        </w:rPr>
        <w:t xml:space="preserve"> whether the evidence is admissible, </w:t>
      </w:r>
      <w:r w:rsidR="007E43E7" w:rsidRPr="00294670">
        <w:rPr>
          <w:rFonts w:ascii="Arial" w:hAnsi="Arial" w:cs="Arial"/>
          <w:sz w:val="24"/>
          <w:szCs w:val="24"/>
        </w:rPr>
        <w:t>reliable,</w:t>
      </w:r>
      <w:r w:rsidR="00C80C4A" w:rsidRPr="00294670">
        <w:rPr>
          <w:rFonts w:ascii="Arial" w:hAnsi="Arial" w:cs="Arial"/>
          <w:sz w:val="24"/>
          <w:szCs w:val="24"/>
        </w:rPr>
        <w:t xml:space="preserve"> and credible </w:t>
      </w:r>
      <w:r w:rsidR="004F060A" w:rsidRPr="00294670">
        <w:rPr>
          <w:rFonts w:ascii="Arial" w:hAnsi="Arial" w:cs="Arial"/>
          <w:sz w:val="24"/>
          <w:szCs w:val="24"/>
        </w:rPr>
        <w:t>(C</w:t>
      </w:r>
      <w:r w:rsidR="000C6719" w:rsidRPr="00294670">
        <w:rPr>
          <w:rFonts w:ascii="Arial" w:hAnsi="Arial" w:cs="Arial"/>
          <w:sz w:val="24"/>
          <w:szCs w:val="24"/>
        </w:rPr>
        <w:t xml:space="preserve">rown </w:t>
      </w:r>
      <w:r w:rsidR="004F060A" w:rsidRPr="00294670">
        <w:rPr>
          <w:rFonts w:ascii="Arial" w:hAnsi="Arial" w:cs="Arial"/>
          <w:sz w:val="24"/>
          <w:szCs w:val="24"/>
        </w:rPr>
        <w:t>P</w:t>
      </w:r>
      <w:r w:rsidR="000C6719" w:rsidRPr="00294670">
        <w:rPr>
          <w:rFonts w:ascii="Arial" w:hAnsi="Arial" w:cs="Arial"/>
          <w:sz w:val="24"/>
          <w:szCs w:val="24"/>
        </w:rPr>
        <w:t xml:space="preserve">rosecution </w:t>
      </w:r>
      <w:r w:rsidR="004F060A" w:rsidRPr="00294670">
        <w:rPr>
          <w:rFonts w:ascii="Arial" w:hAnsi="Arial" w:cs="Arial"/>
          <w:sz w:val="24"/>
          <w:szCs w:val="24"/>
        </w:rPr>
        <w:t>S</w:t>
      </w:r>
      <w:r w:rsidR="000C6719" w:rsidRPr="00294670">
        <w:rPr>
          <w:rFonts w:ascii="Arial" w:hAnsi="Arial" w:cs="Arial"/>
          <w:sz w:val="24"/>
          <w:szCs w:val="24"/>
        </w:rPr>
        <w:t>ervice</w:t>
      </w:r>
      <w:r w:rsidR="004F060A" w:rsidRPr="00294670">
        <w:rPr>
          <w:rFonts w:ascii="Arial" w:hAnsi="Arial" w:cs="Arial"/>
          <w:sz w:val="24"/>
          <w:szCs w:val="24"/>
        </w:rPr>
        <w:t xml:space="preserve">, 2018) </w:t>
      </w:r>
      <w:r w:rsidR="00C97AF7" w:rsidRPr="00294670">
        <w:rPr>
          <w:rFonts w:ascii="Arial" w:hAnsi="Arial" w:cs="Arial"/>
          <w:sz w:val="24"/>
          <w:szCs w:val="24"/>
        </w:rPr>
        <w:t>alongside</w:t>
      </w:r>
      <w:r w:rsidR="0018442B" w:rsidRPr="00294670">
        <w:rPr>
          <w:rFonts w:ascii="Arial" w:hAnsi="Arial" w:cs="Arial"/>
          <w:sz w:val="24"/>
          <w:szCs w:val="24"/>
        </w:rPr>
        <w:t xml:space="preserve"> </w:t>
      </w:r>
      <w:r w:rsidR="004F060A" w:rsidRPr="00294670">
        <w:rPr>
          <w:rFonts w:ascii="Arial" w:hAnsi="Arial" w:cs="Arial"/>
          <w:sz w:val="24"/>
          <w:szCs w:val="24"/>
        </w:rPr>
        <w:t>any material that undermines the case (</w:t>
      </w:r>
      <w:r w:rsidR="004F060A" w:rsidRPr="00294670">
        <w:rPr>
          <w:rFonts w:ascii="Arial" w:hAnsi="Arial" w:cs="Arial"/>
          <w:i/>
          <w:iCs/>
          <w:sz w:val="24"/>
          <w:szCs w:val="24"/>
        </w:rPr>
        <w:t>C</w:t>
      </w:r>
      <w:r w:rsidR="00CF6DCE" w:rsidRPr="00294670">
        <w:rPr>
          <w:rFonts w:ascii="Arial" w:hAnsi="Arial" w:cs="Arial"/>
          <w:i/>
          <w:iCs/>
          <w:sz w:val="24"/>
          <w:szCs w:val="24"/>
        </w:rPr>
        <w:t xml:space="preserve">riminal </w:t>
      </w:r>
      <w:r w:rsidR="004F060A" w:rsidRPr="00294670">
        <w:rPr>
          <w:rFonts w:ascii="Arial" w:hAnsi="Arial" w:cs="Arial"/>
          <w:i/>
          <w:iCs/>
          <w:sz w:val="24"/>
          <w:szCs w:val="24"/>
        </w:rPr>
        <w:t>P</w:t>
      </w:r>
      <w:r w:rsidR="00CF6DCE" w:rsidRPr="00294670">
        <w:rPr>
          <w:rFonts w:ascii="Arial" w:hAnsi="Arial" w:cs="Arial"/>
          <w:i/>
          <w:iCs/>
          <w:sz w:val="24"/>
          <w:szCs w:val="24"/>
        </w:rPr>
        <w:t xml:space="preserve">rocedures and </w:t>
      </w:r>
      <w:r w:rsidR="004F060A" w:rsidRPr="00294670">
        <w:rPr>
          <w:rFonts w:ascii="Arial" w:hAnsi="Arial" w:cs="Arial"/>
          <w:i/>
          <w:iCs/>
          <w:sz w:val="24"/>
          <w:szCs w:val="24"/>
        </w:rPr>
        <w:t>I</w:t>
      </w:r>
      <w:r w:rsidR="00CF6DCE" w:rsidRPr="00294670">
        <w:rPr>
          <w:rFonts w:ascii="Arial" w:hAnsi="Arial" w:cs="Arial"/>
          <w:i/>
          <w:iCs/>
          <w:sz w:val="24"/>
          <w:szCs w:val="24"/>
        </w:rPr>
        <w:t xml:space="preserve">nvestigation </w:t>
      </w:r>
      <w:r w:rsidR="004F060A" w:rsidRPr="00294670">
        <w:rPr>
          <w:rFonts w:ascii="Arial" w:hAnsi="Arial" w:cs="Arial"/>
          <w:i/>
          <w:iCs/>
          <w:sz w:val="24"/>
          <w:szCs w:val="24"/>
        </w:rPr>
        <w:t>A</w:t>
      </w:r>
      <w:r w:rsidR="00CF6DCE" w:rsidRPr="00294670">
        <w:rPr>
          <w:rFonts w:ascii="Arial" w:hAnsi="Arial" w:cs="Arial"/>
          <w:i/>
          <w:iCs/>
          <w:sz w:val="24"/>
          <w:szCs w:val="24"/>
        </w:rPr>
        <w:t>ct</w:t>
      </w:r>
      <w:r w:rsidR="00A764C3" w:rsidRPr="00294670">
        <w:rPr>
          <w:rFonts w:ascii="Arial" w:hAnsi="Arial" w:cs="Arial"/>
          <w:i/>
          <w:iCs/>
          <w:sz w:val="24"/>
          <w:szCs w:val="24"/>
        </w:rPr>
        <w:t xml:space="preserve"> 199</w:t>
      </w:r>
      <w:r w:rsidR="00D30446">
        <w:rPr>
          <w:rFonts w:ascii="Arial" w:hAnsi="Arial" w:cs="Arial"/>
          <w:i/>
          <w:iCs/>
          <w:sz w:val="24"/>
          <w:szCs w:val="24"/>
        </w:rPr>
        <w:t>6</w:t>
      </w:r>
      <w:r w:rsidR="00E236D3" w:rsidRPr="00294670">
        <w:rPr>
          <w:rFonts w:ascii="Arial" w:hAnsi="Arial" w:cs="Arial"/>
          <w:sz w:val="24"/>
          <w:szCs w:val="24"/>
        </w:rPr>
        <w:t xml:space="preserve">). </w:t>
      </w:r>
      <w:r w:rsidR="002D0515" w:rsidRPr="00294670">
        <w:rPr>
          <w:rFonts w:ascii="Arial" w:hAnsi="Arial" w:cs="Arial"/>
          <w:sz w:val="24"/>
          <w:szCs w:val="24"/>
        </w:rPr>
        <w:t xml:space="preserve">In 2019, the decision making of </w:t>
      </w:r>
      <w:r w:rsidR="00E86312" w:rsidRPr="00294670">
        <w:rPr>
          <w:rFonts w:ascii="Arial" w:hAnsi="Arial" w:cs="Arial"/>
          <w:sz w:val="24"/>
          <w:szCs w:val="24"/>
        </w:rPr>
        <w:t xml:space="preserve">CPS in rape cases was brought to judicial review following a campaign by a variety of women’s organisations </w:t>
      </w:r>
      <w:r w:rsidR="004044F5" w:rsidRPr="00294670">
        <w:rPr>
          <w:rFonts w:ascii="Arial" w:hAnsi="Arial" w:cs="Arial"/>
          <w:sz w:val="24"/>
          <w:szCs w:val="24"/>
        </w:rPr>
        <w:t xml:space="preserve">claiming that less than 4% of </w:t>
      </w:r>
      <w:r w:rsidR="00EB4FC7" w:rsidRPr="00294670">
        <w:rPr>
          <w:rFonts w:ascii="Arial" w:hAnsi="Arial" w:cs="Arial"/>
          <w:sz w:val="24"/>
          <w:szCs w:val="24"/>
        </w:rPr>
        <w:t xml:space="preserve">rape complaints reached trial </w:t>
      </w:r>
      <w:r w:rsidR="003D55B9" w:rsidRPr="00294670">
        <w:rPr>
          <w:rFonts w:ascii="Arial" w:hAnsi="Arial" w:cs="Arial"/>
          <w:sz w:val="24"/>
          <w:szCs w:val="24"/>
        </w:rPr>
        <w:t xml:space="preserve">through a covert policy change </w:t>
      </w:r>
      <w:r w:rsidR="00EF3075" w:rsidRPr="00294670">
        <w:rPr>
          <w:rFonts w:ascii="Arial" w:hAnsi="Arial" w:cs="Arial"/>
          <w:sz w:val="24"/>
          <w:szCs w:val="24"/>
        </w:rPr>
        <w:t>not to risk weak cases</w:t>
      </w:r>
      <w:r w:rsidR="0060011D" w:rsidRPr="00294670">
        <w:rPr>
          <w:rFonts w:ascii="Arial" w:hAnsi="Arial" w:cs="Arial"/>
          <w:sz w:val="24"/>
          <w:szCs w:val="24"/>
        </w:rPr>
        <w:t xml:space="preserve"> </w:t>
      </w:r>
      <w:r w:rsidR="003D55B9" w:rsidRPr="00294670">
        <w:rPr>
          <w:rFonts w:ascii="Arial" w:hAnsi="Arial" w:cs="Arial"/>
          <w:sz w:val="24"/>
          <w:szCs w:val="24"/>
        </w:rPr>
        <w:t>(</w:t>
      </w:r>
      <w:r w:rsidR="00FD57C8" w:rsidRPr="00294670">
        <w:rPr>
          <w:rFonts w:ascii="Arial" w:hAnsi="Arial" w:cs="Arial"/>
          <w:sz w:val="24"/>
          <w:szCs w:val="24"/>
        </w:rPr>
        <w:t>Bowcott</w:t>
      </w:r>
      <w:r w:rsidR="003D55B9" w:rsidRPr="00294670">
        <w:rPr>
          <w:rFonts w:ascii="Arial" w:hAnsi="Arial" w:cs="Arial"/>
          <w:sz w:val="24"/>
          <w:szCs w:val="24"/>
        </w:rPr>
        <w:t>, 2019)</w:t>
      </w:r>
      <w:r w:rsidR="00D6782A" w:rsidRPr="00294670">
        <w:rPr>
          <w:rFonts w:ascii="Arial" w:hAnsi="Arial" w:cs="Arial"/>
          <w:sz w:val="24"/>
          <w:szCs w:val="24"/>
        </w:rPr>
        <w:t xml:space="preserve">. </w:t>
      </w:r>
      <w:r w:rsidR="002A43D8" w:rsidRPr="00294670">
        <w:rPr>
          <w:rFonts w:ascii="Arial" w:hAnsi="Arial" w:cs="Arial"/>
          <w:sz w:val="24"/>
          <w:szCs w:val="24"/>
        </w:rPr>
        <w:t xml:space="preserve">Furthermore, the </w:t>
      </w:r>
      <w:r w:rsidR="00394359" w:rsidRPr="00294670">
        <w:rPr>
          <w:rFonts w:ascii="Arial" w:hAnsi="Arial" w:cs="Arial"/>
          <w:sz w:val="24"/>
          <w:szCs w:val="24"/>
        </w:rPr>
        <w:t>Victims</w:t>
      </w:r>
      <w:r w:rsidR="00CF0044" w:rsidRPr="00294670">
        <w:rPr>
          <w:rFonts w:ascii="Arial" w:hAnsi="Arial" w:cs="Arial"/>
          <w:sz w:val="24"/>
          <w:szCs w:val="24"/>
        </w:rPr>
        <w:t xml:space="preserve"> Commissioner, Dame Vera Baird</w:t>
      </w:r>
      <w:r w:rsidR="002A43D8" w:rsidRPr="00294670">
        <w:rPr>
          <w:rFonts w:ascii="Arial" w:hAnsi="Arial" w:cs="Arial"/>
          <w:sz w:val="24"/>
          <w:szCs w:val="24"/>
        </w:rPr>
        <w:t xml:space="preserve"> stated </w:t>
      </w:r>
      <w:r w:rsidR="007B2B59" w:rsidRPr="00294670">
        <w:rPr>
          <w:rFonts w:ascii="Arial" w:hAnsi="Arial" w:cs="Arial"/>
          <w:sz w:val="24"/>
          <w:szCs w:val="24"/>
        </w:rPr>
        <w:t>that prosecutors</w:t>
      </w:r>
      <w:r w:rsidR="0057747F" w:rsidRPr="00294670">
        <w:rPr>
          <w:rFonts w:ascii="Arial" w:hAnsi="Arial" w:cs="Arial"/>
          <w:sz w:val="24"/>
          <w:szCs w:val="24"/>
        </w:rPr>
        <w:t xml:space="preserve"> try to second </w:t>
      </w:r>
      <w:r w:rsidR="00C47F7D" w:rsidRPr="00294670">
        <w:rPr>
          <w:rFonts w:ascii="Arial" w:hAnsi="Arial" w:cs="Arial"/>
          <w:sz w:val="24"/>
          <w:szCs w:val="24"/>
        </w:rPr>
        <w:t>guess</w:t>
      </w:r>
      <w:r w:rsidR="0057747F" w:rsidRPr="00294670">
        <w:rPr>
          <w:rFonts w:ascii="Arial" w:hAnsi="Arial" w:cs="Arial"/>
          <w:sz w:val="24"/>
          <w:szCs w:val="24"/>
        </w:rPr>
        <w:t xml:space="preserve"> whether a jury would like </w:t>
      </w:r>
      <w:r w:rsidR="007A1795" w:rsidRPr="00294670">
        <w:rPr>
          <w:rFonts w:ascii="Arial" w:hAnsi="Arial" w:cs="Arial"/>
          <w:sz w:val="24"/>
          <w:szCs w:val="24"/>
        </w:rPr>
        <w:t>a particular</w:t>
      </w:r>
      <w:r w:rsidR="00B30AC5" w:rsidRPr="00294670">
        <w:rPr>
          <w:rFonts w:ascii="Arial" w:hAnsi="Arial" w:cs="Arial"/>
          <w:sz w:val="24"/>
          <w:szCs w:val="24"/>
        </w:rPr>
        <w:t xml:space="preserve"> cas</w:t>
      </w:r>
      <w:r w:rsidR="00192EB1" w:rsidRPr="00294670">
        <w:rPr>
          <w:rFonts w:ascii="Arial" w:hAnsi="Arial" w:cs="Arial"/>
          <w:sz w:val="24"/>
          <w:szCs w:val="24"/>
        </w:rPr>
        <w:t xml:space="preserve">e, </w:t>
      </w:r>
      <w:r w:rsidR="00DF723D" w:rsidRPr="00294670">
        <w:rPr>
          <w:rFonts w:ascii="Arial" w:hAnsi="Arial" w:cs="Arial"/>
          <w:sz w:val="24"/>
          <w:szCs w:val="24"/>
        </w:rPr>
        <w:t>influencing</w:t>
      </w:r>
      <w:r w:rsidR="00B94272" w:rsidRPr="00294670">
        <w:rPr>
          <w:rFonts w:ascii="Arial" w:hAnsi="Arial" w:cs="Arial"/>
          <w:sz w:val="24"/>
          <w:szCs w:val="24"/>
        </w:rPr>
        <w:t xml:space="preserve"> decision</w:t>
      </w:r>
      <w:r w:rsidR="00DF723D" w:rsidRPr="00294670">
        <w:rPr>
          <w:rFonts w:ascii="Arial" w:hAnsi="Arial" w:cs="Arial"/>
          <w:sz w:val="24"/>
          <w:szCs w:val="24"/>
        </w:rPr>
        <w:t>s</w:t>
      </w:r>
      <w:r w:rsidR="00B94272" w:rsidRPr="00294670">
        <w:rPr>
          <w:rFonts w:ascii="Arial" w:hAnsi="Arial" w:cs="Arial"/>
          <w:sz w:val="24"/>
          <w:szCs w:val="24"/>
        </w:rPr>
        <w:t xml:space="preserve"> to prosecute less cases to increase their conviction rate (BBC</w:t>
      </w:r>
      <w:r w:rsidR="00E07C65">
        <w:rPr>
          <w:rFonts w:ascii="Arial" w:hAnsi="Arial" w:cs="Arial"/>
          <w:sz w:val="24"/>
          <w:szCs w:val="24"/>
        </w:rPr>
        <w:t xml:space="preserve"> Panorama</w:t>
      </w:r>
      <w:r w:rsidR="00B94272" w:rsidRPr="00294670">
        <w:rPr>
          <w:rFonts w:ascii="Arial" w:hAnsi="Arial" w:cs="Arial"/>
          <w:sz w:val="24"/>
          <w:szCs w:val="24"/>
        </w:rPr>
        <w:t xml:space="preserve">, </w:t>
      </w:r>
      <w:r w:rsidR="00C51A16" w:rsidRPr="00294670">
        <w:rPr>
          <w:rFonts w:ascii="Arial" w:hAnsi="Arial" w:cs="Arial"/>
          <w:sz w:val="24"/>
          <w:szCs w:val="24"/>
        </w:rPr>
        <w:t>2022)</w:t>
      </w:r>
      <w:r w:rsidR="0068516F" w:rsidRPr="00294670">
        <w:rPr>
          <w:rFonts w:ascii="Arial" w:hAnsi="Arial" w:cs="Arial"/>
          <w:sz w:val="24"/>
          <w:szCs w:val="24"/>
        </w:rPr>
        <w:t>;</w:t>
      </w:r>
      <w:r w:rsidR="0086305C" w:rsidRPr="00294670">
        <w:rPr>
          <w:rFonts w:ascii="Arial" w:hAnsi="Arial" w:cs="Arial"/>
          <w:sz w:val="24"/>
          <w:szCs w:val="24"/>
        </w:rPr>
        <w:t xml:space="preserve"> </w:t>
      </w:r>
      <w:r w:rsidR="00341754" w:rsidRPr="00294670">
        <w:rPr>
          <w:rFonts w:ascii="Arial" w:hAnsi="Arial" w:cs="Arial"/>
          <w:sz w:val="24"/>
          <w:szCs w:val="24"/>
        </w:rPr>
        <w:t>whilst</w:t>
      </w:r>
      <w:r w:rsidR="00F71B18" w:rsidRPr="00294670">
        <w:rPr>
          <w:rFonts w:ascii="Arial" w:hAnsi="Arial" w:cs="Arial"/>
          <w:sz w:val="24"/>
          <w:szCs w:val="24"/>
        </w:rPr>
        <w:t xml:space="preserve"> in a study in 2020, </w:t>
      </w:r>
      <w:r w:rsidR="00341754" w:rsidRPr="00294670">
        <w:rPr>
          <w:rFonts w:ascii="Arial" w:hAnsi="Arial" w:cs="Arial"/>
          <w:sz w:val="24"/>
          <w:szCs w:val="24"/>
        </w:rPr>
        <w:t xml:space="preserve">police officers were also found to be second guessing legal outcomes, perhaps </w:t>
      </w:r>
      <w:r w:rsidR="00D67205" w:rsidRPr="00294670">
        <w:rPr>
          <w:rFonts w:ascii="Arial" w:hAnsi="Arial" w:cs="Arial"/>
          <w:sz w:val="24"/>
          <w:szCs w:val="24"/>
        </w:rPr>
        <w:t>inaccurately, (Sinclair, 2020)</w:t>
      </w:r>
      <w:r w:rsidR="00DF723D" w:rsidRPr="00294670">
        <w:rPr>
          <w:rFonts w:ascii="Arial" w:hAnsi="Arial" w:cs="Arial"/>
          <w:sz w:val="24"/>
          <w:szCs w:val="24"/>
        </w:rPr>
        <w:t>, driven by previous experiences</w:t>
      </w:r>
      <w:r w:rsidR="00F71B18" w:rsidRPr="00294670">
        <w:rPr>
          <w:rFonts w:ascii="Arial" w:hAnsi="Arial" w:cs="Arial"/>
          <w:sz w:val="24"/>
          <w:szCs w:val="24"/>
        </w:rPr>
        <w:t xml:space="preserve"> with courts and CPS decisions.</w:t>
      </w:r>
      <w:r w:rsidR="00BA46E5" w:rsidRPr="00294670">
        <w:rPr>
          <w:rFonts w:ascii="Arial" w:hAnsi="Arial" w:cs="Arial"/>
          <w:sz w:val="24"/>
          <w:szCs w:val="24"/>
        </w:rPr>
        <w:t xml:space="preserve"> </w:t>
      </w:r>
      <w:r w:rsidR="00AC3686" w:rsidRPr="00294670">
        <w:rPr>
          <w:rFonts w:ascii="Arial" w:hAnsi="Arial" w:cs="Arial"/>
          <w:sz w:val="24"/>
          <w:szCs w:val="24"/>
        </w:rPr>
        <w:t>However, a previous</w:t>
      </w:r>
      <w:r w:rsidR="00BA46E5" w:rsidRPr="00294670">
        <w:rPr>
          <w:rFonts w:ascii="Arial" w:hAnsi="Arial" w:cs="Arial"/>
          <w:sz w:val="24"/>
          <w:szCs w:val="24"/>
        </w:rPr>
        <w:t xml:space="preserve"> </w:t>
      </w:r>
      <w:r w:rsidR="000C7D54" w:rsidRPr="00294670">
        <w:rPr>
          <w:rFonts w:ascii="Arial" w:hAnsi="Arial" w:cs="Arial"/>
          <w:sz w:val="24"/>
          <w:szCs w:val="24"/>
        </w:rPr>
        <w:t>review</w:t>
      </w:r>
      <w:r w:rsidR="00E2369D" w:rsidRPr="00294670">
        <w:rPr>
          <w:rFonts w:ascii="Arial" w:hAnsi="Arial" w:cs="Arial"/>
          <w:sz w:val="24"/>
          <w:szCs w:val="24"/>
        </w:rPr>
        <w:t xml:space="preserve"> of</w:t>
      </w:r>
      <w:r w:rsidR="000C7D54" w:rsidRPr="00294670">
        <w:rPr>
          <w:rFonts w:ascii="Arial" w:hAnsi="Arial" w:cs="Arial"/>
          <w:sz w:val="24"/>
          <w:szCs w:val="24"/>
        </w:rPr>
        <w:t xml:space="preserve"> </w:t>
      </w:r>
      <w:r w:rsidR="00AA2F26" w:rsidRPr="00294670">
        <w:rPr>
          <w:rFonts w:ascii="Arial" w:hAnsi="Arial" w:cs="Arial"/>
          <w:sz w:val="24"/>
          <w:szCs w:val="24"/>
        </w:rPr>
        <w:t xml:space="preserve">police perceptions and case decision making </w:t>
      </w:r>
      <w:r w:rsidR="000C7D54" w:rsidRPr="00294670">
        <w:rPr>
          <w:rFonts w:ascii="Arial" w:hAnsi="Arial" w:cs="Arial"/>
          <w:sz w:val="24"/>
          <w:szCs w:val="24"/>
        </w:rPr>
        <w:t xml:space="preserve">concluded that </w:t>
      </w:r>
      <w:r w:rsidR="00043B67" w:rsidRPr="00294670">
        <w:rPr>
          <w:rFonts w:ascii="Arial" w:hAnsi="Arial" w:cs="Arial"/>
          <w:sz w:val="24"/>
          <w:szCs w:val="24"/>
        </w:rPr>
        <w:t>although some police officers held problematic attitudes towards vic</w:t>
      </w:r>
      <w:r w:rsidR="00017F03" w:rsidRPr="00294670">
        <w:rPr>
          <w:rFonts w:ascii="Arial" w:hAnsi="Arial" w:cs="Arial"/>
          <w:sz w:val="24"/>
          <w:szCs w:val="24"/>
        </w:rPr>
        <w:t>tims, these were found to be of a low level</w:t>
      </w:r>
      <w:r w:rsidR="002D5271" w:rsidRPr="00294670">
        <w:rPr>
          <w:rFonts w:ascii="Arial" w:hAnsi="Arial" w:cs="Arial"/>
          <w:sz w:val="24"/>
          <w:szCs w:val="24"/>
        </w:rPr>
        <w:t xml:space="preserve">, and </w:t>
      </w:r>
      <w:r w:rsidR="00811CDD" w:rsidRPr="00294670">
        <w:rPr>
          <w:rFonts w:ascii="Arial" w:hAnsi="Arial" w:cs="Arial"/>
          <w:sz w:val="24"/>
          <w:szCs w:val="24"/>
        </w:rPr>
        <w:t>victim</w:t>
      </w:r>
      <w:r w:rsidR="00F1326F" w:rsidRPr="00294670">
        <w:rPr>
          <w:rFonts w:ascii="Arial" w:hAnsi="Arial" w:cs="Arial"/>
          <w:sz w:val="24"/>
          <w:szCs w:val="24"/>
        </w:rPr>
        <w:t xml:space="preserve"> characteristics such as alcohol intoxication and </w:t>
      </w:r>
      <w:r w:rsidR="004E6A63" w:rsidRPr="00294670">
        <w:rPr>
          <w:rFonts w:ascii="Arial" w:hAnsi="Arial" w:cs="Arial"/>
          <w:sz w:val="24"/>
          <w:szCs w:val="24"/>
        </w:rPr>
        <w:t xml:space="preserve">emotional expression, may have more of an impact on the assessment of a </w:t>
      </w:r>
      <w:r w:rsidR="009F6A0E" w:rsidRPr="00294670">
        <w:rPr>
          <w:rFonts w:ascii="Arial" w:hAnsi="Arial" w:cs="Arial"/>
          <w:sz w:val="24"/>
          <w:szCs w:val="24"/>
        </w:rPr>
        <w:t>victim’s</w:t>
      </w:r>
      <w:r w:rsidR="004E6A63" w:rsidRPr="00294670">
        <w:rPr>
          <w:rFonts w:ascii="Arial" w:hAnsi="Arial" w:cs="Arial"/>
          <w:sz w:val="24"/>
          <w:szCs w:val="24"/>
        </w:rPr>
        <w:t xml:space="preserve"> credibility</w:t>
      </w:r>
      <w:r w:rsidR="00DC060E" w:rsidRPr="00294670">
        <w:rPr>
          <w:rFonts w:ascii="Arial" w:hAnsi="Arial" w:cs="Arial"/>
          <w:sz w:val="24"/>
          <w:szCs w:val="24"/>
        </w:rPr>
        <w:t xml:space="preserve">. </w:t>
      </w:r>
      <w:r w:rsidR="009C1D8D" w:rsidRPr="00294670">
        <w:rPr>
          <w:rFonts w:ascii="Arial" w:hAnsi="Arial" w:cs="Arial"/>
          <w:sz w:val="24"/>
          <w:szCs w:val="24"/>
        </w:rPr>
        <w:t xml:space="preserve">This and overall </w:t>
      </w:r>
      <w:r w:rsidR="00BD297F" w:rsidRPr="00294670">
        <w:rPr>
          <w:rFonts w:ascii="Arial" w:hAnsi="Arial" w:cs="Arial"/>
          <w:sz w:val="24"/>
          <w:szCs w:val="24"/>
        </w:rPr>
        <w:t xml:space="preserve">characteristics of the case </w:t>
      </w:r>
      <w:r w:rsidR="005B60A0" w:rsidRPr="00294670">
        <w:rPr>
          <w:rFonts w:ascii="Arial" w:hAnsi="Arial" w:cs="Arial"/>
          <w:sz w:val="24"/>
          <w:szCs w:val="24"/>
        </w:rPr>
        <w:t xml:space="preserve">were more </w:t>
      </w:r>
      <w:r w:rsidR="00D86E1D" w:rsidRPr="00294670">
        <w:rPr>
          <w:rFonts w:ascii="Arial" w:hAnsi="Arial" w:cs="Arial"/>
          <w:sz w:val="24"/>
          <w:szCs w:val="24"/>
        </w:rPr>
        <w:t>prevalent</w:t>
      </w:r>
      <w:r w:rsidR="00BD297F" w:rsidRPr="00294670">
        <w:rPr>
          <w:rFonts w:ascii="Arial" w:hAnsi="Arial" w:cs="Arial"/>
          <w:sz w:val="24"/>
          <w:szCs w:val="24"/>
        </w:rPr>
        <w:t xml:space="preserve"> on </w:t>
      </w:r>
      <w:r w:rsidR="009F6A0E" w:rsidRPr="00294670">
        <w:rPr>
          <w:rFonts w:ascii="Arial" w:hAnsi="Arial" w:cs="Arial"/>
          <w:sz w:val="24"/>
          <w:szCs w:val="24"/>
        </w:rPr>
        <w:t xml:space="preserve">police decision making than </w:t>
      </w:r>
      <w:r w:rsidR="00DC060E" w:rsidRPr="00294670">
        <w:rPr>
          <w:rFonts w:ascii="Arial" w:hAnsi="Arial" w:cs="Arial"/>
          <w:sz w:val="24"/>
          <w:szCs w:val="24"/>
        </w:rPr>
        <w:t xml:space="preserve">the acceptance of rape myths </w:t>
      </w:r>
      <w:r w:rsidR="004E6A63" w:rsidRPr="00294670">
        <w:rPr>
          <w:rFonts w:ascii="Arial" w:hAnsi="Arial" w:cs="Arial"/>
          <w:sz w:val="24"/>
          <w:szCs w:val="24"/>
        </w:rPr>
        <w:t>(</w:t>
      </w:r>
      <w:proofErr w:type="spellStart"/>
      <w:r w:rsidR="00146D83" w:rsidRPr="00294670">
        <w:rPr>
          <w:rFonts w:ascii="Arial" w:hAnsi="Arial" w:cs="Arial"/>
          <w:sz w:val="24"/>
          <w:szCs w:val="24"/>
        </w:rPr>
        <w:t>Sleath</w:t>
      </w:r>
      <w:proofErr w:type="spellEnd"/>
      <w:r w:rsidR="00146D83" w:rsidRPr="00294670">
        <w:rPr>
          <w:rFonts w:ascii="Arial" w:hAnsi="Arial" w:cs="Arial"/>
          <w:sz w:val="24"/>
          <w:szCs w:val="24"/>
        </w:rPr>
        <w:t xml:space="preserve"> and Bull, 2017)</w:t>
      </w:r>
      <w:r w:rsidR="0035221C" w:rsidRPr="00294670">
        <w:rPr>
          <w:rFonts w:ascii="Arial" w:hAnsi="Arial" w:cs="Arial"/>
          <w:sz w:val="24"/>
          <w:szCs w:val="24"/>
        </w:rPr>
        <w:t>.</w:t>
      </w:r>
      <w:r w:rsidR="00E2369D" w:rsidRPr="00294670">
        <w:rPr>
          <w:rFonts w:ascii="Arial" w:hAnsi="Arial" w:cs="Arial"/>
          <w:sz w:val="24"/>
          <w:szCs w:val="24"/>
        </w:rPr>
        <w:t xml:space="preserve"> </w:t>
      </w:r>
    </w:p>
    <w:p w14:paraId="3754FBA0" w14:textId="3B7A21C9" w:rsidR="00D86E1D" w:rsidRPr="00294670" w:rsidRDefault="00D86E1D" w:rsidP="00294670">
      <w:pPr>
        <w:spacing w:line="480" w:lineRule="auto"/>
        <w:rPr>
          <w:rFonts w:ascii="Arial" w:hAnsi="Arial" w:cs="Arial"/>
          <w:sz w:val="24"/>
          <w:szCs w:val="24"/>
        </w:rPr>
      </w:pPr>
      <w:r w:rsidRPr="00294670">
        <w:rPr>
          <w:rFonts w:ascii="Arial" w:hAnsi="Arial" w:cs="Arial"/>
          <w:sz w:val="24"/>
          <w:szCs w:val="24"/>
        </w:rPr>
        <w:t xml:space="preserve">In conclusion, there </w:t>
      </w:r>
      <w:r w:rsidR="00BF4C26" w:rsidRPr="00294670">
        <w:rPr>
          <w:rFonts w:ascii="Arial" w:hAnsi="Arial" w:cs="Arial"/>
          <w:sz w:val="24"/>
          <w:szCs w:val="24"/>
        </w:rPr>
        <w:t xml:space="preserve">are many factors that impact </w:t>
      </w:r>
      <w:r w:rsidR="00BD7665" w:rsidRPr="00294670">
        <w:rPr>
          <w:rFonts w:ascii="Arial" w:hAnsi="Arial" w:cs="Arial"/>
          <w:sz w:val="24"/>
          <w:szCs w:val="24"/>
        </w:rPr>
        <w:t>the</w:t>
      </w:r>
      <w:r w:rsidR="003F38AD" w:rsidRPr="00294670">
        <w:rPr>
          <w:rFonts w:ascii="Arial" w:hAnsi="Arial" w:cs="Arial"/>
          <w:sz w:val="24"/>
          <w:szCs w:val="24"/>
        </w:rPr>
        <w:t xml:space="preserve"> police</w:t>
      </w:r>
      <w:r w:rsidR="00BD7665" w:rsidRPr="00294670">
        <w:rPr>
          <w:rFonts w:ascii="Arial" w:hAnsi="Arial" w:cs="Arial"/>
          <w:sz w:val="24"/>
          <w:szCs w:val="24"/>
        </w:rPr>
        <w:t xml:space="preserve"> </w:t>
      </w:r>
      <w:r w:rsidR="00BF4C26" w:rsidRPr="00294670">
        <w:rPr>
          <w:rFonts w:ascii="Arial" w:hAnsi="Arial" w:cs="Arial"/>
          <w:sz w:val="24"/>
          <w:szCs w:val="24"/>
        </w:rPr>
        <w:t xml:space="preserve">assessment of evidential thresholds, including </w:t>
      </w:r>
      <w:r w:rsidR="000B54E8" w:rsidRPr="00294670">
        <w:rPr>
          <w:rFonts w:ascii="Arial" w:hAnsi="Arial" w:cs="Arial"/>
          <w:sz w:val="24"/>
          <w:szCs w:val="24"/>
        </w:rPr>
        <w:t xml:space="preserve">previous experiences and personal interpretation </w:t>
      </w:r>
      <w:r w:rsidR="004C62B4" w:rsidRPr="00294670">
        <w:rPr>
          <w:rFonts w:ascii="Arial" w:hAnsi="Arial" w:cs="Arial"/>
          <w:sz w:val="24"/>
          <w:szCs w:val="24"/>
        </w:rPr>
        <w:t>of the law, but little evidence of clear acceptance of rape myths within polic</w:t>
      </w:r>
      <w:r w:rsidR="00CD606F" w:rsidRPr="00294670">
        <w:rPr>
          <w:rFonts w:ascii="Arial" w:hAnsi="Arial" w:cs="Arial"/>
          <w:sz w:val="24"/>
          <w:szCs w:val="24"/>
        </w:rPr>
        <w:t>e decision making</w:t>
      </w:r>
      <w:r w:rsidR="004C62B4" w:rsidRPr="00294670">
        <w:rPr>
          <w:rFonts w:ascii="Arial" w:hAnsi="Arial" w:cs="Arial"/>
          <w:sz w:val="24"/>
          <w:szCs w:val="24"/>
        </w:rPr>
        <w:t>.</w:t>
      </w:r>
    </w:p>
    <w:p w14:paraId="2CEC4876" w14:textId="77777777" w:rsidR="00F87002" w:rsidRPr="00294670" w:rsidRDefault="00F87002" w:rsidP="00294670">
      <w:pPr>
        <w:spacing w:line="480" w:lineRule="auto"/>
        <w:rPr>
          <w:rFonts w:ascii="Arial" w:hAnsi="Arial" w:cs="Arial"/>
          <w:b/>
          <w:bCs/>
          <w:sz w:val="24"/>
          <w:szCs w:val="24"/>
          <w:u w:val="single"/>
        </w:rPr>
      </w:pPr>
    </w:p>
    <w:p w14:paraId="6C04E275" w14:textId="77777777" w:rsidR="00F87002" w:rsidRPr="00294670" w:rsidRDefault="00F87002" w:rsidP="00294670">
      <w:pPr>
        <w:spacing w:line="480" w:lineRule="auto"/>
        <w:rPr>
          <w:rFonts w:ascii="Arial" w:hAnsi="Arial" w:cs="Arial"/>
          <w:b/>
          <w:bCs/>
          <w:sz w:val="24"/>
          <w:szCs w:val="24"/>
          <w:u w:val="single"/>
        </w:rPr>
      </w:pPr>
    </w:p>
    <w:p w14:paraId="05445555" w14:textId="77777777" w:rsidR="00F87002" w:rsidRPr="00294670" w:rsidRDefault="00F87002" w:rsidP="00294670">
      <w:pPr>
        <w:spacing w:line="480" w:lineRule="auto"/>
        <w:rPr>
          <w:rFonts w:ascii="Arial" w:hAnsi="Arial" w:cs="Arial"/>
          <w:b/>
          <w:bCs/>
          <w:sz w:val="24"/>
          <w:szCs w:val="24"/>
          <w:u w:val="single"/>
        </w:rPr>
      </w:pPr>
    </w:p>
    <w:p w14:paraId="3C4B6B9E" w14:textId="77777777" w:rsidR="00F87002" w:rsidRPr="00294670" w:rsidRDefault="00F87002" w:rsidP="00294670">
      <w:pPr>
        <w:spacing w:line="480" w:lineRule="auto"/>
        <w:rPr>
          <w:rFonts w:ascii="Arial" w:hAnsi="Arial" w:cs="Arial"/>
          <w:b/>
          <w:bCs/>
          <w:sz w:val="24"/>
          <w:szCs w:val="24"/>
          <w:u w:val="single"/>
        </w:rPr>
      </w:pPr>
    </w:p>
    <w:p w14:paraId="3B6A7D0D" w14:textId="77777777" w:rsidR="00F87002" w:rsidRPr="00294670" w:rsidRDefault="00F87002" w:rsidP="00294670">
      <w:pPr>
        <w:spacing w:line="480" w:lineRule="auto"/>
        <w:rPr>
          <w:rFonts w:ascii="Arial" w:hAnsi="Arial" w:cs="Arial"/>
          <w:b/>
          <w:bCs/>
          <w:sz w:val="24"/>
          <w:szCs w:val="24"/>
          <w:u w:val="single"/>
        </w:rPr>
      </w:pPr>
    </w:p>
    <w:p w14:paraId="2950CB41" w14:textId="77777777" w:rsidR="00F87002" w:rsidRPr="00294670" w:rsidRDefault="00F87002" w:rsidP="00294670">
      <w:pPr>
        <w:spacing w:line="480" w:lineRule="auto"/>
        <w:rPr>
          <w:rFonts w:ascii="Arial" w:hAnsi="Arial" w:cs="Arial"/>
          <w:b/>
          <w:bCs/>
          <w:sz w:val="24"/>
          <w:szCs w:val="24"/>
          <w:u w:val="single"/>
        </w:rPr>
      </w:pPr>
    </w:p>
    <w:p w14:paraId="555F5097" w14:textId="77777777" w:rsidR="00F87002" w:rsidRPr="00294670" w:rsidRDefault="00F87002" w:rsidP="00294670">
      <w:pPr>
        <w:spacing w:line="480" w:lineRule="auto"/>
        <w:rPr>
          <w:rFonts w:ascii="Arial" w:hAnsi="Arial" w:cs="Arial"/>
          <w:b/>
          <w:bCs/>
          <w:sz w:val="24"/>
          <w:szCs w:val="24"/>
          <w:u w:val="single"/>
        </w:rPr>
      </w:pPr>
    </w:p>
    <w:p w14:paraId="543CFB9B" w14:textId="77777777" w:rsidR="00F87002" w:rsidRPr="00294670" w:rsidRDefault="00F87002" w:rsidP="00294670">
      <w:pPr>
        <w:spacing w:line="480" w:lineRule="auto"/>
        <w:rPr>
          <w:rFonts w:ascii="Arial" w:hAnsi="Arial" w:cs="Arial"/>
          <w:b/>
          <w:bCs/>
          <w:sz w:val="24"/>
          <w:szCs w:val="24"/>
          <w:u w:val="single"/>
        </w:rPr>
      </w:pPr>
    </w:p>
    <w:p w14:paraId="4318FAAA" w14:textId="77777777" w:rsidR="00F87002" w:rsidRPr="00294670" w:rsidRDefault="00F87002" w:rsidP="00294670">
      <w:pPr>
        <w:spacing w:line="480" w:lineRule="auto"/>
        <w:rPr>
          <w:rFonts w:ascii="Arial" w:hAnsi="Arial" w:cs="Arial"/>
          <w:b/>
          <w:bCs/>
          <w:sz w:val="24"/>
          <w:szCs w:val="24"/>
          <w:u w:val="single"/>
        </w:rPr>
      </w:pPr>
    </w:p>
    <w:p w14:paraId="4B0C4D39" w14:textId="77777777" w:rsidR="00F87002" w:rsidRPr="00294670" w:rsidRDefault="00F87002" w:rsidP="00294670">
      <w:pPr>
        <w:spacing w:line="480" w:lineRule="auto"/>
        <w:rPr>
          <w:rFonts w:ascii="Arial" w:hAnsi="Arial" w:cs="Arial"/>
          <w:b/>
          <w:bCs/>
          <w:sz w:val="24"/>
          <w:szCs w:val="24"/>
          <w:u w:val="single"/>
        </w:rPr>
      </w:pPr>
    </w:p>
    <w:p w14:paraId="138B522C" w14:textId="77777777" w:rsidR="00F87002" w:rsidRPr="00294670" w:rsidRDefault="00F87002" w:rsidP="00294670">
      <w:pPr>
        <w:spacing w:line="480" w:lineRule="auto"/>
        <w:rPr>
          <w:rFonts w:ascii="Arial" w:hAnsi="Arial" w:cs="Arial"/>
          <w:b/>
          <w:bCs/>
          <w:sz w:val="24"/>
          <w:szCs w:val="24"/>
          <w:u w:val="single"/>
        </w:rPr>
      </w:pPr>
    </w:p>
    <w:p w14:paraId="70594673" w14:textId="77777777" w:rsidR="00294670" w:rsidRDefault="00294670" w:rsidP="005E6F82">
      <w:pPr>
        <w:spacing w:line="360" w:lineRule="auto"/>
        <w:rPr>
          <w:rFonts w:ascii="Arial" w:hAnsi="Arial" w:cs="Arial"/>
          <w:b/>
          <w:bCs/>
          <w:sz w:val="24"/>
          <w:szCs w:val="24"/>
          <w:u w:val="single"/>
        </w:rPr>
      </w:pPr>
    </w:p>
    <w:p w14:paraId="47EB20FB" w14:textId="5FDDE2A8" w:rsidR="000B1EF2" w:rsidRPr="000B1EF2" w:rsidRDefault="000B1EF2" w:rsidP="00294670">
      <w:pPr>
        <w:spacing w:line="480" w:lineRule="auto"/>
        <w:rPr>
          <w:rFonts w:ascii="Arial" w:hAnsi="Arial" w:cs="Arial"/>
          <w:b/>
          <w:bCs/>
          <w:sz w:val="24"/>
          <w:szCs w:val="24"/>
          <w:u w:val="single"/>
        </w:rPr>
      </w:pPr>
      <w:r w:rsidRPr="000B1EF2">
        <w:rPr>
          <w:rFonts w:ascii="Arial" w:hAnsi="Arial" w:cs="Arial"/>
          <w:b/>
          <w:bCs/>
          <w:sz w:val="24"/>
          <w:szCs w:val="24"/>
          <w:u w:val="single"/>
        </w:rPr>
        <w:t>Chapter 3 – Methodology</w:t>
      </w:r>
      <w:r w:rsidR="00381654">
        <w:rPr>
          <w:rFonts w:ascii="Arial" w:hAnsi="Arial" w:cs="Arial"/>
          <w:b/>
          <w:bCs/>
          <w:sz w:val="24"/>
          <w:szCs w:val="24"/>
          <w:u w:val="single"/>
        </w:rPr>
        <w:t xml:space="preserve"> </w:t>
      </w:r>
    </w:p>
    <w:p w14:paraId="589573FA" w14:textId="51B7B5A6" w:rsidR="000B1EF2" w:rsidRPr="0019177A" w:rsidRDefault="00EA70ED" w:rsidP="00294670">
      <w:pPr>
        <w:spacing w:line="480" w:lineRule="auto"/>
        <w:rPr>
          <w:rFonts w:ascii="Arial" w:hAnsi="Arial" w:cs="Arial"/>
          <w:sz w:val="24"/>
          <w:szCs w:val="24"/>
          <w:u w:val="single"/>
        </w:rPr>
      </w:pPr>
      <w:r>
        <w:rPr>
          <w:rFonts w:ascii="Arial" w:hAnsi="Arial" w:cs="Arial"/>
          <w:sz w:val="24"/>
          <w:szCs w:val="24"/>
          <w:u w:val="single"/>
        </w:rPr>
        <w:t xml:space="preserve">3.1 </w:t>
      </w:r>
      <w:r w:rsidR="000B1EF2" w:rsidRPr="0019177A">
        <w:rPr>
          <w:rFonts w:ascii="Arial" w:hAnsi="Arial" w:cs="Arial"/>
          <w:sz w:val="24"/>
          <w:szCs w:val="24"/>
          <w:u w:val="single"/>
        </w:rPr>
        <w:t>Introduction</w:t>
      </w:r>
    </w:p>
    <w:p w14:paraId="0EAC8CFF" w14:textId="3BC174CA" w:rsidR="002F1177" w:rsidRDefault="002F1177" w:rsidP="00294670">
      <w:pPr>
        <w:spacing w:line="480" w:lineRule="auto"/>
        <w:rPr>
          <w:rFonts w:ascii="Arial" w:hAnsi="Arial" w:cs="Arial"/>
          <w:sz w:val="24"/>
          <w:szCs w:val="24"/>
        </w:rPr>
      </w:pPr>
      <w:r>
        <w:rPr>
          <w:rFonts w:ascii="Arial" w:hAnsi="Arial" w:cs="Arial"/>
          <w:sz w:val="24"/>
          <w:szCs w:val="24"/>
        </w:rPr>
        <w:t xml:space="preserve">There are many layers to a rape investigation </w:t>
      </w:r>
      <w:r w:rsidR="008A1C59">
        <w:rPr>
          <w:rFonts w:ascii="Arial" w:hAnsi="Arial" w:cs="Arial"/>
          <w:sz w:val="24"/>
          <w:szCs w:val="24"/>
        </w:rPr>
        <w:t xml:space="preserve">to progress through the criminal justice system and </w:t>
      </w:r>
      <w:r w:rsidR="00971DEE">
        <w:rPr>
          <w:rFonts w:ascii="Arial" w:hAnsi="Arial" w:cs="Arial"/>
          <w:sz w:val="24"/>
          <w:szCs w:val="24"/>
        </w:rPr>
        <w:t xml:space="preserve">a </w:t>
      </w:r>
      <w:r w:rsidR="00890A00">
        <w:rPr>
          <w:rFonts w:ascii="Arial" w:hAnsi="Arial" w:cs="Arial"/>
          <w:sz w:val="24"/>
          <w:szCs w:val="24"/>
        </w:rPr>
        <w:t>continua</w:t>
      </w:r>
      <w:r w:rsidR="00971DEE">
        <w:rPr>
          <w:rFonts w:ascii="Arial" w:hAnsi="Arial" w:cs="Arial"/>
          <w:sz w:val="24"/>
          <w:szCs w:val="24"/>
        </w:rPr>
        <w:t>l</w:t>
      </w:r>
      <w:r w:rsidR="00890A00">
        <w:rPr>
          <w:rFonts w:ascii="Arial" w:hAnsi="Arial" w:cs="Arial"/>
          <w:sz w:val="24"/>
          <w:szCs w:val="24"/>
        </w:rPr>
        <w:t xml:space="preserve"> need for investigators to </w:t>
      </w:r>
      <w:r w:rsidR="00971DEE">
        <w:rPr>
          <w:rFonts w:ascii="Arial" w:hAnsi="Arial" w:cs="Arial"/>
          <w:sz w:val="24"/>
          <w:szCs w:val="24"/>
        </w:rPr>
        <w:t xml:space="preserve">better </w:t>
      </w:r>
      <w:r w:rsidR="00890A00">
        <w:rPr>
          <w:rFonts w:ascii="Arial" w:hAnsi="Arial" w:cs="Arial"/>
          <w:sz w:val="24"/>
          <w:szCs w:val="24"/>
        </w:rPr>
        <w:t xml:space="preserve">understand the </w:t>
      </w:r>
      <w:r w:rsidR="005E6F14">
        <w:rPr>
          <w:rFonts w:ascii="Arial" w:hAnsi="Arial" w:cs="Arial"/>
          <w:sz w:val="24"/>
          <w:szCs w:val="24"/>
        </w:rPr>
        <w:t>psycholog</w:t>
      </w:r>
      <w:r w:rsidR="008E32B0">
        <w:rPr>
          <w:rFonts w:ascii="Arial" w:hAnsi="Arial" w:cs="Arial"/>
          <w:sz w:val="24"/>
          <w:szCs w:val="24"/>
        </w:rPr>
        <w:t xml:space="preserve">y </w:t>
      </w:r>
      <w:r w:rsidR="008C757D">
        <w:rPr>
          <w:rFonts w:ascii="Arial" w:hAnsi="Arial" w:cs="Arial"/>
          <w:sz w:val="24"/>
          <w:szCs w:val="24"/>
        </w:rPr>
        <w:t xml:space="preserve">around the perpetrator, </w:t>
      </w:r>
      <w:r w:rsidR="00F80EF9">
        <w:rPr>
          <w:rFonts w:ascii="Arial" w:hAnsi="Arial" w:cs="Arial"/>
          <w:sz w:val="24"/>
          <w:szCs w:val="24"/>
        </w:rPr>
        <w:t>complainant,</w:t>
      </w:r>
      <w:r w:rsidR="008C757D">
        <w:rPr>
          <w:rFonts w:ascii="Arial" w:hAnsi="Arial" w:cs="Arial"/>
          <w:sz w:val="24"/>
          <w:szCs w:val="24"/>
        </w:rPr>
        <w:t xml:space="preserve"> and investigator</w:t>
      </w:r>
      <w:r w:rsidR="00F85222">
        <w:rPr>
          <w:rFonts w:ascii="Arial" w:hAnsi="Arial" w:cs="Arial"/>
          <w:sz w:val="24"/>
          <w:szCs w:val="24"/>
        </w:rPr>
        <w:t xml:space="preserve">, including </w:t>
      </w:r>
      <w:r w:rsidR="008172E7">
        <w:rPr>
          <w:rFonts w:ascii="Arial" w:hAnsi="Arial" w:cs="Arial"/>
          <w:sz w:val="24"/>
          <w:szCs w:val="24"/>
        </w:rPr>
        <w:t>rape myth acceptance</w:t>
      </w:r>
      <w:r w:rsidR="002C4A4D">
        <w:rPr>
          <w:rFonts w:ascii="Arial" w:hAnsi="Arial" w:cs="Arial"/>
          <w:sz w:val="24"/>
          <w:szCs w:val="24"/>
        </w:rPr>
        <w:t xml:space="preserve"> within investigators</w:t>
      </w:r>
      <w:r w:rsidR="008172E7">
        <w:rPr>
          <w:rFonts w:ascii="Arial" w:hAnsi="Arial" w:cs="Arial"/>
          <w:sz w:val="24"/>
          <w:szCs w:val="24"/>
        </w:rPr>
        <w:t xml:space="preserve"> (</w:t>
      </w:r>
      <w:r w:rsidR="006006C2">
        <w:rPr>
          <w:rFonts w:ascii="Arial" w:hAnsi="Arial" w:cs="Arial"/>
          <w:sz w:val="24"/>
          <w:szCs w:val="24"/>
        </w:rPr>
        <w:t xml:space="preserve">McKee, Muller-Johnson, </w:t>
      </w:r>
      <w:r w:rsidR="002C4A4D">
        <w:rPr>
          <w:rFonts w:ascii="Arial" w:hAnsi="Arial" w:cs="Arial"/>
          <w:sz w:val="24"/>
          <w:szCs w:val="24"/>
        </w:rPr>
        <w:t>Strang, 2020)</w:t>
      </w:r>
      <w:r w:rsidR="008C757D">
        <w:rPr>
          <w:rFonts w:ascii="Arial" w:hAnsi="Arial" w:cs="Arial"/>
          <w:sz w:val="24"/>
          <w:szCs w:val="24"/>
        </w:rPr>
        <w:t>.</w:t>
      </w:r>
      <w:r w:rsidR="00C164E2">
        <w:rPr>
          <w:rFonts w:ascii="Arial" w:hAnsi="Arial" w:cs="Arial"/>
          <w:sz w:val="24"/>
          <w:szCs w:val="24"/>
        </w:rPr>
        <w:t xml:space="preserve"> </w:t>
      </w:r>
      <w:r w:rsidR="00BE02D0">
        <w:rPr>
          <w:rFonts w:ascii="Arial" w:hAnsi="Arial" w:cs="Arial"/>
          <w:sz w:val="24"/>
          <w:szCs w:val="24"/>
        </w:rPr>
        <w:t xml:space="preserve"> </w:t>
      </w:r>
      <w:r w:rsidR="009F0608">
        <w:rPr>
          <w:rFonts w:ascii="Arial" w:hAnsi="Arial" w:cs="Arial"/>
          <w:sz w:val="24"/>
          <w:szCs w:val="24"/>
        </w:rPr>
        <w:t>This research seeks to aide that understanding</w:t>
      </w:r>
      <w:r w:rsidR="00DA6E7D">
        <w:rPr>
          <w:rFonts w:ascii="Arial" w:hAnsi="Arial" w:cs="Arial"/>
          <w:sz w:val="24"/>
          <w:szCs w:val="24"/>
        </w:rPr>
        <w:t>, thus i</w:t>
      </w:r>
      <w:r w:rsidR="00EF2180">
        <w:rPr>
          <w:rFonts w:ascii="Arial" w:hAnsi="Arial" w:cs="Arial"/>
          <w:sz w:val="24"/>
          <w:szCs w:val="24"/>
        </w:rPr>
        <w:t xml:space="preserve">mproving </w:t>
      </w:r>
      <w:r w:rsidR="001C52C2">
        <w:rPr>
          <w:rFonts w:ascii="Arial" w:hAnsi="Arial" w:cs="Arial"/>
          <w:sz w:val="24"/>
          <w:szCs w:val="24"/>
        </w:rPr>
        <w:t xml:space="preserve">the police response to rape </w:t>
      </w:r>
      <w:r w:rsidR="00DA6E7D">
        <w:rPr>
          <w:rFonts w:ascii="Arial" w:hAnsi="Arial" w:cs="Arial"/>
          <w:sz w:val="24"/>
          <w:szCs w:val="24"/>
        </w:rPr>
        <w:t xml:space="preserve">that </w:t>
      </w:r>
      <w:r w:rsidR="001C52C2">
        <w:rPr>
          <w:rFonts w:ascii="Arial" w:hAnsi="Arial" w:cs="Arial"/>
          <w:sz w:val="24"/>
          <w:szCs w:val="24"/>
        </w:rPr>
        <w:t xml:space="preserve">will contribute to the </w:t>
      </w:r>
      <w:r w:rsidR="00B021BD">
        <w:rPr>
          <w:rFonts w:ascii="Arial" w:hAnsi="Arial" w:cs="Arial"/>
          <w:sz w:val="24"/>
          <w:szCs w:val="24"/>
        </w:rPr>
        <w:t>fight against sexual violence against women and girls</w:t>
      </w:r>
      <w:r w:rsidR="00BE02D0">
        <w:rPr>
          <w:rFonts w:ascii="Arial" w:hAnsi="Arial" w:cs="Arial"/>
          <w:sz w:val="24"/>
          <w:szCs w:val="24"/>
        </w:rPr>
        <w:t xml:space="preserve"> (</w:t>
      </w:r>
      <w:proofErr w:type="spellStart"/>
      <w:r w:rsidR="00BE02D0">
        <w:rPr>
          <w:rFonts w:ascii="Arial" w:hAnsi="Arial" w:cs="Arial"/>
          <w:sz w:val="24"/>
          <w:szCs w:val="24"/>
        </w:rPr>
        <w:t>Hohl</w:t>
      </w:r>
      <w:proofErr w:type="spellEnd"/>
      <w:r w:rsidR="00BE02D0">
        <w:rPr>
          <w:rFonts w:ascii="Arial" w:hAnsi="Arial" w:cs="Arial"/>
          <w:sz w:val="24"/>
          <w:szCs w:val="24"/>
        </w:rPr>
        <w:t>, Stanko, 2022)</w:t>
      </w:r>
      <w:r w:rsidR="003A3E0A">
        <w:rPr>
          <w:rFonts w:ascii="Arial" w:hAnsi="Arial" w:cs="Arial"/>
          <w:sz w:val="24"/>
          <w:szCs w:val="24"/>
        </w:rPr>
        <w:t xml:space="preserve"> </w:t>
      </w:r>
      <w:r w:rsidR="009F0608">
        <w:rPr>
          <w:rFonts w:ascii="Arial" w:hAnsi="Arial" w:cs="Arial"/>
          <w:sz w:val="24"/>
          <w:szCs w:val="24"/>
        </w:rPr>
        <w:t>in rural areas</w:t>
      </w:r>
      <w:r w:rsidR="00B021BD">
        <w:rPr>
          <w:rFonts w:ascii="Arial" w:hAnsi="Arial" w:cs="Arial"/>
          <w:sz w:val="24"/>
          <w:szCs w:val="24"/>
        </w:rPr>
        <w:t>.</w:t>
      </w:r>
    </w:p>
    <w:p w14:paraId="68788295" w14:textId="72FBE8AB" w:rsidR="0001709A" w:rsidRDefault="000B1EF2" w:rsidP="00294670">
      <w:pPr>
        <w:spacing w:line="480" w:lineRule="auto"/>
        <w:rPr>
          <w:rFonts w:ascii="Arial" w:hAnsi="Arial" w:cs="Arial"/>
          <w:sz w:val="24"/>
          <w:szCs w:val="24"/>
        </w:rPr>
      </w:pPr>
      <w:r>
        <w:rPr>
          <w:rFonts w:ascii="Arial" w:hAnsi="Arial" w:cs="Arial"/>
          <w:sz w:val="24"/>
          <w:szCs w:val="24"/>
        </w:rPr>
        <w:t>The previous cha</w:t>
      </w:r>
      <w:r w:rsidR="00301D2A">
        <w:rPr>
          <w:rFonts w:ascii="Arial" w:hAnsi="Arial" w:cs="Arial"/>
          <w:sz w:val="24"/>
          <w:szCs w:val="24"/>
        </w:rPr>
        <w:t xml:space="preserve">pter </w:t>
      </w:r>
      <w:r w:rsidR="00C54DBA">
        <w:rPr>
          <w:rFonts w:ascii="Arial" w:hAnsi="Arial" w:cs="Arial"/>
          <w:sz w:val="24"/>
          <w:szCs w:val="24"/>
        </w:rPr>
        <w:t xml:space="preserve">achieved objective one of this study by researching existing literature around the </w:t>
      </w:r>
      <w:r w:rsidR="0056665F">
        <w:rPr>
          <w:rFonts w:ascii="Arial" w:hAnsi="Arial" w:cs="Arial"/>
          <w:sz w:val="24"/>
          <w:szCs w:val="24"/>
        </w:rPr>
        <w:t xml:space="preserve">topic of rape myth acceptance, </w:t>
      </w:r>
      <w:r w:rsidR="00994BA8">
        <w:rPr>
          <w:rFonts w:ascii="Arial" w:hAnsi="Arial" w:cs="Arial"/>
          <w:sz w:val="24"/>
          <w:szCs w:val="24"/>
        </w:rPr>
        <w:t xml:space="preserve">and </w:t>
      </w:r>
      <w:r w:rsidR="00970018">
        <w:rPr>
          <w:rFonts w:ascii="Arial" w:hAnsi="Arial" w:cs="Arial"/>
          <w:sz w:val="24"/>
          <w:szCs w:val="24"/>
        </w:rPr>
        <w:t>whether</w:t>
      </w:r>
      <w:r w:rsidR="00994BA8">
        <w:rPr>
          <w:rFonts w:ascii="Arial" w:hAnsi="Arial" w:cs="Arial"/>
          <w:sz w:val="24"/>
          <w:szCs w:val="24"/>
        </w:rPr>
        <w:t xml:space="preserve"> </w:t>
      </w:r>
      <w:r w:rsidR="00AB693F">
        <w:rPr>
          <w:rFonts w:ascii="Arial" w:hAnsi="Arial" w:cs="Arial"/>
          <w:sz w:val="24"/>
          <w:szCs w:val="24"/>
        </w:rPr>
        <w:t>there was evidence of increased rape myth acceptance in rural communities</w:t>
      </w:r>
      <w:r w:rsidR="00E57EBD">
        <w:rPr>
          <w:rFonts w:ascii="Arial" w:hAnsi="Arial" w:cs="Arial"/>
          <w:sz w:val="24"/>
          <w:szCs w:val="24"/>
        </w:rPr>
        <w:t xml:space="preserve"> </w:t>
      </w:r>
      <w:r w:rsidR="00096D0A">
        <w:rPr>
          <w:rFonts w:ascii="Arial" w:hAnsi="Arial" w:cs="Arial"/>
          <w:sz w:val="24"/>
          <w:szCs w:val="24"/>
        </w:rPr>
        <w:t>transferred</w:t>
      </w:r>
      <w:r w:rsidR="00E57EBD">
        <w:rPr>
          <w:rFonts w:ascii="Arial" w:hAnsi="Arial" w:cs="Arial"/>
          <w:sz w:val="24"/>
          <w:szCs w:val="24"/>
        </w:rPr>
        <w:t xml:space="preserve"> into rural policing.</w:t>
      </w:r>
      <w:r w:rsidR="00A83742">
        <w:rPr>
          <w:rFonts w:ascii="Arial" w:hAnsi="Arial" w:cs="Arial"/>
          <w:sz w:val="24"/>
          <w:szCs w:val="24"/>
        </w:rPr>
        <w:t xml:space="preserve"> </w:t>
      </w:r>
      <w:r w:rsidR="003C7CE0">
        <w:rPr>
          <w:rFonts w:ascii="Arial" w:hAnsi="Arial" w:cs="Arial"/>
          <w:sz w:val="24"/>
          <w:szCs w:val="24"/>
        </w:rPr>
        <w:t>Using key word</w:t>
      </w:r>
      <w:r w:rsidR="00D6250C">
        <w:rPr>
          <w:rFonts w:ascii="Arial" w:hAnsi="Arial" w:cs="Arial"/>
          <w:sz w:val="24"/>
          <w:szCs w:val="24"/>
        </w:rPr>
        <w:t xml:space="preserve"> se</w:t>
      </w:r>
      <w:r w:rsidR="00F52D0D">
        <w:rPr>
          <w:rFonts w:ascii="Arial" w:hAnsi="Arial" w:cs="Arial"/>
          <w:sz w:val="24"/>
          <w:szCs w:val="24"/>
        </w:rPr>
        <w:t>arches</w:t>
      </w:r>
      <w:r w:rsidR="003C7CE0">
        <w:rPr>
          <w:rFonts w:ascii="Arial" w:hAnsi="Arial" w:cs="Arial"/>
          <w:sz w:val="24"/>
          <w:szCs w:val="24"/>
        </w:rPr>
        <w:t xml:space="preserve"> of Rape, </w:t>
      </w:r>
      <w:r w:rsidR="005E33D0">
        <w:rPr>
          <w:rFonts w:ascii="Arial" w:hAnsi="Arial" w:cs="Arial"/>
          <w:sz w:val="24"/>
          <w:szCs w:val="24"/>
        </w:rPr>
        <w:t>r</w:t>
      </w:r>
      <w:r w:rsidR="003C7CE0">
        <w:rPr>
          <w:rFonts w:ascii="Arial" w:hAnsi="Arial" w:cs="Arial"/>
          <w:sz w:val="24"/>
          <w:szCs w:val="24"/>
        </w:rPr>
        <w:t xml:space="preserve">ape </w:t>
      </w:r>
      <w:r w:rsidR="005E33D0">
        <w:rPr>
          <w:rFonts w:ascii="Arial" w:hAnsi="Arial" w:cs="Arial"/>
          <w:sz w:val="24"/>
          <w:szCs w:val="24"/>
        </w:rPr>
        <w:t>m</w:t>
      </w:r>
      <w:r w:rsidR="003C7CE0">
        <w:rPr>
          <w:rFonts w:ascii="Arial" w:hAnsi="Arial" w:cs="Arial"/>
          <w:sz w:val="24"/>
          <w:szCs w:val="24"/>
        </w:rPr>
        <w:t>yth</w:t>
      </w:r>
      <w:r w:rsidR="005E33D0">
        <w:rPr>
          <w:rFonts w:ascii="Arial" w:hAnsi="Arial" w:cs="Arial"/>
          <w:sz w:val="24"/>
          <w:szCs w:val="24"/>
        </w:rPr>
        <w:t>s (and a</w:t>
      </w:r>
      <w:r w:rsidR="00061B98">
        <w:rPr>
          <w:rFonts w:ascii="Arial" w:hAnsi="Arial" w:cs="Arial"/>
          <w:sz w:val="24"/>
          <w:szCs w:val="24"/>
        </w:rPr>
        <w:t>cceptance</w:t>
      </w:r>
      <w:r w:rsidR="005E33D0">
        <w:rPr>
          <w:rFonts w:ascii="Arial" w:hAnsi="Arial" w:cs="Arial"/>
          <w:sz w:val="24"/>
          <w:szCs w:val="24"/>
        </w:rPr>
        <w:t>)</w:t>
      </w:r>
      <w:r w:rsidR="00061B98">
        <w:rPr>
          <w:rFonts w:ascii="Arial" w:hAnsi="Arial" w:cs="Arial"/>
          <w:sz w:val="24"/>
          <w:szCs w:val="24"/>
        </w:rPr>
        <w:t xml:space="preserve">, </w:t>
      </w:r>
      <w:r w:rsidR="00374923">
        <w:rPr>
          <w:rFonts w:ascii="Arial" w:hAnsi="Arial" w:cs="Arial"/>
          <w:sz w:val="24"/>
          <w:szCs w:val="24"/>
        </w:rPr>
        <w:t>r</w:t>
      </w:r>
      <w:r w:rsidR="00061B98">
        <w:rPr>
          <w:rFonts w:ascii="Arial" w:hAnsi="Arial" w:cs="Arial"/>
          <w:sz w:val="24"/>
          <w:szCs w:val="24"/>
        </w:rPr>
        <w:t xml:space="preserve">ape </w:t>
      </w:r>
      <w:r w:rsidR="00374923">
        <w:rPr>
          <w:rFonts w:ascii="Arial" w:hAnsi="Arial" w:cs="Arial"/>
          <w:sz w:val="24"/>
          <w:szCs w:val="24"/>
        </w:rPr>
        <w:t>attrition, rural communities and rape, gender bias</w:t>
      </w:r>
      <w:r w:rsidR="002B5AD6">
        <w:rPr>
          <w:rFonts w:ascii="Arial" w:hAnsi="Arial" w:cs="Arial"/>
          <w:sz w:val="24"/>
          <w:szCs w:val="24"/>
        </w:rPr>
        <w:t>, violence against women, victim engagement</w:t>
      </w:r>
      <w:r w:rsidR="00AF5283">
        <w:rPr>
          <w:rFonts w:ascii="Arial" w:hAnsi="Arial" w:cs="Arial"/>
          <w:sz w:val="24"/>
          <w:szCs w:val="24"/>
        </w:rPr>
        <w:t xml:space="preserve">, significant previous </w:t>
      </w:r>
      <w:r w:rsidR="003666F3">
        <w:rPr>
          <w:rFonts w:ascii="Arial" w:hAnsi="Arial" w:cs="Arial"/>
          <w:sz w:val="24"/>
          <w:szCs w:val="24"/>
        </w:rPr>
        <w:t xml:space="preserve">academic research was identified. Some arguably </w:t>
      </w:r>
      <w:r w:rsidR="00E006B0">
        <w:rPr>
          <w:rFonts w:ascii="Arial" w:hAnsi="Arial" w:cs="Arial"/>
          <w:sz w:val="24"/>
          <w:szCs w:val="24"/>
        </w:rPr>
        <w:t xml:space="preserve">seen through feminist </w:t>
      </w:r>
      <w:r w:rsidR="00C559F8">
        <w:rPr>
          <w:rFonts w:ascii="Arial" w:hAnsi="Arial" w:cs="Arial"/>
          <w:sz w:val="24"/>
          <w:szCs w:val="24"/>
        </w:rPr>
        <w:t>lenses</w:t>
      </w:r>
      <w:r w:rsidR="00E006B0">
        <w:rPr>
          <w:rFonts w:ascii="Arial" w:hAnsi="Arial" w:cs="Arial"/>
          <w:sz w:val="24"/>
          <w:szCs w:val="24"/>
        </w:rPr>
        <w:t xml:space="preserve">, others seemingly to </w:t>
      </w:r>
      <w:r w:rsidR="00C559F8">
        <w:rPr>
          <w:rFonts w:ascii="Arial" w:hAnsi="Arial" w:cs="Arial"/>
          <w:sz w:val="24"/>
          <w:szCs w:val="24"/>
        </w:rPr>
        <w:t xml:space="preserve">explore the risk of injustice </w:t>
      </w:r>
      <w:r w:rsidR="005D5412">
        <w:rPr>
          <w:rFonts w:ascii="Arial" w:hAnsi="Arial" w:cs="Arial"/>
          <w:sz w:val="24"/>
          <w:szCs w:val="24"/>
        </w:rPr>
        <w:t>to wrongly convicted defendants</w:t>
      </w:r>
      <w:r w:rsidR="00DA2DE5">
        <w:rPr>
          <w:rFonts w:ascii="Arial" w:hAnsi="Arial" w:cs="Arial"/>
          <w:sz w:val="24"/>
          <w:szCs w:val="24"/>
        </w:rPr>
        <w:t xml:space="preserve"> in cases </w:t>
      </w:r>
      <w:r w:rsidR="00F813F2">
        <w:rPr>
          <w:rFonts w:ascii="Arial" w:hAnsi="Arial" w:cs="Arial"/>
          <w:sz w:val="24"/>
          <w:szCs w:val="24"/>
        </w:rPr>
        <w:t xml:space="preserve">where there is seldom an </w:t>
      </w:r>
      <w:r w:rsidR="001778DB">
        <w:rPr>
          <w:rFonts w:ascii="Arial" w:hAnsi="Arial" w:cs="Arial"/>
          <w:sz w:val="24"/>
          <w:szCs w:val="24"/>
        </w:rPr>
        <w:t xml:space="preserve">independent </w:t>
      </w:r>
      <w:r w:rsidR="00517BAC">
        <w:rPr>
          <w:rFonts w:ascii="Arial" w:hAnsi="Arial" w:cs="Arial"/>
          <w:sz w:val="24"/>
          <w:szCs w:val="24"/>
        </w:rPr>
        <w:t>eyewitness</w:t>
      </w:r>
      <w:r w:rsidR="001778DB">
        <w:rPr>
          <w:rFonts w:ascii="Arial" w:hAnsi="Arial" w:cs="Arial"/>
          <w:sz w:val="24"/>
          <w:szCs w:val="24"/>
        </w:rPr>
        <w:t>.</w:t>
      </w:r>
      <w:r w:rsidR="002B1610">
        <w:rPr>
          <w:rFonts w:ascii="Arial" w:hAnsi="Arial" w:cs="Arial"/>
          <w:sz w:val="24"/>
          <w:szCs w:val="24"/>
        </w:rPr>
        <w:t xml:space="preserve"> The parameters applied sought to limit the review to </w:t>
      </w:r>
      <w:r w:rsidR="00517BAC">
        <w:rPr>
          <w:rFonts w:ascii="Arial" w:hAnsi="Arial" w:cs="Arial"/>
          <w:sz w:val="24"/>
          <w:szCs w:val="24"/>
        </w:rPr>
        <w:t>rural areas in the UK</w:t>
      </w:r>
      <w:r w:rsidR="000013CE">
        <w:rPr>
          <w:rFonts w:ascii="Arial" w:hAnsi="Arial" w:cs="Arial"/>
          <w:sz w:val="24"/>
          <w:szCs w:val="24"/>
        </w:rPr>
        <w:t xml:space="preserve">, </w:t>
      </w:r>
      <w:r w:rsidR="00517BAC">
        <w:rPr>
          <w:rFonts w:ascii="Arial" w:hAnsi="Arial" w:cs="Arial"/>
          <w:sz w:val="24"/>
          <w:szCs w:val="24"/>
        </w:rPr>
        <w:t xml:space="preserve">focussing on </w:t>
      </w:r>
      <w:r w:rsidR="0044013A">
        <w:rPr>
          <w:rFonts w:ascii="Arial" w:hAnsi="Arial" w:cs="Arial"/>
          <w:sz w:val="24"/>
          <w:szCs w:val="24"/>
        </w:rPr>
        <w:t>behaviours and attitudes</w:t>
      </w:r>
      <w:r w:rsidR="009378EF">
        <w:rPr>
          <w:rFonts w:ascii="Arial" w:hAnsi="Arial" w:cs="Arial"/>
          <w:sz w:val="24"/>
          <w:szCs w:val="24"/>
        </w:rPr>
        <w:t xml:space="preserve"> to rape (and rape myths)</w:t>
      </w:r>
      <w:r w:rsidR="004636EC">
        <w:rPr>
          <w:rFonts w:ascii="Arial" w:hAnsi="Arial" w:cs="Arial"/>
          <w:sz w:val="24"/>
          <w:szCs w:val="24"/>
        </w:rPr>
        <w:t xml:space="preserve">, although some relevant studies were </w:t>
      </w:r>
      <w:r w:rsidR="001B31B3">
        <w:rPr>
          <w:rFonts w:ascii="Arial" w:hAnsi="Arial" w:cs="Arial"/>
          <w:sz w:val="24"/>
          <w:szCs w:val="24"/>
        </w:rPr>
        <w:t xml:space="preserve">identified in </w:t>
      </w:r>
      <w:r w:rsidR="00567A37">
        <w:rPr>
          <w:rFonts w:ascii="Arial" w:hAnsi="Arial" w:cs="Arial"/>
          <w:sz w:val="24"/>
          <w:szCs w:val="24"/>
        </w:rPr>
        <w:t>strong patriarchal cultures in Africa</w:t>
      </w:r>
      <w:r w:rsidR="00B77AE3">
        <w:rPr>
          <w:rFonts w:ascii="Arial" w:hAnsi="Arial" w:cs="Arial"/>
          <w:sz w:val="24"/>
          <w:szCs w:val="24"/>
        </w:rPr>
        <w:t xml:space="preserve">. </w:t>
      </w:r>
      <w:r w:rsidR="00946BAA">
        <w:rPr>
          <w:rFonts w:ascii="Arial" w:hAnsi="Arial" w:cs="Arial"/>
          <w:sz w:val="24"/>
          <w:szCs w:val="24"/>
        </w:rPr>
        <w:t xml:space="preserve">As the study will focus </w:t>
      </w:r>
      <w:r w:rsidR="007D0D1F">
        <w:rPr>
          <w:rFonts w:ascii="Arial" w:hAnsi="Arial" w:cs="Arial"/>
          <w:sz w:val="24"/>
          <w:szCs w:val="24"/>
        </w:rPr>
        <w:t>on</w:t>
      </w:r>
      <w:r w:rsidR="00946BAA">
        <w:rPr>
          <w:rFonts w:ascii="Arial" w:hAnsi="Arial" w:cs="Arial"/>
          <w:sz w:val="24"/>
          <w:szCs w:val="24"/>
        </w:rPr>
        <w:t xml:space="preserve"> investigators </w:t>
      </w:r>
      <w:r w:rsidR="007D0D1F">
        <w:rPr>
          <w:rFonts w:ascii="Arial" w:hAnsi="Arial" w:cs="Arial"/>
          <w:sz w:val="24"/>
          <w:szCs w:val="24"/>
        </w:rPr>
        <w:t xml:space="preserve">in </w:t>
      </w:r>
      <w:r w:rsidR="00946BAA">
        <w:rPr>
          <w:rFonts w:ascii="Arial" w:hAnsi="Arial" w:cs="Arial"/>
          <w:sz w:val="24"/>
          <w:szCs w:val="24"/>
        </w:rPr>
        <w:t xml:space="preserve">rural </w:t>
      </w:r>
      <w:r w:rsidR="00C87BFA">
        <w:rPr>
          <w:rFonts w:ascii="Arial" w:hAnsi="Arial" w:cs="Arial"/>
          <w:sz w:val="24"/>
          <w:szCs w:val="24"/>
        </w:rPr>
        <w:t>communities</w:t>
      </w:r>
      <w:r w:rsidR="00B77AE3">
        <w:rPr>
          <w:rFonts w:ascii="Arial" w:hAnsi="Arial" w:cs="Arial"/>
          <w:sz w:val="24"/>
          <w:szCs w:val="24"/>
        </w:rPr>
        <w:t>,</w:t>
      </w:r>
      <w:r w:rsidR="00C87BFA">
        <w:rPr>
          <w:rFonts w:ascii="Arial" w:hAnsi="Arial" w:cs="Arial"/>
          <w:sz w:val="24"/>
          <w:szCs w:val="24"/>
        </w:rPr>
        <w:t xml:space="preserve"> in which </w:t>
      </w:r>
      <w:r w:rsidR="00844361">
        <w:rPr>
          <w:rFonts w:ascii="Arial" w:hAnsi="Arial" w:cs="Arial"/>
          <w:sz w:val="24"/>
          <w:szCs w:val="24"/>
        </w:rPr>
        <w:t>m</w:t>
      </w:r>
      <w:r w:rsidR="00317AE8">
        <w:rPr>
          <w:rFonts w:ascii="Arial" w:hAnsi="Arial" w:cs="Arial"/>
          <w:sz w:val="24"/>
          <w:szCs w:val="24"/>
        </w:rPr>
        <w:t>uch</w:t>
      </w:r>
      <w:r w:rsidR="00000ED6">
        <w:rPr>
          <w:rFonts w:ascii="Arial" w:hAnsi="Arial" w:cs="Arial"/>
          <w:sz w:val="24"/>
          <w:szCs w:val="24"/>
        </w:rPr>
        <w:t xml:space="preserve"> of</w:t>
      </w:r>
      <w:r w:rsidR="00844361">
        <w:rPr>
          <w:rFonts w:ascii="Arial" w:hAnsi="Arial" w:cs="Arial"/>
          <w:sz w:val="24"/>
          <w:szCs w:val="24"/>
        </w:rPr>
        <w:t xml:space="preserve"> the workforce</w:t>
      </w:r>
      <w:r w:rsidR="00317AE8">
        <w:rPr>
          <w:rFonts w:ascii="Arial" w:hAnsi="Arial" w:cs="Arial"/>
          <w:sz w:val="24"/>
          <w:szCs w:val="24"/>
        </w:rPr>
        <w:t xml:space="preserve"> both</w:t>
      </w:r>
      <w:r w:rsidR="00844361">
        <w:rPr>
          <w:rFonts w:ascii="Arial" w:hAnsi="Arial" w:cs="Arial"/>
          <w:sz w:val="24"/>
          <w:szCs w:val="24"/>
        </w:rPr>
        <w:t xml:space="preserve"> live and</w:t>
      </w:r>
      <w:r w:rsidR="00C87BFA">
        <w:rPr>
          <w:rFonts w:ascii="Arial" w:hAnsi="Arial" w:cs="Arial"/>
          <w:sz w:val="24"/>
          <w:szCs w:val="24"/>
        </w:rPr>
        <w:t xml:space="preserve"> police</w:t>
      </w:r>
      <w:r w:rsidR="000013CE">
        <w:rPr>
          <w:rFonts w:ascii="Arial" w:hAnsi="Arial" w:cs="Arial"/>
          <w:sz w:val="24"/>
          <w:szCs w:val="24"/>
        </w:rPr>
        <w:t xml:space="preserve">, </w:t>
      </w:r>
      <w:r w:rsidR="004636EC">
        <w:rPr>
          <w:rFonts w:ascii="Arial" w:hAnsi="Arial" w:cs="Arial"/>
          <w:sz w:val="24"/>
          <w:szCs w:val="24"/>
        </w:rPr>
        <w:t>such parameters were</w:t>
      </w:r>
      <w:r w:rsidR="00B77AE3">
        <w:rPr>
          <w:rFonts w:ascii="Arial" w:hAnsi="Arial" w:cs="Arial"/>
          <w:sz w:val="24"/>
          <w:szCs w:val="24"/>
        </w:rPr>
        <w:t xml:space="preserve"> considered appropriate.</w:t>
      </w:r>
    </w:p>
    <w:p w14:paraId="1C4892B9" w14:textId="64FE12F7" w:rsidR="000B1EF2" w:rsidRPr="007C5452" w:rsidRDefault="00A83742" w:rsidP="00294670">
      <w:pPr>
        <w:spacing w:line="480" w:lineRule="auto"/>
        <w:rPr>
          <w:rFonts w:ascii="Arial" w:hAnsi="Arial" w:cs="Arial"/>
          <w:sz w:val="24"/>
          <w:szCs w:val="24"/>
        </w:rPr>
      </w:pPr>
      <w:r>
        <w:rPr>
          <w:rFonts w:ascii="Arial" w:hAnsi="Arial" w:cs="Arial"/>
          <w:sz w:val="24"/>
          <w:szCs w:val="24"/>
        </w:rPr>
        <w:t xml:space="preserve">This </w:t>
      </w:r>
      <w:r w:rsidR="00DF1559">
        <w:rPr>
          <w:rFonts w:ascii="Arial" w:hAnsi="Arial" w:cs="Arial"/>
          <w:sz w:val="24"/>
          <w:szCs w:val="24"/>
        </w:rPr>
        <w:t xml:space="preserve">chapter seeks to </w:t>
      </w:r>
      <w:r w:rsidR="008D50EE">
        <w:rPr>
          <w:rFonts w:ascii="Arial" w:hAnsi="Arial" w:cs="Arial"/>
          <w:i/>
          <w:iCs/>
          <w:sz w:val="24"/>
          <w:szCs w:val="24"/>
        </w:rPr>
        <w:t xml:space="preserve">identify the most suitable </w:t>
      </w:r>
      <w:r w:rsidR="00FE4FFC">
        <w:rPr>
          <w:rFonts w:ascii="Arial" w:hAnsi="Arial" w:cs="Arial"/>
          <w:i/>
          <w:iCs/>
          <w:sz w:val="24"/>
          <w:szCs w:val="24"/>
        </w:rPr>
        <w:t>research approach to appropriately</w:t>
      </w:r>
      <w:r w:rsidR="00FA1376">
        <w:rPr>
          <w:rFonts w:ascii="Arial" w:hAnsi="Arial" w:cs="Arial"/>
          <w:i/>
          <w:iCs/>
          <w:sz w:val="24"/>
          <w:szCs w:val="24"/>
        </w:rPr>
        <w:t xml:space="preserve"> obtain and analyse data </w:t>
      </w:r>
      <w:r w:rsidR="007C5452">
        <w:rPr>
          <w:rFonts w:ascii="Arial" w:hAnsi="Arial" w:cs="Arial"/>
          <w:sz w:val="24"/>
          <w:szCs w:val="24"/>
        </w:rPr>
        <w:t xml:space="preserve">that would identify the presence of rape myth acceptance </w:t>
      </w:r>
      <w:r w:rsidR="00250855">
        <w:rPr>
          <w:rFonts w:ascii="Arial" w:hAnsi="Arial" w:cs="Arial"/>
          <w:sz w:val="24"/>
          <w:szCs w:val="24"/>
        </w:rPr>
        <w:t xml:space="preserve">within a rural Welsh police force </w:t>
      </w:r>
      <w:r w:rsidR="007C5452">
        <w:rPr>
          <w:rFonts w:ascii="Arial" w:hAnsi="Arial" w:cs="Arial"/>
          <w:sz w:val="24"/>
          <w:szCs w:val="24"/>
        </w:rPr>
        <w:t xml:space="preserve">and </w:t>
      </w:r>
      <w:r w:rsidR="0079180C">
        <w:rPr>
          <w:rFonts w:ascii="Arial" w:hAnsi="Arial" w:cs="Arial"/>
          <w:sz w:val="24"/>
          <w:szCs w:val="24"/>
        </w:rPr>
        <w:t xml:space="preserve">the consequences </w:t>
      </w:r>
      <w:r w:rsidR="007C5452">
        <w:rPr>
          <w:rFonts w:ascii="Arial" w:hAnsi="Arial" w:cs="Arial"/>
          <w:sz w:val="24"/>
          <w:szCs w:val="24"/>
        </w:rPr>
        <w:t>on investigative decision</w:t>
      </w:r>
      <w:r w:rsidR="0079180C">
        <w:rPr>
          <w:rFonts w:ascii="Arial" w:hAnsi="Arial" w:cs="Arial"/>
          <w:sz w:val="24"/>
          <w:szCs w:val="24"/>
        </w:rPr>
        <w:t xml:space="preserve"> making. </w:t>
      </w:r>
      <w:r w:rsidR="00C0627E">
        <w:rPr>
          <w:rFonts w:ascii="Arial" w:hAnsi="Arial" w:cs="Arial"/>
          <w:sz w:val="24"/>
          <w:szCs w:val="24"/>
        </w:rPr>
        <w:t>Whilst t</w:t>
      </w:r>
      <w:r w:rsidR="00D0350A">
        <w:rPr>
          <w:rFonts w:ascii="Arial" w:hAnsi="Arial" w:cs="Arial"/>
          <w:sz w:val="24"/>
          <w:szCs w:val="24"/>
        </w:rPr>
        <w:t xml:space="preserve">he criminal offence of rape has been widely </w:t>
      </w:r>
      <w:r w:rsidR="00E65F35">
        <w:rPr>
          <w:rFonts w:ascii="Arial" w:hAnsi="Arial" w:cs="Arial"/>
          <w:sz w:val="24"/>
          <w:szCs w:val="24"/>
        </w:rPr>
        <w:t>researched</w:t>
      </w:r>
      <w:r w:rsidR="0027194F">
        <w:rPr>
          <w:rFonts w:ascii="Arial" w:hAnsi="Arial" w:cs="Arial"/>
          <w:sz w:val="24"/>
          <w:szCs w:val="24"/>
        </w:rPr>
        <w:t>,</w:t>
      </w:r>
      <w:r w:rsidR="00015E00">
        <w:rPr>
          <w:rFonts w:ascii="Arial" w:hAnsi="Arial" w:cs="Arial"/>
          <w:sz w:val="24"/>
          <w:szCs w:val="24"/>
        </w:rPr>
        <w:t xml:space="preserve"> this </w:t>
      </w:r>
      <w:r w:rsidR="008023C7">
        <w:rPr>
          <w:rFonts w:ascii="Arial" w:hAnsi="Arial" w:cs="Arial"/>
          <w:sz w:val="24"/>
          <w:szCs w:val="24"/>
        </w:rPr>
        <w:t>work</w:t>
      </w:r>
      <w:r w:rsidR="00015E00">
        <w:rPr>
          <w:rFonts w:ascii="Arial" w:hAnsi="Arial" w:cs="Arial"/>
          <w:sz w:val="24"/>
          <w:szCs w:val="24"/>
        </w:rPr>
        <w:t xml:space="preserve"> </w:t>
      </w:r>
      <w:r w:rsidR="00B30119">
        <w:rPr>
          <w:rFonts w:ascii="Arial" w:hAnsi="Arial" w:cs="Arial"/>
          <w:sz w:val="24"/>
          <w:szCs w:val="24"/>
        </w:rPr>
        <w:t xml:space="preserve">focuses on a specific area of </w:t>
      </w:r>
      <w:r w:rsidR="00EC7A6A">
        <w:rPr>
          <w:rFonts w:ascii="Arial" w:hAnsi="Arial" w:cs="Arial"/>
          <w:sz w:val="24"/>
          <w:szCs w:val="24"/>
        </w:rPr>
        <w:t>rape</w:t>
      </w:r>
      <w:r w:rsidR="00B30119">
        <w:rPr>
          <w:rFonts w:ascii="Arial" w:hAnsi="Arial" w:cs="Arial"/>
          <w:sz w:val="24"/>
          <w:szCs w:val="24"/>
        </w:rPr>
        <w:t xml:space="preserve"> </w:t>
      </w:r>
      <w:r w:rsidR="0077205A">
        <w:rPr>
          <w:rFonts w:ascii="Arial" w:hAnsi="Arial" w:cs="Arial"/>
          <w:sz w:val="24"/>
          <w:szCs w:val="24"/>
        </w:rPr>
        <w:t>investigation</w:t>
      </w:r>
      <w:r w:rsidR="00EC7A6A">
        <w:rPr>
          <w:rFonts w:ascii="Arial" w:hAnsi="Arial" w:cs="Arial"/>
          <w:sz w:val="24"/>
          <w:szCs w:val="24"/>
        </w:rPr>
        <w:t>s</w:t>
      </w:r>
      <w:r w:rsidR="0077205A">
        <w:rPr>
          <w:rFonts w:ascii="Arial" w:hAnsi="Arial" w:cs="Arial"/>
          <w:sz w:val="24"/>
          <w:szCs w:val="24"/>
        </w:rPr>
        <w:t xml:space="preserve"> with a view to identify further areas of training or</w:t>
      </w:r>
      <w:r w:rsidR="007C5452">
        <w:rPr>
          <w:rFonts w:ascii="Arial" w:hAnsi="Arial" w:cs="Arial"/>
          <w:sz w:val="24"/>
          <w:szCs w:val="24"/>
        </w:rPr>
        <w:t xml:space="preserve"> </w:t>
      </w:r>
      <w:r w:rsidR="0077205A">
        <w:rPr>
          <w:rFonts w:ascii="Arial" w:hAnsi="Arial" w:cs="Arial"/>
          <w:sz w:val="24"/>
          <w:szCs w:val="24"/>
        </w:rPr>
        <w:t>policy consideration.</w:t>
      </w:r>
    </w:p>
    <w:p w14:paraId="1335F40F" w14:textId="7EBFB79E" w:rsidR="0019177A" w:rsidRDefault="00EA70ED" w:rsidP="00294670">
      <w:pPr>
        <w:spacing w:line="480" w:lineRule="auto"/>
        <w:rPr>
          <w:rFonts w:ascii="Arial" w:hAnsi="Arial" w:cs="Arial"/>
          <w:sz w:val="24"/>
          <w:szCs w:val="24"/>
          <w:u w:val="single"/>
        </w:rPr>
      </w:pPr>
      <w:r>
        <w:rPr>
          <w:rFonts w:ascii="Arial" w:hAnsi="Arial" w:cs="Arial"/>
          <w:sz w:val="24"/>
          <w:szCs w:val="24"/>
          <w:u w:val="single"/>
        </w:rPr>
        <w:t>3.2</w:t>
      </w:r>
      <w:r w:rsidR="00914DC0">
        <w:rPr>
          <w:rFonts w:ascii="Arial" w:hAnsi="Arial" w:cs="Arial"/>
          <w:sz w:val="24"/>
          <w:szCs w:val="24"/>
          <w:u w:val="single"/>
        </w:rPr>
        <w:t xml:space="preserve"> </w:t>
      </w:r>
      <w:r w:rsidR="0019177A" w:rsidRPr="0019177A">
        <w:rPr>
          <w:rFonts w:ascii="Arial" w:hAnsi="Arial" w:cs="Arial"/>
          <w:sz w:val="24"/>
          <w:szCs w:val="24"/>
          <w:u w:val="single"/>
        </w:rPr>
        <w:t xml:space="preserve">Research </w:t>
      </w:r>
      <w:r w:rsidR="00F31962">
        <w:rPr>
          <w:rFonts w:ascii="Arial" w:hAnsi="Arial" w:cs="Arial"/>
          <w:sz w:val="24"/>
          <w:szCs w:val="24"/>
          <w:u w:val="single"/>
        </w:rPr>
        <w:t>Strategy</w:t>
      </w:r>
    </w:p>
    <w:p w14:paraId="516449AE" w14:textId="5F3C1AF6" w:rsidR="009141A1" w:rsidRDefault="00C01422" w:rsidP="00294670">
      <w:pPr>
        <w:spacing w:line="480" w:lineRule="auto"/>
        <w:rPr>
          <w:rFonts w:ascii="Arial" w:hAnsi="Arial" w:cs="Arial"/>
          <w:sz w:val="24"/>
          <w:szCs w:val="24"/>
        </w:rPr>
      </w:pPr>
      <w:r>
        <w:rPr>
          <w:rFonts w:ascii="Arial" w:hAnsi="Arial" w:cs="Arial"/>
          <w:sz w:val="24"/>
          <w:szCs w:val="24"/>
        </w:rPr>
        <w:t xml:space="preserve">The critical aspect of this research </w:t>
      </w:r>
      <w:r w:rsidR="00EC7A6A">
        <w:rPr>
          <w:rFonts w:ascii="Arial" w:hAnsi="Arial" w:cs="Arial"/>
          <w:sz w:val="24"/>
          <w:szCs w:val="24"/>
        </w:rPr>
        <w:t>is</w:t>
      </w:r>
      <w:r>
        <w:rPr>
          <w:rFonts w:ascii="Arial" w:hAnsi="Arial" w:cs="Arial"/>
          <w:sz w:val="24"/>
          <w:szCs w:val="24"/>
        </w:rPr>
        <w:t xml:space="preserve"> to obtain </w:t>
      </w:r>
      <w:r w:rsidR="006908C8">
        <w:rPr>
          <w:rFonts w:ascii="Arial" w:hAnsi="Arial" w:cs="Arial"/>
          <w:sz w:val="24"/>
          <w:szCs w:val="24"/>
        </w:rPr>
        <w:t xml:space="preserve">candid views from police officers and staff </w:t>
      </w:r>
      <w:r w:rsidR="006C74EF">
        <w:rPr>
          <w:rFonts w:ascii="Arial" w:hAnsi="Arial" w:cs="Arial"/>
          <w:sz w:val="24"/>
          <w:szCs w:val="24"/>
        </w:rPr>
        <w:t xml:space="preserve">to establish </w:t>
      </w:r>
      <w:r w:rsidR="003333FE">
        <w:rPr>
          <w:rFonts w:ascii="Arial" w:hAnsi="Arial" w:cs="Arial"/>
          <w:sz w:val="24"/>
          <w:szCs w:val="24"/>
        </w:rPr>
        <w:t>whether</w:t>
      </w:r>
      <w:r w:rsidR="006C74EF">
        <w:rPr>
          <w:rFonts w:ascii="Arial" w:hAnsi="Arial" w:cs="Arial"/>
          <w:sz w:val="24"/>
          <w:szCs w:val="24"/>
        </w:rPr>
        <w:t xml:space="preserve"> rape myth acceptance </w:t>
      </w:r>
      <w:r w:rsidR="000939A3">
        <w:rPr>
          <w:rFonts w:ascii="Arial" w:hAnsi="Arial" w:cs="Arial"/>
          <w:sz w:val="24"/>
          <w:szCs w:val="24"/>
        </w:rPr>
        <w:t>is</w:t>
      </w:r>
      <w:r w:rsidR="006C74EF">
        <w:rPr>
          <w:rFonts w:ascii="Arial" w:hAnsi="Arial" w:cs="Arial"/>
          <w:sz w:val="24"/>
          <w:szCs w:val="24"/>
        </w:rPr>
        <w:t xml:space="preserve"> present within the force area. There </w:t>
      </w:r>
      <w:r w:rsidR="000939A3">
        <w:rPr>
          <w:rFonts w:ascii="Arial" w:hAnsi="Arial" w:cs="Arial"/>
          <w:sz w:val="24"/>
          <w:szCs w:val="24"/>
        </w:rPr>
        <w:t>is</w:t>
      </w:r>
      <w:r w:rsidR="006C74EF">
        <w:rPr>
          <w:rFonts w:ascii="Arial" w:hAnsi="Arial" w:cs="Arial"/>
          <w:sz w:val="24"/>
          <w:szCs w:val="24"/>
        </w:rPr>
        <w:t xml:space="preserve"> an acknowledgement from the author that such controversial views may be difficult to </w:t>
      </w:r>
      <w:r w:rsidR="00206FB5">
        <w:rPr>
          <w:rFonts w:ascii="Arial" w:hAnsi="Arial" w:cs="Arial"/>
          <w:sz w:val="24"/>
          <w:szCs w:val="24"/>
        </w:rPr>
        <w:t xml:space="preserve">obtain within an organisation where there </w:t>
      </w:r>
      <w:r w:rsidR="00F202B4">
        <w:rPr>
          <w:rFonts w:ascii="Arial" w:hAnsi="Arial" w:cs="Arial"/>
          <w:sz w:val="24"/>
          <w:szCs w:val="24"/>
        </w:rPr>
        <w:t>may be</w:t>
      </w:r>
      <w:r w:rsidR="00206FB5">
        <w:rPr>
          <w:rFonts w:ascii="Arial" w:hAnsi="Arial" w:cs="Arial"/>
          <w:sz w:val="24"/>
          <w:szCs w:val="24"/>
        </w:rPr>
        <w:t xml:space="preserve"> scepticism over the </w:t>
      </w:r>
      <w:r w:rsidR="00326615">
        <w:rPr>
          <w:rFonts w:ascii="Arial" w:hAnsi="Arial" w:cs="Arial"/>
          <w:sz w:val="24"/>
          <w:szCs w:val="24"/>
        </w:rPr>
        <w:t>confidentiality of personal views</w:t>
      </w:r>
      <w:r w:rsidR="00A311F7">
        <w:rPr>
          <w:rFonts w:ascii="Arial" w:hAnsi="Arial" w:cs="Arial"/>
          <w:sz w:val="24"/>
          <w:szCs w:val="24"/>
        </w:rPr>
        <w:t>,</w:t>
      </w:r>
      <w:r w:rsidR="00326615">
        <w:rPr>
          <w:rFonts w:ascii="Arial" w:hAnsi="Arial" w:cs="Arial"/>
          <w:sz w:val="24"/>
          <w:szCs w:val="24"/>
        </w:rPr>
        <w:t xml:space="preserve"> </w:t>
      </w:r>
      <w:r w:rsidR="00A311F7">
        <w:rPr>
          <w:rFonts w:ascii="Arial" w:hAnsi="Arial" w:cs="Arial"/>
          <w:sz w:val="24"/>
          <w:szCs w:val="24"/>
        </w:rPr>
        <w:t>particularly where th</w:t>
      </w:r>
      <w:r w:rsidR="00946E21">
        <w:rPr>
          <w:rFonts w:ascii="Arial" w:hAnsi="Arial" w:cs="Arial"/>
          <w:sz w:val="24"/>
          <w:szCs w:val="24"/>
        </w:rPr>
        <w:t>ey</w:t>
      </w:r>
      <w:r w:rsidR="00A311F7">
        <w:rPr>
          <w:rFonts w:ascii="Arial" w:hAnsi="Arial" w:cs="Arial"/>
          <w:sz w:val="24"/>
          <w:szCs w:val="24"/>
        </w:rPr>
        <w:t xml:space="preserve"> </w:t>
      </w:r>
      <w:r w:rsidR="00A472ED">
        <w:rPr>
          <w:rFonts w:ascii="Arial" w:hAnsi="Arial" w:cs="Arial"/>
          <w:sz w:val="24"/>
          <w:szCs w:val="24"/>
        </w:rPr>
        <w:t>could be</w:t>
      </w:r>
      <w:r w:rsidR="00A311F7">
        <w:rPr>
          <w:rFonts w:ascii="Arial" w:hAnsi="Arial" w:cs="Arial"/>
          <w:sz w:val="24"/>
          <w:szCs w:val="24"/>
        </w:rPr>
        <w:t xml:space="preserve"> perceived </w:t>
      </w:r>
      <w:r w:rsidR="007418B7">
        <w:rPr>
          <w:rFonts w:ascii="Arial" w:hAnsi="Arial" w:cs="Arial"/>
          <w:sz w:val="24"/>
          <w:szCs w:val="24"/>
        </w:rPr>
        <w:t xml:space="preserve">as </w:t>
      </w:r>
      <w:r w:rsidR="00DB51F1">
        <w:rPr>
          <w:rFonts w:ascii="Arial" w:hAnsi="Arial" w:cs="Arial"/>
          <w:sz w:val="24"/>
          <w:szCs w:val="24"/>
        </w:rPr>
        <w:t xml:space="preserve">being </w:t>
      </w:r>
      <w:r w:rsidR="00A311F7">
        <w:rPr>
          <w:rFonts w:ascii="Arial" w:hAnsi="Arial" w:cs="Arial"/>
          <w:sz w:val="24"/>
          <w:szCs w:val="24"/>
        </w:rPr>
        <w:t>unethical</w:t>
      </w:r>
      <w:r w:rsidR="00AD631A">
        <w:rPr>
          <w:rFonts w:ascii="Arial" w:hAnsi="Arial" w:cs="Arial"/>
          <w:sz w:val="24"/>
          <w:szCs w:val="24"/>
        </w:rPr>
        <w:t xml:space="preserve"> and unwarranted within policing</w:t>
      </w:r>
      <w:r w:rsidR="00E303E3">
        <w:rPr>
          <w:rFonts w:ascii="Arial" w:hAnsi="Arial" w:cs="Arial"/>
          <w:sz w:val="24"/>
          <w:szCs w:val="24"/>
        </w:rPr>
        <w:t>.</w:t>
      </w:r>
      <w:r w:rsidR="00632CC7">
        <w:rPr>
          <w:rFonts w:ascii="Arial" w:hAnsi="Arial" w:cs="Arial"/>
          <w:sz w:val="24"/>
          <w:szCs w:val="24"/>
        </w:rPr>
        <w:t xml:space="preserve"> </w:t>
      </w:r>
      <w:r w:rsidR="00BE2D18">
        <w:rPr>
          <w:rFonts w:ascii="Arial" w:hAnsi="Arial" w:cs="Arial"/>
          <w:sz w:val="24"/>
          <w:szCs w:val="24"/>
        </w:rPr>
        <w:t xml:space="preserve">The author has considered </w:t>
      </w:r>
      <w:r w:rsidR="00387597">
        <w:rPr>
          <w:rFonts w:ascii="Arial" w:hAnsi="Arial" w:cs="Arial"/>
          <w:sz w:val="24"/>
          <w:szCs w:val="24"/>
        </w:rPr>
        <w:t xml:space="preserve">the </w:t>
      </w:r>
      <w:r w:rsidR="00D22056">
        <w:rPr>
          <w:rFonts w:ascii="Arial" w:hAnsi="Arial" w:cs="Arial"/>
          <w:sz w:val="24"/>
          <w:szCs w:val="24"/>
        </w:rPr>
        <w:t>phenomenon</w:t>
      </w:r>
      <w:r w:rsidR="00632CC7">
        <w:rPr>
          <w:rFonts w:ascii="Arial" w:hAnsi="Arial" w:cs="Arial"/>
          <w:sz w:val="24"/>
          <w:szCs w:val="24"/>
        </w:rPr>
        <w:t xml:space="preserve"> known as the </w:t>
      </w:r>
      <w:r w:rsidR="0002755D">
        <w:rPr>
          <w:rFonts w:ascii="Arial" w:hAnsi="Arial" w:cs="Arial"/>
          <w:sz w:val="24"/>
          <w:szCs w:val="24"/>
        </w:rPr>
        <w:t xml:space="preserve">Blue Code of Silence, where police officers are reluctant to speak up about </w:t>
      </w:r>
      <w:r w:rsidR="00E2694A">
        <w:rPr>
          <w:rFonts w:ascii="Arial" w:hAnsi="Arial" w:cs="Arial"/>
          <w:sz w:val="24"/>
          <w:szCs w:val="24"/>
        </w:rPr>
        <w:t>unethical behaviour of colleagues</w:t>
      </w:r>
      <w:r w:rsidR="005F2823">
        <w:rPr>
          <w:rFonts w:ascii="Arial" w:hAnsi="Arial" w:cs="Arial"/>
          <w:sz w:val="24"/>
          <w:szCs w:val="24"/>
        </w:rPr>
        <w:t>,</w:t>
      </w:r>
      <w:r w:rsidR="00E2694A">
        <w:rPr>
          <w:rFonts w:ascii="Arial" w:hAnsi="Arial" w:cs="Arial"/>
          <w:sz w:val="24"/>
          <w:szCs w:val="24"/>
        </w:rPr>
        <w:t xml:space="preserve"> particularly </w:t>
      </w:r>
      <w:r w:rsidR="00C740AE">
        <w:rPr>
          <w:rFonts w:ascii="Arial" w:hAnsi="Arial" w:cs="Arial"/>
          <w:sz w:val="24"/>
          <w:szCs w:val="24"/>
        </w:rPr>
        <w:t>for low level matters (</w:t>
      </w:r>
      <w:proofErr w:type="spellStart"/>
      <w:r w:rsidR="00C740AE">
        <w:rPr>
          <w:rFonts w:ascii="Arial" w:hAnsi="Arial" w:cs="Arial"/>
          <w:sz w:val="24"/>
          <w:szCs w:val="24"/>
        </w:rPr>
        <w:t>Westmarland</w:t>
      </w:r>
      <w:proofErr w:type="spellEnd"/>
      <w:r w:rsidR="00C740AE">
        <w:rPr>
          <w:rFonts w:ascii="Arial" w:hAnsi="Arial" w:cs="Arial"/>
          <w:sz w:val="24"/>
          <w:szCs w:val="24"/>
        </w:rPr>
        <w:t>, 200</w:t>
      </w:r>
      <w:r w:rsidR="003D6671">
        <w:rPr>
          <w:rFonts w:ascii="Arial" w:hAnsi="Arial" w:cs="Arial"/>
          <w:sz w:val="24"/>
          <w:szCs w:val="24"/>
        </w:rPr>
        <w:t>5</w:t>
      </w:r>
      <w:r w:rsidR="00C740AE">
        <w:rPr>
          <w:rFonts w:ascii="Arial" w:hAnsi="Arial" w:cs="Arial"/>
          <w:sz w:val="24"/>
          <w:szCs w:val="24"/>
        </w:rPr>
        <w:t>)</w:t>
      </w:r>
      <w:r w:rsidR="00B8206B">
        <w:rPr>
          <w:rFonts w:ascii="Arial" w:hAnsi="Arial" w:cs="Arial"/>
          <w:sz w:val="24"/>
          <w:szCs w:val="24"/>
        </w:rPr>
        <w:t xml:space="preserve"> </w:t>
      </w:r>
      <w:r w:rsidR="00387597">
        <w:rPr>
          <w:rFonts w:ascii="Arial" w:hAnsi="Arial" w:cs="Arial"/>
          <w:sz w:val="24"/>
          <w:szCs w:val="24"/>
        </w:rPr>
        <w:t>within this research</w:t>
      </w:r>
      <w:r w:rsidR="0059258D">
        <w:rPr>
          <w:rFonts w:ascii="Arial" w:hAnsi="Arial" w:cs="Arial"/>
          <w:sz w:val="24"/>
          <w:szCs w:val="24"/>
        </w:rPr>
        <w:t>,</w:t>
      </w:r>
      <w:r w:rsidR="00A544C0">
        <w:rPr>
          <w:rFonts w:ascii="Arial" w:hAnsi="Arial" w:cs="Arial"/>
          <w:sz w:val="24"/>
          <w:szCs w:val="24"/>
        </w:rPr>
        <w:t xml:space="preserve"> and</w:t>
      </w:r>
      <w:r w:rsidR="000511E2">
        <w:rPr>
          <w:rFonts w:ascii="Arial" w:hAnsi="Arial" w:cs="Arial"/>
          <w:sz w:val="24"/>
          <w:szCs w:val="24"/>
        </w:rPr>
        <w:t xml:space="preserve"> considered</w:t>
      </w:r>
      <w:r w:rsidR="00A544C0">
        <w:rPr>
          <w:rFonts w:ascii="Arial" w:hAnsi="Arial" w:cs="Arial"/>
          <w:sz w:val="24"/>
          <w:szCs w:val="24"/>
        </w:rPr>
        <w:t xml:space="preserve"> the best way to overcome this. T</w:t>
      </w:r>
      <w:r w:rsidR="00455429">
        <w:rPr>
          <w:rFonts w:ascii="Arial" w:hAnsi="Arial" w:cs="Arial"/>
          <w:sz w:val="24"/>
          <w:szCs w:val="24"/>
        </w:rPr>
        <w:t xml:space="preserve">he method </w:t>
      </w:r>
      <w:r w:rsidR="00376FAF">
        <w:rPr>
          <w:rFonts w:ascii="Arial" w:hAnsi="Arial" w:cs="Arial"/>
          <w:sz w:val="24"/>
          <w:szCs w:val="24"/>
        </w:rPr>
        <w:t>believed</w:t>
      </w:r>
      <w:r w:rsidR="00AD631A">
        <w:rPr>
          <w:rFonts w:ascii="Arial" w:hAnsi="Arial" w:cs="Arial"/>
          <w:sz w:val="24"/>
          <w:szCs w:val="24"/>
        </w:rPr>
        <w:t xml:space="preserve"> t</w:t>
      </w:r>
      <w:r w:rsidR="001412D7">
        <w:rPr>
          <w:rFonts w:ascii="Arial" w:hAnsi="Arial" w:cs="Arial"/>
          <w:sz w:val="24"/>
          <w:szCs w:val="24"/>
        </w:rPr>
        <w:t>o</w:t>
      </w:r>
      <w:r w:rsidR="00455429">
        <w:rPr>
          <w:rFonts w:ascii="Arial" w:hAnsi="Arial" w:cs="Arial"/>
          <w:sz w:val="24"/>
          <w:szCs w:val="24"/>
        </w:rPr>
        <w:t xml:space="preserve"> </w:t>
      </w:r>
      <w:r w:rsidR="00362890">
        <w:rPr>
          <w:rFonts w:ascii="Arial" w:hAnsi="Arial" w:cs="Arial"/>
          <w:sz w:val="24"/>
          <w:szCs w:val="24"/>
        </w:rPr>
        <w:t xml:space="preserve">generate the best </w:t>
      </w:r>
      <w:r w:rsidR="00FB0D49">
        <w:rPr>
          <w:rFonts w:ascii="Arial" w:hAnsi="Arial" w:cs="Arial"/>
          <w:sz w:val="24"/>
          <w:szCs w:val="24"/>
        </w:rPr>
        <w:t>response and</w:t>
      </w:r>
      <w:r w:rsidR="00662760">
        <w:rPr>
          <w:rFonts w:ascii="Arial" w:hAnsi="Arial" w:cs="Arial"/>
          <w:sz w:val="24"/>
          <w:szCs w:val="24"/>
        </w:rPr>
        <w:t xml:space="preserve"> overcome </w:t>
      </w:r>
      <w:r w:rsidR="00FB0D49">
        <w:rPr>
          <w:rFonts w:ascii="Arial" w:hAnsi="Arial" w:cs="Arial"/>
          <w:sz w:val="24"/>
          <w:szCs w:val="24"/>
        </w:rPr>
        <w:t>those barriers through anonymity</w:t>
      </w:r>
      <w:r w:rsidR="003F3208">
        <w:rPr>
          <w:rFonts w:ascii="Arial" w:hAnsi="Arial" w:cs="Arial"/>
          <w:sz w:val="24"/>
          <w:szCs w:val="24"/>
        </w:rPr>
        <w:t xml:space="preserve"> </w:t>
      </w:r>
      <w:r w:rsidR="00C933D9">
        <w:rPr>
          <w:rFonts w:ascii="Arial" w:hAnsi="Arial" w:cs="Arial"/>
          <w:sz w:val="24"/>
          <w:szCs w:val="24"/>
        </w:rPr>
        <w:t xml:space="preserve">is </w:t>
      </w:r>
      <w:r w:rsidR="00376FAF">
        <w:rPr>
          <w:rFonts w:ascii="Arial" w:hAnsi="Arial" w:cs="Arial"/>
          <w:sz w:val="24"/>
          <w:szCs w:val="24"/>
        </w:rPr>
        <w:t>by using</w:t>
      </w:r>
      <w:r w:rsidR="003F3208">
        <w:rPr>
          <w:rFonts w:ascii="Arial" w:hAnsi="Arial" w:cs="Arial"/>
          <w:sz w:val="24"/>
          <w:szCs w:val="24"/>
        </w:rPr>
        <w:t xml:space="preserve"> an online </w:t>
      </w:r>
      <w:r w:rsidR="00A0746A">
        <w:rPr>
          <w:rFonts w:ascii="Arial" w:hAnsi="Arial" w:cs="Arial"/>
          <w:sz w:val="24"/>
          <w:szCs w:val="24"/>
        </w:rPr>
        <w:t xml:space="preserve">structured </w:t>
      </w:r>
      <w:r w:rsidR="003F3208">
        <w:rPr>
          <w:rFonts w:ascii="Arial" w:hAnsi="Arial" w:cs="Arial"/>
          <w:sz w:val="24"/>
          <w:szCs w:val="24"/>
        </w:rPr>
        <w:t>questionnaire</w:t>
      </w:r>
      <w:r w:rsidR="00C933D9">
        <w:rPr>
          <w:rFonts w:ascii="Arial" w:hAnsi="Arial" w:cs="Arial"/>
          <w:sz w:val="24"/>
          <w:szCs w:val="24"/>
        </w:rPr>
        <w:t xml:space="preserve">, </w:t>
      </w:r>
      <w:r w:rsidR="00284463">
        <w:rPr>
          <w:rFonts w:ascii="Arial" w:hAnsi="Arial" w:cs="Arial"/>
          <w:sz w:val="24"/>
          <w:szCs w:val="24"/>
        </w:rPr>
        <w:t>answered anonymously via Microsoft 365 (Forms)</w:t>
      </w:r>
      <w:r w:rsidR="007863B5">
        <w:rPr>
          <w:rFonts w:ascii="Arial" w:hAnsi="Arial" w:cs="Arial"/>
          <w:sz w:val="24"/>
          <w:szCs w:val="24"/>
        </w:rPr>
        <w:t xml:space="preserve">, reassuring participants </w:t>
      </w:r>
      <w:r w:rsidR="00EE56DD">
        <w:rPr>
          <w:rFonts w:ascii="Arial" w:hAnsi="Arial" w:cs="Arial"/>
          <w:sz w:val="24"/>
          <w:szCs w:val="24"/>
        </w:rPr>
        <w:t>of the confidentiality and purpose of the research.</w:t>
      </w:r>
      <w:r w:rsidR="00A0746A">
        <w:rPr>
          <w:rFonts w:ascii="Arial" w:hAnsi="Arial" w:cs="Arial"/>
          <w:sz w:val="24"/>
          <w:szCs w:val="24"/>
        </w:rPr>
        <w:t xml:space="preserve"> </w:t>
      </w:r>
      <w:r w:rsidR="00847D75">
        <w:rPr>
          <w:rFonts w:ascii="Arial" w:hAnsi="Arial" w:cs="Arial"/>
          <w:sz w:val="24"/>
          <w:szCs w:val="24"/>
        </w:rPr>
        <w:t xml:space="preserve">The analysis of structured questionnaires </w:t>
      </w:r>
      <w:r w:rsidR="00EE56DD">
        <w:rPr>
          <w:rFonts w:ascii="Arial" w:hAnsi="Arial" w:cs="Arial"/>
          <w:sz w:val="24"/>
          <w:szCs w:val="24"/>
        </w:rPr>
        <w:t xml:space="preserve">and limits on free text </w:t>
      </w:r>
      <w:r w:rsidR="00C933D9">
        <w:rPr>
          <w:rFonts w:ascii="Arial" w:hAnsi="Arial" w:cs="Arial"/>
          <w:sz w:val="24"/>
          <w:szCs w:val="24"/>
        </w:rPr>
        <w:t>is</w:t>
      </w:r>
      <w:r w:rsidR="00847D75">
        <w:rPr>
          <w:rFonts w:ascii="Arial" w:hAnsi="Arial" w:cs="Arial"/>
          <w:sz w:val="24"/>
          <w:szCs w:val="24"/>
        </w:rPr>
        <w:t xml:space="preserve"> also considered </w:t>
      </w:r>
      <w:r w:rsidR="00137F84">
        <w:rPr>
          <w:rFonts w:ascii="Arial" w:hAnsi="Arial" w:cs="Arial"/>
          <w:sz w:val="24"/>
          <w:szCs w:val="24"/>
        </w:rPr>
        <w:t>to b</w:t>
      </w:r>
      <w:r w:rsidR="00CB44C2">
        <w:rPr>
          <w:rFonts w:ascii="Arial" w:hAnsi="Arial" w:cs="Arial"/>
          <w:sz w:val="24"/>
          <w:szCs w:val="24"/>
        </w:rPr>
        <w:t xml:space="preserve">e an efficient method </w:t>
      </w:r>
      <w:r w:rsidR="007A25C0">
        <w:rPr>
          <w:rFonts w:ascii="Arial" w:hAnsi="Arial" w:cs="Arial"/>
          <w:sz w:val="24"/>
          <w:szCs w:val="24"/>
        </w:rPr>
        <w:t>(Irvin, Smith, 1998)</w:t>
      </w:r>
      <w:r w:rsidR="00491ED0">
        <w:rPr>
          <w:rFonts w:ascii="Arial" w:hAnsi="Arial" w:cs="Arial"/>
          <w:sz w:val="24"/>
          <w:szCs w:val="24"/>
        </w:rPr>
        <w:t xml:space="preserve"> and leaves little room for ambiguity</w:t>
      </w:r>
      <w:r w:rsidR="009651DD">
        <w:rPr>
          <w:rFonts w:ascii="Arial" w:hAnsi="Arial" w:cs="Arial"/>
          <w:sz w:val="24"/>
          <w:szCs w:val="24"/>
        </w:rPr>
        <w:t>.</w:t>
      </w:r>
    </w:p>
    <w:p w14:paraId="79D3F522" w14:textId="46850166" w:rsidR="004A36CD" w:rsidRDefault="004A36CD" w:rsidP="00294670">
      <w:pPr>
        <w:spacing w:line="480" w:lineRule="auto"/>
        <w:rPr>
          <w:rFonts w:ascii="Arial" w:hAnsi="Arial" w:cs="Arial"/>
          <w:sz w:val="24"/>
          <w:szCs w:val="24"/>
        </w:rPr>
      </w:pPr>
      <w:r>
        <w:rPr>
          <w:rFonts w:ascii="Arial" w:hAnsi="Arial" w:cs="Arial"/>
          <w:sz w:val="24"/>
          <w:szCs w:val="24"/>
        </w:rPr>
        <w:t xml:space="preserve">The </w:t>
      </w:r>
      <w:r w:rsidR="006966B3">
        <w:rPr>
          <w:rFonts w:ascii="Arial" w:hAnsi="Arial" w:cs="Arial"/>
          <w:sz w:val="24"/>
          <w:szCs w:val="24"/>
        </w:rPr>
        <w:t xml:space="preserve">target for questionnaires will be detectives </w:t>
      </w:r>
      <w:r w:rsidR="00952C95">
        <w:rPr>
          <w:rFonts w:ascii="Arial" w:hAnsi="Arial" w:cs="Arial"/>
          <w:sz w:val="24"/>
          <w:szCs w:val="24"/>
        </w:rPr>
        <w:t xml:space="preserve">and staff within </w:t>
      </w:r>
      <w:r w:rsidR="001E090E">
        <w:rPr>
          <w:rFonts w:ascii="Arial" w:hAnsi="Arial" w:cs="Arial"/>
          <w:sz w:val="24"/>
          <w:szCs w:val="24"/>
        </w:rPr>
        <w:t>a</w:t>
      </w:r>
      <w:r w:rsidR="002819DE">
        <w:rPr>
          <w:rFonts w:ascii="Arial" w:hAnsi="Arial" w:cs="Arial"/>
          <w:sz w:val="24"/>
          <w:szCs w:val="24"/>
        </w:rPr>
        <w:t xml:space="preserve">n investigation </w:t>
      </w:r>
      <w:r w:rsidR="001E090E">
        <w:rPr>
          <w:rFonts w:ascii="Arial" w:hAnsi="Arial" w:cs="Arial"/>
          <w:sz w:val="24"/>
          <w:szCs w:val="24"/>
        </w:rPr>
        <w:t>department</w:t>
      </w:r>
      <w:r w:rsidR="000D6B5E">
        <w:rPr>
          <w:rFonts w:ascii="Arial" w:hAnsi="Arial" w:cs="Arial"/>
          <w:sz w:val="24"/>
          <w:szCs w:val="24"/>
        </w:rPr>
        <w:t>,</w:t>
      </w:r>
      <w:r w:rsidR="001E090E">
        <w:rPr>
          <w:rFonts w:ascii="Arial" w:hAnsi="Arial" w:cs="Arial"/>
          <w:sz w:val="24"/>
          <w:szCs w:val="24"/>
        </w:rPr>
        <w:t xml:space="preserve"> </w:t>
      </w:r>
      <w:r w:rsidR="00F76BDF">
        <w:rPr>
          <w:rFonts w:ascii="Arial" w:hAnsi="Arial" w:cs="Arial"/>
          <w:sz w:val="24"/>
          <w:szCs w:val="24"/>
        </w:rPr>
        <w:t xml:space="preserve">many of whom </w:t>
      </w:r>
      <w:r w:rsidR="00717053">
        <w:rPr>
          <w:rFonts w:ascii="Arial" w:hAnsi="Arial" w:cs="Arial"/>
          <w:sz w:val="24"/>
          <w:szCs w:val="24"/>
        </w:rPr>
        <w:t xml:space="preserve">are </w:t>
      </w:r>
      <w:r w:rsidR="00F76BDF">
        <w:rPr>
          <w:rFonts w:ascii="Arial" w:hAnsi="Arial" w:cs="Arial"/>
          <w:sz w:val="24"/>
          <w:szCs w:val="24"/>
        </w:rPr>
        <w:t>directly</w:t>
      </w:r>
      <w:r w:rsidR="00A70F7F">
        <w:rPr>
          <w:rFonts w:ascii="Arial" w:hAnsi="Arial" w:cs="Arial"/>
          <w:sz w:val="24"/>
          <w:szCs w:val="24"/>
        </w:rPr>
        <w:t xml:space="preserve"> involved</w:t>
      </w:r>
      <w:r w:rsidR="00F76BDF">
        <w:rPr>
          <w:rFonts w:ascii="Arial" w:hAnsi="Arial" w:cs="Arial"/>
          <w:sz w:val="24"/>
          <w:szCs w:val="24"/>
        </w:rPr>
        <w:t xml:space="preserve"> with</w:t>
      </w:r>
      <w:r w:rsidR="006966B3">
        <w:rPr>
          <w:rFonts w:ascii="Arial" w:hAnsi="Arial" w:cs="Arial"/>
          <w:sz w:val="24"/>
          <w:szCs w:val="24"/>
        </w:rPr>
        <w:t xml:space="preserve"> </w:t>
      </w:r>
      <w:r w:rsidR="0028652A">
        <w:rPr>
          <w:rFonts w:ascii="Arial" w:hAnsi="Arial" w:cs="Arial"/>
          <w:sz w:val="24"/>
          <w:szCs w:val="24"/>
        </w:rPr>
        <w:t>investigating sexual offences</w:t>
      </w:r>
      <w:r w:rsidR="000D6B5E">
        <w:rPr>
          <w:rFonts w:ascii="Arial" w:hAnsi="Arial" w:cs="Arial"/>
          <w:sz w:val="24"/>
          <w:szCs w:val="24"/>
        </w:rPr>
        <w:t>,</w:t>
      </w:r>
      <w:r w:rsidR="0028652A">
        <w:rPr>
          <w:rFonts w:ascii="Arial" w:hAnsi="Arial" w:cs="Arial"/>
          <w:sz w:val="24"/>
          <w:szCs w:val="24"/>
        </w:rPr>
        <w:t xml:space="preserve"> although other </w:t>
      </w:r>
      <w:r w:rsidR="00A7104F">
        <w:rPr>
          <w:rFonts w:ascii="Arial" w:hAnsi="Arial" w:cs="Arial"/>
          <w:sz w:val="24"/>
          <w:szCs w:val="24"/>
        </w:rPr>
        <w:t xml:space="preserve">officers and </w:t>
      </w:r>
      <w:r w:rsidR="0028652A">
        <w:rPr>
          <w:rFonts w:ascii="Arial" w:hAnsi="Arial" w:cs="Arial"/>
          <w:sz w:val="24"/>
          <w:szCs w:val="24"/>
        </w:rPr>
        <w:t xml:space="preserve">staff members </w:t>
      </w:r>
      <w:r w:rsidR="00A7104F">
        <w:rPr>
          <w:rFonts w:ascii="Arial" w:hAnsi="Arial" w:cs="Arial"/>
          <w:sz w:val="24"/>
          <w:szCs w:val="24"/>
        </w:rPr>
        <w:t xml:space="preserve">will be invited to participate. </w:t>
      </w:r>
      <w:r w:rsidR="00CE4673">
        <w:rPr>
          <w:rFonts w:ascii="Arial" w:hAnsi="Arial" w:cs="Arial"/>
          <w:sz w:val="24"/>
          <w:szCs w:val="24"/>
        </w:rPr>
        <w:t xml:space="preserve">The purpose of this approach </w:t>
      </w:r>
      <w:r w:rsidR="006B2F73">
        <w:rPr>
          <w:rFonts w:ascii="Arial" w:hAnsi="Arial" w:cs="Arial"/>
          <w:sz w:val="24"/>
          <w:szCs w:val="24"/>
        </w:rPr>
        <w:t>is</w:t>
      </w:r>
      <w:r w:rsidR="00CE4673">
        <w:rPr>
          <w:rFonts w:ascii="Arial" w:hAnsi="Arial" w:cs="Arial"/>
          <w:sz w:val="24"/>
          <w:szCs w:val="24"/>
        </w:rPr>
        <w:t xml:space="preserve"> to establish the impact of rape myth acceptance on those directly involved in the investigations, whilst providing an opportunity to compare the views of those with little or no training, which could influence the outcome. </w:t>
      </w:r>
      <w:r w:rsidR="000D6B5E">
        <w:rPr>
          <w:rFonts w:ascii="Arial" w:hAnsi="Arial" w:cs="Arial"/>
          <w:sz w:val="24"/>
          <w:szCs w:val="24"/>
        </w:rPr>
        <w:t xml:space="preserve">The population within this group is approximately </w:t>
      </w:r>
      <w:r w:rsidR="005A2CBB">
        <w:rPr>
          <w:rFonts w:ascii="Arial" w:hAnsi="Arial" w:cs="Arial"/>
          <w:sz w:val="24"/>
          <w:szCs w:val="24"/>
        </w:rPr>
        <w:t>3</w:t>
      </w:r>
      <w:r w:rsidR="000D6B5E">
        <w:rPr>
          <w:rFonts w:ascii="Arial" w:hAnsi="Arial" w:cs="Arial"/>
          <w:sz w:val="24"/>
          <w:szCs w:val="24"/>
        </w:rPr>
        <w:t>00, therefore a</w:t>
      </w:r>
      <w:r w:rsidR="00CE4673">
        <w:rPr>
          <w:rFonts w:ascii="Arial" w:hAnsi="Arial" w:cs="Arial"/>
          <w:sz w:val="24"/>
          <w:szCs w:val="24"/>
        </w:rPr>
        <w:t xml:space="preserve"> response rate of 100 (33%) </w:t>
      </w:r>
      <w:r w:rsidR="001D3607">
        <w:rPr>
          <w:rFonts w:ascii="Arial" w:hAnsi="Arial" w:cs="Arial"/>
          <w:sz w:val="24"/>
          <w:szCs w:val="24"/>
        </w:rPr>
        <w:t xml:space="preserve">would be </w:t>
      </w:r>
      <w:r w:rsidR="00A70F7F">
        <w:rPr>
          <w:rFonts w:ascii="Arial" w:hAnsi="Arial" w:cs="Arial"/>
          <w:sz w:val="24"/>
          <w:szCs w:val="24"/>
        </w:rPr>
        <w:t>considered</w:t>
      </w:r>
      <w:r w:rsidR="007A049E">
        <w:rPr>
          <w:rFonts w:ascii="Arial" w:hAnsi="Arial" w:cs="Arial"/>
          <w:sz w:val="24"/>
          <w:szCs w:val="24"/>
        </w:rPr>
        <w:t xml:space="preserve"> highly successful </w:t>
      </w:r>
      <w:r w:rsidR="00EF27B6">
        <w:rPr>
          <w:rFonts w:ascii="Arial" w:hAnsi="Arial" w:cs="Arial"/>
          <w:sz w:val="24"/>
          <w:szCs w:val="24"/>
        </w:rPr>
        <w:t xml:space="preserve">with a confidence level of </w:t>
      </w:r>
      <w:r w:rsidR="0075020C">
        <w:rPr>
          <w:rFonts w:ascii="Arial" w:hAnsi="Arial" w:cs="Arial"/>
          <w:sz w:val="24"/>
          <w:szCs w:val="24"/>
        </w:rPr>
        <w:t>95% (</w:t>
      </w:r>
      <w:r w:rsidR="00C63BE6">
        <w:rPr>
          <w:rFonts w:ascii="Arial" w:hAnsi="Arial" w:cs="Arial"/>
          <w:sz w:val="24"/>
          <w:szCs w:val="24"/>
        </w:rPr>
        <w:t>Survey Monkey, 2022)</w:t>
      </w:r>
      <w:r w:rsidR="00424425">
        <w:rPr>
          <w:rFonts w:ascii="Arial" w:hAnsi="Arial" w:cs="Arial"/>
          <w:sz w:val="24"/>
          <w:szCs w:val="24"/>
        </w:rPr>
        <w:t>.</w:t>
      </w:r>
    </w:p>
    <w:p w14:paraId="33D32C88" w14:textId="220A2CE7" w:rsidR="00B571FA" w:rsidRDefault="00B51BB6" w:rsidP="00294670">
      <w:pPr>
        <w:spacing w:line="480" w:lineRule="auto"/>
        <w:rPr>
          <w:rFonts w:ascii="Arial" w:hAnsi="Arial" w:cs="Arial"/>
          <w:sz w:val="24"/>
          <w:szCs w:val="24"/>
        </w:rPr>
      </w:pPr>
      <w:r>
        <w:rPr>
          <w:rFonts w:ascii="Arial" w:hAnsi="Arial" w:cs="Arial"/>
          <w:sz w:val="24"/>
          <w:szCs w:val="24"/>
        </w:rPr>
        <w:t xml:space="preserve">In </w:t>
      </w:r>
      <w:r w:rsidR="00CB44C2">
        <w:rPr>
          <w:rFonts w:ascii="Arial" w:hAnsi="Arial" w:cs="Arial"/>
          <w:sz w:val="24"/>
          <w:szCs w:val="24"/>
        </w:rPr>
        <w:t>considering</w:t>
      </w:r>
      <w:r>
        <w:rPr>
          <w:rFonts w:ascii="Arial" w:hAnsi="Arial" w:cs="Arial"/>
          <w:sz w:val="24"/>
          <w:szCs w:val="24"/>
        </w:rPr>
        <w:t xml:space="preserve"> the most appropriate question</w:t>
      </w:r>
      <w:r w:rsidR="002F27C6">
        <w:rPr>
          <w:rFonts w:ascii="Arial" w:hAnsi="Arial" w:cs="Arial"/>
          <w:sz w:val="24"/>
          <w:szCs w:val="24"/>
        </w:rPr>
        <w:t>s</w:t>
      </w:r>
      <w:r>
        <w:rPr>
          <w:rFonts w:ascii="Arial" w:hAnsi="Arial" w:cs="Arial"/>
          <w:sz w:val="24"/>
          <w:szCs w:val="24"/>
        </w:rPr>
        <w:t xml:space="preserve">, </w:t>
      </w:r>
      <w:r w:rsidR="002F27C6">
        <w:rPr>
          <w:rFonts w:ascii="Arial" w:hAnsi="Arial" w:cs="Arial"/>
          <w:sz w:val="24"/>
          <w:szCs w:val="24"/>
        </w:rPr>
        <w:t xml:space="preserve">they </w:t>
      </w:r>
      <w:r w:rsidR="009651DD">
        <w:rPr>
          <w:rFonts w:ascii="Arial" w:hAnsi="Arial" w:cs="Arial"/>
          <w:sz w:val="24"/>
          <w:szCs w:val="24"/>
        </w:rPr>
        <w:t>will be</w:t>
      </w:r>
      <w:r w:rsidR="007813DB">
        <w:rPr>
          <w:rFonts w:ascii="Arial" w:hAnsi="Arial" w:cs="Arial"/>
          <w:sz w:val="24"/>
          <w:szCs w:val="24"/>
        </w:rPr>
        <w:t xml:space="preserve"> taken from </w:t>
      </w:r>
      <w:r w:rsidR="003D17C5">
        <w:rPr>
          <w:rFonts w:ascii="Arial" w:hAnsi="Arial" w:cs="Arial"/>
          <w:sz w:val="24"/>
          <w:szCs w:val="24"/>
        </w:rPr>
        <w:t xml:space="preserve">two previously prepared </w:t>
      </w:r>
      <w:r w:rsidR="00AF55BB">
        <w:rPr>
          <w:rFonts w:ascii="Arial" w:hAnsi="Arial" w:cs="Arial"/>
          <w:sz w:val="24"/>
          <w:szCs w:val="24"/>
        </w:rPr>
        <w:t>documents</w:t>
      </w:r>
      <w:r w:rsidR="003D17C5">
        <w:rPr>
          <w:rFonts w:ascii="Arial" w:hAnsi="Arial" w:cs="Arial"/>
          <w:sz w:val="24"/>
          <w:szCs w:val="24"/>
        </w:rPr>
        <w:t xml:space="preserve"> capable of being meaningfully analyse</w:t>
      </w:r>
      <w:r w:rsidR="00427236">
        <w:rPr>
          <w:rFonts w:ascii="Arial" w:hAnsi="Arial" w:cs="Arial"/>
          <w:sz w:val="24"/>
          <w:szCs w:val="24"/>
        </w:rPr>
        <w:t>d</w:t>
      </w:r>
      <w:r w:rsidR="003D17C5">
        <w:rPr>
          <w:rFonts w:ascii="Arial" w:hAnsi="Arial" w:cs="Arial"/>
          <w:sz w:val="24"/>
          <w:szCs w:val="24"/>
        </w:rPr>
        <w:t xml:space="preserve"> </w:t>
      </w:r>
      <w:r w:rsidR="001412D7">
        <w:rPr>
          <w:rFonts w:ascii="Arial" w:hAnsi="Arial" w:cs="Arial"/>
          <w:sz w:val="24"/>
          <w:szCs w:val="24"/>
        </w:rPr>
        <w:t>to identify rape myth acc</w:t>
      </w:r>
      <w:r w:rsidR="002F4E7F">
        <w:rPr>
          <w:rFonts w:ascii="Arial" w:hAnsi="Arial" w:cs="Arial"/>
          <w:sz w:val="24"/>
          <w:szCs w:val="24"/>
        </w:rPr>
        <w:t>eptance</w:t>
      </w:r>
      <w:r w:rsidR="00B5370C">
        <w:rPr>
          <w:rFonts w:ascii="Arial" w:hAnsi="Arial" w:cs="Arial"/>
          <w:sz w:val="24"/>
          <w:szCs w:val="24"/>
        </w:rPr>
        <w:t xml:space="preserve"> and impact on investigation decision making</w:t>
      </w:r>
      <w:r w:rsidR="00431BB8">
        <w:rPr>
          <w:rFonts w:ascii="Arial" w:hAnsi="Arial" w:cs="Arial"/>
          <w:sz w:val="24"/>
          <w:szCs w:val="24"/>
        </w:rPr>
        <w:t xml:space="preserve">. </w:t>
      </w:r>
      <w:r w:rsidR="00427236">
        <w:rPr>
          <w:rFonts w:ascii="Arial" w:hAnsi="Arial" w:cs="Arial"/>
          <w:sz w:val="24"/>
          <w:szCs w:val="24"/>
        </w:rPr>
        <w:t xml:space="preserve">One questionnaire is a version of the Illinois Rape Myth Acceptance Scale, modernised </w:t>
      </w:r>
      <w:r w:rsidR="00021B0B">
        <w:rPr>
          <w:rFonts w:ascii="Arial" w:hAnsi="Arial" w:cs="Arial"/>
          <w:sz w:val="24"/>
          <w:szCs w:val="24"/>
        </w:rPr>
        <w:t xml:space="preserve">to include language used and understood </w:t>
      </w:r>
      <w:r w:rsidR="00AE3BDC">
        <w:rPr>
          <w:rFonts w:ascii="Arial" w:hAnsi="Arial" w:cs="Arial"/>
          <w:sz w:val="24"/>
          <w:szCs w:val="24"/>
        </w:rPr>
        <w:t>in the current era</w:t>
      </w:r>
      <w:r w:rsidR="00021B0B">
        <w:rPr>
          <w:rFonts w:ascii="Arial" w:hAnsi="Arial" w:cs="Arial"/>
          <w:sz w:val="24"/>
          <w:szCs w:val="24"/>
        </w:rPr>
        <w:t xml:space="preserve"> (</w:t>
      </w:r>
      <w:r w:rsidR="00E32C8F">
        <w:rPr>
          <w:rFonts w:ascii="Arial" w:hAnsi="Arial" w:cs="Arial"/>
          <w:sz w:val="24"/>
          <w:szCs w:val="24"/>
        </w:rPr>
        <w:t>McMahon</w:t>
      </w:r>
      <w:r w:rsidR="00021B0B">
        <w:rPr>
          <w:rFonts w:ascii="Arial" w:hAnsi="Arial" w:cs="Arial"/>
          <w:sz w:val="24"/>
          <w:szCs w:val="24"/>
        </w:rPr>
        <w:t>, Farmer, 2011)</w:t>
      </w:r>
      <w:r w:rsidR="00AE3BDC">
        <w:rPr>
          <w:rFonts w:ascii="Arial" w:hAnsi="Arial" w:cs="Arial"/>
          <w:sz w:val="24"/>
          <w:szCs w:val="24"/>
        </w:rPr>
        <w:t>. Q</w:t>
      </w:r>
      <w:r w:rsidR="007A31BE">
        <w:rPr>
          <w:rFonts w:ascii="Arial" w:hAnsi="Arial" w:cs="Arial"/>
          <w:sz w:val="24"/>
          <w:szCs w:val="24"/>
        </w:rPr>
        <w:t>uestions</w:t>
      </w:r>
      <w:r w:rsidR="00C063C8">
        <w:rPr>
          <w:rFonts w:ascii="Arial" w:hAnsi="Arial" w:cs="Arial"/>
          <w:sz w:val="24"/>
          <w:szCs w:val="24"/>
        </w:rPr>
        <w:t xml:space="preserve"> are </w:t>
      </w:r>
      <w:r w:rsidR="0027261C">
        <w:rPr>
          <w:rFonts w:ascii="Arial" w:hAnsi="Arial" w:cs="Arial"/>
          <w:sz w:val="24"/>
          <w:szCs w:val="24"/>
        </w:rPr>
        <w:t xml:space="preserve">coded </w:t>
      </w:r>
      <w:r w:rsidR="00C1160F">
        <w:rPr>
          <w:rFonts w:ascii="Arial" w:hAnsi="Arial" w:cs="Arial"/>
          <w:sz w:val="24"/>
          <w:szCs w:val="24"/>
        </w:rPr>
        <w:t>and require a</w:t>
      </w:r>
      <w:r w:rsidR="0064683E">
        <w:rPr>
          <w:rFonts w:ascii="Arial" w:hAnsi="Arial" w:cs="Arial"/>
          <w:sz w:val="24"/>
          <w:szCs w:val="24"/>
        </w:rPr>
        <w:t xml:space="preserve"> sca</w:t>
      </w:r>
      <w:r w:rsidR="0038242C">
        <w:rPr>
          <w:rFonts w:ascii="Arial" w:hAnsi="Arial" w:cs="Arial"/>
          <w:sz w:val="24"/>
          <w:szCs w:val="24"/>
        </w:rPr>
        <w:t>led answer from Strongly Agree (</w:t>
      </w:r>
      <w:r w:rsidR="0038242C" w:rsidRPr="008C45AC">
        <w:rPr>
          <w:rFonts w:ascii="Arial" w:hAnsi="Arial" w:cs="Arial"/>
          <w:sz w:val="24"/>
          <w:szCs w:val="24"/>
          <w:u w:val="single"/>
        </w:rPr>
        <w:t>indicating the acceptance of rape myths</w:t>
      </w:r>
      <w:r w:rsidR="0038242C">
        <w:rPr>
          <w:rFonts w:ascii="Arial" w:hAnsi="Arial" w:cs="Arial"/>
          <w:sz w:val="24"/>
          <w:szCs w:val="24"/>
        </w:rPr>
        <w:t>) to Strongly Disagree (</w:t>
      </w:r>
      <w:r w:rsidR="0038242C" w:rsidRPr="008C45AC">
        <w:rPr>
          <w:rFonts w:ascii="Arial" w:hAnsi="Arial" w:cs="Arial"/>
          <w:sz w:val="24"/>
          <w:szCs w:val="24"/>
          <w:u w:val="single"/>
        </w:rPr>
        <w:t xml:space="preserve">indicting </w:t>
      </w:r>
      <w:r w:rsidR="00E33A4C" w:rsidRPr="008C45AC">
        <w:rPr>
          <w:rFonts w:ascii="Arial" w:hAnsi="Arial" w:cs="Arial"/>
          <w:sz w:val="24"/>
          <w:szCs w:val="24"/>
          <w:u w:val="single"/>
        </w:rPr>
        <w:t>a rejection of rape myths</w:t>
      </w:r>
      <w:r w:rsidR="00E33A4C">
        <w:rPr>
          <w:rFonts w:ascii="Arial" w:hAnsi="Arial" w:cs="Arial"/>
          <w:sz w:val="24"/>
          <w:szCs w:val="24"/>
        </w:rPr>
        <w:t>)</w:t>
      </w:r>
      <w:r w:rsidR="00E42EDE">
        <w:rPr>
          <w:rFonts w:ascii="Arial" w:hAnsi="Arial" w:cs="Arial"/>
          <w:sz w:val="24"/>
          <w:szCs w:val="24"/>
        </w:rPr>
        <w:t xml:space="preserve">. </w:t>
      </w:r>
      <w:r w:rsidR="009747FF">
        <w:rPr>
          <w:rFonts w:ascii="Arial" w:hAnsi="Arial" w:cs="Arial"/>
          <w:sz w:val="24"/>
          <w:szCs w:val="24"/>
        </w:rPr>
        <w:t xml:space="preserve">The questions </w:t>
      </w:r>
      <w:r w:rsidR="00B25160">
        <w:rPr>
          <w:rFonts w:ascii="Arial" w:hAnsi="Arial" w:cs="Arial"/>
          <w:sz w:val="24"/>
          <w:szCs w:val="24"/>
        </w:rPr>
        <w:t xml:space="preserve">are </w:t>
      </w:r>
      <w:r w:rsidR="00DC6D7A">
        <w:rPr>
          <w:rFonts w:ascii="Arial" w:hAnsi="Arial" w:cs="Arial"/>
          <w:sz w:val="24"/>
          <w:szCs w:val="24"/>
        </w:rPr>
        <w:t>coded</w:t>
      </w:r>
      <w:r w:rsidR="00B25160">
        <w:rPr>
          <w:rFonts w:ascii="Arial" w:hAnsi="Arial" w:cs="Arial"/>
          <w:sz w:val="24"/>
          <w:szCs w:val="24"/>
        </w:rPr>
        <w:t xml:space="preserve"> </w:t>
      </w:r>
      <w:r w:rsidR="007061B6">
        <w:rPr>
          <w:rFonts w:ascii="Arial" w:hAnsi="Arial" w:cs="Arial"/>
          <w:sz w:val="24"/>
          <w:szCs w:val="24"/>
        </w:rPr>
        <w:t>by</w:t>
      </w:r>
      <w:r w:rsidR="00B25160">
        <w:rPr>
          <w:rFonts w:ascii="Arial" w:hAnsi="Arial" w:cs="Arial"/>
          <w:sz w:val="24"/>
          <w:szCs w:val="24"/>
        </w:rPr>
        <w:t xml:space="preserve"> the following rape myth headings: </w:t>
      </w:r>
    </w:p>
    <w:p w14:paraId="764766FE" w14:textId="77777777" w:rsidR="00B571FA" w:rsidRDefault="00B571FA" w:rsidP="00294670">
      <w:pPr>
        <w:pStyle w:val="ListParagraph"/>
        <w:numPr>
          <w:ilvl w:val="0"/>
          <w:numId w:val="1"/>
        </w:numPr>
        <w:spacing w:line="480" w:lineRule="auto"/>
        <w:rPr>
          <w:rFonts w:ascii="Arial" w:hAnsi="Arial" w:cs="Arial"/>
          <w:sz w:val="24"/>
          <w:szCs w:val="24"/>
        </w:rPr>
      </w:pPr>
      <w:r>
        <w:rPr>
          <w:rFonts w:ascii="Arial" w:hAnsi="Arial" w:cs="Arial"/>
          <w:sz w:val="24"/>
          <w:szCs w:val="24"/>
        </w:rPr>
        <w:t>She asked for it</w:t>
      </w:r>
    </w:p>
    <w:p w14:paraId="4B04F05C" w14:textId="77777777" w:rsidR="00B571FA" w:rsidRDefault="00B571FA" w:rsidP="00294670">
      <w:pPr>
        <w:pStyle w:val="ListParagraph"/>
        <w:numPr>
          <w:ilvl w:val="0"/>
          <w:numId w:val="1"/>
        </w:numPr>
        <w:spacing w:line="480" w:lineRule="auto"/>
        <w:rPr>
          <w:rFonts w:ascii="Arial" w:hAnsi="Arial" w:cs="Arial"/>
          <w:sz w:val="24"/>
          <w:szCs w:val="24"/>
        </w:rPr>
      </w:pPr>
      <w:r>
        <w:rPr>
          <w:rFonts w:ascii="Arial" w:hAnsi="Arial" w:cs="Arial"/>
          <w:sz w:val="24"/>
          <w:szCs w:val="24"/>
        </w:rPr>
        <w:t>He didn’t mean it</w:t>
      </w:r>
    </w:p>
    <w:p w14:paraId="23F3DBDE" w14:textId="77777777" w:rsidR="00B571FA" w:rsidRDefault="00B571FA" w:rsidP="00294670">
      <w:pPr>
        <w:pStyle w:val="ListParagraph"/>
        <w:numPr>
          <w:ilvl w:val="0"/>
          <w:numId w:val="1"/>
        </w:numPr>
        <w:spacing w:line="480" w:lineRule="auto"/>
        <w:rPr>
          <w:rFonts w:ascii="Arial" w:hAnsi="Arial" w:cs="Arial"/>
          <w:sz w:val="24"/>
          <w:szCs w:val="24"/>
        </w:rPr>
      </w:pPr>
      <w:r>
        <w:rPr>
          <w:rFonts w:ascii="Arial" w:hAnsi="Arial" w:cs="Arial"/>
          <w:sz w:val="24"/>
          <w:szCs w:val="24"/>
        </w:rPr>
        <w:t>It wasn’t really rape</w:t>
      </w:r>
    </w:p>
    <w:p w14:paraId="68213ADD" w14:textId="77777777" w:rsidR="00B571FA" w:rsidRDefault="00B571FA" w:rsidP="00294670">
      <w:pPr>
        <w:pStyle w:val="ListParagraph"/>
        <w:numPr>
          <w:ilvl w:val="0"/>
          <w:numId w:val="1"/>
        </w:numPr>
        <w:spacing w:line="480" w:lineRule="auto"/>
        <w:rPr>
          <w:rFonts w:ascii="Arial" w:hAnsi="Arial" w:cs="Arial"/>
          <w:sz w:val="24"/>
          <w:szCs w:val="24"/>
        </w:rPr>
      </w:pPr>
      <w:r>
        <w:rPr>
          <w:rFonts w:ascii="Arial" w:hAnsi="Arial" w:cs="Arial"/>
          <w:sz w:val="24"/>
          <w:szCs w:val="24"/>
        </w:rPr>
        <w:t>She lied</w:t>
      </w:r>
    </w:p>
    <w:p w14:paraId="56DB8A99" w14:textId="4F2A20E1" w:rsidR="00B51BB6" w:rsidRDefault="00F76C1A" w:rsidP="00294670">
      <w:pPr>
        <w:spacing w:line="480" w:lineRule="auto"/>
        <w:rPr>
          <w:rFonts w:ascii="Arial" w:hAnsi="Arial" w:cs="Arial"/>
          <w:sz w:val="24"/>
          <w:szCs w:val="24"/>
        </w:rPr>
      </w:pPr>
      <w:r w:rsidRPr="0045426C">
        <w:rPr>
          <w:rFonts w:ascii="Arial" w:hAnsi="Arial" w:cs="Arial"/>
          <w:sz w:val="24"/>
          <w:szCs w:val="24"/>
        </w:rPr>
        <w:t>Since</w:t>
      </w:r>
      <w:r w:rsidR="00EC0DE9" w:rsidRPr="0045426C">
        <w:rPr>
          <w:rFonts w:ascii="Arial" w:hAnsi="Arial" w:cs="Arial"/>
          <w:sz w:val="24"/>
          <w:szCs w:val="24"/>
        </w:rPr>
        <w:t xml:space="preserve"> the target audience would largely have received </w:t>
      </w:r>
      <w:r w:rsidR="004F60FC">
        <w:rPr>
          <w:rFonts w:ascii="Arial" w:hAnsi="Arial" w:cs="Arial"/>
          <w:sz w:val="24"/>
          <w:szCs w:val="24"/>
        </w:rPr>
        <w:t xml:space="preserve">specialist </w:t>
      </w:r>
      <w:r w:rsidR="006A4007" w:rsidRPr="0045426C">
        <w:rPr>
          <w:rFonts w:ascii="Arial" w:hAnsi="Arial" w:cs="Arial"/>
          <w:sz w:val="24"/>
          <w:szCs w:val="24"/>
        </w:rPr>
        <w:t>training, “</w:t>
      </w:r>
      <w:r w:rsidR="00424425" w:rsidRPr="0045426C">
        <w:rPr>
          <w:rFonts w:ascii="Arial" w:hAnsi="Arial" w:cs="Arial"/>
          <w:sz w:val="24"/>
          <w:szCs w:val="24"/>
        </w:rPr>
        <w:t>textbook</w:t>
      </w:r>
      <w:r w:rsidR="006A4007" w:rsidRPr="0045426C">
        <w:rPr>
          <w:rFonts w:ascii="Arial" w:hAnsi="Arial" w:cs="Arial"/>
          <w:sz w:val="24"/>
          <w:szCs w:val="24"/>
        </w:rPr>
        <w:t xml:space="preserve">” answers </w:t>
      </w:r>
      <w:r w:rsidR="002D5670">
        <w:rPr>
          <w:rFonts w:ascii="Arial" w:hAnsi="Arial" w:cs="Arial"/>
          <w:sz w:val="24"/>
          <w:szCs w:val="24"/>
        </w:rPr>
        <w:t xml:space="preserve">could be obvious where </w:t>
      </w:r>
      <w:r w:rsidR="00AD6F3E">
        <w:rPr>
          <w:rFonts w:ascii="Arial" w:hAnsi="Arial" w:cs="Arial"/>
          <w:sz w:val="24"/>
          <w:szCs w:val="24"/>
        </w:rPr>
        <w:t xml:space="preserve">groups of questions appeared together, therefore, </w:t>
      </w:r>
      <w:r w:rsidR="00B73002" w:rsidRPr="0045426C">
        <w:rPr>
          <w:rFonts w:ascii="Arial" w:hAnsi="Arial" w:cs="Arial"/>
          <w:sz w:val="24"/>
          <w:szCs w:val="24"/>
        </w:rPr>
        <w:t xml:space="preserve">the questions </w:t>
      </w:r>
      <w:r w:rsidR="00AD6F3E">
        <w:rPr>
          <w:rFonts w:ascii="Arial" w:hAnsi="Arial" w:cs="Arial"/>
          <w:sz w:val="24"/>
          <w:szCs w:val="24"/>
        </w:rPr>
        <w:t>will be</w:t>
      </w:r>
      <w:r w:rsidR="00B73002" w:rsidRPr="0045426C">
        <w:rPr>
          <w:rFonts w:ascii="Arial" w:hAnsi="Arial" w:cs="Arial"/>
          <w:sz w:val="24"/>
          <w:szCs w:val="24"/>
        </w:rPr>
        <w:t xml:space="preserve"> randomised</w:t>
      </w:r>
      <w:r w:rsidR="00C063C8">
        <w:rPr>
          <w:rFonts w:ascii="Arial" w:hAnsi="Arial" w:cs="Arial"/>
          <w:sz w:val="24"/>
          <w:szCs w:val="24"/>
        </w:rPr>
        <w:t xml:space="preserve">. </w:t>
      </w:r>
    </w:p>
    <w:p w14:paraId="3E7119D7" w14:textId="38C123CD" w:rsidR="00E77A9D" w:rsidRDefault="00C24779" w:rsidP="00294670">
      <w:pPr>
        <w:spacing w:line="480" w:lineRule="auto"/>
        <w:rPr>
          <w:rFonts w:ascii="Arial" w:hAnsi="Arial" w:cs="Arial"/>
          <w:sz w:val="24"/>
          <w:szCs w:val="24"/>
        </w:rPr>
      </w:pPr>
      <w:r>
        <w:rPr>
          <w:rFonts w:ascii="Arial" w:hAnsi="Arial" w:cs="Arial"/>
          <w:sz w:val="24"/>
          <w:szCs w:val="24"/>
        </w:rPr>
        <w:t xml:space="preserve">The second question bank derived from </w:t>
      </w:r>
      <w:r w:rsidR="006E1750">
        <w:rPr>
          <w:rFonts w:ascii="Arial" w:hAnsi="Arial" w:cs="Arial"/>
          <w:sz w:val="24"/>
          <w:szCs w:val="24"/>
        </w:rPr>
        <w:t xml:space="preserve">Australian </w:t>
      </w:r>
      <w:r w:rsidR="004A7986">
        <w:rPr>
          <w:rFonts w:ascii="Arial" w:hAnsi="Arial" w:cs="Arial"/>
          <w:sz w:val="24"/>
          <w:szCs w:val="24"/>
        </w:rPr>
        <w:t xml:space="preserve">research </w:t>
      </w:r>
      <w:r w:rsidR="0077605E">
        <w:rPr>
          <w:rFonts w:ascii="Arial" w:hAnsi="Arial" w:cs="Arial"/>
          <w:sz w:val="24"/>
          <w:szCs w:val="24"/>
        </w:rPr>
        <w:t xml:space="preserve">that outlines </w:t>
      </w:r>
      <w:r w:rsidR="004A7986">
        <w:rPr>
          <w:rFonts w:ascii="Arial" w:hAnsi="Arial" w:cs="Arial"/>
          <w:sz w:val="24"/>
          <w:szCs w:val="24"/>
        </w:rPr>
        <w:t xml:space="preserve">misconceptions in rape cases </w:t>
      </w:r>
      <w:r w:rsidR="00A94D5F">
        <w:rPr>
          <w:rFonts w:ascii="Arial" w:hAnsi="Arial" w:cs="Arial"/>
          <w:sz w:val="24"/>
          <w:szCs w:val="24"/>
        </w:rPr>
        <w:t>(Victoria Police, Australian Institute of Family Studies, undated)</w:t>
      </w:r>
      <w:r w:rsidR="001D3607">
        <w:rPr>
          <w:rFonts w:ascii="Arial" w:hAnsi="Arial" w:cs="Arial"/>
          <w:sz w:val="24"/>
          <w:szCs w:val="24"/>
        </w:rPr>
        <w:t xml:space="preserve"> and focusses </w:t>
      </w:r>
      <w:r w:rsidR="00B01885">
        <w:rPr>
          <w:rFonts w:ascii="Arial" w:hAnsi="Arial" w:cs="Arial"/>
          <w:sz w:val="24"/>
          <w:szCs w:val="24"/>
        </w:rPr>
        <w:t>on</w:t>
      </w:r>
      <w:r w:rsidR="00E77A9D">
        <w:rPr>
          <w:rFonts w:ascii="Arial" w:hAnsi="Arial" w:cs="Arial"/>
          <w:sz w:val="24"/>
          <w:szCs w:val="24"/>
        </w:rPr>
        <w:t xml:space="preserve"> a false</w:t>
      </w:r>
      <w:r w:rsidR="001D3607">
        <w:rPr>
          <w:rFonts w:ascii="Arial" w:hAnsi="Arial" w:cs="Arial"/>
          <w:sz w:val="24"/>
          <w:szCs w:val="24"/>
        </w:rPr>
        <w:t xml:space="preserve"> </w:t>
      </w:r>
      <w:r w:rsidR="00E77A9D">
        <w:rPr>
          <w:rFonts w:ascii="Arial" w:hAnsi="Arial" w:cs="Arial"/>
          <w:sz w:val="24"/>
          <w:szCs w:val="24"/>
        </w:rPr>
        <w:t>perception of evidential difficulties.</w:t>
      </w:r>
      <w:r w:rsidR="00011140">
        <w:rPr>
          <w:rFonts w:ascii="Arial" w:hAnsi="Arial" w:cs="Arial"/>
          <w:sz w:val="24"/>
          <w:szCs w:val="24"/>
        </w:rPr>
        <w:t xml:space="preserve"> The randomised question set </w:t>
      </w:r>
      <w:r w:rsidR="004C2053">
        <w:rPr>
          <w:rFonts w:ascii="Arial" w:hAnsi="Arial" w:cs="Arial"/>
          <w:sz w:val="24"/>
          <w:szCs w:val="24"/>
        </w:rPr>
        <w:t>is attached (Appendix 1)</w:t>
      </w:r>
      <w:r w:rsidR="00DB21B4">
        <w:rPr>
          <w:rFonts w:ascii="Arial" w:hAnsi="Arial" w:cs="Arial"/>
          <w:sz w:val="24"/>
          <w:szCs w:val="24"/>
        </w:rPr>
        <w:t>.</w:t>
      </w:r>
    </w:p>
    <w:p w14:paraId="0F405359" w14:textId="13F92C6B" w:rsidR="00C063C8" w:rsidRDefault="00785A07" w:rsidP="00294670">
      <w:pPr>
        <w:spacing w:line="480" w:lineRule="auto"/>
        <w:rPr>
          <w:rFonts w:ascii="Arial" w:hAnsi="Arial" w:cs="Arial"/>
          <w:sz w:val="24"/>
          <w:szCs w:val="24"/>
        </w:rPr>
      </w:pPr>
      <w:r>
        <w:rPr>
          <w:rFonts w:ascii="Arial" w:hAnsi="Arial" w:cs="Arial"/>
          <w:sz w:val="24"/>
          <w:szCs w:val="24"/>
        </w:rPr>
        <w:t xml:space="preserve">The use of previously </w:t>
      </w:r>
      <w:r w:rsidR="00D76AB0">
        <w:rPr>
          <w:rFonts w:ascii="Arial" w:hAnsi="Arial" w:cs="Arial"/>
          <w:sz w:val="24"/>
          <w:szCs w:val="24"/>
        </w:rPr>
        <w:t>developed</w:t>
      </w:r>
      <w:r>
        <w:rPr>
          <w:rFonts w:ascii="Arial" w:hAnsi="Arial" w:cs="Arial"/>
          <w:sz w:val="24"/>
          <w:szCs w:val="24"/>
        </w:rPr>
        <w:t xml:space="preserve"> and </w:t>
      </w:r>
      <w:r w:rsidR="00D76AB0">
        <w:rPr>
          <w:rFonts w:ascii="Arial" w:hAnsi="Arial" w:cs="Arial"/>
          <w:sz w:val="24"/>
          <w:szCs w:val="24"/>
        </w:rPr>
        <w:t xml:space="preserve">reported </w:t>
      </w:r>
      <w:r>
        <w:rPr>
          <w:rFonts w:ascii="Arial" w:hAnsi="Arial" w:cs="Arial"/>
          <w:sz w:val="24"/>
          <w:szCs w:val="24"/>
        </w:rPr>
        <w:t xml:space="preserve">questionnaires will provide a level of confidence </w:t>
      </w:r>
      <w:r w:rsidR="00D76AB0">
        <w:rPr>
          <w:rFonts w:ascii="Arial" w:hAnsi="Arial" w:cs="Arial"/>
          <w:sz w:val="24"/>
          <w:szCs w:val="24"/>
        </w:rPr>
        <w:t xml:space="preserve">in choosing appropriate </w:t>
      </w:r>
      <w:r w:rsidR="00BA2EA4">
        <w:rPr>
          <w:rFonts w:ascii="Arial" w:hAnsi="Arial" w:cs="Arial"/>
          <w:sz w:val="24"/>
          <w:szCs w:val="24"/>
        </w:rPr>
        <w:t>questions to probe the attitudes of investigators.</w:t>
      </w:r>
    </w:p>
    <w:p w14:paraId="1AAF8BFE" w14:textId="0C511FB1" w:rsidR="00F3033E" w:rsidRDefault="00461516" w:rsidP="00294670">
      <w:pPr>
        <w:spacing w:line="480" w:lineRule="auto"/>
        <w:rPr>
          <w:rFonts w:ascii="Arial" w:hAnsi="Arial" w:cs="Arial"/>
          <w:sz w:val="24"/>
          <w:szCs w:val="24"/>
        </w:rPr>
      </w:pPr>
      <w:r>
        <w:rPr>
          <w:rFonts w:ascii="Arial" w:hAnsi="Arial" w:cs="Arial"/>
          <w:sz w:val="24"/>
          <w:szCs w:val="24"/>
        </w:rPr>
        <w:t xml:space="preserve">Although a questionnaire will be used to indicate initial </w:t>
      </w:r>
      <w:r w:rsidR="002065A1">
        <w:rPr>
          <w:rFonts w:ascii="Arial" w:hAnsi="Arial" w:cs="Arial"/>
          <w:sz w:val="24"/>
          <w:szCs w:val="24"/>
        </w:rPr>
        <w:t>cultural views and acceptance of rape myths</w:t>
      </w:r>
      <w:r w:rsidR="00135BD6">
        <w:rPr>
          <w:rFonts w:ascii="Arial" w:hAnsi="Arial" w:cs="Arial"/>
          <w:sz w:val="24"/>
          <w:szCs w:val="24"/>
        </w:rPr>
        <w:t>,</w:t>
      </w:r>
      <w:r w:rsidR="002065A1">
        <w:rPr>
          <w:rFonts w:ascii="Arial" w:hAnsi="Arial" w:cs="Arial"/>
          <w:sz w:val="24"/>
          <w:szCs w:val="24"/>
        </w:rPr>
        <w:t xml:space="preserve"> a mixed approach to incorporate </w:t>
      </w:r>
      <w:r w:rsidR="00E13953">
        <w:rPr>
          <w:rFonts w:ascii="Arial" w:hAnsi="Arial" w:cs="Arial"/>
          <w:sz w:val="24"/>
          <w:szCs w:val="24"/>
        </w:rPr>
        <w:t>a focus group</w:t>
      </w:r>
      <w:r w:rsidR="002065A1">
        <w:rPr>
          <w:rFonts w:ascii="Arial" w:hAnsi="Arial" w:cs="Arial"/>
          <w:sz w:val="24"/>
          <w:szCs w:val="24"/>
        </w:rPr>
        <w:t xml:space="preserve"> </w:t>
      </w:r>
      <w:r w:rsidR="003F6972">
        <w:rPr>
          <w:rFonts w:ascii="Arial" w:hAnsi="Arial" w:cs="Arial"/>
          <w:sz w:val="24"/>
          <w:szCs w:val="24"/>
        </w:rPr>
        <w:t xml:space="preserve">will assist </w:t>
      </w:r>
      <w:r w:rsidR="002065A1">
        <w:rPr>
          <w:rFonts w:ascii="Arial" w:hAnsi="Arial" w:cs="Arial"/>
          <w:sz w:val="24"/>
          <w:szCs w:val="24"/>
        </w:rPr>
        <w:t xml:space="preserve">to contextualise any outlying </w:t>
      </w:r>
      <w:r w:rsidR="00F94DEF">
        <w:rPr>
          <w:rFonts w:ascii="Arial" w:hAnsi="Arial" w:cs="Arial"/>
          <w:sz w:val="24"/>
          <w:szCs w:val="24"/>
        </w:rPr>
        <w:t xml:space="preserve">findings from the questionnaires. </w:t>
      </w:r>
    </w:p>
    <w:p w14:paraId="01AD7C4E" w14:textId="6E47286E" w:rsidR="00F368FC" w:rsidRDefault="00914DC0" w:rsidP="00294670">
      <w:pPr>
        <w:spacing w:line="480" w:lineRule="auto"/>
        <w:rPr>
          <w:rFonts w:ascii="Arial" w:hAnsi="Arial" w:cs="Arial"/>
          <w:sz w:val="24"/>
          <w:szCs w:val="24"/>
          <w:u w:val="single"/>
        </w:rPr>
      </w:pPr>
      <w:r>
        <w:rPr>
          <w:rFonts w:ascii="Arial" w:hAnsi="Arial" w:cs="Arial"/>
          <w:sz w:val="24"/>
          <w:szCs w:val="24"/>
          <w:u w:val="single"/>
        </w:rPr>
        <w:t xml:space="preserve">3.3 </w:t>
      </w:r>
      <w:r w:rsidR="00F368FC" w:rsidRPr="00F368FC">
        <w:rPr>
          <w:rFonts w:ascii="Arial" w:hAnsi="Arial" w:cs="Arial"/>
          <w:sz w:val="24"/>
          <w:szCs w:val="24"/>
          <w:u w:val="single"/>
        </w:rPr>
        <w:t>Data Collection</w:t>
      </w:r>
    </w:p>
    <w:p w14:paraId="7A85F835" w14:textId="77777777" w:rsidR="00EB730D" w:rsidRDefault="00EB730D" w:rsidP="00294670">
      <w:pPr>
        <w:spacing w:line="480" w:lineRule="auto"/>
        <w:rPr>
          <w:rFonts w:ascii="Arial" w:hAnsi="Arial" w:cs="Arial"/>
          <w:sz w:val="24"/>
          <w:szCs w:val="24"/>
        </w:rPr>
      </w:pPr>
      <w:r>
        <w:rPr>
          <w:rFonts w:ascii="Arial" w:hAnsi="Arial" w:cs="Arial"/>
          <w:sz w:val="24"/>
          <w:szCs w:val="24"/>
        </w:rPr>
        <w:t xml:space="preserve">It is anticipated that the data will provide a better appreciation of the situation of rape myth acceptance and impact on investigations, with structured questions supporting a clear analysis. </w:t>
      </w:r>
    </w:p>
    <w:p w14:paraId="54549B63" w14:textId="109FAE38" w:rsidR="009C2FCB" w:rsidRDefault="00B02E11" w:rsidP="00294670">
      <w:pPr>
        <w:spacing w:line="480" w:lineRule="auto"/>
        <w:rPr>
          <w:rFonts w:ascii="Arial" w:hAnsi="Arial" w:cs="Arial"/>
          <w:sz w:val="24"/>
          <w:szCs w:val="24"/>
        </w:rPr>
      </w:pPr>
      <w:r>
        <w:rPr>
          <w:rFonts w:ascii="Arial" w:hAnsi="Arial" w:cs="Arial"/>
          <w:sz w:val="24"/>
          <w:szCs w:val="24"/>
        </w:rPr>
        <w:t xml:space="preserve">The </w:t>
      </w:r>
      <w:r w:rsidR="009E0E91">
        <w:rPr>
          <w:rFonts w:ascii="Arial" w:hAnsi="Arial" w:cs="Arial"/>
          <w:sz w:val="24"/>
          <w:szCs w:val="24"/>
        </w:rPr>
        <w:t xml:space="preserve">questionnaires are designed to obtain primary data that can be analysed </w:t>
      </w:r>
      <w:r w:rsidR="00E26CA4">
        <w:rPr>
          <w:rFonts w:ascii="Arial" w:hAnsi="Arial" w:cs="Arial"/>
          <w:sz w:val="24"/>
          <w:szCs w:val="24"/>
        </w:rPr>
        <w:t>quantitively</w:t>
      </w:r>
      <w:r w:rsidR="009E0E91">
        <w:rPr>
          <w:rFonts w:ascii="Arial" w:hAnsi="Arial" w:cs="Arial"/>
          <w:sz w:val="24"/>
          <w:szCs w:val="24"/>
        </w:rPr>
        <w:t xml:space="preserve"> and </w:t>
      </w:r>
      <w:r w:rsidR="00E26CA4">
        <w:rPr>
          <w:rFonts w:ascii="Arial" w:hAnsi="Arial" w:cs="Arial"/>
          <w:sz w:val="24"/>
          <w:szCs w:val="24"/>
        </w:rPr>
        <w:t>qualitatively</w:t>
      </w:r>
      <w:r w:rsidR="009F5560">
        <w:rPr>
          <w:rFonts w:ascii="Arial" w:hAnsi="Arial" w:cs="Arial"/>
          <w:sz w:val="24"/>
          <w:szCs w:val="24"/>
        </w:rPr>
        <w:t>.</w:t>
      </w:r>
      <w:r w:rsidR="002C11D7">
        <w:rPr>
          <w:rFonts w:ascii="Arial" w:hAnsi="Arial" w:cs="Arial"/>
          <w:sz w:val="24"/>
          <w:szCs w:val="24"/>
        </w:rPr>
        <w:t xml:space="preserve"> Quantitively </w:t>
      </w:r>
      <w:r w:rsidR="009C2FCB">
        <w:rPr>
          <w:rFonts w:ascii="Arial" w:hAnsi="Arial" w:cs="Arial"/>
          <w:sz w:val="24"/>
          <w:szCs w:val="24"/>
        </w:rPr>
        <w:t xml:space="preserve">by </w:t>
      </w:r>
      <w:r w:rsidR="0041395E">
        <w:rPr>
          <w:rFonts w:ascii="Arial" w:hAnsi="Arial" w:cs="Arial"/>
          <w:sz w:val="24"/>
          <w:szCs w:val="24"/>
        </w:rPr>
        <w:t xml:space="preserve">analysing </w:t>
      </w:r>
      <w:r w:rsidR="002D34A8">
        <w:rPr>
          <w:rFonts w:ascii="Arial" w:hAnsi="Arial" w:cs="Arial"/>
          <w:sz w:val="24"/>
          <w:szCs w:val="24"/>
        </w:rPr>
        <w:t xml:space="preserve">any </w:t>
      </w:r>
      <w:r w:rsidR="00856463">
        <w:rPr>
          <w:rFonts w:ascii="Arial" w:hAnsi="Arial" w:cs="Arial"/>
          <w:sz w:val="24"/>
          <w:szCs w:val="24"/>
        </w:rPr>
        <w:t>high</w:t>
      </w:r>
      <w:r w:rsidR="004E3105">
        <w:rPr>
          <w:rFonts w:ascii="Arial" w:hAnsi="Arial" w:cs="Arial"/>
          <w:sz w:val="24"/>
          <w:szCs w:val="24"/>
        </w:rPr>
        <w:t xml:space="preserve"> percentages of </w:t>
      </w:r>
      <w:r w:rsidR="00856463">
        <w:rPr>
          <w:rFonts w:ascii="Arial" w:hAnsi="Arial" w:cs="Arial"/>
          <w:sz w:val="24"/>
          <w:szCs w:val="24"/>
        </w:rPr>
        <w:t>rape myth acceptance indicators</w:t>
      </w:r>
      <w:r w:rsidR="00DD451A">
        <w:rPr>
          <w:rFonts w:ascii="Arial" w:hAnsi="Arial" w:cs="Arial"/>
          <w:sz w:val="24"/>
          <w:szCs w:val="24"/>
        </w:rPr>
        <w:t xml:space="preserve"> within the sample</w:t>
      </w:r>
      <w:r w:rsidR="00856463">
        <w:rPr>
          <w:rFonts w:ascii="Arial" w:hAnsi="Arial" w:cs="Arial"/>
          <w:sz w:val="24"/>
          <w:szCs w:val="24"/>
        </w:rPr>
        <w:t>, and qualitatively through the strength of opinions to the questions</w:t>
      </w:r>
      <w:r w:rsidR="00132A10">
        <w:rPr>
          <w:rFonts w:ascii="Arial" w:hAnsi="Arial" w:cs="Arial"/>
          <w:sz w:val="24"/>
          <w:szCs w:val="24"/>
        </w:rPr>
        <w:t xml:space="preserve"> and views of </w:t>
      </w:r>
      <w:r w:rsidR="005B7816">
        <w:rPr>
          <w:rFonts w:ascii="Arial" w:hAnsi="Arial" w:cs="Arial"/>
          <w:sz w:val="24"/>
          <w:szCs w:val="24"/>
        </w:rPr>
        <w:t>senior decision makers through discussion.</w:t>
      </w:r>
      <w:r w:rsidR="00856463">
        <w:rPr>
          <w:rFonts w:ascii="Arial" w:hAnsi="Arial" w:cs="Arial"/>
          <w:sz w:val="24"/>
          <w:szCs w:val="24"/>
        </w:rPr>
        <w:t xml:space="preserve">  </w:t>
      </w:r>
    </w:p>
    <w:p w14:paraId="7B5A0487" w14:textId="33F24E5F" w:rsidR="00C020B1" w:rsidRPr="00C020B1" w:rsidRDefault="009D7CF0" w:rsidP="00294670">
      <w:pPr>
        <w:spacing w:line="480" w:lineRule="auto"/>
        <w:rPr>
          <w:rFonts w:ascii="Arial" w:hAnsi="Arial" w:cs="Arial"/>
          <w:sz w:val="24"/>
          <w:szCs w:val="24"/>
          <w:u w:val="single"/>
        </w:rPr>
      </w:pPr>
      <w:r>
        <w:rPr>
          <w:rFonts w:ascii="Arial" w:hAnsi="Arial" w:cs="Arial"/>
          <w:sz w:val="24"/>
          <w:szCs w:val="24"/>
          <w:u w:val="single"/>
        </w:rPr>
        <w:t xml:space="preserve">3.4 </w:t>
      </w:r>
      <w:r w:rsidR="00C020B1" w:rsidRPr="00C020B1">
        <w:rPr>
          <w:rFonts w:ascii="Arial" w:hAnsi="Arial" w:cs="Arial"/>
          <w:sz w:val="24"/>
          <w:szCs w:val="24"/>
          <w:u w:val="single"/>
        </w:rPr>
        <w:t>Data Analysis</w:t>
      </w:r>
    </w:p>
    <w:p w14:paraId="2949C0B3" w14:textId="255F3DBD" w:rsidR="004E674D" w:rsidRDefault="00096989" w:rsidP="00294670">
      <w:pPr>
        <w:spacing w:line="480" w:lineRule="auto"/>
        <w:rPr>
          <w:rFonts w:ascii="Arial" w:hAnsi="Arial" w:cs="Arial"/>
          <w:sz w:val="24"/>
          <w:szCs w:val="24"/>
        </w:rPr>
      </w:pPr>
      <w:r>
        <w:rPr>
          <w:rFonts w:ascii="Arial" w:hAnsi="Arial" w:cs="Arial"/>
          <w:sz w:val="24"/>
          <w:szCs w:val="24"/>
        </w:rPr>
        <w:t>A thematic analysis of q</w:t>
      </w:r>
      <w:r w:rsidR="00B66182">
        <w:rPr>
          <w:rFonts w:ascii="Arial" w:hAnsi="Arial" w:cs="Arial"/>
          <w:sz w:val="24"/>
          <w:szCs w:val="24"/>
        </w:rPr>
        <w:t xml:space="preserve">ualitative </w:t>
      </w:r>
      <w:r w:rsidR="0037511C">
        <w:rPr>
          <w:rFonts w:ascii="Arial" w:hAnsi="Arial" w:cs="Arial"/>
          <w:sz w:val="24"/>
          <w:szCs w:val="24"/>
        </w:rPr>
        <w:t xml:space="preserve">data will be </w:t>
      </w:r>
      <w:r w:rsidR="00115AE9">
        <w:rPr>
          <w:rFonts w:ascii="Arial" w:hAnsi="Arial" w:cs="Arial"/>
          <w:sz w:val="24"/>
          <w:szCs w:val="24"/>
        </w:rPr>
        <w:t>conducted</w:t>
      </w:r>
      <w:r w:rsidR="0037511C">
        <w:rPr>
          <w:rFonts w:ascii="Arial" w:hAnsi="Arial" w:cs="Arial"/>
          <w:sz w:val="24"/>
          <w:szCs w:val="24"/>
        </w:rPr>
        <w:t xml:space="preserve"> using a </w:t>
      </w:r>
      <w:r w:rsidR="00F875A7">
        <w:rPr>
          <w:rFonts w:ascii="Arial" w:hAnsi="Arial" w:cs="Arial"/>
          <w:sz w:val="24"/>
          <w:szCs w:val="24"/>
        </w:rPr>
        <w:t>Likert Scale</w:t>
      </w:r>
      <w:r w:rsidR="00F560C9">
        <w:rPr>
          <w:rFonts w:ascii="Arial" w:hAnsi="Arial" w:cs="Arial"/>
          <w:sz w:val="24"/>
          <w:szCs w:val="24"/>
        </w:rPr>
        <w:t xml:space="preserve">. Whilst it is accepted that the Likert Scale is </w:t>
      </w:r>
      <w:r w:rsidR="00B77AE8">
        <w:rPr>
          <w:rFonts w:ascii="Arial" w:hAnsi="Arial" w:cs="Arial"/>
          <w:sz w:val="24"/>
          <w:szCs w:val="24"/>
        </w:rPr>
        <w:t xml:space="preserve">one of </w:t>
      </w:r>
      <w:r w:rsidR="00CC5A89">
        <w:rPr>
          <w:rFonts w:ascii="Arial" w:hAnsi="Arial" w:cs="Arial"/>
          <w:sz w:val="24"/>
          <w:szCs w:val="24"/>
        </w:rPr>
        <w:t xml:space="preserve">the most popular psychometric tools in social and </w:t>
      </w:r>
      <w:r w:rsidR="00FA21FC">
        <w:rPr>
          <w:rFonts w:ascii="Arial" w:hAnsi="Arial" w:cs="Arial"/>
          <w:sz w:val="24"/>
          <w:szCs w:val="24"/>
        </w:rPr>
        <w:t xml:space="preserve">psychological studies, the length of the </w:t>
      </w:r>
      <w:r w:rsidR="00C50B9D">
        <w:rPr>
          <w:rFonts w:ascii="Arial" w:hAnsi="Arial" w:cs="Arial"/>
          <w:sz w:val="24"/>
          <w:szCs w:val="24"/>
        </w:rPr>
        <w:t xml:space="preserve">rating scale is subject to debate. </w:t>
      </w:r>
      <w:r w:rsidR="00BC0DDE">
        <w:rPr>
          <w:rFonts w:ascii="Arial" w:hAnsi="Arial" w:cs="Arial"/>
          <w:sz w:val="24"/>
          <w:szCs w:val="24"/>
        </w:rPr>
        <w:t xml:space="preserve">A </w:t>
      </w:r>
      <w:r w:rsidR="00A3758B">
        <w:rPr>
          <w:rFonts w:ascii="Arial" w:hAnsi="Arial" w:cs="Arial"/>
          <w:sz w:val="24"/>
          <w:szCs w:val="24"/>
        </w:rPr>
        <w:t>seven-scale</w:t>
      </w:r>
      <w:r w:rsidR="00BC0DDE">
        <w:rPr>
          <w:rFonts w:ascii="Arial" w:hAnsi="Arial" w:cs="Arial"/>
          <w:sz w:val="24"/>
          <w:szCs w:val="24"/>
        </w:rPr>
        <w:t xml:space="preserve"> rating has been found to be the most accurate in one study </w:t>
      </w:r>
      <w:r w:rsidR="006A6846">
        <w:rPr>
          <w:rFonts w:ascii="Arial" w:hAnsi="Arial" w:cs="Arial"/>
          <w:sz w:val="24"/>
          <w:szCs w:val="24"/>
        </w:rPr>
        <w:t>(</w:t>
      </w:r>
      <w:proofErr w:type="spellStart"/>
      <w:r w:rsidR="006A6846">
        <w:rPr>
          <w:rFonts w:ascii="Arial" w:hAnsi="Arial" w:cs="Arial"/>
          <w:sz w:val="24"/>
          <w:szCs w:val="24"/>
        </w:rPr>
        <w:t>Taherdoost</w:t>
      </w:r>
      <w:proofErr w:type="spellEnd"/>
      <w:r w:rsidR="006A6846">
        <w:rPr>
          <w:rFonts w:ascii="Arial" w:hAnsi="Arial" w:cs="Arial"/>
          <w:sz w:val="24"/>
          <w:szCs w:val="24"/>
        </w:rPr>
        <w:t>, 2019)</w:t>
      </w:r>
      <w:r w:rsidR="004E674D">
        <w:rPr>
          <w:rFonts w:ascii="Arial" w:hAnsi="Arial" w:cs="Arial"/>
          <w:sz w:val="24"/>
          <w:szCs w:val="24"/>
        </w:rPr>
        <w:t xml:space="preserve">, </w:t>
      </w:r>
      <w:r w:rsidR="00A3758B">
        <w:rPr>
          <w:rFonts w:ascii="Arial" w:hAnsi="Arial" w:cs="Arial"/>
          <w:sz w:val="24"/>
          <w:szCs w:val="24"/>
        </w:rPr>
        <w:t xml:space="preserve">although </w:t>
      </w:r>
      <w:r w:rsidR="00881174">
        <w:rPr>
          <w:rFonts w:ascii="Arial" w:hAnsi="Arial" w:cs="Arial"/>
          <w:sz w:val="24"/>
          <w:szCs w:val="24"/>
        </w:rPr>
        <w:t xml:space="preserve">other research argues that both </w:t>
      </w:r>
      <w:r w:rsidR="00007CA9">
        <w:rPr>
          <w:rFonts w:ascii="Arial" w:hAnsi="Arial" w:cs="Arial"/>
          <w:sz w:val="24"/>
          <w:szCs w:val="24"/>
        </w:rPr>
        <w:t>five and seven scale ratings are equally as reliable</w:t>
      </w:r>
      <w:r w:rsidR="00C5722C">
        <w:rPr>
          <w:rFonts w:ascii="Arial" w:hAnsi="Arial" w:cs="Arial"/>
          <w:sz w:val="24"/>
          <w:szCs w:val="24"/>
        </w:rPr>
        <w:t xml:space="preserve"> and more so than the </w:t>
      </w:r>
      <w:r w:rsidR="00465B7A">
        <w:rPr>
          <w:rFonts w:ascii="Arial" w:hAnsi="Arial" w:cs="Arial"/>
          <w:sz w:val="24"/>
          <w:szCs w:val="24"/>
        </w:rPr>
        <w:t>10-scale</w:t>
      </w:r>
      <w:r w:rsidR="00CC117B">
        <w:rPr>
          <w:rFonts w:ascii="Arial" w:hAnsi="Arial" w:cs="Arial"/>
          <w:sz w:val="24"/>
          <w:szCs w:val="24"/>
        </w:rPr>
        <w:t xml:space="preserve"> rating</w:t>
      </w:r>
      <w:r w:rsidR="00007CA9">
        <w:rPr>
          <w:rFonts w:ascii="Arial" w:hAnsi="Arial" w:cs="Arial"/>
          <w:sz w:val="24"/>
          <w:szCs w:val="24"/>
        </w:rPr>
        <w:t xml:space="preserve"> </w:t>
      </w:r>
      <w:r w:rsidR="000C4954">
        <w:rPr>
          <w:rFonts w:ascii="Arial" w:hAnsi="Arial" w:cs="Arial"/>
          <w:sz w:val="24"/>
          <w:szCs w:val="24"/>
        </w:rPr>
        <w:t>(</w:t>
      </w:r>
      <w:r w:rsidR="00A32712">
        <w:rPr>
          <w:rFonts w:ascii="Arial" w:hAnsi="Arial" w:cs="Arial"/>
          <w:sz w:val="24"/>
          <w:szCs w:val="24"/>
        </w:rPr>
        <w:t>Dawes, 2008)</w:t>
      </w:r>
      <w:r w:rsidR="00CC117B">
        <w:rPr>
          <w:rFonts w:ascii="Arial" w:hAnsi="Arial" w:cs="Arial"/>
          <w:sz w:val="24"/>
          <w:szCs w:val="24"/>
        </w:rPr>
        <w:t>.</w:t>
      </w:r>
      <w:r w:rsidR="00573B98">
        <w:rPr>
          <w:rFonts w:ascii="Arial" w:hAnsi="Arial" w:cs="Arial"/>
          <w:sz w:val="24"/>
          <w:szCs w:val="24"/>
        </w:rPr>
        <w:t xml:space="preserve"> Th</w:t>
      </w:r>
      <w:r w:rsidR="00202AD3">
        <w:rPr>
          <w:rFonts w:ascii="Arial" w:hAnsi="Arial" w:cs="Arial"/>
          <w:sz w:val="24"/>
          <w:szCs w:val="24"/>
        </w:rPr>
        <w:t>e</w:t>
      </w:r>
      <w:r w:rsidR="00573B98">
        <w:rPr>
          <w:rFonts w:ascii="Arial" w:hAnsi="Arial" w:cs="Arial"/>
          <w:sz w:val="24"/>
          <w:szCs w:val="24"/>
        </w:rPr>
        <w:t xml:space="preserve"> </w:t>
      </w:r>
      <w:r w:rsidR="00465B7A">
        <w:rPr>
          <w:rFonts w:ascii="Arial" w:hAnsi="Arial" w:cs="Arial"/>
          <w:sz w:val="24"/>
          <w:szCs w:val="24"/>
        </w:rPr>
        <w:t>five-scale</w:t>
      </w:r>
      <w:r w:rsidR="00573B98">
        <w:rPr>
          <w:rFonts w:ascii="Arial" w:hAnsi="Arial" w:cs="Arial"/>
          <w:sz w:val="24"/>
          <w:szCs w:val="24"/>
        </w:rPr>
        <w:t xml:space="preserve"> rating was deemed most appropriate for this research to provide </w:t>
      </w:r>
      <w:r w:rsidR="006C70D8">
        <w:rPr>
          <w:rFonts w:ascii="Arial" w:hAnsi="Arial" w:cs="Arial"/>
          <w:sz w:val="24"/>
          <w:szCs w:val="24"/>
        </w:rPr>
        <w:t xml:space="preserve">sufficient indicators of </w:t>
      </w:r>
      <w:r w:rsidR="008F5247">
        <w:rPr>
          <w:rFonts w:ascii="Arial" w:hAnsi="Arial" w:cs="Arial"/>
          <w:sz w:val="24"/>
          <w:szCs w:val="24"/>
        </w:rPr>
        <w:t>organisational attitudes.</w:t>
      </w:r>
      <w:r w:rsidR="00190E6D">
        <w:rPr>
          <w:rFonts w:ascii="Arial" w:hAnsi="Arial" w:cs="Arial"/>
          <w:sz w:val="24"/>
          <w:szCs w:val="24"/>
        </w:rPr>
        <w:t xml:space="preserve"> The scalers </w:t>
      </w:r>
      <w:r w:rsidR="005629A2">
        <w:rPr>
          <w:rFonts w:ascii="Arial" w:hAnsi="Arial" w:cs="Arial"/>
          <w:sz w:val="24"/>
          <w:szCs w:val="24"/>
        </w:rPr>
        <w:t xml:space="preserve">range from a strong positive bias, through to a strong negative bias with an option of neutrality where </w:t>
      </w:r>
      <w:r w:rsidR="002563A2">
        <w:rPr>
          <w:rFonts w:ascii="Arial" w:hAnsi="Arial" w:cs="Arial"/>
          <w:sz w:val="24"/>
          <w:szCs w:val="24"/>
        </w:rPr>
        <w:t xml:space="preserve">there </w:t>
      </w:r>
      <w:r w:rsidR="001A4FC0">
        <w:rPr>
          <w:rFonts w:ascii="Arial" w:hAnsi="Arial" w:cs="Arial"/>
          <w:sz w:val="24"/>
          <w:szCs w:val="24"/>
        </w:rPr>
        <w:t>is</w:t>
      </w:r>
      <w:r w:rsidR="002563A2">
        <w:rPr>
          <w:rFonts w:ascii="Arial" w:hAnsi="Arial" w:cs="Arial"/>
          <w:sz w:val="24"/>
          <w:szCs w:val="24"/>
        </w:rPr>
        <w:t xml:space="preserve"> little or no view. Given that </w:t>
      </w:r>
      <w:r w:rsidR="003668D9">
        <w:rPr>
          <w:rFonts w:ascii="Arial" w:hAnsi="Arial" w:cs="Arial"/>
          <w:sz w:val="24"/>
          <w:szCs w:val="24"/>
        </w:rPr>
        <w:t xml:space="preserve">participants are volunteers made up of police officers and staff, the </w:t>
      </w:r>
      <w:r w:rsidR="00D560FA">
        <w:rPr>
          <w:rFonts w:ascii="Arial" w:hAnsi="Arial" w:cs="Arial"/>
          <w:sz w:val="24"/>
          <w:szCs w:val="24"/>
        </w:rPr>
        <w:t>authors expectation is that there will be little or no neutral opinions to what can be considered provocative questions.</w:t>
      </w:r>
    </w:p>
    <w:p w14:paraId="27AE4512" w14:textId="1E5AF474" w:rsidR="00F71C3F" w:rsidRDefault="0043260A" w:rsidP="00294670">
      <w:pPr>
        <w:spacing w:line="480" w:lineRule="auto"/>
        <w:rPr>
          <w:rFonts w:ascii="Arial" w:hAnsi="Arial" w:cs="Arial"/>
          <w:sz w:val="24"/>
          <w:szCs w:val="24"/>
        </w:rPr>
      </w:pPr>
      <w:r>
        <w:rPr>
          <w:rFonts w:ascii="Arial" w:hAnsi="Arial" w:cs="Arial"/>
          <w:sz w:val="24"/>
          <w:szCs w:val="24"/>
        </w:rPr>
        <w:t>Statistical analysis of q</w:t>
      </w:r>
      <w:r w:rsidR="00E47447">
        <w:rPr>
          <w:rFonts w:ascii="Arial" w:hAnsi="Arial" w:cs="Arial"/>
          <w:sz w:val="24"/>
          <w:szCs w:val="24"/>
        </w:rPr>
        <w:t xml:space="preserve">uantitative data is also relevant within the study as </w:t>
      </w:r>
      <w:r w:rsidR="00A47CB6">
        <w:rPr>
          <w:rFonts w:ascii="Arial" w:hAnsi="Arial" w:cs="Arial"/>
          <w:sz w:val="24"/>
          <w:szCs w:val="24"/>
        </w:rPr>
        <w:t xml:space="preserve">the </w:t>
      </w:r>
      <w:r w:rsidR="00113B91">
        <w:rPr>
          <w:rFonts w:ascii="Arial" w:hAnsi="Arial" w:cs="Arial"/>
          <w:sz w:val="24"/>
          <w:szCs w:val="24"/>
        </w:rPr>
        <w:t>option</w:t>
      </w:r>
      <w:r w:rsidR="0091304E">
        <w:rPr>
          <w:rFonts w:ascii="Arial" w:hAnsi="Arial" w:cs="Arial"/>
          <w:sz w:val="24"/>
          <w:szCs w:val="24"/>
        </w:rPr>
        <w:t>s</w:t>
      </w:r>
      <w:r w:rsidR="00A47CB6">
        <w:rPr>
          <w:rFonts w:ascii="Arial" w:hAnsi="Arial" w:cs="Arial"/>
          <w:sz w:val="24"/>
          <w:szCs w:val="24"/>
        </w:rPr>
        <w:t xml:space="preserve"> that attract the most responses</w:t>
      </w:r>
      <w:r w:rsidR="0091304E">
        <w:rPr>
          <w:rFonts w:ascii="Arial" w:hAnsi="Arial" w:cs="Arial"/>
          <w:sz w:val="24"/>
          <w:szCs w:val="24"/>
        </w:rPr>
        <w:t xml:space="preserve"> to the questions</w:t>
      </w:r>
      <w:r w:rsidR="00A47CB6">
        <w:rPr>
          <w:rFonts w:ascii="Arial" w:hAnsi="Arial" w:cs="Arial"/>
          <w:sz w:val="24"/>
          <w:szCs w:val="24"/>
        </w:rPr>
        <w:t xml:space="preserve"> </w:t>
      </w:r>
      <w:r w:rsidR="00C631ED">
        <w:rPr>
          <w:rFonts w:ascii="Arial" w:hAnsi="Arial" w:cs="Arial"/>
          <w:sz w:val="24"/>
          <w:szCs w:val="24"/>
        </w:rPr>
        <w:t>within the sample</w:t>
      </w:r>
      <w:r w:rsidR="00BF67BB">
        <w:rPr>
          <w:rFonts w:ascii="Arial" w:hAnsi="Arial" w:cs="Arial"/>
          <w:sz w:val="24"/>
          <w:szCs w:val="24"/>
        </w:rPr>
        <w:t>, that str</w:t>
      </w:r>
      <w:r w:rsidR="00A47CB6">
        <w:rPr>
          <w:rFonts w:ascii="Arial" w:hAnsi="Arial" w:cs="Arial"/>
          <w:sz w:val="24"/>
          <w:szCs w:val="24"/>
        </w:rPr>
        <w:t>ongly indicate rape myth acceptance</w:t>
      </w:r>
      <w:r w:rsidR="00BF67BB">
        <w:rPr>
          <w:rFonts w:ascii="Arial" w:hAnsi="Arial" w:cs="Arial"/>
          <w:sz w:val="24"/>
          <w:szCs w:val="24"/>
        </w:rPr>
        <w:t>,</w:t>
      </w:r>
      <w:r w:rsidR="00A47CB6">
        <w:rPr>
          <w:rFonts w:ascii="Arial" w:hAnsi="Arial" w:cs="Arial"/>
          <w:sz w:val="24"/>
          <w:szCs w:val="24"/>
        </w:rPr>
        <w:t xml:space="preserve"> </w:t>
      </w:r>
      <w:r w:rsidR="00CE28E9">
        <w:rPr>
          <w:rFonts w:ascii="Arial" w:hAnsi="Arial" w:cs="Arial"/>
          <w:sz w:val="24"/>
          <w:szCs w:val="24"/>
        </w:rPr>
        <w:t xml:space="preserve">may </w:t>
      </w:r>
      <w:r w:rsidR="00872294">
        <w:rPr>
          <w:rFonts w:ascii="Arial" w:hAnsi="Arial" w:cs="Arial"/>
          <w:sz w:val="24"/>
          <w:szCs w:val="24"/>
        </w:rPr>
        <w:t>generate</w:t>
      </w:r>
      <w:r w:rsidR="00CE28E9">
        <w:rPr>
          <w:rFonts w:ascii="Arial" w:hAnsi="Arial" w:cs="Arial"/>
          <w:sz w:val="24"/>
          <w:szCs w:val="24"/>
        </w:rPr>
        <w:t xml:space="preserve"> a need for prioritising </w:t>
      </w:r>
      <w:r w:rsidR="001D51D3">
        <w:rPr>
          <w:rFonts w:ascii="Arial" w:hAnsi="Arial" w:cs="Arial"/>
          <w:sz w:val="24"/>
          <w:szCs w:val="24"/>
        </w:rPr>
        <w:t>training or further research.</w:t>
      </w:r>
      <w:r w:rsidR="00DB1F8C">
        <w:rPr>
          <w:rFonts w:ascii="Arial" w:hAnsi="Arial" w:cs="Arial"/>
          <w:sz w:val="24"/>
          <w:szCs w:val="24"/>
        </w:rPr>
        <w:t xml:space="preserve"> </w:t>
      </w:r>
      <w:r w:rsidR="00AC1A6A">
        <w:rPr>
          <w:rFonts w:ascii="Arial" w:hAnsi="Arial" w:cs="Arial"/>
          <w:sz w:val="24"/>
          <w:szCs w:val="24"/>
        </w:rPr>
        <w:t xml:space="preserve">This will be achieved through </w:t>
      </w:r>
      <w:r w:rsidR="00B005F1">
        <w:rPr>
          <w:rFonts w:ascii="Arial" w:hAnsi="Arial" w:cs="Arial"/>
          <w:sz w:val="24"/>
          <w:szCs w:val="24"/>
        </w:rPr>
        <w:t xml:space="preserve">analysis of descriptive statistics where each answer </w:t>
      </w:r>
      <w:r w:rsidR="00FE5B8A">
        <w:rPr>
          <w:rFonts w:ascii="Arial" w:hAnsi="Arial" w:cs="Arial"/>
          <w:sz w:val="24"/>
          <w:szCs w:val="24"/>
        </w:rPr>
        <w:t xml:space="preserve">will </w:t>
      </w:r>
      <w:r w:rsidR="00D32E2B">
        <w:rPr>
          <w:rFonts w:ascii="Arial" w:hAnsi="Arial" w:cs="Arial"/>
          <w:sz w:val="24"/>
          <w:szCs w:val="24"/>
        </w:rPr>
        <w:t>be given a numerical value</w:t>
      </w:r>
      <w:r w:rsidR="001F33A8">
        <w:rPr>
          <w:rFonts w:ascii="Arial" w:hAnsi="Arial" w:cs="Arial"/>
          <w:sz w:val="24"/>
          <w:szCs w:val="24"/>
        </w:rPr>
        <w:t xml:space="preserve"> and</w:t>
      </w:r>
      <w:r w:rsidR="00235869">
        <w:rPr>
          <w:rFonts w:ascii="Arial" w:hAnsi="Arial" w:cs="Arial"/>
          <w:sz w:val="24"/>
          <w:szCs w:val="24"/>
        </w:rPr>
        <w:t xml:space="preserve"> any </w:t>
      </w:r>
      <w:r w:rsidR="00911D98">
        <w:rPr>
          <w:rFonts w:ascii="Arial" w:hAnsi="Arial" w:cs="Arial"/>
          <w:sz w:val="24"/>
          <w:szCs w:val="24"/>
        </w:rPr>
        <w:t>outliers of</w:t>
      </w:r>
      <w:r w:rsidR="001F33A8">
        <w:rPr>
          <w:rFonts w:ascii="Arial" w:hAnsi="Arial" w:cs="Arial"/>
          <w:sz w:val="24"/>
          <w:szCs w:val="24"/>
        </w:rPr>
        <w:t xml:space="preserve"> the </w:t>
      </w:r>
      <w:r w:rsidR="00202D7D">
        <w:rPr>
          <w:rFonts w:ascii="Arial" w:hAnsi="Arial" w:cs="Arial"/>
          <w:sz w:val="24"/>
          <w:szCs w:val="24"/>
        </w:rPr>
        <w:t xml:space="preserve">mean </w:t>
      </w:r>
      <w:r w:rsidR="00911D98">
        <w:rPr>
          <w:rFonts w:ascii="Arial" w:hAnsi="Arial" w:cs="Arial"/>
          <w:sz w:val="24"/>
          <w:szCs w:val="24"/>
        </w:rPr>
        <w:t xml:space="preserve">figure </w:t>
      </w:r>
      <w:r w:rsidR="00C45D86">
        <w:rPr>
          <w:rFonts w:ascii="Arial" w:hAnsi="Arial" w:cs="Arial"/>
          <w:sz w:val="24"/>
          <w:szCs w:val="24"/>
        </w:rPr>
        <w:t>will enable the author to measure the level of rape myth acceptance.</w:t>
      </w:r>
      <w:r w:rsidR="00206BBA">
        <w:rPr>
          <w:rFonts w:ascii="Arial" w:hAnsi="Arial" w:cs="Arial"/>
          <w:sz w:val="24"/>
          <w:szCs w:val="24"/>
        </w:rPr>
        <w:t xml:space="preserve"> A focus group with senior decision makers will assist in </w:t>
      </w:r>
      <w:r w:rsidR="003F3D64">
        <w:rPr>
          <w:rFonts w:ascii="Arial" w:hAnsi="Arial" w:cs="Arial"/>
          <w:sz w:val="24"/>
          <w:szCs w:val="24"/>
        </w:rPr>
        <w:t>adding</w:t>
      </w:r>
      <w:r w:rsidR="00F71C3F">
        <w:rPr>
          <w:rFonts w:ascii="Arial" w:hAnsi="Arial" w:cs="Arial"/>
          <w:sz w:val="24"/>
          <w:szCs w:val="24"/>
        </w:rPr>
        <w:t xml:space="preserve"> context to the responses.</w:t>
      </w:r>
    </w:p>
    <w:p w14:paraId="29B5B206" w14:textId="6DE44397" w:rsidR="004D0D58" w:rsidRPr="00D27D73" w:rsidRDefault="00793DA4" w:rsidP="00294670">
      <w:pPr>
        <w:spacing w:line="480" w:lineRule="auto"/>
        <w:rPr>
          <w:rFonts w:ascii="Arial" w:hAnsi="Arial" w:cs="Arial"/>
          <w:sz w:val="24"/>
          <w:szCs w:val="24"/>
          <w:u w:val="single"/>
        </w:rPr>
      </w:pPr>
      <w:r>
        <w:rPr>
          <w:rFonts w:ascii="Arial" w:hAnsi="Arial" w:cs="Arial"/>
          <w:sz w:val="24"/>
          <w:szCs w:val="24"/>
          <w:u w:val="single"/>
        </w:rPr>
        <w:t xml:space="preserve">3.5 </w:t>
      </w:r>
      <w:r w:rsidR="004D0D58" w:rsidRPr="00D27D73">
        <w:rPr>
          <w:rFonts w:ascii="Arial" w:hAnsi="Arial" w:cs="Arial"/>
          <w:sz w:val="24"/>
          <w:szCs w:val="24"/>
          <w:u w:val="single"/>
        </w:rPr>
        <w:t>Ethical considerations</w:t>
      </w:r>
    </w:p>
    <w:p w14:paraId="3A7B6154" w14:textId="52E9CFC4" w:rsidR="004D0D58" w:rsidRDefault="004D0D58" w:rsidP="00294670">
      <w:pPr>
        <w:spacing w:line="480" w:lineRule="auto"/>
        <w:rPr>
          <w:rFonts w:ascii="Arial" w:hAnsi="Arial" w:cs="Arial"/>
          <w:sz w:val="24"/>
          <w:szCs w:val="24"/>
        </w:rPr>
      </w:pPr>
      <w:r>
        <w:rPr>
          <w:rFonts w:ascii="Arial" w:hAnsi="Arial" w:cs="Arial"/>
          <w:sz w:val="24"/>
          <w:szCs w:val="24"/>
        </w:rPr>
        <w:t>A key ethical consideration when researching any sexual offence is the need for confidentiality and risk of secondary traumatic stress, a risk associated with, amongst others, frequent indirect exposure to disturbing material and feeling overwhelmed at work (Brady, 2017). This is avoided through the choice of questions, anonymity</w:t>
      </w:r>
      <w:r w:rsidR="00F440FB">
        <w:rPr>
          <w:rFonts w:ascii="Arial" w:hAnsi="Arial" w:cs="Arial"/>
          <w:sz w:val="24"/>
          <w:szCs w:val="24"/>
        </w:rPr>
        <w:t xml:space="preserve">, </w:t>
      </w:r>
      <w:r>
        <w:rPr>
          <w:rFonts w:ascii="Arial" w:hAnsi="Arial" w:cs="Arial"/>
          <w:sz w:val="24"/>
          <w:szCs w:val="24"/>
        </w:rPr>
        <w:t>absence of any personal data being requested</w:t>
      </w:r>
      <w:r w:rsidR="00CE794C">
        <w:rPr>
          <w:rFonts w:ascii="Arial" w:hAnsi="Arial" w:cs="Arial"/>
          <w:sz w:val="24"/>
          <w:szCs w:val="24"/>
        </w:rPr>
        <w:t xml:space="preserve"> and targeting of police investigators as a sample rather than </w:t>
      </w:r>
      <w:r w:rsidR="008424FB">
        <w:rPr>
          <w:rFonts w:ascii="Arial" w:hAnsi="Arial" w:cs="Arial"/>
          <w:sz w:val="24"/>
          <w:szCs w:val="24"/>
        </w:rPr>
        <w:t>victims / survivors of rape</w:t>
      </w:r>
      <w:r>
        <w:rPr>
          <w:rFonts w:ascii="Arial" w:hAnsi="Arial" w:cs="Arial"/>
          <w:sz w:val="24"/>
          <w:szCs w:val="24"/>
        </w:rPr>
        <w:t>.</w:t>
      </w:r>
    </w:p>
    <w:p w14:paraId="5265A15F" w14:textId="6C147B8A" w:rsidR="00195B33" w:rsidRDefault="00F02670" w:rsidP="00294670">
      <w:pPr>
        <w:spacing w:line="480" w:lineRule="auto"/>
        <w:rPr>
          <w:rFonts w:ascii="Arial" w:hAnsi="Arial" w:cs="Arial"/>
          <w:sz w:val="24"/>
          <w:szCs w:val="24"/>
          <w:u w:val="single"/>
        </w:rPr>
      </w:pPr>
      <w:r>
        <w:rPr>
          <w:rFonts w:ascii="Arial" w:hAnsi="Arial" w:cs="Arial"/>
          <w:sz w:val="24"/>
          <w:szCs w:val="24"/>
          <w:u w:val="single"/>
        </w:rPr>
        <w:t xml:space="preserve">3.6 </w:t>
      </w:r>
      <w:r w:rsidR="00195B33" w:rsidRPr="00195B33">
        <w:rPr>
          <w:rFonts w:ascii="Arial" w:hAnsi="Arial" w:cs="Arial"/>
          <w:sz w:val="24"/>
          <w:szCs w:val="24"/>
          <w:u w:val="single"/>
        </w:rPr>
        <w:t>Limitations</w:t>
      </w:r>
      <w:r w:rsidR="009B69F6">
        <w:rPr>
          <w:rFonts w:ascii="Arial" w:hAnsi="Arial" w:cs="Arial"/>
          <w:sz w:val="24"/>
          <w:szCs w:val="24"/>
          <w:u w:val="single"/>
        </w:rPr>
        <w:t xml:space="preserve"> </w:t>
      </w:r>
    </w:p>
    <w:p w14:paraId="54927633" w14:textId="3824581A" w:rsidR="00195B33" w:rsidRDefault="00195B33" w:rsidP="00294670">
      <w:pPr>
        <w:spacing w:line="480" w:lineRule="auto"/>
        <w:rPr>
          <w:rFonts w:ascii="Arial" w:hAnsi="Arial" w:cs="Arial"/>
          <w:sz w:val="24"/>
          <w:szCs w:val="24"/>
        </w:rPr>
      </w:pPr>
      <w:r>
        <w:rPr>
          <w:rFonts w:ascii="Arial" w:hAnsi="Arial" w:cs="Arial"/>
          <w:sz w:val="24"/>
          <w:szCs w:val="24"/>
        </w:rPr>
        <w:t xml:space="preserve">The limitations </w:t>
      </w:r>
      <w:r w:rsidR="00CC44AC">
        <w:rPr>
          <w:rFonts w:ascii="Arial" w:hAnsi="Arial" w:cs="Arial"/>
          <w:sz w:val="24"/>
          <w:szCs w:val="24"/>
        </w:rPr>
        <w:t xml:space="preserve">identified by the author are </w:t>
      </w:r>
      <w:r w:rsidR="00B161C1">
        <w:rPr>
          <w:rFonts w:ascii="Arial" w:hAnsi="Arial" w:cs="Arial"/>
          <w:sz w:val="24"/>
          <w:szCs w:val="24"/>
        </w:rPr>
        <w:t>twofold</w:t>
      </w:r>
      <w:r w:rsidR="00CC44AC">
        <w:rPr>
          <w:rFonts w:ascii="Arial" w:hAnsi="Arial" w:cs="Arial"/>
          <w:sz w:val="24"/>
          <w:szCs w:val="24"/>
        </w:rPr>
        <w:t xml:space="preserve">. Firstly, </w:t>
      </w:r>
      <w:r w:rsidR="004E17DB">
        <w:rPr>
          <w:rFonts w:ascii="Arial" w:hAnsi="Arial" w:cs="Arial"/>
          <w:sz w:val="24"/>
          <w:szCs w:val="24"/>
        </w:rPr>
        <w:t xml:space="preserve">engagement by voluntary participants is not guaranteed. </w:t>
      </w:r>
      <w:r w:rsidR="00E6045F">
        <w:rPr>
          <w:rFonts w:ascii="Arial" w:hAnsi="Arial" w:cs="Arial"/>
          <w:sz w:val="24"/>
          <w:szCs w:val="24"/>
        </w:rPr>
        <w:t xml:space="preserve">There are </w:t>
      </w:r>
      <w:r w:rsidR="00FD5D11">
        <w:rPr>
          <w:rFonts w:ascii="Arial" w:hAnsi="Arial" w:cs="Arial"/>
          <w:sz w:val="24"/>
          <w:szCs w:val="24"/>
        </w:rPr>
        <w:t xml:space="preserve">documented Likert Scale </w:t>
      </w:r>
      <w:r w:rsidR="00783E2A">
        <w:rPr>
          <w:rFonts w:ascii="Arial" w:hAnsi="Arial" w:cs="Arial"/>
          <w:sz w:val="24"/>
          <w:szCs w:val="24"/>
        </w:rPr>
        <w:t xml:space="preserve">Weaknesses that include participants avoiding extreme responses, </w:t>
      </w:r>
      <w:r w:rsidR="009C700E">
        <w:rPr>
          <w:rFonts w:ascii="Arial" w:hAnsi="Arial" w:cs="Arial"/>
          <w:sz w:val="24"/>
          <w:szCs w:val="24"/>
        </w:rPr>
        <w:t>acquiescence</w:t>
      </w:r>
      <w:r w:rsidR="0098549A">
        <w:rPr>
          <w:rFonts w:ascii="Arial" w:hAnsi="Arial" w:cs="Arial"/>
          <w:sz w:val="24"/>
          <w:szCs w:val="24"/>
        </w:rPr>
        <w:t xml:space="preserve"> bias where participants simply agree with statements mad</w:t>
      </w:r>
      <w:r w:rsidR="00C453A7">
        <w:rPr>
          <w:rFonts w:ascii="Arial" w:hAnsi="Arial" w:cs="Arial"/>
          <w:sz w:val="24"/>
          <w:szCs w:val="24"/>
        </w:rPr>
        <w:t>e to please the researcher</w:t>
      </w:r>
      <w:r w:rsidR="008719BE">
        <w:rPr>
          <w:rFonts w:ascii="Arial" w:hAnsi="Arial" w:cs="Arial"/>
          <w:sz w:val="24"/>
          <w:szCs w:val="24"/>
        </w:rPr>
        <w:t xml:space="preserve">, </w:t>
      </w:r>
      <w:r w:rsidR="00AE2220">
        <w:rPr>
          <w:rFonts w:ascii="Arial" w:hAnsi="Arial" w:cs="Arial"/>
          <w:sz w:val="24"/>
          <w:szCs w:val="24"/>
        </w:rPr>
        <w:t>or</w:t>
      </w:r>
      <w:r w:rsidR="00C453A7">
        <w:rPr>
          <w:rFonts w:ascii="Arial" w:hAnsi="Arial" w:cs="Arial"/>
          <w:sz w:val="24"/>
          <w:szCs w:val="24"/>
        </w:rPr>
        <w:t xml:space="preserve"> social bias – where participants </w:t>
      </w:r>
      <w:r w:rsidR="004A2078">
        <w:rPr>
          <w:rFonts w:ascii="Arial" w:hAnsi="Arial" w:cs="Arial"/>
          <w:sz w:val="24"/>
          <w:szCs w:val="24"/>
        </w:rPr>
        <w:t>wish to portray themselves in a more favourable way</w:t>
      </w:r>
      <w:r w:rsidR="00FF3D68">
        <w:rPr>
          <w:rFonts w:ascii="Arial" w:hAnsi="Arial" w:cs="Arial"/>
          <w:sz w:val="24"/>
          <w:szCs w:val="24"/>
        </w:rPr>
        <w:t xml:space="preserve"> (Bertram, 2007). However, even when considering these weaknesses, the author has sought to overcome this </w:t>
      </w:r>
      <w:r w:rsidR="00EA68B7">
        <w:rPr>
          <w:rFonts w:ascii="Arial" w:hAnsi="Arial" w:cs="Arial"/>
          <w:sz w:val="24"/>
          <w:szCs w:val="24"/>
        </w:rPr>
        <w:t xml:space="preserve">by </w:t>
      </w:r>
      <w:r w:rsidR="009C700E">
        <w:rPr>
          <w:rFonts w:ascii="Arial" w:hAnsi="Arial" w:cs="Arial"/>
          <w:sz w:val="24"/>
          <w:szCs w:val="24"/>
        </w:rPr>
        <w:t>anonymising</w:t>
      </w:r>
      <w:r w:rsidR="00EA68B7">
        <w:rPr>
          <w:rFonts w:ascii="Arial" w:hAnsi="Arial" w:cs="Arial"/>
          <w:sz w:val="24"/>
          <w:szCs w:val="24"/>
        </w:rPr>
        <w:t xml:space="preserve"> the </w:t>
      </w:r>
      <w:r w:rsidR="009C700E">
        <w:rPr>
          <w:rFonts w:ascii="Arial" w:hAnsi="Arial" w:cs="Arial"/>
          <w:sz w:val="24"/>
          <w:szCs w:val="24"/>
        </w:rPr>
        <w:t>responses</w:t>
      </w:r>
      <w:r w:rsidR="00EA68B7">
        <w:rPr>
          <w:rFonts w:ascii="Arial" w:hAnsi="Arial" w:cs="Arial"/>
          <w:sz w:val="24"/>
          <w:szCs w:val="24"/>
        </w:rPr>
        <w:t xml:space="preserve"> and reassuring participants of the confidentiality and </w:t>
      </w:r>
      <w:r w:rsidR="009C700E">
        <w:rPr>
          <w:rFonts w:ascii="Arial" w:hAnsi="Arial" w:cs="Arial"/>
          <w:sz w:val="24"/>
          <w:szCs w:val="24"/>
        </w:rPr>
        <w:t xml:space="preserve">reasons for the research. </w:t>
      </w:r>
      <w:r w:rsidR="007E5B68">
        <w:rPr>
          <w:rFonts w:ascii="Arial" w:hAnsi="Arial" w:cs="Arial"/>
          <w:sz w:val="24"/>
          <w:szCs w:val="24"/>
        </w:rPr>
        <w:t xml:space="preserve">Furthermore, police engagement with research has been found to be </w:t>
      </w:r>
      <w:r w:rsidR="000F0ABC">
        <w:rPr>
          <w:rFonts w:ascii="Arial" w:hAnsi="Arial" w:cs="Arial"/>
          <w:sz w:val="24"/>
          <w:szCs w:val="24"/>
        </w:rPr>
        <w:t xml:space="preserve">uncharacteristically engaging contrary to </w:t>
      </w:r>
      <w:r w:rsidR="00164AC9">
        <w:rPr>
          <w:rFonts w:ascii="Arial" w:hAnsi="Arial" w:cs="Arial"/>
          <w:sz w:val="24"/>
          <w:szCs w:val="24"/>
        </w:rPr>
        <w:t>a wide belief (</w:t>
      </w:r>
      <w:proofErr w:type="spellStart"/>
      <w:r w:rsidR="00164AC9">
        <w:rPr>
          <w:rFonts w:ascii="Arial" w:hAnsi="Arial" w:cs="Arial"/>
          <w:sz w:val="24"/>
          <w:szCs w:val="24"/>
        </w:rPr>
        <w:t>Cordner</w:t>
      </w:r>
      <w:proofErr w:type="spellEnd"/>
      <w:r w:rsidR="00164AC9">
        <w:rPr>
          <w:rFonts w:ascii="Arial" w:hAnsi="Arial" w:cs="Arial"/>
          <w:sz w:val="24"/>
          <w:szCs w:val="24"/>
        </w:rPr>
        <w:t xml:space="preserve">, White, 2010), </w:t>
      </w:r>
      <w:r w:rsidR="00AB1D97">
        <w:rPr>
          <w:rFonts w:ascii="Arial" w:hAnsi="Arial" w:cs="Arial"/>
          <w:sz w:val="24"/>
          <w:szCs w:val="24"/>
        </w:rPr>
        <w:t xml:space="preserve">a further reason to </w:t>
      </w:r>
      <w:r w:rsidR="00164AC9">
        <w:rPr>
          <w:rFonts w:ascii="Arial" w:hAnsi="Arial" w:cs="Arial"/>
          <w:sz w:val="24"/>
          <w:szCs w:val="24"/>
        </w:rPr>
        <w:t xml:space="preserve">expect a </w:t>
      </w:r>
      <w:r w:rsidR="00DA7317">
        <w:rPr>
          <w:rFonts w:ascii="Arial" w:hAnsi="Arial" w:cs="Arial"/>
          <w:sz w:val="24"/>
          <w:szCs w:val="24"/>
        </w:rPr>
        <w:t>satisfactory</w:t>
      </w:r>
      <w:r w:rsidR="00164AC9">
        <w:rPr>
          <w:rFonts w:ascii="Arial" w:hAnsi="Arial" w:cs="Arial"/>
          <w:sz w:val="24"/>
          <w:szCs w:val="24"/>
        </w:rPr>
        <w:t xml:space="preserve"> response. </w:t>
      </w:r>
    </w:p>
    <w:p w14:paraId="5BE3E9A9" w14:textId="2FB72432" w:rsidR="00195B33" w:rsidRDefault="004A5C64" w:rsidP="00294670">
      <w:pPr>
        <w:spacing w:line="480" w:lineRule="auto"/>
        <w:rPr>
          <w:rFonts w:ascii="Arial" w:hAnsi="Arial" w:cs="Arial"/>
          <w:sz w:val="24"/>
          <w:szCs w:val="24"/>
        </w:rPr>
      </w:pPr>
      <w:r>
        <w:rPr>
          <w:rFonts w:ascii="Arial" w:hAnsi="Arial" w:cs="Arial"/>
          <w:sz w:val="24"/>
          <w:szCs w:val="24"/>
        </w:rPr>
        <w:t xml:space="preserve">Word count for this dissertation limits how far the culture and attitudes within the </w:t>
      </w:r>
      <w:r w:rsidR="00AB663E">
        <w:rPr>
          <w:rFonts w:ascii="Arial" w:hAnsi="Arial" w:cs="Arial"/>
          <w:sz w:val="24"/>
          <w:szCs w:val="24"/>
        </w:rPr>
        <w:t xml:space="preserve">sample can be explored, therefore, </w:t>
      </w:r>
      <w:r w:rsidR="00344C3F">
        <w:rPr>
          <w:rFonts w:ascii="Arial" w:hAnsi="Arial" w:cs="Arial"/>
          <w:sz w:val="24"/>
          <w:szCs w:val="24"/>
        </w:rPr>
        <w:t xml:space="preserve">this study </w:t>
      </w:r>
      <w:r w:rsidR="00AB663E">
        <w:rPr>
          <w:rFonts w:ascii="Arial" w:hAnsi="Arial" w:cs="Arial"/>
          <w:sz w:val="24"/>
          <w:szCs w:val="24"/>
        </w:rPr>
        <w:t>t</w:t>
      </w:r>
      <w:r w:rsidR="00D157C2">
        <w:rPr>
          <w:rFonts w:ascii="Arial" w:hAnsi="Arial" w:cs="Arial"/>
          <w:sz w:val="24"/>
          <w:szCs w:val="24"/>
        </w:rPr>
        <w:t>will focus on t</w:t>
      </w:r>
      <w:r w:rsidR="00AB663E">
        <w:rPr>
          <w:rFonts w:ascii="Arial" w:hAnsi="Arial" w:cs="Arial"/>
          <w:sz w:val="24"/>
          <w:szCs w:val="24"/>
        </w:rPr>
        <w:t xml:space="preserve">he </w:t>
      </w:r>
      <w:r w:rsidR="001D0D65">
        <w:rPr>
          <w:rFonts w:ascii="Arial" w:hAnsi="Arial" w:cs="Arial"/>
          <w:sz w:val="24"/>
          <w:szCs w:val="24"/>
        </w:rPr>
        <w:t xml:space="preserve">data that provides the top </w:t>
      </w:r>
      <w:r w:rsidR="003D31E0">
        <w:rPr>
          <w:rFonts w:ascii="Arial" w:hAnsi="Arial" w:cs="Arial"/>
          <w:sz w:val="24"/>
          <w:szCs w:val="24"/>
        </w:rPr>
        <w:t>two</w:t>
      </w:r>
      <w:r w:rsidR="001D0D65">
        <w:rPr>
          <w:rFonts w:ascii="Arial" w:hAnsi="Arial" w:cs="Arial"/>
          <w:sz w:val="24"/>
          <w:szCs w:val="24"/>
        </w:rPr>
        <w:t xml:space="preserve"> indicators of rape myth acceptance. </w:t>
      </w:r>
    </w:p>
    <w:p w14:paraId="00E721A9" w14:textId="77777777" w:rsidR="00F87002" w:rsidRDefault="00F87002" w:rsidP="00294670">
      <w:pPr>
        <w:spacing w:line="480" w:lineRule="auto"/>
        <w:rPr>
          <w:rFonts w:ascii="Arial" w:hAnsi="Arial" w:cs="Arial"/>
          <w:b/>
          <w:bCs/>
          <w:sz w:val="24"/>
          <w:szCs w:val="24"/>
          <w:u w:val="single"/>
        </w:rPr>
      </w:pPr>
    </w:p>
    <w:p w14:paraId="13DAFDA5" w14:textId="77777777" w:rsidR="00F87002" w:rsidRDefault="00F87002" w:rsidP="00294670">
      <w:pPr>
        <w:spacing w:line="480" w:lineRule="auto"/>
        <w:rPr>
          <w:rFonts w:ascii="Arial" w:hAnsi="Arial" w:cs="Arial"/>
          <w:b/>
          <w:bCs/>
          <w:sz w:val="24"/>
          <w:szCs w:val="24"/>
          <w:u w:val="single"/>
        </w:rPr>
      </w:pPr>
    </w:p>
    <w:p w14:paraId="0FD3338F" w14:textId="0909B95F" w:rsidR="00F87002" w:rsidRDefault="00F87002" w:rsidP="00294670">
      <w:pPr>
        <w:spacing w:line="480" w:lineRule="auto"/>
        <w:rPr>
          <w:rFonts w:ascii="Arial" w:hAnsi="Arial" w:cs="Arial"/>
          <w:b/>
          <w:bCs/>
          <w:sz w:val="24"/>
          <w:szCs w:val="24"/>
          <w:u w:val="single"/>
        </w:rPr>
      </w:pPr>
    </w:p>
    <w:p w14:paraId="551926C9" w14:textId="40F1CC7A" w:rsidR="002A6C3F" w:rsidRDefault="002A6C3F" w:rsidP="00294670">
      <w:pPr>
        <w:spacing w:line="480" w:lineRule="auto"/>
        <w:rPr>
          <w:rFonts w:ascii="Arial" w:hAnsi="Arial" w:cs="Arial"/>
          <w:b/>
          <w:bCs/>
          <w:sz w:val="24"/>
          <w:szCs w:val="24"/>
          <w:u w:val="single"/>
        </w:rPr>
      </w:pPr>
    </w:p>
    <w:p w14:paraId="173E4DE6" w14:textId="4C3F2168" w:rsidR="002A6C3F" w:rsidRDefault="002A6C3F" w:rsidP="00294670">
      <w:pPr>
        <w:spacing w:line="480" w:lineRule="auto"/>
        <w:rPr>
          <w:rFonts w:ascii="Arial" w:hAnsi="Arial" w:cs="Arial"/>
          <w:b/>
          <w:bCs/>
          <w:sz w:val="24"/>
          <w:szCs w:val="24"/>
          <w:u w:val="single"/>
        </w:rPr>
      </w:pPr>
    </w:p>
    <w:p w14:paraId="2CF17D1B" w14:textId="475944FB" w:rsidR="002A6C3F" w:rsidRDefault="002A6C3F" w:rsidP="00294670">
      <w:pPr>
        <w:spacing w:line="480" w:lineRule="auto"/>
        <w:rPr>
          <w:rFonts w:ascii="Arial" w:hAnsi="Arial" w:cs="Arial"/>
          <w:b/>
          <w:bCs/>
          <w:sz w:val="24"/>
          <w:szCs w:val="24"/>
          <w:u w:val="single"/>
        </w:rPr>
      </w:pPr>
    </w:p>
    <w:p w14:paraId="46B838A9" w14:textId="24627F51" w:rsidR="002A6C3F" w:rsidRDefault="002A6C3F" w:rsidP="00294670">
      <w:pPr>
        <w:spacing w:line="480" w:lineRule="auto"/>
        <w:rPr>
          <w:rFonts w:ascii="Arial" w:hAnsi="Arial" w:cs="Arial"/>
          <w:b/>
          <w:bCs/>
          <w:sz w:val="24"/>
          <w:szCs w:val="24"/>
          <w:u w:val="single"/>
        </w:rPr>
      </w:pPr>
    </w:p>
    <w:p w14:paraId="71BB0AAF" w14:textId="2F95C79F" w:rsidR="002A6C3F" w:rsidRDefault="002A6C3F" w:rsidP="00294670">
      <w:pPr>
        <w:spacing w:line="480" w:lineRule="auto"/>
        <w:rPr>
          <w:rFonts w:ascii="Arial" w:hAnsi="Arial" w:cs="Arial"/>
          <w:b/>
          <w:bCs/>
          <w:sz w:val="24"/>
          <w:szCs w:val="24"/>
          <w:u w:val="single"/>
        </w:rPr>
      </w:pPr>
    </w:p>
    <w:p w14:paraId="2017F5E8" w14:textId="52418246" w:rsidR="002A6C3F" w:rsidRDefault="002A6C3F" w:rsidP="00294670">
      <w:pPr>
        <w:spacing w:line="480" w:lineRule="auto"/>
        <w:rPr>
          <w:rFonts w:ascii="Arial" w:hAnsi="Arial" w:cs="Arial"/>
          <w:b/>
          <w:bCs/>
          <w:sz w:val="24"/>
          <w:szCs w:val="24"/>
          <w:u w:val="single"/>
        </w:rPr>
      </w:pPr>
    </w:p>
    <w:p w14:paraId="362F8BBA" w14:textId="59101F4F" w:rsidR="002A6C3F" w:rsidRDefault="002A6C3F" w:rsidP="00294670">
      <w:pPr>
        <w:spacing w:line="480" w:lineRule="auto"/>
        <w:rPr>
          <w:rFonts w:ascii="Arial" w:hAnsi="Arial" w:cs="Arial"/>
          <w:b/>
          <w:bCs/>
          <w:sz w:val="24"/>
          <w:szCs w:val="24"/>
          <w:u w:val="single"/>
        </w:rPr>
      </w:pPr>
    </w:p>
    <w:p w14:paraId="5A8DF124" w14:textId="1268CAF2" w:rsidR="002A6C3F" w:rsidRDefault="002A6C3F" w:rsidP="00294670">
      <w:pPr>
        <w:spacing w:line="480" w:lineRule="auto"/>
        <w:rPr>
          <w:rFonts w:ascii="Arial" w:hAnsi="Arial" w:cs="Arial"/>
          <w:b/>
          <w:bCs/>
          <w:sz w:val="24"/>
          <w:szCs w:val="24"/>
          <w:u w:val="single"/>
        </w:rPr>
      </w:pPr>
    </w:p>
    <w:p w14:paraId="593E69B9" w14:textId="4A6AC6CE" w:rsidR="002A6C3F" w:rsidRDefault="002A6C3F" w:rsidP="00294670">
      <w:pPr>
        <w:spacing w:line="480" w:lineRule="auto"/>
        <w:rPr>
          <w:rFonts w:ascii="Arial" w:hAnsi="Arial" w:cs="Arial"/>
          <w:b/>
          <w:bCs/>
          <w:sz w:val="24"/>
          <w:szCs w:val="24"/>
          <w:u w:val="single"/>
        </w:rPr>
      </w:pPr>
    </w:p>
    <w:p w14:paraId="7D59BC8D" w14:textId="76A366C1" w:rsidR="002A6C3F" w:rsidRDefault="002A6C3F" w:rsidP="00294670">
      <w:pPr>
        <w:spacing w:line="480" w:lineRule="auto"/>
        <w:rPr>
          <w:rFonts w:ascii="Arial" w:hAnsi="Arial" w:cs="Arial"/>
          <w:b/>
          <w:bCs/>
          <w:sz w:val="24"/>
          <w:szCs w:val="24"/>
          <w:u w:val="single"/>
        </w:rPr>
      </w:pPr>
    </w:p>
    <w:p w14:paraId="75A9EBED" w14:textId="12CCE002" w:rsidR="002A6C3F" w:rsidRDefault="002A6C3F" w:rsidP="00294670">
      <w:pPr>
        <w:spacing w:line="480" w:lineRule="auto"/>
        <w:rPr>
          <w:rFonts w:ascii="Arial" w:hAnsi="Arial" w:cs="Arial"/>
          <w:b/>
          <w:bCs/>
          <w:sz w:val="24"/>
          <w:szCs w:val="24"/>
          <w:u w:val="single"/>
        </w:rPr>
      </w:pPr>
    </w:p>
    <w:p w14:paraId="62985A2B" w14:textId="4536D719" w:rsidR="00C559DF" w:rsidRPr="00C559DF" w:rsidRDefault="00C559DF" w:rsidP="00294670">
      <w:pPr>
        <w:spacing w:line="480" w:lineRule="auto"/>
        <w:rPr>
          <w:rFonts w:ascii="Arial" w:hAnsi="Arial" w:cs="Arial"/>
          <w:b/>
          <w:bCs/>
          <w:sz w:val="24"/>
          <w:szCs w:val="24"/>
          <w:u w:val="single"/>
        </w:rPr>
      </w:pPr>
      <w:r w:rsidRPr="00C559DF">
        <w:rPr>
          <w:rFonts w:ascii="Arial" w:hAnsi="Arial" w:cs="Arial"/>
          <w:b/>
          <w:bCs/>
          <w:sz w:val="24"/>
          <w:szCs w:val="24"/>
          <w:u w:val="single"/>
        </w:rPr>
        <w:t xml:space="preserve">Chapter 4 </w:t>
      </w:r>
      <w:r w:rsidR="00117898">
        <w:rPr>
          <w:rFonts w:ascii="Arial" w:hAnsi="Arial" w:cs="Arial"/>
          <w:b/>
          <w:bCs/>
          <w:sz w:val="24"/>
          <w:szCs w:val="24"/>
          <w:u w:val="single"/>
        </w:rPr>
        <w:t>–</w:t>
      </w:r>
      <w:r w:rsidRPr="00C559DF">
        <w:rPr>
          <w:rFonts w:ascii="Arial" w:hAnsi="Arial" w:cs="Arial"/>
          <w:b/>
          <w:bCs/>
          <w:sz w:val="24"/>
          <w:szCs w:val="24"/>
          <w:u w:val="single"/>
        </w:rPr>
        <w:t xml:space="preserve"> Analysis</w:t>
      </w:r>
      <w:r w:rsidR="00117898">
        <w:rPr>
          <w:rFonts w:ascii="Arial" w:hAnsi="Arial" w:cs="Arial"/>
          <w:b/>
          <w:bCs/>
          <w:sz w:val="24"/>
          <w:szCs w:val="24"/>
          <w:u w:val="single"/>
        </w:rPr>
        <w:t xml:space="preserve"> </w:t>
      </w:r>
    </w:p>
    <w:p w14:paraId="0764AA5C" w14:textId="5333D814" w:rsidR="00C559DF" w:rsidRPr="00DC5528" w:rsidRDefault="008E43A2" w:rsidP="00294670">
      <w:pPr>
        <w:spacing w:line="480" w:lineRule="auto"/>
        <w:rPr>
          <w:rFonts w:ascii="Arial" w:hAnsi="Arial" w:cs="Arial"/>
          <w:b/>
          <w:bCs/>
          <w:sz w:val="24"/>
          <w:szCs w:val="24"/>
        </w:rPr>
      </w:pPr>
      <w:r>
        <w:rPr>
          <w:rFonts w:ascii="Arial" w:hAnsi="Arial" w:cs="Arial"/>
          <w:sz w:val="24"/>
          <w:szCs w:val="24"/>
          <w:u w:val="single"/>
        </w:rPr>
        <w:t xml:space="preserve">4.1 </w:t>
      </w:r>
      <w:r w:rsidR="007B087E" w:rsidRPr="00234D0D">
        <w:rPr>
          <w:rFonts w:ascii="Arial" w:hAnsi="Arial" w:cs="Arial"/>
          <w:sz w:val="24"/>
          <w:szCs w:val="24"/>
          <w:u w:val="single"/>
        </w:rPr>
        <w:t>Introduction</w:t>
      </w:r>
      <w:r w:rsidR="00F02C1D" w:rsidRPr="00234D0D">
        <w:rPr>
          <w:rFonts w:ascii="Arial" w:hAnsi="Arial" w:cs="Arial"/>
          <w:sz w:val="24"/>
          <w:szCs w:val="24"/>
          <w:u w:val="single"/>
        </w:rPr>
        <w:t xml:space="preserve"> </w:t>
      </w:r>
    </w:p>
    <w:p w14:paraId="20CAF941" w14:textId="0F8039D2" w:rsidR="00A65D11" w:rsidRDefault="00901499" w:rsidP="00294670">
      <w:pPr>
        <w:spacing w:line="480" w:lineRule="auto"/>
        <w:rPr>
          <w:rFonts w:ascii="Arial" w:hAnsi="Arial" w:cs="Arial"/>
          <w:sz w:val="24"/>
          <w:szCs w:val="24"/>
        </w:rPr>
      </w:pPr>
      <w:r>
        <w:rPr>
          <w:rFonts w:ascii="Arial" w:hAnsi="Arial" w:cs="Arial"/>
          <w:sz w:val="24"/>
          <w:szCs w:val="24"/>
        </w:rPr>
        <w:t xml:space="preserve">The </w:t>
      </w:r>
      <w:r w:rsidR="008F7774">
        <w:rPr>
          <w:rFonts w:ascii="Arial" w:hAnsi="Arial" w:cs="Arial"/>
          <w:sz w:val="24"/>
          <w:szCs w:val="24"/>
        </w:rPr>
        <w:t xml:space="preserve">objective of this chapter </w:t>
      </w:r>
      <w:r w:rsidR="00DB21B4">
        <w:rPr>
          <w:rFonts w:ascii="Arial" w:hAnsi="Arial" w:cs="Arial"/>
          <w:sz w:val="24"/>
          <w:szCs w:val="24"/>
        </w:rPr>
        <w:t>was</w:t>
      </w:r>
      <w:r w:rsidR="008F7774">
        <w:rPr>
          <w:rFonts w:ascii="Arial" w:hAnsi="Arial" w:cs="Arial"/>
          <w:sz w:val="24"/>
          <w:szCs w:val="24"/>
        </w:rPr>
        <w:t xml:space="preserve"> to collect data from primary research and analyse </w:t>
      </w:r>
      <w:r w:rsidR="00A22AB5">
        <w:rPr>
          <w:rFonts w:ascii="Arial" w:hAnsi="Arial" w:cs="Arial"/>
          <w:sz w:val="24"/>
          <w:szCs w:val="24"/>
        </w:rPr>
        <w:t>the material generate</w:t>
      </w:r>
      <w:r w:rsidR="00AF594F">
        <w:rPr>
          <w:rFonts w:ascii="Arial" w:hAnsi="Arial" w:cs="Arial"/>
          <w:sz w:val="24"/>
          <w:szCs w:val="24"/>
        </w:rPr>
        <w:t>d</w:t>
      </w:r>
      <w:r w:rsidR="00836942">
        <w:rPr>
          <w:rFonts w:ascii="Arial" w:hAnsi="Arial" w:cs="Arial"/>
          <w:sz w:val="24"/>
          <w:szCs w:val="24"/>
        </w:rPr>
        <w:t xml:space="preserve"> from a </w:t>
      </w:r>
      <w:r w:rsidR="00511406">
        <w:rPr>
          <w:rFonts w:ascii="Arial" w:hAnsi="Arial" w:cs="Arial"/>
          <w:sz w:val="24"/>
          <w:szCs w:val="24"/>
        </w:rPr>
        <w:t>questionnaire</w:t>
      </w:r>
      <w:r w:rsidR="00AF594F">
        <w:rPr>
          <w:rFonts w:ascii="Arial" w:hAnsi="Arial" w:cs="Arial"/>
          <w:sz w:val="24"/>
          <w:szCs w:val="24"/>
        </w:rPr>
        <w:t xml:space="preserve"> </w:t>
      </w:r>
      <w:r w:rsidR="00A22AB5">
        <w:rPr>
          <w:rFonts w:ascii="Arial" w:hAnsi="Arial" w:cs="Arial"/>
          <w:sz w:val="24"/>
          <w:szCs w:val="24"/>
        </w:rPr>
        <w:t>to identify cultural beliefs within an organisation</w:t>
      </w:r>
      <w:r w:rsidR="00FE1BDB">
        <w:rPr>
          <w:rFonts w:ascii="Arial" w:hAnsi="Arial" w:cs="Arial"/>
          <w:sz w:val="24"/>
          <w:szCs w:val="24"/>
        </w:rPr>
        <w:t xml:space="preserve"> </w:t>
      </w:r>
      <w:r w:rsidR="00A228F7">
        <w:rPr>
          <w:rFonts w:ascii="Arial" w:hAnsi="Arial" w:cs="Arial"/>
          <w:sz w:val="24"/>
          <w:szCs w:val="24"/>
        </w:rPr>
        <w:t>and</w:t>
      </w:r>
      <w:r w:rsidR="00FB4725">
        <w:rPr>
          <w:rFonts w:ascii="Arial" w:hAnsi="Arial" w:cs="Arial"/>
          <w:sz w:val="24"/>
          <w:szCs w:val="24"/>
        </w:rPr>
        <w:t xml:space="preserve"> determine if those beliefs impacted on investigative decision making</w:t>
      </w:r>
      <w:r w:rsidR="00FE1BDB">
        <w:rPr>
          <w:rFonts w:ascii="Arial" w:hAnsi="Arial" w:cs="Arial"/>
          <w:sz w:val="24"/>
          <w:szCs w:val="24"/>
        </w:rPr>
        <w:t>.</w:t>
      </w:r>
      <w:r w:rsidR="00F4514E">
        <w:rPr>
          <w:rFonts w:ascii="Arial" w:hAnsi="Arial" w:cs="Arial"/>
          <w:sz w:val="24"/>
          <w:szCs w:val="24"/>
        </w:rPr>
        <w:t xml:space="preserve"> </w:t>
      </w:r>
      <w:r w:rsidR="00C22FD4">
        <w:rPr>
          <w:rFonts w:ascii="Arial" w:hAnsi="Arial" w:cs="Arial"/>
          <w:sz w:val="24"/>
          <w:szCs w:val="24"/>
        </w:rPr>
        <w:t>T</w:t>
      </w:r>
      <w:r w:rsidR="00C81436">
        <w:rPr>
          <w:rFonts w:ascii="Arial" w:hAnsi="Arial" w:cs="Arial"/>
          <w:sz w:val="24"/>
          <w:szCs w:val="24"/>
        </w:rPr>
        <w:t xml:space="preserve">he quality </w:t>
      </w:r>
      <w:r w:rsidR="009E71DB">
        <w:rPr>
          <w:rFonts w:ascii="Arial" w:hAnsi="Arial" w:cs="Arial"/>
          <w:sz w:val="24"/>
          <w:szCs w:val="24"/>
        </w:rPr>
        <w:t xml:space="preserve">and quantity </w:t>
      </w:r>
      <w:r w:rsidR="00C81436">
        <w:rPr>
          <w:rFonts w:ascii="Arial" w:hAnsi="Arial" w:cs="Arial"/>
          <w:sz w:val="24"/>
          <w:szCs w:val="24"/>
        </w:rPr>
        <w:t xml:space="preserve">of data </w:t>
      </w:r>
      <w:r w:rsidR="00035393">
        <w:rPr>
          <w:rFonts w:ascii="Arial" w:hAnsi="Arial" w:cs="Arial"/>
          <w:sz w:val="24"/>
          <w:szCs w:val="24"/>
        </w:rPr>
        <w:t xml:space="preserve">generated </w:t>
      </w:r>
      <w:r w:rsidR="00C81436">
        <w:rPr>
          <w:rFonts w:ascii="Arial" w:hAnsi="Arial" w:cs="Arial"/>
          <w:sz w:val="24"/>
          <w:szCs w:val="24"/>
        </w:rPr>
        <w:t>required analys</w:t>
      </w:r>
      <w:r w:rsidR="00875CF9">
        <w:rPr>
          <w:rFonts w:ascii="Arial" w:hAnsi="Arial" w:cs="Arial"/>
          <w:sz w:val="24"/>
          <w:szCs w:val="24"/>
        </w:rPr>
        <w:t>ing</w:t>
      </w:r>
      <w:r w:rsidR="00C22FD4">
        <w:rPr>
          <w:rFonts w:ascii="Arial" w:hAnsi="Arial" w:cs="Arial"/>
          <w:sz w:val="24"/>
          <w:szCs w:val="24"/>
        </w:rPr>
        <w:t xml:space="preserve"> </w:t>
      </w:r>
      <w:r w:rsidR="0073450D">
        <w:rPr>
          <w:rFonts w:ascii="Arial" w:hAnsi="Arial" w:cs="Arial"/>
          <w:sz w:val="24"/>
          <w:szCs w:val="24"/>
        </w:rPr>
        <w:t>using a mixed method</w:t>
      </w:r>
      <w:r w:rsidR="00B606D2">
        <w:rPr>
          <w:rFonts w:ascii="Arial" w:hAnsi="Arial" w:cs="Arial"/>
          <w:sz w:val="24"/>
          <w:szCs w:val="24"/>
        </w:rPr>
        <w:t xml:space="preserve">, </w:t>
      </w:r>
      <w:r w:rsidR="00C22FD4">
        <w:rPr>
          <w:rFonts w:ascii="Arial" w:hAnsi="Arial" w:cs="Arial"/>
          <w:sz w:val="24"/>
          <w:szCs w:val="24"/>
        </w:rPr>
        <w:t xml:space="preserve">considered </w:t>
      </w:r>
      <w:r w:rsidR="00A65D11">
        <w:rPr>
          <w:rFonts w:ascii="Arial" w:hAnsi="Arial" w:cs="Arial"/>
          <w:sz w:val="24"/>
          <w:szCs w:val="24"/>
        </w:rPr>
        <w:t xml:space="preserve">the most effective way </w:t>
      </w:r>
      <w:r w:rsidR="00DF606B">
        <w:rPr>
          <w:rFonts w:ascii="Arial" w:hAnsi="Arial" w:cs="Arial"/>
          <w:sz w:val="24"/>
          <w:szCs w:val="24"/>
        </w:rPr>
        <w:t>to provide</w:t>
      </w:r>
      <w:r w:rsidR="00A65D11">
        <w:rPr>
          <w:rFonts w:ascii="Arial" w:hAnsi="Arial" w:cs="Arial"/>
          <w:sz w:val="24"/>
          <w:szCs w:val="24"/>
        </w:rPr>
        <w:t xml:space="preserve"> su</w:t>
      </w:r>
      <w:r w:rsidR="003712E1">
        <w:rPr>
          <w:rFonts w:ascii="Arial" w:hAnsi="Arial" w:cs="Arial"/>
          <w:sz w:val="24"/>
          <w:szCs w:val="24"/>
        </w:rPr>
        <w:t>fficient</w:t>
      </w:r>
      <w:r w:rsidR="00A65D11">
        <w:rPr>
          <w:rFonts w:ascii="Arial" w:hAnsi="Arial" w:cs="Arial"/>
          <w:sz w:val="24"/>
          <w:szCs w:val="24"/>
        </w:rPr>
        <w:t xml:space="preserve"> context and insight into the way of thinking of the participants. Mixed methods have previously been identified as best practice for this type of research (Silva, </w:t>
      </w:r>
      <w:proofErr w:type="spellStart"/>
      <w:r w:rsidR="00A65D11">
        <w:rPr>
          <w:rFonts w:ascii="Arial" w:hAnsi="Arial" w:cs="Arial"/>
          <w:sz w:val="24"/>
          <w:szCs w:val="24"/>
        </w:rPr>
        <w:t>Warde</w:t>
      </w:r>
      <w:proofErr w:type="spellEnd"/>
      <w:r w:rsidR="00A65D11">
        <w:rPr>
          <w:rFonts w:ascii="Arial" w:hAnsi="Arial" w:cs="Arial"/>
          <w:sz w:val="24"/>
          <w:szCs w:val="24"/>
        </w:rPr>
        <w:t>, Wright, 2009) that can be presented as illustrations with further context around the data</w:t>
      </w:r>
      <w:r w:rsidR="00142CEF">
        <w:rPr>
          <w:rFonts w:ascii="Arial" w:hAnsi="Arial" w:cs="Arial"/>
          <w:sz w:val="24"/>
          <w:szCs w:val="24"/>
        </w:rPr>
        <w:t>, as demonstrated later within this chapter.</w:t>
      </w:r>
    </w:p>
    <w:p w14:paraId="5B58A710" w14:textId="514B9E5F" w:rsidR="00BA5F0A" w:rsidRDefault="00C16CEF" w:rsidP="00294670">
      <w:pPr>
        <w:spacing w:line="480" w:lineRule="auto"/>
        <w:rPr>
          <w:rFonts w:ascii="Arial" w:hAnsi="Arial" w:cs="Arial"/>
          <w:sz w:val="24"/>
          <w:szCs w:val="24"/>
        </w:rPr>
      </w:pPr>
      <w:r>
        <w:rPr>
          <w:rFonts w:ascii="Arial" w:hAnsi="Arial" w:cs="Arial"/>
          <w:sz w:val="24"/>
          <w:szCs w:val="24"/>
        </w:rPr>
        <w:t xml:space="preserve">Firstly, </w:t>
      </w:r>
      <w:r w:rsidR="000567F1">
        <w:rPr>
          <w:rFonts w:ascii="Arial" w:hAnsi="Arial" w:cs="Arial"/>
          <w:sz w:val="24"/>
          <w:szCs w:val="24"/>
        </w:rPr>
        <w:t xml:space="preserve">an overview of </w:t>
      </w:r>
      <w:r w:rsidR="000015CA">
        <w:rPr>
          <w:rFonts w:ascii="Arial" w:hAnsi="Arial" w:cs="Arial"/>
          <w:sz w:val="24"/>
          <w:szCs w:val="24"/>
        </w:rPr>
        <w:t xml:space="preserve">how </w:t>
      </w:r>
      <w:r w:rsidR="000567F1">
        <w:rPr>
          <w:rFonts w:ascii="Arial" w:hAnsi="Arial" w:cs="Arial"/>
          <w:sz w:val="24"/>
          <w:szCs w:val="24"/>
        </w:rPr>
        <w:t>the results</w:t>
      </w:r>
      <w:r w:rsidR="00FB1122">
        <w:rPr>
          <w:rFonts w:ascii="Arial" w:hAnsi="Arial" w:cs="Arial"/>
          <w:sz w:val="24"/>
          <w:szCs w:val="24"/>
        </w:rPr>
        <w:t xml:space="preserve"> were captured</w:t>
      </w:r>
      <w:r w:rsidR="000567F1">
        <w:rPr>
          <w:rFonts w:ascii="Arial" w:hAnsi="Arial" w:cs="Arial"/>
          <w:sz w:val="24"/>
          <w:szCs w:val="24"/>
        </w:rPr>
        <w:t xml:space="preserve"> will be </w:t>
      </w:r>
      <w:r w:rsidR="009F0324">
        <w:rPr>
          <w:rFonts w:ascii="Arial" w:hAnsi="Arial" w:cs="Arial"/>
          <w:sz w:val="24"/>
          <w:szCs w:val="24"/>
        </w:rPr>
        <w:t xml:space="preserve">reported </w:t>
      </w:r>
      <w:r w:rsidR="00394439">
        <w:rPr>
          <w:rFonts w:ascii="Arial" w:hAnsi="Arial" w:cs="Arial"/>
          <w:sz w:val="24"/>
          <w:szCs w:val="24"/>
        </w:rPr>
        <w:t xml:space="preserve">with an opinion on any clear </w:t>
      </w:r>
      <w:r w:rsidR="00E81C64">
        <w:rPr>
          <w:rFonts w:ascii="Arial" w:hAnsi="Arial" w:cs="Arial"/>
          <w:sz w:val="24"/>
          <w:szCs w:val="24"/>
        </w:rPr>
        <w:t>indicators of the acceptance of rape myths</w:t>
      </w:r>
      <w:r w:rsidR="00BA10DA">
        <w:rPr>
          <w:rFonts w:ascii="Arial" w:hAnsi="Arial" w:cs="Arial"/>
          <w:sz w:val="24"/>
          <w:szCs w:val="24"/>
        </w:rPr>
        <w:t xml:space="preserve"> against the</w:t>
      </w:r>
      <w:r w:rsidR="00E81C64">
        <w:rPr>
          <w:rFonts w:ascii="Arial" w:hAnsi="Arial" w:cs="Arial"/>
          <w:sz w:val="24"/>
          <w:szCs w:val="24"/>
        </w:rPr>
        <w:t xml:space="preserve"> expectations</w:t>
      </w:r>
      <w:r w:rsidR="00F7116A">
        <w:rPr>
          <w:rFonts w:ascii="Arial" w:hAnsi="Arial" w:cs="Arial"/>
          <w:sz w:val="24"/>
          <w:szCs w:val="24"/>
        </w:rPr>
        <w:t>,</w:t>
      </w:r>
      <w:r w:rsidR="00E81C64">
        <w:rPr>
          <w:rFonts w:ascii="Arial" w:hAnsi="Arial" w:cs="Arial"/>
          <w:sz w:val="24"/>
          <w:szCs w:val="24"/>
        </w:rPr>
        <w:t xml:space="preserve"> given the source of the </w:t>
      </w:r>
      <w:r w:rsidR="00806CB8">
        <w:rPr>
          <w:rFonts w:ascii="Arial" w:hAnsi="Arial" w:cs="Arial"/>
          <w:sz w:val="24"/>
          <w:szCs w:val="24"/>
        </w:rPr>
        <w:t xml:space="preserve">sample </w:t>
      </w:r>
      <w:r w:rsidR="00E81C64">
        <w:rPr>
          <w:rFonts w:ascii="Arial" w:hAnsi="Arial" w:cs="Arial"/>
          <w:sz w:val="24"/>
          <w:szCs w:val="24"/>
        </w:rPr>
        <w:t>participants.</w:t>
      </w:r>
      <w:r w:rsidR="00744BD3">
        <w:rPr>
          <w:rFonts w:ascii="Arial" w:hAnsi="Arial" w:cs="Arial"/>
          <w:sz w:val="24"/>
          <w:szCs w:val="24"/>
        </w:rPr>
        <w:t xml:space="preserve"> This will be followed by further</w:t>
      </w:r>
      <w:r w:rsidR="00C432F2">
        <w:rPr>
          <w:rFonts w:ascii="Arial" w:hAnsi="Arial" w:cs="Arial"/>
          <w:sz w:val="24"/>
          <w:szCs w:val="24"/>
        </w:rPr>
        <w:t xml:space="preserve"> interpretation of the results</w:t>
      </w:r>
      <w:r w:rsidR="005B3C20">
        <w:rPr>
          <w:rFonts w:ascii="Arial" w:hAnsi="Arial" w:cs="Arial"/>
          <w:sz w:val="24"/>
          <w:szCs w:val="24"/>
        </w:rPr>
        <w:t xml:space="preserve"> </w:t>
      </w:r>
      <w:r w:rsidR="001B28F8">
        <w:rPr>
          <w:rFonts w:ascii="Arial" w:hAnsi="Arial" w:cs="Arial"/>
          <w:sz w:val="24"/>
          <w:szCs w:val="24"/>
        </w:rPr>
        <w:t>and</w:t>
      </w:r>
      <w:r w:rsidR="00B0193F">
        <w:rPr>
          <w:rFonts w:ascii="Arial" w:hAnsi="Arial" w:cs="Arial"/>
          <w:sz w:val="24"/>
          <w:szCs w:val="24"/>
        </w:rPr>
        <w:t xml:space="preserve"> additional</w:t>
      </w:r>
      <w:r w:rsidR="001B28F8">
        <w:rPr>
          <w:rFonts w:ascii="Arial" w:hAnsi="Arial" w:cs="Arial"/>
          <w:sz w:val="24"/>
          <w:szCs w:val="24"/>
        </w:rPr>
        <w:t xml:space="preserve"> focus around</w:t>
      </w:r>
      <w:r w:rsidR="00B6121F">
        <w:rPr>
          <w:rFonts w:ascii="Arial" w:hAnsi="Arial" w:cs="Arial"/>
          <w:sz w:val="24"/>
          <w:szCs w:val="24"/>
        </w:rPr>
        <w:t xml:space="preserve"> the </w:t>
      </w:r>
      <w:proofErr w:type="spellStart"/>
      <w:r w:rsidR="00B6121F">
        <w:rPr>
          <w:rFonts w:ascii="Arial" w:hAnsi="Arial" w:cs="Arial"/>
          <w:sz w:val="24"/>
          <w:szCs w:val="24"/>
        </w:rPr>
        <w:t>areas</w:t>
      </w:r>
      <w:proofErr w:type="spellEnd"/>
      <w:r w:rsidR="00B6121F">
        <w:rPr>
          <w:rFonts w:ascii="Arial" w:hAnsi="Arial" w:cs="Arial"/>
          <w:sz w:val="24"/>
          <w:szCs w:val="24"/>
        </w:rPr>
        <w:t xml:space="preserve"> most indicative of rape myth acceptance. </w:t>
      </w:r>
    </w:p>
    <w:p w14:paraId="41375AC8" w14:textId="2E560B26" w:rsidR="00FB1122" w:rsidRDefault="00BA5F0A" w:rsidP="00294670">
      <w:pPr>
        <w:spacing w:line="480" w:lineRule="auto"/>
        <w:rPr>
          <w:rFonts w:ascii="Arial" w:hAnsi="Arial" w:cs="Arial"/>
          <w:sz w:val="24"/>
          <w:szCs w:val="24"/>
        </w:rPr>
      </w:pPr>
      <w:r>
        <w:rPr>
          <w:rFonts w:ascii="Arial" w:hAnsi="Arial" w:cs="Arial"/>
          <w:sz w:val="24"/>
          <w:szCs w:val="24"/>
        </w:rPr>
        <w:t>Secondly, t</w:t>
      </w:r>
      <w:r w:rsidR="006F7EC0">
        <w:rPr>
          <w:rFonts w:ascii="Arial" w:hAnsi="Arial" w:cs="Arial"/>
          <w:sz w:val="24"/>
          <w:szCs w:val="24"/>
        </w:rPr>
        <w:t xml:space="preserve">he </w:t>
      </w:r>
      <w:r>
        <w:rPr>
          <w:rFonts w:ascii="Arial" w:hAnsi="Arial" w:cs="Arial"/>
          <w:sz w:val="24"/>
          <w:szCs w:val="24"/>
        </w:rPr>
        <w:t>views from</w:t>
      </w:r>
      <w:r w:rsidR="006F7EC0">
        <w:rPr>
          <w:rFonts w:ascii="Arial" w:hAnsi="Arial" w:cs="Arial"/>
          <w:sz w:val="24"/>
          <w:szCs w:val="24"/>
        </w:rPr>
        <w:t xml:space="preserve"> the focus group that seek to add more context and reasons for the initial findings</w:t>
      </w:r>
      <w:r w:rsidR="00643592">
        <w:rPr>
          <w:rFonts w:ascii="Arial" w:hAnsi="Arial" w:cs="Arial"/>
          <w:sz w:val="24"/>
          <w:szCs w:val="24"/>
        </w:rPr>
        <w:t xml:space="preserve"> will feature, followed by a conclusion</w:t>
      </w:r>
      <w:r w:rsidR="00617219">
        <w:rPr>
          <w:rFonts w:ascii="Arial" w:hAnsi="Arial" w:cs="Arial"/>
          <w:sz w:val="24"/>
          <w:szCs w:val="24"/>
        </w:rPr>
        <w:t xml:space="preserve"> of the findings.</w:t>
      </w:r>
      <w:r w:rsidR="001B28F8">
        <w:rPr>
          <w:rFonts w:ascii="Arial" w:hAnsi="Arial" w:cs="Arial"/>
          <w:sz w:val="24"/>
          <w:szCs w:val="24"/>
        </w:rPr>
        <w:t xml:space="preserve"> </w:t>
      </w:r>
    </w:p>
    <w:p w14:paraId="761153A8" w14:textId="2522CD81" w:rsidR="00934C1D" w:rsidRPr="00AC46CF" w:rsidRDefault="00463337" w:rsidP="00294670">
      <w:pPr>
        <w:spacing w:line="480" w:lineRule="auto"/>
        <w:rPr>
          <w:rFonts w:ascii="Arial" w:hAnsi="Arial" w:cs="Arial"/>
          <w:sz w:val="24"/>
          <w:szCs w:val="24"/>
          <w:u w:val="single"/>
        </w:rPr>
      </w:pPr>
      <w:r>
        <w:rPr>
          <w:rFonts w:ascii="Arial" w:hAnsi="Arial" w:cs="Arial"/>
          <w:sz w:val="24"/>
          <w:szCs w:val="24"/>
          <w:u w:val="single"/>
        </w:rPr>
        <w:t xml:space="preserve">4.2 </w:t>
      </w:r>
      <w:r w:rsidR="00EE4F6E">
        <w:rPr>
          <w:rFonts w:ascii="Arial" w:hAnsi="Arial" w:cs="Arial"/>
          <w:sz w:val="24"/>
          <w:szCs w:val="24"/>
          <w:u w:val="single"/>
        </w:rPr>
        <w:t>Coding</w:t>
      </w:r>
      <w:r w:rsidR="00D17AE4">
        <w:rPr>
          <w:rFonts w:ascii="Arial" w:hAnsi="Arial" w:cs="Arial"/>
          <w:sz w:val="24"/>
          <w:szCs w:val="24"/>
          <w:u w:val="single"/>
        </w:rPr>
        <w:t xml:space="preserve"> and </w:t>
      </w:r>
      <w:r w:rsidR="00B81ED5" w:rsidRPr="00AC46CF">
        <w:rPr>
          <w:rFonts w:ascii="Arial" w:hAnsi="Arial" w:cs="Arial"/>
          <w:sz w:val="24"/>
          <w:szCs w:val="24"/>
          <w:u w:val="single"/>
        </w:rPr>
        <w:t>Scoring of Questions</w:t>
      </w:r>
    </w:p>
    <w:p w14:paraId="15B2D601" w14:textId="276FA98D" w:rsidR="00D81918" w:rsidRDefault="001E56BF" w:rsidP="00294670">
      <w:pPr>
        <w:spacing w:line="480" w:lineRule="auto"/>
        <w:rPr>
          <w:rFonts w:ascii="Arial" w:hAnsi="Arial" w:cs="Arial"/>
          <w:sz w:val="24"/>
          <w:szCs w:val="24"/>
        </w:rPr>
      </w:pPr>
      <w:r>
        <w:rPr>
          <w:rFonts w:ascii="Arial" w:hAnsi="Arial" w:cs="Arial"/>
          <w:sz w:val="24"/>
          <w:szCs w:val="24"/>
        </w:rPr>
        <w:t xml:space="preserve">In analysing the responses, </w:t>
      </w:r>
      <w:r w:rsidR="003438D6">
        <w:rPr>
          <w:rFonts w:ascii="Arial" w:hAnsi="Arial" w:cs="Arial"/>
          <w:sz w:val="24"/>
          <w:szCs w:val="24"/>
        </w:rPr>
        <w:t xml:space="preserve">the </w:t>
      </w:r>
      <w:r>
        <w:rPr>
          <w:rFonts w:ascii="Arial" w:hAnsi="Arial" w:cs="Arial"/>
          <w:sz w:val="24"/>
          <w:szCs w:val="24"/>
        </w:rPr>
        <w:t xml:space="preserve">questions were regrouped </w:t>
      </w:r>
      <w:r w:rsidR="00F81075">
        <w:rPr>
          <w:rFonts w:ascii="Arial" w:hAnsi="Arial" w:cs="Arial"/>
          <w:sz w:val="24"/>
          <w:szCs w:val="24"/>
        </w:rPr>
        <w:t>into the original headings</w:t>
      </w:r>
      <w:r w:rsidR="00A418AC">
        <w:rPr>
          <w:rFonts w:ascii="Arial" w:hAnsi="Arial" w:cs="Arial"/>
          <w:sz w:val="24"/>
          <w:szCs w:val="24"/>
        </w:rPr>
        <w:t xml:space="preserve"> (per myth) </w:t>
      </w:r>
      <w:r>
        <w:rPr>
          <w:rFonts w:ascii="Arial" w:hAnsi="Arial" w:cs="Arial"/>
          <w:sz w:val="24"/>
          <w:szCs w:val="24"/>
        </w:rPr>
        <w:t xml:space="preserve">and scored </w:t>
      </w:r>
      <w:r w:rsidR="000F006C">
        <w:rPr>
          <w:rFonts w:ascii="Arial" w:hAnsi="Arial" w:cs="Arial"/>
          <w:sz w:val="24"/>
          <w:szCs w:val="24"/>
        </w:rPr>
        <w:t xml:space="preserve">with one point for each response, </w:t>
      </w:r>
      <w:r w:rsidR="002338A4">
        <w:rPr>
          <w:rFonts w:ascii="Arial" w:hAnsi="Arial" w:cs="Arial"/>
          <w:sz w:val="24"/>
          <w:szCs w:val="24"/>
        </w:rPr>
        <w:t>except for the “Victim Credibility / Evidential Difficulties” heading. The questions in this group were weighted to provide equal importance to a smaller number of questions to those in the other groups</w:t>
      </w:r>
      <w:r w:rsidR="00CA4BE9">
        <w:rPr>
          <w:rFonts w:ascii="Arial" w:hAnsi="Arial" w:cs="Arial"/>
          <w:sz w:val="24"/>
          <w:szCs w:val="24"/>
        </w:rPr>
        <w:t>,</w:t>
      </w:r>
      <w:r w:rsidR="00830788">
        <w:rPr>
          <w:rFonts w:ascii="Arial" w:hAnsi="Arial" w:cs="Arial"/>
          <w:sz w:val="24"/>
          <w:szCs w:val="24"/>
        </w:rPr>
        <w:t xml:space="preserve"> </w:t>
      </w:r>
      <w:r w:rsidR="00414E3F">
        <w:rPr>
          <w:rFonts w:ascii="Arial" w:hAnsi="Arial" w:cs="Arial"/>
          <w:sz w:val="24"/>
          <w:szCs w:val="24"/>
        </w:rPr>
        <w:t xml:space="preserve">to </w:t>
      </w:r>
      <w:r>
        <w:rPr>
          <w:rFonts w:ascii="Arial" w:hAnsi="Arial" w:cs="Arial"/>
          <w:sz w:val="24"/>
          <w:szCs w:val="24"/>
        </w:rPr>
        <w:t>provid</w:t>
      </w:r>
      <w:r w:rsidR="002338A4">
        <w:rPr>
          <w:rFonts w:ascii="Arial" w:hAnsi="Arial" w:cs="Arial"/>
          <w:sz w:val="24"/>
          <w:szCs w:val="24"/>
        </w:rPr>
        <w:t>e</w:t>
      </w:r>
      <w:r>
        <w:rPr>
          <w:rFonts w:ascii="Arial" w:hAnsi="Arial" w:cs="Arial"/>
          <w:sz w:val="24"/>
          <w:szCs w:val="24"/>
        </w:rPr>
        <w:t xml:space="preserve"> an illustration of </w:t>
      </w:r>
      <w:r w:rsidR="003A354E">
        <w:rPr>
          <w:rFonts w:ascii="Arial" w:hAnsi="Arial" w:cs="Arial"/>
          <w:sz w:val="24"/>
          <w:szCs w:val="24"/>
        </w:rPr>
        <w:t>the results that would identify clear outliers</w:t>
      </w:r>
      <w:r w:rsidR="002338A4">
        <w:rPr>
          <w:rFonts w:ascii="Arial" w:hAnsi="Arial" w:cs="Arial"/>
          <w:sz w:val="24"/>
          <w:szCs w:val="24"/>
        </w:rPr>
        <w:t xml:space="preserve">. Two supplementary questions were asked to assist in contextualising the data, </w:t>
      </w:r>
      <w:r w:rsidR="00D81918">
        <w:rPr>
          <w:rFonts w:ascii="Arial" w:hAnsi="Arial" w:cs="Arial"/>
          <w:sz w:val="24"/>
          <w:szCs w:val="24"/>
        </w:rPr>
        <w:t>to determine if the participant was a police officer</w:t>
      </w:r>
      <w:r w:rsidR="00A24DF9">
        <w:rPr>
          <w:rFonts w:ascii="Arial" w:hAnsi="Arial" w:cs="Arial"/>
          <w:sz w:val="24"/>
          <w:szCs w:val="24"/>
        </w:rPr>
        <w:t xml:space="preserve">, </w:t>
      </w:r>
      <w:r w:rsidR="00D81918">
        <w:rPr>
          <w:rFonts w:ascii="Arial" w:hAnsi="Arial" w:cs="Arial"/>
          <w:sz w:val="24"/>
          <w:szCs w:val="24"/>
        </w:rPr>
        <w:t>police staff</w:t>
      </w:r>
      <w:r w:rsidR="00A24DF9">
        <w:rPr>
          <w:rFonts w:ascii="Arial" w:hAnsi="Arial" w:cs="Arial"/>
          <w:sz w:val="24"/>
          <w:szCs w:val="24"/>
        </w:rPr>
        <w:t xml:space="preserve"> or volunteer</w:t>
      </w:r>
      <w:r w:rsidR="00D81918">
        <w:rPr>
          <w:rFonts w:ascii="Arial" w:hAnsi="Arial" w:cs="Arial"/>
          <w:sz w:val="24"/>
          <w:szCs w:val="24"/>
        </w:rPr>
        <w:t xml:space="preserve"> and whether they had received specialised training in the investigation of rape. </w:t>
      </w:r>
    </w:p>
    <w:p w14:paraId="7D5F315E" w14:textId="5CB6370B" w:rsidR="00DE34EE" w:rsidRDefault="00463337" w:rsidP="00294670">
      <w:pPr>
        <w:spacing w:line="480" w:lineRule="auto"/>
        <w:rPr>
          <w:rFonts w:ascii="Arial" w:hAnsi="Arial" w:cs="Arial"/>
          <w:sz w:val="24"/>
          <w:szCs w:val="24"/>
          <w:u w:val="single"/>
        </w:rPr>
      </w:pPr>
      <w:r>
        <w:rPr>
          <w:rFonts w:ascii="Arial" w:hAnsi="Arial" w:cs="Arial"/>
          <w:sz w:val="24"/>
          <w:szCs w:val="24"/>
          <w:u w:val="single"/>
        </w:rPr>
        <w:t xml:space="preserve">4.3 </w:t>
      </w:r>
      <w:r w:rsidR="00F83417" w:rsidRPr="00F83417">
        <w:rPr>
          <w:rFonts w:ascii="Arial" w:hAnsi="Arial" w:cs="Arial"/>
          <w:sz w:val="24"/>
          <w:szCs w:val="24"/>
          <w:u w:val="single"/>
        </w:rPr>
        <w:t xml:space="preserve">Results of </w:t>
      </w:r>
      <w:r>
        <w:rPr>
          <w:rFonts w:ascii="Arial" w:hAnsi="Arial" w:cs="Arial"/>
          <w:sz w:val="24"/>
          <w:szCs w:val="24"/>
          <w:u w:val="single"/>
        </w:rPr>
        <w:t>Q</w:t>
      </w:r>
      <w:r w:rsidR="00F83417" w:rsidRPr="00F83417">
        <w:rPr>
          <w:rFonts w:ascii="Arial" w:hAnsi="Arial" w:cs="Arial"/>
          <w:sz w:val="24"/>
          <w:szCs w:val="24"/>
          <w:u w:val="single"/>
        </w:rPr>
        <w:t>uestionnaire</w:t>
      </w:r>
      <w:r w:rsidR="002338A4" w:rsidRPr="00F83417">
        <w:rPr>
          <w:rFonts w:ascii="Arial" w:hAnsi="Arial" w:cs="Arial"/>
          <w:sz w:val="24"/>
          <w:szCs w:val="24"/>
          <w:u w:val="single"/>
        </w:rPr>
        <w:t xml:space="preserve"> </w:t>
      </w:r>
    </w:p>
    <w:p w14:paraId="2262AD23" w14:textId="182A84D5" w:rsidR="00F83417" w:rsidRDefault="001A3B8F" w:rsidP="00294670">
      <w:pPr>
        <w:spacing w:line="480" w:lineRule="auto"/>
        <w:rPr>
          <w:rFonts w:ascii="Arial" w:hAnsi="Arial" w:cs="Arial"/>
          <w:sz w:val="24"/>
          <w:szCs w:val="24"/>
        </w:rPr>
      </w:pPr>
      <w:r>
        <w:rPr>
          <w:rFonts w:ascii="Arial" w:hAnsi="Arial" w:cs="Arial"/>
          <w:sz w:val="24"/>
          <w:szCs w:val="24"/>
        </w:rPr>
        <w:t xml:space="preserve">101 </w:t>
      </w:r>
      <w:r w:rsidR="009E1BD1">
        <w:rPr>
          <w:rFonts w:ascii="Arial" w:hAnsi="Arial" w:cs="Arial"/>
          <w:sz w:val="24"/>
          <w:szCs w:val="24"/>
        </w:rPr>
        <w:t xml:space="preserve">responses were received and </w:t>
      </w:r>
      <w:r w:rsidR="004F237A">
        <w:rPr>
          <w:rFonts w:ascii="Arial" w:hAnsi="Arial" w:cs="Arial"/>
          <w:sz w:val="24"/>
          <w:szCs w:val="24"/>
        </w:rPr>
        <w:t xml:space="preserve">from those that completed the </w:t>
      </w:r>
      <w:r w:rsidR="00D623D4">
        <w:rPr>
          <w:rFonts w:ascii="Arial" w:hAnsi="Arial" w:cs="Arial"/>
          <w:sz w:val="24"/>
          <w:szCs w:val="24"/>
        </w:rPr>
        <w:t xml:space="preserve">relevant questions, it was established that </w:t>
      </w:r>
      <w:r w:rsidR="009E54ED">
        <w:rPr>
          <w:rFonts w:ascii="Arial" w:hAnsi="Arial" w:cs="Arial"/>
          <w:sz w:val="24"/>
          <w:szCs w:val="24"/>
        </w:rPr>
        <w:t xml:space="preserve">74 were police officers, 25 police staff, 0 volunteers and 2 did not respond to the question. </w:t>
      </w:r>
    </w:p>
    <w:p w14:paraId="3236A5BD" w14:textId="6D67FA8F" w:rsidR="007D792D" w:rsidRDefault="007D792D" w:rsidP="00294670">
      <w:pPr>
        <w:spacing w:line="480" w:lineRule="auto"/>
        <w:rPr>
          <w:rFonts w:ascii="Arial" w:hAnsi="Arial" w:cs="Arial"/>
          <w:sz w:val="24"/>
          <w:szCs w:val="24"/>
        </w:rPr>
      </w:pPr>
      <w:r>
        <w:rPr>
          <w:rFonts w:ascii="Arial" w:hAnsi="Arial" w:cs="Arial"/>
          <w:sz w:val="24"/>
          <w:szCs w:val="24"/>
        </w:rPr>
        <w:t>100 responded to the question around specific training, 75 stated the</w:t>
      </w:r>
      <w:r w:rsidR="00003273">
        <w:rPr>
          <w:rFonts w:ascii="Arial" w:hAnsi="Arial" w:cs="Arial"/>
          <w:sz w:val="24"/>
          <w:szCs w:val="24"/>
        </w:rPr>
        <w:t xml:space="preserve">y had received specific training around rape and sexual offences, 25 had not. </w:t>
      </w:r>
      <w:r w:rsidR="00DF42F7">
        <w:rPr>
          <w:rFonts w:ascii="Arial" w:hAnsi="Arial" w:cs="Arial"/>
          <w:sz w:val="24"/>
          <w:szCs w:val="24"/>
        </w:rPr>
        <w:t xml:space="preserve">The </w:t>
      </w:r>
      <w:r w:rsidR="00B17008">
        <w:rPr>
          <w:rFonts w:ascii="Arial" w:hAnsi="Arial" w:cs="Arial"/>
          <w:sz w:val="24"/>
          <w:szCs w:val="24"/>
        </w:rPr>
        <w:t xml:space="preserve">results of the completed questionnaires are illustrated on the attached document “Completed </w:t>
      </w:r>
      <w:r w:rsidR="009F7A38">
        <w:rPr>
          <w:rFonts w:ascii="Arial" w:hAnsi="Arial" w:cs="Arial"/>
          <w:sz w:val="24"/>
          <w:szCs w:val="24"/>
        </w:rPr>
        <w:t>RMA Questionnaire</w:t>
      </w:r>
      <w:r w:rsidR="005D5397">
        <w:rPr>
          <w:rFonts w:ascii="Arial" w:hAnsi="Arial" w:cs="Arial"/>
          <w:sz w:val="24"/>
          <w:szCs w:val="24"/>
        </w:rPr>
        <w:t>”</w:t>
      </w:r>
      <w:r w:rsidR="009F7A38">
        <w:rPr>
          <w:rFonts w:ascii="Arial" w:hAnsi="Arial" w:cs="Arial"/>
          <w:sz w:val="24"/>
          <w:szCs w:val="24"/>
        </w:rPr>
        <w:t xml:space="preserve"> (Appendix 2).</w:t>
      </w:r>
    </w:p>
    <w:p w14:paraId="1F5FAFBF" w14:textId="331F6FB7" w:rsidR="007A762C" w:rsidRDefault="007A762C" w:rsidP="00294670">
      <w:pPr>
        <w:spacing w:line="480" w:lineRule="auto"/>
        <w:rPr>
          <w:rFonts w:ascii="Arial" w:hAnsi="Arial" w:cs="Arial"/>
          <w:sz w:val="24"/>
          <w:szCs w:val="24"/>
        </w:rPr>
      </w:pPr>
      <w:r>
        <w:rPr>
          <w:rFonts w:ascii="Arial" w:hAnsi="Arial" w:cs="Arial"/>
          <w:sz w:val="24"/>
          <w:szCs w:val="24"/>
        </w:rPr>
        <w:t xml:space="preserve">Given the high percentage of participants who had received specialist training </w:t>
      </w:r>
      <w:r w:rsidR="006539A4">
        <w:rPr>
          <w:rFonts w:ascii="Arial" w:hAnsi="Arial" w:cs="Arial"/>
          <w:sz w:val="24"/>
          <w:szCs w:val="24"/>
        </w:rPr>
        <w:t xml:space="preserve">(coupled with the limitations already discussed around </w:t>
      </w:r>
      <w:r w:rsidR="00AF69B9">
        <w:rPr>
          <w:rFonts w:ascii="Arial" w:hAnsi="Arial" w:cs="Arial"/>
          <w:sz w:val="24"/>
          <w:szCs w:val="24"/>
        </w:rPr>
        <w:t>social acceptance and “towing the line”)</w:t>
      </w:r>
      <w:r w:rsidR="0019569A">
        <w:rPr>
          <w:rFonts w:ascii="Arial" w:hAnsi="Arial" w:cs="Arial"/>
          <w:sz w:val="24"/>
          <w:szCs w:val="24"/>
        </w:rPr>
        <w:t>,</w:t>
      </w:r>
      <w:r w:rsidR="006539A4">
        <w:rPr>
          <w:rFonts w:ascii="Arial" w:hAnsi="Arial" w:cs="Arial"/>
          <w:sz w:val="24"/>
          <w:szCs w:val="24"/>
        </w:rPr>
        <w:t xml:space="preserve"> </w:t>
      </w:r>
      <w:r>
        <w:rPr>
          <w:rFonts w:ascii="Arial" w:hAnsi="Arial" w:cs="Arial"/>
          <w:sz w:val="24"/>
          <w:szCs w:val="24"/>
        </w:rPr>
        <w:t xml:space="preserve">the expectations of the author were that </w:t>
      </w:r>
      <w:r w:rsidR="00673485">
        <w:rPr>
          <w:rFonts w:ascii="Arial" w:hAnsi="Arial" w:cs="Arial"/>
          <w:sz w:val="24"/>
          <w:szCs w:val="24"/>
        </w:rPr>
        <w:t>questions overtly quer</w:t>
      </w:r>
      <w:r w:rsidR="00414E3F">
        <w:rPr>
          <w:rFonts w:ascii="Arial" w:hAnsi="Arial" w:cs="Arial"/>
          <w:sz w:val="24"/>
          <w:szCs w:val="24"/>
        </w:rPr>
        <w:t>ying</w:t>
      </w:r>
      <w:r w:rsidR="00673485">
        <w:rPr>
          <w:rFonts w:ascii="Arial" w:hAnsi="Arial" w:cs="Arial"/>
          <w:sz w:val="24"/>
          <w:szCs w:val="24"/>
        </w:rPr>
        <w:t xml:space="preserve"> rape myths would return a low level of acceptance, where</w:t>
      </w:r>
      <w:r w:rsidR="00A2074A">
        <w:rPr>
          <w:rFonts w:ascii="Arial" w:hAnsi="Arial" w:cs="Arial"/>
          <w:sz w:val="24"/>
          <w:szCs w:val="24"/>
        </w:rPr>
        <w:t xml:space="preserve">as the more subtle myths may indicate a greater acceptance. </w:t>
      </w:r>
    </w:p>
    <w:p w14:paraId="582CA647" w14:textId="6B999F15" w:rsidR="0019569A" w:rsidRDefault="004208C8" w:rsidP="00294670">
      <w:pPr>
        <w:spacing w:line="480" w:lineRule="auto"/>
        <w:rPr>
          <w:rFonts w:ascii="Arial" w:hAnsi="Arial" w:cs="Arial"/>
          <w:sz w:val="24"/>
          <w:szCs w:val="24"/>
        </w:rPr>
      </w:pPr>
      <w:r>
        <w:rPr>
          <w:rFonts w:ascii="Arial" w:hAnsi="Arial" w:cs="Arial"/>
          <w:sz w:val="24"/>
          <w:szCs w:val="24"/>
        </w:rPr>
        <w:t xml:space="preserve">An ideal expectation </w:t>
      </w:r>
      <w:r w:rsidR="00DC52D7">
        <w:rPr>
          <w:rFonts w:ascii="Arial" w:hAnsi="Arial" w:cs="Arial"/>
          <w:sz w:val="24"/>
          <w:szCs w:val="24"/>
        </w:rPr>
        <w:t xml:space="preserve">from the group </w:t>
      </w:r>
      <w:r w:rsidR="00B04A96">
        <w:rPr>
          <w:rFonts w:ascii="Arial" w:hAnsi="Arial" w:cs="Arial"/>
          <w:sz w:val="24"/>
          <w:szCs w:val="24"/>
        </w:rPr>
        <w:t>would be</w:t>
      </w:r>
      <w:r w:rsidR="005E1A5C">
        <w:rPr>
          <w:rFonts w:ascii="Arial" w:hAnsi="Arial" w:cs="Arial"/>
          <w:sz w:val="24"/>
          <w:szCs w:val="24"/>
        </w:rPr>
        <w:t xml:space="preserve"> for a 100% response rate strongly disagreeing to every question, although, </w:t>
      </w:r>
      <w:r w:rsidR="00DC7C99">
        <w:rPr>
          <w:rFonts w:ascii="Arial" w:hAnsi="Arial" w:cs="Arial"/>
          <w:sz w:val="24"/>
          <w:szCs w:val="24"/>
        </w:rPr>
        <w:t>as stated by Reece</w:t>
      </w:r>
      <w:r w:rsidR="00506B39">
        <w:rPr>
          <w:rFonts w:ascii="Arial" w:hAnsi="Arial" w:cs="Arial"/>
          <w:sz w:val="24"/>
          <w:szCs w:val="24"/>
        </w:rPr>
        <w:t xml:space="preserve"> (</w:t>
      </w:r>
      <w:r w:rsidR="001A5CEC">
        <w:rPr>
          <w:rFonts w:ascii="Arial" w:hAnsi="Arial" w:cs="Arial"/>
          <w:sz w:val="24"/>
          <w:szCs w:val="24"/>
        </w:rPr>
        <w:t>2013</w:t>
      </w:r>
      <w:r w:rsidR="00E125B7">
        <w:rPr>
          <w:rFonts w:ascii="Arial" w:hAnsi="Arial" w:cs="Arial"/>
          <w:sz w:val="24"/>
          <w:szCs w:val="24"/>
        </w:rPr>
        <w:t>)</w:t>
      </w:r>
      <w:r w:rsidR="00DC7C99">
        <w:rPr>
          <w:rFonts w:ascii="Arial" w:hAnsi="Arial" w:cs="Arial"/>
          <w:sz w:val="24"/>
          <w:szCs w:val="24"/>
        </w:rPr>
        <w:t xml:space="preserve">, </w:t>
      </w:r>
      <w:r w:rsidR="00014533">
        <w:rPr>
          <w:rFonts w:ascii="Arial" w:hAnsi="Arial" w:cs="Arial"/>
          <w:sz w:val="24"/>
          <w:szCs w:val="24"/>
        </w:rPr>
        <w:t xml:space="preserve">this may </w:t>
      </w:r>
      <w:r w:rsidR="004B02A4">
        <w:rPr>
          <w:rFonts w:ascii="Arial" w:hAnsi="Arial" w:cs="Arial"/>
          <w:sz w:val="24"/>
          <w:szCs w:val="24"/>
        </w:rPr>
        <w:t xml:space="preserve">provide a culture of </w:t>
      </w:r>
      <w:r w:rsidR="00E716BF">
        <w:rPr>
          <w:rFonts w:ascii="Arial" w:hAnsi="Arial" w:cs="Arial"/>
          <w:sz w:val="24"/>
          <w:szCs w:val="24"/>
        </w:rPr>
        <w:t xml:space="preserve">creating </w:t>
      </w:r>
      <w:r w:rsidR="00014533" w:rsidRPr="00E716BF">
        <w:rPr>
          <w:rFonts w:ascii="Arial" w:hAnsi="Arial" w:cs="Arial"/>
          <w:i/>
          <w:iCs/>
          <w:sz w:val="24"/>
          <w:szCs w:val="24"/>
        </w:rPr>
        <w:t>myth</w:t>
      </w:r>
      <w:r w:rsidR="00E716BF">
        <w:rPr>
          <w:rFonts w:ascii="Arial" w:hAnsi="Arial" w:cs="Arial"/>
          <w:i/>
          <w:iCs/>
          <w:sz w:val="24"/>
          <w:szCs w:val="24"/>
        </w:rPr>
        <w:t>s</w:t>
      </w:r>
      <w:r w:rsidR="00014533" w:rsidRPr="00E716BF">
        <w:rPr>
          <w:rFonts w:ascii="Arial" w:hAnsi="Arial" w:cs="Arial"/>
          <w:i/>
          <w:iCs/>
          <w:sz w:val="24"/>
          <w:szCs w:val="24"/>
        </w:rPr>
        <w:t xml:space="preserve"> about myths</w:t>
      </w:r>
      <w:r w:rsidR="00E716BF">
        <w:rPr>
          <w:rFonts w:ascii="Arial" w:hAnsi="Arial" w:cs="Arial"/>
          <w:i/>
          <w:iCs/>
          <w:sz w:val="24"/>
          <w:szCs w:val="24"/>
        </w:rPr>
        <w:t>.</w:t>
      </w:r>
    </w:p>
    <w:p w14:paraId="39472FB5" w14:textId="4488FC9B" w:rsidR="007A5E8D" w:rsidRDefault="00461BCC" w:rsidP="00294670">
      <w:pPr>
        <w:spacing w:line="480" w:lineRule="auto"/>
        <w:rPr>
          <w:rFonts w:ascii="Arial" w:hAnsi="Arial" w:cs="Arial"/>
          <w:sz w:val="24"/>
          <w:szCs w:val="24"/>
          <w:u w:val="single"/>
        </w:rPr>
      </w:pPr>
      <w:r>
        <w:rPr>
          <w:rFonts w:ascii="Arial" w:hAnsi="Arial" w:cs="Arial"/>
          <w:sz w:val="24"/>
          <w:szCs w:val="24"/>
          <w:u w:val="single"/>
        </w:rPr>
        <w:t xml:space="preserve">4.4 </w:t>
      </w:r>
      <w:r w:rsidR="007A5E8D">
        <w:rPr>
          <w:rFonts w:ascii="Arial" w:hAnsi="Arial" w:cs="Arial"/>
          <w:sz w:val="24"/>
          <w:szCs w:val="24"/>
          <w:u w:val="single"/>
        </w:rPr>
        <w:t>Results by Myth</w:t>
      </w:r>
    </w:p>
    <w:p w14:paraId="1496E175" w14:textId="77777777" w:rsidR="00E00604" w:rsidRDefault="007A5E8D" w:rsidP="00A20CDE">
      <w:pPr>
        <w:spacing w:line="480" w:lineRule="auto"/>
        <w:rPr>
          <w:rFonts w:ascii="Arial" w:hAnsi="Arial" w:cs="Arial"/>
          <w:sz w:val="24"/>
          <w:szCs w:val="24"/>
        </w:rPr>
      </w:pPr>
      <w:r>
        <w:rPr>
          <w:rFonts w:ascii="Arial" w:hAnsi="Arial" w:cs="Arial"/>
          <w:sz w:val="24"/>
          <w:szCs w:val="24"/>
        </w:rPr>
        <w:t xml:space="preserve">The questions were grouped under five headings, one heading for each Rape Myth that was explored; </w:t>
      </w:r>
      <w:r w:rsidR="00F672A6">
        <w:rPr>
          <w:rFonts w:ascii="Arial" w:hAnsi="Arial" w:cs="Arial"/>
          <w:sz w:val="24"/>
          <w:szCs w:val="24"/>
        </w:rPr>
        <w:t>four</w:t>
      </w:r>
      <w:r>
        <w:rPr>
          <w:rFonts w:ascii="Arial" w:hAnsi="Arial" w:cs="Arial"/>
          <w:sz w:val="24"/>
          <w:szCs w:val="24"/>
        </w:rPr>
        <w:t xml:space="preserve"> </w:t>
      </w:r>
      <w:r w:rsidR="004C71F3">
        <w:rPr>
          <w:rFonts w:ascii="Arial" w:hAnsi="Arial" w:cs="Arial"/>
          <w:sz w:val="24"/>
          <w:szCs w:val="24"/>
        </w:rPr>
        <w:t>myth</w:t>
      </w:r>
      <w:r w:rsidR="00F672A6">
        <w:rPr>
          <w:rFonts w:ascii="Arial" w:hAnsi="Arial" w:cs="Arial"/>
          <w:sz w:val="24"/>
          <w:szCs w:val="24"/>
        </w:rPr>
        <w:t>s</w:t>
      </w:r>
      <w:r w:rsidR="004C71F3">
        <w:rPr>
          <w:rFonts w:ascii="Arial" w:hAnsi="Arial" w:cs="Arial"/>
          <w:sz w:val="24"/>
          <w:szCs w:val="24"/>
        </w:rPr>
        <w:t xml:space="preserve"> </w:t>
      </w:r>
      <w:r w:rsidR="00F672A6">
        <w:rPr>
          <w:rFonts w:ascii="Arial" w:hAnsi="Arial" w:cs="Arial"/>
          <w:sz w:val="24"/>
          <w:szCs w:val="24"/>
        </w:rPr>
        <w:t xml:space="preserve">asked six questions, </w:t>
      </w:r>
      <w:r>
        <w:rPr>
          <w:rFonts w:ascii="Arial" w:hAnsi="Arial" w:cs="Arial"/>
          <w:sz w:val="24"/>
          <w:szCs w:val="24"/>
        </w:rPr>
        <w:t xml:space="preserve">and one </w:t>
      </w:r>
      <w:r w:rsidR="00345178">
        <w:rPr>
          <w:rFonts w:ascii="Arial" w:hAnsi="Arial" w:cs="Arial"/>
          <w:sz w:val="24"/>
          <w:szCs w:val="24"/>
        </w:rPr>
        <w:t xml:space="preserve">asked two </w:t>
      </w:r>
      <w:r>
        <w:rPr>
          <w:rFonts w:ascii="Arial" w:hAnsi="Arial" w:cs="Arial"/>
          <w:sz w:val="24"/>
          <w:szCs w:val="24"/>
        </w:rPr>
        <w:t>questions</w:t>
      </w:r>
      <w:r w:rsidR="00345178">
        <w:rPr>
          <w:rFonts w:ascii="Arial" w:hAnsi="Arial" w:cs="Arial"/>
          <w:sz w:val="24"/>
          <w:szCs w:val="24"/>
        </w:rPr>
        <w:t>, the results of which were weighted to provide equal overall value.</w:t>
      </w:r>
    </w:p>
    <w:p w14:paraId="661960A7" w14:textId="7F4EFEEE" w:rsidR="00DE34EE" w:rsidRPr="001F48CC" w:rsidRDefault="00DE34EE" w:rsidP="00A20CDE">
      <w:pPr>
        <w:spacing w:line="480" w:lineRule="auto"/>
        <w:rPr>
          <w:rFonts w:ascii="Arial" w:hAnsi="Arial" w:cs="Arial"/>
          <w:i/>
          <w:iCs/>
          <w:sz w:val="18"/>
          <w:szCs w:val="18"/>
        </w:rPr>
      </w:pPr>
      <w:r w:rsidRPr="001F48CC">
        <w:rPr>
          <w:rFonts w:ascii="Arial" w:hAnsi="Arial" w:cs="Arial"/>
          <w:i/>
          <w:iCs/>
          <w:sz w:val="18"/>
          <w:szCs w:val="18"/>
        </w:rPr>
        <w:t>Table 1.1 – Scoring of answers to questionnaire</w:t>
      </w:r>
    </w:p>
    <w:tbl>
      <w:tblPr>
        <w:tblStyle w:val="TableGrid"/>
        <w:tblW w:w="0" w:type="auto"/>
        <w:tblLook w:val="04A0" w:firstRow="1" w:lastRow="0" w:firstColumn="1" w:lastColumn="0" w:noHBand="0" w:noVBand="1"/>
      </w:tblPr>
      <w:tblGrid>
        <w:gridCol w:w="3005"/>
        <w:gridCol w:w="2660"/>
        <w:gridCol w:w="3351"/>
      </w:tblGrid>
      <w:tr w:rsidR="00DE34EE" w14:paraId="7FF538B2" w14:textId="77777777" w:rsidTr="00AA4B18">
        <w:tc>
          <w:tcPr>
            <w:tcW w:w="3005" w:type="dxa"/>
          </w:tcPr>
          <w:p w14:paraId="2D5BC2A0" w14:textId="382EF7C0" w:rsidR="00DE34EE" w:rsidRPr="0087581E" w:rsidRDefault="00DE34EE" w:rsidP="00AA4B18">
            <w:pPr>
              <w:rPr>
                <w:rFonts w:ascii="Arial" w:hAnsi="Arial" w:cs="Arial"/>
                <w:b/>
                <w:bCs/>
              </w:rPr>
            </w:pPr>
            <w:r w:rsidRPr="0087581E">
              <w:rPr>
                <w:rFonts w:ascii="Arial" w:hAnsi="Arial" w:cs="Arial"/>
                <w:b/>
                <w:bCs/>
              </w:rPr>
              <w:t>Question Code</w:t>
            </w:r>
            <w:r w:rsidR="00986321" w:rsidRPr="0087581E">
              <w:rPr>
                <w:rFonts w:ascii="Arial" w:hAnsi="Arial" w:cs="Arial"/>
                <w:b/>
                <w:bCs/>
              </w:rPr>
              <w:t xml:space="preserve"> (Myth)</w:t>
            </w:r>
          </w:p>
        </w:tc>
        <w:tc>
          <w:tcPr>
            <w:tcW w:w="2660" w:type="dxa"/>
          </w:tcPr>
          <w:p w14:paraId="344636E3" w14:textId="4F912052" w:rsidR="00DE34EE" w:rsidRPr="0087581E" w:rsidRDefault="00DE34EE" w:rsidP="00AA4B18">
            <w:pPr>
              <w:rPr>
                <w:rFonts w:ascii="Arial" w:hAnsi="Arial" w:cs="Arial"/>
                <w:b/>
                <w:bCs/>
              </w:rPr>
            </w:pPr>
            <w:r w:rsidRPr="0087581E">
              <w:rPr>
                <w:rFonts w:ascii="Arial" w:hAnsi="Arial" w:cs="Arial"/>
                <w:b/>
                <w:bCs/>
              </w:rPr>
              <w:t>Scoring</w:t>
            </w:r>
            <w:r w:rsidR="001A4445" w:rsidRPr="0087581E">
              <w:rPr>
                <w:rFonts w:ascii="Arial" w:hAnsi="Arial" w:cs="Arial"/>
                <w:b/>
                <w:bCs/>
              </w:rPr>
              <w:t xml:space="preserve"> per question</w:t>
            </w:r>
            <w:r w:rsidR="00067AF1" w:rsidRPr="0087581E">
              <w:rPr>
                <w:rFonts w:ascii="Arial" w:hAnsi="Arial" w:cs="Arial"/>
                <w:b/>
                <w:bCs/>
              </w:rPr>
              <w:t>:</w:t>
            </w:r>
          </w:p>
          <w:p w14:paraId="04B4763D" w14:textId="33961DB8" w:rsidR="00DE34EE" w:rsidRPr="0087581E" w:rsidRDefault="00DE34EE" w:rsidP="00AA4B18">
            <w:pPr>
              <w:rPr>
                <w:rFonts w:ascii="Arial" w:hAnsi="Arial" w:cs="Arial"/>
              </w:rPr>
            </w:pPr>
            <w:r w:rsidRPr="0087581E">
              <w:rPr>
                <w:rFonts w:ascii="Arial" w:hAnsi="Arial" w:cs="Arial"/>
              </w:rPr>
              <w:t>Question number in bold and number of responses to each option in sequential order from Strongly agree, to Strongly disagree.</w:t>
            </w:r>
            <w:r w:rsidR="00A61C11" w:rsidRPr="0087581E">
              <w:rPr>
                <w:rFonts w:ascii="Arial" w:hAnsi="Arial" w:cs="Arial"/>
              </w:rPr>
              <w:t xml:space="preserve"> </w:t>
            </w:r>
          </w:p>
          <w:p w14:paraId="20FEE906" w14:textId="6E3E421A" w:rsidR="00A61C11" w:rsidRPr="0087581E" w:rsidRDefault="00A61C11" w:rsidP="00AA4B18">
            <w:pPr>
              <w:rPr>
                <w:rFonts w:ascii="Arial" w:hAnsi="Arial" w:cs="Arial"/>
              </w:rPr>
            </w:pPr>
          </w:p>
          <w:p w14:paraId="657ABEC1" w14:textId="01026491" w:rsidR="00A61C11" w:rsidRPr="0087581E" w:rsidRDefault="00A61C11" w:rsidP="00AA4B18">
            <w:pPr>
              <w:rPr>
                <w:rFonts w:ascii="Arial" w:hAnsi="Arial" w:cs="Arial"/>
              </w:rPr>
            </w:pPr>
            <w:r w:rsidRPr="0087581E">
              <w:rPr>
                <w:rFonts w:ascii="Arial" w:hAnsi="Arial" w:cs="Arial"/>
              </w:rPr>
              <w:t>Strongly agree indicates acceptance of r</w:t>
            </w:r>
            <w:r w:rsidR="006606C3" w:rsidRPr="0087581E">
              <w:rPr>
                <w:rFonts w:ascii="Arial" w:hAnsi="Arial" w:cs="Arial"/>
              </w:rPr>
              <w:t xml:space="preserve">ape myths. Strongly disagree indicates </w:t>
            </w:r>
            <w:r w:rsidR="00B65FB2" w:rsidRPr="0087581E">
              <w:rPr>
                <w:rFonts w:ascii="Arial" w:hAnsi="Arial" w:cs="Arial"/>
              </w:rPr>
              <w:t>rejection of rape myths</w:t>
            </w:r>
          </w:p>
          <w:p w14:paraId="1A28B87C" w14:textId="6FEB9B7E" w:rsidR="00DE34EE" w:rsidRPr="0087581E" w:rsidRDefault="00DE34EE" w:rsidP="00AA4B18">
            <w:pPr>
              <w:rPr>
                <w:rFonts w:ascii="Arial" w:hAnsi="Arial" w:cs="Arial"/>
                <w:b/>
                <w:bCs/>
              </w:rPr>
            </w:pPr>
          </w:p>
        </w:tc>
        <w:tc>
          <w:tcPr>
            <w:tcW w:w="3351" w:type="dxa"/>
          </w:tcPr>
          <w:p w14:paraId="332AE934" w14:textId="3DE88F9E" w:rsidR="0051430D" w:rsidRPr="0087581E" w:rsidRDefault="00DE34EE" w:rsidP="00AA4B18">
            <w:pPr>
              <w:rPr>
                <w:rFonts w:ascii="Arial" w:hAnsi="Arial" w:cs="Arial"/>
                <w:b/>
                <w:bCs/>
              </w:rPr>
            </w:pPr>
            <w:r w:rsidRPr="0087581E">
              <w:rPr>
                <w:rFonts w:ascii="Arial" w:hAnsi="Arial" w:cs="Arial"/>
                <w:b/>
                <w:bCs/>
              </w:rPr>
              <w:t>Total score</w:t>
            </w:r>
            <w:r w:rsidR="00721CFA" w:rsidRPr="0087581E">
              <w:rPr>
                <w:rFonts w:ascii="Arial" w:hAnsi="Arial" w:cs="Arial"/>
                <w:b/>
                <w:bCs/>
              </w:rPr>
              <w:t xml:space="preserve">s per option within each </w:t>
            </w:r>
            <w:r w:rsidR="00A61C11" w:rsidRPr="0087581E">
              <w:rPr>
                <w:rFonts w:ascii="Arial" w:hAnsi="Arial" w:cs="Arial"/>
                <w:b/>
                <w:bCs/>
              </w:rPr>
              <w:t>code</w:t>
            </w:r>
            <w:r w:rsidR="0051430D" w:rsidRPr="0087581E">
              <w:rPr>
                <w:rFonts w:ascii="Arial" w:hAnsi="Arial" w:cs="Arial"/>
                <w:b/>
                <w:bCs/>
              </w:rPr>
              <w:t>:</w:t>
            </w:r>
          </w:p>
          <w:p w14:paraId="273A3AF9" w14:textId="23091ED3" w:rsidR="00DE34EE" w:rsidRPr="0087581E" w:rsidRDefault="004D341F" w:rsidP="00AA4B18">
            <w:pPr>
              <w:rPr>
                <w:rFonts w:ascii="Arial" w:hAnsi="Arial" w:cs="Arial"/>
              </w:rPr>
            </w:pPr>
            <w:r w:rsidRPr="0087581E">
              <w:rPr>
                <w:rFonts w:ascii="Arial" w:hAnsi="Arial" w:cs="Arial"/>
              </w:rPr>
              <w:t xml:space="preserve">Strongly agree indicates </w:t>
            </w:r>
            <w:r w:rsidR="006E5C19" w:rsidRPr="0087581E">
              <w:rPr>
                <w:rFonts w:ascii="Arial" w:hAnsi="Arial" w:cs="Arial"/>
              </w:rPr>
              <w:t>acceptance of rape myths. Strongly disagree indicates rejection of rape myths.</w:t>
            </w:r>
          </w:p>
        </w:tc>
      </w:tr>
      <w:tr w:rsidR="00DE34EE" w14:paraId="1171ED9C" w14:textId="77777777" w:rsidTr="00AA4B18">
        <w:tc>
          <w:tcPr>
            <w:tcW w:w="3005" w:type="dxa"/>
          </w:tcPr>
          <w:p w14:paraId="7D8D077C" w14:textId="77777777" w:rsidR="00DE34EE" w:rsidRPr="0087581E" w:rsidRDefault="00DE34EE" w:rsidP="00AA4B18">
            <w:pPr>
              <w:rPr>
                <w:rFonts w:ascii="Arial" w:hAnsi="Arial" w:cs="Arial"/>
              </w:rPr>
            </w:pPr>
            <w:bookmarkStart w:id="2" w:name="_Hlk113812319"/>
            <w:r w:rsidRPr="0087581E">
              <w:rPr>
                <w:rFonts w:ascii="Arial" w:hAnsi="Arial" w:cs="Arial"/>
              </w:rPr>
              <w:t>She asked for it</w:t>
            </w:r>
          </w:p>
          <w:p w14:paraId="266525F2" w14:textId="77777777" w:rsidR="00DE34EE" w:rsidRPr="0087581E" w:rsidRDefault="00DE34EE" w:rsidP="00AA4B18">
            <w:pPr>
              <w:rPr>
                <w:rFonts w:ascii="Arial" w:hAnsi="Arial" w:cs="Arial"/>
              </w:rPr>
            </w:pPr>
          </w:p>
          <w:p w14:paraId="116D7F2C" w14:textId="77777777" w:rsidR="00DE34EE" w:rsidRPr="0087581E" w:rsidRDefault="00DE34EE" w:rsidP="00AA4B18">
            <w:pPr>
              <w:rPr>
                <w:rFonts w:ascii="Arial" w:hAnsi="Arial" w:cs="Arial"/>
              </w:rPr>
            </w:pPr>
          </w:p>
        </w:tc>
        <w:tc>
          <w:tcPr>
            <w:tcW w:w="2660" w:type="dxa"/>
          </w:tcPr>
          <w:p w14:paraId="05BB92CD" w14:textId="77777777" w:rsidR="00286E24" w:rsidRPr="0087581E" w:rsidRDefault="00286E24" w:rsidP="00286E24">
            <w:pPr>
              <w:rPr>
                <w:rFonts w:ascii="Arial" w:hAnsi="Arial" w:cs="Arial"/>
              </w:rPr>
            </w:pPr>
            <w:r w:rsidRPr="0087581E">
              <w:rPr>
                <w:rFonts w:ascii="Arial" w:hAnsi="Arial" w:cs="Arial"/>
                <w:b/>
                <w:bCs/>
              </w:rPr>
              <w:t>11.</w:t>
            </w:r>
            <w:r w:rsidRPr="0087581E">
              <w:rPr>
                <w:rFonts w:ascii="Arial" w:hAnsi="Arial" w:cs="Arial"/>
              </w:rPr>
              <w:t xml:space="preserve"> 0, 5, 10, 14, 71</w:t>
            </w:r>
          </w:p>
          <w:p w14:paraId="443A2AF0" w14:textId="77777777" w:rsidR="00286E24" w:rsidRPr="0087581E" w:rsidRDefault="00286E24" w:rsidP="00286E24">
            <w:pPr>
              <w:rPr>
                <w:rFonts w:ascii="Arial" w:hAnsi="Arial" w:cs="Arial"/>
              </w:rPr>
            </w:pPr>
            <w:r w:rsidRPr="0087581E">
              <w:rPr>
                <w:rFonts w:ascii="Arial" w:hAnsi="Arial" w:cs="Arial"/>
                <w:b/>
                <w:bCs/>
              </w:rPr>
              <w:t>14.</w:t>
            </w:r>
            <w:r w:rsidRPr="0087581E">
              <w:rPr>
                <w:rFonts w:ascii="Arial" w:hAnsi="Arial" w:cs="Arial"/>
              </w:rPr>
              <w:t xml:space="preserve"> 0, 11, 12, 23, 54</w:t>
            </w:r>
          </w:p>
          <w:p w14:paraId="25F06E95" w14:textId="77777777" w:rsidR="00286E24" w:rsidRPr="0087581E" w:rsidRDefault="00286E24" w:rsidP="00286E24">
            <w:pPr>
              <w:rPr>
                <w:rFonts w:ascii="Arial" w:hAnsi="Arial" w:cs="Arial"/>
              </w:rPr>
            </w:pPr>
            <w:r w:rsidRPr="0087581E">
              <w:rPr>
                <w:rFonts w:ascii="Arial" w:hAnsi="Arial" w:cs="Arial"/>
                <w:b/>
                <w:bCs/>
              </w:rPr>
              <w:t>17.</w:t>
            </w:r>
            <w:r w:rsidRPr="0087581E">
              <w:rPr>
                <w:rFonts w:ascii="Arial" w:hAnsi="Arial" w:cs="Arial"/>
              </w:rPr>
              <w:t xml:space="preserve"> 1, 2, 4, 12, 81</w:t>
            </w:r>
          </w:p>
          <w:p w14:paraId="0B1491C2" w14:textId="77777777" w:rsidR="00286E24" w:rsidRPr="0087581E" w:rsidRDefault="00286E24" w:rsidP="00286E24">
            <w:pPr>
              <w:rPr>
                <w:rFonts w:ascii="Arial" w:hAnsi="Arial" w:cs="Arial"/>
              </w:rPr>
            </w:pPr>
            <w:r w:rsidRPr="0087581E">
              <w:rPr>
                <w:rFonts w:ascii="Arial" w:hAnsi="Arial" w:cs="Arial"/>
                <w:b/>
                <w:bCs/>
              </w:rPr>
              <w:t>18.</w:t>
            </w:r>
            <w:r w:rsidRPr="0087581E">
              <w:rPr>
                <w:rFonts w:ascii="Arial" w:hAnsi="Arial" w:cs="Arial"/>
              </w:rPr>
              <w:t xml:space="preserve"> 0, 9, 12, 19, 60</w:t>
            </w:r>
          </w:p>
          <w:p w14:paraId="35B68DEE" w14:textId="77777777" w:rsidR="00286E24" w:rsidRPr="0087581E" w:rsidRDefault="00286E24" w:rsidP="00286E24">
            <w:pPr>
              <w:rPr>
                <w:rFonts w:ascii="Arial" w:hAnsi="Arial" w:cs="Arial"/>
              </w:rPr>
            </w:pPr>
            <w:r w:rsidRPr="0087581E">
              <w:rPr>
                <w:rFonts w:ascii="Arial" w:hAnsi="Arial" w:cs="Arial"/>
                <w:b/>
                <w:bCs/>
              </w:rPr>
              <w:t>19.</w:t>
            </w:r>
            <w:r w:rsidRPr="0087581E">
              <w:rPr>
                <w:rFonts w:ascii="Arial" w:hAnsi="Arial" w:cs="Arial"/>
              </w:rPr>
              <w:t xml:space="preserve"> 0, 1, 3, 5, 91</w:t>
            </w:r>
          </w:p>
          <w:p w14:paraId="24A730B2" w14:textId="77777777" w:rsidR="00DE34EE" w:rsidRPr="0087581E" w:rsidRDefault="00032CF6" w:rsidP="00DE6494">
            <w:pPr>
              <w:rPr>
                <w:rFonts w:ascii="Arial" w:hAnsi="Arial" w:cs="Arial"/>
              </w:rPr>
            </w:pPr>
            <w:r w:rsidRPr="0087581E">
              <w:rPr>
                <w:rFonts w:ascii="Arial" w:hAnsi="Arial" w:cs="Arial"/>
                <w:b/>
                <w:bCs/>
              </w:rPr>
              <w:t>20.</w:t>
            </w:r>
            <w:r w:rsidRPr="0087581E">
              <w:rPr>
                <w:rFonts w:ascii="Arial" w:hAnsi="Arial" w:cs="Arial"/>
              </w:rPr>
              <w:t xml:space="preserve"> 0, 0, 1, 8, 91</w:t>
            </w:r>
          </w:p>
          <w:p w14:paraId="63BDF23B" w14:textId="159F8B14" w:rsidR="00F34EF3" w:rsidRPr="0087581E" w:rsidRDefault="00F34EF3" w:rsidP="00DE6494">
            <w:pPr>
              <w:rPr>
                <w:rFonts w:ascii="Arial" w:hAnsi="Arial" w:cs="Arial"/>
              </w:rPr>
            </w:pPr>
          </w:p>
        </w:tc>
        <w:tc>
          <w:tcPr>
            <w:tcW w:w="3351" w:type="dxa"/>
          </w:tcPr>
          <w:p w14:paraId="0902ADDC" w14:textId="1ED4CFC3" w:rsidR="00DE34EE" w:rsidRPr="0087581E" w:rsidRDefault="00DE34EE" w:rsidP="00AA4B18">
            <w:pPr>
              <w:rPr>
                <w:rFonts w:ascii="Arial" w:hAnsi="Arial" w:cs="Arial"/>
                <w:b/>
                <w:bCs/>
              </w:rPr>
            </w:pPr>
            <w:r w:rsidRPr="0087581E">
              <w:rPr>
                <w:rFonts w:ascii="Arial" w:hAnsi="Arial" w:cs="Arial"/>
              </w:rPr>
              <w:t xml:space="preserve">Strongly agree – </w:t>
            </w:r>
            <w:r w:rsidR="00406CF1" w:rsidRPr="0087581E">
              <w:rPr>
                <w:rFonts w:ascii="Arial" w:hAnsi="Arial" w:cs="Arial"/>
                <w:b/>
                <w:bCs/>
              </w:rPr>
              <w:t>1</w:t>
            </w:r>
          </w:p>
          <w:p w14:paraId="46D47E07" w14:textId="55030F5B" w:rsidR="00DE34EE" w:rsidRPr="0087581E" w:rsidRDefault="00DE34EE" w:rsidP="00AA4B18">
            <w:pPr>
              <w:rPr>
                <w:rFonts w:ascii="Arial" w:hAnsi="Arial" w:cs="Arial"/>
              </w:rPr>
            </w:pPr>
            <w:r w:rsidRPr="0087581E">
              <w:rPr>
                <w:rFonts w:ascii="Arial" w:hAnsi="Arial" w:cs="Arial"/>
              </w:rPr>
              <w:t xml:space="preserve">Somewhat agree – </w:t>
            </w:r>
            <w:r w:rsidR="00406CF1" w:rsidRPr="0087581E">
              <w:rPr>
                <w:rFonts w:ascii="Arial" w:hAnsi="Arial" w:cs="Arial"/>
                <w:b/>
                <w:bCs/>
              </w:rPr>
              <w:t>28</w:t>
            </w:r>
          </w:p>
          <w:p w14:paraId="60F3B9B8" w14:textId="14683F76" w:rsidR="00DE34EE" w:rsidRPr="0087581E" w:rsidRDefault="00DE34EE" w:rsidP="00AA4B18">
            <w:pPr>
              <w:rPr>
                <w:rFonts w:ascii="Arial" w:hAnsi="Arial" w:cs="Arial"/>
                <w:b/>
                <w:bCs/>
              </w:rPr>
            </w:pPr>
            <w:r w:rsidRPr="0087581E">
              <w:rPr>
                <w:rFonts w:ascii="Arial" w:hAnsi="Arial" w:cs="Arial"/>
              </w:rPr>
              <w:t xml:space="preserve">Neither agree nor disagree – </w:t>
            </w:r>
            <w:r w:rsidRPr="0087581E">
              <w:rPr>
                <w:rFonts w:ascii="Arial" w:hAnsi="Arial" w:cs="Arial"/>
                <w:b/>
                <w:bCs/>
              </w:rPr>
              <w:t>5</w:t>
            </w:r>
            <w:r w:rsidR="00406CF1" w:rsidRPr="0087581E">
              <w:rPr>
                <w:rFonts w:ascii="Arial" w:hAnsi="Arial" w:cs="Arial"/>
                <w:b/>
                <w:bCs/>
              </w:rPr>
              <w:t>1</w:t>
            </w:r>
          </w:p>
          <w:p w14:paraId="0128A642" w14:textId="622A24DF" w:rsidR="00DE34EE" w:rsidRPr="0087581E" w:rsidRDefault="00DE34EE" w:rsidP="00AA4B18">
            <w:pPr>
              <w:rPr>
                <w:rFonts w:ascii="Arial" w:hAnsi="Arial" w:cs="Arial"/>
                <w:b/>
                <w:bCs/>
              </w:rPr>
            </w:pPr>
            <w:r w:rsidRPr="0087581E">
              <w:rPr>
                <w:rFonts w:ascii="Arial" w:hAnsi="Arial" w:cs="Arial"/>
              </w:rPr>
              <w:t xml:space="preserve">Somewhat disagree - </w:t>
            </w:r>
            <w:r w:rsidR="005E38BA" w:rsidRPr="0087581E">
              <w:rPr>
                <w:rFonts w:ascii="Arial" w:hAnsi="Arial" w:cs="Arial"/>
                <w:b/>
                <w:bCs/>
              </w:rPr>
              <w:t>81</w:t>
            </w:r>
          </w:p>
          <w:p w14:paraId="0F7EE05C" w14:textId="1A1659D4" w:rsidR="00DE34EE" w:rsidRPr="0087581E" w:rsidRDefault="00DE34EE" w:rsidP="00AA4B18">
            <w:pPr>
              <w:rPr>
                <w:rFonts w:ascii="Arial" w:hAnsi="Arial" w:cs="Arial"/>
              </w:rPr>
            </w:pPr>
            <w:r w:rsidRPr="0087581E">
              <w:rPr>
                <w:rFonts w:ascii="Arial" w:hAnsi="Arial" w:cs="Arial"/>
              </w:rPr>
              <w:t>Strongly disagree -</w:t>
            </w:r>
            <w:r w:rsidR="00C729EF" w:rsidRPr="0087581E">
              <w:rPr>
                <w:rFonts w:ascii="Arial" w:hAnsi="Arial" w:cs="Arial"/>
                <w:b/>
                <w:bCs/>
              </w:rPr>
              <w:t>448</w:t>
            </w:r>
            <w:r w:rsidRPr="0087581E">
              <w:rPr>
                <w:rFonts w:ascii="Arial" w:hAnsi="Arial" w:cs="Arial"/>
              </w:rPr>
              <w:t xml:space="preserve"> </w:t>
            </w:r>
          </w:p>
        </w:tc>
      </w:tr>
      <w:tr w:rsidR="00DE34EE" w14:paraId="13DBBBEF" w14:textId="77777777" w:rsidTr="00AA4B18">
        <w:tc>
          <w:tcPr>
            <w:tcW w:w="3005" w:type="dxa"/>
          </w:tcPr>
          <w:p w14:paraId="5AB543E3" w14:textId="77777777" w:rsidR="00DE34EE" w:rsidRPr="0087581E" w:rsidRDefault="00DE34EE" w:rsidP="00AA4B18">
            <w:pPr>
              <w:rPr>
                <w:rFonts w:ascii="Arial" w:hAnsi="Arial" w:cs="Arial"/>
              </w:rPr>
            </w:pPr>
            <w:bookmarkStart w:id="3" w:name="_Hlk113812353"/>
            <w:bookmarkEnd w:id="2"/>
            <w:r w:rsidRPr="0087581E">
              <w:rPr>
                <w:rFonts w:ascii="Arial" w:hAnsi="Arial" w:cs="Arial"/>
              </w:rPr>
              <w:t>He didn’t mean it</w:t>
            </w:r>
          </w:p>
          <w:p w14:paraId="76FA4539" w14:textId="77777777" w:rsidR="00DE34EE" w:rsidRPr="0087581E" w:rsidRDefault="00DE34EE" w:rsidP="00AA4B18">
            <w:pPr>
              <w:rPr>
                <w:rFonts w:ascii="Arial" w:hAnsi="Arial" w:cs="Arial"/>
              </w:rPr>
            </w:pPr>
          </w:p>
          <w:p w14:paraId="7A3E977C" w14:textId="77777777" w:rsidR="00DE34EE" w:rsidRPr="0087581E" w:rsidRDefault="00DE34EE" w:rsidP="00AA4B18">
            <w:pPr>
              <w:rPr>
                <w:rFonts w:ascii="Arial" w:hAnsi="Arial" w:cs="Arial"/>
              </w:rPr>
            </w:pPr>
          </w:p>
        </w:tc>
        <w:tc>
          <w:tcPr>
            <w:tcW w:w="2660" w:type="dxa"/>
          </w:tcPr>
          <w:p w14:paraId="7DD4BB23" w14:textId="77777777" w:rsidR="00032CF6" w:rsidRPr="0087581E" w:rsidRDefault="00032CF6" w:rsidP="00032CF6">
            <w:pPr>
              <w:rPr>
                <w:rFonts w:ascii="Arial" w:hAnsi="Arial" w:cs="Arial"/>
              </w:rPr>
            </w:pPr>
            <w:r w:rsidRPr="0087581E">
              <w:rPr>
                <w:rFonts w:ascii="Arial" w:hAnsi="Arial" w:cs="Arial"/>
                <w:b/>
                <w:bCs/>
              </w:rPr>
              <w:t>8.</w:t>
            </w:r>
            <w:r w:rsidRPr="0087581E">
              <w:rPr>
                <w:rFonts w:ascii="Arial" w:hAnsi="Arial" w:cs="Arial"/>
              </w:rPr>
              <w:t xml:space="preserve"> 0, 1, 4, 14, 81</w:t>
            </w:r>
          </w:p>
          <w:p w14:paraId="503691F1" w14:textId="77777777" w:rsidR="00032CF6" w:rsidRPr="0087581E" w:rsidRDefault="00032CF6" w:rsidP="00032CF6">
            <w:pPr>
              <w:rPr>
                <w:rFonts w:ascii="Arial" w:hAnsi="Arial" w:cs="Arial"/>
              </w:rPr>
            </w:pPr>
            <w:r w:rsidRPr="0087581E">
              <w:rPr>
                <w:rFonts w:ascii="Arial" w:hAnsi="Arial" w:cs="Arial"/>
                <w:b/>
                <w:bCs/>
              </w:rPr>
              <w:t>16.</w:t>
            </w:r>
            <w:r w:rsidRPr="0087581E">
              <w:rPr>
                <w:rFonts w:ascii="Arial" w:hAnsi="Arial" w:cs="Arial"/>
              </w:rPr>
              <w:t xml:space="preserve"> 0, 3, 8, 33, 54</w:t>
            </w:r>
          </w:p>
          <w:p w14:paraId="0E11F6F8" w14:textId="77777777" w:rsidR="00F44052" w:rsidRPr="0087581E" w:rsidRDefault="00F44052" w:rsidP="00F44052">
            <w:pPr>
              <w:rPr>
                <w:rFonts w:ascii="Arial" w:hAnsi="Arial" w:cs="Arial"/>
              </w:rPr>
            </w:pPr>
            <w:r w:rsidRPr="0087581E">
              <w:rPr>
                <w:rFonts w:ascii="Arial" w:hAnsi="Arial" w:cs="Arial"/>
                <w:b/>
                <w:bCs/>
              </w:rPr>
              <w:t>22.</w:t>
            </w:r>
            <w:r w:rsidRPr="0087581E">
              <w:rPr>
                <w:rFonts w:ascii="Arial" w:hAnsi="Arial" w:cs="Arial"/>
              </w:rPr>
              <w:t xml:space="preserve"> 2, 20, 21, 17, 40</w:t>
            </w:r>
          </w:p>
          <w:p w14:paraId="4C267FF7" w14:textId="77777777" w:rsidR="00F44052" w:rsidRPr="0087581E" w:rsidRDefault="00F44052" w:rsidP="00F44052">
            <w:pPr>
              <w:rPr>
                <w:rFonts w:ascii="Arial" w:hAnsi="Arial" w:cs="Arial"/>
              </w:rPr>
            </w:pPr>
            <w:r w:rsidRPr="0087581E">
              <w:rPr>
                <w:rFonts w:ascii="Arial" w:hAnsi="Arial" w:cs="Arial"/>
                <w:b/>
                <w:bCs/>
              </w:rPr>
              <w:t>23.</w:t>
            </w:r>
            <w:r w:rsidRPr="0087581E">
              <w:rPr>
                <w:rFonts w:ascii="Arial" w:hAnsi="Arial" w:cs="Arial"/>
              </w:rPr>
              <w:t xml:space="preserve"> 2, 16, 14, 21, 47</w:t>
            </w:r>
          </w:p>
          <w:p w14:paraId="69F1ED29" w14:textId="77777777" w:rsidR="00F44052" w:rsidRPr="0087581E" w:rsidRDefault="00F44052" w:rsidP="00F44052">
            <w:pPr>
              <w:rPr>
                <w:rFonts w:ascii="Arial" w:hAnsi="Arial" w:cs="Arial"/>
              </w:rPr>
            </w:pPr>
            <w:r w:rsidRPr="0087581E">
              <w:rPr>
                <w:rFonts w:ascii="Arial" w:hAnsi="Arial" w:cs="Arial"/>
                <w:b/>
                <w:bCs/>
              </w:rPr>
              <w:t>25.</w:t>
            </w:r>
            <w:r w:rsidRPr="0087581E">
              <w:rPr>
                <w:rFonts w:ascii="Arial" w:hAnsi="Arial" w:cs="Arial"/>
              </w:rPr>
              <w:t xml:space="preserve"> 0, 12, 23, 18, 47</w:t>
            </w:r>
          </w:p>
          <w:p w14:paraId="57BC1695" w14:textId="77777777" w:rsidR="00DE34EE" w:rsidRPr="0087581E" w:rsidRDefault="00F44052" w:rsidP="00F34EF3">
            <w:pPr>
              <w:rPr>
                <w:rFonts w:ascii="Arial" w:hAnsi="Arial" w:cs="Arial"/>
              </w:rPr>
            </w:pPr>
            <w:r w:rsidRPr="0087581E">
              <w:rPr>
                <w:rFonts w:ascii="Arial" w:hAnsi="Arial" w:cs="Arial"/>
                <w:b/>
                <w:bCs/>
              </w:rPr>
              <w:t>26.</w:t>
            </w:r>
            <w:r w:rsidRPr="0087581E">
              <w:rPr>
                <w:rFonts w:ascii="Arial" w:hAnsi="Arial" w:cs="Arial"/>
              </w:rPr>
              <w:t xml:space="preserve"> 0, 7, 11, 17, 65 </w:t>
            </w:r>
          </w:p>
          <w:p w14:paraId="7B11E771" w14:textId="3D03D982" w:rsidR="00F34EF3" w:rsidRPr="0087581E" w:rsidRDefault="00F34EF3" w:rsidP="00F34EF3">
            <w:pPr>
              <w:rPr>
                <w:rFonts w:ascii="Arial" w:hAnsi="Arial" w:cs="Arial"/>
              </w:rPr>
            </w:pPr>
          </w:p>
        </w:tc>
        <w:tc>
          <w:tcPr>
            <w:tcW w:w="3351" w:type="dxa"/>
          </w:tcPr>
          <w:p w14:paraId="78E8C2A6" w14:textId="794C2A6E" w:rsidR="00DE34EE" w:rsidRPr="0087581E" w:rsidRDefault="00DE34EE" w:rsidP="00AA4B18">
            <w:pPr>
              <w:rPr>
                <w:rFonts w:ascii="Arial" w:hAnsi="Arial" w:cs="Arial"/>
                <w:b/>
                <w:bCs/>
              </w:rPr>
            </w:pPr>
            <w:r w:rsidRPr="0087581E">
              <w:rPr>
                <w:rFonts w:ascii="Arial" w:hAnsi="Arial" w:cs="Arial"/>
              </w:rPr>
              <w:t xml:space="preserve">Strongly agree – </w:t>
            </w:r>
            <w:r w:rsidR="00C729EF" w:rsidRPr="0087581E">
              <w:rPr>
                <w:rFonts w:ascii="Arial" w:hAnsi="Arial" w:cs="Arial"/>
                <w:b/>
                <w:bCs/>
              </w:rPr>
              <w:t>4</w:t>
            </w:r>
          </w:p>
          <w:p w14:paraId="14804A07" w14:textId="5524CF23" w:rsidR="00DE34EE" w:rsidRPr="0087581E" w:rsidRDefault="00DE34EE" w:rsidP="00AA4B18">
            <w:pPr>
              <w:rPr>
                <w:rFonts w:ascii="Arial" w:hAnsi="Arial" w:cs="Arial"/>
                <w:b/>
                <w:bCs/>
              </w:rPr>
            </w:pPr>
            <w:r w:rsidRPr="0087581E">
              <w:rPr>
                <w:rFonts w:ascii="Arial" w:hAnsi="Arial" w:cs="Arial"/>
              </w:rPr>
              <w:t xml:space="preserve">Somewhat agree – </w:t>
            </w:r>
            <w:r w:rsidR="00266437" w:rsidRPr="0087581E">
              <w:rPr>
                <w:rFonts w:ascii="Arial" w:hAnsi="Arial" w:cs="Arial"/>
                <w:b/>
                <w:bCs/>
              </w:rPr>
              <w:t>59</w:t>
            </w:r>
          </w:p>
          <w:p w14:paraId="18A49B6E" w14:textId="04BE97AE" w:rsidR="00DE34EE" w:rsidRPr="0087581E" w:rsidRDefault="00DE34EE" w:rsidP="00AA4B18">
            <w:pPr>
              <w:rPr>
                <w:rFonts w:ascii="Arial" w:hAnsi="Arial" w:cs="Arial"/>
                <w:b/>
                <w:bCs/>
              </w:rPr>
            </w:pPr>
            <w:r w:rsidRPr="0087581E">
              <w:rPr>
                <w:rFonts w:ascii="Arial" w:hAnsi="Arial" w:cs="Arial"/>
              </w:rPr>
              <w:t xml:space="preserve">Neither agree nor disagree – </w:t>
            </w:r>
            <w:r w:rsidR="004F509C" w:rsidRPr="0087581E">
              <w:rPr>
                <w:rFonts w:ascii="Arial" w:hAnsi="Arial" w:cs="Arial"/>
                <w:b/>
                <w:bCs/>
              </w:rPr>
              <w:t>81</w:t>
            </w:r>
          </w:p>
          <w:p w14:paraId="7DEB76DE" w14:textId="7B19E47C" w:rsidR="00DE34EE" w:rsidRPr="0087581E" w:rsidRDefault="00DE34EE" w:rsidP="00AA4B18">
            <w:pPr>
              <w:rPr>
                <w:rFonts w:ascii="Arial" w:hAnsi="Arial" w:cs="Arial"/>
              </w:rPr>
            </w:pPr>
            <w:r w:rsidRPr="0087581E">
              <w:rPr>
                <w:rFonts w:ascii="Arial" w:hAnsi="Arial" w:cs="Arial"/>
              </w:rPr>
              <w:t xml:space="preserve">Somewhat disagree – </w:t>
            </w:r>
            <w:r w:rsidR="00DF2100" w:rsidRPr="0087581E">
              <w:rPr>
                <w:rFonts w:ascii="Arial" w:hAnsi="Arial" w:cs="Arial"/>
                <w:b/>
                <w:bCs/>
              </w:rPr>
              <w:t>123</w:t>
            </w:r>
          </w:p>
          <w:p w14:paraId="4D3C0D6C" w14:textId="18252673" w:rsidR="00DE34EE" w:rsidRPr="0087581E" w:rsidRDefault="00DE34EE" w:rsidP="00AA4B18">
            <w:pPr>
              <w:rPr>
                <w:rFonts w:ascii="Arial" w:hAnsi="Arial" w:cs="Arial"/>
              </w:rPr>
            </w:pPr>
            <w:r w:rsidRPr="0087581E">
              <w:rPr>
                <w:rFonts w:ascii="Arial" w:hAnsi="Arial" w:cs="Arial"/>
              </w:rPr>
              <w:t xml:space="preserve">Strongly disagree - </w:t>
            </w:r>
            <w:r w:rsidR="0021512E" w:rsidRPr="0087581E">
              <w:rPr>
                <w:rFonts w:ascii="Arial" w:hAnsi="Arial" w:cs="Arial"/>
                <w:b/>
                <w:bCs/>
              </w:rPr>
              <w:t>334</w:t>
            </w:r>
          </w:p>
        </w:tc>
      </w:tr>
      <w:tr w:rsidR="00DE34EE" w14:paraId="06488C9D" w14:textId="77777777" w:rsidTr="00AA4B18">
        <w:trPr>
          <w:trHeight w:val="1433"/>
        </w:trPr>
        <w:tc>
          <w:tcPr>
            <w:tcW w:w="3005" w:type="dxa"/>
          </w:tcPr>
          <w:p w14:paraId="6FC56F2D" w14:textId="77777777" w:rsidR="00DE34EE" w:rsidRPr="0087581E" w:rsidRDefault="00DE34EE" w:rsidP="00AA4B18">
            <w:pPr>
              <w:rPr>
                <w:rFonts w:ascii="Arial" w:hAnsi="Arial" w:cs="Arial"/>
              </w:rPr>
            </w:pPr>
            <w:r w:rsidRPr="0087581E">
              <w:rPr>
                <w:rFonts w:ascii="Arial" w:hAnsi="Arial" w:cs="Arial"/>
              </w:rPr>
              <w:t>It wasn’t really rape</w:t>
            </w:r>
          </w:p>
          <w:p w14:paraId="044709C3" w14:textId="77777777" w:rsidR="00DE34EE" w:rsidRPr="0087581E" w:rsidRDefault="00DE34EE" w:rsidP="00AA4B18">
            <w:pPr>
              <w:rPr>
                <w:rFonts w:ascii="Arial" w:hAnsi="Arial" w:cs="Arial"/>
              </w:rPr>
            </w:pPr>
          </w:p>
          <w:p w14:paraId="344E2D6C" w14:textId="77777777" w:rsidR="00DE34EE" w:rsidRPr="0087581E" w:rsidRDefault="00DE34EE" w:rsidP="00AA4B18">
            <w:pPr>
              <w:rPr>
                <w:rFonts w:ascii="Arial" w:hAnsi="Arial" w:cs="Arial"/>
              </w:rPr>
            </w:pPr>
          </w:p>
        </w:tc>
        <w:tc>
          <w:tcPr>
            <w:tcW w:w="2660" w:type="dxa"/>
          </w:tcPr>
          <w:p w14:paraId="1E1710D9" w14:textId="77777777" w:rsidR="00E96766" w:rsidRPr="0087581E" w:rsidRDefault="00E96766" w:rsidP="00E96766">
            <w:pPr>
              <w:rPr>
                <w:rFonts w:ascii="Arial" w:hAnsi="Arial" w:cs="Arial"/>
              </w:rPr>
            </w:pPr>
            <w:r w:rsidRPr="0087581E">
              <w:rPr>
                <w:rFonts w:ascii="Arial" w:hAnsi="Arial" w:cs="Arial"/>
                <w:b/>
                <w:bCs/>
              </w:rPr>
              <w:t>4.</w:t>
            </w:r>
            <w:r w:rsidRPr="0087581E">
              <w:rPr>
                <w:rFonts w:ascii="Arial" w:hAnsi="Arial" w:cs="Arial"/>
              </w:rPr>
              <w:t xml:space="preserve"> 0, 0, 2, 8, 90</w:t>
            </w:r>
          </w:p>
          <w:p w14:paraId="116B295A" w14:textId="77777777" w:rsidR="00E96766" w:rsidRPr="0087581E" w:rsidRDefault="00E96766" w:rsidP="00E96766">
            <w:pPr>
              <w:rPr>
                <w:rFonts w:ascii="Arial" w:hAnsi="Arial" w:cs="Arial"/>
              </w:rPr>
            </w:pPr>
            <w:r w:rsidRPr="0087581E">
              <w:rPr>
                <w:rFonts w:ascii="Arial" w:hAnsi="Arial" w:cs="Arial"/>
                <w:b/>
                <w:bCs/>
              </w:rPr>
              <w:t>5.</w:t>
            </w:r>
            <w:r w:rsidRPr="0087581E">
              <w:rPr>
                <w:rFonts w:ascii="Arial" w:hAnsi="Arial" w:cs="Arial"/>
              </w:rPr>
              <w:t xml:space="preserve"> 0, 0, 0, 3, 97</w:t>
            </w:r>
          </w:p>
          <w:p w14:paraId="6A641457" w14:textId="77777777" w:rsidR="00E96766" w:rsidRPr="0087581E" w:rsidRDefault="00E96766" w:rsidP="00E96766">
            <w:pPr>
              <w:rPr>
                <w:rFonts w:ascii="Arial" w:hAnsi="Arial" w:cs="Arial"/>
              </w:rPr>
            </w:pPr>
            <w:r w:rsidRPr="0087581E">
              <w:rPr>
                <w:rFonts w:ascii="Arial" w:hAnsi="Arial" w:cs="Arial"/>
                <w:b/>
                <w:bCs/>
              </w:rPr>
              <w:t>6.</w:t>
            </w:r>
            <w:r w:rsidRPr="0087581E">
              <w:rPr>
                <w:rFonts w:ascii="Arial" w:hAnsi="Arial" w:cs="Arial"/>
              </w:rPr>
              <w:t xml:space="preserve"> 0, 4, 4, 25, 67</w:t>
            </w:r>
          </w:p>
          <w:p w14:paraId="6B23C569" w14:textId="77777777" w:rsidR="00477BDC" w:rsidRPr="0087581E" w:rsidRDefault="00477BDC" w:rsidP="00477BDC">
            <w:pPr>
              <w:rPr>
                <w:rFonts w:ascii="Arial" w:hAnsi="Arial" w:cs="Arial"/>
              </w:rPr>
            </w:pPr>
            <w:r w:rsidRPr="0087581E">
              <w:rPr>
                <w:rFonts w:ascii="Arial" w:hAnsi="Arial" w:cs="Arial"/>
                <w:b/>
                <w:bCs/>
              </w:rPr>
              <w:t>12.</w:t>
            </w:r>
            <w:r w:rsidRPr="0087581E">
              <w:rPr>
                <w:rFonts w:ascii="Arial" w:hAnsi="Arial" w:cs="Arial"/>
              </w:rPr>
              <w:t xml:space="preserve"> 0, 0, 2, 4, 93</w:t>
            </w:r>
          </w:p>
          <w:p w14:paraId="11ED947D" w14:textId="77777777" w:rsidR="00E96766" w:rsidRPr="0087581E" w:rsidRDefault="00E96766" w:rsidP="00E96766">
            <w:pPr>
              <w:rPr>
                <w:rFonts w:ascii="Arial" w:hAnsi="Arial" w:cs="Arial"/>
              </w:rPr>
            </w:pPr>
            <w:r w:rsidRPr="0087581E">
              <w:rPr>
                <w:rFonts w:ascii="Arial" w:hAnsi="Arial" w:cs="Arial"/>
                <w:b/>
                <w:bCs/>
              </w:rPr>
              <w:t>13.</w:t>
            </w:r>
            <w:r w:rsidRPr="0087581E">
              <w:rPr>
                <w:rFonts w:ascii="Arial" w:hAnsi="Arial" w:cs="Arial"/>
              </w:rPr>
              <w:t xml:space="preserve"> 2, 5, 4, 23, 66</w:t>
            </w:r>
          </w:p>
          <w:p w14:paraId="5BCB95A6" w14:textId="77777777" w:rsidR="00DE34EE" w:rsidRPr="0087581E" w:rsidRDefault="00E96766" w:rsidP="00F34EF3">
            <w:pPr>
              <w:rPr>
                <w:rFonts w:ascii="Arial" w:hAnsi="Arial" w:cs="Arial"/>
              </w:rPr>
            </w:pPr>
            <w:r w:rsidRPr="0087581E">
              <w:rPr>
                <w:rFonts w:ascii="Arial" w:hAnsi="Arial" w:cs="Arial"/>
                <w:b/>
                <w:bCs/>
              </w:rPr>
              <w:t>24.</w:t>
            </w:r>
            <w:r w:rsidRPr="0087581E">
              <w:rPr>
                <w:rFonts w:ascii="Arial" w:hAnsi="Arial" w:cs="Arial"/>
              </w:rPr>
              <w:t xml:space="preserve"> 0, 0, 0, 10, 90</w:t>
            </w:r>
          </w:p>
          <w:p w14:paraId="27E3180D" w14:textId="65BB4178" w:rsidR="00F34EF3" w:rsidRPr="0087581E" w:rsidRDefault="00F34EF3" w:rsidP="00F34EF3">
            <w:pPr>
              <w:rPr>
                <w:rFonts w:ascii="Arial" w:hAnsi="Arial" w:cs="Arial"/>
              </w:rPr>
            </w:pPr>
          </w:p>
        </w:tc>
        <w:tc>
          <w:tcPr>
            <w:tcW w:w="3351" w:type="dxa"/>
          </w:tcPr>
          <w:p w14:paraId="4E1E72E1" w14:textId="733FA811" w:rsidR="00DE34EE" w:rsidRPr="0087581E" w:rsidRDefault="00DE34EE" w:rsidP="00AA4B18">
            <w:pPr>
              <w:rPr>
                <w:rFonts w:ascii="Arial" w:hAnsi="Arial" w:cs="Arial"/>
                <w:b/>
                <w:bCs/>
              </w:rPr>
            </w:pPr>
            <w:r w:rsidRPr="0087581E">
              <w:rPr>
                <w:rFonts w:ascii="Arial" w:hAnsi="Arial" w:cs="Arial"/>
              </w:rPr>
              <w:t xml:space="preserve">Strongly agree – </w:t>
            </w:r>
            <w:r w:rsidR="00E12E03" w:rsidRPr="0087581E">
              <w:rPr>
                <w:rFonts w:ascii="Arial" w:hAnsi="Arial" w:cs="Arial"/>
                <w:b/>
                <w:bCs/>
              </w:rPr>
              <w:t>2</w:t>
            </w:r>
          </w:p>
          <w:p w14:paraId="0129F882" w14:textId="40461C12" w:rsidR="00DE34EE" w:rsidRPr="0087581E" w:rsidRDefault="00DE34EE" w:rsidP="00AA4B18">
            <w:pPr>
              <w:rPr>
                <w:rFonts w:ascii="Arial" w:hAnsi="Arial" w:cs="Arial"/>
              </w:rPr>
            </w:pPr>
            <w:r w:rsidRPr="0087581E">
              <w:rPr>
                <w:rFonts w:ascii="Arial" w:hAnsi="Arial" w:cs="Arial"/>
              </w:rPr>
              <w:t xml:space="preserve">Somewhat agree – </w:t>
            </w:r>
            <w:r w:rsidR="003B2F10" w:rsidRPr="0087581E">
              <w:rPr>
                <w:rFonts w:ascii="Arial" w:hAnsi="Arial" w:cs="Arial"/>
                <w:b/>
                <w:bCs/>
              </w:rPr>
              <w:t>9</w:t>
            </w:r>
          </w:p>
          <w:p w14:paraId="422F53BD" w14:textId="595E7425" w:rsidR="00DE34EE" w:rsidRPr="0087581E" w:rsidRDefault="00DE34EE" w:rsidP="00AA4B18">
            <w:pPr>
              <w:rPr>
                <w:rFonts w:ascii="Arial" w:hAnsi="Arial" w:cs="Arial"/>
                <w:b/>
                <w:bCs/>
              </w:rPr>
            </w:pPr>
            <w:r w:rsidRPr="0087581E">
              <w:rPr>
                <w:rFonts w:ascii="Arial" w:hAnsi="Arial" w:cs="Arial"/>
              </w:rPr>
              <w:t xml:space="preserve">Neither agree nor disagree – </w:t>
            </w:r>
            <w:r w:rsidR="00AE1762" w:rsidRPr="0087581E">
              <w:rPr>
                <w:rFonts w:ascii="Arial" w:hAnsi="Arial" w:cs="Arial"/>
                <w:b/>
                <w:bCs/>
              </w:rPr>
              <w:t>1</w:t>
            </w:r>
            <w:r w:rsidR="003B2F10" w:rsidRPr="0087581E">
              <w:rPr>
                <w:rFonts w:ascii="Arial" w:hAnsi="Arial" w:cs="Arial"/>
                <w:b/>
                <w:bCs/>
              </w:rPr>
              <w:t>2</w:t>
            </w:r>
          </w:p>
          <w:p w14:paraId="2CAC6290" w14:textId="130CB9D6" w:rsidR="00DE34EE" w:rsidRPr="0087581E" w:rsidRDefault="00DE34EE" w:rsidP="00AA4B18">
            <w:pPr>
              <w:rPr>
                <w:rFonts w:ascii="Arial" w:hAnsi="Arial" w:cs="Arial"/>
                <w:b/>
                <w:bCs/>
              </w:rPr>
            </w:pPr>
            <w:r w:rsidRPr="0087581E">
              <w:rPr>
                <w:rFonts w:ascii="Arial" w:hAnsi="Arial" w:cs="Arial"/>
              </w:rPr>
              <w:t xml:space="preserve">Somewhat disagree – </w:t>
            </w:r>
            <w:r w:rsidR="00207BB4" w:rsidRPr="0087581E">
              <w:rPr>
                <w:rFonts w:ascii="Arial" w:hAnsi="Arial" w:cs="Arial"/>
                <w:b/>
                <w:bCs/>
              </w:rPr>
              <w:t>73</w:t>
            </w:r>
          </w:p>
          <w:p w14:paraId="6C4DF8A4" w14:textId="2C9B4F8B" w:rsidR="00DE34EE" w:rsidRPr="0087581E" w:rsidRDefault="00DE34EE" w:rsidP="00AA4B18">
            <w:pPr>
              <w:rPr>
                <w:rFonts w:ascii="Arial" w:hAnsi="Arial" w:cs="Arial"/>
              </w:rPr>
            </w:pPr>
            <w:r w:rsidRPr="0087581E">
              <w:rPr>
                <w:rFonts w:ascii="Arial" w:hAnsi="Arial" w:cs="Arial"/>
              </w:rPr>
              <w:t xml:space="preserve">Strongly disagree - </w:t>
            </w:r>
            <w:r w:rsidR="00912A26" w:rsidRPr="0087581E">
              <w:rPr>
                <w:rFonts w:ascii="Arial" w:hAnsi="Arial" w:cs="Arial"/>
                <w:b/>
                <w:bCs/>
              </w:rPr>
              <w:t>503</w:t>
            </w:r>
          </w:p>
        </w:tc>
      </w:tr>
      <w:tr w:rsidR="00DE34EE" w14:paraId="12E976A5" w14:textId="77777777" w:rsidTr="00AA4B18">
        <w:tc>
          <w:tcPr>
            <w:tcW w:w="3005" w:type="dxa"/>
          </w:tcPr>
          <w:p w14:paraId="28471F34" w14:textId="77777777" w:rsidR="00DE34EE" w:rsidRPr="0087581E" w:rsidRDefault="00DE34EE" w:rsidP="00AA4B18">
            <w:pPr>
              <w:rPr>
                <w:rFonts w:ascii="Arial" w:hAnsi="Arial" w:cs="Arial"/>
              </w:rPr>
            </w:pPr>
            <w:r w:rsidRPr="0087581E">
              <w:rPr>
                <w:rFonts w:ascii="Arial" w:hAnsi="Arial" w:cs="Arial"/>
              </w:rPr>
              <w:t>She lied</w:t>
            </w:r>
          </w:p>
          <w:p w14:paraId="4B84E242" w14:textId="77777777" w:rsidR="00DE34EE" w:rsidRPr="0087581E" w:rsidRDefault="00DE34EE" w:rsidP="00AA4B18">
            <w:pPr>
              <w:rPr>
                <w:rFonts w:ascii="Arial" w:hAnsi="Arial" w:cs="Arial"/>
              </w:rPr>
            </w:pPr>
          </w:p>
          <w:p w14:paraId="43E8EC0C" w14:textId="77777777" w:rsidR="00DE34EE" w:rsidRPr="0087581E" w:rsidRDefault="00DE34EE" w:rsidP="00AA4B18">
            <w:pPr>
              <w:rPr>
                <w:rFonts w:ascii="Arial" w:hAnsi="Arial" w:cs="Arial"/>
              </w:rPr>
            </w:pPr>
          </w:p>
        </w:tc>
        <w:tc>
          <w:tcPr>
            <w:tcW w:w="2660" w:type="dxa"/>
          </w:tcPr>
          <w:p w14:paraId="1FA3EB6A" w14:textId="77777777" w:rsidR="00330FE3" w:rsidRPr="0087581E" w:rsidRDefault="00330FE3" w:rsidP="00330FE3">
            <w:pPr>
              <w:rPr>
                <w:rFonts w:ascii="Arial" w:hAnsi="Arial" w:cs="Arial"/>
              </w:rPr>
            </w:pPr>
            <w:r w:rsidRPr="0087581E">
              <w:rPr>
                <w:rFonts w:ascii="Arial" w:hAnsi="Arial" w:cs="Arial"/>
                <w:b/>
                <w:bCs/>
              </w:rPr>
              <w:t>3.</w:t>
            </w:r>
            <w:r w:rsidRPr="0087581E">
              <w:rPr>
                <w:rFonts w:ascii="Arial" w:hAnsi="Arial" w:cs="Arial"/>
              </w:rPr>
              <w:t xml:space="preserve"> 3, 24, 22, 24, 27</w:t>
            </w:r>
          </w:p>
          <w:p w14:paraId="5F6C8119" w14:textId="77777777" w:rsidR="00DE6494" w:rsidRPr="0087581E" w:rsidRDefault="00DE6494" w:rsidP="00DE6494">
            <w:pPr>
              <w:rPr>
                <w:rFonts w:ascii="Arial" w:hAnsi="Arial" w:cs="Arial"/>
              </w:rPr>
            </w:pPr>
            <w:r w:rsidRPr="0087581E">
              <w:rPr>
                <w:rFonts w:ascii="Arial" w:hAnsi="Arial" w:cs="Arial"/>
                <w:b/>
                <w:bCs/>
              </w:rPr>
              <w:t>7.</w:t>
            </w:r>
            <w:r w:rsidRPr="0087581E">
              <w:rPr>
                <w:rFonts w:ascii="Arial" w:hAnsi="Arial" w:cs="Arial"/>
              </w:rPr>
              <w:t xml:space="preserve"> 5, 24, 22, 36, 12</w:t>
            </w:r>
          </w:p>
          <w:p w14:paraId="6A7F043A" w14:textId="77777777" w:rsidR="00DE6494" w:rsidRPr="0087581E" w:rsidRDefault="00DE6494" w:rsidP="00DE6494">
            <w:pPr>
              <w:rPr>
                <w:rFonts w:ascii="Arial" w:hAnsi="Arial" w:cs="Arial"/>
              </w:rPr>
            </w:pPr>
            <w:r w:rsidRPr="0087581E">
              <w:rPr>
                <w:rFonts w:ascii="Arial" w:hAnsi="Arial" w:cs="Arial"/>
                <w:b/>
                <w:bCs/>
              </w:rPr>
              <w:t>9.</w:t>
            </w:r>
            <w:r w:rsidRPr="0087581E">
              <w:rPr>
                <w:rFonts w:ascii="Arial" w:hAnsi="Arial" w:cs="Arial"/>
              </w:rPr>
              <w:t xml:space="preserve"> 1, 23, 30, 30, 16</w:t>
            </w:r>
          </w:p>
          <w:p w14:paraId="71F7C520" w14:textId="77777777" w:rsidR="00DE6494" w:rsidRPr="0087581E" w:rsidRDefault="00DE6494" w:rsidP="00DE6494">
            <w:pPr>
              <w:rPr>
                <w:rFonts w:ascii="Arial" w:hAnsi="Arial" w:cs="Arial"/>
              </w:rPr>
            </w:pPr>
            <w:r w:rsidRPr="0087581E">
              <w:rPr>
                <w:rFonts w:ascii="Arial" w:hAnsi="Arial" w:cs="Arial"/>
                <w:b/>
                <w:bCs/>
              </w:rPr>
              <w:t>10.</w:t>
            </w:r>
            <w:r w:rsidRPr="0087581E">
              <w:rPr>
                <w:rFonts w:ascii="Arial" w:hAnsi="Arial" w:cs="Arial"/>
              </w:rPr>
              <w:t xml:space="preserve"> 5, 53, 23, 12, 7</w:t>
            </w:r>
          </w:p>
          <w:p w14:paraId="2841751A" w14:textId="77777777" w:rsidR="00477BDC" w:rsidRPr="0087581E" w:rsidRDefault="00477BDC" w:rsidP="00477BDC">
            <w:pPr>
              <w:rPr>
                <w:rFonts w:ascii="Arial" w:hAnsi="Arial" w:cs="Arial"/>
              </w:rPr>
            </w:pPr>
            <w:r w:rsidRPr="0087581E">
              <w:rPr>
                <w:rFonts w:ascii="Arial" w:hAnsi="Arial" w:cs="Arial"/>
                <w:b/>
                <w:bCs/>
              </w:rPr>
              <w:t>15.</w:t>
            </w:r>
            <w:r w:rsidRPr="0087581E">
              <w:rPr>
                <w:rFonts w:ascii="Arial" w:hAnsi="Arial" w:cs="Arial"/>
              </w:rPr>
              <w:t xml:space="preserve"> 0, 7, 6, 17, 70</w:t>
            </w:r>
          </w:p>
          <w:p w14:paraId="1D24C1A4" w14:textId="77777777" w:rsidR="00DE34EE" w:rsidRPr="0087581E" w:rsidRDefault="00DE6494" w:rsidP="00F34EF3">
            <w:pPr>
              <w:rPr>
                <w:rFonts w:ascii="Arial" w:hAnsi="Arial" w:cs="Arial"/>
              </w:rPr>
            </w:pPr>
            <w:r w:rsidRPr="0087581E">
              <w:rPr>
                <w:rFonts w:ascii="Arial" w:hAnsi="Arial" w:cs="Arial"/>
                <w:b/>
                <w:bCs/>
              </w:rPr>
              <w:t>21.</w:t>
            </w:r>
            <w:r w:rsidRPr="0087581E">
              <w:rPr>
                <w:rFonts w:ascii="Arial" w:hAnsi="Arial" w:cs="Arial"/>
              </w:rPr>
              <w:t xml:space="preserve"> 0, 2, 2, 13, 83</w:t>
            </w:r>
          </w:p>
          <w:p w14:paraId="59446231" w14:textId="2C38E137" w:rsidR="00F34EF3" w:rsidRPr="0087581E" w:rsidRDefault="00F34EF3" w:rsidP="00F34EF3">
            <w:pPr>
              <w:rPr>
                <w:rFonts w:ascii="Arial" w:hAnsi="Arial" w:cs="Arial"/>
              </w:rPr>
            </w:pPr>
          </w:p>
        </w:tc>
        <w:tc>
          <w:tcPr>
            <w:tcW w:w="3351" w:type="dxa"/>
          </w:tcPr>
          <w:p w14:paraId="2F77E305" w14:textId="4087D783" w:rsidR="00DE34EE" w:rsidRPr="0087581E" w:rsidRDefault="00DE34EE" w:rsidP="00AA4B18">
            <w:pPr>
              <w:rPr>
                <w:rFonts w:ascii="Arial" w:hAnsi="Arial" w:cs="Arial"/>
                <w:b/>
                <w:bCs/>
              </w:rPr>
            </w:pPr>
            <w:r w:rsidRPr="0087581E">
              <w:rPr>
                <w:rFonts w:ascii="Arial" w:hAnsi="Arial" w:cs="Arial"/>
              </w:rPr>
              <w:t xml:space="preserve">Strongly agree – </w:t>
            </w:r>
            <w:r w:rsidR="00DB4931" w:rsidRPr="0087581E">
              <w:rPr>
                <w:rFonts w:ascii="Arial" w:hAnsi="Arial" w:cs="Arial"/>
                <w:b/>
                <w:bCs/>
              </w:rPr>
              <w:t>14</w:t>
            </w:r>
          </w:p>
          <w:p w14:paraId="254CFBE7" w14:textId="19CF1E86" w:rsidR="00DE34EE" w:rsidRPr="0087581E" w:rsidRDefault="00DE34EE" w:rsidP="00AA4B18">
            <w:pPr>
              <w:rPr>
                <w:rFonts w:ascii="Arial" w:hAnsi="Arial" w:cs="Arial"/>
                <w:b/>
                <w:bCs/>
              </w:rPr>
            </w:pPr>
            <w:r w:rsidRPr="0087581E">
              <w:rPr>
                <w:rFonts w:ascii="Arial" w:hAnsi="Arial" w:cs="Arial"/>
              </w:rPr>
              <w:t xml:space="preserve">Somewhat agree – </w:t>
            </w:r>
            <w:r w:rsidR="003C54D6" w:rsidRPr="0087581E">
              <w:rPr>
                <w:rFonts w:ascii="Arial" w:hAnsi="Arial" w:cs="Arial"/>
                <w:b/>
                <w:bCs/>
              </w:rPr>
              <w:t>1</w:t>
            </w:r>
            <w:r w:rsidR="002275F8" w:rsidRPr="0087581E">
              <w:rPr>
                <w:rFonts w:ascii="Arial" w:hAnsi="Arial" w:cs="Arial"/>
                <w:b/>
                <w:bCs/>
              </w:rPr>
              <w:t>33</w:t>
            </w:r>
          </w:p>
          <w:p w14:paraId="15689287" w14:textId="6483CE47" w:rsidR="00DE34EE" w:rsidRPr="0087581E" w:rsidRDefault="00DE34EE" w:rsidP="00AA4B18">
            <w:pPr>
              <w:rPr>
                <w:rFonts w:ascii="Arial" w:hAnsi="Arial" w:cs="Arial"/>
                <w:b/>
                <w:bCs/>
              </w:rPr>
            </w:pPr>
            <w:r w:rsidRPr="0087581E">
              <w:rPr>
                <w:rFonts w:ascii="Arial" w:hAnsi="Arial" w:cs="Arial"/>
              </w:rPr>
              <w:t xml:space="preserve">Neither agree nor disagree – </w:t>
            </w:r>
            <w:r w:rsidR="00622ED2" w:rsidRPr="0087581E">
              <w:rPr>
                <w:rFonts w:ascii="Arial" w:hAnsi="Arial" w:cs="Arial"/>
                <w:b/>
                <w:bCs/>
              </w:rPr>
              <w:t>10</w:t>
            </w:r>
            <w:r w:rsidR="002275F8" w:rsidRPr="0087581E">
              <w:rPr>
                <w:rFonts w:ascii="Arial" w:hAnsi="Arial" w:cs="Arial"/>
                <w:b/>
                <w:bCs/>
              </w:rPr>
              <w:t>5</w:t>
            </w:r>
          </w:p>
          <w:p w14:paraId="67CA1510" w14:textId="7662E9B9" w:rsidR="00DE34EE" w:rsidRPr="0087581E" w:rsidRDefault="00DE34EE" w:rsidP="00AA4B18">
            <w:pPr>
              <w:rPr>
                <w:rFonts w:ascii="Arial" w:hAnsi="Arial" w:cs="Arial"/>
                <w:b/>
                <w:bCs/>
              </w:rPr>
            </w:pPr>
            <w:r w:rsidRPr="0087581E">
              <w:rPr>
                <w:rFonts w:ascii="Arial" w:hAnsi="Arial" w:cs="Arial"/>
              </w:rPr>
              <w:t xml:space="preserve">Somewhat disagree - </w:t>
            </w:r>
            <w:r w:rsidR="009055DC" w:rsidRPr="0087581E">
              <w:rPr>
                <w:rFonts w:ascii="Arial" w:hAnsi="Arial" w:cs="Arial"/>
                <w:b/>
                <w:bCs/>
              </w:rPr>
              <w:t>1</w:t>
            </w:r>
            <w:r w:rsidR="002275F8" w:rsidRPr="0087581E">
              <w:rPr>
                <w:rFonts w:ascii="Arial" w:hAnsi="Arial" w:cs="Arial"/>
                <w:b/>
                <w:bCs/>
              </w:rPr>
              <w:t>32</w:t>
            </w:r>
          </w:p>
          <w:p w14:paraId="4E9706B7" w14:textId="6A080AC3" w:rsidR="00DE34EE" w:rsidRPr="0087581E" w:rsidRDefault="00DE34EE" w:rsidP="00AA4B18">
            <w:pPr>
              <w:rPr>
                <w:rFonts w:ascii="Arial" w:hAnsi="Arial" w:cs="Arial"/>
              </w:rPr>
            </w:pPr>
            <w:r w:rsidRPr="0087581E">
              <w:rPr>
                <w:rFonts w:ascii="Arial" w:hAnsi="Arial" w:cs="Arial"/>
              </w:rPr>
              <w:t xml:space="preserve">Strongly disagree - </w:t>
            </w:r>
            <w:r w:rsidR="001764DC" w:rsidRPr="0087581E">
              <w:rPr>
                <w:rFonts w:ascii="Arial" w:hAnsi="Arial" w:cs="Arial"/>
                <w:b/>
                <w:bCs/>
              </w:rPr>
              <w:t>2</w:t>
            </w:r>
            <w:r w:rsidR="00CE5E85" w:rsidRPr="0087581E">
              <w:rPr>
                <w:rFonts w:ascii="Arial" w:hAnsi="Arial" w:cs="Arial"/>
                <w:b/>
                <w:bCs/>
              </w:rPr>
              <w:t>15</w:t>
            </w:r>
          </w:p>
        </w:tc>
      </w:tr>
      <w:tr w:rsidR="00DE34EE" w14:paraId="436E320A" w14:textId="77777777" w:rsidTr="00AA4B18">
        <w:tc>
          <w:tcPr>
            <w:tcW w:w="3005" w:type="dxa"/>
          </w:tcPr>
          <w:p w14:paraId="21795B74" w14:textId="77777777" w:rsidR="00DE34EE" w:rsidRPr="0087581E" w:rsidRDefault="00DE34EE" w:rsidP="00AA4B18">
            <w:pPr>
              <w:rPr>
                <w:rFonts w:ascii="Arial" w:hAnsi="Arial" w:cs="Arial"/>
              </w:rPr>
            </w:pPr>
            <w:r w:rsidRPr="0087581E">
              <w:rPr>
                <w:rFonts w:ascii="Arial" w:hAnsi="Arial" w:cs="Arial"/>
              </w:rPr>
              <w:t>Victim Credibility / Evidential difficulties</w:t>
            </w:r>
          </w:p>
          <w:p w14:paraId="47B63DDE" w14:textId="77777777" w:rsidR="00DE34EE" w:rsidRPr="0087581E" w:rsidRDefault="00DE34EE" w:rsidP="00AA4B18">
            <w:pPr>
              <w:rPr>
                <w:rFonts w:ascii="Arial" w:hAnsi="Arial" w:cs="Arial"/>
              </w:rPr>
            </w:pPr>
          </w:p>
        </w:tc>
        <w:tc>
          <w:tcPr>
            <w:tcW w:w="2660" w:type="dxa"/>
          </w:tcPr>
          <w:p w14:paraId="4DAD43EC" w14:textId="77777777" w:rsidR="00DE6494" w:rsidRPr="0087581E" w:rsidRDefault="00DE6494" w:rsidP="00DE6494">
            <w:pPr>
              <w:rPr>
                <w:rFonts w:ascii="Arial" w:hAnsi="Arial" w:cs="Arial"/>
              </w:rPr>
            </w:pPr>
            <w:r w:rsidRPr="0087581E">
              <w:rPr>
                <w:rFonts w:ascii="Arial" w:hAnsi="Arial" w:cs="Arial"/>
                <w:b/>
                <w:bCs/>
              </w:rPr>
              <w:t>1.</w:t>
            </w:r>
            <w:r w:rsidRPr="0087581E">
              <w:rPr>
                <w:rFonts w:ascii="Arial" w:hAnsi="Arial" w:cs="Arial"/>
              </w:rPr>
              <w:t xml:space="preserve"> 17, 37, 13, 23, 10</w:t>
            </w:r>
          </w:p>
          <w:p w14:paraId="3570477D" w14:textId="5A8B9681" w:rsidR="00DE34EE" w:rsidRPr="0087581E" w:rsidRDefault="00DE34EE" w:rsidP="00AA4B18">
            <w:pPr>
              <w:rPr>
                <w:rFonts w:ascii="Arial" w:hAnsi="Arial" w:cs="Arial"/>
              </w:rPr>
            </w:pPr>
            <w:r w:rsidRPr="0087581E">
              <w:rPr>
                <w:rFonts w:ascii="Arial" w:hAnsi="Arial" w:cs="Arial"/>
                <w:b/>
                <w:bCs/>
              </w:rPr>
              <w:t>2.</w:t>
            </w:r>
            <w:r w:rsidRPr="0087581E">
              <w:rPr>
                <w:rFonts w:ascii="Arial" w:hAnsi="Arial" w:cs="Arial"/>
              </w:rPr>
              <w:t xml:space="preserve"> 20, 42, 11, 21, 6</w:t>
            </w:r>
          </w:p>
          <w:p w14:paraId="7706F704" w14:textId="77777777" w:rsidR="00DE34EE" w:rsidRPr="0087581E" w:rsidRDefault="00DE34EE" w:rsidP="00DE6494">
            <w:pPr>
              <w:rPr>
                <w:rFonts w:ascii="Arial" w:hAnsi="Arial" w:cs="Arial"/>
              </w:rPr>
            </w:pPr>
          </w:p>
        </w:tc>
        <w:tc>
          <w:tcPr>
            <w:tcW w:w="3351" w:type="dxa"/>
          </w:tcPr>
          <w:p w14:paraId="613F490A" w14:textId="4566F008" w:rsidR="00DE34EE" w:rsidRPr="0087581E" w:rsidRDefault="00DE34EE" w:rsidP="00AA4B18">
            <w:pPr>
              <w:rPr>
                <w:rFonts w:ascii="Arial" w:hAnsi="Arial" w:cs="Arial"/>
                <w:b/>
                <w:bCs/>
              </w:rPr>
            </w:pPr>
            <w:r w:rsidRPr="0087581E">
              <w:rPr>
                <w:rFonts w:ascii="Arial" w:hAnsi="Arial" w:cs="Arial"/>
              </w:rPr>
              <w:t xml:space="preserve">Strongly agree – </w:t>
            </w:r>
            <w:r w:rsidR="001B05D9" w:rsidRPr="0087581E">
              <w:rPr>
                <w:rFonts w:ascii="Arial" w:hAnsi="Arial" w:cs="Arial"/>
                <w:b/>
                <w:bCs/>
              </w:rPr>
              <w:t>111</w:t>
            </w:r>
          </w:p>
          <w:p w14:paraId="53E1F6BF" w14:textId="0F381CE8" w:rsidR="00DE34EE" w:rsidRPr="0087581E" w:rsidRDefault="00DE34EE" w:rsidP="00AA4B18">
            <w:pPr>
              <w:rPr>
                <w:rFonts w:ascii="Arial" w:hAnsi="Arial" w:cs="Arial"/>
                <w:b/>
                <w:bCs/>
              </w:rPr>
            </w:pPr>
            <w:r w:rsidRPr="0087581E">
              <w:rPr>
                <w:rFonts w:ascii="Arial" w:hAnsi="Arial" w:cs="Arial"/>
              </w:rPr>
              <w:t xml:space="preserve">Somewhat agree – </w:t>
            </w:r>
            <w:r w:rsidR="002B4681" w:rsidRPr="0087581E">
              <w:rPr>
                <w:rFonts w:ascii="Arial" w:hAnsi="Arial" w:cs="Arial"/>
                <w:b/>
                <w:bCs/>
              </w:rPr>
              <w:t>237</w:t>
            </w:r>
          </w:p>
          <w:p w14:paraId="1EC3EFBB" w14:textId="4842EF1C" w:rsidR="00DE34EE" w:rsidRPr="0087581E" w:rsidRDefault="00DE34EE" w:rsidP="00AA4B18">
            <w:pPr>
              <w:rPr>
                <w:rFonts w:ascii="Arial" w:hAnsi="Arial" w:cs="Arial"/>
              </w:rPr>
            </w:pPr>
            <w:r w:rsidRPr="0087581E">
              <w:rPr>
                <w:rFonts w:ascii="Arial" w:hAnsi="Arial" w:cs="Arial"/>
              </w:rPr>
              <w:t xml:space="preserve">Neither agree nor disagree – </w:t>
            </w:r>
            <w:r w:rsidR="002B4681" w:rsidRPr="0087581E">
              <w:rPr>
                <w:rFonts w:ascii="Arial" w:hAnsi="Arial" w:cs="Arial"/>
                <w:b/>
                <w:bCs/>
              </w:rPr>
              <w:t>72</w:t>
            </w:r>
          </w:p>
          <w:p w14:paraId="5DD09373" w14:textId="5A7D9D42" w:rsidR="00DE34EE" w:rsidRPr="0087581E" w:rsidRDefault="00DE34EE" w:rsidP="00AA4B18">
            <w:pPr>
              <w:rPr>
                <w:rFonts w:ascii="Arial" w:hAnsi="Arial" w:cs="Arial"/>
                <w:b/>
                <w:bCs/>
              </w:rPr>
            </w:pPr>
            <w:r w:rsidRPr="0087581E">
              <w:rPr>
                <w:rFonts w:ascii="Arial" w:hAnsi="Arial" w:cs="Arial"/>
              </w:rPr>
              <w:t xml:space="preserve">Somewhat disagree - </w:t>
            </w:r>
            <w:r w:rsidR="005E229A" w:rsidRPr="0087581E">
              <w:rPr>
                <w:rFonts w:ascii="Arial" w:hAnsi="Arial" w:cs="Arial"/>
                <w:b/>
                <w:bCs/>
              </w:rPr>
              <w:t>132</w:t>
            </w:r>
          </w:p>
          <w:p w14:paraId="25B59DA9" w14:textId="7F58D592" w:rsidR="00DE34EE" w:rsidRPr="0087581E" w:rsidRDefault="00DE34EE" w:rsidP="00AA4B18">
            <w:pPr>
              <w:rPr>
                <w:rFonts w:ascii="Arial" w:hAnsi="Arial" w:cs="Arial"/>
              </w:rPr>
            </w:pPr>
            <w:r w:rsidRPr="0087581E">
              <w:rPr>
                <w:rFonts w:ascii="Arial" w:hAnsi="Arial" w:cs="Arial"/>
              </w:rPr>
              <w:t xml:space="preserve">Strongly disagree - </w:t>
            </w:r>
            <w:r w:rsidR="005E229A" w:rsidRPr="0087581E">
              <w:rPr>
                <w:rFonts w:ascii="Arial" w:hAnsi="Arial" w:cs="Arial"/>
                <w:b/>
                <w:bCs/>
              </w:rPr>
              <w:t>48</w:t>
            </w:r>
          </w:p>
        </w:tc>
      </w:tr>
      <w:bookmarkEnd w:id="3"/>
    </w:tbl>
    <w:p w14:paraId="298A3867" w14:textId="77777777" w:rsidR="006B6B66" w:rsidRDefault="006B6B66" w:rsidP="001D43D7">
      <w:pPr>
        <w:spacing w:line="360" w:lineRule="auto"/>
        <w:rPr>
          <w:rFonts w:ascii="Arial" w:hAnsi="Arial" w:cs="Arial"/>
          <w:sz w:val="24"/>
          <w:szCs w:val="24"/>
        </w:rPr>
      </w:pPr>
    </w:p>
    <w:p w14:paraId="3A1DB566" w14:textId="77777777" w:rsidR="00E00604" w:rsidRDefault="00E00604" w:rsidP="00294670">
      <w:pPr>
        <w:spacing w:line="480" w:lineRule="auto"/>
        <w:rPr>
          <w:rFonts w:ascii="Arial" w:hAnsi="Arial" w:cs="Arial"/>
          <w:sz w:val="24"/>
          <w:szCs w:val="24"/>
        </w:rPr>
      </w:pPr>
      <w:r>
        <w:rPr>
          <w:rFonts w:ascii="Arial" w:hAnsi="Arial" w:cs="Arial"/>
          <w:sz w:val="24"/>
          <w:szCs w:val="24"/>
        </w:rPr>
        <w:t>The raw data for the grouped responses can be found attached (Appendix 3).</w:t>
      </w:r>
    </w:p>
    <w:p w14:paraId="205A0085" w14:textId="40132921" w:rsidR="006B6B66" w:rsidRDefault="00F8246A" w:rsidP="00294670">
      <w:pPr>
        <w:spacing w:line="480" w:lineRule="auto"/>
        <w:rPr>
          <w:rFonts w:ascii="Arial" w:hAnsi="Arial" w:cs="Arial"/>
          <w:sz w:val="24"/>
          <w:szCs w:val="24"/>
        </w:rPr>
      </w:pPr>
      <w:r>
        <w:rPr>
          <w:rFonts w:ascii="Arial" w:hAnsi="Arial" w:cs="Arial"/>
          <w:sz w:val="24"/>
          <w:szCs w:val="24"/>
        </w:rPr>
        <w:t xml:space="preserve">The charted illustration of these results clearly shows </w:t>
      </w:r>
      <w:r w:rsidR="001B6FB5">
        <w:rPr>
          <w:rFonts w:ascii="Arial" w:hAnsi="Arial" w:cs="Arial"/>
          <w:sz w:val="24"/>
          <w:szCs w:val="24"/>
        </w:rPr>
        <w:t>a strong rejection of rape myths towards t</w:t>
      </w:r>
      <w:r w:rsidR="00FB2B32">
        <w:rPr>
          <w:rFonts w:ascii="Arial" w:hAnsi="Arial" w:cs="Arial"/>
          <w:sz w:val="24"/>
          <w:szCs w:val="24"/>
        </w:rPr>
        <w:t>hree</w:t>
      </w:r>
      <w:r w:rsidR="001B6FB5">
        <w:rPr>
          <w:rFonts w:ascii="Arial" w:hAnsi="Arial" w:cs="Arial"/>
          <w:sz w:val="24"/>
          <w:szCs w:val="24"/>
        </w:rPr>
        <w:t xml:space="preserve"> of the myths with </w:t>
      </w:r>
      <w:r w:rsidR="00EF382D">
        <w:rPr>
          <w:rFonts w:ascii="Arial" w:hAnsi="Arial" w:cs="Arial"/>
          <w:sz w:val="24"/>
          <w:szCs w:val="24"/>
        </w:rPr>
        <w:t>less obvious views towards two.</w:t>
      </w:r>
    </w:p>
    <w:p w14:paraId="661EF506" w14:textId="41E9B234" w:rsidR="0039528F" w:rsidRDefault="0039528F" w:rsidP="001D43D7">
      <w:pPr>
        <w:spacing w:line="360" w:lineRule="auto"/>
        <w:rPr>
          <w:rFonts w:ascii="Arial" w:hAnsi="Arial" w:cs="Arial"/>
          <w:sz w:val="24"/>
          <w:szCs w:val="24"/>
        </w:rPr>
      </w:pPr>
      <w:r w:rsidRPr="00ED3499">
        <w:rPr>
          <w:rFonts w:ascii="Arial" w:hAnsi="Arial" w:cs="Arial"/>
          <w:noProof/>
          <w:sz w:val="24"/>
          <w:szCs w:val="24"/>
        </w:rPr>
        <w:drawing>
          <wp:inline distT="0" distB="0" distL="0" distR="0" wp14:anchorId="3D665F11" wp14:editId="4C5F38CE">
            <wp:extent cx="5731510" cy="30562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056255"/>
                    </a:xfrm>
                    <a:prstGeom prst="rect">
                      <a:avLst/>
                    </a:prstGeom>
                    <a:noFill/>
                    <a:ln>
                      <a:noFill/>
                    </a:ln>
                  </pic:spPr>
                </pic:pic>
              </a:graphicData>
            </a:graphic>
          </wp:inline>
        </w:drawing>
      </w:r>
    </w:p>
    <w:p w14:paraId="62E6182A" w14:textId="36A29E43" w:rsidR="0039528F" w:rsidRDefault="0039528F" w:rsidP="00294670">
      <w:pPr>
        <w:spacing w:line="480" w:lineRule="auto"/>
        <w:rPr>
          <w:rFonts w:ascii="Arial" w:hAnsi="Arial" w:cs="Arial"/>
          <w:sz w:val="24"/>
          <w:szCs w:val="24"/>
        </w:rPr>
      </w:pPr>
      <w:r>
        <w:rPr>
          <w:rFonts w:ascii="Arial" w:hAnsi="Arial" w:cs="Arial"/>
          <w:sz w:val="24"/>
          <w:szCs w:val="24"/>
        </w:rPr>
        <w:t xml:space="preserve">For further insight, the results of the questionnaire were also grouped by amalgamating the positive and negative responses, thus, strongly disagree and somewhat disagree as “Indicators of </w:t>
      </w:r>
      <w:r>
        <w:rPr>
          <w:rFonts w:ascii="Arial" w:hAnsi="Arial" w:cs="Arial"/>
          <w:b/>
          <w:bCs/>
          <w:sz w:val="24"/>
          <w:szCs w:val="24"/>
        </w:rPr>
        <w:t>REJECTION</w:t>
      </w:r>
      <w:r>
        <w:rPr>
          <w:rFonts w:ascii="Arial" w:hAnsi="Arial" w:cs="Arial"/>
          <w:sz w:val="24"/>
          <w:szCs w:val="24"/>
        </w:rPr>
        <w:t xml:space="preserve"> of rape myths” and strongly agree and somewhat agree “Indicators of </w:t>
      </w:r>
      <w:r w:rsidRPr="008B625C">
        <w:rPr>
          <w:rFonts w:ascii="Arial" w:hAnsi="Arial" w:cs="Arial"/>
          <w:b/>
          <w:bCs/>
          <w:sz w:val="24"/>
          <w:szCs w:val="24"/>
        </w:rPr>
        <w:t xml:space="preserve">ACCEPTANCE </w:t>
      </w:r>
      <w:r>
        <w:rPr>
          <w:rFonts w:ascii="Arial" w:hAnsi="Arial" w:cs="Arial"/>
          <w:sz w:val="24"/>
          <w:szCs w:val="24"/>
        </w:rPr>
        <w:t>of rape myths”. Neutral responses were included for completeness.</w:t>
      </w:r>
    </w:p>
    <w:p w14:paraId="179E37D3" w14:textId="77777777" w:rsidR="006B6B66" w:rsidRDefault="006B6B66" w:rsidP="0039528F">
      <w:pPr>
        <w:spacing w:line="360" w:lineRule="auto"/>
        <w:rPr>
          <w:rFonts w:ascii="Arial" w:hAnsi="Arial" w:cs="Arial"/>
          <w:sz w:val="24"/>
          <w:szCs w:val="24"/>
        </w:rPr>
      </w:pPr>
    </w:p>
    <w:p w14:paraId="3039FBBE" w14:textId="77777777" w:rsidR="0039528F" w:rsidRPr="008D67BE" w:rsidRDefault="0039528F" w:rsidP="0039528F">
      <w:pPr>
        <w:spacing w:line="360" w:lineRule="auto"/>
        <w:rPr>
          <w:rFonts w:ascii="Arial" w:hAnsi="Arial" w:cs="Arial"/>
          <w:sz w:val="24"/>
          <w:szCs w:val="24"/>
        </w:rPr>
      </w:pPr>
      <w:r w:rsidRPr="008D67BE">
        <w:rPr>
          <w:rFonts w:ascii="Arial" w:hAnsi="Arial" w:cs="Arial"/>
          <w:noProof/>
          <w:sz w:val="24"/>
          <w:szCs w:val="24"/>
        </w:rPr>
        <w:drawing>
          <wp:inline distT="0" distB="0" distL="0" distR="0" wp14:anchorId="3B7B84DC" wp14:editId="0CA4C7CA">
            <wp:extent cx="5731510" cy="31115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111500"/>
                    </a:xfrm>
                    <a:prstGeom prst="rect">
                      <a:avLst/>
                    </a:prstGeom>
                    <a:noFill/>
                    <a:ln>
                      <a:noFill/>
                    </a:ln>
                  </pic:spPr>
                </pic:pic>
              </a:graphicData>
            </a:graphic>
          </wp:inline>
        </w:drawing>
      </w:r>
    </w:p>
    <w:p w14:paraId="72CF69C7" w14:textId="77777777" w:rsidR="006B6B66" w:rsidRDefault="006B6B66" w:rsidP="00013B0F">
      <w:pPr>
        <w:spacing w:line="360" w:lineRule="auto"/>
        <w:rPr>
          <w:rFonts w:ascii="Arial" w:hAnsi="Arial" w:cs="Arial"/>
          <w:sz w:val="24"/>
          <w:szCs w:val="24"/>
        </w:rPr>
      </w:pPr>
    </w:p>
    <w:p w14:paraId="60A5F2C3" w14:textId="2BD05812" w:rsidR="00013B0F" w:rsidRPr="00294670" w:rsidRDefault="00930D61" w:rsidP="00294670">
      <w:pPr>
        <w:spacing w:line="480" w:lineRule="auto"/>
        <w:rPr>
          <w:rFonts w:ascii="Arial" w:hAnsi="Arial" w:cs="Arial"/>
          <w:sz w:val="24"/>
          <w:szCs w:val="24"/>
        </w:rPr>
      </w:pPr>
      <w:r w:rsidRPr="00294670">
        <w:rPr>
          <w:rFonts w:ascii="Arial" w:hAnsi="Arial" w:cs="Arial"/>
          <w:sz w:val="24"/>
          <w:szCs w:val="24"/>
        </w:rPr>
        <w:t>A</w:t>
      </w:r>
      <w:r w:rsidR="001B42DA" w:rsidRPr="00294670">
        <w:rPr>
          <w:rFonts w:ascii="Arial" w:hAnsi="Arial" w:cs="Arial"/>
          <w:sz w:val="24"/>
          <w:szCs w:val="24"/>
        </w:rPr>
        <w:t xml:space="preserve"> breakdown of </w:t>
      </w:r>
      <w:r w:rsidR="00CB4AF2" w:rsidRPr="00294670">
        <w:rPr>
          <w:rFonts w:ascii="Arial" w:hAnsi="Arial" w:cs="Arial"/>
          <w:sz w:val="24"/>
          <w:szCs w:val="24"/>
        </w:rPr>
        <w:t>responses to each myth</w:t>
      </w:r>
      <w:r w:rsidR="00395B19" w:rsidRPr="00294670">
        <w:rPr>
          <w:rFonts w:ascii="Arial" w:hAnsi="Arial" w:cs="Arial"/>
          <w:sz w:val="24"/>
          <w:szCs w:val="24"/>
        </w:rPr>
        <w:t xml:space="preserve"> </w:t>
      </w:r>
      <w:r w:rsidR="00AC4EF9" w:rsidRPr="00294670">
        <w:rPr>
          <w:rFonts w:ascii="Arial" w:hAnsi="Arial" w:cs="Arial"/>
          <w:sz w:val="24"/>
          <w:szCs w:val="24"/>
        </w:rPr>
        <w:t xml:space="preserve">assists in </w:t>
      </w:r>
      <w:r w:rsidR="00662036" w:rsidRPr="00294670">
        <w:rPr>
          <w:rFonts w:ascii="Arial" w:hAnsi="Arial" w:cs="Arial"/>
          <w:sz w:val="24"/>
          <w:szCs w:val="24"/>
        </w:rPr>
        <w:t xml:space="preserve">establishing any cultural barriers that may impact on </w:t>
      </w:r>
      <w:r w:rsidR="002B6DDE" w:rsidRPr="00294670">
        <w:rPr>
          <w:rFonts w:ascii="Arial" w:hAnsi="Arial" w:cs="Arial"/>
          <w:sz w:val="24"/>
          <w:szCs w:val="24"/>
        </w:rPr>
        <w:t>investigative decision making.</w:t>
      </w:r>
    </w:p>
    <w:p w14:paraId="33A5DBB1" w14:textId="3428AAD9" w:rsidR="00285C73" w:rsidRPr="00294670" w:rsidRDefault="00D3796F" w:rsidP="00294670">
      <w:pPr>
        <w:spacing w:after="0" w:line="480" w:lineRule="auto"/>
        <w:rPr>
          <w:rFonts w:ascii="Arial" w:hAnsi="Arial" w:cs="Arial"/>
          <w:sz w:val="24"/>
          <w:szCs w:val="24"/>
        </w:rPr>
      </w:pPr>
      <w:r w:rsidRPr="00294670">
        <w:rPr>
          <w:rFonts w:ascii="Arial" w:hAnsi="Arial" w:cs="Arial"/>
          <w:b/>
          <w:bCs/>
          <w:sz w:val="24"/>
          <w:szCs w:val="24"/>
        </w:rPr>
        <w:t xml:space="preserve">The Myth - </w:t>
      </w:r>
      <w:r w:rsidR="00285C73" w:rsidRPr="00294670">
        <w:rPr>
          <w:rFonts w:ascii="Arial" w:hAnsi="Arial" w:cs="Arial"/>
          <w:b/>
          <w:bCs/>
          <w:sz w:val="24"/>
          <w:szCs w:val="24"/>
        </w:rPr>
        <w:t>She asked for it</w:t>
      </w:r>
      <w:r w:rsidR="00F606E9" w:rsidRPr="00294670">
        <w:rPr>
          <w:rFonts w:ascii="Arial" w:hAnsi="Arial" w:cs="Arial"/>
          <w:sz w:val="24"/>
          <w:szCs w:val="24"/>
        </w:rPr>
        <w:t>.</w:t>
      </w:r>
    </w:p>
    <w:p w14:paraId="172F1031" w14:textId="6AE25FB6" w:rsidR="00AC4EF9" w:rsidRPr="00294670" w:rsidRDefault="00AC4EF9" w:rsidP="00294670">
      <w:pPr>
        <w:spacing w:after="0" w:line="480" w:lineRule="auto"/>
        <w:rPr>
          <w:rFonts w:ascii="Arial" w:hAnsi="Arial" w:cs="Arial"/>
          <w:sz w:val="24"/>
          <w:szCs w:val="24"/>
        </w:rPr>
      </w:pPr>
      <w:bookmarkStart w:id="4" w:name="_Hlk115614519"/>
      <w:r w:rsidRPr="00294670">
        <w:rPr>
          <w:rFonts w:ascii="Arial" w:hAnsi="Arial" w:cs="Arial"/>
          <w:sz w:val="24"/>
          <w:szCs w:val="24"/>
        </w:rPr>
        <w:t>The following questions were included to measure the response to this myth</w:t>
      </w:r>
      <w:r w:rsidR="00CB4AF2" w:rsidRPr="00294670">
        <w:rPr>
          <w:rFonts w:ascii="Arial" w:hAnsi="Arial" w:cs="Arial"/>
          <w:sz w:val="24"/>
          <w:szCs w:val="24"/>
        </w:rPr>
        <w:t>:</w:t>
      </w:r>
    </w:p>
    <w:bookmarkEnd w:id="4"/>
    <w:p w14:paraId="266848C3" w14:textId="59F38C2F" w:rsidR="001434A3" w:rsidRPr="00294670" w:rsidRDefault="009E2AF6" w:rsidP="00294670">
      <w:pPr>
        <w:pStyle w:val="ListParagraph"/>
        <w:numPr>
          <w:ilvl w:val="0"/>
          <w:numId w:val="7"/>
        </w:numPr>
        <w:spacing w:after="0" w:line="480" w:lineRule="auto"/>
        <w:rPr>
          <w:rFonts w:ascii="Arial" w:hAnsi="Arial" w:cs="Arial"/>
          <w:sz w:val="24"/>
          <w:szCs w:val="24"/>
        </w:rPr>
      </w:pPr>
      <w:r w:rsidRPr="00294670">
        <w:rPr>
          <w:rFonts w:ascii="Arial" w:hAnsi="Arial" w:cs="Arial"/>
          <w:sz w:val="24"/>
          <w:szCs w:val="24"/>
        </w:rPr>
        <w:t>Q11</w:t>
      </w:r>
      <w:r w:rsidR="00A77418" w:rsidRPr="00294670">
        <w:rPr>
          <w:rFonts w:ascii="Arial" w:hAnsi="Arial" w:cs="Arial"/>
          <w:sz w:val="24"/>
          <w:szCs w:val="24"/>
        </w:rPr>
        <w:t xml:space="preserve"> - </w:t>
      </w:r>
      <w:r w:rsidR="001434A3" w:rsidRPr="00294670">
        <w:rPr>
          <w:rFonts w:ascii="Arial" w:hAnsi="Arial" w:cs="Arial"/>
          <w:sz w:val="24"/>
          <w:szCs w:val="24"/>
        </w:rPr>
        <w:t>If a woman acts in a flirtatious way, eventually she is going to get into trouble.</w:t>
      </w:r>
    </w:p>
    <w:p w14:paraId="09BC2F25" w14:textId="7FFBA54D" w:rsidR="001434A3" w:rsidRPr="00294670" w:rsidRDefault="009E2AF6" w:rsidP="00294670">
      <w:pPr>
        <w:pStyle w:val="ListParagraph"/>
        <w:numPr>
          <w:ilvl w:val="0"/>
          <w:numId w:val="7"/>
        </w:numPr>
        <w:spacing w:after="0" w:line="480" w:lineRule="auto"/>
        <w:rPr>
          <w:rFonts w:ascii="Arial" w:hAnsi="Arial" w:cs="Arial"/>
          <w:sz w:val="24"/>
          <w:szCs w:val="24"/>
        </w:rPr>
      </w:pPr>
      <w:r w:rsidRPr="00294670">
        <w:rPr>
          <w:rFonts w:ascii="Arial" w:hAnsi="Arial" w:cs="Arial"/>
          <w:sz w:val="24"/>
          <w:szCs w:val="24"/>
        </w:rPr>
        <w:t>Q</w:t>
      </w:r>
      <w:r w:rsidR="001434A3" w:rsidRPr="00294670">
        <w:rPr>
          <w:rFonts w:ascii="Arial" w:hAnsi="Arial" w:cs="Arial"/>
          <w:sz w:val="24"/>
          <w:szCs w:val="24"/>
        </w:rPr>
        <w:t>14</w:t>
      </w:r>
      <w:r w:rsidR="00A77418" w:rsidRPr="00294670">
        <w:rPr>
          <w:rFonts w:ascii="Arial" w:hAnsi="Arial" w:cs="Arial"/>
          <w:sz w:val="24"/>
          <w:szCs w:val="24"/>
        </w:rPr>
        <w:t xml:space="preserve"> - I</w:t>
      </w:r>
      <w:r w:rsidR="001434A3" w:rsidRPr="00294670">
        <w:rPr>
          <w:rFonts w:ascii="Arial" w:hAnsi="Arial" w:cs="Arial"/>
          <w:sz w:val="24"/>
          <w:szCs w:val="24"/>
        </w:rPr>
        <w:t xml:space="preserve">f a </w:t>
      </w:r>
      <w:proofErr w:type="gramStart"/>
      <w:r w:rsidR="001434A3" w:rsidRPr="00294670">
        <w:rPr>
          <w:rFonts w:ascii="Arial" w:hAnsi="Arial" w:cs="Arial"/>
          <w:sz w:val="24"/>
          <w:szCs w:val="24"/>
        </w:rPr>
        <w:t>woman initiates</w:t>
      </w:r>
      <w:proofErr w:type="gramEnd"/>
      <w:r w:rsidR="001434A3" w:rsidRPr="00294670">
        <w:rPr>
          <w:rFonts w:ascii="Arial" w:hAnsi="Arial" w:cs="Arial"/>
          <w:sz w:val="24"/>
          <w:szCs w:val="24"/>
        </w:rPr>
        <w:t xml:space="preserve"> kissing or getting together, she should not be surprised if a man assumes she wants to have sex.</w:t>
      </w:r>
    </w:p>
    <w:p w14:paraId="13694ACD" w14:textId="30955C69" w:rsidR="001434A3" w:rsidRPr="00294670" w:rsidRDefault="009E2AF6" w:rsidP="00294670">
      <w:pPr>
        <w:pStyle w:val="ListParagraph"/>
        <w:numPr>
          <w:ilvl w:val="0"/>
          <w:numId w:val="7"/>
        </w:numPr>
        <w:spacing w:after="0" w:line="480" w:lineRule="auto"/>
        <w:rPr>
          <w:rFonts w:ascii="Arial" w:hAnsi="Arial" w:cs="Arial"/>
          <w:sz w:val="24"/>
          <w:szCs w:val="24"/>
        </w:rPr>
      </w:pPr>
      <w:r w:rsidRPr="00294670">
        <w:rPr>
          <w:rFonts w:ascii="Arial" w:hAnsi="Arial" w:cs="Arial"/>
          <w:sz w:val="24"/>
          <w:szCs w:val="24"/>
        </w:rPr>
        <w:t>Q</w:t>
      </w:r>
      <w:r w:rsidR="001434A3" w:rsidRPr="00294670">
        <w:rPr>
          <w:rFonts w:ascii="Arial" w:hAnsi="Arial" w:cs="Arial"/>
          <w:sz w:val="24"/>
          <w:szCs w:val="24"/>
        </w:rPr>
        <w:t>17</w:t>
      </w:r>
      <w:r w:rsidR="00FC0E9E" w:rsidRPr="00294670">
        <w:rPr>
          <w:rFonts w:ascii="Arial" w:hAnsi="Arial" w:cs="Arial"/>
          <w:sz w:val="24"/>
          <w:szCs w:val="24"/>
        </w:rPr>
        <w:t xml:space="preserve"> - </w:t>
      </w:r>
      <w:r w:rsidR="001434A3" w:rsidRPr="00294670">
        <w:rPr>
          <w:rFonts w:ascii="Arial" w:hAnsi="Arial" w:cs="Arial"/>
          <w:sz w:val="24"/>
          <w:szCs w:val="24"/>
        </w:rPr>
        <w:t xml:space="preserve">If a woman is raped while she is drunk, she is at least somewhat responsible for letting things get out of control. </w:t>
      </w:r>
    </w:p>
    <w:p w14:paraId="49676254" w14:textId="40DB7A10" w:rsidR="001434A3" w:rsidRPr="00294670" w:rsidRDefault="009E2AF6" w:rsidP="00294670">
      <w:pPr>
        <w:pStyle w:val="ListParagraph"/>
        <w:numPr>
          <w:ilvl w:val="0"/>
          <w:numId w:val="7"/>
        </w:numPr>
        <w:spacing w:after="0" w:line="480" w:lineRule="auto"/>
        <w:rPr>
          <w:rFonts w:ascii="Arial" w:hAnsi="Arial" w:cs="Arial"/>
          <w:sz w:val="24"/>
          <w:szCs w:val="24"/>
        </w:rPr>
      </w:pPr>
      <w:r w:rsidRPr="00294670">
        <w:rPr>
          <w:rFonts w:ascii="Arial" w:hAnsi="Arial" w:cs="Arial"/>
          <w:sz w:val="24"/>
          <w:szCs w:val="24"/>
        </w:rPr>
        <w:t>Q</w:t>
      </w:r>
      <w:r w:rsidR="001434A3" w:rsidRPr="00294670">
        <w:rPr>
          <w:rFonts w:ascii="Arial" w:hAnsi="Arial" w:cs="Arial"/>
          <w:sz w:val="24"/>
          <w:szCs w:val="24"/>
        </w:rPr>
        <w:t>18</w:t>
      </w:r>
      <w:r w:rsidR="00FC0E9E" w:rsidRPr="00294670">
        <w:rPr>
          <w:rFonts w:ascii="Arial" w:hAnsi="Arial" w:cs="Arial"/>
          <w:sz w:val="24"/>
          <w:szCs w:val="24"/>
        </w:rPr>
        <w:t xml:space="preserve"> - </w:t>
      </w:r>
      <w:r w:rsidR="001434A3" w:rsidRPr="00294670">
        <w:rPr>
          <w:rFonts w:ascii="Arial" w:hAnsi="Arial" w:cs="Arial"/>
          <w:sz w:val="24"/>
          <w:szCs w:val="24"/>
        </w:rPr>
        <w:t>A lot of times, women who say they were raped often led the man on and then had regrets.</w:t>
      </w:r>
    </w:p>
    <w:p w14:paraId="1E3411C6" w14:textId="207A0557" w:rsidR="001434A3" w:rsidRPr="00294670" w:rsidRDefault="009E2AF6" w:rsidP="00294670">
      <w:pPr>
        <w:pStyle w:val="ListParagraph"/>
        <w:numPr>
          <w:ilvl w:val="0"/>
          <w:numId w:val="7"/>
        </w:numPr>
        <w:spacing w:after="0" w:line="480" w:lineRule="auto"/>
        <w:rPr>
          <w:rFonts w:ascii="Arial" w:hAnsi="Arial" w:cs="Arial"/>
          <w:sz w:val="24"/>
          <w:szCs w:val="24"/>
        </w:rPr>
      </w:pPr>
      <w:r w:rsidRPr="00294670">
        <w:rPr>
          <w:rFonts w:ascii="Arial" w:hAnsi="Arial" w:cs="Arial"/>
          <w:sz w:val="24"/>
          <w:szCs w:val="24"/>
        </w:rPr>
        <w:t>Q</w:t>
      </w:r>
      <w:r w:rsidR="001434A3" w:rsidRPr="00294670">
        <w:rPr>
          <w:rFonts w:ascii="Arial" w:hAnsi="Arial" w:cs="Arial"/>
          <w:sz w:val="24"/>
          <w:szCs w:val="24"/>
        </w:rPr>
        <w:t>19</w:t>
      </w:r>
      <w:r w:rsidR="00FC0E9E" w:rsidRPr="00294670">
        <w:rPr>
          <w:rFonts w:ascii="Arial" w:hAnsi="Arial" w:cs="Arial"/>
          <w:sz w:val="24"/>
          <w:szCs w:val="24"/>
        </w:rPr>
        <w:t xml:space="preserve"> - </w:t>
      </w:r>
      <w:r w:rsidR="001434A3" w:rsidRPr="00294670">
        <w:rPr>
          <w:rFonts w:ascii="Arial" w:hAnsi="Arial" w:cs="Arial"/>
          <w:sz w:val="24"/>
          <w:szCs w:val="24"/>
        </w:rPr>
        <w:t xml:space="preserve">When women go to parties wearing revealing clothing, they are asking for trouble. </w:t>
      </w:r>
    </w:p>
    <w:p w14:paraId="11440E60" w14:textId="06AA51B8" w:rsidR="001434A3" w:rsidRPr="00294670" w:rsidRDefault="009E2AF6" w:rsidP="00294670">
      <w:pPr>
        <w:pStyle w:val="ListParagraph"/>
        <w:numPr>
          <w:ilvl w:val="0"/>
          <w:numId w:val="7"/>
        </w:numPr>
        <w:spacing w:after="0" w:line="480" w:lineRule="auto"/>
        <w:rPr>
          <w:rFonts w:ascii="Arial" w:hAnsi="Arial" w:cs="Arial"/>
          <w:sz w:val="24"/>
          <w:szCs w:val="24"/>
        </w:rPr>
      </w:pPr>
      <w:r w:rsidRPr="00294670">
        <w:rPr>
          <w:rFonts w:ascii="Arial" w:hAnsi="Arial" w:cs="Arial"/>
          <w:sz w:val="24"/>
          <w:szCs w:val="24"/>
        </w:rPr>
        <w:t>Q</w:t>
      </w:r>
      <w:r w:rsidR="001434A3" w:rsidRPr="00294670">
        <w:rPr>
          <w:rFonts w:ascii="Arial" w:hAnsi="Arial" w:cs="Arial"/>
          <w:sz w:val="24"/>
          <w:szCs w:val="24"/>
        </w:rPr>
        <w:t>20</w:t>
      </w:r>
      <w:r w:rsidR="00FC0E9E" w:rsidRPr="00294670">
        <w:rPr>
          <w:rFonts w:ascii="Arial" w:hAnsi="Arial" w:cs="Arial"/>
          <w:sz w:val="24"/>
          <w:szCs w:val="24"/>
        </w:rPr>
        <w:t xml:space="preserve"> - </w:t>
      </w:r>
      <w:r w:rsidR="001434A3" w:rsidRPr="00294670">
        <w:rPr>
          <w:rFonts w:ascii="Arial" w:hAnsi="Arial" w:cs="Arial"/>
          <w:sz w:val="24"/>
          <w:szCs w:val="24"/>
        </w:rPr>
        <w:t>If a woman goes to a room alone with a man at a party, it is partly her fault if she is raped.</w:t>
      </w:r>
    </w:p>
    <w:p w14:paraId="219B1ED0" w14:textId="77777777" w:rsidR="00720594" w:rsidRPr="00294670" w:rsidRDefault="00720594" w:rsidP="00294670">
      <w:pPr>
        <w:pStyle w:val="ListParagraph"/>
        <w:spacing w:after="0" w:line="480" w:lineRule="auto"/>
        <w:rPr>
          <w:rFonts w:ascii="Arial" w:hAnsi="Arial" w:cs="Arial"/>
          <w:sz w:val="24"/>
          <w:szCs w:val="24"/>
        </w:rPr>
      </w:pPr>
    </w:p>
    <w:p w14:paraId="5622EC72" w14:textId="21F11FBA" w:rsidR="006677F9" w:rsidRPr="00294670" w:rsidRDefault="00CE39E5" w:rsidP="00294670">
      <w:pPr>
        <w:spacing w:after="0" w:line="480" w:lineRule="auto"/>
        <w:rPr>
          <w:rFonts w:ascii="Arial" w:hAnsi="Arial" w:cs="Arial"/>
          <w:sz w:val="24"/>
          <w:szCs w:val="24"/>
        </w:rPr>
      </w:pPr>
      <w:r w:rsidRPr="00294670">
        <w:rPr>
          <w:rFonts w:ascii="Arial" w:hAnsi="Arial" w:cs="Arial"/>
          <w:sz w:val="24"/>
          <w:szCs w:val="24"/>
        </w:rPr>
        <w:t>There was a strong indication that</w:t>
      </w:r>
      <w:r w:rsidR="003730E7" w:rsidRPr="00294670">
        <w:rPr>
          <w:rFonts w:ascii="Arial" w:hAnsi="Arial" w:cs="Arial"/>
          <w:sz w:val="24"/>
          <w:szCs w:val="24"/>
        </w:rPr>
        <w:t xml:space="preserve"> overall,</w:t>
      </w:r>
      <w:r w:rsidRPr="00294670">
        <w:rPr>
          <w:rFonts w:ascii="Arial" w:hAnsi="Arial" w:cs="Arial"/>
          <w:sz w:val="24"/>
          <w:szCs w:val="24"/>
        </w:rPr>
        <w:t xml:space="preserve"> this myth was </w:t>
      </w:r>
      <w:r w:rsidR="004F1BE3" w:rsidRPr="00294670">
        <w:rPr>
          <w:rFonts w:ascii="Arial" w:hAnsi="Arial" w:cs="Arial"/>
          <w:sz w:val="24"/>
          <w:szCs w:val="24"/>
        </w:rPr>
        <w:t>rejected</w:t>
      </w:r>
      <w:r w:rsidR="006F39D6" w:rsidRPr="00294670">
        <w:rPr>
          <w:rFonts w:ascii="Arial" w:hAnsi="Arial" w:cs="Arial"/>
          <w:sz w:val="24"/>
          <w:szCs w:val="24"/>
        </w:rPr>
        <w:t xml:space="preserve"> as </w:t>
      </w:r>
      <w:r w:rsidR="009E2AF6" w:rsidRPr="00294670">
        <w:rPr>
          <w:rFonts w:ascii="Arial" w:hAnsi="Arial" w:cs="Arial"/>
          <w:sz w:val="24"/>
          <w:szCs w:val="24"/>
        </w:rPr>
        <w:t>448</w:t>
      </w:r>
      <w:r w:rsidR="006F39D6" w:rsidRPr="00294670">
        <w:rPr>
          <w:rFonts w:ascii="Arial" w:hAnsi="Arial" w:cs="Arial"/>
          <w:sz w:val="24"/>
          <w:szCs w:val="24"/>
        </w:rPr>
        <w:t xml:space="preserve"> </w:t>
      </w:r>
      <w:r w:rsidR="00B82217" w:rsidRPr="00294670">
        <w:rPr>
          <w:rFonts w:ascii="Arial" w:hAnsi="Arial" w:cs="Arial"/>
          <w:sz w:val="24"/>
          <w:szCs w:val="24"/>
        </w:rPr>
        <w:t xml:space="preserve">responses </w:t>
      </w:r>
      <w:r w:rsidR="006F39D6" w:rsidRPr="00294670">
        <w:rPr>
          <w:rFonts w:ascii="Arial" w:hAnsi="Arial" w:cs="Arial"/>
          <w:sz w:val="24"/>
          <w:szCs w:val="24"/>
        </w:rPr>
        <w:t>strongly disagree</w:t>
      </w:r>
      <w:r w:rsidR="002B6DDE" w:rsidRPr="00294670">
        <w:rPr>
          <w:rFonts w:ascii="Arial" w:hAnsi="Arial" w:cs="Arial"/>
          <w:sz w:val="24"/>
          <w:szCs w:val="24"/>
        </w:rPr>
        <w:t>d</w:t>
      </w:r>
      <w:r w:rsidR="006F39D6" w:rsidRPr="00294670">
        <w:rPr>
          <w:rFonts w:ascii="Arial" w:hAnsi="Arial" w:cs="Arial"/>
          <w:sz w:val="24"/>
          <w:szCs w:val="24"/>
        </w:rPr>
        <w:t xml:space="preserve"> and </w:t>
      </w:r>
      <w:r w:rsidR="00B92789" w:rsidRPr="00294670">
        <w:rPr>
          <w:rFonts w:ascii="Arial" w:hAnsi="Arial" w:cs="Arial"/>
          <w:sz w:val="24"/>
          <w:szCs w:val="24"/>
        </w:rPr>
        <w:t>81</w:t>
      </w:r>
      <w:r w:rsidR="006F39D6" w:rsidRPr="00294670">
        <w:rPr>
          <w:rFonts w:ascii="Arial" w:hAnsi="Arial" w:cs="Arial"/>
          <w:sz w:val="24"/>
          <w:szCs w:val="24"/>
        </w:rPr>
        <w:t xml:space="preserve"> somewhat disagree</w:t>
      </w:r>
      <w:r w:rsidR="002B6DDE" w:rsidRPr="00294670">
        <w:rPr>
          <w:rFonts w:ascii="Arial" w:hAnsi="Arial" w:cs="Arial"/>
          <w:sz w:val="24"/>
          <w:szCs w:val="24"/>
        </w:rPr>
        <w:t>d</w:t>
      </w:r>
      <w:r w:rsidR="002E4986" w:rsidRPr="00294670">
        <w:rPr>
          <w:rFonts w:ascii="Arial" w:hAnsi="Arial" w:cs="Arial"/>
          <w:sz w:val="24"/>
          <w:szCs w:val="24"/>
        </w:rPr>
        <w:t xml:space="preserve">, an overall percentage of </w:t>
      </w:r>
      <w:r w:rsidR="00CB201E" w:rsidRPr="00294670">
        <w:rPr>
          <w:rFonts w:ascii="Arial" w:hAnsi="Arial" w:cs="Arial"/>
          <w:sz w:val="24"/>
          <w:szCs w:val="24"/>
        </w:rPr>
        <w:t>8</w:t>
      </w:r>
      <w:r w:rsidR="001C0EAB" w:rsidRPr="00294670">
        <w:rPr>
          <w:rFonts w:ascii="Arial" w:hAnsi="Arial" w:cs="Arial"/>
          <w:sz w:val="24"/>
          <w:szCs w:val="24"/>
        </w:rPr>
        <w:t>7</w:t>
      </w:r>
      <w:r w:rsidR="00CB201E" w:rsidRPr="00294670">
        <w:rPr>
          <w:rFonts w:ascii="Arial" w:hAnsi="Arial" w:cs="Arial"/>
          <w:sz w:val="24"/>
          <w:szCs w:val="24"/>
        </w:rPr>
        <w:t xml:space="preserve">% of </w:t>
      </w:r>
      <w:r w:rsidR="00295CC6" w:rsidRPr="00294670">
        <w:rPr>
          <w:rFonts w:ascii="Arial" w:hAnsi="Arial" w:cs="Arial"/>
          <w:sz w:val="24"/>
          <w:szCs w:val="24"/>
        </w:rPr>
        <w:t>responses</w:t>
      </w:r>
      <w:r w:rsidR="00CB201E" w:rsidRPr="00294670">
        <w:rPr>
          <w:rFonts w:ascii="Arial" w:hAnsi="Arial" w:cs="Arial"/>
          <w:sz w:val="24"/>
          <w:szCs w:val="24"/>
        </w:rPr>
        <w:t xml:space="preserve"> </w:t>
      </w:r>
      <w:r w:rsidR="00F606E9" w:rsidRPr="00294670">
        <w:rPr>
          <w:rFonts w:ascii="Arial" w:hAnsi="Arial" w:cs="Arial"/>
          <w:sz w:val="24"/>
          <w:szCs w:val="24"/>
        </w:rPr>
        <w:t xml:space="preserve">indicating </w:t>
      </w:r>
      <w:r w:rsidR="00295CC6" w:rsidRPr="00294670">
        <w:rPr>
          <w:rFonts w:ascii="Arial" w:hAnsi="Arial" w:cs="Arial"/>
          <w:sz w:val="24"/>
          <w:szCs w:val="24"/>
        </w:rPr>
        <w:t>this myth is not accepted</w:t>
      </w:r>
      <w:r w:rsidR="0060451A" w:rsidRPr="00294670">
        <w:rPr>
          <w:rFonts w:ascii="Arial" w:hAnsi="Arial" w:cs="Arial"/>
          <w:sz w:val="24"/>
          <w:szCs w:val="24"/>
        </w:rPr>
        <w:t xml:space="preserve">, </w:t>
      </w:r>
      <w:r w:rsidR="004B3717" w:rsidRPr="00294670">
        <w:rPr>
          <w:rFonts w:ascii="Arial" w:hAnsi="Arial" w:cs="Arial"/>
          <w:sz w:val="24"/>
          <w:szCs w:val="24"/>
        </w:rPr>
        <w:t xml:space="preserve">with </w:t>
      </w:r>
      <w:r w:rsidR="007B4086" w:rsidRPr="00294670">
        <w:rPr>
          <w:rFonts w:ascii="Arial" w:hAnsi="Arial" w:cs="Arial"/>
          <w:sz w:val="24"/>
          <w:szCs w:val="24"/>
        </w:rPr>
        <w:t>8</w:t>
      </w:r>
      <w:r w:rsidR="004B3717" w:rsidRPr="00294670">
        <w:rPr>
          <w:rFonts w:ascii="Arial" w:hAnsi="Arial" w:cs="Arial"/>
          <w:sz w:val="24"/>
          <w:szCs w:val="24"/>
        </w:rPr>
        <w:t xml:space="preserve">% </w:t>
      </w:r>
      <w:r w:rsidR="0096077D" w:rsidRPr="00294670">
        <w:rPr>
          <w:rFonts w:ascii="Arial" w:hAnsi="Arial" w:cs="Arial"/>
          <w:sz w:val="24"/>
          <w:szCs w:val="24"/>
        </w:rPr>
        <w:t>neutral</w:t>
      </w:r>
      <w:r w:rsidR="00AA4A6B" w:rsidRPr="00294670">
        <w:rPr>
          <w:rFonts w:ascii="Arial" w:hAnsi="Arial" w:cs="Arial"/>
          <w:sz w:val="24"/>
          <w:szCs w:val="24"/>
        </w:rPr>
        <w:t xml:space="preserve"> and</w:t>
      </w:r>
      <w:r w:rsidR="00B44D34" w:rsidRPr="00294670">
        <w:rPr>
          <w:rFonts w:ascii="Arial" w:hAnsi="Arial" w:cs="Arial"/>
          <w:sz w:val="24"/>
          <w:szCs w:val="24"/>
        </w:rPr>
        <w:t xml:space="preserve"> </w:t>
      </w:r>
      <w:r w:rsidR="007B4086" w:rsidRPr="00294670">
        <w:rPr>
          <w:rFonts w:ascii="Arial" w:hAnsi="Arial" w:cs="Arial"/>
          <w:sz w:val="24"/>
          <w:szCs w:val="24"/>
        </w:rPr>
        <w:t>5</w:t>
      </w:r>
      <w:r w:rsidR="00B44D34" w:rsidRPr="00294670">
        <w:rPr>
          <w:rFonts w:ascii="Arial" w:hAnsi="Arial" w:cs="Arial"/>
          <w:sz w:val="24"/>
          <w:szCs w:val="24"/>
        </w:rPr>
        <w:t>%</w:t>
      </w:r>
      <w:r w:rsidR="002712B1" w:rsidRPr="00294670">
        <w:rPr>
          <w:rFonts w:ascii="Arial" w:hAnsi="Arial" w:cs="Arial"/>
          <w:sz w:val="24"/>
          <w:szCs w:val="24"/>
        </w:rPr>
        <w:t xml:space="preserve"> accepting </w:t>
      </w:r>
      <w:r w:rsidR="003730E7" w:rsidRPr="00294670">
        <w:rPr>
          <w:rFonts w:ascii="Arial" w:hAnsi="Arial" w:cs="Arial"/>
          <w:sz w:val="24"/>
          <w:szCs w:val="24"/>
        </w:rPr>
        <w:t>of it</w:t>
      </w:r>
      <w:r w:rsidR="004B3717" w:rsidRPr="00294670">
        <w:rPr>
          <w:rFonts w:ascii="Arial" w:hAnsi="Arial" w:cs="Arial"/>
          <w:sz w:val="24"/>
          <w:szCs w:val="24"/>
        </w:rPr>
        <w:t>.</w:t>
      </w:r>
    </w:p>
    <w:p w14:paraId="430F465D" w14:textId="77777777" w:rsidR="00FA59F1" w:rsidRPr="00294670" w:rsidRDefault="00FA59F1" w:rsidP="00294670">
      <w:pPr>
        <w:spacing w:after="0" w:line="480" w:lineRule="auto"/>
        <w:rPr>
          <w:rFonts w:ascii="Arial" w:hAnsi="Arial" w:cs="Arial"/>
          <w:sz w:val="24"/>
          <w:szCs w:val="24"/>
        </w:rPr>
      </w:pPr>
    </w:p>
    <w:p w14:paraId="1EC1BC3A" w14:textId="6502AA6C" w:rsidR="00285C73" w:rsidRPr="00294670" w:rsidRDefault="005867F6" w:rsidP="00294670">
      <w:pPr>
        <w:spacing w:after="0" w:line="480" w:lineRule="auto"/>
        <w:rPr>
          <w:rFonts w:ascii="Arial" w:hAnsi="Arial" w:cs="Arial"/>
          <w:b/>
          <w:bCs/>
          <w:sz w:val="24"/>
          <w:szCs w:val="24"/>
        </w:rPr>
      </w:pPr>
      <w:r w:rsidRPr="00294670">
        <w:rPr>
          <w:rFonts w:ascii="Arial" w:hAnsi="Arial" w:cs="Arial"/>
          <w:b/>
          <w:bCs/>
          <w:sz w:val="24"/>
          <w:szCs w:val="24"/>
        </w:rPr>
        <w:t xml:space="preserve">The Myth - </w:t>
      </w:r>
      <w:r w:rsidR="00285C73" w:rsidRPr="00294670">
        <w:rPr>
          <w:rFonts w:ascii="Arial" w:hAnsi="Arial" w:cs="Arial"/>
          <w:b/>
          <w:bCs/>
          <w:sz w:val="24"/>
          <w:szCs w:val="24"/>
        </w:rPr>
        <w:t>He didn’t mean it</w:t>
      </w:r>
    </w:p>
    <w:p w14:paraId="2108C352" w14:textId="77777777" w:rsidR="00AB72B1" w:rsidRPr="00294670" w:rsidRDefault="00AB72B1" w:rsidP="00294670">
      <w:pPr>
        <w:spacing w:after="0" w:line="480" w:lineRule="auto"/>
        <w:rPr>
          <w:rFonts w:ascii="Arial" w:hAnsi="Arial" w:cs="Arial"/>
          <w:sz w:val="24"/>
          <w:szCs w:val="24"/>
        </w:rPr>
      </w:pPr>
      <w:bookmarkStart w:id="5" w:name="_Hlk115614868"/>
      <w:r w:rsidRPr="00294670">
        <w:rPr>
          <w:rFonts w:ascii="Arial" w:hAnsi="Arial" w:cs="Arial"/>
          <w:sz w:val="24"/>
          <w:szCs w:val="24"/>
        </w:rPr>
        <w:t>The following questions were included to measure the response to this myth:</w:t>
      </w:r>
    </w:p>
    <w:bookmarkEnd w:id="5"/>
    <w:p w14:paraId="28169DA2" w14:textId="2E2EFB35" w:rsidR="00C63559" w:rsidRPr="00294670" w:rsidRDefault="00C63559" w:rsidP="00294670">
      <w:pPr>
        <w:pStyle w:val="ListParagraph"/>
        <w:numPr>
          <w:ilvl w:val="0"/>
          <w:numId w:val="8"/>
        </w:numPr>
        <w:spacing w:after="0" w:line="480" w:lineRule="auto"/>
        <w:rPr>
          <w:rFonts w:ascii="Arial" w:hAnsi="Arial" w:cs="Arial"/>
          <w:sz w:val="24"/>
          <w:szCs w:val="24"/>
        </w:rPr>
      </w:pPr>
      <w:r w:rsidRPr="00294670">
        <w:rPr>
          <w:rFonts w:ascii="Arial" w:hAnsi="Arial" w:cs="Arial"/>
          <w:sz w:val="24"/>
          <w:szCs w:val="24"/>
        </w:rPr>
        <w:t>Q8</w:t>
      </w:r>
      <w:r w:rsidR="00FC0E9E" w:rsidRPr="00294670">
        <w:rPr>
          <w:rFonts w:ascii="Arial" w:hAnsi="Arial" w:cs="Arial"/>
          <w:sz w:val="24"/>
          <w:szCs w:val="24"/>
        </w:rPr>
        <w:t xml:space="preserve"> - </w:t>
      </w:r>
      <w:r w:rsidRPr="00294670">
        <w:rPr>
          <w:rFonts w:ascii="Arial" w:hAnsi="Arial" w:cs="Arial"/>
          <w:sz w:val="24"/>
          <w:szCs w:val="24"/>
        </w:rPr>
        <w:t>It shouldn't be considered rape if a man is drunk and didn't realize what he was doing.</w:t>
      </w:r>
    </w:p>
    <w:p w14:paraId="06AA1876" w14:textId="489FB5AE" w:rsidR="00C63559" w:rsidRPr="00294670" w:rsidRDefault="00C63559" w:rsidP="00294670">
      <w:pPr>
        <w:pStyle w:val="ListParagraph"/>
        <w:numPr>
          <w:ilvl w:val="0"/>
          <w:numId w:val="8"/>
        </w:numPr>
        <w:spacing w:after="0" w:line="480" w:lineRule="auto"/>
        <w:rPr>
          <w:rFonts w:ascii="Arial" w:hAnsi="Arial" w:cs="Arial"/>
          <w:sz w:val="24"/>
          <w:szCs w:val="24"/>
        </w:rPr>
      </w:pPr>
      <w:r w:rsidRPr="00294670">
        <w:rPr>
          <w:rFonts w:ascii="Arial" w:hAnsi="Arial" w:cs="Arial"/>
          <w:sz w:val="24"/>
          <w:szCs w:val="24"/>
        </w:rPr>
        <w:t>Q16</w:t>
      </w:r>
      <w:r w:rsidR="00750DEE" w:rsidRPr="00294670">
        <w:rPr>
          <w:rFonts w:ascii="Arial" w:hAnsi="Arial" w:cs="Arial"/>
          <w:sz w:val="24"/>
          <w:szCs w:val="24"/>
        </w:rPr>
        <w:t xml:space="preserve"> - </w:t>
      </w:r>
      <w:r w:rsidRPr="00294670">
        <w:rPr>
          <w:rFonts w:ascii="Arial" w:hAnsi="Arial" w:cs="Arial"/>
          <w:sz w:val="24"/>
          <w:szCs w:val="24"/>
        </w:rPr>
        <w:t xml:space="preserve">When women are raped, it's often because the way they said "no" was unclear. </w:t>
      </w:r>
    </w:p>
    <w:p w14:paraId="2F02D2FF" w14:textId="2327B4CE" w:rsidR="00C63559" w:rsidRPr="00294670" w:rsidRDefault="00C63559" w:rsidP="00294670">
      <w:pPr>
        <w:pStyle w:val="ListParagraph"/>
        <w:numPr>
          <w:ilvl w:val="0"/>
          <w:numId w:val="8"/>
        </w:numPr>
        <w:spacing w:after="0" w:line="480" w:lineRule="auto"/>
        <w:rPr>
          <w:rFonts w:ascii="Arial" w:hAnsi="Arial" w:cs="Arial"/>
          <w:sz w:val="24"/>
          <w:szCs w:val="24"/>
        </w:rPr>
      </w:pPr>
      <w:r w:rsidRPr="00294670">
        <w:rPr>
          <w:rFonts w:ascii="Arial" w:hAnsi="Arial" w:cs="Arial"/>
          <w:sz w:val="24"/>
          <w:szCs w:val="24"/>
        </w:rPr>
        <w:t>Q22</w:t>
      </w:r>
      <w:r w:rsidR="00750DEE" w:rsidRPr="00294670">
        <w:rPr>
          <w:rFonts w:ascii="Arial" w:hAnsi="Arial" w:cs="Arial"/>
          <w:sz w:val="24"/>
          <w:szCs w:val="24"/>
        </w:rPr>
        <w:t xml:space="preserve"> - </w:t>
      </w:r>
      <w:r w:rsidRPr="00294670">
        <w:rPr>
          <w:rFonts w:ascii="Arial" w:hAnsi="Arial" w:cs="Arial"/>
          <w:sz w:val="24"/>
          <w:szCs w:val="24"/>
        </w:rPr>
        <w:t xml:space="preserve">When men rape, it is usually because of their strong desire for sex. </w:t>
      </w:r>
    </w:p>
    <w:p w14:paraId="3A251055" w14:textId="623FF151" w:rsidR="00C63559" w:rsidRPr="00294670" w:rsidRDefault="00C63559" w:rsidP="00294670">
      <w:pPr>
        <w:pStyle w:val="ListParagraph"/>
        <w:numPr>
          <w:ilvl w:val="0"/>
          <w:numId w:val="8"/>
        </w:numPr>
        <w:spacing w:after="0" w:line="480" w:lineRule="auto"/>
        <w:rPr>
          <w:rFonts w:ascii="Arial" w:hAnsi="Arial" w:cs="Arial"/>
          <w:sz w:val="24"/>
          <w:szCs w:val="24"/>
        </w:rPr>
      </w:pPr>
      <w:r w:rsidRPr="00294670">
        <w:rPr>
          <w:rFonts w:ascii="Arial" w:hAnsi="Arial" w:cs="Arial"/>
          <w:sz w:val="24"/>
          <w:szCs w:val="24"/>
        </w:rPr>
        <w:t>Q23</w:t>
      </w:r>
      <w:r w:rsidR="00750DEE" w:rsidRPr="00294670">
        <w:rPr>
          <w:rFonts w:ascii="Arial" w:hAnsi="Arial" w:cs="Arial"/>
          <w:sz w:val="24"/>
          <w:szCs w:val="24"/>
        </w:rPr>
        <w:t xml:space="preserve"> - </w:t>
      </w:r>
      <w:r w:rsidRPr="00294670">
        <w:rPr>
          <w:rFonts w:ascii="Arial" w:hAnsi="Arial" w:cs="Arial"/>
          <w:sz w:val="24"/>
          <w:szCs w:val="24"/>
        </w:rPr>
        <w:t xml:space="preserve">Rape happens when a man’s sex drive gets out of control. </w:t>
      </w:r>
    </w:p>
    <w:p w14:paraId="34A14702" w14:textId="21B1C95D" w:rsidR="00C63559" w:rsidRPr="00294670" w:rsidRDefault="00C63559" w:rsidP="00294670">
      <w:pPr>
        <w:pStyle w:val="ListParagraph"/>
        <w:numPr>
          <w:ilvl w:val="0"/>
          <w:numId w:val="8"/>
        </w:numPr>
        <w:spacing w:after="0" w:line="480" w:lineRule="auto"/>
        <w:rPr>
          <w:rFonts w:ascii="Arial" w:hAnsi="Arial" w:cs="Arial"/>
          <w:sz w:val="24"/>
          <w:szCs w:val="24"/>
        </w:rPr>
      </w:pPr>
      <w:r w:rsidRPr="00294670">
        <w:rPr>
          <w:rFonts w:ascii="Arial" w:hAnsi="Arial" w:cs="Arial"/>
          <w:sz w:val="24"/>
          <w:szCs w:val="24"/>
        </w:rPr>
        <w:t>Q25</w:t>
      </w:r>
      <w:r w:rsidR="00750DEE" w:rsidRPr="00294670">
        <w:rPr>
          <w:rFonts w:ascii="Arial" w:hAnsi="Arial" w:cs="Arial"/>
          <w:sz w:val="24"/>
          <w:szCs w:val="24"/>
        </w:rPr>
        <w:t xml:space="preserve"> - </w:t>
      </w:r>
      <w:r w:rsidRPr="00294670">
        <w:rPr>
          <w:rFonts w:ascii="Arial" w:hAnsi="Arial" w:cs="Arial"/>
          <w:sz w:val="24"/>
          <w:szCs w:val="24"/>
        </w:rPr>
        <w:t>Men don't usually intend to force sex on a woman, but sometimes they get too sexually carried away.</w:t>
      </w:r>
    </w:p>
    <w:p w14:paraId="1174CEB8" w14:textId="219B6519" w:rsidR="00AB72B1" w:rsidRPr="00294670" w:rsidRDefault="00C63559" w:rsidP="00294670">
      <w:pPr>
        <w:pStyle w:val="ListParagraph"/>
        <w:numPr>
          <w:ilvl w:val="0"/>
          <w:numId w:val="8"/>
        </w:numPr>
        <w:spacing w:after="0" w:line="480" w:lineRule="auto"/>
        <w:rPr>
          <w:rFonts w:ascii="Arial" w:hAnsi="Arial" w:cs="Arial"/>
          <w:sz w:val="24"/>
          <w:szCs w:val="24"/>
        </w:rPr>
      </w:pPr>
      <w:r w:rsidRPr="00294670">
        <w:rPr>
          <w:rFonts w:ascii="Arial" w:hAnsi="Arial" w:cs="Arial"/>
          <w:sz w:val="24"/>
          <w:szCs w:val="24"/>
        </w:rPr>
        <w:t>Q26</w:t>
      </w:r>
      <w:r w:rsidR="00750DEE" w:rsidRPr="00294670">
        <w:rPr>
          <w:rFonts w:ascii="Arial" w:hAnsi="Arial" w:cs="Arial"/>
          <w:sz w:val="24"/>
          <w:szCs w:val="24"/>
        </w:rPr>
        <w:t xml:space="preserve"> - </w:t>
      </w:r>
      <w:r w:rsidRPr="00294670">
        <w:rPr>
          <w:rFonts w:ascii="Arial" w:hAnsi="Arial" w:cs="Arial"/>
          <w:sz w:val="24"/>
          <w:szCs w:val="24"/>
        </w:rPr>
        <w:t>If a man is drunk, he might rape someone unintentionally.</w:t>
      </w:r>
    </w:p>
    <w:p w14:paraId="242775C8" w14:textId="77777777" w:rsidR="00720594" w:rsidRPr="00294670" w:rsidRDefault="00720594" w:rsidP="00294670">
      <w:pPr>
        <w:pStyle w:val="ListParagraph"/>
        <w:spacing w:after="0" w:line="480" w:lineRule="auto"/>
        <w:rPr>
          <w:rFonts w:ascii="Arial" w:hAnsi="Arial" w:cs="Arial"/>
          <w:sz w:val="24"/>
          <w:szCs w:val="24"/>
        </w:rPr>
      </w:pPr>
    </w:p>
    <w:p w14:paraId="28BB408B" w14:textId="123E04BF" w:rsidR="00FA64B0" w:rsidRPr="00294670" w:rsidRDefault="00FA64B0" w:rsidP="00294670">
      <w:pPr>
        <w:spacing w:after="0" w:line="480" w:lineRule="auto"/>
        <w:rPr>
          <w:rFonts w:ascii="Arial" w:hAnsi="Arial" w:cs="Arial"/>
          <w:sz w:val="24"/>
          <w:szCs w:val="24"/>
        </w:rPr>
      </w:pPr>
      <w:bookmarkStart w:id="6" w:name="_Hlk113815181"/>
      <w:r w:rsidRPr="00294670">
        <w:rPr>
          <w:rFonts w:ascii="Arial" w:hAnsi="Arial" w:cs="Arial"/>
          <w:sz w:val="24"/>
          <w:szCs w:val="24"/>
        </w:rPr>
        <w:t xml:space="preserve">There was a strong indication that this myth was </w:t>
      </w:r>
      <w:r w:rsidR="00DA5F5F" w:rsidRPr="00294670">
        <w:rPr>
          <w:rFonts w:ascii="Arial" w:hAnsi="Arial" w:cs="Arial"/>
          <w:sz w:val="24"/>
          <w:szCs w:val="24"/>
        </w:rPr>
        <w:t>rejected</w:t>
      </w:r>
      <w:r w:rsidRPr="00294670">
        <w:rPr>
          <w:rFonts w:ascii="Arial" w:hAnsi="Arial" w:cs="Arial"/>
          <w:sz w:val="24"/>
          <w:szCs w:val="24"/>
        </w:rPr>
        <w:t xml:space="preserve"> as </w:t>
      </w:r>
      <w:r w:rsidR="00BF4E96" w:rsidRPr="00294670">
        <w:rPr>
          <w:rFonts w:ascii="Arial" w:hAnsi="Arial" w:cs="Arial"/>
          <w:sz w:val="24"/>
          <w:szCs w:val="24"/>
        </w:rPr>
        <w:t>334</w:t>
      </w:r>
      <w:r w:rsidR="0060451A" w:rsidRPr="00294670">
        <w:rPr>
          <w:rFonts w:ascii="Arial" w:hAnsi="Arial" w:cs="Arial"/>
          <w:sz w:val="24"/>
          <w:szCs w:val="24"/>
        </w:rPr>
        <w:t xml:space="preserve"> responses </w:t>
      </w:r>
      <w:r w:rsidR="00466BB4" w:rsidRPr="00294670">
        <w:rPr>
          <w:rFonts w:ascii="Arial" w:hAnsi="Arial" w:cs="Arial"/>
          <w:sz w:val="24"/>
          <w:szCs w:val="24"/>
        </w:rPr>
        <w:t xml:space="preserve">indicated </w:t>
      </w:r>
      <w:r w:rsidRPr="00294670">
        <w:rPr>
          <w:rFonts w:ascii="Arial" w:hAnsi="Arial" w:cs="Arial"/>
          <w:sz w:val="24"/>
          <w:szCs w:val="24"/>
        </w:rPr>
        <w:t>strongly disagree</w:t>
      </w:r>
      <w:r w:rsidR="00466BB4" w:rsidRPr="00294670">
        <w:rPr>
          <w:rFonts w:ascii="Arial" w:hAnsi="Arial" w:cs="Arial"/>
          <w:sz w:val="24"/>
          <w:szCs w:val="24"/>
        </w:rPr>
        <w:t xml:space="preserve">, </w:t>
      </w:r>
      <w:r w:rsidR="00BF4E96" w:rsidRPr="00294670">
        <w:rPr>
          <w:rFonts w:ascii="Arial" w:hAnsi="Arial" w:cs="Arial"/>
          <w:sz w:val="24"/>
          <w:szCs w:val="24"/>
        </w:rPr>
        <w:t>123</w:t>
      </w:r>
      <w:r w:rsidRPr="00294670">
        <w:rPr>
          <w:rFonts w:ascii="Arial" w:hAnsi="Arial" w:cs="Arial"/>
          <w:sz w:val="24"/>
          <w:szCs w:val="24"/>
        </w:rPr>
        <w:t xml:space="preserve"> somewhat disagree, an overall percentage of </w:t>
      </w:r>
      <w:r w:rsidR="00D8165F" w:rsidRPr="00294670">
        <w:rPr>
          <w:rFonts w:ascii="Arial" w:hAnsi="Arial" w:cs="Arial"/>
          <w:sz w:val="24"/>
          <w:szCs w:val="24"/>
        </w:rPr>
        <w:t>76</w:t>
      </w:r>
      <w:r w:rsidR="00931775" w:rsidRPr="00294670">
        <w:rPr>
          <w:rFonts w:ascii="Arial" w:hAnsi="Arial" w:cs="Arial"/>
          <w:sz w:val="24"/>
          <w:szCs w:val="24"/>
        </w:rPr>
        <w:t xml:space="preserve">% </w:t>
      </w:r>
      <w:r w:rsidRPr="00294670">
        <w:rPr>
          <w:rFonts w:ascii="Arial" w:hAnsi="Arial" w:cs="Arial"/>
          <w:sz w:val="24"/>
          <w:szCs w:val="24"/>
        </w:rPr>
        <w:t xml:space="preserve">of </w:t>
      </w:r>
      <w:r w:rsidR="00466BB4" w:rsidRPr="00294670">
        <w:rPr>
          <w:rFonts w:ascii="Arial" w:hAnsi="Arial" w:cs="Arial"/>
          <w:sz w:val="24"/>
          <w:szCs w:val="24"/>
        </w:rPr>
        <w:t xml:space="preserve">responses </w:t>
      </w:r>
      <w:r w:rsidRPr="00294670">
        <w:rPr>
          <w:rFonts w:ascii="Arial" w:hAnsi="Arial" w:cs="Arial"/>
          <w:sz w:val="24"/>
          <w:szCs w:val="24"/>
        </w:rPr>
        <w:t xml:space="preserve">indicating </w:t>
      </w:r>
      <w:r w:rsidR="00466BB4" w:rsidRPr="00294670">
        <w:rPr>
          <w:rFonts w:ascii="Arial" w:hAnsi="Arial" w:cs="Arial"/>
          <w:sz w:val="24"/>
          <w:szCs w:val="24"/>
        </w:rPr>
        <w:t>this myth was not accepted</w:t>
      </w:r>
      <w:r w:rsidRPr="00294670">
        <w:rPr>
          <w:rFonts w:ascii="Arial" w:hAnsi="Arial" w:cs="Arial"/>
          <w:sz w:val="24"/>
          <w:szCs w:val="24"/>
        </w:rPr>
        <w:t xml:space="preserve">, with </w:t>
      </w:r>
      <w:r w:rsidR="007452FE" w:rsidRPr="00294670">
        <w:rPr>
          <w:rFonts w:ascii="Arial" w:hAnsi="Arial" w:cs="Arial"/>
          <w:sz w:val="24"/>
          <w:szCs w:val="24"/>
        </w:rPr>
        <w:t>13</w:t>
      </w:r>
      <w:r w:rsidRPr="00294670">
        <w:rPr>
          <w:rFonts w:ascii="Arial" w:hAnsi="Arial" w:cs="Arial"/>
          <w:sz w:val="24"/>
          <w:szCs w:val="24"/>
        </w:rPr>
        <w:t xml:space="preserve">% </w:t>
      </w:r>
      <w:r w:rsidR="0096077D" w:rsidRPr="00294670">
        <w:rPr>
          <w:rFonts w:ascii="Arial" w:hAnsi="Arial" w:cs="Arial"/>
          <w:sz w:val="24"/>
          <w:szCs w:val="24"/>
        </w:rPr>
        <w:t>neutral</w:t>
      </w:r>
      <w:r w:rsidR="00F77D73" w:rsidRPr="00294670">
        <w:rPr>
          <w:rFonts w:ascii="Arial" w:hAnsi="Arial" w:cs="Arial"/>
          <w:sz w:val="24"/>
          <w:szCs w:val="24"/>
        </w:rPr>
        <w:t xml:space="preserve"> and </w:t>
      </w:r>
      <w:r w:rsidR="007452FE" w:rsidRPr="00294670">
        <w:rPr>
          <w:rFonts w:ascii="Arial" w:hAnsi="Arial" w:cs="Arial"/>
          <w:sz w:val="24"/>
          <w:szCs w:val="24"/>
        </w:rPr>
        <w:t>10</w:t>
      </w:r>
      <w:r w:rsidR="00F77D73" w:rsidRPr="00294670">
        <w:rPr>
          <w:rFonts w:ascii="Arial" w:hAnsi="Arial" w:cs="Arial"/>
          <w:sz w:val="24"/>
          <w:szCs w:val="24"/>
        </w:rPr>
        <w:t>% accepting of the myth.</w:t>
      </w:r>
    </w:p>
    <w:p w14:paraId="2AF27DD7" w14:textId="77777777" w:rsidR="00DF0696" w:rsidRPr="00294670" w:rsidRDefault="00DF0696" w:rsidP="00294670">
      <w:pPr>
        <w:spacing w:after="0" w:line="480" w:lineRule="auto"/>
        <w:rPr>
          <w:rFonts w:ascii="Arial" w:hAnsi="Arial" w:cs="Arial"/>
          <w:sz w:val="24"/>
          <w:szCs w:val="24"/>
        </w:rPr>
      </w:pPr>
    </w:p>
    <w:bookmarkEnd w:id="6"/>
    <w:p w14:paraId="47122E5C" w14:textId="09B8A344" w:rsidR="00285C73" w:rsidRPr="00294670" w:rsidRDefault="005867F6" w:rsidP="00294670">
      <w:pPr>
        <w:spacing w:after="0" w:line="480" w:lineRule="auto"/>
        <w:rPr>
          <w:rFonts w:ascii="Arial" w:hAnsi="Arial" w:cs="Arial"/>
          <w:b/>
          <w:bCs/>
          <w:sz w:val="24"/>
          <w:szCs w:val="24"/>
        </w:rPr>
      </w:pPr>
      <w:r w:rsidRPr="00294670">
        <w:rPr>
          <w:rFonts w:ascii="Arial" w:hAnsi="Arial" w:cs="Arial"/>
          <w:b/>
          <w:bCs/>
          <w:sz w:val="24"/>
          <w:szCs w:val="24"/>
        </w:rPr>
        <w:t xml:space="preserve">The Myth - </w:t>
      </w:r>
      <w:r w:rsidR="00285C73" w:rsidRPr="00294670">
        <w:rPr>
          <w:rFonts w:ascii="Arial" w:hAnsi="Arial" w:cs="Arial"/>
          <w:b/>
          <w:bCs/>
          <w:sz w:val="24"/>
          <w:szCs w:val="24"/>
        </w:rPr>
        <w:t>It wasn’t really rape</w:t>
      </w:r>
    </w:p>
    <w:p w14:paraId="758A0049" w14:textId="77777777" w:rsidR="00B1438D" w:rsidRPr="00294670" w:rsidRDefault="00B1438D" w:rsidP="00294670">
      <w:pPr>
        <w:spacing w:after="0" w:line="480" w:lineRule="auto"/>
        <w:rPr>
          <w:rFonts w:ascii="Arial" w:hAnsi="Arial" w:cs="Arial"/>
          <w:sz w:val="24"/>
          <w:szCs w:val="24"/>
        </w:rPr>
      </w:pPr>
      <w:bookmarkStart w:id="7" w:name="_Hlk115615153"/>
      <w:r w:rsidRPr="00294670">
        <w:rPr>
          <w:rFonts w:ascii="Arial" w:hAnsi="Arial" w:cs="Arial"/>
          <w:sz w:val="24"/>
          <w:szCs w:val="24"/>
        </w:rPr>
        <w:t>The following questions were included to measure the response to this myth:</w:t>
      </w:r>
    </w:p>
    <w:bookmarkEnd w:id="7"/>
    <w:p w14:paraId="0A7F5065" w14:textId="1D352087" w:rsidR="003A230B" w:rsidRPr="00294670" w:rsidRDefault="003A230B" w:rsidP="00294670">
      <w:pPr>
        <w:pStyle w:val="ListParagraph"/>
        <w:numPr>
          <w:ilvl w:val="0"/>
          <w:numId w:val="9"/>
        </w:numPr>
        <w:spacing w:line="480" w:lineRule="auto"/>
        <w:rPr>
          <w:rFonts w:ascii="Arial" w:hAnsi="Arial" w:cs="Arial"/>
          <w:sz w:val="24"/>
          <w:szCs w:val="24"/>
        </w:rPr>
      </w:pPr>
      <w:r w:rsidRPr="00294670">
        <w:rPr>
          <w:rFonts w:ascii="Arial" w:hAnsi="Arial" w:cs="Arial"/>
          <w:sz w:val="24"/>
          <w:szCs w:val="24"/>
        </w:rPr>
        <w:t>Q4</w:t>
      </w:r>
      <w:r w:rsidR="00750DEE" w:rsidRPr="00294670">
        <w:rPr>
          <w:rFonts w:ascii="Arial" w:hAnsi="Arial" w:cs="Arial"/>
          <w:sz w:val="24"/>
          <w:szCs w:val="24"/>
        </w:rPr>
        <w:t xml:space="preserve"> - </w:t>
      </w:r>
      <w:r w:rsidRPr="00294670">
        <w:rPr>
          <w:rFonts w:ascii="Arial" w:hAnsi="Arial" w:cs="Arial"/>
          <w:sz w:val="24"/>
          <w:szCs w:val="24"/>
        </w:rPr>
        <w:t>If a woman doesn't physically fight back, you can't really say it was rape.</w:t>
      </w:r>
    </w:p>
    <w:p w14:paraId="513BF3A7" w14:textId="279E02FC" w:rsidR="003A230B" w:rsidRPr="00294670" w:rsidRDefault="003A230B" w:rsidP="00294670">
      <w:pPr>
        <w:pStyle w:val="ListParagraph"/>
        <w:numPr>
          <w:ilvl w:val="0"/>
          <w:numId w:val="9"/>
        </w:numPr>
        <w:spacing w:line="480" w:lineRule="auto"/>
        <w:rPr>
          <w:rFonts w:ascii="Arial" w:hAnsi="Arial" w:cs="Arial"/>
          <w:sz w:val="24"/>
          <w:szCs w:val="24"/>
        </w:rPr>
      </w:pPr>
      <w:r w:rsidRPr="00294670">
        <w:rPr>
          <w:rFonts w:ascii="Arial" w:hAnsi="Arial" w:cs="Arial"/>
          <w:sz w:val="24"/>
          <w:szCs w:val="24"/>
        </w:rPr>
        <w:t>Q5</w:t>
      </w:r>
      <w:r w:rsidR="00750DEE" w:rsidRPr="00294670">
        <w:rPr>
          <w:rFonts w:ascii="Arial" w:hAnsi="Arial" w:cs="Arial"/>
          <w:sz w:val="24"/>
          <w:szCs w:val="24"/>
        </w:rPr>
        <w:t xml:space="preserve"> - </w:t>
      </w:r>
      <w:r w:rsidRPr="00294670">
        <w:rPr>
          <w:rFonts w:ascii="Arial" w:hAnsi="Arial" w:cs="Arial"/>
          <w:sz w:val="24"/>
          <w:szCs w:val="24"/>
        </w:rPr>
        <w:t xml:space="preserve">If the accused "rapist" doesn't have a weapon, you really can't call it a rape. </w:t>
      </w:r>
    </w:p>
    <w:p w14:paraId="716177F4" w14:textId="1C62C426" w:rsidR="003A230B" w:rsidRPr="00294670" w:rsidRDefault="00777C11" w:rsidP="00294670">
      <w:pPr>
        <w:pStyle w:val="ListParagraph"/>
        <w:numPr>
          <w:ilvl w:val="0"/>
          <w:numId w:val="9"/>
        </w:numPr>
        <w:spacing w:line="480" w:lineRule="auto"/>
        <w:rPr>
          <w:rFonts w:ascii="Arial" w:hAnsi="Arial" w:cs="Arial"/>
          <w:sz w:val="24"/>
          <w:szCs w:val="24"/>
        </w:rPr>
      </w:pPr>
      <w:r w:rsidRPr="00294670">
        <w:rPr>
          <w:rFonts w:ascii="Arial" w:hAnsi="Arial" w:cs="Arial"/>
          <w:sz w:val="24"/>
          <w:szCs w:val="24"/>
        </w:rPr>
        <w:t>Q</w:t>
      </w:r>
      <w:r w:rsidR="003A230B" w:rsidRPr="00294670">
        <w:rPr>
          <w:rFonts w:ascii="Arial" w:hAnsi="Arial" w:cs="Arial"/>
          <w:sz w:val="24"/>
          <w:szCs w:val="24"/>
        </w:rPr>
        <w:t>6</w:t>
      </w:r>
      <w:r w:rsidR="00750DEE" w:rsidRPr="00294670">
        <w:rPr>
          <w:rFonts w:ascii="Arial" w:hAnsi="Arial" w:cs="Arial"/>
          <w:sz w:val="24"/>
          <w:szCs w:val="24"/>
        </w:rPr>
        <w:t xml:space="preserve"> - </w:t>
      </w:r>
      <w:r w:rsidR="003A230B" w:rsidRPr="00294670">
        <w:rPr>
          <w:rFonts w:ascii="Arial" w:hAnsi="Arial" w:cs="Arial"/>
          <w:sz w:val="24"/>
          <w:szCs w:val="24"/>
        </w:rPr>
        <w:t>If both people are drunk, it can't be rape.</w:t>
      </w:r>
    </w:p>
    <w:p w14:paraId="17CDF33A" w14:textId="3A71752E" w:rsidR="003A230B" w:rsidRPr="00294670" w:rsidRDefault="00777C11" w:rsidP="00294670">
      <w:pPr>
        <w:pStyle w:val="ListParagraph"/>
        <w:numPr>
          <w:ilvl w:val="0"/>
          <w:numId w:val="9"/>
        </w:numPr>
        <w:spacing w:line="480" w:lineRule="auto"/>
        <w:rPr>
          <w:rFonts w:ascii="Arial" w:hAnsi="Arial" w:cs="Arial"/>
          <w:sz w:val="24"/>
          <w:szCs w:val="24"/>
        </w:rPr>
      </w:pPr>
      <w:r w:rsidRPr="00294670">
        <w:rPr>
          <w:rFonts w:ascii="Arial" w:hAnsi="Arial" w:cs="Arial"/>
          <w:sz w:val="24"/>
          <w:szCs w:val="24"/>
        </w:rPr>
        <w:t>Q</w:t>
      </w:r>
      <w:r w:rsidR="003A230B" w:rsidRPr="00294670">
        <w:rPr>
          <w:rFonts w:ascii="Arial" w:hAnsi="Arial" w:cs="Arial"/>
          <w:sz w:val="24"/>
          <w:szCs w:val="24"/>
        </w:rPr>
        <w:t>13</w:t>
      </w:r>
      <w:r w:rsidR="00750DEE" w:rsidRPr="00294670">
        <w:rPr>
          <w:rFonts w:ascii="Arial" w:hAnsi="Arial" w:cs="Arial"/>
          <w:sz w:val="24"/>
          <w:szCs w:val="24"/>
        </w:rPr>
        <w:t xml:space="preserve"> - </w:t>
      </w:r>
      <w:r w:rsidR="003A230B" w:rsidRPr="00294670">
        <w:rPr>
          <w:rFonts w:ascii="Arial" w:hAnsi="Arial" w:cs="Arial"/>
          <w:sz w:val="24"/>
          <w:szCs w:val="24"/>
        </w:rPr>
        <w:t>If a woman doesn't say "no" she can't claim rape.</w:t>
      </w:r>
    </w:p>
    <w:p w14:paraId="289D8E40" w14:textId="09657C03" w:rsidR="003A230B" w:rsidRPr="00294670" w:rsidRDefault="00777C11" w:rsidP="00294670">
      <w:pPr>
        <w:pStyle w:val="ListParagraph"/>
        <w:numPr>
          <w:ilvl w:val="0"/>
          <w:numId w:val="9"/>
        </w:numPr>
        <w:spacing w:line="480" w:lineRule="auto"/>
        <w:rPr>
          <w:rFonts w:ascii="Arial" w:hAnsi="Arial" w:cs="Arial"/>
          <w:sz w:val="24"/>
          <w:szCs w:val="24"/>
        </w:rPr>
      </w:pPr>
      <w:r w:rsidRPr="00294670">
        <w:rPr>
          <w:rFonts w:ascii="Arial" w:hAnsi="Arial" w:cs="Arial"/>
          <w:sz w:val="24"/>
          <w:szCs w:val="24"/>
        </w:rPr>
        <w:t>Q</w:t>
      </w:r>
      <w:r w:rsidR="003A230B" w:rsidRPr="00294670">
        <w:rPr>
          <w:rFonts w:ascii="Arial" w:hAnsi="Arial" w:cs="Arial"/>
          <w:sz w:val="24"/>
          <w:szCs w:val="24"/>
        </w:rPr>
        <w:t>12</w:t>
      </w:r>
      <w:r w:rsidR="00750DEE" w:rsidRPr="00294670">
        <w:rPr>
          <w:rFonts w:ascii="Arial" w:hAnsi="Arial" w:cs="Arial"/>
          <w:sz w:val="24"/>
          <w:szCs w:val="24"/>
        </w:rPr>
        <w:t xml:space="preserve"> - </w:t>
      </w:r>
      <w:r w:rsidR="003A230B" w:rsidRPr="00294670">
        <w:rPr>
          <w:rFonts w:ascii="Arial" w:hAnsi="Arial" w:cs="Arial"/>
          <w:sz w:val="24"/>
          <w:szCs w:val="24"/>
        </w:rPr>
        <w:t xml:space="preserve">A rape probably didn't happen if the woman has no bruises or marks. </w:t>
      </w:r>
    </w:p>
    <w:p w14:paraId="2A8362BA" w14:textId="6E9683AD" w:rsidR="00B1438D" w:rsidRPr="00294670" w:rsidRDefault="00777C11" w:rsidP="00294670">
      <w:pPr>
        <w:pStyle w:val="ListParagraph"/>
        <w:numPr>
          <w:ilvl w:val="0"/>
          <w:numId w:val="9"/>
        </w:numPr>
        <w:spacing w:line="480" w:lineRule="auto"/>
        <w:rPr>
          <w:rFonts w:ascii="Arial" w:hAnsi="Arial" w:cs="Arial"/>
          <w:sz w:val="24"/>
          <w:szCs w:val="24"/>
        </w:rPr>
      </w:pPr>
      <w:r w:rsidRPr="00294670">
        <w:rPr>
          <w:rFonts w:ascii="Arial" w:hAnsi="Arial" w:cs="Arial"/>
          <w:sz w:val="24"/>
          <w:szCs w:val="24"/>
        </w:rPr>
        <w:t>Q</w:t>
      </w:r>
      <w:r w:rsidR="003A230B" w:rsidRPr="00294670">
        <w:rPr>
          <w:rFonts w:ascii="Arial" w:hAnsi="Arial" w:cs="Arial"/>
          <w:sz w:val="24"/>
          <w:szCs w:val="24"/>
        </w:rPr>
        <w:t>24</w:t>
      </w:r>
      <w:r w:rsidR="00750DEE" w:rsidRPr="00294670">
        <w:rPr>
          <w:rFonts w:ascii="Arial" w:hAnsi="Arial" w:cs="Arial"/>
          <w:sz w:val="24"/>
          <w:szCs w:val="24"/>
        </w:rPr>
        <w:t xml:space="preserve"> - </w:t>
      </w:r>
      <w:r w:rsidR="003A230B" w:rsidRPr="00294670">
        <w:rPr>
          <w:rFonts w:ascii="Arial" w:hAnsi="Arial" w:cs="Arial"/>
          <w:sz w:val="24"/>
          <w:szCs w:val="24"/>
        </w:rPr>
        <w:t>If a woman doesn't physically resist sex—even if protesting verbally —it can't he considered rape.</w:t>
      </w:r>
    </w:p>
    <w:p w14:paraId="09A9EE74" w14:textId="77DB721F" w:rsidR="00B552AA" w:rsidRPr="00294670" w:rsidRDefault="0059444E" w:rsidP="00294670">
      <w:pPr>
        <w:spacing w:after="0" w:line="480" w:lineRule="auto"/>
        <w:rPr>
          <w:rFonts w:ascii="Arial" w:hAnsi="Arial" w:cs="Arial"/>
          <w:sz w:val="24"/>
          <w:szCs w:val="24"/>
        </w:rPr>
      </w:pPr>
      <w:r w:rsidRPr="00294670">
        <w:rPr>
          <w:rFonts w:ascii="Arial" w:hAnsi="Arial" w:cs="Arial"/>
          <w:sz w:val="24"/>
          <w:szCs w:val="24"/>
        </w:rPr>
        <w:t xml:space="preserve">There was a strong indication that this myth was </w:t>
      </w:r>
      <w:r w:rsidR="002614C1" w:rsidRPr="00294670">
        <w:rPr>
          <w:rFonts w:ascii="Arial" w:hAnsi="Arial" w:cs="Arial"/>
          <w:sz w:val="24"/>
          <w:szCs w:val="24"/>
        </w:rPr>
        <w:t>rejected</w:t>
      </w:r>
      <w:r w:rsidRPr="00294670">
        <w:rPr>
          <w:rFonts w:ascii="Arial" w:hAnsi="Arial" w:cs="Arial"/>
          <w:sz w:val="24"/>
          <w:szCs w:val="24"/>
        </w:rPr>
        <w:t xml:space="preserve"> as</w:t>
      </w:r>
      <w:r w:rsidR="00D0327C" w:rsidRPr="00294670">
        <w:rPr>
          <w:rFonts w:ascii="Arial" w:hAnsi="Arial" w:cs="Arial"/>
          <w:sz w:val="24"/>
          <w:szCs w:val="24"/>
        </w:rPr>
        <w:t xml:space="preserve"> </w:t>
      </w:r>
      <w:r w:rsidR="00C9107D" w:rsidRPr="00294670">
        <w:rPr>
          <w:rFonts w:ascii="Arial" w:hAnsi="Arial" w:cs="Arial"/>
          <w:sz w:val="24"/>
          <w:szCs w:val="24"/>
        </w:rPr>
        <w:t>503</w:t>
      </w:r>
      <w:r w:rsidRPr="00294670">
        <w:rPr>
          <w:rFonts w:ascii="Arial" w:hAnsi="Arial" w:cs="Arial"/>
          <w:sz w:val="24"/>
          <w:szCs w:val="24"/>
        </w:rPr>
        <w:t xml:space="preserve"> </w:t>
      </w:r>
      <w:r w:rsidR="00466BB4" w:rsidRPr="00294670">
        <w:rPr>
          <w:rFonts w:ascii="Arial" w:hAnsi="Arial" w:cs="Arial"/>
          <w:sz w:val="24"/>
          <w:szCs w:val="24"/>
        </w:rPr>
        <w:t xml:space="preserve">responses </w:t>
      </w:r>
      <w:r w:rsidR="003A623F" w:rsidRPr="00294670">
        <w:rPr>
          <w:rFonts w:ascii="Arial" w:hAnsi="Arial" w:cs="Arial"/>
          <w:sz w:val="24"/>
          <w:szCs w:val="24"/>
        </w:rPr>
        <w:t xml:space="preserve">indicated </w:t>
      </w:r>
      <w:r w:rsidRPr="00294670">
        <w:rPr>
          <w:rFonts w:ascii="Arial" w:hAnsi="Arial" w:cs="Arial"/>
          <w:sz w:val="24"/>
          <w:szCs w:val="24"/>
        </w:rPr>
        <w:t xml:space="preserve">strongly disagree and </w:t>
      </w:r>
      <w:r w:rsidR="00C9107D" w:rsidRPr="00294670">
        <w:rPr>
          <w:rFonts w:ascii="Arial" w:hAnsi="Arial" w:cs="Arial"/>
          <w:sz w:val="24"/>
          <w:szCs w:val="24"/>
        </w:rPr>
        <w:t>73</w:t>
      </w:r>
      <w:r w:rsidRPr="00294670">
        <w:rPr>
          <w:rFonts w:ascii="Arial" w:hAnsi="Arial" w:cs="Arial"/>
          <w:sz w:val="24"/>
          <w:szCs w:val="24"/>
        </w:rPr>
        <w:t xml:space="preserve"> somewhat disagree, an overall percentage of </w:t>
      </w:r>
      <w:r w:rsidR="00C9107D" w:rsidRPr="00294670">
        <w:rPr>
          <w:rFonts w:ascii="Arial" w:hAnsi="Arial" w:cs="Arial"/>
          <w:sz w:val="24"/>
          <w:szCs w:val="24"/>
        </w:rPr>
        <w:t>96</w:t>
      </w:r>
      <w:r w:rsidRPr="00294670">
        <w:rPr>
          <w:rFonts w:ascii="Arial" w:hAnsi="Arial" w:cs="Arial"/>
          <w:sz w:val="24"/>
          <w:szCs w:val="24"/>
        </w:rPr>
        <w:t xml:space="preserve">% of </w:t>
      </w:r>
      <w:r w:rsidR="003A623F" w:rsidRPr="00294670">
        <w:rPr>
          <w:rFonts w:ascii="Arial" w:hAnsi="Arial" w:cs="Arial"/>
          <w:sz w:val="24"/>
          <w:szCs w:val="24"/>
        </w:rPr>
        <w:t>responses</w:t>
      </w:r>
      <w:r w:rsidRPr="00294670">
        <w:rPr>
          <w:rFonts w:ascii="Arial" w:hAnsi="Arial" w:cs="Arial"/>
          <w:sz w:val="24"/>
          <w:szCs w:val="24"/>
        </w:rPr>
        <w:t xml:space="preserve"> indicating</w:t>
      </w:r>
      <w:r w:rsidR="003A623F" w:rsidRPr="00294670">
        <w:rPr>
          <w:rFonts w:ascii="Arial" w:hAnsi="Arial" w:cs="Arial"/>
          <w:sz w:val="24"/>
          <w:szCs w:val="24"/>
        </w:rPr>
        <w:t xml:space="preserve"> that this myth was not accepted</w:t>
      </w:r>
      <w:r w:rsidR="00DB3171" w:rsidRPr="00294670">
        <w:rPr>
          <w:rFonts w:ascii="Arial" w:hAnsi="Arial" w:cs="Arial"/>
          <w:sz w:val="24"/>
          <w:szCs w:val="24"/>
        </w:rPr>
        <w:t xml:space="preserve">, </w:t>
      </w:r>
      <w:r w:rsidRPr="00294670">
        <w:rPr>
          <w:rFonts w:ascii="Arial" w:hAnsi="Arial" w:cs="Arial"/>
          <w:sz w:val="24"/>
          <w:szCs w:val="24"/>
        </w:rPr>
        <w:t xml:space="preserve">with </w:t>
      </w:r>
      <w:r w:rsidR="00264AFE" w:rsidRPr="00294670">
        <w:rPr>
          <w:rFonts w:ascii="Arial" w:hAnsi="Arial" w:cs="Arial"/>
          <w:sz w:val="24"/>
          <w:szCs w:val="24"/>
        </w:rPr>
        <w:t>2</w:t>
      </w:r>
      <w:r w:rsidRPr="00294670">
        <w:rPr>
          <w:rFonts w:ascii="Arial" w:hAnsi="Arial" w:cs="Arial"/>
          <w:sz w:val="24"/>
          <w:szCs w:val="24"/>
        </w:rPr>
        <w:t>% neutral</w:t>
      </w:r>
      <w:r w:rsidR="00686F89" w:rsidRPr="00294670">
        <w:rPr>
          <w:rFonts w:ascii="Arial" w:hAnsi="Arial" w:cs="Arial"/>
          <w:sz w:val="24"/>
          <w:szCs w:val="24"/>
        </w:rPr>
        <w:t xml:space="preserve"> and </w:t>
      </w:r>
      <w:r w:rsidR="00264AFE" w:rsidRPr="00294670">
        <w:rPr>
          <w:rFonts w:ascii="Arial" w:hAnsi="Arial" w:cs="Arial"/>
          <w:sz w:val="24"/>
          <w:szCs w:val="24"/>
        </w:rPr>
        <w:t>2</w:t>
      </w:r>
      <w:r w:rsidR="00E52592" w:rsidRPr="00294670">
        <w:rPr>
          <w:rFonts w:ascii="Arial" w:hAnsi="Arial" w:cs="Arial"/>
          <w:sz w:val="24"/>
          <w:szCs w:val="24"/>
        </w:rPr>
        <w:t>% accepting the myth.</w:t>
      </w:r>
    </w:p>
    <w:p w14:paraId="070A7854" w14:textId="77777777" w:rsidR="00B552AA" w:rsidRPr="00294670" w:rsidRDefault="00B552AA" w:rsidP="00294670">
      <w:pPr>
        <w:spacing w:after="0" w:line="480" w:lineRule="auto"/>
        <w:rPr>
          <w:rFonts w:ascii="Arial" w:hAnsi="Arial" w:cs="Arial"/>
          <w:sz w:val="24"/>
          <w:szCs w:val="24"/>
        </w:rPr>
      </w:pPr>
    </w:p>
    <w:p w14:paraId="406D423D" w14:textId="6D3942EC" w:rsidR="00285C73" w:rsidRPr="00294670" w:rsidRDefault="00B552AA" w:rsidP="00294670">
      <w:pPr>
        <w:spacing w:after="0" w:line="480" w:lineRule="auto"/>
        <w:rPr>
          <w:rFonts w:ascii="Arial" w:hAnsi="Arial" w:cs="Arial"/>
          <w:b/>
          <w:bCs/>
          <w:sz w:val="24"/>
          <w:szCs w:val="24"/>
        </w:rPr>
      </w:pPr>
      <w:r w:rsidRPr="00294670">
        <w:rPr>
          <w:rFonts w:ascii="Arial" w:hAnsi="Arial" w:cs="Arial"/>
          <w:b/>
          <w:bCs/>
          <w:sz w:val="24"/>
          <w:szCs w:val="24"/>
        </w:rPr>
        <w:t xml:space="preserve">The Myth - </w:t>
      </w:r>
      <w:r w:rsidR="00285C73" w:rsidRPr="00294670">
        <w:rPr>
          <w:rFonts w:ascii="Arial" w:hAnsi="Arial" w:cs="Arial"/>
          <w:b/>
          <w:bCs/>
          <w:sz w:val="24"/>
          <w:szCs w:val="24"/>
        </w:rPr>
        <w:t xml:space="preserve">She </w:t>
      </w:r>
      <w:r w:rsidR="006B6B66" w:rsidRPr="00294670">
        <w:rPr>
          <w:rFonts w:ascii="Arial" w:hAnsi="Arial" w:cs="Arial"/>
          <w:b/>
          <w:bCs/>
          <w:sz w:val="24"/>
          <w:szCs w:val="24"/>
        </w:rPr>
        <w:t>L</w:t>
      </w:r>
      <w:r w:rsidR="00285C73" w:rsidRPr="00294670">
        <w:rPr>
          <w:rFonts w:ascii="Arial" w:hAnsi="Arial" w:cs="Arial"/>
          <w:b/>
          <w:bCs/>
          <w:sz w:val="24"/>
          <w:szCs w:val="24"/>
        </w:rPr>
        <w:t>ied</w:t>
      </w:r>
    </w:p>
    <w:p w14:paraId="22C5DA35" w14:textId="77777777" w:rsidR="002E7DC7" w:rsidRPr="00294670" w:rsidRDefault="002E7DC7" w:rsidP="00294670">
      <w:pPr>
        <w:spacing w:after="0" w:line="480" w:lineRule="auto"/>
        <w:rPr>
          <w:rFonts w:ascii="Arial" w:hAnsi="Arial" w:cs="Arial"/>
          <w:sz w:val="24"/>
          <w:szCs w:val="24"/>
        </w:rPr>
      </w:pPr>
      <w:bookmarkStart w:id="8" w:name="_Hlk115618398"/>
      <w:r w:rsidRPr="00294670">
        <w:rPr>
          <w:rFonts w:ascii="Arial" w:hAnsi="Arial" w:cs="Arial"/>
          <w:sz w:val="24"/>
          <w:szCs w:val="24"/>
        </w:rPr>
        <w:t>The following questions were included to measure the response to this myth:</w:t>
      </w:r>
    </w:p>
    <w:bookmarkEnd w:id="8"/>
    <w:p w14:paraId="7D4E62A6" w14:textId="671F4AF5" w:rsidR="007827BE" w:rsidRPr="00294670" w:rsidRDefault="007827BE" w:rsidP="00294670">
      <w:pPr>
        <w:pStyle w:val="ListParagraph"/>
        <w:numPr>
          <w:ilvl w:val="0"/>
          <w:numId w:val="10"/>
        </w:numPr>
        <w:spacing w:after="0" w:line="480" w:lineRule="auto"/>
        <w:rPr>
          <w:rFonts w:ascii="Arial" w:hAnsi="Arial" w:cs="Arial"/>
          <w:sz w:val="24"/>
          <w:szCs w:val="24"/>
        </w:rPr>
      </w:pPr>
      <w:r w:rsidRPr="00294670">
        <w:rPr>
          <w:rFonts w:ascii="Arial" w:hAnsi="Arial" w:cs="Arial"/>
          <w:sz w:val="24"/>
          <w:szCs w:val="24"/>
        </w:rPr>
        <w:t>Q3</w:t>
      </w:r>
      <w:bookmarkStart w:id="9" w:name="_Hlk115620401"/>
      <w:r w:rsidR="00750DEE" w:rsidRPr="00294670">
        <w:rPr>
          <w:rFonts w:ascii="Arial" w:hAnsi="Arial" w:cs="Arial"/>
          <w:sz w:val="24"/>
          <w:szCs w:val="24"/>
        </w:rPr>
        <w:t xml:space="preserve"> - </w:t>
      </w:r>
      <w:r w:rsidRPr="00294670">
        <w:rPr>
          <w:rFonts w:ascii="Arial" w:hAnsi="Arial" w:cs="Arial"/>
          <w:sz w:val="24"/>
          <w:szCs w:val="24"/>
        </w:rPr>
        <w:t>A lot of times, women who say they were raped agreed to have sex and then regret it.</w:t>
      </w:r>
      <w:bookmarkEnd w:id="9"/>
    </w:p>
    <w:p w14:paraId="432B8140" w14:textId="45D8AA8A" w:rsidR="007827BE" w:rsidRPr="00294670" w:rsidRDefault="007827BE" w:rsidP="00294670">
      <w:pPr>
        <w:pStyle w:val="ListParagraph"/>
        <w:numPr>
          <w:ilvl w:val="0"/>
          <w:numId w:val="10"/>
        </w:numPr>
        <w:spacing w:after="0" w:line="480" w:lineRule="auto"/>
        <w:rPr>
          <w:rFonts w:ascii="Arial" w:hAnsi="Arial" w:cs="Arial"/>
          <w:sz w:val="24"/>
          <w:szCs w:val="24"/>
        </w:rPr>
      </w:pPr>
      <w:r w:rsidRPr="00294670">
        <w:rPr>
          <w:rFonts w:ascii="Arial" w:hAnsi="Arial" w:cs="Arial"/>
          <w:sz w:val="24"/>
          <w:szCs w:val="24"/>
        </w:rPr>
        <w:t>Q7</w:t>
      </w:r>
      <w:r w:rsidR="00750DEE" w:rsidRPr="00294670">
        <w:rPr>
          <w:rFonts w:ascii="Arial" w:hAnsi="Arial" w:cs="Arial"/>
          <w:sz w:val="24"/>
          <w:szCs w:val="24"/>
        </w:rPr>
        <w:t xml:space="preserve"> - </w:t>
      </w:r>
      <w:r w:rsidRPr="00294670">
        <w:rPr>
          <w:rFonts w:ascii="Arial" w:hAnsi="Arial" w:cs="Arial"/>
          <w:sz w:val="24"/>
          <w:szCs w:val="24"/>
        </w:rPr>
        <w:t>The rate of false rape allegations is high. Many people lie and fabricate reports of rape and sexual offences.</w:t>
      </w:r>
    </w:p>
    <w:p w14:paraId="622BD0F9" w14:textId="3F52C5A6" w:rsidR="007827BE" w:rsidRPr="00294670" w:rsidRDefault="007827BE" w:rsidP="00294670">
      <w:pPr>
        <w:pStyle w:val="ListParagraph"/>
        <w:numPr>
          <w:ilvl w:val="0"/>
          <w:numId w:val="10"/>
        </w:numPr>
        <w:spacing w:after="0" w:line="480" w:lineRule="auto"/>
        <w:rPr>
          <w:rFonts w:ascii="Arial" w:hAnsi="Arial" w:cs="Arial"/>
          <w:sz w:val="24"/>
          <w:szCs w:val="24"/>
        </w:rPr>
      </w:pPr>
      <w:r w:rsidRPr="00294670">
        <w:rPr>
          <w:rFonts w:ascii="Arial" w:hAnsi="Arial" w:cs="Arial"/>
          <w:sz w:val="24"/>
          <w:szCs w:val="24"/>
        </w:rPr>
        <w:t>Q9</w:t>
      </w:r>
      <w:r w:rsidR="00750DEE" w:rsidRPr="00294670">
        <w:rPr>
          <w:rFonts w:ascii="Arial" w:hAnsi="Arial" w:cs="Arial"/>
          <w:sz w:val="24"/>
          <w:szCs w:val="24"/>
        </w:rPr>
        <w:t xml:space="preserve"> - </w:t>
      </w:r>
      <w:r w:rsidRPr="00294670">
        <w:rPr>
          <w:rFonts w:ascii="Arial" w:hAnsi="Arial" w:cs="Arial"/>
          <w:sz w:val="24"/>
          <w:szCs w:val="24"/>
        </w:rPr>
        <w:t xml:space="preserve">Rape accusations are often used as a way of getting back at men. </w:t>
      </w:r>
    </w:p>
    <w:p w14:paraId="0E35A83F" w14:textId="421265D4" w:rsidR="007827BE" w:rsidRPr="00294670" w:rsidRDefault="007827BE" w:rsidP="00294670">
      <w:pPr>
        <w:pStyle w:val="ListParagraph"/>
        <w:numPr>
          <w:ilvl w:val="0"/>
          <w:numId w:val="10"/>
        </w:numPr>
        <w:spacing w:after="0" w:line="480" w:lineRule="auto"/>
        <w:rPr>
          <w:rFonts w:ascii="Arial" w:hAnsi="Arial" w:cs="Arial"/>
          <w:sz w:val="24"/>
          <w:szCs w:val="24"/>
        </w:rPr>
      </w:pPr>
      <w:r w:rsidRPr="00294670">
        <w:rPr>
          <w:rFonts w:ascii="Arial" w:hAnsi="Arial" w:cs="Arial"/>
          <w:sz w:val="24"/>
          <w:szCs w:val="24"/>
        </w:rPr>
        <w:t>Q10</w:t>
      </w:r>
      <w:r w:rsidR="00750DEE" w:rsidRPr="00294670">
        <w:rPr>
          <w:rFonts w:ascii="Arial" w:hAnsi="Arial" w:cs="Arial"/>
          <w:sz w:val="24"/>
          <w:szCs w:val="24"/>
        </w:rPr>
        <w:t xml:space="preserve"> - </w:t>
      </w:r>
      <w:r w:rsidRPr="00294670">
        <w:rPr>
          <w:rFonts w:ascii="Arial" w:hAnsi="Arial" w:cs="Arial"/>
          <w:sz w:val="24"/>
          <w:szCs w:val="24"/>
        </w:rPr>
        <w:t>Women who are caught cheating on their boyfriends sometimes claim it was rape.</w:t>
      </w:r>
    </w:p>
    <w:p w14:paraId="3B84344E" w14:textId="49C228AB" w:rsidR="007827BE" w:rsidRPr="00294670" w:rsidRDefault="007827BE" w:rsidP="00294670">
      <w:pPr>
        <w:pStyle w:val="ListParagraph"/>
        <w:numPr>
          <w:ilvl w:val="0"/>
          <w:numId w:val="10"/>
        </w:numPr>
        <w:spacing w:after="0" w:line="480" w:lineRule="auto"/>
        <w:rPr>
          <w:rFonts w:ascii="Arial" w:hAnsi="Arial" w:cs="Arial"/>
          <w:sz w:val="24"/>
          <w:szCs w:val="24"/>
        </w:rPr>
      </w:pPr>
      <w:r w:rsidRPr="00294670">
        <w:rPr>
          <w:rFonts w:ascii="Arial" w:hAnsi="Arial" w:cs="Arial"/>
          <w:sz w:val="24"/>
          <w:szCs w:val="24"/>
        </w:rPr>
        <w:t>Q21</w:t>
      </w:r>
      <w:r w:rsidR="00750DEE" w:rsidRPr="00294670">
        <w:rPr>
          <w:rFonts w:ascii="Arial" w:hAnsi="Arial" w:cs="Arial"/>
          <w:sz w:val="24"/>
          <w:szCs w:val="24"/>
        </w:rPr>
        <w:t xml:space="preserve"> - </w:t>
      </w:r>
      <w:r w:rsidRPr="00294670">
        <w:rPr>
          <w:rFonts w:ascii="Arial" w:hAnsi="Arial" w:cs="Arial"/>
          <w:sz w:val="24"/>
          <w:szCs w:val="24"/>
        </w:rPr>
        <w:t xml:space="preserve">A lot of times, women who claim they were raped just have emotional problems. </w:t>
      </w:r>
    </w:p>
    <w:p w14:paraId="38E6E34E" w14:textId="1D391AA4" w:rsidR="007827BE" w:rsidRPr="00294670" w:rsidRDefault="007827BE" w:rsidP="00294670">
      <w:pPr>
        <w:pStyle w:val="ListParagraph"/>
        <w:numPr>
          <w:ilvl w:val="0"/>
          <w:numId w:val="10"/>
        </w:numPr>
        <w:spacing w:after="0" w:line="480" w:lineRule="auto"/>
        <w:rPr>
          <w:rFonts w:ascii="Arial" w:hAnsi="Arial" w:cs="Arial"/>
          <w:sz w:val="24"/>
          <w:szCs w:val="24"/>
        </w:rPr>
      </w:pPr>
      <w:r w:rsidRPr="00294670">
        <w:rPr>
          <w:rFonts w:ascii="Arial" w:hAnsi="Arial" w:cs="Arial"/>
          <w:sz w:val="24"/>
          <w:szCs w:val="24"/>
        </w:rPr>
        <w:t>Q15</w:t>
      </w:r>
      <w:r w:rsidR="00750DEE" w:rsidRPr="00294670">
        <w:rPr>
          <w:rFonts w:ascii="Arial" w:hAnsi="Arial" w:cs="Arial"/>
          <w:sz w:val="24"/>
          <w:szCs w:val="24"/>
        </w:rPr>
        <w:t xml:space="preserve"> - </w:t>
      </w:r>
      <w:r w:rsidRPr="00294670">
        <w:rPr>
          <w:rFonts w:ascii="Arial" w:hAnsi="Arial" w:cs="Arial"/>
          <w:sz w:val="24"/>
          <w:szCs w:val="24"/>
        </w:rPr>
        <w:t>Real victims would report rape and sexual offences immediately</w:t>
      </w:r>
    </w:p>
    <w:p w14:paraId="05DE992E" w14:textId="77777777" w:rsidR="00135682" w:rsidRDefault="00135682" w:rsidP="00294670">
      <w:pPr>
        <w:spacing w:after="0" w:line="480" w:lineRule="auto"/>
        <w:rPr>
          <w:rFonts w:ascii="Arial" w:hAnsi="Arial" w:cs="Arial"/>
          <w:sz w:val="24"/>
          <w:szCs w:val="24"/>
        </w:rPr>
      </w:pPr>
    </w:p>
    <w:p w14:paraId="2AAD2F3B" w14:textId="5D905A21" w:rsidR="00AE5264" w:rsidRPr="00294670" w:rsidRDefault="002E0875" w:rsidP="00294670">
      <w:pPr>
        <w:spacing w:after="0" w:line="480" w:lineRule="auto"/>
        <w:rPr>
          <w:rFonts w:ascii="Arial" w:hAnsi="Arial" w:cs="Arial"/>
          <w:sz w:val="24"/>
          <w:szCs w:val="24"/>
        </w:rPr>
      </w:pPr>
      <w:r w:rsidRPr="00294670">
        <w:rPr>
          <w:rFonts w:ascii="Arial" w:hAnsi="Arial" w:cs="Arial"/>
          <w:sz w:val="24"/>
          <w:szCs w:val="24"/>
        </w:rPr>
        <w:t xml:space="preserve">Overall, there were indicators that this myth was </w:t>
      </w:r>
      <w:r w:rsidR="00733251" w:rsidRPr="00294670">
        <w:rPr>
          <w:rFonts w:ascii="Arial" w:hAnsi="Arial" w:cs="Arial"/>
          <w:sz w:val="24"/>
          <w:szCs w:val="24"/>
        </w:rPr>
        <w:t>rejected</w:t>
      </w:r>
      <w:r w:rsidRPr="00294670">
        <w:rPr>
          <w:rFonts w:ascii="Arial" w:hAnsi="Arial" w:cs="Arial"/>
          <w:sz w:val="24"/>
          <w:szCs w:val="24"/>
        </w:rPr>
        <w:t xml:space="preserve">, however, the </w:t>
      </w:r>
      <w:r w:rsidR="00967BD3" w:rsidRPr="00294670">
        <w:rPr>
          <w:rFonts w:ascii="Arial" w:hAnsi="Arial" w:cs="Arial"/>
          <w:sz w:val="24"/>
          <w:szCs w:val="24"/>
        </w:rPr>
        <w:t xml:space="preserve">number of </w:t>
      </w:r>
      <w:r w:rsidR="00DB3171" w:rsidRPr="00294670">
        <w:rPr>
          <w:rFonts w:ascii="Arial" w:hAnsi="Arial" w:cs="Arial"/>
          <w:sz w:val="24"/>
          <w:szCs w:val="24"/>
        </w:rPr>
        <w:t xml:space="preserve">responses of </w:t>
      </w:r>
      <w:r w:rsidR="00967BD3" w:rsidRPr="00294670">
        <w:rPr>
          <w:rFonts w:ascii="Arial" w:hAnsi="Arial" w:cs="Arial"/>
          <w:sz w:val="24"/>
          <w:szCs w:val="24"/>
        </w:rPr>
        <w:t xml:space="preserve">strongly disagree or somewhat disagree were </w:t>
      </w:r>
      <w:r w:rsidR="00B345AC" w:rsidRPr="00294670">
        <w:rPr>
          <w:rFonts w:ascii="Arial" w:hAnsi="Arial" w:cs="Arial"/>
          <w:sz w:val="24"/>
          <w:szCs w:val="24"/>
        </w:rPr>
        <w:t>significantly lower, whilst strongly agree or somewhat agree were significantly higher</w:t>
      </w:r>
      <w:r w:rsidR="00DD7C42" w:rsidRPr="00294670">
        <w:rPr>
          <w:rFonts w:ascii="Arial" w:hAnsi="Arial" w:cs="Arial"/>
          <w:sz w:val="24"/>
          <w:szCs w:val="24"/>
        </w:rPr>
        <w:t>,</w:t>
      </w:r>
      <w:r w:rsidR="00F9384A" w:rsidRPr="00294670">
        <w:rPr>
          <w:rFonts w:ascii="Arial" w:hAnsi="Arial" w:cs="Arial"/>
          <w:sz w:val="24"/>
          <w:szCs w:val="24"/>
        </w:rPr>
        <w:t xml:space="preserve"> with </w:t>
      </w:r>
      <w:r w:rsidR="00320FCE" w:rsidRPr="00294670">
        <w:rPr>
          <w:rFonts w:ascii="Arial" w:hAnsi="Arial" w:cs="Arial"/>
          <w:sz w:val="24"/>
          <w:szCs w:val="24"/>
        </w:rPr>
        <w:t>several</w:t>
      </w:r>
      <w:r w:rsidR="00F9384A" w:rsidRPr="00294670">
        <w:rPr>
          <w:rFonts w:ascii="Arial" w:hAnsi="Arial" w:cs="Arial"/>
          <w:sz w:val="24"/>
          <w:szCs w:val="24"/>
        </w:rPr>
        <w:t xml:space="preserve"> participants failing to respond to all questions. </w:t>
      </w:r>
      <w:bookmarkStart w:id="10" w:name="_Hlk115618737"/>
      <w:r w:rsidR="00CA5C66" w:rsidRPr="00294670">
        <w:rPr>
          <w:rFonts w:ascii="Arial" w:hAnsi="Arial" w:cs="Arial"/>
          <w:sz w:val="24"/>
          <w:szCs w:val="24"/>
        </w:rPr>
        <w:t>215</w:t>
      </w:r>
      <w:r w:rsidR="007C5B90" w:rsidRPr="00294670">
        <w:rPr>
          <w:rFonts w:ascii="Arial" w:hAnsi="Arial" w:cs="Arial"/>
          <w:sz w:val="24"/>
          <w:szCs w:val="24"/>
        </w:rPr>
        <w:t xml:space="preserve"> </w:t>
      </w:r>
      <w:r w:rsidR="00DB3171" w:rsidRPr="00294670">
        <w:rPr>
          <w:rFonts w:ascii="Arial" w:hAnsi="Arial" w:cs="Arial"/>
          <w:sz w:val="24"/>
          <w:szCs w:val="24"/>
        </w:rPr>
        <w:t>responses</w:t>
      </w:r>
      <w:r w:rsidR="0086443F" w:rsidRPr="00294670">
        <w:rPr>
          <w:rFonts w:ascii="Arial" w:hAnsi="Arial" w:cs="Arial"/>
          <w:sz w:val="24"/>
          <w:szCs w:val="24"/>
        </w:rPr>
        <w:t xml:space="preserve"> </w:t>
      </w:r>
      <w:r w:rsidR="00E74CA7" w:rsidRPr="00294670">
        <w:rPr>
          <w:rFonts w:ascii="Arial" w:hAnsi="Arial" w:cs="Arial"/>
          <w:sz w:val="24"/>
          <w:szCs w:val="24"/>
        </w:rPr>
        <w:t xml:space="preserve">strongly </w:t>
      </w:r>
      <w:r w:rsidR="00DD7C42" w:rsidRPr="00294670">
        <w:rPr>
          <w:rFonts w:ascii="Arial" w:hAnsi="Arial" w:cs="Arial"/>
          <w:sz w:val="24"/>
          <w:szCs w:val="24"/>
        </w:rPr>
        <w:t>disagreed</w:t>
      </w:r>
      <w:r w:rsidR="00B9387C" w:rsidRPr="00294670">
        <w:rPr>
          <w:rFonts w:ascii="Arial" w:hAnsi="Arial" w:cs="Arial"/>
          <w:sz w:val="24"/>
          <w:szCs w:val="24"/>
        </w:rPr>
        <w:t>,</w:t>
      </w:r>
      <w:r w:rsidR="00E74CA7" w:rsidRPr="00294670">
        <w:rPr>
          <w:rFonts w:ascii="Arial" w:hAnsi="Arial" w:cs="Arial"/>
          <w:sz w:val="24"/>
          <w:szCs w:val="24"/>
        </w:rPr>
        <w:t xml:space="preserve"> and </w:t>
      </w:r>
      <w:r w:rsidR="00CA5C66" w:rsidRPr="00294670">
        <w:rPr>
          <w:rFonts w:ascii="Arial" w:hAnsi="Arial" w:cs="Arial"/>
          <w:sz w:val="24"/>
          <w:szCs w:val="24"/>
        </w:rPr>
        <w:t>132</w:t>
      </w:r>
      <w:r w:rsidR="00BB66B1" w:rsidRPr="00294670">
        <w:rPr>
          <w:rFonts w:ascii="Arial" w:hAnsi="Arial" w:cs="Arial"/>
          <w:sz w:val="24"/>
          <w:szCs w:val="24"/>
        </w:rPr>
        <w:t xml:space="preserve"> </w:t>
      </w:r>
      <w:r w:rsidR="00E74CA7" w:rsidRPr="00294670">
        <w:rPr>
          <w:rFonts w:ascii="Arial" w:hAnsi="Arial" w:cs="Arial"/>
          <w:sz w:val="24"/>
          <w:szCs w:val="24"/>
        </w:rPr>
        <w:t>somewhat disagree</w:t>
      </w:r>
      <w:r w:rsidR="00A54825" w:rsidRPr="00294670">
        <w:rPr>
          <w:rFonts w:ascii="Arial" w:hAnsi="Arial" w:cs="Arial"/>
          <w:sz w:val="24"/>
          <w:szCs w:val="24"/>
        </w:rPr>
        <w:t xml:space="preserve">, </w:t>
      </w:r>
      <w:r w:rsidR="00D64F75" w:rsidRPr="00294670">
        <w:rPr>
          <w:rFonts w:ascii="Arial" w:hAnsi="Arial" w:cs="Arial"/>
          <w:sz w:val="24"/>
          <w:szCs w:val="24"/>
        </w:rPr>
        <w:t xml:space="preserve">a percentage of </w:t>
      </w:r>
      <w:r w:rsidR="004347D3" w:rsidRPr="00294670">
        <w:rPr>
          <w:rFonts w:ascii="Arial" w:hAnsi="Arial" w:cs="Arial"/>
          <w:sz w:val="24"/>
          <w:szCs w:val="24"/>
        </w:rPr>
        <w:t>58</w:t>
      </w:r>
      <w:r w:rsidR="00D64F75" w:rsidRPr="00294670">
        <w:rPr>
          <w:rFonts w:ascii="Arial" w:hAnsi="Arial" w:cs="Arial"/>
          <w:sz w:val="24"/>
          <w:szCs w:val="24"/>
        </w:rPr>
        <w:t xml:space="preserve">% of </w:t>
      </w:r>
      <w:r w:rsidR="0086443F" w:rsidRPr="00294670">
        <w:rPr>
          <w:rFonts w:ascii="Arial" w:hAnsi="Arial" w:cs="Arial"/>
          <w:sz w:val="24"/>
          <w:szCs w:val="24"/>
        </w:rPr>
        <w:t xml:space="preserve">responses </w:t>
      </w:r>
      <w:r w:rsidR="00D64F75" w:rsidRPr="00294670">
        <w:rPr>
          <w:rFonts w:ascii="Arial" w:hAnsi="Arial" w:cs="Arial"/>
          <w:sz w:val="24"/>
          <w:szCs w:val="24"/>
        </w:rPr>
        <w:t>indicating that th</w:t>
      </w:r>
      <w:r w:rsidR="00AE62B9" w:rsidRPr="00294670">
        <w:rPr>
          <w:rFonts w:ascii="Arial" w:hAnsi="Arial" w:cs="Arial"/>
          <w:sz w:val="24"/>
          <w:szCs w:val="24"/>
        </w:rPr>
        <w:t>is myth was not accepted</w:t>
      </w:r>
      <w:r w:rsidR="00D64F75" w:rsidRPr="00294670">
        <w:rPr>
          <w:rFonts w:ascii="Arial" w:hAnsi="Arial" w:cs="Arial"/>
          <w:sz w:val="24"/>
          <w:szCs w:val="24"/>
        </w:rPr>
        <w:t xml:space="preserve">, </w:t>
      </w:r>
      <w:r w:rsidR="005C7AA5" w:rsidRPr="00294670">
        <w:rPr>
          <w:rFonts w:ascii="Arial" w:hAnsi="Arial" w:cs="Arial"/>
          <w:sz w:val="24"/>
          <w:szCs w:val="24"/>
        </w:rPr>
        <w:t xml:space="preserve">with </w:t>
      </w:r>
      <w:r w:rsidR="007C2784" w:rsidRPr="00294670">
        <w:rPr>
          <w:rFonts w:ascii="Arial" w:hAnsi="Arial" w:cs="Arial"/>
          <w:sz w:val="24"/>
          <w:szCs w:val="24"/>
        </w:rPr>
        <w:t>18</w:t>
      </w:r>
      <w:r w:rsidR="005C7AA5" w:rsidRPr="00294670">
        <w:rPr>
          <w:rFonts w:ascii="Arial" w:hAnsi="Arial" w:cs="Arial"/>
          <w:sz w:val="24"/>
          <w:szCs w:val="24"/>
        </w:rPr>
        <w:t xml:space="preserve">% neutral and </w:t>
      </w:r>
      <w:r w:rsidR="007C2784" w:rsidRPr="00294670">
        <w:rPr>
          <w:rFonts w:ascii="Arial" w:hAnsi="Arial" w:cs="Arial"/>
          <w:sz w:val="24"/>
          <w:szCs w:val="24"/>
        </w:rPr>
        <w:t>25</w:t>
      </w:r>
      <w:r w:rsidR="005C7AA5" w:rsidRPr="00294670">
        <w:rPr>
          <w:rFonts w:ascii="Arial" w:hAnsi="Arial" w:cs="Arial"/>
          <w:sz w:val="24"/>
          <w:szCs w:val="24"/>
        </w:rPr>
        <w:t>% accepting of the myth</w:t>
      </w:r>
      <w:r w:rsidR="00720594" w:rsidRPr="00294670">
        <w:rPr>
          <w:rFonts w:ascii="Arial" w:hAnsi="Arial" w:cs="Arial"/>
          <w:sz w:val="24"/>
          <w:szCs w:val="24"/>
        </w:rPr>
        <w:t>.</w:t>
      </w:r>
      <w:r w:rsidR="00AE62B9" w:rsidRPr="00294670">
        <w:rPr>
          <w:rFonts w:ascii="Arial" w:hAnsi="Arial" w:cs="Arial"/>
          <w:sz w:val="24"/>
          <w:szCs w:val="24"/>
        </w:rPr>
        <w:t xml:space="preserve"> </w:t>
      </w:r>
    </w:p>
    <w:bookmarkEnd w:id="10"/>
    <w:p w14:paraId="676C6688" w14:textId="77777777" w:rsidR="00135682" w:rsidRDefault="00135682" w:rsidP="00135682">
      <w:pPr>
        <w:spacing w:line="480" w:lineRule="auto"/>
        <w:rPr>
          <w:rFonts w:ascii="Arial" w:hAnsi="Arial" w:cs="Arial"/>
          <w:b/>
          <w:bCs/>
          <w:sz w:val="24"/>
          <w:szCs w:val="24"/>
        </w:rPr>
      </w:pPr>
    </w:p>
    <w:p w14:paraId="4A3A5772" w14:textId="1F5DAAC1" w:rsidR="00285C73" w:rsidRPr="00294670" w:rsidRDefault="00285C73" w:rsidP="00135682">
      <w:pPr>
        <w:spacing w:line="480" w:lineRule="auto"/>
        <w:rPr>
          <w:rFonts w:ascii="Arial" w:hAnsi="Arial" w:cs="Arial"/>
          <w:b/>
          <w:bCs/>
          <w:sz w:val="24"/>
          <w:szCs w:val="24"/>
        </w:rPr>
      </w:pPr>
      <w:r w:rsidRPr="00294670">
        <w:rPr>
          <w:rFonts w:ascii="Arial" w:hAnsi="Arial" w:cs="Arial"/>
          <w:b/>
          <w:bCs/>
          <w:sz w:val="24"/>
          <w:szCs w:val="24"/>
        </w:rPr>
        <w:t>Victim Credibility / Evidential difficulties</w:t>
      </w:r>
    </w:p>
    <w:p w14:paraId="321B6090" w14:textId="0F1CDE04" w:rsidR="00560DA8" w:rsidRPr="00294670" w:rsidRDefault="00560DA8" w:rsidP="00135682">
      <w:pPr>
        <w:spacing w:after="0" w:line="480" w:lineRule="auto"/>
        <w:rPr>
          <w:rFonts w:ascii="Arial" w:hAnsi="Arial" w:cs="Arial"/>
          <w:sz w:val="24"/>
          <w:szCs w:val="24"/>
        </w:rPr>
      </w:pPr>
      <w:r w:rsidRPr="00294670">
        <w:rPr>
          <w:rFonts w:ascii="Arial" w:hAnsi="Arial" w:cs="Arial"/>
          <w:sz w:val="24"/>
          <w:szCs w:val="24"/>
        </w:rPr>
        <w:t>The following questions</w:t>
      </w:r>
      <w:r w:rsidR="00F14D02" w:rsidRPr="00294670">
        <w:rPr>
          <w:rFonts w:ascii="Arial" w:hAnsi="Arial" w:cs="Arial"/>
          <w:sz w:val="24"/>
          <w:szCs w:val="24"/>
        </w:rPr>
        <w:t xml:space="preserve"> </w:t>
      </w:r>
      <w:r w:rsidR="00955D36" w:rsidRPr="00294670">
        <w:rPr>
          <w:rFonts w:ascii="Arial" w:hAnsi="Arial" w:cs="Arial"/>
          <w:sz w:val="24"/>
          <w:szCs w:val="24"/>
        </w:rPr>
        <w:t>(</w:t>
      </w:r>
      <w:r w:rsidR="00F14D02" w:rsidRPr="00294670">
        <w:rPr>
          <w:rFonts w:ascii="Arial" w:hAnsi="Arial" w:cs="Arial"/>
          <w:sz w:val="24"/>
          <w:szCs w:val="24"/>
        </w:rPr>
        <w:t xml:space="preserve">weighted to provide equal </w:t>
      </w:r>
      <w:r w:rsidR="00955D36" w:rsidRPr="00294670">
        <w:rPr>
          <w:rFonts w:ascii="Arial" w:hAnsi="Arial" w:cs="Arial"/>
          <w:sz w:val="24"/>
          <w:szCs w:val="24"/>
        </w:rPr>
        <w:t>scoring)</w:t>
      </w:r>
      <w:r w:rsidRPr="00294670">
        <w:rPr>
          <w:rFonts w:ascii="Arial" w:hAnsi="Arial" w:cs="Arial"/>
          <w:sz w:val="24"/>
          <w:szCs w:val="24"/>
        </w:rPr>
        <w:t xml:space="preserve"> were included to measure the response to this myth:</w:t>
      </w:r>
    </w:p>
    <w:p w14:paraId="6CFF95A3" w14:textId="4D765C18" w:rsidR="008B0817" w:rsidRPr="00294670" w:rsidRDefault="001C6C1C" w:rsidP="00294670">
      <w:pPr>
        <w:pStyle w:val="ListParagraph"/>
        <w:numPr>
          <w:ilvl w:val="0"/>
          <w:numId w:val="11"/>
        </w:numPr>
        <w:spacing w:line="480" w:lineRule="auto"/>
        <w:rPr>
          <w:rFonts w:ascii="Arial" w:hAnsi="Arial" w:cs="Arial"/>
          <w:sz w:val="24"/>
          <w:szCs w:val="24"/>
        </w:rPr>
      </w:pPr>
      <w:r w:rsidRPr="00294670">
        <w:rPr>
          <w:rFonts w:ascii="Arial" w:hAnsi="Arial" w:cs="Arial"/>
          <w:sz w:val="24"/>
          <w:szCs w:val="24"/>
        </w:rPr>
        <w:t>Q</w:t>
      </w:r>
      <w:r w:rsidR="008B0817" w:rsidRPr="00294670">
        <w:rPr>
          <w:rFonts w:ascii="Arial" w:hAnsi="Arial" w:cs="Arial"/>
          <w:sz w:val="24"/>
          <w:szCs w:val="24"/>
        </w:rPr>
        <w:t>1</w:t>
      </w:r>
      <w:r w:rsidR="006B6B66" w:rsidRPr="00294670">
        <w:rPr>
          <w:rFonts w:ascii="Arial" w:hAnsi="Arial" w:cs="Arial"/>
          <w:sz w:val="24"/>
          <w:szCs w:val="24"/>
        </w:rPr>
        <w:t xml:space="preserve"> </w:t>
      </w:r>
      <w:r w:rsidR="00A77418" w:rsidRPr="00294670">
        <w:rPr>
          <w:rFonts w:ascii="Arial" w:hAnsi="Arial" w:cs="Arial"/>
          <w:sz w:val="24"/>
          <w:szCs w:val="24"/>
        </w:rPr>
        <w:t xml:space="preserve">- </w:t>
      </w:r>
      <w:r w:rsidR="008B0817" w:rsidRPr="00294670">
        <w:rPr>
          <w:rFonts w:ascii="Arial" w:hAnsi="Arial" w:cs="Arial"/>
          <w:sz w:val="24"/>
          <w:szCs w:val="24"/>
        </w:rPr>
        <w:t>Reports of rape and sexual offences are easy to make and difficult to defend.</w:t>
      </w:r>
    </w:p>
    <w:p w14:paraId="09A1F729" w14:textId="7F0B4029" w:rsidR="008B0817" w:rsidRPr="00294670" w:rsidRDefault="001C6C1C" w:rsidP="00294670">
      <w:pPr>
        <w:pStyle w:val="ListParagraph"/>
        <w:numPr>
          <w:ilvl w:val="0"/>
          <w:numId w:val="11"/>
        </w:numPr>
        <w:spacing w:line="480" w:lineRule="auto"/>
        <w:rPr>
          <w:rFonts w:ascii="Arial" w:hAnsi="Arial" w:cs="Arial"/>
          <w:sz w:val="24"/>
          <w:szCs w:val="24"/>
        </w:rPr>
      </w:pPr>
      <w:r w:rsidRPr="00294670">
        <w:rPr>
          <w:rFonts w:ascii="Arial" w:hAnsi="Arial" w:cs="Arial"/>
          <w:sz w:val="24"/>
          <w:szCs w:val="24"/>
        </w:rPr>
        <w:t>Q</w:t>
      </w:r>
      <w:r w:rsidR="008B0817" w:rsidRPr="00294670">
        <w:rPr>
          <w:rFonts w:ascii="Arial" w:hAnsi="Arial" w:cs="Arial"/>
          <w:sz w:val="24"/>
          <w:szCs w:val="24"/>
        </w:rPr>
        <w:t>2</w:t>
      </w:r>
      <w:r w:rsidR="000C3D80" w:rsidRPr="00294670">
        <w:rPr>
          <w:rFonts w:ascii="Arial" w:hAnsi="Arial" w:cs="Arial"/>
          <w:sz w:val="24"/>
          <w:szCs w:val="24"/>
        </w:rPr>
        <w:t xml:space="preserve"> - </w:t>
      </w:r>
      <w:r w:rsidR="008B0817" w:rsidRPr="00294670">
        <w:rPr>
          <w:rFonts w:ascii="Arial" w:hAnsi="Arial" w:cs="Arial"/>
          <w:sz w:val="24"/>
          <w:szCs w:val="24"/>
        </w:rPr>
        <w:t>One person’s word against another is not enough to convict rape; there needs to be witnesses or more evidence</w:t>
      </w:r>
    </w:p>
    <w:p w14:paraId="62D3BC8B" w14:textId="5611E5C0" w:rsidR="00BC199D" w:rsidRPr="00294670" w:rsidRDefault="00ED3986" w:rsidP="00294670">
      <w:pPr>
        <w:spacing w:line="480" w:lineRule="auto"/>
        <w:rPr>
          <w:rFonts w:ascii="Arial" w:hAnsi="Arial" w:cs="Arial"/>
          <w:sz w:val="24"/>
          <w:szCs w:val="24"/>
        </w:rPr>
      </w:pPr>
      <w:r w:rsidRPr="00294670">
        <w:rPr>
          <w:rFonts w:ascii="Arial" w:hAnsi="Arial" w:cs="Arial"/>
          <w:sz w:val="24"/>
          <w:szCs w:val="24"/>
        </w:rPr>
        <w:t xml:space="preserve">There was </w:t>
      </w:r>
      <w:r w:rsidR="00723BA1" w:rsidRPr="00294670">
        <w:rPr>
          <w:rFonts w:ascii="Arial" w:hAnsi="Arial" w:cs="Arial"/>
          <w:sz w:val="24"/>
          <w:szCs w:val="24"/>
        </w:rPr>
        <w:t>an indication that this myth was accepted</w:t>
      </w:r>
      <w:r w:rsidR="00AD6AFD" w:rsidRPr="00294670">
        <w:rPr>
          <w:rFonts w:ascii="Arial" w:hAnsi="Arial" w:cs="Arial"/>
          <w:sz w:val="24"/>
          <w:szCs w:val="24"/>
        </w:rPr>
        <w:t>.</w:t>
      </w:r>
      <w:r w:rsidR="0053610E" w:rsidRPr="00294670">
        <w:rPr>
          <w:rFonts w:ascii="Arial" w:hAnsi="Arial" w:cs="Arial"/>
          <w:sz w:val="24"/>
          <w:szCs w:val="24"/>
        </w:rPr>
        <w:t xml:space="preserve"> </w:t>
      </w:r>
      <w:r w:rsidR="0011309A" w:rsidRPr="00294670">
        <w:rPr>
          <w:rFonts w:ascii="Arial" w:hAnsi="Arial" w:cs="Arial"/>
          <w:sz w:val="24"/>
          <w:szCs w:val="24"/>
        </w:rPr>
        <w:t>111 strongly</w:t>
      </w:r>
      <w:r w:rsidR="007C613D" w:rsidRPr="00294670">
        <w:rPr>
          <w:rFonts w:ascii="Arial" w:hAnsi="Arial" w:cs="Arial"/>
          <w:sz w:val="24"/>
          <w:szCs w:val="24"/>
        </w:rPr>
        <w:t xml:space="preserve"> </w:t>
      </w:r>
      <w:r w:rsidR="00AD6AFD" w:rsidRPr="00294670">
        <w:rPr>
          <w:rFonts w:ascii="Arial" w:hAnsi="Arial" w:cs="Arial"/>
          <w:sz w:val="24"/>
          <w:szCs w:val="24"/>
        </w:rPr>
        <w:t>agree</w:t>
      </w:r>
      <w:r w:rsidR="0011309A" w:rsidRPr="00294670">
        <w:rPr>
          <w:rFonts w:ascii="Arial" w:hAnsi="Arial" w:cs="Arial"/>
          <w:sz w:val="24"/>
          <w:szCs w:val="24"/>
        </w:rPr>
        <w:t xml:space="preserve"> and </w:t>
      </w:r>
      <w:r w:rsidR="0014676F" w:rsidRPr="00294670">
        <w:rPr>
          <w:rFonts w:ascii="Arial" w:hAnsi="Arial" w:cs="Arial"/>
          <w:sz w:val="24"/>
          <w:szCs w:val="24"/>
        </w:rPr>
        <w:t xml:space="preserve">237 somewhat agree, a percentage of </w:t>
      </w:r>
      <w:r w:rsidR="00794606" w:rsidRPr="00294670">
        <w:rPr>
          <w:rFonts w:ascii="Arial" w:hAnsi="Arial" w:cs="Arial"/>
          <w:sz w:val="24"/>
          <w:szCs w:val="24"/>
        </w:rPr>
        <w:t xml:space="preserve">58% indicating </w:t>
      </w:r>
      <w:r w:rsidR="00612088" w:rsidRPr="00294670">
        <w:rPr>
          <w:rFonts w:ascii="Arial" w:hAnsi="Arial" w:cs="Arial"/>
          <w:sz w:val="24"/>
          <w:szCs w:val="24"/>
        </w:rPr>
        <w:t xml:space="preserve">this myth is accepted with </w:t>
      </w:r>
      <w:r w:rsidR="001A669A" w:rsidRPr="00294670">
        <w:rPr>
          <w:rFonts w:ascii="Arial" w:hAnsi="Arial" w:cs="Arial"/>
          <w:sz w:val="24"/>
          <w:szCs w:val="24"/>
        </w:rPr>
        <w:t>12% neutral and</w:t>
      </w:r>
      <w:r w:rsidR="007F2027" w:rsidRPr="00294670">
        <w:rPr>
          <w:rFonts w:ascii="Arial" w:hAnsi="Arial" w:cs="Arial"/>
          <w:sz w:val="24"/>
          <w:szCs w:val="24"/>
        </w:rPr>
        <w:t xml:space="preserve"> 30% disagreeing. </w:t>
      </w:r>
    </w:p>
    <w:p w14:paraId="575A66DC" w14:textId="6C03BA70" w:rsidR="005C1D90" w:rsidRPr="00294670" w:rsidRDefault="00040629" w:rsidP="00294670">
      <w:pPr>
        <w:spacing w:line="480" w:lineRule="auto"/>
        <w:rPr>
          <w:rFonts w:ascii="Arial" w:hAnsi="Arial" w:cs="Arial"/>
          <w:sz w:val="24"/>
          <w:szCs w:val="24"/>
        </w:rPr>
      </w:pPr>
      <w:r w:rsidRPr="00294670">
        <w:rPr>
          <w:rFonts w:ascii="Arial" w:hAnsi="Arial" w:cs="Arial"/>
          <w:sz w:val="24"/>
          <w:szCs w:val="24"/>
        </w:rPr>
        <w:t xml:space="preserve">Given that </w:t>
      </w:r>
      <w:r w:rsidR="00A91D82" w:rsidRPr="00294670">
        <w:rPr>
          <w:rFonts w:ascii="Arial" w:hAnsi="Arial" w:cs="Arial"/>
          <w:sz w:val="24"/>
          <w:szCs w:val="24"/>
        </w:rPr>
        <w:t>most</w:t>
      </w:r>
      <w:r w:rsidRPr="00294670">
        <w:rPr>
          <w:rFonts w:ascii="Arial" w:hAnsi="Arial" w:cs="Arial"/>
          <w:sz w:val="24"/>
          <w:szCs w:val="24"/>
        </w:rPr>
        <w:t xml:space="preserve"> responses indicate</w:t>
      </w:r>
      <w:r w:rsidR="00124D9A" w:rsidRPr="00294670">
        <w:rPr>
          <w:rFonts w:ascii="Arial" w:hAnsi="Arial" w:cs="Arial"/>
          <w:sz w:val="24"/>
          <w:szCs w:val="24"/>
        </w:rPr>
        <w:t>d</w:t>
      </w:r>
      <w:r w:rsidRPr="00294670">
        <w:rPr>
          <w:rFonts w:ascii="Arial" w:hAnsi="Arial" w:cs="Arial"/>
          <w:sz w:val="24"/>
          <w:szCs w:val="24"/>
        </w:rPr>
        <w:t xml:space="preserve"> </w:t>
      </w:r>
      <w:r w:rsidR="004C6B8F" w:rsidRPr="00294670">
        <w:rPr>
          <w:rFonts w:ascii="Arial" w:hAnsi="Arial" w:cs="Arial"/>
          <w:sz w:val="24"/>
          <w:szCs w:val="24"/>
        </w:rPr>
        <w:t>a rejection</w:t>
      </w:r>
      <w:r w:rsidRPr="00294670">
        <w:rPr>
          <w:rFonts w:ascii="Arial" w:hAnsi="Arial" w:cs="Arial"/>
          <w:sz w:val="24"/>
          <w:szCs w:val="24"/>
        </w:rPr>
        <w:t xml:space="preserve"> of rape myths</w:t>
      </w:r>
      <w:r w:rsidR="00A77EC4" w:rsidRPr="00294670">
        <w:rPr>
          <w:rFonts w:ascii="Arial" w:hAnsi="Arial" w:cs="Arial"/>
          <w:sz w:val="24"/>
          <w:szCs w:val="24"/>
        </w:rPr>
        <w:t xml:space="preserve">, there was little merit in further exploring those areas within this work. However, the two headings </w:t>
      </w:r>
      <w:r w:rsidR="00A91D82" w:rsidRPr="00294670">
        <w:rPr>
          <w:rFonts w:ascii="Arial" w:hAnsi="Arial" w:cs="Arial"/>
          <w:sz w:val="24"/>
          <w:szCs w:val="24"/>
        </w:rPr>
        <w:t xml:space="preserve">that were most indicative of RMA </w:t>
      </w:r>
      <w:r w:rsidR="00124D9A" w:rsidRPr="00294670">
        <w:rPr>
          <w:rFonts w:ascii="Arial" w:hAnsi="Arial" w:cs="Arial"/>
          <w:sz w:val="24"/>
          <w:szCs w:val="24"/>
        </w:rPr>
        <w:t xml:space="preserve">were further explored for context and </w:t>
      </w:r>
      <w:r w:rsidR="00341C6D" w:rsidRPr="00294670">
        <w:rPr>
          <w:rFonts w:ascii="Arial" w:hAnsi="Arial" w:cs="Arial"/>
          <w:sz w:val="24"/>
          <w:szCs w:val="24"/>
        </w:rPr>
        <w:t>clarity</w:t>
      </w:r>
      <w:r w:rsidR="00A66208" w:rsidRPr="00294670">
        <w:rPr>
          <w:rFonts w:ascii="Arial" w:hAnsi="Arial" w:cs="Arial"/>
          <w:sz w:val="24"/>
          <w:szCs w:val="24"/>
        </w:rPr>
        <w:t>, those being the “She Lied” myth and “</w:t>
      </w:r>
      <w:r w:rsidR="00EE239A" w:rsidRPr="00294670">
        <w:rPr>
          <w:rFonts w:ascii="Arial" w:hAnsi="Arial" w:cs="Arial"/>
          <w:sz w:val="24"/>
          <w:szCs w:val="24"/>
        </w:rPr>
        <w:t>Victim</w:t>
      </w:r>
      <w:r w:rsidR="00A66208" w:rsidRPr="00294670">
        <w:rPr>
          <w:rFonts w:ascii="Arial" w:hAnsi="Arial" w:cs="Arial"/>
          <w:sz w:val="24"/>
          <w:szCs w:val="24"/>
        </w:rPr>
        <w:t xml:space="preserve"> Credibility </w:t>
      </w:r>
      <w:r w:rsidR="00EE239A" w:rsidRPr="00294670">
        <w:rPr>
          <w:rFonts w:ascii="Arial" w:hAnsi="Arial" w:cs="Arial"/>
          <w:sz w:val="24"/>
          <w:szCs w:val="24"/>
        </w:rPr>
        <w:t>/</w:t>
      </w:r>
      <w:r w:rsidR="00A66208" w:rsidRPr="00294670">
        <w:rPr>
          <w:rFonts w:ascii="Arial" w:hAnsi="Arial" w:cs="Arial"/>
          <w:sz w:val="24"/>
          <w:szCs w:val="24"/>
        </w:rPr>
        <w:t xml:space="preserve"> Evidential Difficulty” myth.</w:t>
      </w:r>
      <w:r w:rsidR="002D4DA2">
        <w:rPr>
          <w:rFonts w:ascii="Arial" w:hAnsi="Arial" w:cs="Arial"/>
          <w:sz w:val="24"/>
          <w:szCs w:val="24"/>
        </w:rPr>
        <w:t xml:space="preserve"> </w:t>
      </w:r>
      <w:r w:rsidR="00EB3A5C" w:rsidRPr="00294670">
        <w:rPr>
          <w:rFonts w:ascii="Arial" w:hAnsi="Arial" w:cs="Arial"/>
          <w:sz w:val="24"/>
          <w:szCs w:val="24"/>
        </w:rPr>
        <w:t xml:space="preserve">Referring </w:t>
      </w:r>
      <w:r w:rsidR="008D55A8" w:rsidRPr="00294670">
        <w:rPr>
          <w:rFonts w:ascii="Arial" w:hAnsi="Arial" w:cs="Arial"/>
          <w:sz w:val="24"/>
          <w:szCs w:val="24"/>
        </w:rPr>
        <w:t xml:space="preserve">to the </w:t>
      </w:r>
      <w:r w:rsidR="00EB3A5C" w:rsidRPr="00294670">
        <w:rPr>
          <w:rFonts w:ascii="Arial" w:hAnsi="Arial" w:cs="Arial"/>
          <w:sz w:val="24"/>
          <w:szCs w:val="24"/>
        </w:rPr>
        <w:t xml:space="preserve">Rape Myth Questionnaire, </w:t>
      </w:r>
      <w:r w:rsidR="00713242" w:rsidRPr="00294670">
        <w:rPr>
          <w:rFonts w:ascii="Arial" w:hAnsi="Arial" w:cs="Arial"/>
          <w:sz w:val="24"/>
          <w:szCs w:val="24"/>
        </w:rPr>
        <w:t xml:space="preserve">the </w:t>
      </w:r>
      <w:r w:rsidR="00E1334E" w:rsidRPr="00294670">
        <w:rPr>
          <w:rFonts w:ascii="Arial" w:hAnsi="Arial" w:cs="Arial"/>
          <w:sz w:val="24"/>
          <w:szCs w:val="24"/>
        </w:rPr>
        <w:t>myth,</w:t>
      </w:r>
      <w:r w:rsidR="00713242" w:rsidRPr="00294670">
        <w:rPr>
          <w:rFonts w:ascii="Arial" w:hAnsi="Arial" w:cs="Arial"/>
          <w:sz w:val="24"/>
          <w:szCs w:val="24"/>
        </w:rPr>
        <w:t xml:space="preserve"> “She Lied”</w:t>
      </w:r>
      <w:r w:rsidR="00E1334E" w:rsidRPr="00294670">
        <w:rPr>
          <w:rFonts w:ascii="Arial" w:hAnsi="Arial" w:cs="Arial"/>
          <w:sz w:val="24"/>
          <w:szCs w:val="24"/>
        </w:rPr>
        <w:t>,</w:t>
      </w:r>
      <w:r w:rsidR="00713242" w:rsidRPr="00294670">
        <w:rPr>
          <w:rFonts w:ascii="Arial" w:hAnsi="Arial" w:cs="Arial"/>
          <w:sz w:val="24"/>
          <w:szCs w:val="24"/>
        </w:rPr>
        <w:t xml:space="preserve"> </w:t>
      </w:r>
      <w:r w:rsidR="00884791" w:rsidRPr="00294670">
        <w:rPr>
          <w:rFonts w:ascii="Arial" w:hAnsi="Arial" w:cs="Arial"/>
          <w:sz w:val="24"/>
          <w:szCs w:val="24"/>
        </w:rPr>
        <w:t xml:space="preserve">is </w:t>
      </w:r>
      <w:r w:rsidR="002F66C1" w:rsidRPr="00294670">
        <w:rPr>
          <w:rFonts w:ascii="Arial" w:hAnsi="Arial" w:cs="Arial"/>
          <w:sz w:val="24"/>
          <w:szCs w:val="24"/>
        </w:rPr>
        <w:t xml:space="preserve">explored by assessing each question to determine if there is a particular area </w:t>
      </w:r>
      <w:r w:rsidR="003C0879" w:rsidRPr="00294670">
        <w:rPr>
          <w:rFonts w:ascii="Arial" w:hAnsi="Arial" w:cs="Arial"/>
          <w:sz w:val="24"/>
          <w:szCs w:val="24"/>
        </w:rPr>
        <w:t>which causes this myth to be accepted</w:t>
      </w:r>
      <w:r w:rsidR="00952DB4" w:rsidRPr="00294670">
        <w:rPr>
          <w:rFonts w:ascii="Arial" w:hAnsi="Arial" w:cs="Arial"/>
          <w:sz w:val="24"/>
          <w:szCs w:val="24"/>
        </w:rPr>
        <w:t>.</w:t>
      </w:r>
    </w:p>
    <w:p w14:paraId="1F89BA30" w14:textId="401CA9DB" w:rsidR="00952DB4" w:rsidRPr="00294670" w:rsidRDefault="00952DB4" w:rsidP="00294670">
      <w:pPr>
        <w:spacing w:line="480" w:lineRule="auto"/>
        <w:rPr>
          <w:rFonts w:ascii="Arial" w:hAnsi="Arial" w:cs="Arial"/>
          <w:sz w:val="24"/>
          <w:szCs w:val="24"/>
        </w:rPr>
      </w:pPr>
      <w:r w:rsidRPr="00294670">
        <w:rPr>
          <w:rFonts w:ascii="Arial" w:hAnsi="Arial" w:cs="Arial"/>
          <w:sz w:val="24"/>
          <w:szCs w:val="24"/>
        </w:rPr>
        <w:t>She Lied</w:t>
      </w:r>
    </w:p>
    <w:p w14:paraId="2CBF1834" w14:textId="0000B9C6" w:rsidR="001A5619" w:rsidRPr="00294670" w:rsidRDefault="001A5619" w:rsidP="00294670">
      <w:pPr>
        <w:pStyle w:val="ListParagraph"/>
        <w:numPr>
          <w:ilvl w:val="0"/>
          <w:numId w:val="12"/>
        </w:numPr>
        <w:spacing w:line="480" w:lineRule="auto"/>
        <w:rPr>
          <w:rFonts w:ascii="Arial" w:hAnsi="Arial" w:cs="Arial"/>
          <w:sz w:val="24"/>
          <w:szCs w:val="24"/>
        </w:rPr>
      </w:pPr>
      <w:r w:rsidRPr="00294670">
        <w:rPr>
          <w:rFonts w:ascii="Arial" w:hAnsi="Arial" w:cs="Arial"/>
          <w:sz w:val="24"/>
          <w:szCs w:val="24"/>
        </w:rPr>
        <w:t>Q3</w:t>
      </w:r>
      <w:r w:rsidR="00B12270" w:rsidRPr="00294670">
        <w:rPr>
          <w:rFonts w:ascii="Arial" w:hAnsi="Arial" w:cs="Arial"/>
          <w:sz w:val="24"/>
          <w:szCs w:val="24"/>
        </w:rPr>
        <w:t xml:space="preserve"> - </w:t>
      </w:r>
      <w:r w:rsidR="00C62FF0" w:rsidRPr="00294670">
        <w:rPr>
          <w:rFonts w:ascii="Arial" w:hAnsi="Arial" w:cs="Arial"/>
          <w:sz w:val="24"/>
          <w:szCs w:val="24"/>
        </w:rPr>
        <w:t>A lot of times, women who say they were raped agreed to have sex and then regret it.</w:t>
      </w:r>
      <w:r w:rsidR="00A0008E" w:rsidRPr="00294670">
        <w:rPr>
          <w:rFonts w:ascii="Arial" w:hAnsi="Arial" w:cs="Arial"/>
          <w:sz w:val="24"/>
          <w:szCs w:val="24"/>
        </w:rPr>
        <w:t xml:space="preserve"> </w:t>
      </w:r>
      <w:r w:rsidR="00754EC0" w:rsidRPr="00294670">
        <w:rPr>
          <w:rFonts w:ascii="Arial" w:hAnsi="Arial" w:cs="Arial"/>
          <w:sz w:val="24"/>
          <w:szCs w:val="24"/>
        </w:rPr>
        <w:t>53</w:t>
      </w:r>
      <w:r w:rsidR="00B12270" w:rsidRPr="00294670">
        <w:rPr>
          <w:rFonts w:ascii="Arial" w:hAnsi="Arial" w:cs="Arial"/>
          <w:sz w:val="24"/>
          <w:szCs w:val="24"/>
        </w:rPr>
        <w:t xml:space="preserve"> responses relate to disagree</w:t>
      </w:r>
      <w:r w:rsidR="003258DF" w:rsidRPr="00294670">
        <w:rPr>
          <w:rFonts w:ascii="Arial" w:hAnsi="Arial" w:cs="Arial"/>
          <w:sz w:val="24"/>
          <w:szCs w:val="24"/>
        </w:rPr>
        <w:t xml:space="preserve">, </w:t>
      </w:r>
      <w:r w:rsidR="00D751DB" w:rsidRPr="00294670">
        <w:rPr>
          <w:rFonts w:ascii="Arial" w:hAnsi="Arial" w:cs="Arial"/>
          <w:sz w:val="24"/>
          <w:szCs w:val="24"/>
        </w:rPr>
        <w:t>27</w:t>
      </w:r>
      <w:r w:rsidR="00B12270" w:rsidRPr="00294670">
        <w:rPr>
          <w:rFonts w:ascii="Arial" w:hAnsi="Arial" w:cs="Arial"/>
          <w:sz w:val="24"/>
          <w:szCs w:val="24"/>
        </w:rPr>
        <w:t xml:space="preserve"> agree </w:t>
      </w:r>
      <w:r w:rsidR="00EE34D1" w:rsidRPr="00294670">
        <w:rPr>
          <w:rFonts w:ascii="Arial" w:hAnsi="Arial" w:cs="Arial"/>
          <w:sz w:val="24"/>
          <w:szCs w:val="24"/>
        </w:rPr>
        <w:t>(</w:t>
      </w:r>
      <w:r w:rsidR="00BB3072" w:rsidRPr="00294670">
        <w:rPr>
          <w:rFonts w:ascii="Arial" w:hAnsi="Arial" w:cs="Arial"/>
          <w:sz w:val="24"/>
          <w:szCs w:val="24"/>
        </w:rPr>
        <w:t>3</w:t>
      </w:r>
      <w:r w:rsidR="00EE34D1" w:rsidRPr="00294670">
        <w:rPr>
          <w:rFonts w:ascii="Arial" w:hAnsi="Arial" w:cs="Arial"/>
          <w:sz w:val="24"/>
          <w:szCs w:val="24"/>
        </w:rPr>
        <w:t xml:space="preserve"> stron</w:t>
      </w:r>
      <w:r w:rsidR="00B12270" w:rsidRPr="00294670">
        <w:rPr>
          <w:rFonts w:ascii="Arial" w:hAnsi="Arial" w:cs="Arial"/>
          <w:sz w:val="24"/>
          <w:szCs w:val="24"/>
        </w:rPr>
        <w:t>gly) with</w:t>
      </w:r>
      <w:r w:rsidR="00BA58BD" w:rsidRPr="00294670">
        <w:rPr>
          <w:rFonts w:ascii="Arial" w:hAnsi="Arial" w:cs="Arial"/>
          <w:sz w:val="24"/>
          <w:szCs w:val="24"/>
        </w:rPr>
        <w:t xml:space="preserve"> 22</w:t>
      </w:r>
      <w:r w:rsidR="00B12270" w:rsidRPr="00294670">
        <w:rPr>
          <w:rFonts w:ascii="Arial" w:hAnsi="Arial" w:cs="Arial"/>
          <w:sz w:val="24"/>
          <w:szCs w:val="24"/>
        </w:rPr>
        <w:t xml:space="preserve"> neutral, suggesting that </w:t>
      </w:r>
      <w:r w:rsidR="00165401" w:rsidRPr="00294670">
        <w:rPr>
          <w:rFonts w:ascii="Arial" w:hAnsi="Arial" w:cs="Arial"/>
          <w:b/>
          <w:bCs/>
          <w:sz w:val="24"/>
          <w:szCs w:val="24"/>
        </w:rPr>
        <w:t>27</w:t>
      </w:r>
      <w:r w:rsidR="00B12270" w:rsidRPr="00294670">
        <w:rPr>
          <w:rFonts w:ascii="Arial" w:hAnsi="Arial" w:cs="Arial"/>
          <w:b/>
          <w:bCs/>
          <w:sz w:val="24"/>
          <w:szCs w:val="24"/>
        </w:rPr>
        <w:t>% accept</w:t>
      </w:r>
      <w:r w:rsidR="00B12270" w:rsidRPr="00294670">
        <w:rPr>
          <w:rFonts w:ascii="Arial" w:hAnsi="Arial" w:cs="Arial"/>
          <w:sz w:val="24"/>
          <w:szCs w:val="24"/>
        </w:rPr>
        <w:t xml:space="preserve"> </w:t>
      </w:r>
      <w:r w:rsidR="00B12270" w:rsidRPr="00294670">
        <w:rPr>
          <w:rFonts w:ascii="Arial" w:hAnsi="Arial" w:cs="Arial"/>
          <w:b/>
          <w:bCs/>
          <w:sz w:val="24"/>
          <w:szCs w:val="24"/>
        </w:rPr>
        <w:t xml:space="preserve">the comment </w:t>
      </w:r>
      <w:r w:rsidR="00B12270" w:rsidRPr="00294670">
        <w:rPr>
          <w:rFonts w:ascii="Arial" w:hAnsi="Arial" w:cs="Arial"/>
          <w:sz w:val="24"/>
          <w:szCs w:val="24"/>
        </w:rPr>
        <w:t>within this myth.</w:t>
      </w:r>
    </w:p>
    <w:p w14:paraId="039CEE20" w14:textId="0289B002" w:rsidR="003104D2" w:rsidRPr="00294670" w:rsidRDefault="001A5619" w:rsidP="00294670">
      <w:pPr>
        <w:pStyle w:val="ListParagraph"/>
        <w:numPr>
          <w:ilvl w:val="0"/>
          <w:numId w:val="12"/>
        </w:numPr>
        <w:spacing w:line="480" w:lineRule="auto"/>
        <w:rPr>
          <w:rFonts w:ascii="Arial" w:hAnsi="Arial" w:cs="Arial"/>
          <w:sz w:val="24"/>
          <w:szCs w:val="24"/>
        </w:rPr>
      </w:pPr>
      <w:r w:rsidRPr="00294670">
        <w:rPr>
          <w:rFonts w:ascii="Arial" w:hAnsi="Arial" w:cs="Arial"/>
          <w:sz w:val="24"/>
          <w:szCs w:val="24"/>
        </w:rPr>
        <w:t>Q7</w:t>
      </w:r>
      <w:r w:rsidR="005D4239" w:rsidRPr="00294670">
        <w:rPr>
          <w:rFonts w:ascii="Arial" w:hAnsi="Arial" w:cs="Arial"/>
          <w:sz w:val="24"/>
          <w:szCs w:val="24"/>
        </w:rPr>
        <w:t xml:space="preserve"> </w:t>
      </w:r>
      <w:r w:rsidR="00165401" w:rsidRPr="00294670">
        <w:rPr>
          <w:rFonts w:ascii="Arial" w:hAnsi="Arial" w:cs="Arial"/>
          <w:sz w:val="24"/>
          <w:szCs w:val="24"/>
        </w:rPr>
        <w:t xml:space="preserve">- </w:t>
      </w:r>
      <w:r w:rsidR="00A0008E" w:rsidRPr="00294670">
        <w:rPr>
          <w:rFonts w:ascii="Arial" w:hAnsi="Arial" w:cs="Arial"/>
          <w:sz w:val="24"/>
          <w:szCs w:val="24"/>
        </w:rPr>
        <w:t xml:space="preserve">The rate of false rape allegations is high. Many people lie and fabricate reports of rape and sexual offences. </w:t>
      </w:r>
      <w:r w:rsidR="00131752" w:rsidRPr="00294670">
        <w:rPr>
          <w:rFonts w:ascii="Arial" w:hAnsi="Arial" w:cs="Arial"/>
          <w:sz w:val="24"/>
          <w:szCs w:val="24"/>
        </w:rPr>
        <w:t xml:space="preserve">48 responses relate to disagree, </w:t>
      </w:r>
      <w:r w:rsidR="00BB3072" w:rsidRPr="00294670">
        <w:rPr>
          <w:rFonts w:ascii="Arial" w:hAnsi="Arial" w:cs="Arial"/>
          <w:sz w:val="24"/>
          <w:szCs w:val="24"/>
        </w:rPr>
        <w:t>29 agree (</w:t>
      </w:r>
      <w:r w:rsidR="003104D2" w:rsidRPr="00294670">
        <w:rPr>
          <w:rFonts w:ascii="Arial" w:hAnsi="Arial" w:cs="Arial"/>
          <w:sz w:val="24"/>
          <w:szCs w:val="24"/>
        </w:rPr>
        <w:t xml:space="preserve">5 strongly) with 22 neutral, suggesting that </w:t>
      </w:r>
      <w:r w:rsidR="003104D2" w:rsidRPr="00294670">
        <w:rPr>
          <w:rFonts w:ascii="Arial" w:hAnsi="Arial" w:cs="Arial"/>
          <w:b/>
          <w:bCs/>
          <w:sz w:val="24"/>
          <w:szCs w:val="24"/>
        </w:rPr>
        <w:t>29% accept the comment</w:t>
      </w:r>
      <w:r w:rsidR="003104D2" w:rsidRPr="00294670">
        <w:rPr>
          <w:rFonts w:ascii="Arial" w:hAnsi="Arial" w:cs="Arial"/>
          <w:sz w:val="24"/>
          <w:szCs w:val="24"/>
        </w:rPr>
        <w:t xml:space="preserve"> within this myth.</w:t>
      </w:r>
    </w:p>
    <w:p w14:paraId="1809F313" w14:textId="77777777" w:rsidR="00141EA1" w:rsidRPr="00294670" w:rsidRDefault="001A5619" w:rsidP="00294670">
      <w:pPr>
        <w:pStyle w:val="ListParagraph"/>
        <w:numPr>
          <w:ilvl w:val="0"/>
          <w:numId w:val="12"/>
        </w:numPr>
        <w:spacing w:line="480" w:lineRule="auto"/>
        <w:rPr>
          <w:rFonts w:ascii="Arial" w:hAnsi="Arial" w:cs="Arial"/>
          <w:sz w:val="24"/>
          <w:szCs w:val="24"/>
        </w:rPr>
      </w:pPr>
      <w:r w:rsidRPr="00294670">
        <w:rPr>
          <w:rFonts w:ascii="Arial" w:hAnsi="Arial" w:cs="Arial"/>
          <w:sz w:val="24"/>
          <w:szCs w:val="24"/>
        </w:rPr>
        <w:t>Q9</w:t>
      </w:r>
      <w:r w:rsidR="005D4239" w:rsidRPr="00294670">
        <w:rPr>
          <w:rFonts w:ascii="Arial" w:hAnsi="Arial" w:cs="Arial"/>
          <w:sz w:val="24"/>
          <w:szCs w:val="24"/>
        </w:rPr>
        <w:t xml:space="preserve"> </w:t>
      </w:r>
      <w:r w:rsidR="002D3175" w:rsidRPr="00294670">
        <w:rPr>
          <w:rFonts w:ascii="Arial" w:hAnsi="Arial" w:cs="Arial"/>
          <w:sz w:val="24"/>
          <w:szCs w:val="24"/>
        </w:rPr>
        <w:t>–</w:t>
      </w:r>
      <w:r w:rsidR="005D4239" w:rsidRPr="00294670">
        <w:rPr>
          <w:rFonts w:ascii="Arial" w:hAnsi="Arial" w:cs="Arial"/>
          <w:sz w:val="24"/>
          <w:szCs w:val="24"/>
        </w:rPr>
        <w:t xml:space="preserve"> </w:t>
      </w:r>
      <w:r w:rsidR="00141EA1" w:rsidRPr="00294670">
        <w:rPr>
          <w:rFonts w:ascii="Arial" w:hAnsi="Arial" w:cs="Arial"/>
          <w:sz w:val="24"/>
          <w:szCs w:val="24"/>
        </w:rPr>
        <w:t xml:space="preserve">Rape accusations are often used as a way of getting back at men. </w:t>
      </w:r>
    </w:p>
    <w:p w14:paraId="1EEAD8D1" w14:textId="64393DC2" w:rsidR="001A5619" w:rsidRPr="00294670" w:rsidRDefault="002D3175" w:rsidP="00294670">
      <w:pPr>
        <w:pStyle w:val="ListParagraph"/>
        <w:spacing w:line="480" w:lineRule="auto"/>
        <w:rPr>
          <w:rFonts w:ascii="Arial" w:hAnsi="Arial" w:cs="Arial"/>
          <w:sz w:val="24"/>
          <w:szCs w:val="24"/>
        </w:rPr>
      </w:pPr>
      <w:r w:rsidRPr="00294670">
        <w:rPr>
          <w:rFonts w:ascii="Arial" w:hAnsi="Arial" w:cs="Arial"/>
          <w:sz w:val="24"/>
          <w:szCs w:val="24"/>
        </w:rPr>
        <w:t xml:space="preserve">46 responses relate to disagree, 24 agree (1 strongly) with </w:t>
      </w:r>
      <w:r w:rsidR="00F130D9" w:rsidRPr="00294670">
        <w:rPr>
          <w:rFonts w:ascii="Arial" w:hAnsi="Arial" w:cs="Arial"/>
          <w:sz w:val="24"/>
          <w:szCs w:val="24"/>
        </w:rPr>
        <w:t xml:space="preserve">30 </w:t>
      </w:r>
      <w:r w:rsidR="00EA13E1" w:rsidRPr="00294670">
        <w:rPr>
          <w:rFonts w:ascii="Arial" w:hAnsi="Arial" w:cs="Arial"/>
          <w:sz w:val="24"/>
          <w:szCs w:val="24"/>
        </w:rPr>
        <w:t>neutrals</w:t>
      </w:r>
      <w:r w:rsidR="00F130D9" w:rsidRPr="00294670">
        <w:rPr>
          <w:rFonts w:ascii="Arial" w:hAnsi="Arial" w:cs="Arial"/>
          <w:sz w:val="24"/>
          <w:szCs w:val="24"/>
        </w:rPr>
        <w:t xml:space="preserve"> suggesting that </w:t>
      </w:r>
      <w:r w:rsidR="00F130D9" w:rsidRPr="00294670">
        <w:rPr>
          <w:rFonts w:ascii="Arial" w:hAnsi="Arial" w:cs="Arial"/>
          <w:b/>
          <w:bCs/>
          <w:sz w:val="24"/>
          <w:szCs w:val="24"/>
        </w:rPr>
        <w:t xml:space="preserve">24% </w:t>
      </w:r>
      <w:r w:rsidR="000C3E17" w:rsidRPr="00294670">
        <w:rPr>
          <w:rFonts w:ascii="Arial" w:hAnsi="Arial" w:cs="Arial"/>
          <w:b/>
          <w:bCs/>
          <w:sz w:val="24"/>
          <w:szCs w:val="24"/>
        </w:rPr>
        <w:t>accept the comment</w:t>
      </w:r>
      <w:r w:rsidR="000C3E17" w:rsidRPr="00294670">
        <w:rPr>
          <w:rFonts w:ascii="Arial" w:hAnsi="Arial" w:cs="Arial"/>
          <w:sz w:val="24"/>
          <w:szCs w:val="24"/>
        </w:rPr>
        <w:t xml:space="preserve"> within this myth. </w:t>
      </w:r>
    </w:p>
    <w:p w14:paraId="328C94A1" w14:textId="2CA776F3" w:rsidR="001A5619" w:rsidRPr="00294670" w:rsidRDefault="001A5619" w:rsidP="00294670">
      <w:pPr>
        <w:pStyle w:val="ListParagraph"/>
        <w:numPr>
          <w:ilvl w:val="0"/>
          <w:numId w:val="12"/>
        </w:numPr>
        <w:spacing w:line="480" w:lineRule="auto"/>
        <w:rPr>
          <w:rFonts w:ascii="Arial" w:hAnsi="Arial" w:cs="Arial"/>
          <w:sz w:val="24"/>
          <w:szCs w:val="24"/>
        </w:rPr>
      </w:pPr>
      <w:r w:rsidRPr="00294670">
        <w:rPr>
          <w:rFonts w:ascii="Arial" w:hAnsi="Arial" w:cs="Arial"/>
          <w:sz w:val="24"/>
          <w:szCs w:val="24"/>
        </w:rPr>
        <w:t>Q10</w:t>
      </w:r>
      <w:r w:rsidR="000C3E17" w:rsidRPr="00294670">
        <w:rPr>
          <w:rFonts w:ascii="Arial" w:hAnsi="Arial" w:cs="Arial"/>
          <w:sz w:val="24"/>
          <w:szCs w:val="24"/>
        </w:rPr>
        <w:t xml:space="preserve"> </w:t>
      </w:r>
      <w:r w:rsidR="007F3899" w:rsidRPr="00294670">
        <w:rPr>
          <w:rFonts w:ascii="Arial" w:hAnsi="Arial" w:cs="Arial"/>
          <w:sz w:val="24"/>
          <w:szCs w:val="24"/>
        </w:rPr>
        <w:t>–</w:t>
      </w:r>
      <w:r w:rsidR="000C3E17" w:rsidRPr="00294670">
        <w:rPr>
          <w:rFonts w:ascii="Arial" w:hAnsi="Arial" w:cs="Arial"/>
          <w:sz w:val="24"/>
          <w:szCs w:val="24"/>
        </w:rPr>
        <w:t xml:space="preserve"> </w:t>
      </w:r>
      <w:bookmarkStart w:id="11" w:name="_Hlk115627844"/>
      <w:r w:rsidR="003B24E2" w:rsidRPr="00294670">
        <w:rPr>
          <w:rFonts w:ascii="Arial" w:hAnsi="Arial" w:cs="Arial"/>
          <w:sz w:val="24"/>
          <w:szCs w:val="24"/>
        </w:rPr>
        <w:t>Women who are caught cheating on their boyfriends sometimes claim it was rape</w:t>
      </w:r>
      <w:bookmarkEnd w:id="11"/>
      <w:r w:rsidR="003B24E2" w:rsidRPr="00294670">
        <w:rPr>
          <w:rFonts w:ascii="Arial" w:hAnsi="Arial" w:cs="Arial"/>
          <w:sz w:val="24"/>
          <w:szCs w:val="24"/>
        </w:rPr>
        <w:t>.</w:t>
      </w:r>
      <w:r w:rsidR="007F3899" w:rsidRPr="00294670">
        <w:rPr>
          <w:rFonts w:ascii="Arial" w:hAnsi="Arial" w:cs="Arial"/>
          <w:sz w:val="24"/>
          <w:szCs w:val="24"/>
        </w:rPr>
        <w:t xml:space="preserve">19 responses relate to disagree, 58 agree (5 strongly) with </w:t>
      </w:r>
      <w:r w:rsidR="00C551A6" w:rsidRPr="00294670">
        <w:rPr>
          <w:rFonts w:ascii="Arial" w:hAnsi="Arial" w:cs="Arial"/>
          <w:sz w:val="24"/>
          <w:szCs w:val="24"/>
        </w:rPr>
        <w:t xml:space="preserve">23 neutral suggesting that </w:t>
      </w:r>
      <w:r w:rsidR="00C551A6" w:rsidRPr="00294670">
        <w:rPr>
          <w:rFonts w:ascii="Arial" w:hAnsi="Arial" w:cs="Arial"/>
          <w:b/>
          <w:bCs/>
          <w:sz w:val="24"/>
          <w:szCs w:val="24"/>
        </w:rPr>
        <w:t>58% accept the comment</w:t>
      </w:r>
      <w:r w:rsidR="00C551A6" w:rsidRPr="00294670">
        <w:rPr>
          <w:rFonts w:ascii="Arial" w:hAnsi="Arial" w:cs="Arial"/>
          <w:sz w:val="24"/>
          <w:szCs w:val="24"/>
        </w:rPr>
        <w:t xml:space="preserve"> within this myth.</w:t>
      </w:r>
      <w:r w:rsidRPr="00294670">
        <w:rPr>
          <w:rFonts w:ascii="Arial" w:hAnsi="Arial" w:cs="Arial"/>
          <w:sz w:val="24"/>
          <w:szCs w:val="24"/>
        </w:rPr>
        <w:tab/>
      </w:r>
    </w:p>
    <w:p w14:paraId="48897207" w14:textId="2AF9C11B" w:rsidR="00135682" w:rsidRDefault="001A5619" w:rsidP="00135682">
      <w:pPr>
        <w:pStyle w:val="ListParagraph"/>
        <w:numPr>
          <w:ilvl w:val="0"/>
          <w:numId w:val="12"/>
        </w:numPr>
        <w:spacing w:line="480" w:lineRule="auto"/>
        <w:rPr>
          <w:rFonts w:ascii="Arial" w:hAnsi="Arial" w:cs="Arial"/>
          <w:sz w:val="24"/>
          <w:szCs w:val="24"/>
        </w:rPr>
      </w:pPr>
      <w:r w:rsidRPr="00294670">
        <w:rPr>
          <w:rFonts w:ascii="Arial" w:hAnsi="Arial" w:cs="Arial"/>
          <w:sz w:val="24"/>
          <w:szCs w:val="24"/>
        </w:rPr>
        <w:t>Q</w:t>
      </w:r>
      <w:r w:rsidR="009532D7" w:rsidRPr="00294670">
        <w:rPr>
          <w:rFonts w:ascii="Arial" w:hAnsi="Arial" w:cs="Arial"/>
          <w:sz w:val="24"/>
          <w:szCs w:val="24"/>
        </w:rPr>
        <w:t xml:space="preserve">15 – </w:t>
      </w:r>
      <w:r w:rsidR="009F00B8" w:rsidRPr="00294670">
        <w:rPr>
          <w:rFonts w:ascii="Arial" w:hAnsi="Arial" w:cs="Arial"/>
          <w:sz w:val="24"/>
          <w:szCs w:val="24"/>
        </w:rPr>
        <w:t xml:space="preserve">Real victims would report rape and sexual offences immediately. </w:t>
      </w:r>
      <w:r w:rsidR="009532D7" w:rsidRPr="00294670">
        <w:rPr>
          <w:rFonts w:ascii="Arial" w:hAnsi="Arial" w:cs="Arial"/>
          <w:sz w:val="24"/>
          <w:szCs w:val="24"/>
        </w:rPr>
        <w:t xml:space="preserve">87 responses relate to </w:t>
      </w:r>
      <w:r w:rsidR="00697F5E" w:rsidRPr="00294670">
        <w:rPr>
          <w:rFonts w:ascii="Arial" w:hAnsi="Arial" w:cs="Arial"/>
          <w:sz w:val="24"/>
          <w:szCs w:val="24"/>
        </w:rPr>
        <w:t xml:space="preserve">disagree, </w:t>
      </w:r>
      <w:r w:rsidR="009E1100" w:rsidRPr="00294670">
        <w:rPr>
          <w:rFonts w:ascii="Arial" w:hAnsi="Arial" w:cs="Arial"/>
          <w:sz w:val="24"/>
          <w:szCs w:val="24"/>
        </w:rPr>
        <w:t xml:space="preserve">7 agree (0 strongly) with </w:t>
      </w:r>
      <w:r w:rsidR="0074175D" w:rsidRPr="00294670">
        <w:rPr>
          <w:rFonts w:ascii="Arial" w:hAnsi="Arial" w:cs="Arial"/>
          <w:sz w:val="24"/>
          <w:szCs w:val="24"/>
        </w:rPr>
        <w:t xml:space="preserve">6 neutral suggesting that </w:t>
      </w:r>
      <w:r w:rsidR="0074175D" w:rsidRPr="00294670">
        <w:rPr>
          <w:rFonts w:ascii="Arial" w:hAnsi="Arial" w:cs="Arial"/>
          <w:b/>
          <w:bCs/>
          <w:sz w:val="24"/>
          <w:szCs w:val="24"/>
        </w:rPr>
        <w:t>7% accept the comment</w:t>
      </w:r>
      <w:r w:rsidR="0074175D" w:rsidRPr="00294670">
        <w:rPr>
          <w:rFonts w:ascii="Arial" w:hAnsi="Arial" w:cs="Arial"/>
          <w:sz w:val="24"/>
          <w:szCs w:val="24"/>
        </w:rPr>
        <w:t xml:space="preserve"> within this myth.</w:t>
      </w:r>
      <w:r w:rsidRPr="00294670">
        <w:rPr>
          <w:rFonts w:ascii="Arial" w:hAnsi="Arial" w:cs="Arial"/>
          <w:sz w:val="24"/>
          <w:szCs w:val="24"/>
        </w:rPr>
        <w:tab/>
      </w:r>
    </w:p>
    <w:p w14:paraId="4D9C3995" w14:textId="77777777" w:rsidR="008C2E56" w:rsidRPr="00294670" w:rsidRDefault="001A5619" w:rsidP="00294670">
      <w:pPr>
        <w:pStyle w:val="ListParagraph"/>
        <w:numPr>
          <w:ilvl w:val="0"/>
          <w:numId w:val="12"/>
        </w:numPr>
        <w:spacing w:line="480" w:lineRule="auto"/>
        <w:rPr>
          <w:rFonts w:ascii="Arial" w:hAnsi="Arial" w:cs="Arial"/>
          <w:sz w:val="24"/>
          <w:szCs w:val="24"/>
        </w:rPr>
      </w:pPr>
      <w:r w:rsidRPr="00294670">
        <w:rPr>
          <w:rFonts w:ascii="Arial" w:hAnsi="Arial" w:cs="Arial"/>
          <w:sz w:val="24"/>
          <w:szCs w:val="24"/>
        </w:rPr>
        <w:t>Q</w:t>
      </w:r>
      <w:r w:rsidR="00531032" w:rsidRPr="00294670">
        <w:rPr>
          <w:rFonts w:ascii="Arial" w:hAnsi="Arial" w:cs="Arial"/>
          <w:sz w:val="24"/>
          <w:szCs w:val="24"/>
        </w:rPr>
        <w:t xml:space="preserve">21 – </w:t>
      </w:r>
      <w:r w:rsidR="009F3EA4" w:rsidRPr="00294670">
        <w:rPr>
          <w:rFonts w:ascii="Arial" w:hAnsi="Arial" w:cs="Arial"/>
          <w:sz w:val="24"/>
          <w:szCs w:val="24"/>
        </w:rPr>
        <w:t xml:space="preserve">A lot of times, women who claim they were raped just have emotional problems. </w:t>
      </w:r>
      <w:r w:rsidR="00531032" w:rsidRPr="00294670">
        <w:rPr>
          <w:rFonts w:ascii="Arial" w:hAnsi="Arial" w:cs="Arial"/>
          <w:sz w:val="24"/>
          <w:szCs w:val="24"/>
        </w:rPr>
        <w:t xml:space="preserve">96 responses relate to disagree, </w:t>
      </w:r>
      <w:r w:rsidR="00785CD7" w:rsidRPr="00294670">
        <w:rPr>
          <w:rFonts w:ascii="Arial" w:hAnsi="Arial" w:cs="Arial"/>
          <w:sz w:val="24"/>
          <w:szCs w:val="24"/>
        </w:rPr>
        <w:t xml:space="preserve">2 agree (0 strongly) with 2 </w:t>
      </w:r>
      <w:proofErr w:type="gramStart"/>
      <w:r w:rsidR="00785CD7" w:rsidRPr="00294670">
        <w:rPr>
          <w:rFonts w:ascii="Arial" w:hAnsi="Arial" w:cs="Arial"/>
          <w:sz w:val="24"/>
          <w:szCs w:val="24"/>
        </w:rPr>
        <w:t>neutral</w:t>
      </w:r>
      <w:proofErr w:type="gramEnd"/>
      <w:r w:rsidR="00785CD7" w:rsidRPr="00294670">
        <w:rPr>
          <w:rFonts w:ascii="Arial" w:hAnsi="Arial" w:cs="Arial"/>
          <w:sz w:val="24"/>
          <w:szCs w:val="24"/>
        </w:rPr>
        <w:t xml:space="preserve"> suggesting that </w:t>
      </w:r>
      <w:r w:rsidR="00785CD7" w:rsidRPr="00294670">
        <w:rPr>
          <w:rFonts w:ascii="Arial" w:hAnsi="Arial" w:cs="Arial"/>
          <w:b/>
          <w:bCs/>
          <w:sz w:val="24"/>
          <w:szCs w:val="24"/>
        </w:rPr>
        <w:t>2% accept the comment</w:t>
      </w:r>
      <w:r w:rsidR="00785CD7" w:rsidRPr="00294670">
        <w:rPr>
          <w:rFonts w:ascii="Arial" w:hAnsi="Arial" w:cs="Arial"/>
          <w:sz w:val="24"/>
          <w:szCs w:val="24"/>
        </w:rPr>
        <w:t xml:space="preserve"> within this myth.</w:t>
      </w:r>
      <w:r w:rsidRPr="00294670">
        <w:rPr>
          <w:rFonts w:ascii="Arial" w:hAnsi="Arial" w:cs="Arial"/>
          <w:sz w:val="24"/>
          <w:szCs w:val="24"/>
        </w:rPr>
        <w:tab/>
      </w:r>
    </w:p>
    <w:p w14:paraId="6B63982D" w14:textId="7B357A28" w:rsidR="00971B49" w:rsidRPr="00294670" w:rsidRDefault="00557E76" w:rsidP="00135682">
      <w:pPr>
        <w:spacing w:line="480" w:lineRule="auto"/>
        <w:rPr>
          <w:rFonts w:ascii="Arial" w:hAnsi="Arial" w:cs="Arial"/>
          <w:sz w:val="24"/>
          <w:szCs w:val="24"/>
        </w:rPr>
      </w:pPr>
      <w:r w:rsidRPr="00294670">
        <w:rPr>
          <w:rFonts w:ascii="Arial" w:hAnsi="Arial" w:cs="Arial"/>
          <w:sz w:val="24"/>
          <w:szCs w:val="24"/>
        </w:rPr>
        <w:t xml:space="preserve">The breakdown of this heading suggests that </w:t>
      </w:r>
      <w:r w:rsidR="008B47B8" w:rsidRPr="00294670">
        <w:rPr>
          <w:rFonts w:ascii="Arial" w:hAnsi="Arial" w:cs="Arial"/>
          <w:sz w:val="24"/>
          <w:szCs w:val="24"/>
        </w:rPr>
        <w:t xml:space="preserve">there is a </w:t>
      </w:r>
      <w:r w:rsidR="00F36DAB" w:rsidRPr="00294670">
        <w:rPr>
          <w:rFonts w:ascii="Arial" w:hAnsi="Arial" w:cs="Arial"/>
          <w:sz w:val="24"/>
          <w:szCs w:val="24"/>
        </w:rPr>
        <w:t xml:space="preserve">strong </w:t>
      </w:r>
      <w:r w:rsidR="008B47B8" w:rsidRPr="00294670">
        <w:rPr>
          <w:rFonts w:ascii="Arial" w:hAnsi="Arial" w:cs="Arial"/>
          <w:sz w:val="24"/>
          <w:szCs w:val="24"/>
        </w:rPr>
        <w:t xml:space="preserve">view </w:t>
      </w:r>
      <w:r w:rsidR="00F36DAB" w:rsidRPr="00294670">
        <w:rPr>
          <w:rFonts w:ascii="Arial" w:hAnsi="Arial" w:cs="Arial"/>
          <w:sz w:val="24"/>
          <w:szCs w:val="24"/>
        </w:rPr>
        <w:t>(</w:t>
      </w:r>
      <w:r w:rsidR="00ED4E84" w:rsidRPr="00294670">
        <w:rPr>
          <w:rFonts w:ascii="Arial" w:hAnsi="Arial" w:cs="Arial"/>
          <w:sz w:val="24"/>
          <w:szCs w:val="24"/>
        </w:rPr>
        <w:t>58%</w:t>
      </w:r>
      <w:r w:rsidR="00F36DAB" w:rsidRPr="00294670">
        <w:rPr>
          <w:rFonts w:ascii="Arial" w:hAnsi="Arial" w:cs="Arial"/>
          <w:sz w:val="24"/>
          <w:szCs w:val="24"/>
        </w:rPr>
        <w:t xml:space="preserve">) </w:t>
      </w:r>
      <w:r w:rsidR="008B47B8" w:rsidRPr="00294670">
        <w:rPr>
          <w:rFonts w:ascii="Arial" w:hAnsi="Arial" w:cs="Arial"/>
          <w:sz w:val="24"/>
          <w:szCs w:val="24"/>
        </w:rPr>
        <w:t xml:space="preserve">amongst participants that </w:t>
      </w:r>
      <w:r w:rsidR="00ED4E84" w:rsidRPr="00294670">
        <w:rPr>
          <w:rFonts w:ascii="Arial" w:hAnsi="Arial" w:cs="Arial"/>
          <w:i/>
          <w:iCs/>
          <w:sz w:val="24"/>
          <w:szCs w:val="24"/>
        </w:rPr>
        <w:t>women who are caught cheating on their boyfriends sometimes claim it was rape</w:t>
      </w:r>
      <w:r w:rsidR="008B47B8" w:rsidRPr="00294670">
        <w:rPr>
          <w:rFonts w:ascii="Arial" w:hAnsi="Arial" w:cs="Arial"/>
          <w:sz w:val="24"/>
          <w:szCs w:val="24"/>
        </w:rPr>
        <w:t xml:space="preserve">, </w:t>
      </w:r>
      <w:r w:rsidR="00F36DAB" w:rsidRPr="00294670">
        <w:rPr>
          <w:rFonts w:ascii="Arial" w:hAnsi="Arial" w:cs="Arial"/>
          <w:sz w:val="24"/>
          <w:szCs w:val="24"/>
        </w:rPr>
        <w:t xml:space="preserve">whilst there </w:t>
      </w:r>
      <w:r w:rsidR="004320C8" w:rsidRPr="00294670">
        <w:rPr>
          <w:rFonts w:ascii="Arial" w:hAnsi="Arial" w:cs="Arial"/>
          <w:sz w:val="24"/>
          <w:szCs w:val="24"/>
        </w:rPr>
        <w:t xml:space="preserve">is a </w:t>
      </w:r>
      <w:r w:rsidR="00F36DAB" w:rsidRPr="00294670">
        <w:rPr>
          <w:rFonts w:ascii="Arial" w:hAnsi="Arial" w:cs="Arial"/>
          <w:sz w:val="24"/>
          <w:szCs w:val="24"/>
        </w:rPr>
        <w:t xml:space="preserve">lesser </w:t>
      </w:r>
      <w:r w:rsidR="004320C8" w:rsidRPr="00294670">
        <w:rPr>
          <w:rFonts w:ascii="Arial" w:hAnsi="Arial" w:cs="Arial"/>
          <w:sz w:val="24"/>
          <w:szCs w:val="24"/>
        </w:rPr>
        <w:t xml:space="preserve">number </w:t>
      </w:r>
      <w:r w:rsidR="00A4447C" w:rsidRPr="00294670">
        <w:rPr>
          <w:rFonts w:ascii="Arial" w:hAnsi="Arial" w:cs="Arial"/>
          <w:sz w:val="24"/>
          <w:szCs w:val="24"/>
        </w:rPr>
        <w:t>(</w:t>
      </w:r>
      <w:r w:rsidR="003E77A9" w:rsidRPr="00294670">
        <w:rPr>
          <w:rFonts w:ascii="Arial" w:hAnsi="Arial" w:cs="Arial"/>
          <w:sz w:val="24"/>
          <w:szCs w:val="24"/>
        </w:rPr>
        <w:t>2</w:t>
      </w:r>
      <w:r w:rsidR="00EF3F5C" w:rsidRPr="00294670">
        <w:rPr>
          <w:rFonts w:ascii="Arial" w:hAnsi="Arial" w:cs="Arial"/>
          <w:sz w:val="24"/>
          <w:szCs w:val="24"/>
        </w:rPr>
        <w:t>9</w:t>
      </w:r>
      <w:r w:rsidR="003E77A9" w:rsidRPr="00294670">
        <w:rPr>
          <w:rFonts w:ascii="Arial" w:hAnsi="Arial" w:cs="Arial"/>
          <w:sz w:val="24"/>
          <w:szCs w:val="24"/>
        </w:rPr>
        <w:t>%) of participants o</w:t>
      </w:r>
      <w:r w:rsidR="00307160" w:rsidRPr="00294670">
        <w:rPr>
          <w:rFonts w:ascii="Arial" w:hAnsi="Arial" w:cs="Arial"/>
          <w:sz w:val="24"/>
          <w:szCs w:val="24"/>
        </w:rPr>
        <w:t>f</w:t>
      </w:r>
      <w:r w:rsidR="003E77A9" w:rsidRPr="00294670">
        <w:rPr>
          <w:rFonts w:ascii="Arial" w:hAnsi="Arial" w:cs="Arial"/>
          <w:sz w:val="24"/>
          <w:szCs w:val="24"/>
        </w:rPr>
        <w:t xml:space="preserve"> the view that false allegations are made for different reasons as outlined in the questions.</w:t>
      </w:r>
    </w:p>
    <w:p w14:paraId="492DC28D" w14:textId="1B1B850F" w:rsidR="003E77A9" w:rsidRPr="00294670" w:rsidRDefault="00BA29C7" w:rsidP="00135682">
      <w:pPr>
        <w:spacing w:line="480" w:lineRule="auto"/>
        <w:rPr>
          <w:rFonts w:ascii="Arial" w:hAnsi="Arial" w:cs="Arial"/>
          <w:sz w:val="24"/>
          <w:szCs w:val="24"/>
        </w:rPr>
      </w:pPr>
      <w:r w:rsidRPr="00294670">
        <w:rPr>
          <w:rFonts w:ascii="Arial" w:hAnsi="Arial" w:cs="Arial"/>
          <w:sz w:val="24"/>
          <w:szCs w:val="24"/>
        </w:rPr>
        <w:t xml:space="preserve">The breakdown of questions (subject to weighting) for the </w:t>
      </w:r>
      <w:r w:rsidR="005C7343" w:rsidRPr="00294670">
        <w:rPr>
          <w:rFonts w:ascii="Arial" w:hAnsi="Arial" w:cs="Arial"/>
          <w:sz w:val="24"/>
          <w:szCs w:val="24"/>
        </w:rPr>
        <w:t>myth</w:t>
      </w:r>
      <w:r w:rsidRPr="00294670">
        <w:rPr>
          <w:rFonts w:ascii="Arial" w:hAnsi="Arial" w:cs="Arial"/>
          <w:sz w:val="24"/>
          <w:szCs w:val="24"/>
        </w:rPr>
        <w:t xml:space="preserve"> “Victim Credibility / Evidential Difficulties”</w:t>
      </w:r>
      <w:r w:rsidR="005C5186" w:rsidRPr="00294670">
        <w:rPr>
          <w:rFonts w:ascii="Arial" w:hAnsi="Arial" w:cs="Arial"/>
          <w:sz w:val="24"/>
          <w:szCs w:val="24"/>
        </w:rPr>
        <w:t xml:space="preserve"> is detailed below.</w:t>
      </w:r>
    </w:p>
    <w:p w14:paraId="54E2906C" w14:textId="58769BDE" w:rsidR="00FC14C6" w:rsidRPr="00294670" w:rsidRDefault="009E0589" w:rsidP="00294670">
      <w:pPr>
        <w:pStyle w:val="ListParagraph"/>
        <w:numPr>
          <w:ilvl w:val="0"/>
          <w:numId w:val="13"/>
        </w:numPr>
        <w:spacing w:line="480" w:lineRule="auto"/>
        <w:rPr>
          <w:rFonts w:ascii="Arial" w:hAnsi="Arial" w:cs="Arial"/>
          <w:sz w:val="24"/>
          <w:szCs w:val="24"/>
        </w:rPr>
      </w:pPr>
      <w:r w:rsidRPr="00294670">
        <w:rPr>
          <w:rFonts w:ascii="Arial" w:hAnsi="Arial" w:cs="Arial"/>
          <w:sz w:val="24"/>
          <w:szCs w:val="24"/>
        </w:rPr>
        <w:t xml:space="preserve">Q1 - </w:t>
      </w:r>
      <w:r w:rsidR="00EB3E87" w:rsidRPr="00294670">
        <w:rPr>
          <w:rFonts w:ascii="Arial" w:hAnsi="Arial" w:cs="Arial"/>
          <w:sz w:val="24"/>
          <w:szCs w:val="24"/>
        </w:rPr>
        <w:t>Reports of rape and sexual offences are easy to make and difficult to defend.</w:t>
      </w:r>
      <w:r w:rsidR="002F3F00" w:rsidRPr="00294670">
        <w:rPr>
          <w:rFonts w:ascii="Arial" w:hAnsi="Arial" w:cs="Arial"/>
          <w:sz w:val="24"/>
          <w:szCs w:val="24"/>
        </w:rPr>
        <w:t xml:space="preserve"> </w:t>
      </w:r>
      <w:r w:rsidR="00084755" w:rsidRPr="00294670">
        <w:rPr>
          <w:rFonts w:ascii="Arial" w:hAnsi="Arial" w:cs="Arial"/>
          <w:sz w:val="24"/>
          <w:szCs w:val="24"/>
        </w:rPr>
        <w:t xml:space="preserve">33 </w:t>
      </w:r>
      <w:r w:rsidR="002F3F00" w:rsidRPr="00294670">
        <w:rPr>
          <w:rFonts w:ascii="Arial" w:hAnsi="Arial" w:cs="Arial"/>
          <w:sz w:val="24"/>
          <w:szCs w:val="24"/>
        </w:rPr>
        <w:t>responses relate to disagree</w:t>
      </w:r>
      <w:r w:rsidR="003B2D68" w:rsidRPr="00294670">
        <w:rPr>
          <w:rFonts w:ascii="Arial" w:hAnsi="Arial" w:cs="Arial"/>
          <w:sz w:val="24"/>
          <w:szCs w:val="24"/>
        </w:rPr>
        <w:t xml:space="preserve">, </w:t>
      </w:r>
      <w:r w:rsidR="00EF34F6" w:rsidRPr="00294670">
        <w:rPr>
          <w:rFonts w:ascii="Arial" w:hAnsi="Arial" w:cs="Arial"/>
          <w:sz w:val="24"/>
          <w:szCs w:val="24"/>
        </w:rPr>
        <w:t>54</w:t>
      </w:r>
      <w:r w:rsidR="003B2D68" w:rsidRPr="00294670">
        <w:rPr>
          <w:rFonts w:ascii="Arial" w:hAnsi="Arial" w:cs="Arial"/>
          <w:sz w:val="24"/>
          <w:szCs w:val="24"/>
        </w:rPr>
        <w:t xml:space="preserve"> agree (</w:t>
      </w:r>
      <w:r w:rsidR="00EF34F6" w:rsidRPr="00294670">
        <w:rPr>
          <w:rFonts w:ascii="Arial" w:hAnsi="Arial" w:cs="Arial"/>
          <w:sz w:val="24"/>
          <w:szCs w:val="24"/>
        </w:rPr>
        <w:t>17</w:t>
      </w:r>
      <w:r w:rsidR="003B2D68" w:rsidRPr="00294670">
        <w:rPr>
          <w:rFonts w:ascii="Arial" w:hAnsi="Arial" w:cs="Arial"/>
          <w:sz w:val="24"/>
          <w:szCs w:val="24"/>
        </w:rPr>
        <w:t xml:space="preserve"> </w:t>
      </w:r>
      <w:r w:rsidR="00315978" w:rsidRPr="00294670">
        <w:rPr>
          <w:rFonts w:ascii="Arial" w:hAnsi="Arial" w:cs="Arial"/>
          <w:sz w:val="24"/>
          <w:szCs w:val="24"/>
        </w:rPr>
        <w:t>strongly</w:t>
      </w:r>
      <w:r w:rsidR="003B2D68" w:rsidRPr="00294670">
        <w:rPr>
          <w:rFonts w:ascii="Arial" w:hAnsi="Arial" w:cs="Arial"/>
          <w:sz w:val="24"/>
          <w:szCs w:val="24"/>
        </w:rPr>
        <w:t xml:space="preserve">) with </w:t>
      </w:r>
      <w:r w:rsidR="00EF34F6" w:rsidRPr="00294670">
        <w:rPr>
          <w:rFonts w:ascii="Arial" w:hAnsi="Arial" w:cs="Arial"/>
          <w:sz w:val="24"/>
          <w:szCs w:val="24"/>
        </w:rPr>
        <w:t>13</w:t>
      </w:r>
      <w:r w:rsidR="00315978" w:rsidRPr="00294670">
        <w:rPr>
          <w:rFonts w:ascii="Arial" w:hAnsi="Arial" w:cs="Arial"/>
          <w:sz w:val="24"/>
          <w:szCs w:val="24"/>
        </w:rPr>
        <w:t xml:space="preserve"> neutral, suggesting that </w:t>
      </w:r>
      <w:r w:rsidR="00EF34F6" w:rsidRPr="00294670">
        <w:rPr>
          <w:rFonts w:ascii="Arial" w:hAnsi="Arial" w:cs="Arial"/>
          <w:b/>
          <w:bCs/>
          <w:sz w:val="24"/>
          <w:szCs w:val="24"/>
        </w:rPr>
        <w:t>54</w:t>
      </w:r>
      <w:r w:rsidR="00A15F62" w:rsidRPr="00294670">
        <w:rPr>
          <w:rFonts w:ascii="Arial" w:hAnsi="Arial" w:cs="Arial"/>
          <w:b/>
          <w:bCs/>
          <w:sz w:val="24"/>
          <w:szCs w:val="24"/>
        </w:rPr>
        <w:t>% accept the comment</w:t>
      </w:r>
      <w:r w:rsidR="00A15F62" w:rsidRPr="00294670">
        <w:rPr>
          <w:rFonts w:ascii="Arial" w:hAnsi="Arial" w:cs="Arial"/>
          <w:sz w:val="24"/>
          <w:szCs w:val="24"/>
        </w:rPr>
        <w:t xml:space="preserve"> within this myth</w:t>
      </w:r>
      <w:r w:rsidR="00C72777" w:rsidRPr="00294670">
        <w:rPr>
          <w:rFonts w:ascii="Arial" w:hAnsi="Arial" w:cs="Arial"/>
          <w:sz w:val="24"/>
          <w:szCs w:val="24"/>
        </w:rPr>
        <w:t>.</w:t>
      </w:r>
    </w:p>
    <w:p w14:paraId="09CC5529" w14:textId="73804C6A" w:rsidR="009E0589" w:rsidRPr="00294670" w:rsidRDefault="00FE481F" w:rsidP="00294670">
      <w:pPr>
        <w:pStyle w:val="ListParagraph"/>
        <w:numPr>
          <w:ilvl w:val="0"/>
          <w:numId w:val="13"/>
        </w:numPr>
        <w:spacing w:line="480" w:lineRule="auto"/>
        <w:rPr>
          <w:rFonts w:ascii="Arial" w:hAnsi="Arial" w:cs="Arial"/>
          <w:sz w:val="24"/>
          <w:szCs w:val="24"/>
        </w:rPr>
      </w:pPr>
      <w:r w:rsidRPr="00294670">
        <w:rPr>
          <w:rFonts w:ascii="Arial" w:hAnsi="Arial" w:cs="Arial"/>
          <w:sz w:val="24"/>
          <w:szCs w:val="24"/>
        </w:rPr>
        <w:t>Q2 - One person’s word against another is not enough to convict rape; there needs to be witnesses or more evidence.</w:t>
      </w:r>
      <w:r w:rsidR="003568FF" w:rsidRPr="00294670">
        <w:rPr>
          <w:rFonts w:ascii="Arial" w:hAnsi="Arial" w:cs="Arial"/>
          <w:sz w:val="24"/>
          <w:szCs w:val="24"/>
        </w:rPr>
        <w:t xml:space="preserve"> 27 responses relate to disagree, 62 agree (</w:t>
      </w:r>
      <w:r w:rsidR="0051415F" w:rsidRPr="00294670">
        <w:rPr>
          <w:rFonts w:ascii="Arial" w:hAnsi="Arial" w:cs="Arial"/>
          <w:sz w:val="24"/>
          <w:szCs w:val="24"/>
        </w:rPr>
        <w:t xml:space="preserve">20 strongly) with 11 neutral, suggesting that </w:t>
      </w:r>
      <w:r w:rsidR="00C72777" w:rsidRPr="00294670">
        <w:rPr>
          <w:rFonts w:ascii="Arial" w:hAnsi="Arial" w:cs="Arial"/>
          <w:b/>
          <w:bCs/>
          <w:sz w:val="24"/>
          <w:szCs w:val="24"/>
        </w:rPr>
        <w:t>62% accept the comment</w:t>
      </w:r>
      <w:r w:rsidR="00C72777" w:rsidRPr="00294670">
        <w:rPr>
          <w:rFonts w:ascii="Arial" w:hAnsi="Arial" w:cs="Arial"/>
          <w:sz w:val="24"/>
          <w:szCs w:val="24"/>
        </w:rPr>
        <w:t xml:space="preserve"> within this myth.</w:t>
      </w:r>
    </w:p>
    <w:p w14:paraId="280EFD65" w14:textId="452EC9B4" w:rsidR="000D7137" w:rsidRPr="00294670" w:rsidRDefault="000D7137" w:rsidP="00294670">
      <w:pPr>
        <w:spacing w:line="480" w:lineRule="auto"/>
        <w:rPr>
          <w:rFonts w:ascii="Arial" w:hAnsi="Arial" w:cs="Arial"/>
          <w:sz w:val="24"/>
          <w:szCs w:val="24"/>
        </w:rPr>
      </w:pPr>
      <w:r w:rsidRPr="00294670">
        <w:rPr>
          <w:rFonts w:ascii="Arial" w:hAnsi="Arial" w:cs="Arial"/>
          <w:sz w:val="24"/>
          <w:szCs w:val="24"/>
        </w:rPr>
        <w:t xml:space="preserve">The latter </w:t>
      </w:r>
      <w:r w:rsidR="00A7165C" w:rsidRPr="00294670">
        <w:rPr>
          <w:rFonts w:ascii="Arial" w:hAnsi="Arial" w:cs="Arial"/>
          <w:sz w:val="24"/>
          <w:szCs w:val="24"/>
        </w:rPr>
        <w:t xml:space="preserve">question </w:t>
      </w:r>
      <w:r w:rsidR="00BF5955" w:rsidRPr="00294670">
        <w:rPr>
          <w:rFonts w:ascii="Arial" w:hAnsi="Arial" w:cs="Arial"/>
          <w:sz w:val="24"/>
          <w:szCs w:val="24"/>
        </w:rPr>
        <w:t>relates</w:t>
      </w:r>
      <w:r w:rsidR="00A7165C" w:rsidRPr="00294670">
        <w:rPr>
          <w:rFonts w:ascii="Arial" w:hAnsi="Arial" w:cs="Arial"/>
          <w:sz w:val="24"/>
          <w:szCs w:val="24"/>
        </w:rPr>
        <w:t xml:space="preserve"> directly to the evaluation of evidential material within a rape investigation </w:t>
      </w:r>
      <w:r w:rsidR="00102595" w:rsidRPr="00294670">
        <w:rPr>
          <w:rFonts w:ascii="Arial" w:hAnsi="Arial" w:cs="Arial"/>
          <w:sz w:val="24"/>
          <w:szCs w:val="24"/>
        </w:rPr>
        <w:t>and interpretation of the required thresholds to progress a case</w:t>
      </w:r>
      <w:r w:rsidR="00BF5955" w:rsidRPr="00294670">
        <w:rPr>
          <w:rFonts w:ascii="Arial" w:hAnsi="Arial" w:cs="Arial"/>
          <w:sz w:val="24"/>
          <w:szCs w:val="24"/>
        </w:rPr>
        <w:t>,</w:t>
      </w:r>
      <w:r w:rsidR="00062BDC" w:rsidRPr="00294670">
        <w:rPr>
          <w:rFonts w:ascii="Arial" w:hAnsi="Arial" w:cs="Arial"/>
          <w:sz w:val="24"/>
          <w:szCs w:val="24"/>
        </w:rPr>
        <w:t xml:space="preserve"> </w:t>
      </w:r>
      <w:r w:rsidR="001213F7" w:rsidRPr="00294670">
        <w:rPr>
          <w:rFonts w:ascii="Arial" w:hAnsi="Arial" w:cs="Arial"/>
          <w:sz w:val="24"/>
          <w:szCs w:val="24"/>
        </w:rPr>
        <w:t xml:space="preserve">including assessing the </w:t>
      </w:r>
      <w:r w:rsidR="00027D3D" w:rsidRPr="00294670">
        <w:rPr>
          <w:rFonts w:ascii="Arial" w:hAnsi="Arial" w:cs="Arial"/>
          <w:sz w:val="24"/>
          <w:szCs w:val="24"/>
        </w:rPr>
        <w:t>impact of unused material likely to undermine the case (</w:t>
      </w:r>
      <w:r w:rsidR="00062BDC" w:rsidRPr="00294670">
        <w:rPr>
          <w:rFonts w:ascii="Arial" w:hAnsi="Arial" w:cs="Arial"/>
          <w:i/>
          <w:iCs/>
          <w:sz w:val="24"/>
          <w:szCs w:val="24"/>
        </w:rPr>
        <w:t>Criminal Procedure and Investigation Act, 199</w:t>
      </w:r>
      <w:r w:rsidR="002D4DA2">
        <w:rPr>
          <w:rFonts w:ascii="Arial" w:hAnsi="Arial" w:cs="Arial"/>
          <w:i/>
          <w:iCs/>
          <w:sz w:val="24"/>
          <w:szCs w:val="24"/>
        </w:rPr>
        <w:t>6</w:t>
      </w:r>
      <w:r w:rsidR="00027D3D" w:rsidRPr="00294670">
        <w:rPr>
          <w:rFonts w:ascii="Arial" w:hAnsi="Arial" w:cs="Arial"/>
          <w:sz w:val="24"/>
          <w:szCs w:val="24"/>
        </w:rPr>
        <w:t>)</w:t>
      </w:r>
      <w:r w:rsidR="00F70132" w:rsidRPr="00294670">
        <w:rPr>
          <w:rFonts w:ascii="Arial" w:hAnsi="Arial" w:cs="Arial"/>
          <w:sz w:val="24"/>
          <w:szCs w:val="24"/>
        </w:rPr>
        <w:t>.</w:t>
      </w:r>
    </w:p>
    <w:p w14:paraId="70C409B2" w14:textId="48C1533A" w:rsidR="00846FEB" w:rsidRPr="00646F18" w:rsidRDefault="00646F18" w:rsidP="00135682">
      <w:pPr>
        <w:spacing w:line="480" w:lineRule="auto"/>
        <w:rPr>
          <w:rFonts w:ascii="Arial" w:hAnsi="Arial" w:cs="Arial"/>
          <w:sz w:val="24"/>
          <w:szCs w:val="24"/>
          <w:u w:val="single"/>
        </w:rPr>
      </w:pPr>
      <w:r>
        <w:rPr>
          <w:rFonts w:ascii="Arial" w:hAnsi="Arial" w:cs="Arial"/>
          <w:sz w:val="24"/>
          <w:szCs w:val="24"/>
          <w:u w:val="single"/>
        </w:rPr>
        <w:t xml:space="preserve">4.5 </w:t>
      </w:r>
      <w:r w:rsidR="00846FEB" w:rsidRPr="00646F18">
        <w:rPr>
          <w:rFonts w:ascii="Arial" w:hAnsi="Arial" w:cs="Arial"/>
          <w:sz w:val="24"/>
          <w:szCs w:val="24"/>
          <w:u w:val="single"/>
        </w:rPr>
        <w:t>Focus Group</w:t>
      </w:r>
    </w:p>
    <w:p w14:paraId="5648EAEB" w14:textId="73C62238" w:rsidR="00846FEB" w:rsidRPr="00294670" w:rsidRDefault="00846FEB" w:rsidP="00135682">
      <w:pPr>
        <w:spacing w:line="480" w:lineRule="auto"/>
        <w:rPr>
          <w:rFonts w:ascii="Arial" w:hAnsi="Arial" w:cs="Arial"/>
          <w:sz w:val="24"/>
          <w:szCs w:val="24"/>
        </w:rPr>
      </w:pPr>
      <w:r w:rsidRPr="00294670">
        <w:rPr>
          <w:rFonts w:ascii="Arial" w:hAnsi="Arial" w:cs="Arial"/>
          <w:sz w:val="24"/>
          <w:szCs w:val="24"/>
        </w:rPr>
        <w:t xml:space="preserve">To further </w:t>
      </w:r>
      <w:r w:rsidR="003535A9" w:rsidRPr="00294670">
        <w:rPr>
          <w:rFonts w:ascii="Arial" w:hAnsi="Arial" w:cs="Arial"/>
          <w:sz w:val="24"/>
          <w:szCs w:val="24"/>
        </w:rPr>
        <w:t>contextualise</w:t>
      </w:r>
      <w:r w:rsidRPr="00294670">
        <w:rPr>
          <w:rFonts w:ascii="Arial" w:hAnsi="Arial" w:cs="Arial"/>
          <w:sz w:val="24"/>
          <w:szCs w:val="24"/>
        </w:rPr>
        <w:t xml:space="preserve"> the </w:t>
      </w:r>
      <w:r w:rsidR="0040417E" w:rsidRPr="00294670">
        <w:rPr>
          <w:rFonts w:ascii="Arial" w:hAnsi="Arial" w:cs="Arial"/>
          <w:sz w:val="24"/>
          <w:szCs w:val="24"/>
        </w:rPr>
        <w:t>responses that indicate the acceptance of rape myths</w:t>
      </w:r>
      <w:r w:rsidR="00B0207C" w:rsidRPr="00294670">
        <w:rPr>
          <w:rFonts w:ascii="Arial" w:hAnsi="Arial" w:cs="Arial"/>
          <w:sz w:val="24"/>
          <w:szCs w:val="24"/>
        </w:rPr>
        <w:t>,</w:t>
      </w:r>
      <w:r w:rsidR="0040417E" w:rsidRPr="00294670">
        <w:rPr>
          <w:rFonts w:ascii="Arial" w:hAnsi="Arial" w:cs="Arial"/>
          <w:sz w:val="24"/>
          <w:szCs w:val="24"/>
        </w:rPr>
        <w:t xml:space="preserve"> a small focus group of senior investigators were asked to </w:t>
      </w:r>
      <w:r w:rsidR="003535A9" w:rsidRPr="00294670">
        <w:rPr>
          <w:rFonts w:ascii="Arial" w:hAnsi="Arial" w:cs="Arial"/>
          <w:sz w:val="24"/>
          <w:szCs w:val="24"/>
        </w:rPr>
        <w:t>consider the</w:t>
      </w:r>
      <w:r w:rsidR="0040417E" w:rsidRPr="00294670">
        <w:rPr>
          <w:rFonts w:ascii="Arial" w:hAnsi="Arial" w:cs="Arial"/>
          <w:sz w:val="24"/>
          <w:szCs w:val="24"/>
        </w:rPr>
        <w:t xml:space="preserve"> findings</w:t>
      </w:r>
      <w:r w:rsidR="0093453B" w:rsidRPr="00294670">
        <w:rPr>
          <w:rFonts w:ascii="Arial" w:hAnsi="Arial" w:cs="Arial"/>
          <w:sz w:val="24"/>
          <w:szCs w:val="24"/>
        </w:rPr>
        <w:t xml:space="preserve"> and the impact this may have on investigative decision</w:t>
      </w:r>
      <w:r w:rsidR="00454501" w:rsidRPr="00294670">
        <w:rPr>
          <w:rFonts w:ascii="Arial" w:hAnsi="Arial" w:cs="Arial"/>
          <w:sz w:val="24"/>
          <w:szCs w:val="24"/>
        </w:rPr>
        <w:t xml:space="preserve"> making</w:t>
      </w:r>
      <w:r w:rsidR="0093453B" w:rsidRPr="00294670">
        <w:rPr>
          <w:rFonts w:ascii="Arial" w:hAnsi="Arial" w:cs="Arial"/>
          <w:sz w:val="24"/>
          <w:szCs w:val="24"/>
        </w:rPr>
        <w:t xml:space="preserve">. </w:t>
      </w:r>
      <w:r w:rsidR="0040417E" w:rsidRPr="00294670">
        <w:rPr>
          <w:rFonts w:ascii="Arial" w:hAnsi="Arial" w:cs="Arial"/>
          <w:sz w:val="24"/>
          <w:szCs w:val="24"/>
        </w:rPr>
        <w:t>The group consisted of</w:t>
      </w:r>
      <w:r w:rsidR="0093453B" w:rsidRPr="00294670">
        <w:rPr>
          <w:rFonts w:ascii="Arial" w:hAnsi="Arial" w:cs="Arial"/>
          <w:sz w:val="24"/>
          <w:szCs w:val="24"/>
        </w:rPr>
        <w:t xml:space="preserve"> five</w:t>
      </w:r>
      <w:r w:rsidR="0040417E" w:rsidRPr="00294670">
        <w:rPr>
          <w:rFonts w:ascii="Arial" w:hAnsi="Arial" w:cs="Arial"/>
          <w:sz w:val="24"/>
          <w:szCs w:val="24"/>
        </w:rPr>
        <w:t xml:space="preserve"> </w:t>
      </w:r>
      <w:r w:rsidR="00D87CF0" w:rsidRPr="00294670">
        <w:rPr>
          <w:rFonts w:ascii="Arial" w:hAnsi="Arial" w:cs="Arial"/>
          <w:sz w:val="24"/>
          <w:szCs w:val="24"/>
        </w:rPr>
        <w:t xml:space="preserve">senior </w:t>
      </w:r>
      <w:r w:rsidR="00166359" w:rsidRPr="00294670">
        <w:rPr>
          <w:rFonts w:ascii="Arial" w:hAnsi="Arial" w:cs="Arial"/>
          <w:sz w:val="24"/>
          <w:szCs w:val="24"/>
        </w:rPr>
        <w:t>investigators;</w:t>
      </w:r>
      <w:r w:rsidR="00D87CF0" w:rsidRPr="00294670">
        <w:rPr>
          <w:rFonts w:ascii="Arial" w:hAnsi="Arial" w:cs="Arial"/>
          <w:sz w:val="24"/>
          <w:szCs w:val="24"/>
        </w:rPr>
        <w:t xml:space="preserve"> </w:t>
      </w:r>
      <w:r w:rsidR="00821C3E" w:rsidRPr="00294670">
        <w:rPr>
          <w:rFonts w:ascii="Arial" w:hAnsi="Arial" w:cs="Arial"/>
          <w:sz w:val="24"/>
          <w:szCs w:val="24"/>
        </w:rPr>
        <w:t>thus,</w:t>
      </w:r>
      <w:r w:rsidR="00D63201" w:rsidRPr="00294670">
        <w:rPr>
          <w:rFonts w:ascii="Arial" w:hAnsi="Arial" w:cs="Arial"/>
          <w:sz w:val="24"/>
          <w:szCs w:val="24"/>
        </w:rPr>
        <w:t xml:space="preserve"> caution must be applied to the findings </w:t>
      </w:r>
      <w:r w:rsidR="0093453B" w:rsidRPr="00294670">
        <w:rPr>
          <w:rFonts w:ascii="Arial" w:hAnsi="Arial" w:cs="Arial"/>
          <w:sz w:val="24"/>
          <w:szCs w:val="24"/>
        </w:rPr>
        <w:t xml:space="preserve">with </w:t>
      </w:r>
      <w:r w:rsidR="00D63201" w:rsidRPr="00294670">
        <w:rPr>
          <w:rFonts w:ascii="Arial" w:hAnsi="Arial" w:cs="Arial"/>
          <w:sz w:val="24"/>
          <w:szCs w:val="24"/>
        </w:rPr>
        <w:t xml:space="preserve">a small </w:t>
      </w:r>
      <w:r w:rsidR="009B3CBA" w:rsidRPr="00294670">
        <w:rPr>
          <w:rFonts w:ascii="Arial" w:hAnsi="Arial" w:cs="Arial"/>
          <w:sz w:val="24"/>
          <w:szCs w:val="24"/>
        </w:rPr>
        <w:t>number</w:t>
      </w:r>
      <w:r w:rsidR="00D63201" w:rsidRPr="00294670">
        <w:rPr>
          <w:rFonts w:ascii="Arial" w:hAnsi="Arial" w:cs="Arial"/>
          <w:sz w:val="24"/>
          <w:szCs w:val="24"/>
        </w:rPr>
        <w:t xml:space="preserve"> that did not enjoy the same level of anonymity provide</w:t>
      </w:r>
      <w:r w:rsidR="00282AA8" w:rsidRPr="00294670">
        <w:rPr>
          <w:rFonts w:ascii="Arial" w:hAnsi="Arial" w:cs="Arial"/>
          <w:sz w:val="24"/>
          <w:szCs w:val="24"/>
        </w:rPr>
        <w:t>d</w:t>
      </w:r>
      <w:r w:rsidR="00D63201" w:rsidRPr="00294670">
        <w:rPr>
          <w:rFonts w:ascii="Arial" w:hAnsi="Arial" w:cs="Arial"/>
          <w:sz w:val="24"/>
          <w:szCs w:val="24"/>
        </w:rPr>
        <w:t xml:space="preserve"> by the questionnaire</w:t>
      </w:r>
      <w:r w:rsidR="008604E6" w:rsidRPr="00294670">
        <w:rPr>
          <w:rFonts w:ascii="Arial" w:hAnsi="Arial" w:cs="Arial"/>
          <w:sz w:val="24"/>
          <w:szCs w:val="24"/>
        </w:rPr>
        <w:t xml:space="preserve">, despite being reassured </w:t>
      </w:r>
      <w:r w:rsidR="00282AA8" w:rsidRPr="00294670">
        <w:rPr>
          <w:rFonts w:ascii="Arial" w:hAnsi="Arial" w:cs="Arial"/>
          <w:sz w:val="24"/>
          <w:szCs w:val="24"/>
        </w:rPr>
        <w:t>tha</w:t>
      </w:r>
      <w:r w:rsidR="008922E0" w:rsidRPr="00294670">
        <w:rPr>
          <w:rFonts w:ascii="Arial" w:hAnsi="Arial" w:cs="Arial"/>
          <w:sz w:val="24"/>
          <w:szCs w:val="24"/>
        </w:rPr>
        <w:t xml:space="preserve">t no personal details would be shared. The group </w:t>
      </w:r>
      <w:r w:rsidR="00B30059" w:rsidRPr="00294670">
        <w:rPr>
          <w:rFonts w:ascii="Arial" w:hAnsi="Arial" w:cs="Arial"/>
          <w:sz w:val="24"/>
          <w:szCs w:val="24"/>
        </w:rPr>
        <w:t>consisted</w:t>
      </w:r>
      <w:r w:rsidR="008922E0" w:rsidRPr="00294670">
        <w:rPr>
          <w:rFonts w:ascii="Arial" w:hAnsi="Arial" w:cs="Arial"/>
          <w:sz w:val="24"/>
          <w:szCs w:val="24"/>
        </w:rPr>
        <w:t xml:space="preserve"> of </w:t>
      </w:r>
      <w:r w:rsidR="00D1049E" w:rsidRPr="00294670">
        <w:rPr>
          <w:rFonts w:ascii="Arial" w:hAnsi="Arial" w:cs="Arial"/>
          <w:sz w:val="24"/>
          <w:szCs w:val="24"/>
        </w:rPr>
        <w:t>two females and three males</w:t>
      </w:r>
      <w:r w:rsidR="006013F4" w:rsidRPr="00294670">
        <w:rPr>
          <w:rFonts w:ascii="Arial" w:hAnsi="Arial" w:cs="Arial"/>
          <w:sz w:val="24"/>
          <w:szCs w:val="24"/>
        </w:rPr>
        <w:t>,</w:t>
      </w:r>
      <w:r w:rsidR="00D1049E" w:rsidRPr="00294670">
        <w:rPr>
          <w:rFonts w:ascii="Arial" w:hAnsi="Arial" w:cs="Arial"/>
          <w:sz w:val="24"/>
          <w:szCs w:val="24"/>
        </w:rPr>
        <w:t xml:space="preserve"> all with a</w:t>
      </w:r>
      <w:r w:rsidR="00DC4B88" w:rsidRPr="00294670">
        <w:rPr>
          <w:rFonts w:ascii="Arial" w:hAnsi="Arial" w:cs="Arial"/>
          <w:sz w:val="24"/>
          <w:szCs w:val="24"/>
        </w:rPr>
        <w:t>n enhanced interest in rape investigations</w:t>
      </w:r>
      <w:r w:rsidR="00B30059" w:rsidRPr="00294670">
        <w:rPr>
          <w:rFonts w:ascii="Arial" w:hAnsi="Arial" w:cs="Arial"/>
          <w:sz w:val="24"/>
          <w:szCs w:val="24"/>
        </w:rPr>
        <w:t xml:space="preserve"> and </w:t>
      </w:r>
      <w:r w:rsidR="008934BD" w:rsidRPr="00294670">
        <w:rPr>
          <w:rFonts w:ascii="Arial" w:hAnsi="Arial" w:cs="Arial"/>
          <w:sz w:val="24"/>
          <w:szCs w:val="24"/>
        </w:rPr>
        <w:t xml:space="preserve">each with </w:t>
      </w:r>
      <w:r w:rsidR="00B30059" w:rsidRPr="00294670">
        <w:rPr>
          <w:rFonts w:ascii="Arial" w:hAnsi="Arial" w:cs="Arial"/>
          <w:sz w:val="24"/>
          <w:szCs w:val="24"/>
        </w:rPr>
        <w:t>at least 15 years policing experience</w:t>
      </w:r>
      <w:r w:rsidR="0047477E" w:rsidRPr="00294670">
        <w:rPr>
          <w:rFonts w:ascii="Arial" w:hAnsi="Arial" w:cs="Arial"/>
          <w:sz w:val="24"/>
          <w:szCs w:val="24"/>
        </w:rPr>
        <w:t xml:space="preserve"> and referred to as participants A to</w:t>
      </w:r>
      <w:r w:rsidR="00B44179" w:rsidRPr="00294670">
        <w:rPr>
          <w:rFonts w:ascii="Arial" w:hAnsi="Arial" w:cs="Arial"/>
          <w:sz w:val="24"/>
          <w:szCs w:val="24"/>
        </w:rPr>
        <w:t xml:space="preserve"> E</w:t>
      </w:r>
      <w:r w:rsidR="008A35E7">
        <w:rPr>
          <w:rFonts w:ascii="Arial" w:hAnsi="Arial" w:cs="Arial"/>
          <w:sz w:val="24"/>
          <w:szCs w:val="24"/>
        </w:rPr>
        <w:t xml:space="preserve">. Contemporaneous notes of the focus group are attached (Appendix 4). </w:t>
      </w:r>
    </w:p>
    <w:p w14:paraId="109CC8A1" w14:textId="64B04F65" w:rsidR="008E0A4C" w:rsidRPr="00294670" w:rsidRDefault="00DC4B88" w:rsidP="00135682">
      <w:pPr>
        <w:spacing w:line="480" w:lineRule="auto"/>
        <w:rPr>
          <w:rFonts w:ascii="Arial" w:hAnsi="Arial" w:cs="Arial"/>
          <w:sz w:val="24"/>
          <w:szCs w:val="24"/>
        </w:rPr>
      </w:pPr>
      <w:r w:rsidRPr="00294670">
        <w:rPr>
          <w:rFonts w:ascii="Arial" w:hAnsi="Arial" w:cs="Arial"/>
          <w:sz w:val="24"/>
          <w:szCs w:val="24"/>
        </w:rPr>
        <w:t xml:space="preserve">Firstly, they </w:t>
      </w:r>
      <w:r w:rsidR="008D50E7" w:rsidRPr="00294670">
        <w:rPr>
          <w:rFonts w:ascii="Arial" w:hAnsi="Arial" w:cs="Arial"/>
          <w:sz w:val="24"/>
          <w:szCs w:val="24"/>
        </w:rPr>
        <w:t>were asked to comment about the heading “</w:t>
      </w:r>
      <w:r w:rsidR="006D7542" w:rsidRPr="00294670">
        <w:rPr>
          <w:rFonts w:ascii="Arial" w:hAnsi="Arial" w:cs="Arial"/>
          <w:sz w:val="24"/>
          <w:szCs w:val="24"/>
        </w:rPr>
        <w:t>S</w:t>
      </w:r>
      <w:r w:rsidR="008D50E7" w:rsidRPr="00294670">
        <w:rPr>
          <w:rFonts w:ascii="Arial" w:hAnsi="Arial" w:cs="Arial"/>
          <w:sz w:val="24"/>
          <w:szCs w:val="24"/>
        </w:rPr>
        <w:t xml:space="preserve">he </w:t>
      </w:r>
      <w:r w:rsidR="006D7542" w:rsidRPr="00294670">
        <w:rPr>
          <w:rFonts w:ascii="Arial" w:hAnsi="Arial" w:cs="Arial"/>
          <w:sz w:val="24"/>
          <w:szCs w:val="24"/>
        </w:rPr>
        <w:t>L</w:t>
      </w:r>
      <w:r w:rsidR="008D50E7" w:rsidRPr="00294670">
        <w:rPr>
          <w:rFonts w:ascii="Arial" w:hAnsi="Arial" w:cs="Arial"/>
          <w:sz w:val="24"/>
          <w:szCs w:val="24"/>
        </w:rPr>
        <w:t>ied”</w:t>
      </w:r>
      <w:r w:rsidR="008934BD" w:rsidRPr="00294670">
        <w:rPr>
          <w:rFonts w:ascii="Arial" w:hAnsi="Arial" w:cs="Arial"/>
          <w:sz w:val="24"/>
          <w:szCs w:val="24"/>
        </w:rPr>
        <w:t>,</w:t>
      </w:r>
      <w:r w:rsidR="00560D0E" w:rsidRPr="00294670">
        <w:rPr>
          <w:rFonts w:ascii="Arial" w:hAnsi="Arial" w:cs="Arial"/>
          <w:sz w:val="24"/>
          <w:szCs w:val="24"/>
        </w:rPr>
        <w:t xml:space="preserve"> and whether this</w:t>
      </w:r>
      <w:r w:rsidR="0092216E" w:rsidRPr="00294670">
        <w:rPr>
          <w:rFonts w:ascii="Arial" w:hAnsi="Arial" w:cs="Arial"/>
          <w:sz w:val="24"/>
          <w:szCs w:val="24"/>
        </w:rPr>
        <w:t xml:space="preserve"> </w:t>
      </w:r>
      <w:r w:rsidR="00560D0E" w:rsidRPr="00294670">
        <w:rPr>
          <w:rFonts w:ascii="Arial" w:hAnsi="Arial" w:cs="Arial"/>
          <w:sz w:val="24"/>
          <w:szCs w:val="24"/>
        </w:rPr>
        <w:t xml:space="preserve">would influence victims in </w:t>
      </w:r>
      <w:r w:rsidR="00D72E3A" w:rsidRPr="00294670">
        <w:rPr>
          <w:rFonts w:ascii="Arial" w:hAnsi="Arial" w:cs="Arial"/>
          <w:sz w:val="24"/>
          <w:szCs w:val="24"/>
        </w:rPr>
        <w:t>supporting a criminal justice outcome to the case</w:t>
      </w:r>
      <w:r w:rsidR="0092216E" w:rsidRPr="00294670">
        <w:rPr>
          <w:rFonts w:ascii="Arial" w:hAnsi="Arial" w:cs="Arial"/>
          <w:sz w:val="24"/>
          <w:szCs w:val="24"/>
        </w:rPr>
        <w:t xml:space="preserve">. They were asked to consider this </w:t>
      </w:r>
      <w:r w:rsidR="00C8241F" w:rsidRPr="00294670">
        <w:rPr>
          <w:rFonts w:ascii="Arial" w:hAnsi="Arial" w:cs="Arial"/>
          <w:sz w:val="24"/>
          <w:szCs w:val="24"/>
        </w:rPr>
        <w:t>widely, including how acceptance of the myth could impact on officer behaviour</w:t>
      </w:r>
      <w:r w:rsidR="001E5037" w:rsidRPr="00294670">
        <w:rPr>
          <w:rFonts w:ascii="Arial" w:hAnsi="Arial" w:cs="Arial"/>
          <w:sz w:val="24"/>
          <w:szCs w:val="24"/>
        </w:rPr>
        <w:t xml:space="preserve"> or create barriers to communication</w:t>
      </w:r>
      <w:r w:rsidR="00D72E3A" w:rsidRPr="00294670">
        <w:rPr>
          <w:rFonts w:ascii="Arial" w:hAnsi="Arial" w:cs="Arial"/>
          <w:sz w:val="24"/>
          <w:szCs w:val="24"/>
        </w:rPr>
        <w:t>. T</w:t>
      </w:r>
      <w:r w:rsidR="008D50E7" w:rsidRPr="00294670">
        <w:rPr>
          <w:rFonts w:ascii="Arial" w:hAnsi="Arial" w:cs="Arial"/>
          <w:sz w:val="24"/>
          <w:szCs w:val="24"/>
        </w:rPr>
        <w:t xml:space="preserve">he </w:t>
      </w:r>
      <w:r w:rsidR="006745C3" w:rsidRPr="00294670">
        <w:rPr>
          <w:rFonts w:ascii="Arial" w:hAnsi="Arial" w:cs="Arial"/>
          <w:sz w:val="24"/>
          <w:szCs w:val="24"/>
        </w:rPr>
        <w:t xml:space="preserve">consensus </w:t>
      </w:r>
      <w:r w:rsidR="00BA4991" w:rsidRPr="00294670">
        <w:rPr>
          <w:rFonts w:ascii="Arial" w:hAnsi="Arial" w:cs="Arial"/>
          <w:sz w:val="24"/>
          <w:szCs w:val="24"/>
        </w:rPr>
        <w:t xml:space="preserve">was </w:t>
      </w:r>
      <w:r w:rsidR="006745C3" w:rsidRPr="00294670">
        <w:rPr>
          <w:rFonts w:ascii="Arial" w:hAnsi="Arial" w:cs="Arial"/>
          <w:sz w:val="24"/>
          <w:szCs w:val="24"/>
        </w:rPr>
        <w:t xml:space="preserve">that </w:t>
      </w:r>
      <w:r w:rsidR="002D28AF" w:rsidRPr="00294670">
        <w:rPr>
          <w:rFonts w:ascii="Arial" w:hAnsi="Arial" w:cs="Arial"/>
          <w:sz w:val="24"/>
          <w:szCs w:val="24"/>
        </w:rPr>
        <w:t>each</w:t>
      </w:r>
      <w:r w:rsidR="000653F2" w:rsidRPr="00294670">
        <w:rPr>
          <w:rFonts w:ascii="Arial" w:hAnsi="Arial" w:cs="Arial"/>
          <w:sz w:val="24"/>
          <w:szCs w:val="24"/>
        </w:rPr>
        <w:t xml:space="preserve"> officer</w:t>
      </w:r>
      <w:r w:rsidR="002D28AF" w:rsidRPr="00294670">
        <w:rPr>
          <w:rFonts w:ascii="Arial" w:hAnsi="Arial" w:cs="Arial"/>
          <w:sz w:val="24"/>
          <w:szCs w:val="24"/>
        </w:rPr>
        <w:t xml:space="preserve"> </w:t>
      </w:r>
      <w:r w:rsidR="006745C3" w:rsidRPr="00294670">
        <w:rPr>
          <w:rFonts w:ascii="Arial" w:hAnsi="Arial" w:cs="Arial"/>
          <w:sz w:val="24"/>
          <w:szCs w:val="24"/>
        </w:rPr>
        <w:t>had dealt with false allegations at some time in their career</w:t>
      </w:r>
      <w:r w:rsidR="00B30059" w:rsidRPr="00294670">
        <w:rPr>
          <w:rFonts w:ascii="Arial" w:hAnsi="Arial" w:cs="Arial"/>
          <w:sz w:val="24"/>
          <w:szCs w:val="24"/>
        </w:rPr>
        <w:t xml:space="preserve">, </w:t>
      </w:r>
      <w:r w:rsidR="009C738F" w:rsidRPr="00294670">
        <w:rPr>
          <w:rFonts w:ascii="Arial" w:hAnsi="Arial" w:cs="Arial"/>
          <w:sz w:val="24"/>
          <w:szCs w:val="24"/>
        </w:rPr>
        <w:t>making them</w:t>
      </w:r>
      <w:r w:rsidR="00B30059" w:rsidRPr="00294670">
        <w:rPr>
          <w:rFonts w:ascii="Arial" w:hAnsi="Arial" w:cs="Arial"/>
          <w:sz w:val="24"/>
          <w:szCs w:val="24"/>
        </w:rPr>
        <w:t xml:space="preserve"> sceptical in future cases</w:t>
      </w:r>
      <w:r w:rsidR="00BA4991" w:rsidRPr="00294670">
        <w:rPr>
          <w:rFonts w:ascii="Arial" w:hAnsi="Arial" w:cs="Arial"/>
          <w:sz w:val="24"/>
          <w:szCs w:val="24"/>
        </w:rPr>
        <w:t xml:space="preserve">, although they </w:t>
      </w:r>
      <w:r w:rsidR="00605510" w:rsidRPr="00294670">
        <w:rPr>
          <w:rFonts w:ascii="Arial" w:hAnsi="Arial" w:cs="Arial"/>
          <w:sz w:val="24"/>
          <w:szCs w:val="24"/>
        </w:rPr>
        <w:t>did not consider</w:t>
      </w:r>
      <w:r w:rsidR="00EC2232" w:rsidRPr="00294670">
        <w:rPr>
          <w:rFonts w:ascii="Arial" w:hAnsi="Arial" w:cs="Arial"/>
          <w:sz w:val="24"/>
          <w:szCs w:val="24"/>
        </w:rPr>
        <w:t xml:space="preserve"> </w:t>
      </w:r>
      <w:r w:rsidR="00605510" w:rsidRPr="00294670">
        <w:rPr>
          <w:rFonts w:ascii="Arial" w:hAnsi="Arial" w:cs="Arial"/>
          <w:sz w:val="24"/>
          <w:szCs w:val="24"/>
        </w:rPr>
        <w:t xml:space="preserve">this would impact </w:t>
      </w:r>
      <w:r w:rsidR="00EC2232" w:rsidRPr="00294670">
        <w:rPr>
          <w:rFonts w:ascii="Arial" w:hAnsi="Arial" w:cs="Arial"/>
          <w:sz w:val="24"/>
          <w:szCs w:val="24"/>
        </w:rPr>
        <w:t>greatly on communication with a victim</w:t>
      </w:r>
      <w:r w:rsidR="00605510" w:rsidRPr="00294670">
        <w:rPr>
          <w:rFonts w:ascii="Arial" w:hAnsi="Arial" w:cs="Arial"/>
          <w:sz w:val="24"/>
          <w:szCs w:val="24"/>
        </w:rPr>
        <w:t>.</w:t>
      </w:r>
      <w:r w:rsidR="00B30059" w:rsidRPr="00294670">
        <w:rPr>
          <w:rFonts w:ascii="Arial" w:hAnsi="Arial" w:cs="Arial"/>
          <w:sz w:val="24"/>
          <w:szCs w:val="24"/>
        </w:rPr>
        <w:t xml:space="preserve"> </w:t>
      </w:r>
      <w:r w:rsidR="00D103D9" w:rsidRPr="00294670">
        <w:rPr>
          <w:rFonts w:ascii="Arial" w:hAnsi="Arial" w:cs="Arial"/>
          <w:sz w:val="24"/>
          <w:szCs w:val="24"/>
        </w:rPr>
        <w:t>Furthermore</w:t>
      </w:r>
      <w:r w:rsidR="009C738F" w:rsidRPr="00294670">
        <w:rPr>
          <w:rFonts w:ascii="Arial" w:hAnsi="Arial" w:cs="Arial"/>
          <w:sz w:val="24"/>
          <w:szCs w:val="24"/>
        </w:rPr>
        <w:t xml:space="preserve">, </w:t>
      </w:r>
      <w:r w:rsidR="00E8628D" w:rsidRPr="00294670">
        <w:rPr>
          <w:rFonts w:ascii="Arial" w:hAnsi="Arial" w:cs="Arial"/>
          <w:sz w:val="24"/>
          <w:szCs w:val="24"/>
        </w:rPr>
        <w:t xml:space="preserve">hypothesising </w:t>
      </w:r>
      <w:r w:rsidR="0088454E" w:rsidRPr="00294670">
        <w:rPr>
          <w:rFonts w:ascii="Arial" w:hAnsi="Arial" w:cs="Arial"/>
          <w:sz w:val="24"/>
          <w:szCs w:val="24"/>
        </w:rPr>
        <w:t xml:space="preserve">within </w:t>
      </w:r>
      <w:r w:rsidR="00E8628D" w:rsidRPr="00294670">
        <w:rPr>
          <w:rFonts w:ascii="Arial" w:hAnsi="Arial" w:cs="Arial"/>
          <w:sz w:val="24"/>
          <w:szCs w:val="24"/>
        </w:rPr>
        <w:t>investigations was</w:t>
      </w:r>
      <w:r w:rsidR="00BF1374" w:rsidRPr="00294670">
        <w:rPr>
          <w:rFonts w:ascii="Arial" w:hAnsi="Arial" w:cs="Arial"/>
          <w:sz w:val="24"/>
          <w:szCs w:val="24"/>
        </w:rPr>
        <w:t xml:space="preserve"> seen to be</w:t>
      </w:r>
      <w:r w:rsidR="00E8628D" w:rsidRPr="00294670">
        <w:rPr>
          <w:rFonts w:ascii="Arial" w:hAnsi="Arial" w:cs="Arial"/>
          <w:sz w:val="24"/>
          <w:szCs w:val="24"/>
        </w:rPr>
        <w:t xml:space="preserve"> a means to build</w:t>
      </w:r>
      <w:r w:rsidR="00D103D9" w:rsidRPr="00294670">
        <w:rPr>
          <w:rFonts w:ascii="Arial" w:hAnsi="Arial" w:cs="Arial"/>
          <w:sz w:val="24"/>
          <w:szCs w:val="24"/>
        </w:rPr>
        <w:t>ing</w:t>
      </w:r>
      <w:r w:rsidR="00E8628D" w:rsidRPr="00294670">
        <w:rPr>
          <w:rFonts w:ascii="Arial" w:hAnsi="Arial" w:cs="Arial"/>
          <w:sz w:val="24"/>
          <w:szCs w:val="24"/>
        </w:rPr>
        <w:t xml:space="preserve"> a strong case </w:t>
      </w:r>
      <w:r w:rsidR="00E830DC" w:rsidRPr="00294670">
        <w:rPr>
          <w:rFonts w:ascii="Arial" w:hAnsi="Arial" w:cs="Arial"/>
          <w:sz w:val="24"/>
          <w:szCs w:val="24"/>
        </w:rPr>
        <w:t>by ruling out the weaker hypothesis</w:t>
      </w:r>
      <w:r w:rsidR="00BD4428" w:rsidRPr="00294670">
        <w:rPr>
          <w:rFonts w:ascii="Arial" w:hAnsi="Arial" w:cs="Arial"/>
          <w:sz w:val="24"/>
          <w:szCs w:val="24"/>
        </w:rPr>
        <w:t>, and future defences,</w:t>
      </w:r>
      <w:r w:rsidR="00E830DC" w:rsidRPr="00294670">
        <w:rPr>
          <w:rFonts w:ascii="Arial" w:hAnsi="Arial" w:cs="Arial"/>
          <w:sz w:val="24"/>
          <w:szCs w:val="24"/>
        </w:rPr>
        <w:t xml:space="preserve"> whilst developing evidence to support the strongest</w:t>
      </w:r>
      <w:r w:rsidR="00BD4428" w:rsidRPr="00294670">
        <w:rPr>
          <w:rFonts w:ascii="Arial" w:hAnsi="Arial" w:cs="Arial"/>
          <w:sz w:val="24"/>
          <w:szCs w:val="24"/>
        </w:rPr>
        <w:t xml:space="preserve"> case</w:t>
      </w:r>
      <w:r w:rsidR="00E830DC" w:rsidRPr="00294670">
        <w:rPr>
          <w:rFonts w:ascii="Arial" w:hAnsi="Arial" w:cs="Arial"/>
          <w:sz w:val="24"/>
          <w:szCs w:val="24"/>
        </w:rPr>
        <w:t xml:space="preserve">. </w:t>
      </w:r>
      <w:r w:rsidR="00F249D6" w:rsidRPr="00294670">
        <w:rPr>
          <w:rFonts w:ascii="Arial" w:hAnsi="Arial" w:cs="Arial"/>
          <w:sz w:val="24"/>
          <w:szCs w:val="24"/>
        </w:rPr>
        <w:t>It</w:t>
      </w:r>
      <w:r w:rsidR="00E830DC" w:rsidRPr="00294670">
        <w:rPr>
          <w:rFonts w:ascii="Arial" w:hAnsi="Arial" w:cs="Arial"/>
          <w:sz w:val="24"/>
          <w:szCs w:val="24"/>
        </w:rPr>
        <w:t xml:space="preserve"> was </w:t>
      </w:r>
      <w:r w:rsidR="00E44BD0" w:rsidRPr="00294670">
        <w:rPr>
          <w:rFonts w:ascii="Arial" w:hAnsi="Arial" w:cs="Arial"/>
          <w:sz w:val="24"/>
          <w:szCs w:val="24"/>
        </w:rPr>
        <w:t xml:space="preserve">thought </w:t>
      </w:r>
      <w:r w:rsidR="00E830DC" w:rsidRPr="00294670">
        <w:rPr>
          <w:rFonts w:ascii="Arial" w:hAnsi="Arial" w:cs="Arial"/>
          <w:sz w:val="24"/>
          <w:szCs w:val="24"/>
        </w:rPr>
        <w:t xml:space="preserve">healthy to openly consider </w:t>
      </w:r>
      <w:r w:rsidR="00453EFA" w:rsidRPr="00294670">
        <w:rPr>
          <w:rFonts w:ascii="Arial" w:hAnsi="Arial" w:cs="Arial"/>
          <w:sz w:val="24"/>
          <w:szCs w:val="24"/>
        </w:rPr>
        <w:t>a false allegation</w:t>
      </w:r>
      <w:r w:rsidR="00BF1374" w:rsidRPr="00294670">
        <w:rPr>
          <w:rFonts w:ascii="Arial" w:hAnsi="Arial" w:cs="Arial"/>
          <w:sz w:val="24"/>
          <w:szCs w:val="24"/>
        </w:rPr>
        <w:t xml:space="preserve"> as one hypothesis,</w:t>
      </w:r>
      <w:r w:rsidR="00453EFA" w:rsidRPr="00294670">
        <w:rPr>
          <w:rFonts w:ascii="Arial" w:hAnsi="Arial" w:cs="Arial"/>
          <w:sz w:val="24"/>
          <w:szCs w:val="24"/>
        </w:rPr>
        <w:t xml:space="preserve"> </w:t>
      </w:r>
      <w:r w:rsidR="008A3EBD" w:rsidRPr="00294670">
        <w:rPr>
          <w:rFonts w:ascii="Arial" w:hAnsi="Arial" w:cs="Arial"/>
          <w:sz w:val="24"/>
          <w:szCs w:val="24"/>
        </w:rPr>
        <w:t>to</w:t>
      </w:r>
      <w:r w:rsidR="00453EFA" w:rsidRPr="00294670">
        <w:rPr>
          <w:rFonts w:ascii="Arial" w:hAnsi="Arial" w:cs="Arial"/>
          <w:sz w:val="24"/>
          <w:szCs w:val="24"/>
        </w:rPr>
        <w:t xml:space="preserve"> strengthen a case but not </w:t>
      </w:r>
      <w:r w:rsidR="007615A2" w:rsidRPr="00294670">
        <w:rPr>
          <w:rFonts w:ascii="Arial" w:hAnsi="Arial" w:cs="Arial"/>
          <w:sz w:val="24"/>
          <w:szCs w:val="24"/>
        </w:rPr>
        <w:t xml:space="preserve">to focus solely on that to the </w:t>
      </w:r>
      <w:r w:rsidR="00463762" w:rsidRPr="00294670">
        <w:rPr>
          <w:rFonts w:ascii="Arial" w:hAnsi="Arial" w:cs="Arial"/>
          <w:sz w:val="24"/>
          <w:szCs w:val="24"/>
        </w:rPr>
        <w:t xml:space="preserve">detriment of </w:t>
      </w:r>
      <w:r w:rsidR="003F4AA7" w:rsidRPr="00294670">
        <w:rPr>
          <w:rFonts w:ascii="Arial" w:hAnsi="Arial" w:cs="Arial"/>
          <w:sz w:val="24"/>
          <w:szCs w:val="24"/>
        </w:rPr>
        <w:t>harvesting evidential material to prove a case</w:t>
      </w:r>
      <w:r w:rsidR="00453EFA" w:rsidRPr="00294670">
        <w:rPr>
          <w:rFonts w:ascii="Arial" w:hAnsi="Arial" w:cs="Arial"/>
          <w:sz w:val="24"/>
          <w:szCs w:val="24"/>
        </w:rPr>
        <w:t xml:space="preserve">. </w:t>
      </w:r>
      <w:r w:rsidR="00481738" w:rsidRPr="00294670">
        <w:rPr>
          <w:rFonts w:ascii="Arial" w:hAnsi="Arial" w:cs="Arial"/>
          <w:sz w:val="24"/>
          <w:szCs w:val="24"/>
        </w:rPr>
        <w:t xml:space="preserve">Whilst there was an acceptance that people </w:t>
      </w:r>
      <w:r w:rsidR="0026231D" w:rsidRPr="00294670">
        <w:rPr>
          <w:rFonts w:ascii="Arial" w:hAnsi="Arial" w:cs="Arial"/>
          <w:sz w:val="24"/>
          <w:szCs w:val="24"/>
        </w:rPr>
        <w:t>do lie, and investigators may consider this within their case, the overall impact was</w:t>
      </w:r>
      <w:r w:rsidR="00EA2541" w:rsidRPr="00294670">
        <w:rPr>
          <w:rFonts w:ascii="Arial" w:hAnsi="Arial" w:cs="Arial"/>
          <w:sz w:val="24"/>
          <w:szCs w:val="24"/>
        </w:rPr>
        <w:t xml:space="preserve"> thought to be</w:t>
      </w:r>
      <w:r w:rsidR="0026231D" w:rsidRPr="00294670">
        <w:rPr>
          <w:rFonts w:ascii="Arial" w:hAnsi="Arial" w:cs="Arial"/>
          <w:sz w:val="24"/>
          <w:szCs w:val="24"/>
        </w:rPr>
        <w:t xml:space="preserve"> minimal although the use of language early </w:t>
      </w:r>
      <w:r w:rsidR="00E040A6" w:rsidRPr="00294670">
        <w:rPr>
          <w:rFonts w:ascii="Arial" w:hAnsi="Arial" w:cs="Arial"/>
          <w:sz w:val="24"/>
          <w:szCs w:val="24"/>
        </w:rPr>
        <w:t xml:space="preserve">in investigations </w:t>
      </w:r>
      <w:r w:rsidR="00830E2E" w:rsidRPr="00294670">
        <w:rPr>
          <w:rFonts w:ascii="Arial" w:hAnsi="Arial" w:cs="Arial"/>
          <w:sz w:val="24"/>
          <w:szCs w:val="24"/>
        </w:rPr>
        <w:t xml:space="preserve">could have an adverse impact or influence over </w:t>
      </w:r>
      <w:r w:rsidR="008E0A4C" w:rsidRPr="00294670">
        <w:rPr>
          <w:rFonts w:ascii="Arial" w:hAnsi="Arial" w:cs="Arial"/>
          <w:sz w:val="24"/>
          <w:szCs w:val="24"/>
        </w:rPr>
        <w:t xml:space="preserve">other </w:t>
      </w:r>
      <w:r w:rsidR="004A6003" w:rsidRPr="00294670">
        <w:rPr>
          <w:rFonts w:ascii="Arial" w:hAnsi="Arial" w:cs="Arial"/>
          <w:sz w:val="24"/>
          <w:szCs w:val="24"/>
        </w:rPr>
        <w:t xml:space="preserve">persons </w:t>
      </w:r>
      <w:r w:rsidR="0071432B" w:rsidRPr="00294670">
        <w:rPr>
          <w:rFonts w:ascii="Arial" w:hAnsi="Arial" w:cs="Arial"/>
          <w:sz w:val="24"/>
          <w:szCs w:val="24"/>
        </w:rPr>
        <w:t xml:space="preserve">subsequently </w:t>
      </w:r>
      <w:r w:rsidR="004A6003" w:rsidRPr="00294670">
        <w:rPr>
          <w:rFonts w:ascii="Arial" w:hAnsi="Arial" w:cs="Arial"/>
          <w:sz w:val="24"/>
          <w:szCs w:val="24"/>
        </w:rPr>
        <w:t>reviewing the case</w:t>
      </w:r>
      <w:r w:rsidR="008E0A4C" w:rsidRPr="00294670">
        <w:rPr>
          <w:rFonts w:ascii="Arial" w:hAnsi="Arial" w:cs="Arial"/>
          <w:sz w:val="24"/>
          <w:szCs w:val="24"/>
        </w:rPr>
        <w:t>.</w:t>
      </w:r>
      <w:r w:rsidR="00D72E3A" w:rsidRPr="00294670">
        <w:rPr>
          <w:rFonts w:ascii="Arial" w:hAnsi="Arial" w:cs="Arial"/>
          <w:sz w:val="24"/>
          <w:szCs w:val="24"/>
        </w:rPr>
        <w:t xml:space="preserve"> As far as </w:t>
      </w:r>
      <w:r w:rsidR="00F613CB" w:rsidRPr="00294670">
        <w:rPr>
          <w:rFonts w:ascii="Arial" w:hAnsi="Arial" w:cs="Arial"/>
          <w:sz w:val="24"/>
          <w:szCs w:val="24"/>
        </w:rPr>
        <w:t xml:space="preserve">victims </w:t>
      </w:r>
      <w:r w:rsidR="00D23375" w:rsidRPr="00294670">
        <w:rPr>
          <w:rFonts w:ascii="Arial" w:hAnsi="Arial" w:cs="Arial"/>
          <w:sz w:val="24"/>
          <w:szCs w:val="24"/>
        </w:rPr>
        <w:t>withdrawing from the case</w:t>
      </w:r>
      <w:r w:rsidR="00F613CB" w:rsidRPr="00294670">
        <w:rPr>
          <w:rFonts w:ascii="Arial" w:hAnsi="Arial" w:cs="Arial"/>
          <w:sz w:val="24"/>
          <w:szCs w:val="24"/>
        </w:rPr>
        <w:t>, there was an anecdotal view that most either do not want police informed at the outset</w:t>
      </w:r>
      <w:r w:rsidR="00ED1E75" w:rsidRPr="00294670">
        <w:rPr>
          <w:rFonts w:ascii="Arial" w:hAnsi="Arial" w:cs="Arial"/>
          <w:sz w:val="24"/>
          <w:szCs w:val="24"/>
        </w:rPr>
        <w:t xml:space="preserve"> of the report</w:t>
      </w:r>
      <w:r w:rsidR="005727F8" w:rsidRPr="00294670">
        <w:rPr>
          <w:rFonts w:ascii="Arial" w:hAnsi="Arial" w:cs="Arial"/>
          <w:sz w:val="24"/>
          <w:szCs w:val="24"/>
        </w:rPr>
        <w:t xml:space="preserve">, </w:t>
      </w:r>
      <w:r w:rsidR="00F613CB" w:rsidRPr="00294670">
        <w:rPr>
          <w:rFonts w:ascii="Arial" w:hAnsi="Arial" w:cs="Arial"/>
          <w:sz w:val="24"/>
          <w:szCs w:val="24"/>
        </w:rPr>
        <w:t>or they withdraw early in the investigation</w:t>
      </w:r>
      <w:r w:rsidR="002F5136" w:rsidRPr="00294670">
        <w:rPr>
          <w:rFonts w:ascii="Arial" w:hAnsi="Arial" w:cs="Arial"/>
          <w:sz w:val="24"/>
          <w:szCs w:val="24"/>
        </w:rPr>
        <w:t xml:space="preserve"> and not </w:t>
      </w:r>
      <w:r w:rsidR="00886976" w:rsidRPr="00294670">
        <w:rPr>
          <w:rFonts w:ascii="Arial" w:hAnsi="Arial" w:cs="Arial"/>
          <w:sz w:val="24"/>
          <w:szCs w:val="24"/>
        </w:rPr>
        <w:t>because of</w:t>
      </w:r>
      <w:r w:rsidR="002F5136" w:rsidRPr="00294670">
        <w:rPr>
          <w:rFonts w:ascii="Arial" w:hAnsi="Arial" w:cs="Arial"/>
          <w:sz w:val="24"/>
          <w:szCs w:val="24"/>
        </w:rPr>
        <w:t xml:space="preserve"> office</w:t>
      </w:r>
      <w:r w:rsidR="00D23375" w:rsidRPr="00294670">
        <w:rPr>
          <w:rFonts w:ascii="Arial" w:hAnsi="Arial" w:cs="Arial"/>
          <w:sz w:val="24"/>
          <w:szCs w:val="24"/>
        </w:rPr>
        <w:t>r</w:t>
      </w:r>
      <w:r w:rsidR="002F5136" w:rsidRPr="00294670">
        <w:rPr>
          <w:rFonts w:ascii="Arial" w:hAnsi="Arial" w:cs="Arial"/>
          <w:sz w:val="24"/>
          <w:szCs w:val="24"/>
        </w:rPr>
        <w:t xml:space="preserve"> behaviour</w:t>
      </w:r>
      <w:r w:rsidR="00872036" w:rsidRPr="00294670">
        <w:rPr>
          <w:rFonts w:ascii="Arial" w:hAnsi="Arial" w:cs="Arial"/>
          <w:sz w:val="24"/>
          <w:szCs w:val="24"/>
        </w:rPr>
        <w:t xml:space="preserve">, although it was thought that </w:t>
      </w:r>
      <w:r w:rsidR="00735143" w:rsidRPr="00294670">
        <w:rPr>
          <w:rFonts w:ascii="Arial" w:hAnsi="Arial" w:cs="Arial"/>
          <w:sz w:val="24"/>
          <w:szCs w:val="24"/>
        </w:rPr>
        <w:t xml:space="preserve">negative attitudes </w:t>
      </w:r>
      <w:r w:rsidR="00872036" w:rsidRPr="00294670">
        <w:rPr>
          <w:rFonts w:ascii="Arial" w:hAnsi="Arial" w:cs="Arial"/>
          <w:sz w:val="24"/>
          <w:szCs w:val="24"/>
        </w:rPr>
        <w:t xml:space="preserve">could have </w:t>
      </w:r>
      <w:r w:rsidR="00735143" w:rsidRPr="00294670">
        <w:rPr>
          <w:rFonts w:ascii="Arial" w:hAnsi="Arial" w:cs="Arial"/>
          <w:sz w:val="24"/>
          <w:szCs w:val="24"/>
        </w:rPr>
        <w:t>impact on victim</w:t>
      </w:r>
      <w:r w:rsidR="00570018" w:rsidRPr="00294670">
        <w:rPr>
          <w:rFonts w:ascii="Arial" w:hAnsi="Arial" w:cs="Arial"/>
          <w:sz w:val="24"/>
          <w:szCs w:val="24"/>
        </w:rPr>
        <w:t>s</w:t>
      </w:r>
      <w:r w:rsidR="000F1C15" w:rsidRPr="00294670">
        <w:rPr>
          <w:rFonts w:ascii="Arial" w:hAnsi="Arial" w:cs="Arial"/>
          <w:sz w:val="24"/>
          <w:szCs w:val="24"/>
        </w:rPr>
        <w:t xml:space="preserve"> as well as delays, for example, having to wait months for </w:t>
      </w:r>
      <w:r w:rsidR="008B1B82" w:rsidRPr="00294670">
        <w:rPr>
          <w:rFonts w:ascii="Arial" w:hAnsi="Arial" w:cs="Arial"/>
          <w:sz w:val="24"/>
          <w:szCs w:val="24"/>
        </w:rPr>
        <w:t>the investigation to progress.</w:t>
      </w:r>
    </w:p>
    <w:p w14:paraId="26CF9838" w14:textId="11D8B4C5" w:rsidR="003F4AA7" w:rsidRPr="00294670" w:rsidRDefault="00820FA1" w:rsidP="00135682">
      <w:pPr>
        <w:spacing w:line="480" w:lineRule="auto"/>
        <w:rPr>
          <w:rFonts w:ascii="Arial" w:hAnsi="Arial" w:cs="Arial"/>
          <w:sz w:val="24"/>
          <w:szCs w:val="24"/>
        </w:rPr>
      </w:pPr>
      <w:r w:rsidRPr="00294670">
        <w:rPr>
          <w:rFonts w:ascii="Arial" w:hAnsi="Arial" w:cs="Arial"/>
          <w:sz w:val="24"/>
          <w:szCs w:val="24"/>
        </w:rPr>
        <w:t xml:space="preserve">The second issue for consideration, evidential thresholds, sparked an overwhelming </w:t>
      </w:r>
      <w:r w:rsidR="00433DE2" w:rsidRPr="00294670">
        <w:rPr>
          <w:rFonts w:ascii="Arial" w:hAnsi="Arial" w:cs="Arial"/>
          <w:sz w:val="24"/>
          <w:szCs w:val="24"/>
        </w:rPr>
        <w:t xml:space="preserve">response that previous experience within the criminal justice system influenced the interpretation. </w:t>
      </w:r>
      <w:r w:rsidR="00570018" w:rsidRPr="00294670">
        <w:rPr>
          <w:rFonts w:ascii="Arial" w:hAnsi="Arial" w:cs="Arial"/>
          <w:sz w:val="24"/>
          <w:szCs w:val="24"/>
        </w:rPr>
        <w:t>That previous experience included the</w:t>
      </w:r>
      <w:r w:rsidR="00433DE2" w:rsidRPr="00294670">
        <w:rPr>
          <w:rFonts w:ascii="Arial" w:hAnsi="Arial" w:cs="Arial"/>
          <w:sz w:val="24"/>
          <w:szCs w:val="24"/>
        </w:rPr>
        <w:t xml:space="preserve"> Crown Prosecution Service </w:t>
      </w:r>
      <w:r w:rsidR="0000147C" w:rsidRPr="00294670">
        <w:rPr>
          <w:rFonts w:ascii="Arial" w:hAnsi="Arial" w:cs="Arial"/>
          <w:sz w:val="24"/>
          <w:szCs w:val="24"/>
        </w:rPr>
        <w:t xml:space="preserve">in reviewing files of evidence in deciding </w:t>
      </w:r>
      <w:r w:rsidR="00250B26" w:rsidRPr="00294670">
        <w:rPr>
          <w:rFonts w:ascii="Arial" w:hAnsi="Arial" w:cs="Arial"/>
          <w:sz w:val="24"/>
          <w:szCs w:val="24"/>
        </w:rPr>
        <w:t>whether</w:t>
      </w:r>
      <w:r w:rsidR="0000147C" w:rsidRPr="00294670">
        <w:rPr>
          <w:rFonts w:ascii="Arial" w:hAnsi="Arial" w:cs="Arial"/>
          <w:sz w:val="24"/>
          <w:szCs w:val="24"/>
        </w:rPr>
        <w:t xml:space="preserve"> to charge a suspect with an </w:t>
      </w:r>
      <w:r w:rsidR="00D337E4" w:rsidRPr="00294670">
        <w:rPr>
          <w:rFonts w:ascii="Arial" w:hAnsi="Arial" w:cs="Arial"/>
          <w:sz w:val="24"/>
          <w:szCs w:val="24"/>
        </w:rPr>
        <w:t>offence of rape, or the judicial process where previous cases were acquitted. To quote</w:t>
      </w:r>
      <w:r w:rsidR="005836CF" w:rsidRPr="00294670">
        <w:rPr>
          <w:rFonts w:ascii="Arial" w:hAnsi="Arial" w:cs="Arial"/>
          <w:sz w:val="24"/>
          <w:szCs w:val="24"/>
        </w:rPr>
        <w:t xml:space="preserve"> </w:t>
      </w:r>
      <w:r w:rsidR="00D337E4" w:rsidRPr="00294670">
        <w:rPr>
          <w:rFonts w:ascii="Arial" w:hAnsi="Arial" w:cs="Arial"/>
          <w:sz w:val="24"/>
          <w:szCs w:val="24"/>
        </w:rPr>
        <w:t>participant</w:t>
      </w:r>
      <w:r w:rsidR="005836CF" w:rsidRPr="00294670">
        <w:rPr>
          <w:rFonts w:ascii="Arial" w:hAnsi="Arial" w:cs="Arial"/>
          <w:sz w:val="24"/>
          <w:szCs w:val="24"/>
        </w:rPr>
        <w:t xml:space="preserve"> two,</w:t>
      </w:r>
      <w:r w:rsidR="00D337E4" w:rsidRPr="00294670">
        <w:rPr>
          <w:rFonts w:ascii="Arial" w:hAnsi="Arial" w:cs="Arial"/>
          <w:sz w:val="24"/>
          <w:szCs w:val="24"/>
        </w:rPr>
        <w:t xml:space="preserve"> “</w:t>
      </w:r>
      <w:r w:rsidR="00D80263" w:rsidRPr="00294670">
        <w:rPr>
          <w:rFonts w:ascii="Arial" w:hAnsi="Arial" w:cs="Arial"/>
          <w:i/>
          <w:iCs/>
          <w:sz w:val="24"/>
          <w:szCs w:val="24"/>
        </w:rPr>
        <w:t>no matter how much training we get, if the jury accept rape myths, …</w:t>
      </w:r>
      <w:r w:rsidR="00250B26" w:rsidRPr="00294670">
        <w:rPr>
          <w:rFonts w:ascii="Arial" w:hAnsi="Arial" w:cs="Arial"/>
          <w:i/>
          <w:iCs/>
          <w:sz w:val="24"/>
          <w:szCs w:val="24"/>
        </w:rPr>
        <w:t>we are fighting a losing battle, it is a societal issue and a whole C</w:t>
      </w:r>
      <w:r w:rsidR="00AF35C6">
        <w:rPr>
          <w:rFonts w:ascii="Arial" w:hAnsi="Arial" w:cs="Arial"/>
          <w:i/>
          <w:iCs/>
          <w:sz w:val="24"/>
          <w:szCs w:val="24"/>
        </w:rPr>
        <w:t xml:space="preserve">riminal </w:t>
      </w:r>
      <w:r w:rsidR="00250B26" w:rsidRPr="00294670">
        <w:rPr>
          <w:rFonts w:ascii="Arial" w:hAnsi="Arial" w:cs="Arial"/>
          <w:i/>
          <w:iCs/>
          <w:sz w:val="24"/>
          <w:szCs w:val="24"/>
        </w:rPr>
        <w:t>J</w:t>
      </w:r>
      <w:r w:rsidR="00CC36BA">
        <w:rPr>
          <w:rFonts w:ascii="Arial" w:hAnsi="Arial" w:cs="Arial"/>
          <w:i/>
          <w:iCs/>
          <w:sz w:val="24"/>
          <w:szCs w:val="24"/>
        </w:rPr>
        <w:t>ustice</w:t>
      </w:r>
      <w:r w:rsidR="00250B26" w:rsidRPr="00294670">
        <w:rPr>
          <w:rFonts w:ascii="Arial" w:hAnsi="Arial" w:cs="Arial"/>
          <w:i/>
          <w:iCs/>
          <w:sz w:val="24"/>
          <w:szCs w:val="24"/>
        </w:rPr>
        <w:t xml:space="preserve"> issue, not just policing”.</w:t>
      </w:r>
    </w:p>
    <w:p w14:paraId="19232E40" w14:textId="0299D1EB" w:rsidR="00376EA1" w:rsidRPr="00294670" w:rsidRDefault="0097753D" w:rsidP="00135682">
      <w:pPr>
        <w:spacing w:line="480" w:lineRule="auto"/>
        <w:rPr>
          <w:rFonts w:ascii="Arial" w:hAnsi="Arial" w:cs="Arial"/>
          <w:sz w:val="24"/>
          <w:szCs w:val="24"/>
        </w:rPr>
      </w:pPr>
      <w:r w:rsidRPr="00294670">
        <w:rPr>
          <w:rFonts w:ascii="Arial" w:hAnsi="Arial" w:cs="Arial"/>
          <w:sz w:val="24"/>
          <w:szCs w:val="24"/>
        </w:rPr>
        <w:t xml:space="preserve">The overall </w:t>
      </w:r>
      <w:r w:rsidR="0018401C" w:rsidRPr="00294670">
        <w:rPr>
          <w:rFonts w:ascii="Arial" w:hAnsi="Arial" w:cs="Arial"/>
          <w:sz w:val="24"/>
          <w:szCs w:val="24"/>
        </w:rPr>
        <w:t xml:space="preserve">views of the focus group were that </w:t>
      </w:r>
      <w:r w:rsidR="001C2AC8" w:rsidRPr="00294670">
        <w:rPr>
          <w:rFonts w:ascii="Arial" w:hAnsi="Arial" w:cs="Arial"/>
          <w:sz w:val="24"/>
          <w:szCs w:val="24"/>
        </w:rPr>
        <w:t xml:space="preserve">they accepted there may be some indicators of rape myth acceptance within the </w:t>
      </w:r>
      <w:r w:rsidR="00BB501A" w:rsidRPr="00294670">
        <w:rPr>
          <w:rFonts w:ascii="Arial" w:hAnsi="Arial" w:cs="Arial"/>
          <w:sz w:val="24"/>
          <w:szCs w:val="24"/>
        </w:rPr>
        <w:t>responses to the questionnaire but not t</w:t>
      </w:r>
      <w:r w:rsidR="00C4003F" w:rsidRPr="00294670">
        <w:rPr>
          <w:rFonts w:ascii="Arial" w:hAnsi="Arial" w:cs="Arial"/>
          <w:sz w:val="24"/>
          <w:szCs w:val="24"/>
        </w:rPr>
        <w:t xml:space="preserve">hought to be </w:t>
      </w:r>
      <w:r w:rsidR="001C2AC8" w:rsidRPr="00294670">
        <w:rPr>
          <w:rFonts w:ascii="Arial" w:hAnsi="Arial" w:cs="Arial"/>
          <w:sz w:val="24"/>
          <w:szCs w:val="24"/>
        </w:rPr>
        <w:t>the greatest influence on decision making</w:t>
      </w:r>
      <w:r w:rsidR="00C4003F" w:rsidRPr="00294670">
        <w:rPr>
          <w:rFonts w:ascii="Arial" w:hAnsi="Arial" w:cs="Arial"/>
          <w:sz w:val="24"/>
          <w:szCs w:val="24"/>
        </w:rPr>
        <w:t xml:space="preserve">. Previous experience </w:t>
      </w:r>
      <w:r w:rsidR="004C7417" w:rsidRPr="00294670">
        <w:rPr>
          <w:rFonts w:ascii="Arial" w:hAnsi="Arial" w:cs="Arial"/>
          <w:sz w:val="24"/>
          <w:szCs w:val="24"/>
        </w:rPr>
        <w:t>was</w:t>
      </w:r>
      <w:r w:rsidR="007E7E07" w:rsidRPr="00294670">
        <w:rPr>
          <w:rFonts w:ascii="Arial" w:hAnsi="Arial" w:cs="Arial"/>
          <w:sz w:val="24"/>
          <w:szCs w:val="24"/>
        </w:rPr>
        <w:t xml:space="preserve"> the most influential factor which may lead to unconscious bias</w:t>
      </w:r>
      <w:r w:rsidR="005B3B2B" w:rsidRPr="00294670">
        <w:rPr>
          <w:rFonts w:ascii="Arial" w:hAnsi="Arial" w:cs="Arial"/>
          <w:sz w:val="24"/>
          <w:szCs w:val="24"/>
        </w:rPr>
        <w:t>.</w:t>
      </w:r>
      <w:r w:rsidR="007E7E07" w:rsidRPr="00294670">
        <w:rPr>
          <w:rFonts w:ascii="Arial" w:hAnsi="Arial" w:cs="Arial"/>
          <w:sz w:val="24"/>
          <w:szCs w:val="24"/>
        </w:rPr>
        <w:t xml:space="preserve"> There were </w:t>
      </w:r>
      <w:r w:rsidR="00E65672" w:rsidRPr="00294670">
        <w:rPr>
          <w:rFonts w:ascii="Arial" w:hAnsi="Arial" w:cs="Arial"/>
          <w:sz w:val="24"/>
          <w:szCs w:val="24"/>
        </w:rPr>
        <w:t xml:space="preserve">views shared that there is too little focus around critical thinking within specialist </w:t>
      </w:r>
      <w:r w:rsidR="00B7236E" w:rsidRPr="00294670">
        <w:rPr>
          <w:rFonts w:ascii="Arial" w:hAnsi="Arial" w:cs="Arial"/>
          <w:sz w:val="24"/>
          <w:szCs w:val="24"/>
        </w:rPr>
        <w:t>training that could assist in minimising this issue in future cases.</w:t>
      </w:r>
      <w:r w:rsidR="005B3B2B" w:rsidRPr="00294670">
        <w:rPr>
          <w:rFonts w:ascii="Arial" w:hAnsi="Arial" w:cs="Arial"/>
          <w:sz w:val="24"/>
          <w:szCs w:val="24"/>
        </w:rPr>
        <w:t xml:space="preserve"> </w:t>
      </w:r>
      <w:r w:rsidR="00B11BE1" w:rsidRPr="00294670">
        <w:rPr>
          <w:rFonts w:ascii="Arial" w:hAnsi="Arial" w:cs="Arial"/>
          <w:sz w:val="24"/>
          <w:szCs w:val="24"/>
        </w:rPr>
        <w:t xml:space="preserve">Furthermore, </w:t>
      </w:r>
      <w:r w:rsidR="00E83F0E" w:rsidRPr="00294670">
        <w:rPr>
          <w:rFonts w:ascii="Arial" w:hAnsi="Arial" w:cs="Arial"/>
          <w:sz w:val="24"/>
          <w:szCs w:val="24"/>
        </w:rPr>
        <w:t xml:space="preserve">research linking policing with </w:t>
      </w:r>
      <w:r w:rsidR="00BD6680" w:rsidRPr="00294670">
        <w:rPr>
          <w:rFonts w:ascii="Arial" w:hAnsi="Arial" w:cs="Arial"/>
          <w:sz w:val="24"/>
          <w:szCs w:val="24"/>
        </w:rPr>
        <w:t>victims’</w:t>
      </w:r>
      <w:r w:rsidR="00E83F0E" w:rsidRPr="00294670">
        <w:rPr>
          <w:rFonts w:ascii="Arial" w:hAnsi="Arial" w:cs="Arial"/>
          <w:sz w:val="24"/>
          <w:szCs w:val="24"/>
        </w:rPr>
        <w:t xml:space="preserve"> services was suggested to obtain a more balanced view.</w:t>
      </w:r>
    </w:p>
    <w:p w14:paraId="7FFDB676" w14:textId="22EA1D6F" w:rsidR="00E320C8" w:rsidRPr="00E320C8" w:rsidRDefault="00E320C8" w:rsidP="00135682">
      <w:pPr>
        <w:spacing w:line="480" w:lineRule="auto"/>
        <w:rPr>
          <w:rFonts w:ascii="Arial" w:hAnsi="Arial" w:cs="Arial"/>
          <w:sz w:val="24"/>
          <w:szCs w:val="24"/>
          <w:u w:val="single"/>
        </w:rPr>
      </w:pPr>
      <w:r>
        <w:rPr>
          <w:rFonts w:ascii="Arial" w:hAnsi="Arial" w:cs="Arial"/>
          <w:sz w:val="24"/>
          <w:szCs w:val="24"/>
          <w:u w:val="single"/>
        </w:rPr>
        <w:t xml:space="preserve">4.6 </w:t>
      </w:r>
      <w:r w:rsidRPr="00E320C8">
        <w:rPr>
          <w:rFonts w:ascii="Arial" w:hAnsi="Arial" w:cs="Arial"/>
          <w:sz w:val="24"/>
          <w:szCs w:val="24"/>
          <w:u w:val="single"/>
        </w:rPr>
        <w:t>Conclusion</w:t>
      </w:r>
    </w:p>
    <w:p w14:paraId="4D248D23" w14:textId="0297434E" w:rsidR="00376EA1" w:rsidRPr="00294670" w:rsidRDefault="00376EA1" w:rsidP="00135682">
      <w:pPr>
        <w:spacing w:line="480" w:lineRule="auto"/>
        <w:rPr>
          <w:rFonts w:ascii="Arial" w:hAnsi="Arial" w:cs="Arial"/>
          <w:sz w:val="24"/>
          <w:szCs w:val="24"/>
        </w:rPr>
      </w:pPr>
      <w:r w:rsidRPr="00294670">
        <w:rPr>
          <w:rFonts w:ascii="Arial" w:hAnsi="Arial" w:cs="Arial"/>
          <w:sz w:val="24"/>
          <w:szCs w:val="24"/>
        </w:rPr>
        <w:t>In conclusion, the analysis of the questionnaire and focus group show</w:t>
      </w:r>
      <w:r w:rsidR="009A4367" w:rsidRPr="00294670">
        <w:rPr>
          <w:rFonts w:ascii="Arial" w:hAnsi="Arial" w:cs="Arial"/>
          <w:sz w:val="24"/>
          <w:szCs w:val="24"/>
        </w:rPr>
        <w:t>s</w:t>
      </w:r>
      <w:r w:rsidRPr="00294670">
        <w:rPr>
          <w:rFonts w:ascii="Arial" w:hAnsi="Arial" w:cs="Arial"/>
          <w:sz w:val="24"/>
          <w:szCs w:val="24"/>
        </w:rPr>
        <w:t xml:space="preserve"> </w:t>
      </w:r>
      <w:r w:rsidR="00B854ED" w:rsidRPr="00294670">
        <w:rPr>
          <w:rFonts w:ascii="Arial" w:hAnsi="Arial" w:cs="Arial"/>
          <w:sz w:val="24"/>
          <w:szCs w:val="24"/>
        </w:rPr>
        <w:t>little acceptance of rape myths</w:t>
      </w:r>
      <w:r w:rsidR="009A4367" w:rsidRPr="00294670">
        <w:rPr>
          <w:rFonts w:ascii="Arial" w:hAnsi="Arial" w:cs="Arial"/>
          <w:sz w:val="24"/>
          <w:szCs w:val="24"/>
        </w:rPr>
        <w:t xml:space="preserve"> in t</w:t>
      </w:r>
      <w:r w:rsidR="002E7124" w:rsidRPr="00294670">
        <w:rPr>
          <w:rFonts w:ascii="Arial" w:hAnsi="Arial" w:cs="Arial"/>
          <w:sz w:val="24"/>
          <w:szCs w:val="24"/>
        </w:rPr>
        <w:t>hree</w:t>
      </w:r>
      <w:r w:rsidR="009A4367" w:rsidRPr="00294670">
        <w:rPr>
          <w:rFonts w:ascii="Arial" w:hAnsi="Arial" w:cs="Arial"/>
          <w:sz w:val="24"/>
          <w:szCs w:val="24"/>
        </w:rPr>
        <w:t xml:space="preserve"> of the five groups with a slight acceptance in one group (She Lied)</w:t>
      </w:r>
      <w:r w:rsidR="003034FC" w:rsidRPr="00294670">
        <w:rPr>
          <w:rFonts w:ascii="Arial" w:hAnsi="Arial" w:cs="Arial"/>
          <w:sz w:val="24"/>
          <w:szCs w:val="24"/>
        </w:rPr>
        <w:t xml:space="preserve">, </w:t>
      </w:r>
      <w:r w:rsidR="002E7124" w:rsidRPr="00294670">
        <w:rPr>
          <w:rFonts w:ascii="Arial" w:hAnsi="Arial" w:cs="Arial"/>
          <w:sz w:val="24"/>
          <w:szCs w:val="24"/>
        </w:rPr>
        <w:t xml:space="preserve">but </w:t>
      </w:r>
      <w:r w:rsidR="003034FC" w:rsidRPr="00294670">
        <w:rPr>
          <w:rFonts w:ascii="Arial" w:hAnsi="Arial" w:cs="Arial"/>
          <w:sz w:val="24"/>
          <w:szCs w:val="24"/>
        </w:rPr>
        <w:t xml:space="preserve">which is </w:t>
      </w:r>
      <w:r w:rsidR="00BD6680" w:rsidRPr="00294670">
        <w:rPr>
          <w:rFonts w:ascii="Arial" w:hAnsi="Arial" w:cs="Arial"/>
          <w:sz w:val="24"/>
          <w:szCs w:val="24"/>
        </w:rPr>
        <w:t>un</w:t>
      </w:r>
      <w:r w:rsidR="003034FC" w:rsidRPr="00294670">
        <w:rPr>
          <w:rFonts w:ascii="Arial" w:hAnsi="Arial" w:cs="Arial"/>
          <w:sz w:val="24"/>
          <w:szCs w:val="24"/>
        </w:rPr>
        <w:t>likely to have a</w:t>
      </w:r>
      <w:r w:rsidR="00BD6680" w:rsidRPr="00294670">
        <w:rPr>
          <w:rFonts w:ascii="Arial" w:hAnsi="Arial" w:cs="Arial"/>
          <w:sz w:val="24"/>
          <w:szCs w:val="24"/>
        </w:rPr>
        <w:t xml:space="preserve"> significant </w:t>
      </w:r>
      <w:r w:rsidR="003034FC" w:rsidRPr="00294670">
        <w:rPr>
          <w:rFonts w:ascii="Arial" w:hAnsi="Arial" w:cs="Arial"/>
          <w:sz w:val="24"/>
          <w:szCs w:val="24"/>
        </w:rPr>
        <w:t>impact</w:t>
      </w:r>
      <w:r w:rsidR="00BD6680" w:rsidRPr="00294670">
        <w:rPr>
          <w:rFonts w:ascii="Arial" w:hAnsi="Arial" w:cs="Arial"/>
          <w:sz w:val="24"/>
          <w:szCs w:val="24"/>
        </w:rPr>
        <w:t xml:space="preserve"> o</w:t>
      </w:r>
      <w:r w:rsidR="00B16C05" w:rsidRPr="00294670">
        <w:rPr>
          <w:rFonts w:ascii="Arial" w:hAnsi="Arial" w:cs="Arial"/>
          <w:sz w:val="24"/>
          <w:szCs w:val="24"/>
        </w:rPr>
        <w:t>n</w:t>
      </w:r>
      <w:r w:rsidR="00BD6680" w:rsidRPr="00294670">
        <w:rPr>
          <w:rFonts w:ascii="Arial" w:hAnsi="Arial" w:cs="Arial"/>
          <w:sz w:val="24"/>
          <w:szCs w:val="24"/>
        </w:rPr>
        <w:t xml:space="preserve"> the case</w:t>
      </w:r>
      <w:r w:rsidR="003034FC" w:rsidRPr="00294670">
        <w:rPr>
          <w:rFonts w:ascii="Arial" w:hAnsi="Arial" w:cs="Arial"/>
          <w:sz w:val="24"/>
          <w:szCs w:val="24"/>
        </w:rPr>
        <w:t xml:space="preserve">. The largest </w:t>
      </w:r>
      <w:r w:rsidR="002E7124" w:rsidRPr="00294670">
        <w:rPr>
          <w:rFonts w:ascii="Arial" w:hAnsi="Arial" w:cs="Arial"/>
          <w:sz w:val="24"/>
          <w:szCs w:val="24"/>
        </w:rPr>
        <w:t xml:space="preserve">acceptance </w:t>
      </w:r>
      <w:r w:rsidR="00B7236E" w:rsidRPr="00294670">
        <w:rPr>
          <w:rFonts w:ascii="Arial" w:hAnsi="Arial" w:cs="Arial"/>
          <w:sz w:val="24"/>
          <w:szCs w:val="24"/>
        </w:rPr>
        <w:t xml:space="preserve">of </w:t>
      </w:r>
      <w:r w:rsidR="002E7124" w:rsidRPr="00294670">
        <w:rPr>
          <w:rFonts w:ascii="Arial" w:hAnsi="Arial" w:cs="Arial"/>
          <w:sz w:val="24"/>
          <w:szCs w:val="24"/>
        </w:rPr>
        <w:t xml:space="preserve">rape myths were the </w:t>
      </w:r>
      <w:r w:rsidR="00876D2C" w:rsidRPr="00294670">
        <w:rPr>
          <w:rFonts w:ascii="Arial" w:hAnsi="Arial" w:cs="Arial"/>
          <w:sz w:val="24"/>
          <w:szCs w:val="24"/>
        </w:rPr>
        <w:t>consideration of victim credibility and evidential thresholds, although</w:t>
      </w:r>
      <w:r w:rsidR="00CB6FEF" w:rsidRPr="00294670">
        <w:rPr>
          <w:rFonts w:ascii="Arial" w:hAnsi="Arial" w:cs="Arial"/>
          <w:sz w:val="24"/>
          <w:szCs w:val="24"/>
        </w:rPr>
        <w:t xml:space="preserve"> both are based on previous experience within the criminal justice system.</w:t>
      </w:r>
      <w:r w:rsidR="00B854ED" w:rsidRPr="00294670">
        <w:rPr>
          <w:rFonts w:ascii="Arial" w:hAnsi="Arial" w:cs="Arial"/>
          <w:sz w:val="24"/>
          <w:szCs w:val="24"/>
        </w:rPr>
        <w:t xml:space="preserve"> </w:t>
      </w:r>
    </w:p>
    <w:p w14:paraId="2D6E5FF0" w14:textId="77777777" w:rsidR="00FB55B7" w:rsidRPr="00294670" w:rsidRDefault="00FB55B7" w:rsidP="00135682">
      <w:pPr>
        <w:spacing w:line="480" w:lineRule="auto"/>
        <w:rPr>
          <w:rFonts w:ascii="Arial" w:hAnsi="Arial" w:cs="Arial"/>
          <w:sz w:val="24"/>
          <w:szCs w:val="24"/>
        </w:rPr>
      </w:pPr>
    </w:p>
    <w:p w14:paraId="0B45FB4A" w14:textId="77777777" w:rsidR="008B1B82" w:rsidRPr="00294670" w:rsidRDefault="008B1B82" w:rsidP="00135682">
      <w:pPr>
        <w:spacing w:line="480" w:lineRule="auto"/>
        <w:rPr>
          <w:rFonts w:ascii="Arial" w:hAnsi="Arial" w:cs="Arial"/>
          <w:b/>
          <w:bCs/>
          <w:sz w:val="24"/>
          <w:szCs w:val="24"/>
          <w:u w:val="single"/>
        </w:rPr>
      </w:pPr>
    </w:p>
    <w:p w14:paraId="4C01C3B7" w14:textId="710D99BE" w:rsidR="006657FA" w:rsidRPr="00FB55B7" w:rsidRDefault="001138C8" w:rsidP="00135682">
      <w:pPr>
        <w:spacing w:line="480" w:lineRule="auto"/>
        <w:rPr>
          <w:rFonts w:ascii="Arial" w:hAnsi="Arial" w:cs="Arial"/>
          <w:b/>
          <w:bCs/>
          <w:sz w:val="24"/>
          <w:szCs w:val="24"/>
          <w:u w:val="single"/>
        </w:rPr>
      </w:pPr>
      <w:r>
        <w:rPr>
          <w:rFonts w:ascii="Arial" w:hAnsi="Arial" w:cs="Arial"/>
          <w:b/>
          <w:bCs/>
          <w:sz w:val="24"/>
          <w:szCs w:val="24"/>
          <w:u w:val="single"/>
        </w:rPr>
        <w:t xml:space="preserve">Chapter 5 - </w:t>
      </w:r>
      <w:r w:rsidR="008F0D08" w:rsidRPr="00FB55B7">
        <w:rPr>
          <w:rFonts w:ascii="Arial" w:hAnsi="Arial" w:cs="Arial"/>
          <w:b/>
          <w:bCs/>
          <w:sz w:val="24"/>
          <w:szCs w:val="24"/>
          <w:u w:val="single"/>
        </w:rPr>
        <w:t>Conclusion</w:t>
      </w:r>
      <w:r w:rsidR="00550DF6">
        <w:rPr>
          <w:rFonts w:ascii="Arial" w:hAnsi="Arial" w:cs="Arial"/>
          <w:b/>
          <w:bCs/>
          <w:sz w:val="24"/>
          <w:szCs w:val="24"/>
          <w:u w:val="single"/>
        </w:rPr>
        <w:t xml:space="preserve"> and Recommendations</w:t>
      </w:r>
    </w:p>
    <w:p w14:paraId="3D3E0095" w14:textId="032DC479" w:rsidR="00F17B8A" w:rsidRPr="00170579" w:rsidRDefault="001138C8" w:rsidP="00135682">
      <w:pPr>
        <w:spacing w:line="480" w:lineRule="auto"/>
        <w:rPr>
          <w:rFonts w:ascii="Arial" w:hAnsi="Arial" w:cs="Arial"/>
          <w:sz w:val="24"/>
          <w:szCs w:val="24"/>
          <w:u w:val="single"/>
        </w:rPr>
      </w:pPr>
      <w:r>
        <w:rPr>
          <w:rFonts w:ascii="Arial" w:hAnsi="Arial" w:cs="Arial"/>
          <w:sz w:val="24"/>
          <w:szCs w:val="24"/>
          <w:u w:val="single"/>
        </w:rPr>
        <w:t xml:space="preserve">5.1 </w:t>
      </w:r>
      <w:r w:rsidR="00F17B8A" w:rsidRPr="00170579">
        <w:rPr>
          <w:rFonts w:ascii="Arial" w:hAnsi="Arial" w:cs="Arial"/>
          <w:sz w:val="24"/>
          <w:szCs w:val="24"/>
          <w:u w:val="single"/>
        </w:rPr>
        <w:t>Introduction</w:t>
      </w:r>
    </w:p>
    <w:p w14:paraId="43CCAF53" w14:textId="3F188FFE" w:rsidR="00ED3D22" w:rsidRDefault="00E72604" w:rsidP="00135682">
      <w:pPr>
        <w:spacing w:line="480" w:lineRule="auto"/>
        <w:rPr>
          <w:rFonts w:ascii="Arial" w:hAnsi="Arial" w:cs="Arial"/>
          <w:sz w:val="24"/>
          <w:szCs w:val="24"/>
        </w:rPr>
      </w:pPr>
      <w:r>
        <w:rPr>
          <w:rFonts w:ascii="Arial" w:hAnsi="Arial" w:cs="Arial"/>
          <w:sz w:val="24"/>
          <w:szCs w:val="24"/>
        </w:rPr>
        <w:t xml:space="preserve">The previous chapters have </w:t>
      </w:r>
      <w:r w:rsidR="00F96A4F">
        <w:rPr>
          <w:rFonts w:ascii="Arial" w:hAnsi="Arial" w:cs="Arial"/>
          <w:sz w:val="24"/>
          <w:szCs w:val="24"/>
        </w:rPr>
        <w:t>progressed</w:t>
      </w:r>
      <w:r>
        <w:rPr>
          <w:rFonts w:ascii="Arial" w:hAnsi="Arial" w:cs="Arial"/>
          <w:sz w:val="24"/>
          <w:szCs w:val="24"/>
        </w:rPr>
        <w:t xml:space="preserve"> </w:t>
      </w:r>
      <w:r w:rsidR="00216A18">
        <w:rPr>
          <w:rFonts w:ascii="Arial" w:hAnsi="Arial" w:cs="Arial"/>
          <w:sz w:val="24"/>
          <w:szCs w:val="24"/>
        </w:rPr>
        <w:t>from</w:t>
      </w:r>
      <w:r>
        <w:rPr>
          <w:rFonts w:ascii="Arial" w:hAnsi="Arial" w:cs="Arial"/>
          <w:sz w:val="24"/>
          <w:szCs w:val="24"/>
        </w:rPr>
        <w:t xml:space="preserve"> the introduction </w:t>
      </w:r>
      <w:r w:rsidR="00282DDB">
        <w:rPr>
          <w:rFonts w:ascii="Arial" w:hAnsi="Arial" w:cs="Arial"/>
          <w:sz w:val="24"/>
          <w:szCs w:val="24"/>
        </w:rPr>
        <w:t>of</w:t>
      </w:r>
      <w:r>
        <w:rPr>
          <w:rFonts w:ascii="Arial" w:hAnsi="Arial" w:cs="Arial"/>
          <w:sz w:val="24"/>
          <w:szCs w:val="24"/>
        </w:rPr>
        <w:t xml:space="preserve"> the rape attrition problem,</w:t>
      </w:r>
      <w:r w:rsidR="00754F93">
        <w:rPr>
          <w:rFonts w:ascii="Arial" w:hAnsi="Arial" w:cs="Arial"/>
          <w:sz w:val="24"/>
          <w:szCs w:val="24"/>
        </w:rPr>
        <w:t xml:space="preserve"> through</w:t>
      </w:r>
      <w:r>
        <w:rPr>
          <w:rFonts w:ascii="Arial" w:hAnsi="Arial" w:cs="Arial"/>
          <w:sz w:val="24"/>
          <w:szCs w:val="24"/>
        </w:rPr>
        <w:t xml:space="preserve"> </w:t>
      </w:r>
      <w:r w:rsidR="00754F93">
        <w:rPr>
          <w:rFonts w:ascii="Arial" w:hAnsi="Arial" w:cs="Arial"/>
          <w:sz w:val="24"/>
          <w:szCs w:val="24"/>
        </w:rPr>
        <w:t xml:space="preserve">the </w:t>
      </w:r>
      <w:r>
        <w:rPr>
          <w:rFonts w:ascii="Arial" w:hAnsi="Arial" w:cs="Arial"/>
          <w:sz w:val="24"/>
          <w:szCs w:val="24"/>
        </w:rPr>
        <w:t>research</w:t>
      </w:r>
      <w:r w:rsidR="00754F93">
        <w:rPr>
          <w:rFonts w:ascii="Arial" w:hAnsi="Arial" w:cs="Arial"/>
          <w:sz w:val="24"/>
          <w:szCs w:val="24"/>
        </w:rPr>
        <w:t xml:space="preserve"> </w:t>
      </w:r>
      <w:r>
        <w:rPr>
          <w:rFonts w:ascii="Arial" w:hAnsi="Arial" w:cs="Arial"/>
          <w:sz w:val="24"/>
          <w:szCs w:val="24"/>
        </w:rPr>
        <w:t>and analysis phase</w:t>
      </w:r>
      <w:r w:rsidR="002A6316">
        <w:rPr>
          <w:rFonts w:ascii="Arial" w:hAnsi="Arial" w:cs="Arial"/>
          <w:sz w:val="24"/>
          <w:szCs w:val="24"/>
        </w:rPr>
        <w:t>s</w:t>
      </w:r>
      <w:r w:rsidR="00282DDB">
        <w:rPr>
          <w:rFonts w:ascii="Arial" w:hAnsi="Arial" w:cs="Arial"/>
          <w:sz w:val="24"/>
          <w:szCs w:val="24"/>
        </w:rPr>
        <w:t xml:space="preserve"> of rape myths acceptance</w:t>
      </w:r>
      <w:r w:rsidR="00BE7126">
        <w:rPr>
          <w:rFonts w:ascii="Arial" w:hAnsi="Arial" w:cs="Arial"/>
          <w:sz w:val="24"/>
          <w:szCs w:val="24"/>
        </w:rPr>
        <w:t xml:space="preserve">, </w:t>
      </w:r>
      <w:r w:rsidR="00FE1A87">
        <w:rPr>
          <w:rFonts w:ascii="Arial" w:hAnsi="Arial" w:cs="Arial"/>
          <w:sz w:val="24"/>
          <w:szCs w:val="24"/>
        </w:rPr>
        <w:t xml:space="preserve">with the last chapter presenting </w:t>
      </w:r>
      <w:r>
        <w:rPr>
          <w:rFonts w:ascii="Arial" w:hAnsi="Arial" w:cs="Arial"/>
          <w:sz w:val="24"/>
          <w:szCs w:val="24"/>
        </w:rPr>
        <w:t xml:space="preserve">the </w:t>
      </w:r>
      <w:r w:rsidR="00BE4CA7">
        <w:rPr>
          <w:rFonts w:ascii="Arial" w:hAnsi="Arial" w:cs="Arial"/>
          <w:sz w:val="24"/>
          <w:szCs w:val="24"/>
        </w:rPr>
        <w:t xml:space="preserve">product </w:t>
      </w:r>
      <w:r w:rsidR="00E222FE">
        <w:rPr>
          <w:rFonts w:ascii="Arial" w:hAnsi="Arial" w:cs="Arial"/>
          <w:sz w:val="24"/>
          <w:szCs w:val="24"/>
        </w:rPr>
        <w:t xml:space="preserve">of </w:t>
      </w:r>
      <w:r>
        <w:rPr>
          <w:rFonts w:ascii="Arial" w:hAnsi="Arial" w:cs="Arial"/>
          <w:sz w:val="24"/>
          <w:szCs w:val="24"/>
        </w:rPr>
        <w:t xml:space="preserve">primary research </w:t>
      </w:r>
      <w:r w:rsidR="008D5E32">
        <w:rPr>
          <w:rFonts w:ascii="Arial" w:hAnsi="Arial" w:cs="Arial"/>
          <w:sz w:val="24"/>
          <w:szCs w:val="24"/>
        </w:rPr>
        <w:t xml:space="preserve">by way of a </w:t>
      </w:r>
      <w:r>
        <w:rPr>
          <w:rFonts w:ascii="Arial" w:hAnsi="Arial" w:cs="Arial"/>
          <w:sz w:val="24"/>
          <w:szCs w:val="24"/>
        </w:rPr>
        <w:t>questionnaire and focus group.</w:t>
      </w:r>
      <w:r w:rsidR="00695070" w:rsidRPr="00695070">
        <w:rPr>
          <w:rFonts w:ascii="Arial" w:hAnsi="Arial" w:cs="Arial"/>
          <w:sz w:val="24"/>
          <w:szCs w:val="24"/>
        </w:rPr>
        <w:t xml:space="preserve"> </w:t>
      </w:r>
      <w:r w:rsidR="00695070">
        <w:rPr>
          <w:rFonts w:ascii="Arial" w:hAnsi="Arial" w:cs="Arial"/>
          <w:sz w:val="24"/>
          <w:szCs w:val="24"/>
        </w:rPr>
        <w:t>This chapter concludes the study by summarising the key findings of the research question and proposing recommendations</w:t>
      </w:r>
      <w:r w:rsidR="00F120B5">
        <w:rPr>
          <w:rFonts w:ascii="Arial" w:hAnsi="Arial" w:cs="Arial"/>
          <w:sz w:val="24"/>
          <w:szCs w:val="24"/>
        </w:rPr>
        <w:t>.</w:t>
      </w:r>
    </w:p>
    <w:p w14:paraId="0A3E9834" w14:textId="6A75312B" w:rsidR="00ED3D22" w:rsidRPr="006378B3" w:rsidRDefault="00ED3D22" w:rsidP="00135682">
      <w:pPr>
        <w:spacing w:line="480" w:lineRule="auto"/>
        <w:rPr>
          <w:rFonts w:ascii="Arial" w:hAnsi="Arial" w:cs="Arial"/>
          <w:b/>
          <w:bCs/>
          <w:sz w:val="24"/>
          <w:szCs w:val="24"/>
        </w:rPr>
      </w:pPr>
      <w:r w:rsidRPr="006378B3">
        <w:rPr>
          <w:rFonts w:ascii="Arial" w:hAnsi="Arial" w:cs="Arial"/>
          <w:b/>
          <w:bCs/>
          <w:sz w:val="24"/>
          <w:szCs w:val="24"/>
        </w:rPr>
        <w:t>The attrition problem in rape cases: exploring the impact of rape myth acceptance on investigative decision making in adult rape cases against women in a rural police service in Wales.</w:t>
      </w:r>
      <w:r w:rsidR="001B116B" w:rsidRPr="001B116B">
        <w:rPr>
          <w:rFonts w:ascii="Arial" w:hAnsi="Arial" w:cs="Arial"/>
          <w:b/>
          <w:bCs/>
          <w:sz w:val="24"/>
          <w:szCs w:val="24"/>
        </w:rPr>
        <w:t xml:space="preserve"> </w:t>
      </w:r>
      <w:r w:rsidRPr="006378B3">
        <w:rPr>
          <w:rFonts w:ascii="Arial" w:hAnsi="Arial" w:cs="Arial"/>
          <w:b/>
          <w:bCs/>
          <w:sz w:val="24"/>
          <w:szCs w:val="24"/>
        </w:rPr>
        <w:t xml:space="preserve"> </w:t>
      </w:r>
    </w:p>
    <w:p w14:paraId="02D1D58D" w14:textId="6FDA68D0" w:rsidR="00D658B8" w:rsidRPr="00170579" w:rsidRDefault="001138C8" w:rsidP="00135682">
      <w:pPr>
        <w:spacing w:line="480" w:lineRule="auto"/>
        <w:rPr>
          <w:rFonts w:ascii="Arial" w:hAnsi="Arial" w:cs="Arial"/>
          <w:sz w:val="24"/>
          <w:szCs w:val="24"/>
          <w:u w:val="single"/>
        </w:rPr>
      </w:pPr>
      <w:r>
        <w:rPr>
          <w:rFonts w:ascii="Arial" w:hAnsi="Arial" w:cs="Arial"/>
          <w:sz w:val="24"/>
          <w:szCs w:val="24"/>
          <w:u w:val="single"/>
        </w:rPr>
        <w:t xml:space="preserve">5.2 </w:t>
      </w:r>
      <w:r w:rsidR="00D658B8" w:rsidRPr="00170579">
        <w:rPr>
          <w:rFonts w:ascii="Arial" w:hAnsi="Arial" w:cs="Arial"/>
          <w:sz w:val="24"/>
          <w:szCs w:val="24"/>
          <w:u w:val="single"/>
        </w:rPr>
        <w:t>Key Findings</w:t>
      </w:r>
    </w:p>
    <w:p w14:paraId="77044FB9" w14:textId="2E4C824D" w:rsidR="008A48BA" w:rsidRDefault="00D658B8" w:rsidP="00135682">
      <w:pPr>
        <w:spacing w:line="480" w:lineRule="auto"/>
        <w:rPr>
          <w:rFonts w:ascii="Arial" w:hAnsi="Arial" w:cs="Arial"/>
          <w:sz w:val="24"/>
          <w:szCs w:val="24"/>
        </w:rPr>
      </w:pPr>
      <w:r>
        <w:rPr>
          <w:rFonts w:ascii="Arial" w:hAnsi="Arial" w:cs="Arial"/>
          <w:sz w:val="24"/>
          <w:szCs w:val="24"/>
        </w:rPr>
        <w:t>Th</w:t>
      </w:r>
      <w:r w:rsidR="00B26121">
        <w:rPr>
          <w:rFonts w:ascii="Arial" w:hAnsi="Arial" w:cs="Arial"/>
          <w:sz w:val="24"/>
          <w:szCs w:val="24"/>
        </w:rPr>
        <w:t>is</w:t>
      </w:r>
      <w:r>
        <w:rPr>
          <w:rFonts w:ascii="Arial" w:hAnsi="Arial" w:cs="Arial"/>
          <w:sz w:val="24"/>
          <w:szCs w:val="24"/>
        </w:rPr>
        <w:t xml:space="preserve"> study aimed</w:t>
      </w:r>
      <w:r w:rsidR="00980D80">
        <w:rPr>
          <w:rFonts w:ascii="Arial" w:hAnsi="Arial" w:cs="Arial"/>
          <w:sz w:val="24"/>
          <w:szCs w:val="24"/>
        </w:rPr>
        <w:t xml:space="preserve"> to</w:t>
      </w:r>
      <w:r>
        <w:rPr>
          <w:rFonts w:ascii="Arial" w:hAnsi="Arial" w:cs="Arial"/>
          <w:sz w:val="24"/>
          <w:szCs w:val="24"/>
        </w:rPr>
        <w:t xml:space="preserve"> </w:t>
      </w:r>
      <w:r w:rsidR="001A36B5">
        <w:rPr>
          <w:rFonts w:ascii="Arial" w:hAnsi="Arial" w:cs="Arial"/>
          <w:sz w:val="24"/>
          <w:szCs w:val="24"/>
        </w:rPr>
        <w:t xml:space="preserve">identify the extent of rape myth acceptance amongst </w:t>
      </w:r>
      <w:r w:rsidR="009E0AC2">
        <w:rPr>
          <w:rFonts w:ascii="Arial" w:hAnsi="Arial" w:cs="Arial"/>
          <w:sz w:val="24"/>
          <w:szCs w:val="24"/>
        </w:rPr>
        <w:t>investigators</w:t>
      </w:r>
      <w:r w:rsidR="00300C24">
        <w:rPr>
          <w:rFonts w:ascii="Arial" w:hAnsi="Arial" w:cs="Arial"/>
          <w:sz w:val="24"/>
          <w:szCs w:val="24"/>
        </w:rPr>
        <w:t xml:space="preserve"> and </w:t>
      </w:r>
      <w:r w:rsidR="009E0AC2">
        <w:rPr>
          <w:rFonts w:ascii="Arial" w:hAnsi="Arial" w:cs="Arial"/>
          <w:sz w:val="24"/>
          <w:szCs w:val="24"/>
        </w:rPr>
        <w:t>the impact this had on decision making</w:t>
      </w:r>
      <w:r w:rsidR="00410F7B">
        <w:rPr>
          <w:rFonts w:ascii="Arial" w:hAnsi="Arial" w:cs="Arial"/>
          <w:sz w:val="24"/>
          <w:szCs w:val="24"/>
        </w:rPr>
        <w:t>, victim</w:t>
      </w:r>
      <w:r w:rsidR="00193B40">
        <w:rPr>
          <w:rFonts w:ascii="Arial" w:hAnsi="Arial" w:cs="Arial"/>
          <w:sz w:val="24"/>
          <w:szCs w:val="24"/>
        </w:rPr>
        <w:t>s</w:t>
      </w:r>
      <w:r w:rsidR="00410F7B">
        <w:rPr>
          <w:rFonts w:ascii="Arial" w:hAnsi="Arial" w:cs="Arial"/>
          <w:sz w:val="24"/>
          <w:szCs w:val="24"/>
        </w:rPr>
        <w:t xml:space="preserve"> withdraw</w:t>
      </w:r>
      <w:r w:rsidR="00193B40">
        <w:rPr>
          <w:rFonts w:ascii="Arial" w:hAnsi="Arial" w:cs="Arial"/>
          <w:sz w:val="24"/>
          <w:szCs w:val="24"/>
        </w:rPr>
        <w:t>ing</w:t>
      </w:r>
      <w:r w:rsidR="00410F7B">
        <w:rPr>
          <w:rFonts w:ascii="Arial" w:hAnsi="Arial" w:cs="Arial"/>
          <w:sz w:val="24"/>
          <w:szCs w:val="24"/>
        </w:rPr>
        <w:t xml:space="preserve"> </w:t>
      </w:r>
      <w:r w:rsidR="00A750DD">
        <w:rPr>
          <w:rFonts w:ascii="Arial" w:hAnsi="Arial" w:cs="Arial"/>
          <w:sz w:val="24"/>
          <w:szCs w:val="24"/>
        </w:rPr>
        <w:t xml:space="preserve">from cases and </w:t>
      </w:r>
      <w:r w:rsidR="00266713">
        <w:rPr>
          <w:rFonts w:ascii="Arial" w:hAnsi="Arial" w:cs="Arial"/>
          <w:sz w:val="24"/>
          <w:szCs w:val="24"/>
        </w:rPr>
        <w:t>how to overcome</w:t>
      </w:r>
      <w:r w:rsidR="00FF3606">
        <w:rPr>
          <w:rFonts w:ascii="Arial" w:hAnsi="Arial" w:cs="Arial"/>
          <w:sz w:val="24"/>
          <w:szCs w:val="24"/>
        </w:rPr>
        <w:t>, if required</w:t>
      </w:r>
      <w:r w:rsidR="00BF1F88">
        <w:rPr>
          <w:rFonts w:ascii="Arial" w:hAnsi="Arial" w:cs="Arial"/>
          <w:sz w:val="24"/>
          <w:szCs w:val="24"/>
        </w:rPr>
        <w:t xml:space="preserve">, </w:t>
      </w:r>
      <w:r w:rsidR="00266713">
        <w:rPr>
          <w:rFonts w:ascii="Arial" w:hAnsi="Arial" w:cs="Arial"/>
          <w:sz w:val="24"/>
          <w:szCs w:val="24"/>
        </w:rPr>
        <w:t>rape myth acceptance</w:t>
      </w:r>
      <w:r w:rsidR="00341424">
        <w:rPr>
          <w:rFonts w:ascii="Arial" w:hAnsi="Arial" w:cs="Arial"/>
          <w:sz w:val="24"/>
          <w:szCs w:val="24"/>
        </w:rPr>
        <w:t xml:space="preserve">. </w:t>
      </w:r>
    </w:p>
    <w:p w14:paraId="4BB03B67" w14:textId="318FE4A6" w:rsidR="00CD7ED3" w:rsidRPr="00BF1F88" w:rsidRDefault="00341424" w:rsidP="00135682">
      <w:pPr>
        <w:spacing w:line="480" w:lineRule="auto"/>
        <w:rPr>
          <w:rFonts w:ascii="Arial" w:hAnsi="Arial" w:cs="Arial"/>
          <w:i/>
          <w:iCs/>
          <w:sz w:val="24"/>
          <w:szCs w:val="24"/>
        </w:rPr>
      </w:pPr>
      <w:r w:rsidRPr="00BF1F88">
        <w:rPr>
          <w:rFonts w:ascii="Arial" w:hAnsi="Arial" w:cs="Arial"/>
          <w:i/>
          <w:iCs/>
          <w:sz w:val="24"/>
          <w:szCs w:val="24"/>
        </w:rPr>
        <w:t>The results indicate th</w:t>
      </w:r>
      <w:r w:rsidR="00A9545F" w:rsidRPr="00BF1F88">
        <w:rPr>
          <w:rFonts w:ascii="Arial" w:hAnsi="Arial" w:cs="Arial"/>
          <w:i/>
          <w:iCs/>
          <w:sz w:val="24"/>
          <w:szCs w:val="24"/>
        </w:rPr>
        <w:t xml:space="preserve">at </w:t>
      </w:r>
      <w:r w:rsidR="009C6CD8" w:rsidRPr="00BF1F88">
        <w:rPr>
          <w:rFonts w:ascii="Arial" w:hAnsi="Arial" w:cs="Arial"/>
          <w:i/>
          <w:iCs/>
          <w:sz w:val="24"/>
          <w:szCs w:val="24"/>
        </w:rPr>
        <w:t>ra</w:t>
      </w:r>
      <w:r w:rsidR="00A9545F" w:rsidRPr="00BF1F88">
        <w:rPr>
          <w:rFonts w:ascii="Arial" w:hAnsi="Arial" w:cs="Arial"/>
          <w:i/>
          <w:iCs/>
          <w:sz w:val="24"/>
          <w:szCs w:val="24"/>
        </w:rPr>
        <w:t xml:space="preserve">pe myth </w:t>
      </w:r>
      <w:proofErr w:type="gramStart"/>
      <w:r w:rsidR="006602AF">
        <w:rPr>
          <w:rFonts w:ascii="Arial" w:hAnsi="Arial" w:cs="Arial"/>
          <w:i/>
          <w:iCs/>
          <w:sz w:val="24"/>
          <w:szCs w:val="24"/>
        </w:rPr>
        <w:t>were</w:t>
      </w:r>
      <w:proofErr w:type="gramEnd"/>
      <w:r w:rsidR="006602AF">
        <w:rPr>
          <w:rFonts w:ascii="Arial" w:hAnsi="Arial" w:cs="Arial"/>
          <w:i/>
          <w:iCs/>
          <w:sz w:val="24"/>
          <w:szCs w:val="24"/>
        </w:rPr>
        <w:t xml:space="preserve"> accepted</w:t>
      </w:r>
      <w:r w:rsidR="00A9545F" w:rsidRPr="00BF1F88">
        <w:rPr>
          <w:rFonts w:ascii="Arial" w:hAnsi="Arial" w:cs="Arial"/>
          <w:i/>
          <w:iCs/>
          <w:sz w:val="24"/>
          <w:szCs w:val="24"/>
        </w:rPr>
        <w:t xml:space="preserve"> </w:t>
      </w:r>
      <w:r w:rsidR="009C6CD8" w:rsidRPr="00BF1F88">
        <w:rPr>
          <w:rFonts w:ascii="Arial" w:hAnsi="Arial" w:cs="Arial"/>
          <w:i/>
          <w:iCs/>
          <w:sz w:val="24"/>
          <w:szCs w:val="24"/>
        </w:rPr>
        <w:t>i</w:t>
      </w:r>
      <w:r w:rsidR="001B116B" w:rsidRPr="00BF1F88">
        <w:rPr>
          <w:rFonts w:ascii="Arial" w:hAnsi="Arial" w:cs="Arial"/>
          <w:i/>
          <w:iCs/>
          <w:sz w:val="24"/>
          <w:szCs w:val="24"/>
        </w:rPr>
        <w:t>n a rural polic</w:t>
      </w:r>
      <w:r w:rsidR="00721DB1" w:rsidRPr="00BF1F88">
        <w:rPr>
          <w:rFonts w:ascii="Arial" w:hAnsi="Arial" w:cs="Arial"/>
          <w:i/>
          <w:iCs/>
          <w:sz w:val="24"/>
          <w:szCs w:val="24"/>
        </w:rPr>
        <w:t xml:space="preserve">ing area in </w:t>
      </w:r>
      <w:r w:rsidR="002E67A6" w:rsidRPr="00BF1F88">
        <w:rPr>
          <w:rFonts w:ascii="Arial" w:hAnsi="Arial" w:cs="Arial"/>
          <w:i/>
          <w:iCs/>
          <w:sz w:val="24"/>
          <w:szCs w:val="24"/>
        </w:rPr>
        <w:t>Wales but</w:t>
      </w:r>
      <w:r w:rsidR="009919D9" w:rsidRPr="00BF1F88">
        <w:rPr>
          <w:rFonts w:ascii="Arial" w:hAnsi="Arial" w:cs="Arial"/>
          <w:i/>
          <w:iCs/>
          <w:sz w:val="24"/>
          <w:szCs w:val="24"/>
        </w:rPr>
        <w:t xml:space="preserve"> limited to </w:t>
      </w:r>
      <w:r w:rsidR="005F0F10" w:rsidRPr="00BF1F88">
        <w:rPr>
          <w:rFonts w:ascii="Arial" w:hAnsi="Arial" w:cs="Arial"/>
          <w:i/>
          <w:iCs/>
          <w:sz w:val="24"/>
          <w:szCs w:val="24"/>
        </w:rPr>
        <w:t xml:space="preserve">an extent </w:t>
      </w:r>
      <w:r w:rsidR="009919D9" w:rsidRPr="00BF1F88">
        <w:rPr>
          <w:rFonts w:ascii="Arial" w:hAnsi="Arial" w:cs="Arial"/>
          <w:i/>
          <w:iCs/>
          <w:sz w:val="24"/>
          <w:szCs w:val="24"/>
        </w:rPr>
        <w:t xml:space="preserve">unlikely to impact on </w:t>
      </w:r>
      <w:r w:rsidR="00F63BB8" w:rsidRPr="00BF1F88">
        <w:rPr>
          <w:rFonts w:ascii="Arial" w:hAnsi="Arial" w:cs="Arial"/>
          <w:i/>
          <w:iCs/>
          <w:sz w:val="24"/>
          <w:szCs w:val="24"/>
        </w:rPr>
        <w:t xml:space="preserve">key </w:t>
      </w:r>
      <w:r w:rsidR="00D52BEE" w:rsidRPr="00BF1F88">
        <w:rPr>
          <w:rFonts w:ascii="Arial" w:hAnsi="Arial" w:cs="Arial"/>
          <w:i/>
          <w:iCs/>
          <w:sz w:val="24"/>
          <w:szCs w:val="24"/>
        </w:rPr>
        <w:t>investigative decision making</w:t>
      </w:r>
      <w:r w:rsidR="00BF3C06" w:rsidRPr="00BF1F88">
        <w:rPr>
          <w:rFonts w:ascii="Arial" w:hAnsi="Arial" w:cs="Arial"/>
          <w:i/>
          <w:iCs/>
          <w:sz w:val="24"/>
          <w:szCs w:val="24"/>
        </w:rPr>
        <w:t xml:space="preserve">. There </w:t>
      </w:r>
      <w:r w:rsidR="00D52BEE" w:rsidRPr="00BF1F88">
        <w:rPr>
          <w:rFonts w:ascii="Arial" w:hAnsi="Arial" w:cs="Arial"/>
          <w:i/>
          <w:iCs/>
          <w:sz w:val="24"/>
          <w:szCs w:val="24"/>
        </w:rPr>
        <w:t xml:space="preserve">was evidence of sub conscious acceptance </w:t>
      </w:r>
      <w:r w:rsidR="00BF3C06" w:rsidRPr="00BF1F88">
        <w:rPr>
          <w:rFonts w:ascii="Arial" w:hAnsi="Arial" w:cs="Arial"/>
          <w:i/>
          <w:iCs/>
          <w:sz w:val="24"/>
          <w:szCs w:val="24"/>
        </w:rPr>
        <w:t xml:space="preserve">which could influence </w:t>
      </w:r>
      <w:r w:rsidR="00F63BB8" w:rsidRPr="00BF1F88">
        <w:rPr>
          <w:rFonts w:ascii="Arial" w:hAnsi="Arial" w:cs="Arial"/>
          <w:i/>
          <w:iCs/>
          <w:sz w:val="24"/>
          <w:szCs w:val="24"/>
        </w:rPr>
        <w:t>attitudes</w:t>
      </w:r>
      <w:r w:rsidR="00A12BB4" w:rsidRPr="00BF1F88">
        <w:rPr>
          <w:rFonts w:ascii="Arial" w:hAnsi="Arial" w:cs="Arial"/>
          <w:i/>
          <w:iCs/>
          <w:sz w:val="24"/>
          <w:szCs w:val="24"/>
        </w:rPr>
        <w:t xml:space="preserve"> although a </w:t>
      </w:r>
      <w:r w:rsidR="00266713" w:rsidRPr="00BF1F88">
        <w:rPr>
          <w:rFonts w:ascii="Arial" w:hAnsi="Arial" w:cs="Arial"/>
          <w:i/>
          <w:iCs/>
          <w:sz w:val="24"/>
          <w:szCs w:val="24"/>
        </w:rPr>
        <w:t>supervisory process</w:t>
      </w:r>
      <w:r w:rsidR="003E29D5" w:rsidRPr="00BF1F88">
        <w:rPr>
          <w:rFonts w:ascii="Arial" w:hAnsi="Arial" w:cs="Arial"/>
          <w:i/>
          <w:iCs/>
          <w:sz w:val="24"/>
          <w:szCs w:val="24"/>
        </w:rPr>
        <w:t xml:space="preserve"> limited th</w:t>
      </w:r>
      <w:r w:rsidR="005C6F74">
        <w:rPr>
          <w:rFonts w:ascii="Arial" w:hAnsi="Arial" w:cs="Arial"/>
          <w:i/>
          <w:iCs/>
          <w:sz w:val="24"/>
          <w:szCs w:val="24"/>
        </w:rPr>
        <w:t>e impact on investigations</w:t>
      </w:r>
      <w:r w:rsidR="003E29D5" w:rsidRPr="00BF1F88">
        <w:rPr>
          <w:rFonts w:ascii="Arial" w:hAnsi="Arial" w:cs="Arial"/>
          <w:i/>
          <w:iCs/>
          <w:sz w:val="24"/>
          <w:szCs w:val="24"/>
        </w:rPr>
        <w:t>.</w:t>
      </w:r>
    </w:p>
    <w:p w14:paraId="189F2AFA" w14:textId="775B0032" w:rsidR="0093537E" w:rsidRDefault="00FF0FE2" w:rsidP="00135682">
      <w:pPr>
        <w:spacing w:line="480" w:lineRule="auto"/>
        <w:rPr>
          <w:rFonts w:ascii="Arial" w:hAnsi="Arial" w:cs="Arial"/>
          <w:sz w:val="24"/>
          <w:szCs w:val="24"/>
        </w:rPr>
      </w:pPr>
      <w:r>
        <w:rPr>
          <w:rFonts w:ascii="Arial" w:hAnsi="Arial" w:cs="Arial"/>
          <w:sz w:val="24"/>
          <w:szCs w:val="24"/>
        </w:rPr>
        <w:t xml:space="preserve">Throughout </w:t>
      </w:r>
      <w:r w:rsidR="000B4FE4">
        <w:rPr>
          <w:rFonts w:ascii="Arial" w:hAnsi="Arial" w:cs="Arial"/>
          <w:sz w:val="24"/>
          <w:szCs w:val="24"/>
        </w:rPr>
        <w:t>the literature review</w:t>
      </w:r>
      <w:r>
        <w:rPr>
          <w:rFonts w:ascii="Arial" w:hAnsi="Arial" w:cs="Arial"/>
          <w:sz w:val="24"/>
          <w:szCs w:val="24"/>
        </w:rPr>
        <w:t xml:space="preserve">, </w:t>
      </w:r>
      <w:r w:rsidR="002D7856">
        <w:rPr>
          <w:rFonts w:ascii="Arial" w:hAnsi="Arial" w:cs="Arial"/>
          <w:sz w:val="24"/>
          <w:szCs w:val="24"/>
        </w:rPr>
        <w:t xml:space="preserve">the extent of previous </w:t>
      </w:r>
      <w:r w:rsidR="00CD443B">
        <w:rPr>
          <w:rFonts w:ascii="Arial" w:hAnsi="Arial" w:cs="Arial"/>
          <w:sz w:val="24"/>
          <w:szCs w:val="24"/>
        </w:rPr>
        <w:t xml:space="preserve">research </w:t>
      </w:r>
      <w:r w:rsidR="002D7856">
        <w:rPr>
          <w:rFonts w:ascii="Arial" w:hAnsi="Arial" w:cs="Arial"/>
          <w:sz w:val="24"/>
          <w:szCs w:val="24"/>
        </w:rPr>
        <w:t>into the criminal offence of rape</w:t>
      </w:r>
      <w:r w:rsidR="00AB63DF">
        <w:rPr>
          <w:rFonts w:ascii="Arial" w:hAnsi="Arial" w:cs="Arial"/>
          <w:sz w:val="24"/>
          <w:szCs w:val="24"/>
        </w:rPr>
        <w:t xml:space="preserve"> </w:t>
      </w:r>
      <w:r w:rsidR="00C15234">
        <w:rPr>
          <w:rFonts w:ascii="Arial" w:hAnsi="Arial" w:cs="Arial"/>
          <w:sz w:val="24"/>
          <w:szCs w:val="24"/>
        </w:rPr>
        <w:t>across the globe</w:t>
      </w:r>
      <w:r w:rsidR="00AB63DF">
        <w:rPr>
          <w:rFonts w:ascii="Arial" w:hAnsi="Arial" w:cs="Arial"/>
          <w:sz w:val="24"/>
          <w:szCs w:val="24"/>
        </w:rPr>
        <w:t xml:space="preserve"> </w:t>
      </w:r>
      <w:r w:rsidR="004B52E7">
        <w:rPr>
          <w:rFonts w:ascii="Arial" w:hAnsi="Arial" w:cs="Arial"/>
          <w:sz w:val="24"/>
          <w:szCs w:val="24"/>
        </w:rPr>
        <w:t>was found to be s</w:t>
      </w:r>
      <w:r w:rsidR="00C15234">
        <w:rPr>
          <w:rFonts w:ascii="Arial" w:hAnsi="Arial" w:cs="Arial"/>
          <w:sz w:val="24"/>
          <w:szCs w:val="24"/>
        </w:rPr>
        <w:t>ignificant</w:t>
      </w:r>
      <w:r w:rsidR="00AB63DF">
        <w:rPr>
          <w:rFonts w:ascii="Arial" w:hAnsi="Arial" w:cs="Arial"/>
          <w:sz w:val="24"/>
          <w:szCs w:val="24"/>
        </w:rPr>
        <w:t xml:space="preserve"> but limited in </w:t>
      </w:r>
      <w:r w:rsidR="007760B9">
        <w:rPr>
          <w:rFonts w:ascii="Arial" w:hAnsi="Arial" w:cs="Arial"/>
          <w:sz w:val="24"/>
          <w:szCs w:val="24"/>
        </w:rPr>
        <w:t xml:space="preserve">specific rural areas of the UK. </w:t>
      </w:r>
      <w:r w:rsidR="00521416">
        <w:rPr>
          <w:rFonts w:ascii="Arial" w:hAnsi="Arial" w:cs="Arial"/>
          <w:sz w:val="24"/>
          <w:szCs w:val="24"/>
        </w:rPr>
        <w:t xml:space="preserve">It suggested that as </w:t>
      </w:r>
      <w:r w:rsidR="00FC6C81">
        <w:rPr>
          <w:rFonts w:ascii="Arial" w:hAnsi="Arial" w:cs="Arial"/>
          <w:sz w:val="24"/>
          <w:szCs w:val="24"/>
        </w:rPr>
        <w:t xml:space="preserve">knowledge develops and society modernises, so too do attitudes towards women and the offence of rape. </w:t>
      </w:r>
      <w:r w:rsidR="00CC5144">
        <w:rPr>
          <w:rFonts w:ascii="Arial" w:hAnsi="Arial" w:cs="Arial"/>
          <w:sz w:val="24"/>
          <w:szCs w:val="24"/>
        </w:rPr>
        <w:t xml:space="preserve">As well as changing over time, </w:t>
      </w:r>
      <w:r w:rsidR="00537A2E">
        <w:rPr>
          <w:rFonts w:ascii="Arial" w:hAnsi="Arial" w:cs="Arial"/>
          <w:sz w:val="24"/>
          <w:szCs w:val="24"/>
        </w:rPr>
        <w:t>a</w:t>
      </w:r>
      <w:r w:rsidR="00A814B6">
        <w:rPr>
          <w:rFonts w:ascii="Arial" w:hAnsi="Arial" w:cs="Arial"/>
          <w:sz w:val="24"/>
          <w:szCs w:val="24"/>
        </w:rPr>
        <w:t xml:space="preserve">ttitudes ranged </w:t>
      </w:r>
      <w:r w:rsidR="00805EDA">
        <w:rPr>
          <w:rFonts w:ascii="Arial" w:hAnsi="Arial" w:cs="Arial"/>
          <w:sz w:val="24"/>
          <w:szCs w:val="24"/>
        </w:rPr>
        <w:t xml:space="preserve">between </w:t>
      </w:r>
      <w:r w:rsidR="00EF3D86">
        <w:rPr>
          <w:rFonts w:ascii="Arial" w:hAnsi="Arial" w:cs="Arial"/>
          <w:sz w:val="24"/>
          <w:szCs w:val="24"/>
        </w:rPr>
        <w:t xml:space="preserve">less developed </w:t>
      </w:r>
      <w:r w:rsidR="00572EB4">
        <w:rPr>
          <w:rFonts w:ascii="Arial" w:hAnsi="Arial" w:cs="Arial"/>
          <w:sz w:val="24"/>
          <w:szCs w:val="24"/>
        </w:rPr>
        <w:t xml:space="preserve">rural areas where rape can be seen as the fault of the woman, to </w:t>
      </w:r>
      <w:r w:rsidR="00D37C11">
        <w:rPr>
          <w:rFonts w:ascii="Arial" w:hAnsi="Arial" w:cs="Arial"/>
          <w:sz w:val="24"/>
          <w:szCs w:val="24"/>
        </w:rPr>
        <w:t xml:space="preserve">feminist views </w:t>
      </w:r>
      <w:r w:rsidR="00883077">
        <w:rPr>
          <w:rFonts w:ascii="Arial" w:hAnsi="Arial" w:cs="Arial"/>
          <w:sz w:val="24"/>
          <w:szCs w:val="24"/>
        </w:rPr>
        <w:t xml:space="preserve">sufficiently strong </w:t>
      </w:r>
      <w:r w:rsidR="00D37C11">
        <w:rPr>
          <w:rFonts w:ascii="Arial" w:hAnsi="Arial" w:cs="Arial"/>
          <w:sz w:val="24"/>
          <w:szCs w:val="24"/>
        </w:rPr>
        <w:t xml:space="preserve">to </w:t>
      </w:r>
      <w:r w:rsidR="00783CE6">
        <w:rPr>
          <w:rFonts w:ascii="Arial" w:hAnsi="Arial" w:cs="Arial"/>
          <w:sz w:val="24"/>
          <w:szCs w:val="24"/>
        </w:rPr>
        <w:t xml:space="preserve">impact </w:t>
      </w:r>
      <w:r w:rsidR="0044256C">
        <w:rPr>
          <w:rFonts w:ascii="Arial" w:hAnsi="Arial" w:cs="Arial"/>
          <w:sz w:val="24"/>
          <w:szCs w:val="24"/>
        </w:rPr>
        <w:t>on meaningful</w:t>
      </w:r>
      <w:r w:rsidR="00564B5F">
        <w:rPr>
          <w:rFonts w:ascii="Arial" w:hAnsi="Arial" w:cs="Arial"/>
          <w:sz w:val="24"/>
          <w:szCs w:val="24"/>
        </w:rPr>
        <w:t xml:space="preserve"> debates around the subject</w:t>
      </w:r>
      <w:r w:rsidR="007A21D9">
        <w:rPr>
          <w:rFonts w:ascii="Arial" w:hAnsi="Arial" w:cs="Arial"/>
          <w:sz w:val="24"/>
          <w:szCs w:val="24"/>
        </w:rPr>
        <w:t xml:space="preserve"> in cosmopolitan areas</w:t>
      </w:r>
      <w:r w:rsidR="00564B5F">
        <w:rPr>
          <w:rFonts w:ascii="Arial" w:hAnsi="Arial" w:cs="Arial"/>
          <w:sz w:val="24"/>
          <w:szCs w:val="24"/>
        </w:rPr>
        <w:t>.</w:t>
      </w:r>
      <w:r w:rsidR="000248A7">
        <w:rPr>
          <w:rFonts w:ascii="Arial" w:hAnsi="Arial" w:cs="Arial"/>
          <w:sz w:val="24"/>
          <w:szCs w:val="24"/>
        </w:rPr>
        <w:t xml:space="preserve"> </w:t>
      </w:r>
      <w:r w:rsidR="006F2A6D">
        <w:rPr>
          <w:rFonts w:ascii="Arial" w:hAnsi="Arial" w:cs="Arial"/>
          <w:sz w:val="24"/>
          <w:szCs w:val="24"/>
        </w:rPr>
        <w:t xml:space="preserve">The level of acceptance of rape myths </w:t>
      </w:r>
      <w:r w:rsidR="00273909">
        <w:rPr>
          <w:rFonts w:ascii="Arial" w:hAnsi="Arial" w:cs="Arial"/>
          <w:sz w:val="24"/>
          <w:szCs w:val="24"/>
        </w:rPr>
        <w:t xml:space="preserve">remains </w:t>
      </w:r>
      <w:r w:rsidR="00312F96">
        <w:rPr>
          <w:rFonts w:ascii="Arial" w:hAnsi="Arial" w:cs="Arial"/>
          <w:sz w:val="24"/>
          <w:szCs w:val="24"/>
        </w:rPr>
        <w:t xml:space="preserve">varied </w:t>
      </w:r>
      <w:r w:rsidR="0055494C">
        <w:rPr>
          <w:rFonts w:ascii="Arial" w:hAnsi="Arial" w:cs="Arial"/>
          <w:sz w:val="24"/>
          <w:szCs w:val="24"/>
        </w:rPr>
        <w:t xml:space="preserve">and there is no clear </w:t>
      </w:r>
      <w:r w:rsidR="00ED6F2E">
        <w:rPr>
          <w:rFonts w:ascii="Arial" w:hAnsi="Arial" w:cs="Arial"/>
          <w:sz w:val="24"/>
          <w:szCs w:val="24"/>
        </w:rPr>
        <w:t xml:space="preserve">indicator within modern </w:t>
      </w:r>
      <w:r w:rsidR="008C3642">
        <w:rPr>
          <w:rFonts w:ascii="Arial" w:hAnsi="Arial" w:cs="Arial"/>
          <w:sz w:val="24"/>
          <w:szCs w:val="24"/>
        </w:rPr>
        <w:t>societies, of rape myths being</w:t>
      </w:r>
      <w:r w:rsidR="00D935CF">
        <w:rPr>
          <w:rFonts w:ascii="Arial" w:hAnsi="Arial" w:cs="Arial"/>
          <w:sz w:val="24"/>
          <w:szCs w:val="24"/>
        </w:rPr>
        <w:t xml:space="preserve"> more</w:t>
      </w:r>
      <w:r w:rsidR="008C3642">
        <w:rPr>
          <w:rFonts w:ascii="Arial" w:hAnsi="Arial" w:cs="Arial"/>
          <w:sz w:val="24"/>
          <w:szCs w:val="24"/>
        </w:rPr>
        <w:t xml:space="preserve"> accepted in </w:t>
      </w:r>
      <w:r w:rsidR="0077246E">
        <w:rPr>
          <w:rFonts w:ascii="Arial" w:hAnsi="Arial" w:cs="Arial"/>
          <w:sz w:val="24"/>
          <w:szCs w:val="24"/>
        </w:rPr>
        <w:t xml:space="preserve">one </w:t>
      </w:r>
      <w:r w:rsidR="004B4EEB">
        <w:rPr>
          <w:rFonts w:ascii="Arial" w:hAnsi="Arial" w:cs="Arial"/>
          <w:sz w:val="24"/>
          <w:szCs w:val="24"/>
        </w:rPr>
        <w:t>community</w:t>
      </w:r>
      <w:r w:rsidR="00D935CF">
        <w:rPr>
          <w:rFonts w:ascii="Arial" w:hAnsi="Arial" w:cs="Arial"/>
          <w:sz w:val="24"/>
          <w:szCs w:val="24"/>
        </w:rPr>
        <w:t xml:space="preserve"> than an</w:t>
      </w:r>
      <w:r w:rsidR="0077246E">
        <w:rPr>
          <w:rFonts w:ascii="Arial" w:hAnsi="Arial" w:cs="Arial"/>
          <w:sz w:val="24"/>
          <w:szCs w:val="24"/>
        </w:rPr>
        <w:t xml:space="preserve">y </w:t>
      </w:r>
      <w:r w:rsidR="0095586E">
        <w:rPr>
          <w:rFonts w:ascii="Arial" w:hAnsi="Arial" w:cs="Arial"/>
          <w:sz w:val="24"/>
          <w:szCs w:val="24"/>
        </w:rPr>
        <w:t>other</w:t>
      </w:r>
      <w:r w:rsidR="00D935CF">
        <w:rPr>
          <w:rFonts w:ascii="Arial" w:hAnsi="Arial" w:cs="Arial"/>
          <w:sz w:val="24"/>
          <w:szCs w:val="24"/>
        </w:rPr>
        <w:t xml:space="preserve"> as individuals are i</w:t>
      </w:r>
      <w:r w:rsidR="009E38EF">
        <w:rPr>
          <w:rFonts w:ascii="Arial" w:hAnsi="Arial" w:cs="Arial"/>
          <w:sz w:val="24"/>
          <w:szCs w:val="24"/>
        </w:rPr>
        <w:t xml:space="preserve">nfluenced by many factors including their own beliefs, </w:t>
      </w:r>
      <w:r w:rsidR="005700CE">
        <w:rPr>
          <w:rFonts w:ascii="Arial" w:hAnsi="Arial" w:cs="Arial"/>
          <w:sz w:val="24"/>
          <w:szCs w:val="24"/>
        </w:rPr>
        <w:t>attitudes,</w:t>
      </w:r>
      <w:r w:rsidR="009E38EF">
        <w:rPr>
          <w:rFonts w:ascii="Arial" w:hAnsi="Arial" w:cs="Arial"/>
          <w:sz w:val="24"/>
          <w:szCs w:val="24"/>
        </w:rPr>
        <w:t xml:space="preserve"> and behaviours. </w:t>
      </w:r>
      <w:r w:rsidR="0095586E">
        <w:rPr>
          <w:rFonts w:ascii="Arial" w:hAnsi="Arial" w:cs="Arial"/>
          <w:sz w:val="24"/>
          <w:szCs w:val="24"/>
        </w:rPr>
        <w:t xml:space="preserve"> </w:t>
      </w:r>
      <w:r w:rsidR="0055188A">
        <w:rPr>
          <w:rFonts w:ascii="Arial" w:hAnsi="Arial" w:cs="Arial"/>
          <w:sz w:val="24"/>
          <w:szCs w:val="24"/>
        </w:rPr>
        <w:t xml:space="preserve">Although </w:t>
      </w:r>
      <w:r w:rsidR="00C41902">
        <w:rPr>
          <w:rFonts w:ascii="Arial" w:hAnsi="Arial" w:cs="Arial"/>
          <w:sz w:val="24"/>
          <w:szCs w:val="24"/>
        </w:rPr>
        <w:t>r</w:t>
      </w:r>
      <w:r w:rsidR="00980E74">
        <w:rPr>
          <w:rFonts w:ascii="Arial" w:hAnsi="Arial" w:cs="Arial"/>
          <w:sz w:val="24"/>
          <w:szCs w:val="24"/>
        </w:rPr>
        <w:t xml:space="preserve">ape </w:t>
      </w:r>
      <w:r w:rsidR="00C41902">
        <w:rPr>
          <w:rFonts w:ascii="Arial" w:hAnsi="Arial" w:cs="Arial"/>
          <w:sz w:val="24"/>
          <w:szCs w:val="24"/>
        </w:rPr>
        <w:t>m</w:t>
      </w:r>
      <w:r w:rsidR="00980E74">
        <w:rPr>
          <w:rFonts w:ascii="Arial" w:hAnsi="Arial" w:cs="Arial"/>
          <w:sz w:val="24"/>
          <w:szCs w:val="24"/>
        </w:rPr>
        <w:t xml:space="preserve">yths </w:t>
      </w:r>
      <w:r w:rsidR="0055188A">
        <w:rPr>
          <w:rFonts w:ascii="Arial" w:hAnsi="Arial" w:cs="Arial"/>
          <w:sz w:val="24"/>
          <w:szCs w:val="24"/>
        </w:rPr>
        <w:t xml:space="preserve">appear </w:t>
      </w:r>
      <w:r w:rsidR="00980E74">
        <w:rPr>
          <w:rFonts w:ascii="Arial" w:hAnsi="Arial" w:cs="Arial"/>
          <w:sz w:val="24"/>
          <w:szCs w:val="24"/>
        </w:rPr>
        <w:t xml:space="preserve">less prevalent in modern times, they are </w:t>
      </w:r>
      <w:r w:rsidR="00FC036D">
        <w:rPr>
          <w:rFonts w:ascii="Arial" w:hAnsi="Arial" w:cs="Arial"/>
          <w:sz w:val="24"/>
          <w:szCs w:val="24"/>
        </w:rPr>
        <w:t>still present within the criminal justice system</w:t>
      </w:r>
      <w:r w:rsidR="0037575C">
        <w:rPr>
          <w:rFonts w:ascii="Arial" w:hAnsi="Arial" w:cs="Arial"/>
          <w:sz w:val="24"/>
          <w:szCs w:val="24"/>
        </w:rPr>
        <w:t xml:space="preserve">, </w:t>
      </w:r>
      <w:r w:rsidR="009B463C">
        <w:rPr>
          <w:rFonts w:ascii="Arial" w:hAnsi="Arial" w:cs="Arial"/>
          <w:sz w:val="24"/>
          <w:szCs w:val="24"/>
        </w:rPr>
        <w:t>despite</w:t>
      </w:r>
      <w:r w:rsidR="00114644">
        <w:rPr>
          <w:rFonts w:ascii="Arial" w:hAnsi="Arial" w:cs="Arial"/>
          <w:sz w:val="24"/>
          <w:szCs w:val="24"/>
        </w:rPr>
        <w:t>, at times</w:t>
      </w:r>
      <w:r w:rsidR="00012A31">
        <w:rPr>
          <w:rFonts w:ascii="Arial" w:hAnsi="Arial" w:cs="Arial"/>
          <w:sz w:val="24"/>
          <w:szCs w:val="24"/>
        </w:rPr>
        <w:t>,</w:t>
      </w:r>
      <w:r w:rsidR="00114644">
        <w:rPr>
          <w:rFonts w:ascii="Arial" w:hAnsi="Arial" w:cs="Arial"/>
          <w:sz w:val="24"/>
          <w:szCs w:val="24"/>
        </w:rPr>
        <w:t xml:space="preserve"> </w:t>
      </w:r>
      <w:r w:rsidR="009B463C">
        <w:rPr>
          <w:rFonts w:ascii="Arial" w:hAnsi="Arial" w:cs="Arial"/>
          <w:sz w:val="24"/>
          <w:szCs w:val="24"/>
        </w:rPr>
        <w:t xml:space="preserve">being </w:t>
      </w:r>
      <w:r w:rsidR="001C7355">
        <w:rPr>
          <w:rFonts w:ascii="Arial" w:hAnsi="Arial" w:cs="Arial"/>
          <w:sz w:val="24"/>
          <w:szCs w:val="24"/>
        </w:rPr>
        <w:t>almost covert</w:t>
      </w:r>
      <w:r w:rsidR="00021FF1">
        <w:rPr>
          <w:rFonts w:ascii="Arial" w:hAnsi="Arial" w:cs="Arial"/>
          <w:sz w:val="24"/>
          <w:szCs w:val="24"/>
        </w:rPr>
        <w:t xml:space="preserve">. </w:t>
      </w:r>
      <w:r w:rsidR="001B0B14">
        <w:rPr>
          <w:rFonts w:ascii="Arial" w:hAnsi="Arial" w:cs="Arial"/>
          <w:sz w:val="24"/>
          <w:szCs w:val="24"/>
        </w:rPr>
        <w:t xml:space="preserve">As the acceptance may be so subtle, there is a risk that those investigating rape may not be aware </w:t>
      </w:r>
      <w:r w:rsidR="009D5BC6">
        <w:rPr>
          <w:rFonts w:ascii="Arial" w:hAnsi="Arial" w:cs="Arial"/>
          <w:sz w:val="24"/>
          <w:szCs w:val="24"/>
        </w:rPr>
        <w:t>of their presence</w:t>
      </w:r>
      <w:r w:rsidR="00E06FBD">
        <w:rPr>
          <w:rFonts w:ascii="Arial" w:hAnsi="Arial" w:cs="Arial"/>
          <w:sz w:val="24"/>
          <w:szCs w:val="24"/>
        </w:rPr>
        <w:t xml:space="preserve">, </w:t>
      </w:r>
      <w:r w:rsidR="0093537E">
        <w:rPr>
          <w:rFonts w:ascii="Arial" w:hAnsi="Arial" w:cs="Arial"/>
          <w:sz w:val="24"/>
          <w:szCs w:val="24"/>
        </w:rPr>
        <w:t xml:space="preserve">although as </w:t>
      </w:r>
      <w:r w:rsidR="00E06FBD">
        <w:rPr>
          <w:rFonts w:ascii="Arial" w:hAnsi="Arial" w:cs="Arial"/>
          <w:sz w:val="24"/>
          <w:szCs w:val="24"/>
        </w:rPr>
        <w:t>investigators</w:t>
      </w:r>
      <w:r w:rsidR="0093537E">
        <w:rPr>
          <w:rFonts w:ascii="Arial" w:hAnsi="Arial" w:cs="Arial"/>
          <w:sz w:val="24"/>
          <w:szCs w:val="24"/>
        </w:rPr>
        <w:t xml:space="preserve"> become more experienced, </w:t>
      </w:r>
      <w:r w:rsidR="006D3D9F">
        <w:rPr>
          <w:rFonts w:ascii="Arial" w:hAnsi="Arial" w:cs="Arial"/>
          <w:sz w:val="24"/>
          <w:szCs w:val="24"/>
        </w:rPr>
        <w:t>the</w:t>
      </w:r>
      <w:r w:rsidR="005C496D">
        <w:rPr>
          <w:rFonts w:ascii="Arial" w:hAnsi="Arial" w:cs="Arial"/>
          <w:sz w:val="24"/>
          <w:szCs w:val="24"/>
        </w:rPr>
        <w:t xml:space="preserve"> impact</w:t>
      </w:r>
      <w:r w:rsidR="00365B32">
        <w:rPr>
          <w:rFonts w:ascii="Arial" w:hAnsi="Arial" w:cs="Arial"/>
          <w:sz w:val="24"/>
          <w:szCs w:val="24"/>
        </w:rPr>
        <w:t xml:space="preserve"> reduce</w:t>
      </w:r>
      <w:r w:rsidR="007B7609">
        <w:rPr>
          <w:rFonts w:ascii="Arial" w:hAnsi="Arial" w:cs="Arial"/>
          <w:sz w:val="24"/>
          <w:szCs w:val="24"/>
        </w:rPr>
        <w:t>s</w:t>
      </w:r>
      <w:r w:rsidR="003D49E9">
        <w:rPr>
          <w:rFonts w:ascii="Arial" w:hAnsi="Arial" w:cs="Arial"/>
          <w:sz w:val="24"/>
          <w:szCs w:val="24"/>
        </w:rPr>
        <w:t xml:space="preserve"> and (supervisory) processes are in place to limit </w:t>
      </w:r>
      <w:r w:rsidR="002B5D12">
        <w:rPr>
          <w:rFonts w:ascii="Arial" w:hAnsi="Arial" w:cs="Arial"/>
          <w:sz w:val="24"/>
          <w:szCs w:val="24"/>
        </w:rPr>
        <w:t>an</w:t>
      </w:r>
      <w:r w:rsidR="005342FE">
        <w:rPr>
          <w:rFonts w:ascii="Arial" w:hAnsi="Arial" w:cs="Arial"/>
          <w:sz w:val="24"/>
          <w:szCs w:val="24"/>
        </w:rPr>
        <w:t xml:space="preserve">y </w:t>
      </w:r>
      <w:r w:rsidR="00CA4D29">
        <w:rPr>
          <w:rFonts w:ascii="Arial" w:hAnsi="Arial" w:cs="Arial"/>
          <w:sz w:val="24"/>
          <w:szCs w:val="24"/>
        </w:rPr>
        <w:t>effects on the investigation</w:t>
      </w:r>
      <w:r w:rsidR="002B5D12">
        <w:rPr>
          <w:rFonts w:ascii="Arial" w:hAnsi="Arial" w:cs="Arial"/>
          <w:sz w:val="24"/>
          <w:szCs w:val="24"/>
        </w:rPr>
        <w:t>.</w:t>
      </w:r>
      <w:r w:rsidR="007463A3">
        <w:rPr>
          <w:rFonts w:ascii="Arial" w:hAnsi="Arial" w:cs="Arial"/>
          <w:sz w:val="24"/>
          <w:szCs w:val="24"/>
        </w:rPr>
        <w:t xml:space="preserve"> </w:t>
      </w:r>
    </w:p>
    <w:p w14:paraId="36F61FF3" w14:textId="2DE6332D" w:rsidR="00086DB6" w:rsidRDefault="00086DB6" w:rsidP="00135682">
      <w:pPr>
        <w:spacing w:line="480" w:lineRule="auto"/>
        <w:rPr>
          <w:rFonts w:ascii="Arial" w:hAnsi="Arial" w:cs="Arial"/>
          <w:sz w:val="24"/>
          <w:szCs w:val="24"/>
        </w:rPr>
      </w:pPr>
      <w:r>
        <w:rPr>
          <w:rFonts w:ascii="Arial" w:hAnsi="Arial" w:cs="Arial"/>
          <w:sz w:val="24"/>
          <w:szCs w:val="24"/>
        </w:rPr>
        <w:t>The primary research conducted through the questionnaire</w:t>
      </w:r>
      <w:r w:rsidR="00432A8B">
        <w:rPr>
          <w:rFonts w:ascii="Arial" w:hAnsi="Arial" w:cs="Arial"/>
          <w:sz w:val="24"/>
          <w:szCs w:val="24"/>
        </w:rPr>
        <w:t xml:space="preserve"> supported the findings of the literature review that rape myth acceptance varied</w:t>
      </w:r>
      <w:r w:rsidR="00C506C5">
        <w:rPr>
          <w:rFonts w:ascii="Arial" w:hAnsi="Arial" w:cs="Arial"/>
          <w:sz w:val="24"/>
          <w:szCs w:val="24"/>
        </w:rPr>
        <w:t xml:space="preserve">, </w:t>
      </w:r>
      <w:r w:rsidR="003F63F0">
        <w:rPr>
          <w:rFonts w:ascii="Arial" w:hAnsi="Arial" w:cs="Arial"/>
          <w:sz w:val="24"/>
          <w:szCs w:val="24"/>
        </w:rPr>
        <w:t>although there was little evidence of RMA within three of the five areas measured</w:t>
      </w:r>
      <w:r w:rsidR="00F14F29">
        <w:rPr>
          <w:rFonts w:ascii="Arial" w:hAnsi="Arial" w:cs="Arial"/>
          <w:sz w:val="24"/>
          <w:szCs w:val="24"/>
        </w:rPr>
        <w:t>. Two areas indicated a higher level of acceptance</w:t>
      </w:r>
      <w:r w:rsidR="00A560ED">
        <w:rPr>
          <w:rFonts w:ascii="Arial" w:hAnsi="Arial" w:cs="Arial"/>
          <w:sz w:val="24"/>
          <w:szCs w:val="24"/>
        </w:rPr>
        <w:t>,</w:t>
      </w:r>
      <w:r w:rsidR="00390365">
        <w:rPr>
          <w:rFonts w:ascii="Arial" w:hAnsi="Arial" w:cs="Arial"/>
          <w:sz w:val="24"/>
          <w:szCs w:val="24"/>
        </w:rPr>
        <w:t xml:space="preserve"> which were more subtle </w:t>
      </w:r>
      <w:r w:rsidR="00C46791">
        <w:rPr>
          <w:rFonts w:ascii="Arial" w:hAnsi="Arial" w:cs="Arial"/>
          <w:sz w:val="24"/>
          <w:szCs w:val="24"/>
        </w:rPr>
        <w:t xml:space="preserve">and may even be sub conscious, although police officers </w:t>
      </w:r>
      <w:r w:rsidR="00873519">
        <w:rPr>
          <w:rFonts w:ascii="Arial" w:hAnsi="Arial" w:cs="Arial"/>
          <w:sz w:val="24"/>
          <w:szCs w:val="24"/>
        </w:rPr>
        <w:t xml:space="preserve">appear </w:t>
      </w:r>
      <w:r w:rsidR="00C46791">
        <w:rPr>
          <w:rFonts w:ascii="Arial" w:hAnsi="Arial" w:cs="Arial"/>
          <w:sz w:val="24"/>
          <w:szCs w:val="24"/>
        </w:rPr>
        <w:t xml:space="preserve">able to suppress biases and remain impartial for much of the investigation. </w:t>
      </w:r>
      <w:r w:rsidR="00D203B8">
        <w:rPr>
          <w:rFonts w:ascii="Arial" w:hAnsi="Arial" w:cs="Arial"/>
          <w:sz w:val="24"/>
          <w:szCs w:val="24"/>
        </w:rPr>
        <w:t xml:space="preserve"> </w:t>
      </w:r>
    </w:p>
    <w:p w14:paraId="51F0D673" w14:textId="50E7E563" w:rsidR="00AD6A1E" w:rsidRDefault="00463CEF" w:rsidP="00135682">
      <w:pPr>
        <w:spacing w:line="480" w:lineRule="auto"/>
        <w:rPr>
          <w:rFonts w:ascii="Arial" w:hAnsi="Arial" w:cs="Arial"/>
          <w:sz w:val="24"/>
          <w:szCs w:val="24"/>
        </w:rPr>
      </w:pPr>
      <w:r>
        <w:rPr>
          <w:rFonts w:ascii="Arial" w:hAnsi="Arial" w:cs="Arial"/>
          <w:sz w:val="24"/>
          <w:szCs w:val="24"/>
        </w:rPr>
        <w:t>The ar</w:t>
      </w:r>
      <w:r w:rsidR="004152F3">
        <w:rPr>
          <w:rFonts w:ascii="Arial" w:hAnsi="Arial" w:cs="Arial"/>
          <w:sz w:val="24"/>
          <w:szCs w:val="24"/>
        </w:rPr>
        <w:t xml:space="preserve">ea apparently </w:t>
      </w:r>
      <w:r>
        <w:rPr>
          <w:rFonts w:ascii="Arial" w:hAnsi="Arial" w:cs="Arial"/>
          <w:sz w:val="24"/>
          <w:szCs w:val="24"/>
        </w:rPr>
        <w:t xml:space="preserve">causing the largest issue is the </w:t>
      </w:r>
      <w:r w:rsidR="0060163D">
        <w:rPr>
          <w:rFonts w:ascii="Arial" w:hAnsi="Arial" w:cs="Arial"/>
          <w:sz w:val="24"/>
          <w:szCs w:val="24"/>
        </w:rPr>
        <w:t xml:space="preserve">acceptance that </w:t>
      </w:r>
      <w:r w:rsidR="00722452">
        <w:rPr>
          <w:rFonts w:ascii="Arial" w:hAnsi="Arial" w:cs="Arial"/>
          <w:sz w:val="24"/>
          <w:szCs w:val="24"/>
        </w:rPr>
        <w:t>victims</w:t>
      </w:r>
      <w:r w:rsidR="0060163D">
        <w:rPr>
          <w:rFonts w:ascii="Arial" w:hAnsi="Arial" w:cs="Arial"/>
          <w:sz w:val="24"/>
          <w:szCs w:val="24"/>
        </w:rPr>
        <w:t xml:space="preserve"> lie, which could impact on </w:t>
      </w:r>
      <w:r w:rsidR="00722452">
        <w:rPr>
          <w:rFonts w:ascii="Arial" w:hAnsi="Arial" w:cs="Arial"/>
          <w:sz w:val="24"/>
          <w:szCs w:val="24"/>
        </w:rPr>
        <w:t>the overall tone of the investigation</w:t>
      </w:r>
      <w:r w:rsidR="00AD6A1E">
        <w:rPr>
          <w:rFonts w:ascii="Arial" w:hAnsi="Arial" w:cs="Arial"/>
          <w:sz w:val="24"/>
          <w:szCs w:val="24"/>
        </w:rPr>
        <w:t xml:space="preserve"> </w:t>
      </w:r>
      <w:r w:rsidR="00C500E7">
        <w:rPr>
          <w:rFonts w:ascii="Arial" w:hAnsi="Arial" w:cs="Arial"/>
          <w:sz w:val="24"/>
          <w:szCs w:val="24"/>
        </w:rPr>
        <w:t xml:space="preserve">as investigators could influence others reviewing the </w:t>
      </w:r>
      <w:r w:rsidR="00E530CF">
        <w:rPr>
          <w:rFonts w:ascii="Arial" w:hAnsi="Arial" w:cs="Arial"/>
          <w:sz w:val="24"/>
          <w:szCs w:val="24"/>
        </w:rPr>
        <w:t>case or</w:t>
      </w:r>
      <w:r w:rsidR="00C500E7">
        <w:rPr>
          <w:rFonts w:ascii="Arial" w:hAnsi="Arial" w:cs="Arial"/>
          <w:sz w:val="24"/>
          <w:szCs w:val="24"/>
        </w:rPr>
        <w:t xml:space="preserve"> </w:t>
      </w:r>
      <w:r w:rsidR="00E96F38">
        <w:rPr>
          <w:rFonts w:ascii="Arial" w:hAnsi="Arial" w:cs="Arial"/>
          <w:sz w:val="24"/>
          <w:szCs w:val="24"/>
        </w:rPr>
        <w:t>inhibit confidence of the victim if they disclose any disbelief</w:t>
      </w:r>
      <w:r w:rsidR="0083593C">
        <w:rPr>
          <w:rFonts w:ascii="Arial" w:hAnsi="Arial" w:cs="Arial"/>
          <w:sz w:val="24"/>
          <w:szCs w:val="24"/>
        </w:rPr>
        <w:t xml:space="preserve"> of the report.</w:t>
      </w:r>
    </w:p>
    <w:p w14:paraId="4251CA4B" w14:textId="30A782E2" w:rsidR="00463CEF" w:rsidRDefault="00E530CF" w:rsidP="00135682">
      <w:pPr>
        <w:spacing w:line="480" w:lineRule="auto"/>
        <w:rPr>
          <w:rFonts w:ascii="Arial" w:hAnsi="Arial" w:cs="Arial"/>
          <w:sz w:val="24"/>
          <w:szCs w:val="24"/>
        </w:rPr>
      </w:pPr>
      <w:r>
        <w:rPr>
          <w:rFonts w:ascii="Arial" w:hAnsi="Arial" w:cs="Arial"/>
          <w:sz w:val="24"/>
          <w:szCs w:val="24"/>
        </w:rPr>
        <w:t>F</w:t>
      </w:r>
      <w:r w:rsidR="00722452">
        <w:rPr>
          <w:rFonts w:ascii="Arial" w:hAnsi="Arial" w:cs="Arial"/>
          <w:sz w:val="24"/>
          <w:szCs w:val="24"/>
        </w:rPr>
        <w:t xml:space="preserve">urther areas of rape myth acceptance </w:t>
      </w:r>
      <w:r w:rsidR="000D2883">
        <w:rPr>
          <w:rFonts w:ascii="Arial" w:hAnsi="Arial" w:cs="Arial"/>
          <w:sz w:val="24"/>
          <w:szCs w:val="24"/>
        </w:rPr>
        <w:t>were present in the</w:t>
      </w:r>
      <w:r w:rsidR="00722452">
        <w:rPr>
          <w:rFonts w:ascii="Arial" w:hAnsi="Arial" w:cs="Arial"/>
          <w:sz w:val="24"/>
          <w:szCs w:val="24"/>
        </w:rPr>
        <w:t xml:space="preserve"> </w:t>
      </w:r>
      <w:r w:rsidR="0031592A">
        <w:rPr>
          <w:rFonts w:ascii="Arial" w:hAnsi="Arial" w:cs="Arial"/>
          <w:sz w:val="24"/>
          <w:szCs w:val="24"/>
        </w:rPr>
        <w:t>assessment</w:t>
      </w:r>
      <w:r w:rsidR="0079029A">
        <w:rPr>
          <w:rFonts w:ascii="Arial" w:hAnsi="Arial" w:cs="Arial"/>
          <w:sz w:val="24"/>
          <w:szCs w:val="24"/>
        </w:rPr>
        <w:t xml:space="preserve"> of </w:t>
      </w:r>
      <w:r w:rsidR="0057596D">
        <w:rPr>
          <w:rFonts w:ascii="Arial" w:hAnsi="Arial" w:cs="Arial"/>
          <w:sz w:val="24"/>
          <w:szCs w:val="24"/>
        </w:rPr>
        <w:t xml:space="preserve">the </w:t>
      </w:r>
      <w:r w:rsidR="0079029A">
        <w:rPr>
          <w:rFonts w:ascii="Arial" w:hAnsi="Arial" w:cs="Arial"/>
          <w:sz w:val="24"/>
          <w:szCs w:val="24"/>
        </w:rPr>
        <w:t xml:space="preserve">evidential </w:t>
      </w:r>
      <w:r w:rsidR="0057596D">
        <w:rPr>
          <w:rFonts w:ascii="Arial" w:hAnsi="Arial" w:cs="Arial"/>
          <w:sz w:val="24"/>
          <w:szCs w:val="24"/>
        </w:rPr>
        <w:t xml:space="preserve">value of material </w:t>
      </w:r>
      <w:r w:rsidR="0031592A">
        <w:rPr>
          <w:rFonts w:ascii="Arial" w:hAnsi="Arial" w:cs="Arial"/>
          <w:sz w:val="24"/>
          <w:szCs w:val="24"/>
        </w:rPr>
        <w:t xml:space="preserve">and interpretation of </w:t>
      </w:r>
      <w:r w:rsidR="001F015E">
        <w:rPr>
          <w:rFonts w:ascii="Arial" w:hAnsi="Arial" w:cs="Arial"/>
          <w:sz w:val="24"/>
          <w:szCs w:val="24"/>
        </w:rPr>
        <w:t xml:space="preserve">legal </w:t>
      </w:r>
      <w:r w:rsidR="0031592A">
        <w:rPr>
          <w:rFonts w:ascii="Arial" w:hAnsi="Arial" w:cs="Arial"/>
          <w:sz w:val="24"/>
          <w:szCs w:val="24"/>
        </w:rPr>
        <w:t>thresholds</w:t>
      </w:r>
      <w:r w:rsidR="00EC5375">
        <w:rPr>
          <w:rFonts w:ascii="Arial" w:hAnsi="Arial" w:cs="Arial"/>
          <w:sz w:val="24"/>
          <w:szCs w:val="24"/>
        </w:rPr>
        <w:t xml:space="preserve">, which </w:t>
      </w:r>
      <w:r w:rsidR="0031592A">
        <w:rPr>
          <w:rFonts w:ascii="Arial" w:hAnsi="Arial" w:cs="Arial"/>
          <w:sz w:val="24"/>
          <w:szCs w:val="24"/>
        </w:rPr>
        <w:t xml:space="preserve">could hamper </w:t>
      </w:r>
      <w:r w:rsidR="00C47975">
        <w:rPr>
          <w:rFonts w:ascii="Arial" w:hAnsi="Arial" w:cs="Arial"/>
          <w:sz w:val="24"/>
          <w:szCs w:val="24"/>
        </w:rPr>
        <w:t>investigations</w:t>
      </w:r>
      <w:r w:rsidR="0031592A">
        <w:rPr>
          <w:rFonts w:ascii="Arial" w:hAnsi="Arial" w:cs="Arial"/>
          <w:sz w:val="24"/>
          <w:szCs w:val="24"/>
        </w:rPr>
        <w:t xml:space="preserve"> by </w:t>
      </w:r>
      <w:r w:rsidR="00AA33CC">
        <w:rPr>
          <w:rFonts w:ascii="Arial" w:hAnsi="Arial" w:cs="Arial"/>
          <w:sz w:val="24"/>
          <w:szCs w:val="24"/>
        </w:rPr>
        <w:t xml:space="preserve">causing premature decisions </w:t>
      </w:r>
      <w:r w:rsidR="001A507A">
        <w:rPr>
          <w:rFonts w:ascii="Arial" w:hAnsi="Arial" w:cs="Arial"/>
          <w:sz w:val="24"/>
          <w:szCs w:val="24"/>
        </w:rPr>
        <w:t>if</w:t>
      </w:r>
      <w:r w:rsidR="00AA33CC">
        <w:rPr>
          <w:rFonts w:ascii="Arial" w:hAnsi="Arial" w:cs="Arial"/>
          <w:sz w:val="24"/>
          <w:szCs w:val="24"/>
        </w:rPr>
        <w:t xml:space="preserve"> the investigator </w:t>
      </w:r>
      <w:r w:rsidR="008F2F1C">
        <w:rPr>
          <w:rFonts w:ascii="Arial" w:hAnsi="Arial" w:cs="Arial"/>
          <w:sz w:val="24"/>
          <w:szCs w:val="24"/>
        </w:rPr>
        <w:t xml:space="preserve">(wrongly) </w:t>
      </w:r>
      <w:r w:rsidR="00AA33CC">
        <w:rPr>
          <w:rFonts w:ascii="Arial" w:hAnsi="Arial" w:cs="Arial"/>
          <w:sz w:val="24"/>
          <w:szCs w:val="24"/>
        </w:rPr>
        <w:t xml:space="preserve">considers </w:t>
      </w:r>
      <w:r w:rsidR="008F2F1C">
        <w:rPr>
          <w:rFonts w:ascii="Arial" w:hAnsi="Arial" w:cs="Arial"/>
          <w:sz w:val="24"/>
          <w:szCs w:val="24"/>
        </w:rPr>
        <w:t>the case to be weak</w:t>
      </w:r>
      <w:r w:rsidR="00AA33CC">
        <w:rPr>
          <w:rFonts w:ascii="Arial" w:hAnsi="Arial" w:cs="Arial"/>
          <w:sz w:val="24"/>
          <w:szCs w:val="24"/>
        </w:rPr>
        <w:t xml:space="preserve">. </w:t>
      </w:r>
      <w:r w:rsidR="009A6A62">
        <w:rPr>
          <w:rFonts w:ascii="Arial" w:hAnsi="Arial" w:cs="Arial"/>
          <w:sz w:val="24"/>
          <w:szCs w:val="24"/>
        </w:rPr>
        <w:t xml:space="preserve">Due to the processes within the criminal justice system, </w:t>
      </w:r>
      <w:r w:rsidR="00714A3E">
        <w:rPr>
          <w:rFonts w:ascii="Arial" w:hAnsi="Arial" w:cs="Arial"/>
          <w:sz w:val="24"/>
          <w:szCs w:val="24"/>
        </w:rPr>
        <w:t>investigators</w:t>
      </w:r>
      <w:r w:rsidR="006F5088">
        <w:rPr>
          <w:rFonts w:ascii="Arial" w:hAnsi="Arial" w:cs="Arial"/>
          <w:sz w:val="24"/>
          <w:szCs w:val="24"/>
        </w:rPr>
        <w:t xml:space="preserve"> base many </w:t>
      </w:r>
      <w:r w:rsidR="00EE6DA3">
        <w:rPr>
          <w:rFonts w:ascii="Arial" w:hAnsi="Arial" w:cs="Arial"/>
          <w:sz w:val="24"/>
          <w:szCs w:val="24"/>
        </w:rPr>
        <w:t>decisions</w:t>
      </w:r>
      <w:r w:rsidR="006F5088">
        <w:rPr>
          <w:rFonts w:ascii="Arial" w:hAnsi="Arial" w:cs="Arial"/>
          <w:sz w:val="24"/>
          <w:szCs w:val="24"/>
        </w:rPr>
        <w:t xml:space="preserve"> around previous experiences </w:t>
      </w:r>
      <w:r w:rsidR="00EE6DA3">
        <w:rPr>
          <w:rFonts w:ascii="Arial" w:hAnsi="Arial" w:cs="Arial"/>
          <w:sz w:val="24"/>
          <w:szCs w:val="24"/>
        </w:rPr>
        <w:t xml:space="preserve">with </w:t>
      </w:r>
      <w:r w:rsidR="00592A08">
        <w:rPr>
          <w:rFonts w:ascii="Arial" w:hAnsi="Arial" w:cs="Arial"/>
          <w:sz w:val="24"/>
          <w:szCs w:val="24"/>
        </w:rPr>
        <w:t xml:space="preserve">prosecuting </w:t>
      </w:r>
      <w:r w:rsidR="00E459AF">
        <w:rPr>
          <w:rFonts w:ascii="Arial" w:hAnsi="Arial" w:cs="Arial"/>
          <w:sz w:val="24"/>
          <w:szCs w:val="24"/>
        </w:rPr>
        <w:t xml:space="preserve">agencies </w:t>
      </w:r>
      <w:r w:rsidR="00EE6DA3">
        <w:rPr>
          <w:rFonts w:ascii="Arial" w:hAnsi="Arial" w:cs="Arial"/>
          <w:sz w:val="24"/>
          <w:szCs w:val="24"/>
        </w:rPr>
        <w:t>or the outcomes at court</w:t>
      </w:r>
      <w:r w:rsidR="00714A3E">
        <w:rPr>
          <w:rFonts w:ascii="Arial" w:hAnsi="Arial" w:cs="Arial"/>
          <w:sz w:val="24"/>
          <w:szCs w:val="24"/>
        </w:rPr>
        <w:t xml:space="preserve"> </w:t>
      </w:r>
      <w:r w:rsidR="00EE6DA3">
        <w:rPr>
          <w:rFonts w:ascii="Arial" w:hAnsi="Arial" w:cs="Arial"/>
          <w:sz w:val="24"/>
          <w:szCs w:val="24"/>
        </w:rPr>
        <w:t xml:space="preserve">and may second guess how a </w:t>
      </w:r>
      <w:r w:rsidR="00D97743">
        <w:rPr>
          <w:rFonts w:ascii="Arial" w:hAnsi="Arial" w:cs="Arial"/>
          <w:sz w:val="24"/>
          <w:szCs w:val="24"/>
        </w:rPr>
        <w:t xml:space="preserve">lawyer would approach the case or how a jury would interpret the evidence. There are </w:t>
      </w:r>
      <w:r w:rsidR="00CC284E">
        <w:rPr>
          <w:rFonts w:ascii="Arial" w:hAnsi="Arial" w:cs="Arial"/>
          <w:sz w:val="24"/>
          <w:szCs w:val="24"/>
        </w:rPr>
        <w:t xml:space="preserve">however </w:t>
      </w:r>
      <w:r w:rsidR="00D97743">
        <w:rPr>
          <w:rFonts w:ascii="Arial" w:hAnsi="Arial" w:cs="Arial"/>
          <w:sz w:val="24"/>
          <w:szCs w:val="24"/>
        </w:rPr>
        <w:t>sa</w:t>
      </w:r>
      <w:r w:rsidR="00C933B3">
        <w:rPr>
          <w:rFonts w:ascii="Arial" w:hAnsi="Arial" w:cs="Arial"/>
          <w:sz w:val="24"/>
          <w:szCs w:val="24"/>
        </w:rPr>
        <w:t xml:space="preserve">feguards around this, by supervisory oversight </w:t>
      </w:r>
      <w:r w:rsidR="001034CF">
        <w:rPr>
          <w:rFonts w:ascii="Arial" w:hAnsi="Arial" w:cs="Arial"/>
          <w:sz w:val="24"/>
          <w:szCs w:val="24"/>
        </w:rPr>
        <w:t xml:space="preserve">at several levels </w:t>
      </w:r>
      <w:r w:rsidR="00C933B3">
        <w:rPr>
          <w:rFonts w:ascii="Arial" w:hAnsi="Arial" w:cs="Arial"/>
          <w:sz w:val="24"/>
          <w:szCs w:val="24"/>
        </w:rPr>
        <w:t xml:space="preserve">that should </w:t>
      </w:r>
      <w:r w:rsidR="00F71A45">
        <w:rPr>
          <w:rFonts w:ascii="Arial" w:hAnsi="Arial" w:cs="Arial"/>
          <w:sz w:val="24"/>
          <w:szCs w:val="24"/>
        </w:rPr>
        <w:t xml:space="preserve">ensure the facts of the case are not impacted by personal </w:t>
      </w:r>
      <w:r w:rsidR="00D652E2">
        <w:rPr>
          <w:rFonts w:ascii="Arial" w:hAnsi="Arial" w:cs="Arial"/>
          <w:sz w:val="24"/>
          <w:szCs w:val="24"/>
        </w:rPr>
        <w:t>views.</w:t>
      </w:r>
    </w:p>
    <w:p w14:paraId="187FBABF" w14:textId="01B55A79" w:rsidR="00986C3B" w:rsidRPr="00AD63A3" w:rsidRDefault="008808A3" w:rsidP="00135682">
      <w:pPr>
        <w:spacing w:line="480" w:lineRule="auto"/>
        <w:rPr>
          <w:rFonts w:ascii="Arial" w:hAnsi="Arial" w:cs="Arial"/>
          <w:sz w:val="24"/>
          <w:szCs w:val="24"/>
          <w:u w:val="single"/>
        </w:rPr>
      </w:pPr>
      <w:r>
        <w:rPr>
          <w:rFonts w:ascii="Arial" w:hAnsi="Arial" w:cs="Arial"/>
          <w:sz w:val="24"/>
          <w:szCs w:val="24"/>
          <w:u w:val="single"/>
        </w:rPr>
        <w:t xml:space="preserve">5.3 </w:t>
      </w:r>
      <w:r w:rsidR="00986C3B" w:rsidRPr="00AD63A3">
        <w:rPr>
          <w:rFonts w:ascii="Arial" w:hAnsi="Arial" w:cs="Arial"/>
          <w:sz w:val="24"/>
          <w:szCs w:val="24"/>
          <w:u w:val="single"/>
        </w:rPr>
        <w:t>Contribution</w:t>
      </w:r>
    </w:p>
    <w:p w14:paraId="5D823424" w14:textId="0D13926B" w:rsidR="00271865" w:rsidRDefault="001034CF" w:rsidP="00135682">
      <w:pPr>
        <w:spacing w:line="480" w:lineRule="auto"/>
        <w:rPr>
          <w:rFonts w:ascii="Arial" w:hAnsi="Arial" w:cs="Arial"/>
          <w:sz w:val="24"/>
          <w:szCs w:val="24"/>
        </w:rPr>
      </w:pPr>
      <w:r>
        <w:rPr>
          <w:rFonts w:ascii="Arial" w:hAnsi="Arial" w:cs="Arial"/>
          <w:sz w:val="24"/>
          <w:szCs w:val="24"/>
        </w:rPr>
        <w:t xml:space="preserve">This research has highlighted the </w:t>
      </w:r>
      <w:r w:rsidR="00990433">
        <w:rPr>
          <w:rFonts w:ascii="Arial" w:hAnsi="Arial" w:cs="Arial"/>
          <w:sz w:val="24"/>
          <w:szCs w:val="24"/>
        </w:rPr>
        <w:t xml:space="preserve">change in attitude towards rape over </w:t>
      </w:r>
      <w:r w:rsidR="00302AB7">
        <w:rPr>
          <w:rFonts w:ascii="Arial" w:hAnsi="Arial" w:cs="Arial"/>
          <w:sz w:val="24"/>
          <w:szCs w:val="24"/>
        </w:rPr>
        <w:t xml:space="preserve">decades and </w:t>
      </w:r>
      <w:r w:rsidR="005A4FB7">
        <w:rPr>
          <w:rFonts w:ascii="Arial" w:hAnsi="Arial" w:cs="Arial"/>
          <w:sz w:val="24"/>
          <w:szCs w:val="24"/>
        </w:rPr>
        <w:t xml:space="preserve">how </w:t>
      </w:r>
      <w:r w:rsidR="00616396">
        <w:rPr>
          <w:rFonts w:ascii="Arial" w:hAnsi="Arial" w:cs="Arial"/>
          <w:sz w:val="24"/>
          <w:szCs w:val="24"/>
        </w:rPr>
        <w:t xml:space="preserve">the </w:t>
      </w:r>
      <w:r w:rsidR="005A4FB7">
        <w:rPr>
          <w:rFonts w:ascii="Arial" w:hAnsi="Arial" w:cs="Arial"/>
          <w:sz w:val="24"/>
          <w:szCs w:val="24"/>
        </w:rPr>
        <w:t xml:space="preserve">training and experience </w:t>
      </w:r>
      <w:r w:rsidR="00616396">
        <w:rPr>
          <w:rFonts w:ascii="Arial" w:hAnsi="Arial" w:cs="Arial"/>
          <w:sz w:val="24"/>
          <w:szCs w:val="24"/>
        </w:rPr>
        <w:t>of</w:t>
      </w:r>
      <w:r w:rsidR="005A4FB7">
        <w:rPr>
          <w:rFonts w:ascii="Arial" w:hAnsi="Arial" w:cs="Arial"/>
          <w:sz w:val="24"/>
          <w:szCs w:val="24"/>
        </w:rPr>
        <w:t xml:space="preserve"> investigators can improve the response</w:t>
      </w:r>
      <w:r w:rsidR="002102F1">
        <w:rPr>
          <w:rFonts w:ascii="Arial" w:hAnsi="Arial" w:cs="Arial"/>
          <w:sz w:val="24"/>
          <w:szCs w:val="24"/>
        </w:rPr>
        <w:t xml:space="preserve"> to rape and victims experience.</w:t>
      </w:r>
      <w:r w:rsidR="005A4FB7">
        <w:rPr>
          <w:rFonts w:ascii="Arial" w:hAnsi="Arial" w:cs="Arial"/>
          <w:sz w:val="24"/>
          <w:szCs w:val="24"/>
        </w:rPr>
        <w:t xml:space="preserve"> </w:t>
      </w:r>
      <w:r w:rsidR="00616396">
        <w:rPr>
          <w:rFonts w:ascii="Arial" w:hAnsi="Arial" w:cs="Arial"/>
          <w:sz w:val="24"/>
          <w:szCs w:val="24"/>
        </w:rPr>
        <w:t>However</w:t>
      </w:r>
      <w:r w:rsidR="005D64FD">
        <w:rPr>
          <w:rFonts w:ascii="Arial" w:hAnsi="Arial" w:cs="Arial"/>
          <w:sz w:val="24"/>
          <w:szCs w:val="24"/>
        </w:rPr>
        <w:t>,</w:t>
      </w:r>
      <w:r w:rsidR="00616396">
        <w:rPr>
          <w:rFonts w:ascii="Arial" w:hAnsi="Arial" w:cs="Arial"/>
          <w:sz w:val="24"/>
          <w:szCs w:val="24"/>
        </w:rPr>
        <w:t xml:space="preserve"> i</w:t>
      </w:r>
      <w:r w:rsidR="005A4FB7">
        <w:rPr>
          <w:rFonts w:ascii="Arial" w:hAnsi="Arial" w:cs="Arial"/>
          <w:sz w:val="24"/>
          <w:szCs w:val="24"/>
        </w:rPr>
        <w:t xml:space="preserve">t </w:t>
      </w:r>
      <w:r w:rsidR="005A19AE">
        <w:rPr>
          <w:rFonts w:ascii="Arial" w:hAnsi="Arial" w:cs="Arial"/>
          <w:sz w:val="24"/>
          <w:szCs w:val="24"/>
        </w:rPr>
        <w:t xml:space="preserve">also suggests that despite training and continued </w:t>
      </w:r>
      <w:r w:rsidR="00BE0C4B">
        <w:rPr>
          <w:rFonts w:ascii="Arial" w:hAnsi="Arial" w:cs="Arial"/>
          <w:sz w:val="24"/>
          <w:szCs w:val="24"/>
        </w:rPr>
        <w:t>professionalism</w:t>
      </w:r>
      <w:r w:rsidR="005A19AE">
        <w:rPr>
          <w:rFonts w:ascii="Arial" w:hAnsi="Arial" w:cs="Arial"/>
          <w:sz w:val="24"/>
          <w:szCs w:val="24"/>
        </w:rPr>
        <w:t xml:space="preserve"> of police investigators, the</w:t>
      </w:r>
      <w:r w:rsidR="00BE0C4B">
        <w:rPr>
          <w:rFonts w:ascii="Arial" w:hAnsi="Arial" w:cs="Arial"/>
          <w:sz w:val="24"/>
          <w:szCs w:val="24"/>
        </w:rPr>
        <w:t xml:space="preserve">re are </w:t>
      </w:r>
      <w:r w:rsidR="000E03AB">
        <w:rPr>
          <w:rFonts w:ascii="Arial" w:hAnsi="Arial" w:cs="Arial"/>
          <w:sz w:val="24"/>
          <w:szCs w:val="24"/>
        </w:rPr>
        <w:t>gaps around un</w:t>
      </w:r>
      <w:r w:rsidR="00BE0C4B">
        <w:rPr>
          <w:rFonts w:ascii="Arial" w:hAnsi="Arial" w:cs="Arial"/>
          <w:sz w:val="24"/>
          <w:szCs w:val="24"/>
        </w:rPr>
        <w:t xml:space="preserve">derstanding the complexities </w:t>
      </w:r>
      <w:r w:rsidR="000E03AB">
        <w:rPr>
          <w:rFonts w:ascii="Arial" w:hAnsi="Arial" w:cs="Arial"/>
          <w:sz w:val="24"/>
          <w:szCs w:val="24"/>
        </w:rPr>
        <w:t>o</w:t>
      </w:r>
      <w:r w:rsidR="00BE0C4B">
        <w:rPr>
          <w:rFonts w:ascii="Arial" w:hAnsi="Arial" w:cs="Arial"/>
          <w:sz w:val="24"/>
          <w:szCs w:val="24"/>
        </w:rPr>
        <w:t xml:space="preserve">f </w:t>
      </w:r>
      <w:r w:rsidR="00560438">
        <w:rPr>
          <w:rFonts w:ascii="Arial" w:hAnsi="Arial" w:cs="Arial"/>
          <w:sz w:val="24"/>
          <w:szCs w:val="24"/>
        </w:rPr>
        <w:t xml:space="preserve">the offence of </w:t>
      </w:r>
      <w:r w:rsidR="00BE0C4B">
        <w:rPr>
          <w:rFonts w:ascii="Arial" w:hAnsi="Arial" w:cs="Arial"/>
          <w:sz w:val="24"/>
          <w:szCs w:val="24"/>
        </w:rPr>
        <w:t xml:space="preserve">rape </w:t>
      </w:r>
      <w:r w:rsidR="00560438">
        <w:rPr>
          <w:rFonts w:ascii="Arial" w:hAnsi="Arial" w:cs="Arial"/>
          <w:sz w:val="24"/>
          <w:szCs w:val="24"/>
        </w:rPr>
        <w:t>a</w:t>
      </w:r>
      <w:r w:rsidR="000E03AB">
        <w:rPr>
          <w:rFonts w:ascii="Arial" w:hAnsi="Arial" w:cs="Arial"/>
          <w:sz w:val="24"/>
          <w:szCs w:val="24"/>
        </w:rPr>
        <w:t xml:space="preserve">nd </w:t>
      </w:r>
      <w:r w:rsidR="00660206">
        <w:rPr>
          <w:rFonts w:ascii="Arial" w:hAnsi="Arial" w:cs="Arial"/>
          <w:sz w:val="24"/>
          <w:szCs w:val="24"/>
        </w:rPr>
        <w:t>rais</w:t>
      </w:r>
      <w:r w:rsidR="006B78E1">
        <w:rPr>
          <w:rFonts w:ascii="Arial" w:hAnsi="Arial" w:cs="Arial"/>
          <w:sz w:val="24"/>
          <w:szCs w:val="24"/>
        </w:rPr>
        <w:t>es</w:t>
      </w:r>
      <w:r w:rsidR="00660206">
        <w:rPr>
          <w:rFonts w:ascii="Arial" w:hAnsi="Arial" w:cs="Arial"/>
          <w:sz w:val="24"/>
          <w:szCs w:val="24"/>
        </w:rPr>
        <w:t xml:space="preserve"> questions around </w:t>
      </w:r>
      <w:r w:rsidR="00BE0C4B">
        <w:rPr>
          <w:rFonts w:ascii="Arial" w:hAnsi="Arial" w:cs="Arial"/>
          <w:sz w:val="24"/>
          <w:szCs w:val="24"/>
        </w:rPr>
        <w:t xml:space="preserve">jurors </w:t>
      </w:r>
      <w:r w:rsidR="006B78E1">
        <w:rPr>
          <w:rFonts w:ascii="Arial" w:hAnsi="Arial" w:cs="Arial"/>
          <w:sz w:val="24"/>
          <w:szCs w:val="24"/>
        </w:rPr>
        <w:t xml:space="preserve">in the UK justice system who </w:t>
      </w:r>
      <w:r w:rsidR="00BE0C4B">
        <w:rPr>
          <w:rFonts w:ascii="Arial" w:hAnsi="Arial" w:cs="Arial"/>
          <w:sz w:val="24"/>
          <w:szCs w:val="24"/>
        </w:rPr>
        <w:t>are drawn at random across society.</w:t>
      </w:r>
      <w:r w:rsidR="006B78E1">
        <w:rPr>
          <w:rFonts w:ascii="Arial" w:hAnsi="Arial" w:cs="Arial"/>
          <w:sz w:val="24"/>
          <w:szCs w:val="24"/>
        </w:rPr>
        <w:t xml:space="preserve"> If trained police officers </w:t>
      </w:r>
      <w:r w:rsidR="00271865">
        <w:rPr>
          <w:rFonts w:ascii="Arial" w:hAnsi="Arial" w:cs="Arial"/>
          <w:sz w:val="24"/>
          <w:szCs w:val="24"/>
        </w:rPr>
        <w:t xml:space="preserve">lack knowledge, </w:t>
      </w:r>
      <w:r w:rsidR="00ED4632">
        <w:rPr>
          <w:rFonts w:ascii="Arial" w:hAnsi="Arial" w:cs="Arial"/>
          <w:sz w:val="24"/>
          <w:szCs w:val="24"/>
        </w:rPr>
        <w:t xml:space="preserve">one may ask </w:t>
      </w:r>
      <w:r w:rsidR="00271865">
        <w:rPr>
          <w:rFonts w:ascii="Arial" w:hAnsi="Arial" w:cs="Arial"/>
          <w:sz w:val="24"/>
          <w:szCs w:val="24"/>
        </w:rPr>
        <w:t xml:space="preserve">how untrained members of the community </w:t>
      </w:r>
      <w:r w:rsidR="00754B61">
        <w:rPr>
          <w:rFonts w:ascii="Arial" w:hAnsi="Arial" w:cs="Arial"/>
          <w:sz w:val="24"/>
          <w:szCs w:val="24"/>
        </w:rPr>
        <w:t xml:space="preserve">can </w:t>
      </w:r>
      <w:r w:rsidR="00271865">
        <w:rPr>
          <w:rFonts w:ascii="Arial" w:hAnsi="Arial" w:cs="Arial"/>
          <w:sz w:val="24"/>
          <w:szCs w:val="24"/>
        </w:rPr>
        <w:t>be expected to return accurate justice?</w:t>
      </w:r>
    </w:p>
    <w:p w14:paraId="10BCD372" w14:textId="05591ECD" w:rsidR="00A24FC4" w:rsidRPr="00170579" w:rsidRDefault="008808A3" w:rsidP="00135682">
      <w:pPr>
        <w:spacing w:line="480" w:lineRule="auto"/>
        <w:rPr>
          <w:rFonts w:ascii="Arial" w:hAnsi="Arial" w:cs="Arial"/>
          <w:sz w:val="24"/>
          <w:szCs w:val="24"/>
          <w:u w:val="single"/>
        </w:rPr>
      </w:pPr>
      <w:r>
        <w:rPr>
          <w:rFonts w:ascii="Arial" w:hAnsi="Arial" w:cs="Arial"/>
          <w:sz w:val="24"/>
          <w:szCs w:val="24"/>
          <w:u w:val="single"/>
        </w:rPr>
        <w:t xml:space="preserve">5.4 </w:t>
      </w:r>
      <w:r w:rsidR="00271865" w:rsidRPr="00170579">
        <w:rPr>
          <w:rFonts w:ascii="Arial" w:hAnsi="Arial" w:cs="Arial"/>
          <w:sz w:val="24"/>
          <w:szCs w:val="24"/>
          <w:u w:val="single"/>
        </w:rPr>
        <w:t>Recomm</w:t>
      </w:r>
      <w:r w:rsidR="00A24FC4" w:rsidRPr="00170579">
        <w:rPr>
          <w:rFonts w:ascii="Arial" w:hAnsi="Arial" w:cs="Arial"/>
          <w:sz w:val="24"/>
          <w:szCs w:val="24"/>
          <w:u w:val="single"/>
        </w:rPr>
        <w:t>endations</w:t>
      </w:r>
    </w:p>
    <w:p w14:paraId="22025DA4" w14:textId="174CFAA3" w:rsidR="00A24FC4" w:rsidRDefault="00A24FC4" w:rsidP="00135682">
      <w:pPr>
        <w:spacing w:line="480" w:lineRule="auto"/>
        <w:rPr>
          <w:rFonts w:ascii="Arial" w:hAnsi="Arial" w:cs="Arial"/>
          <w:sz w:val="24"/>
          <w:szCs w:val="24"/>
        </w:rPr>
      </w:pPr>
      <w:r>
        <w:rPr>
          <w:rFonts w:ascii="Arial" w:hAnsi="Arial" w:cs="Arial"/>
          <w:sz w:val="24"/>
          <w:szCs w:val="24"/>
        </w:rPr>
        <w:t>Three recommendations can be adduced f</w:t>
      </w:r>
      <w:r w:rsidR="00F14E03">
        <w:rPr>
          <w:rFonts w:ascii="Arial" w:hAnsi="Arial" w:cs="Arial"/>
          <w:sz w:val="24"/>
          <w:szCs w:val="24"/>
        </w:rPr>
        <w:t>ro</w:t>
      </w:r>
      <w:r>
        <w:rPr>
          <w:rFonts w:ascii="Arial" w:hAnsi="Arial" w:cs="Arial"/>
          <w:sz w:val="24"/>
          <w:szCs w:val="24"/>
        </w:rPr>
        <w:t xml:space="preserve">m this </w:t>
      </w:r>
      <w:r w:rsidR="00754B61">
        <w:rPr>
          <w:rFonts w:ascii="Arial" w:hAnsi="Arial" w:cs="Arial"/>
          <w:sz w:val="24"/>
          <w:szCs w:val="24"/>
        </w:rPr>
        <w:t>study.</w:t>
      </w:r>
    </w:p>
    <w:p w14:paraId="3B711084" w14:textId="77777777" w:rsidR="009F2DA4" w:rsidRDefault="00A24FC4" w:rsidP="00135682">
      <w:pPr>
        <w:pStyle w:val="ListParagraph"/>
        <w:numPr>
          <w:ilvl w:val="0"/>
          <w:numId w:val="14"/>
        </w:numPr>
        <w:spacing w:line="480" w:lineRule="auto"/>
        <w:rPr>
          <w:rFonts w:ascii="Arial" w:hAnsi="Arial" w:cs="Arial"/>
          <w:sz w:val="24"/>
          <w:szCs w:val="24"/>
        </w:rPr>
      </w:pPr>
      <w:r>
        <w:rPr>
          <w:rFonts w:ascii="Arial" w:hAnsi="Arial" w:cs="Arial"/>
          <w:sz w:val="24"/>
          <w:szCs w:val="24"/>
        </w:rPr>
        <w:t xml:space="preserve">To enhance training around </w:t>
      </w:r>
      <w:r w:rsidR="000B5985">
        <w:rPr>
          <w:rFonts w:ascii="Arial" w:hAnsi="Arial" w:cs="Arial"/>
          <w:sz w:val="24"/>
          <w:szCs w:val="24"/>
        </w:rPr>
        <w:t xml:space="preserve">critical thinking in rape investigations and how previous experience, attitudes and behaviour can influence </w:t>
      </w:r>
      <w:r w:rsidR="009F2DA4">
        <w:rPr>
          <w:rFonts w:ascii="Arial" w:hAnsi="Arial" w:cs="Arial"/>
          <w:sz w:val="24"/>
          <w:szCs w:val="24"/>
        </w:rPr>
        <w:t>investigators.</w:t>
      </w:r>
    </w:p>
    <w:p w14:paraId="289B8100" w14:textId="4DDD4BE6" w:rsidR="00454501" w:rsidRDefault="00454501" w:rsidP="00135682">
      <w:pPr>
        <w:pStyle w:val="ListParagraph"/>
        <w:numPr>
          <w:ilvl w:val="0"/>
          <w:numId w:val="14"/>
        </w:numPr>
        <w:spacing w:line="480" w:lineRule="auto"/>
        <w:rPr>
          <w:rFonts w:ascii="Arial" w:hAnsi="Arial" w:cs="Arial"/>
          <w:sz w:val="24"/>
          <w:szCs w:val="24"/>
        </w:rPr>
      </w:pPr>
      <w:r>
        <w:rPr>
          <w:rFonts w:ascii="Arial" w:hAnsi="Arial" w:cs="Arial"/>
          <w:sz w:val="24"/>
          <w:szCs w:val="24"/>
        </w:rPr>
        <w:t>To enhance training around rape trauma and the psychological impact of the crime on victims.</w:t>
      </w:r>
    </w:p>
    <w:p w14:paraId="54E42915" w14:textId="66CD9BC0" w:rsidR="00EC5909" w:rsidRDefault="00F74448" w:rsidP="00C72323">
      <w:pPr>
        <w:pStyle w:val="ListParagraph"/>
        <w:numPr>
          <w:ilvl w:val="0"/>
          <w:numId w:val="14"/>
        </w:numPr>
        <w:spacing w:line="480" w:lineRule="auto"/>
        <w:rPr>
          <w:rFonts w:ascii="Arial" w:hAnsi="Arial" w:cs="Arial"/>
          <w:sz w:val="24"/>
          <w:szCs w:val="24"/>
        </w:rPr>
      </w:pPr>
      <w:r>
        <w:rPr>
          <w:rFonts w:ascii="Arial" w:hAnsi="Arial" w:cs="Arial"/>
          <w:sz w:val="24"/>
          <w:szCs w:val="24"/>
        </w:rPr>
        <w:t xml:space="preserve">To conduct research amongst </w:t>
      </w:r>
      <w:r w:rsidR="00E21830">
        <w:rPr>
          <w:rFonts w:ascii="Arial" w:hAnsi="Arial" w:cs="Arial"/>
          <w:sz w:val="24"/>
          <w:szCs w:val="24"/>
        </w:rPr>
        <w:t>victims</w:t>
      </w:r>
      <w:r>
        <w:rPr>
          <w:rFonts w:ascii="Arial" w:hAnsi="Arial" w:cs="Arial"/>
          <w:sz w:val="24"/>
          <w:szCs w:val="24"/>
        </w:rPr>
        <w:t xml:space="preserve"> who have experienced the criminal justice system in this geographical area and the </w:t>
      </w:r>
      <w:r w:rsidR="00E21830">
        <w:rPr>
          <w:rFonts w:ascii="Arial" w:hAnsi="Arial" w:cs="Arial"/>
          <w:sz w:val="24"/>
          <w:szCs w:val="24"/>
        </w:rPr>
        <w:t xml:space="preserve">impact the identified rape myth acceptance has had on communication with </w:t>
      </w:r>
      <w:r w:rsidR="004A243F">
        <w:rPr>
          <w:rFonts w:ascii="Arial" w:hAnsi="Arial" w:cs="Arial"/>
          <w:sz w:val="24"/>
          <w:szCs w:val="24"/>
        </w:rPr>
        <w:t>investigators.</w:t>
      </w:r>
    </w:p>
    <w:p w14:paraId="78DD0897" w14:textId="16FA3DFA" w:rsidR="00C72323" w:rsidRPr="00C72323" w:rsidRDefault="00C72323" w:rsidP="00C72323">
      <w:pPr>
        <w:spacing w:line="480" w:lineRule="auto"/>
        <w:rPr>
          <w:rFonts w:ascii="Arial" w:hAnsi="Arial" w:cs="Arial"/>
          <w:b/>
          <w:bCs/>
          <w:sz w:val="24"/>
          <w:szCs w:val="24"/>
          <w:u w:val="single"/>
        </w:rPr>
      </w:pPr>
      <w:r w:rsidRPr="00C72323">
        <w:rPr>
          <w:rFonts w:ascii="Arial" w:hAnsi="Arial" w:cs="Arial"/>
          <w:b/>
          <w:bCs/>
          <w:sz w:val="24"/>
          <w:szCs w:val="24"/>
          <w:u w:val="single"/>
        </w:rPr>
        <w:t>Reference</w:t>
      </w:r>
      <w:r>
        <w:rPr>
          <w:rFonts w:ascii="Arial" w:hAnsi="Arial" w:cs="Arial"/>
          <w:b/>
          <w:bCs/>
          <w:sz w:val="24"/>
          <w:szCs w:val="24"/>
          <w:u w:val="single"/>
        </w:rPr>
        <w:t xml:space="preserve">s </w:t>
      </w:r>
    </w:p>
    <w:p w14:paraId="3B697846" w14:textId="05079DEC" w:rsidR="00C72323" w:rsidRDefault="003A5862" w:rsidP="004561AF">
      <w:pPr>
        <w:spacing w:after="0" w:line="240" w:lineRule="auto"/>
        <w:rPr>
          <w:rFonts w:ascii="Arial" w:hAnsi="Arial" w:cs="Arial"/>
          <w:sz w:val="24"/>
          <w:szCs w:val="24"/>
        </w:rPr>
      </w:pPr>
      <w:r w:rsidRPr="003A5862">
        <w:rPr>
          <w:rFonts w:ascii="Arial" w:hAnsi="Arial" w:cs="Arial"/>
          <w:sz w:val="24"/>
          <w:szCs w:val="24"/>
        </w:rPr>
        <w:t xml:space="preserve">BBC Panorama (2022) </w:t>
      </w:r>
      <w:r w:rsidRPr="003A5862">
        <w:rPr>
          <w:rFonts w:ascii="Arial" w:hAnsi="Arial" w:cs="Arial"/>
          <w:i/>
          <w:iCs/>
          <w:sz w:val="24"/>
          <w:szCs w:val="24"/>
        </w:rPr>
        <w:t xml:space="preserve">Beyond Reasonable Doubt: Britain's Rape Crisis. </w:t>
      </w:r>
      <w:r w:rsidRPr="003A5862">
        <w:rPr>
          <w:rFonts w:ascii="Arial" w:hAnsi="Arial" w:cs="Arial"/>
          <w:sz w:val="24"/>
          <w:szCs w:val="24"/>
        </w:rPr>
        <w:t xml:space="preserve">Available at: </w:t>
      </w:r>
      <w:hyperlink r:id="rId14" w:tgtFrame="_blank" w:history="1">
        <w:r w:rsidRPr="003A5862">
          <w:rPr>
            <w:rStyle w:val="Hyperlink"/>
            <w:rFonts w:ascii="Arial" w:hAnsi="Arial" w:cs="Arial"/>
            <w:sz w:val="24"/>
            <w:szCs w:val="24"/>
          </w:rPr>
          <w:t>BBC iPlayer - Panorama - Beyond Reasonable Doubt: Britain’s Rape Crisis</w:t>
        </w:r>
      </w:hyperlink>
      <w:r w:rsidRPr="003A5862">
        <w:rPr>
          <w:rFonts w:ascii="Arial" w:hAnsi="Arial" w:cs="Arial"/>
          <w:sz w:val="24"/>
          <w:szCs w:val="24"/>
        </w:rPr>
        <w:t xml:space="preserve"> (Accessed: 26 August 2022) </w:t>
      </w:r>
    </w:p>
    <w:p w14:paraId="104221C8" w14:textId="77777777" w:rsidR="003C173E" w:rsidRDefault="003C173E" w:rsidP="004561AF">
      <w:pPr>
        <w:spacing w:after="0" w:line="240" w:lineRule="auto"/>
        <w:rPr>
          <w:rFonts w:ascii="Arial" w:hAnsi="Arial" w:cs="Arial"/>
          <w:sz w:val="24"/>
          <w:szCs w:val="24"/>
        </w:rPr>
      </w:pPr>
    </w:p>
    <w:p w14:paraId="5FF26E78" w14:textId="637027AA" w:rsidR="003A5862" w:rsidRDefault="00307386" w:rsidP="004561AF">
      <w:pPr>
        <w:spacing w:after="0" w:line="240" w:lineRule="auto"/>
        <w:rPr>
          <w:rFonts w:ascii="Arial" w:hAnsi="Arial" w:cs="Arial"/>
          <w:sz w:val="24"/>
          <w:szCs w:val="24"/>
        </w:rPr>
      </w:pPr>
      <w:proofErr w:type="spellStart"/>
      <w:r w:rsidRPr="00307386">
        <w:rPr>
          <w:rFonts w:ascii="Arial" w:hAnsi="Arial" w:cs="Arial"/>
          <w:sz w:val="24"/>
          <w:szCs w:val="24"/>
        </w:rPr>
        <w:t>Belknap</w:t>
      </w:r>
      <w:proofErr w:type="spellEnd"/>
      <w:r w:rsidRPr="00307386">
        <w:rPr>
          <w:rFonts w:ascii="Arial" w:hAnsi="Arial" w:cs="Arial"/>
          <w:sz w:val="24"/>
          <w:szCs w:val="24"/>
        </w:rPr>
        <w:t xml:space="preserve">, J. (2010) ‘Rape: Too Hard to Report and Too Easy to Discredit Victims’, </w:t>
      </w:r>
      <w:r w:rsidRPr="00307386">
        <w:rPr>
          <w:rFonts w:ascii="Arial" w:hAnsi="Arial" w:cs="Arial"/>
          <w:i/>
          <w:iCs/>
          <w:sz w:val="24"/>
          <w:szCs w:val="24"/>
        </w:rPr>
        <w:t>Violence Against Women</w:t>
      </w:r>
      <w:r w:rsidRPr="00307386">
        <w:rPr>
          <w:rFonts w:ascii="Arial" w:hAnsi="Arial" w:cs="Arial"/>
          <w:sz w:val="24"/>
          <w:szCs w:val="24"/>
        </w:rPr>
        <w:t xml:space="preserve">, 16(12), DOI: </w:t>
      </w:r>
      <w:hyperlink r:id="rId15" w:tgtFrame="_blank" w:history="1">
        <w:r w:rsidRPr="00307386">
          <w:rPr>
            <w:rStyle w:val="Hyperlink"/>
            <w:rFonts w:ascii="Arial" w:hAnsi="Arial" w:cs="Arial"/>
            <w:sz w:val="24"/>
            <w:szCs w:val="24"/>
          </w:rPr>
          <w:t>10.1177/1077801210387749</w:t>
        </w:r>
      </w:hyperlink>
      <w:r w:rsidRPr="00307386">
        <w:rPr>
          <w:rFonts w:ascii="Arial" w:hAnsi="Arial" w:cs="Arial"/>
          <w:sz w:val="24"/>
          <w:szCs w:val="24"/>
        </w:rPr>
        <w:t>. (Accessed: 02 August 2022) </w:t>
      </w:r>
    </w:p>
    <w:p w14:paraId="60AE8EEE" w14:textId="77777777" w:rsidR="004561AF" w:rsidRDefault="004561AF" w:rsidP="004561AF">
      <w:pPr>
        <w:spacing w:after="0" w:line="240" w:lineRule="auto"/>
        <w:rPr>
          <w:rFonts w:ascii="Arial" w:hAnsi="Arial" w:cs="Arial"/>
          <w:sz w:val="24"/>
          <w:szCs w:val="24"/>
        </w:rPr>
      </w:pPr>
    </w:p>
    <w:p w14:paraId="03C5FA73" w14:textId="2D4BAF1E" w:rsidR="00307386" w:rsidRDefault="00307386" w:rsidP="004561AF">
      <w:pPr>
        <w:spacing w:after="0" w:line="240" w:lineRule="auto"/>
        <w:rPr>
          <w:rFonts w:ascii="Arial" w:hAnsi="Arial" w:cs="Arial"/>
          <w:sz w:val="24"/>
          <w:szCs w:val="24"/>
        </w:rPr>
      </w:pPr>
      <w:r w:rsidRPr="003A5862">
        <w:rPr>
          <w:rFonts w:ascii="Arial" w:hAnsi="Arial" w:cs="Arial"/>
          <w:sz w:val="24"/>
          <w:szCs w:val="24"/>
        </w:rPr>
        <w:t xml:space="preserve">Bertram, D., (2007) Likert Scales. Available at: </w:t>
      </w:r>
      <w:hyperlink r:id="rId16" w:tgtFrame="_blank" w:history="1">
        <w:r w:rsidRPr="003A5862">
          <w:rPr>
            <w:rStyle w:val="Hyperlink"/>
            <w:rFonts w:ascii="Arial" w:hAnsi="Arial" w:cs="Arial"/>
            <w:sz w:val="24"/>
            <w:szCs w:val="24"/>
          </w:rPr>
          <w:t>http://www.ssag.matf.bg.ac.rs/~kristina/topic-dane-likert.pdf</w:t>
        </w:r>
      </w:hyperlink>
      <w:r w:rsidRPr="003A5862">
        <w:rPr>
          <w:rFonts w:ascii="Arial" w:hAnsi="Arial" w:cs="Arial"/>
          <w:sz w:val="24"/>
          <w:szCs w:val="24"/>
        </w:rPr>
        <w:t xml:space="preserve"> (Accessed: 22 August 2022) </w:t>
      </w:r>
    </w:p>
    <w:p w14:paraId="4B89D4A9" w14:textId="77777777" w:rsidR="004561AF" w:rsidRDefault="004561AF" w:rsidP="004561AF">
      <w:pPr>
        <w:spacing w:after="0" w:line="240" w:lineRule="auto"/>
        <w:rPr>
          <w:rFonts w:ascii="Arial" w:hAnsi="Arial" w:cs="Arial"/>
          <w:sz w:val="24"/>
          <w:szCs w:val="24"/>
        </w:rPr>
      </w:pPr>
    </w:p>
    <w:p w14:paraId="5E74C6F1" w14:textId="77777777" w:rsidR="004561AF" w:rsidRDefault="00307386" w:rsidP="004561AF">
      <w:pPr>
        <w:spacing w:after="0" w:line="240" w:lineRule="auto"/>
        <w:rPr>
          <w:rFonts w:ascii="Arial" w:hAnsi="Arial" w:cs="Arial"/>
          <w:sz w:val="24"/>
          <w:szCs w:val="24"/>
        </w:rPr>
      </w:pPr>
      <w:proofErr w:type="spellStart"/>
      <w:r w:rsidRPr="00307386">
        <w:rPr>
          <w:rFonts w:ascii="Arial" w:hAnsi="Arial" w:cs="Arial"/>
          <w:sz w:val="24"/>
          <w:szCs w:val="24"/>
        </w:rPr>
        <w:t>Bohner</w:t>
      </w:r>
      <w:proofErr w:type="spellEnd"/>
      <w:r w:rsidRPr="00307386">
        <w:rPr>
          <w:rFonts w:ascii="Arial" w:hAnsi="Arial" w:cs="Arial"/>
          <w:sz w:val="24"/>
          <w:szCs w:val="24"/>
        </w:rPr>
        <w:t xml:space="preserve">, G., </w:t>
      </w:r>
      <w:r w:rsidRPr="00307386">
        <w:rPr>
          <w:rFonts w:ascii="Arial" w:hAnsi="Arial" w:cs="Arial"/>
          <w:i/>
          <w:iCs/>
          <w:sz w:val="24"/>
          <w:szCs w:val="24"/>
        </w:rPr>
        <w:t>et al</w:t>
      </w:r>
      <w:r w:rsidRPr="00307386">
        <w:rPr>
          <w:rFonts w:ascii="Arial" w:hAnsi="Arial" w:cs="Arial"/>
          <w:sz w:val="24"/>
          <w:szCs w:val="24"/>
        </w:rPr>
        <w:t xml:space="preserve"> (2009) ‘Rape myth acceptance: Cognitive, affective and behavioural effects of beliefs that blame the victim and exonerate the perpetrator’, in Horvath, M. </w:t>
      </w:r>
    </w:p>
    <w:p w14:paraId="5E63C859" w14:textId="77777777" w:rsidR="004561AF" w:rsidRDefault="004561AF" w:rsidP="004561AF">
      <w:pPr>
        <w:spacing w:after="0" w:line="240" w:lineRule="auto"/>
        <w:rPr>
          <w:rFonts w:ascii="Arial" w:hAnsi="Arial" w:cs="Arial"/>
          <w:sz w:val="24"/>
          <w:szCs w:val="24"/>
        </w:rPr>
      </w:pPr>
    </w:p>
    <w:p w14:paraId="0ECC7142" w14:textId="4100FFD8" w:rsidR="00307386" w:rsidRDefault="00307386" w:rsidP="004561AF">
      <w:pPr>
        <w:spacing w:after="0" w:line="240" w:lineRule="auto"/>
        <w:rPr>
          <w:rFonts w:ascii="Arial" w:hAnsi="Arial" w:cs="Arial"/>
          <w:sz w:val="24"/>
          <w:szCs w:val="24"/>
        </w:rPr>
      </w:pPr>
      <w:r w:rsidRPr="00307386">
        <w:rPr>
          <w:rFonts w:ascii="Arial" w:hAnsi="Arial" w:cs="Arial"/>
          <w:sz w:val="24"/>
          <w:szCs w:val="24"/>
        </w:rPr>
        <w:t xml:space="preserve">A. &amp; Brown, J. (Eds.), </w:t>
      </w:r>
      <w:r w:rsidRPr="00307386">
        <w:rPr>
          <w:rFonts w:ascii="Arial" w:hAnsi="Arial" w:cs="Arial"/>
          <w:i/>
          <w:iCs/>
          <w:sz w:val="24"/>
          <w:szCs w:val="24"/>
        </w:rPr>
        <w:t>Rape: Challenging contemporary thinking.</w:t>
      </w:r>
      <w:r w:rsidRPr="00307386">
        <w:rPr>
          <w:rFonts w:ascii="Arial" w:hAnsi="Arial" w:cs="Arial"/>
          <w:sz w:val="24"/>
          <w:szCs w:val="24"/>
        </w:rPr>
        <w:t> New York: Routledge. </w:t>
      </w:r>
    </w:p>
    <w:p w14:paraId="5A7F6A90" w14:textId="77777777" w:rsidR="004561AF" w:rsidRDefault="004561AF" w:rsidP="004561AF">
      <w:pPr>
        <w:spacing w:after="0" w:line="240" w:lineRule="auto"/>
        <w:rPr>
          <w:rFonts w:ascii="Arial" w:hAnsi="Arial" w:cs="Arial"/>
          <w:sz w:val="24"/>
          <w:szCs w:val="24"/>
        </w:rPr>
      </w:pPr>
    </w:p>
    <w:p w14:paraId="741201DB" w14:textId="3509F817" w:rsidR="00307386" w:rsidRDefault="00A90913" w:rsidP="004561AF">
      <w:pPr>
        <w:spacing w:after="0" w:line="240" w:lineRule="auto"/>
        <w:rPr>
          <w:rFonts w:ascii="Arial" w:hAnsi="Arial" w:cs="Arial"/>
          <w:sz w:val="24"/>
          <w:szCs w:val="24"/>
        </w:rPr>
      </w:pPr>
      <w:r w:rsidRPr="00A90913">
        <w:rPr>
          <w:rFonts w:ascii="Arial" w:hAnsi="Arial" w:cs="Arial"/>
          <w:sz w:val="24"/>
          <w:szCs w:val="24"/>
        </w:rPr>
        <w:t xml:space="preserve">Bowcott, O. (2019) ‘CPS faces challenge over ‘covert policy change’ on rape cases’, </w:t>
      </w:r>
      <w:r w:rsidRPr="00A90913">
        <w:rPr>
          <w:rFonts w:ascii="Arial" w:hAnsi="Arial" w:cs="Arial"/>
          <w:i/>
          <w:iCs/>
          <w:sz w:val="24"/>
          <w:szCs w:val="24"/>
        </w:rPr>
        <w:t xml:space="preserve">The Guardian, </w:t>
      </w:r>
      <w:r w:rsidRPr="00A90913">
        <w:rPr>
          <w:rFonts w:ascii="Arial" w:hAnsi="Arial" w:cs="Arial"/>
          <w:sz w:val="24"/>
          <w:szCs w:val="24"/>
        </w:rPr>
        <w:t xml:space="preserve">10 June. Available at: </w:t>
      </w:r>
      <w:hyperlink r:id="rId17" w:tgtFrame="_blank" w:history="1">
        <w:r w:rsidRPr="00A90913">
          <w:rPr>
            <w:rStyle w:val="Hyperlink"/>
            <w:rFonts w:ascii="Arial" w:hAnsi="Arial" w:cs="Arial"/>
            <w:sz w:val="24"/>
            <w:szCs w:val="24"/>
          </w:rPr>
          <w:t>https://www.theguardian.com/law/2019/jun/10/cps-faces-challenge-over-covert-policy-change-on-cases</w:t>
        </w:r>
      </w:hyperlink>
      <w:r w:rsidRPr="00A90913">
        <w:rPr>
          <w:rFonts w:ascii="Arial" w:hAnsi="Arial" w:cs="Arial"/>
          <w:sz w:val="24"/>
          <w:szCs w:val="24"/>
        </w:rPr>
        <w:t xml:space="preserve"> (Accessed: 26 August 2022) </w:t>
      </w:r>
    </w:p>
    <w:p w14:paraId="49824AD6" w14:textId="77777777" w:rsidR="004561AF" w:rsidRDefault="004561AF" w:rsidP="004561AF">
      <w:pPr>
        <w:spacing w:after="0" w:line="240" w:lineRule="auto"/>
        <w:rPr>
          <w:rFonts w:ascii="Arial" w:hAnsi="Arial" w:cs="Arial"/>
          <w:sz w:val="24"/>
          <w:szCs w:val="24"/>
        </w:rPr>
      </w:pPr>
    </w:p>
    <w:p w14:paraId="75BE65E7" w14:textId="6527F8D7" w:rsidR="00A90913" w:rsidRPr="00A90913" w:rsidRDefault="00A90913" w:rsidP="004561AF">
      <w:pPr>
        <w:spacing w:after="0" w:line="240" w:lineRule="auto"/>
        <w:rPr>
          <w:rFonts w:ascii="Arial" w:hAnsi="Arial" w:cs="Arial"/>
          <w:sz w:val="24"/>
          <w:szCs w:val="24"/>
        </w:rPr>
      </w:pPr>
      <w:r w:rsidRPr="00A90913">
        <w:rPr>
          <w:rFonts w:ascii="Arial" w:hAnsi="Arial" w:cs="Arial"/>
          <w:sz w:val="24"/>
          <w:szCs w:val="24"/>
        </w:rPr>
        <w:t xml:space="preserve">Brady, P.Q. (2017) ‘Crimes against caring: Exploring the Risk of Secondary Traumatic Stress, Burnout, and Compassion Satisfaction Among Child Exploitation Investigators’, </w:t>
      </w:r>
      <w:r w:rsidRPr="00A90913">
        <w:rPr>
          <w:rFonts w:ascii="Arial" w:hAnsi="Arial" w:cs="Arial"/>
          <w:i/>
          <w:iCs/>
          <w:sz w:val="24"/>
          <w:szCs w:val="24"/>
        </w:rPr>
        <w:t xml:space="preserve">Journal of Police Crime Psychology, </w:t>
      </w:r>
      <w:r w:rsidRPr="00A90913">
        <w:rPr>
          <w:rFonts w:ascii="Arial" w:hAnsi="Arial" w:cs="Arial"/>
          <w:sz w:val="24"/>
          <w:szCs w:val="24"/>
        </w:rPr>
        <w:t xml:space="preserve">32. Available at: </w:t>
      </w:r>
      <w:hyperlink r:id="rId18" w:tgtFrame="_blank" w:history="1">
        <w:r w:rsidRPr="00A90913">
          <w:rPr>
            <w:rStyle w:val="Hyperlink"/>
            <w:rFonts w:ascii="Arial" w:hAnsi="Arial" w:cs="Arial"/>
            <w:sz w:val="24"/>
            <w:szCs w:val="24"/>
          </w:rPr>
          <w:t>https://doi.org/10.1007/s11896-016-9223-8</w:t>
        </w:r>
      </w:hyperlink>
      <w:r w:rsidRPr="00A90913">
        <w:rPr>
          <w:rFonts w:ascii="Arial" w:hAnsi="Arial" w:cs="Arial"/>
          <w:sz w:val="24"/>
          <w:szCs w:val="24"/>
        </w:rPr>
        <w:t xml:space="preserve"> (Accessed: 16 August 2022) </w:t>
      </w:r>
    </w:p>
    <w:p w14:paraId="464CBBE2" w14:textId="77777777" w:rsidR="004561AF" w:rsidRDefault="004561AF" w:rsidP="004561AF">
      <w:pPr>
        <w:spacing w:after="0" w:line="240" w:lineRule="auto"/>
        <w:rPr>
          <w:rFonts w:ascii="Arial" w:hAnsi="Arial" w:cs="Arial"/>
          <w:sz w:val="24"/>
          <w:szCs w:val="24"/>
        </w:rPr>
      </w:pPr>
    </w:p>
    <w:p w14:paraId="6E6744F7" w14:textId="08D0A658" w:rsidR="00A90913" w:rsidRDefault="003C173E" w:rsidP="004561AF">
      <w:pPr>
        <w:spacing w:after="0" w:line="240" w:lineRule="auto"/>
        <w:rPr>
          <w:rFonts w:ascii="Arial" w:hAnsi="Arial" w:cs="Arial"/>
          <w:sz w:val="24"/>
          <w:szCs w:val="24"/>
        </w:rPr>
      </w:pPr>
      <w:r w:rsidRPr="003C173E">
        <w:rPr>
          <w:rFonts w:ascii="Arial" w:hAnsi="Arial" w:cs="Arial"/>
          <w:sz w:val="24"/>
          <w:szCs w:val="24"/>
        </w:rPr>
        <w:t>British Broadcasting Corporation (2021)</w:t>
      </w:r>
      <w:r w:rsidRPr="003C173E">
        <w:rPr>
          <w:rFonts w:ascii="Arial" w:hAnsi="Arial" w:cs="Arial"/>
          <w:i/>
          <w:iCs/>
          <w:sz w:val="24"/>
          <w:szCs w:val="24"/>
        </w:rPr>
        <w:t xml:space="preserve"> A Complaint of Rape. </w:t>
      </w:r>
      <w:r w:rsidRPr="003C173E">
        <w:rPr>
          <w:rFonts w:ascii="Arial" w:hAnsi="Arial" w:cs="Arial"/>
          <w:sz w:val="24"/>
          <w:szCs w:val="24"/>
        </w:rPr>
        <w:t xml:space="preserve">Available at: </w:t>
      </w:r>
      <w:hyperlink r:id="rId19" w:anchor=":~:text=The%20police%20rape%20interview%20that%20shocked%20Britain%20In,questioning%20a%20woman%20about%20her%20allegation%20of%20rape" w:tgtFrame="_blank" w:history="1">
        <w:r w:rsidRPr="003C173E">
          <w:rPr>
            <w:rStyle w:val="Hyperlink"/>
            <w:rFonts w:ascii="Arial" w:hAnsi="Arial" w:cs="Arial"/>
            <w:sz w:val="24"/>
            <w:szCs w:val="24"/>
          </w:rPr>
          <w:t>https://www.bbc.co.uk/programmes/p09lqp6t#:~:text=The%20police%20rape%20interview%20that%20shocked%20Britain%20In,questioning%20a%20woman%20about%20her%20allegation%20of%20rape</w:t>
        </w:r>
      </w:hyperlink>
      <w:r w:rsidRPr="003C173E">
        <w:rPr>
          <w:rFonts w:ascii="Arial" w:hAnsi="Arial" w:cs="Arial"/>
          <w:sz w:val="24"/>
          <w:szCs w:val="24"/>
        </w:rPr>
        <w:t>. (Accessed: 04 August 2022) </w:t>
      </w:r>
    </w:p>
    <w:p w14:paraId="478A3E42" w14:textId="1D833DF9" w:rsidR="004561AF" w:rsidRDefault="004561AF" w:rsidP="004561AF">
      <w:pPr>
        <w:spacing w:after="0" w:line="240" w:lineRule="auto"/>
        <w:rPr>
          <w:rFonts w:ascii="Arial" w:hAnsi="Arial" w:cs="Arial"/>
          <w:sz w:val="24"/>
          <w:szCs w:val="24"/>
        </w:rPr>
      </w:pPr>
    </w:p>
    <w:p w14:paraId="4EED44AF" w14:textId="070B12D1" w:rsidR="004561AF" w:rsidRDefault="00E45CBD" w:rsidP="004561AF">
      <w:pPr>
        <w:spacing w:after="0" w:line="240" w:lineRule="auto"/>
        <w:rPr>
          <w:rFonts w:ascii="Arial" w:hAnsi="Arial" w:cs="Arial"/>
          <w:sz w:val="24"/>
          <w:szCs w:val="24"/>
        </w:rPr>
      </w:pPr>
      <w:r w:rsidRPr="00E45CBD">
        <w:rPr>
          <w:rFonts w:ascii="Arial" w:hAnsi="Arial" w:cs="Arial"/>
          <w:sz w:val="24"/>
          <w:szCs w:val="24"/>
        </w:rPr>
        <w:t xml:space="preserve">Brown, J.J., Hamilton, C., O’Neill, D. (2007) ‘Characteristics associated with rape attrition and the role played by scientism or legal rationality by investigators and prosecutors’, </w:t>
      </w:r>
      <w:r w:rsidRPr="00E45CBD">
        <w:rPr>
          <w:rFonts w:ascii="Arial" w:hAnsi="Arial" w:cs="Arial"/>
          <w:i/>
          <w:iCs/>
          <w:sz w:val="24"/>
          <w:szCs w:val="24"/>
        </w:rPr>
        <w:t xml:space="preserve">Psychology, Crime and Law, </w:t>
      </w:r>
      <w:r w:rsidRPr="00E45CBD">
        <w:rPr>
          <w:rFonts w:ascii="Arial" w:hAnsi="Arial" w:cs="Arial"/>
          <w:sz w:val="24"/>
          <w:szCs w:val="24"/>
        </w:rPr>
        <w:t xml:space="preserve">13:4. Available at: </w:t>
      </w:r>
      <w:hyperlink r:id="rId20" w:tgtFrame="_blank" w:history="1">
        <w:r w:rsidRPr="00E45CBD">
          <w:rPr>
            <w:rStyle w:val="Hyperlink"/>
            <w:rFonts w:ascii="Arial" w:hAnsi="Arial" w:cs="Arial"/>
            <w:sz w:val="24"/>
            <w:szCs w:val="24"/>
          </w:rPr>
          <w:t>https://doi.org/10.1080/10683160601060507</w:t>
        </w:r>
      </w:hyperlink>
      <w:r w:rsidRPr="00E45CBD">
        <w:rPr>
          <w:rFonts w:ascii="Arial" w:hAnsi="Arial" w:cs="Arial"/>
          <w:sz w:val="24"/>
          <w:szCs w:val="24"/>
        </w:rPr>
        <w:t xml:space="preserve"> (Accessed: 18 August 2022) </w:t>
      </w:r>
    </w:p>
    <w:p w14:paraId="4EDD9A0A" w14:textId="266B61BA" w:rsidR="00E45CBD" w:rsidRDefault="00E45CBD" w:rsidP="004561AF">
      <w:pPr>
        <w:spacing w:after="0" w:line="240" w:lineRule="auto"/>
        <w:rPr>
          <w:rFonts w:ascii="Arial" w:hAnsi="Arial" w:cs="Arial"/>
          <w:sz w:val="24"/>
          <w:szCs w:val="24"/>
        </w:rPr>
      </w:pPr>
    </w:p>
    <w:p w14:paraId="0090EC39" w14:textId="0C6022CE" w:rsidR="00E45CBD" w:rsidRDefault="00E45CBD" w:rsidP="004561AF">
      <w:pPr>
        <w:spacing w:after="0" w:line="240" w:lineRule="auto"/>
        <w:rPr>
          <w:rFonts w:ascii="Arial" w:hAnsi="Arial" w:cs="Arial"/>
          <w:sz w:val="24"/>
          <w:szCs w:val="24"/>
        </w:rPr>
      </w:pPr>
      <w:r w:rsidRPr="00E45CBD">
        <w:rPr>
          <w:rFonts w:ascii="Arial" w:hAnsi="Arial" w:cs="Arial"/>
          <w:sz w:val="24"/>
          <w:szCs w:val="24"/>
        </w:rPr>
        <w:t xml:space="preserve">Brown, J., and King, J. (1998) ‘Gender differences in police </w:t>
      </w:r>
      <w:proofErr w:type="gramStart"/>
      <w:r w:rsidRPr="00E45CBD">
        <w:rPr>
          <w:rFonts w:ascii="Arial" w:hAnsi="Arial" w:cs="Arial"/>
          <w:sz w:val="24"/>
          <w:szCs w:val="24"/>
        </w:rPr>
        <w:t>officers</w:t>
      </w:r>
      <w:proofErr w:type="gramEnd"/>
      <w:r w:rsidRPr="00E45CBD">
        <w:rPr>
          <w:rFonts w:ascii="Arial" w:hAnsi="Arial" w:cs="Arial"/>
          <w:sz w:val="24"/>
          <w:szCs w:val="24"/>
        </w:rPr>
        <w:t xml:space="preserve"> attitudes towards rape; Results of an exploratory study’, </w:t>
      </w:r>
      <w:r w:rsidRPr="00E45CBD">
        <w:rPr>
          <w:rFonts w:ascii="Arial" w:hAnsi="Arial" w:cs="Arial"/>
          <w:i/>
          <w:iCs/>
          <w:sz w:val="24"/>
          <w:szCs w:val="24"/>
        </w:rPr>
        <w:t>Psychology, Crime &amp; Law</w:t>
      </w:r>
      <w:r w:rsidRPr="00E45CBD">
        <w:rPr>
          <w:rFonts w:ascii="Arial" w:hAnsi="Arial" w:cs="Arial"/>
          <w:sz w:val="24"/>
          <w:szCs w:val="24"/>
        </w:rPr>
        <w:t>, 4(4). Available at: DOI:10.1080/10683169808401760</w:t>
      </w:r>
      <w:r>
        <w:rPr>
          <w:rFonts w:ascii="Arial" w:hAnsi="Arial" w:cs="Arial"/>
          <w:sz w:val="24"/>
          <w:szCs w:val="24"/>
        </w:rPr>
        <w:t xml:space="preserve"> </w:t>
      </w:r>
      <w:r w:rsidRPr="00E45CBD">
        <w:rPr>
          <w:rFonts w:ascii="Arial" w:hAnsi="Arial" w:cs="Arial"/>
          <w:sz w:val="24"/>
          <w:szCs w:val="24"/>
        </w:rPr>
        <w:t>(Accessed: 02 August 2022) </w:t>
      </w:r>
    </w:p>
    <w:p w14:paraId="5F23DF6C" w14:textId="7E3F20FA" w:rsidR="00E45CBD" w:rsidRDefault="00E45CBD" w:rsidP="004561AF">
      <w:pPr>
        <w:spacing w:after="0" w:line="240" w:lineRule="auto"/>
        <w:rPr>
          <w:rFonts w:ascii="Arial" w:hAnsi="Arial" w:cs="Arial"/>
          <w:sz w:val="24"/>
          <w:szCs w:val="24"/>
        </w:rPr>
      </w:pPr>
    </w:p>
    <w:p w14:paraId="56E1027E" w14:textId="6765C4BA" w:rsidR="00E45CBD" w:rsidRDefault="00A6544B" w:rsidP="004561AF">
      <w:pPr>
        <w:spacing w:after="0" w:line="240" w:lineRule="auto"/>
        <w:rPr>
          <w:rFonts w:ascii="Arial" w:hAnsi="Arial" w:cs="Arial"/>
          <w:sz w:val="24"/>
          <w:szCs w:val="24"/>
        </w:rPr>
      </w:pPr>
      <w:proofErr w:type="spellStart"/>
      <w:r w:rsidRPr="00A6544B">
        <w:rPr>
          <w:rFonts w:ascii="Arial" w:hAnsi="Arial" w:cs="Arial"/>
          <w:sz w:val="24"/>
          <w:szCs w:val="24"/>
        </w:rPr>
        <w:t>Cordner</w:t>
      </w:r>
      <w:proofErr w:type="spellEnd"/>
      <w:r w:rsidRPr="00A6544B">
        <w:rPr>
          <w:rFonts w:ascii="Arial" w:hAnsi="Arial" w:cs="Arial"/>
          <w:sz w:val="24"/>
          <w:szCs w:val="24"/>
        </w:rPr>
        <w:t xml:space="preserve">, G., White, S. (2010) ‘The evolving relationship between police research and police practice’, </w:t>
      </w:r>
      <w:r w:rsidRPr="00A6544B">
        <w:rPr>
          <w:rFonts w:ascii="Arial" w:hAnsi="Arial" w:cs="Arial"/>
          <w:i/>
          <w:iCs/>
          <w:sz w:val="24"/>
          <w:szCs w:val="24"/>
        </w:rPr>
        <w:t xml:space="preserve">Police Practice and Research, 11:2, </w:t>
      </w:r>
      <w:r w:rsidRPr="00A6544B">
        <w:rPr>
          <w:rFonts w:ascii="Arial" w:hAnsi="Arial" w:cs="Arial"/>
          <w:sz w:val="24"/>
          <w:szCs w:val="24"/>
        </w:rPr>
        <w:t xml:space="preserve">Available at: </w:t>
      </w:r>
      <w:hyperlink r:id="rId21" w:tgtFrame="_blank" w:history="1">
        <w:r w:rsidRPr="00A6544B">
          <w:rPr>
            <w:rStyle w:val="Hyperlink"/>
            <w:rFonts w:ascii="Arial" w:hAnsi="Arial" w:cs="Arial"/>
            <w:sz w:val="24"/>
            <w:szCs w:val="24"/>
          </w:rPr>
          <w:t>https://doi.org/10.1080/15614261003590753</w:t>
        </w:r>
      </w:hyperlink>
      <w:r w:rsidRPr="00A6544B">
        <w:rPr>
          <w:rFonts w:ascii="Arial" w:hAnsi="Arial" w:cs="Arial"/>
          <w:sz w:val="24"/>
          <w:szCs w:val="24"/>
        </w:rPr>
        <w:t xml:space="preserve"> (Accessed: 26.07.22) </w:t>
      </w:r>
    </w:p>
    <w:p w14:paraId="4638EEAF" w14:textId="1129849F" w:rsidR="00A6544B" w:rsidRDefault="00A6544B" w:rsidP="004561AF">
      <w:pPr>
        <w:spacing w:after="0" w:line="240" w:lineRule="auto"/>
        <w:rPr>
          <w:rFonts w:ascii="Arial" w:hAnsi="Arial" w:cs="Arial"/>
          <w:sz w:val="24"/>
          <w:szCs w:val="24"/>
        </w:rPr>
      </w:pPr>
    </w:p>
    <w:p w14:paraId="00D18176" w14:textId="3F0868F2" w:rsidR="00A6544B" w:rsidRDefault="00A6544B" w:rsidP="004561AF">
      <w:pPr>
        <w:spacing w:after="0" w:line="240" w:lineRule="auto"/>
        <w:rPr>
          <w:rFonts w:ascii="Arial" w:hAnsi="Arial" w:cs="Arial"/>
          <w:sz w:val="24"/>
          <w:szCs w:val="24"/>
        </w:rPr>
      </w:pPr>
      <w:r w:rsidRPr="00A6544B">
        <w:rPr>
          <w:rFonts w:ascii="Arial" w:hAnsi="Arial" w:cs="Arial"/>
          <w:i/>
          <w:iCs/>
          <w:sz w:val="24"/>
          <w:szCs w:val="24"/>
        </w:rPr>
        <w:t xml:space="preserve">Criminal Procedure and Investigations Act 1996, c.25. </w:t>
      </w:r>
      <w:r w:rsidRPr="00A6544B">
        <w:rPr>
          <w:rFonts w:ascii="Arial" w:hAnsi="Arial" w:cs="Arial"/>
          <w:sz w:val="24"/>
          <w:szCs w:val="24"/>
        </w:rPr>
        <w:t xml:space="preserve">Available at: </w:t>
      </w:r>
      <w:hyperlink r:id="rId22" w:tgtFrame="_blank" w:history="1">
        <w:r w:rsidRPr="00A6544B">
          <w:rPr>
            <w:rStyle w:val="Hyperlink"/>
            <w:rFonts w:ascii="Arial" w:hAnsi="Arial" w:cs="Arial"/>
            <w:sz w:val="24"/>
            <w:szCs w:val="24"/>
          </w:rPr>
          <w:t>https://www.legislation.gov.uk/ukpga/1996/25/contents</w:t>
        </w:r>
      </w:hyperlink>
      <w:r w:rsidRPr="00A6544B">
        <w:rPr>
          <w:rFonts w:ascii="Arial" w:hAnsi="Arial" w:cs="Arial"/>
          <w:sz w:val="24"/>
          <w:szCs w:val="24"/>
        </w:rPr>
        <w:t xml:space="preserve"> (Accessed: 02 August 2022) </w:t>
      </w:r>
    </w:p>
    <w:p w14:paraId="40AED4F8" w14:textId="0E2D0BC2" w:rsidR="00A6544B" w:rsidRDefault="00A6544B" w:rsidP="004561AF">
      <w:pPr>
        <w:spacing w:after="0" w:line="240" w:lineRule="auto"/>
        <w:rPr>
          <w:rFonts w:ascii="Arial" w:hAnsi="Arial" w:cs="Arial"/>
          <w:sz w:val="24"/>
          <w:szCs w:val="24"/>
        </w:rPr>
      </w:pPr>
    </w:p>
    <w:p w14:paraId="7128C6E6" w14:textId="597872B0" w:rsidR="00A6544B" w:rsidRDefault="00A6544B" w:rsidP="004561AF">
      <w:pPr>
        <w:spacing w:after="0" w:line="240" w:lineRule="auto"/>
        <w:rPr>
          <w:rFonts w:ascii="Arial" w:hAnsi="Arial" w:cs="Arial"/>
          <w:sz w:val="24"/>
          <w:szCs w:val="24"/>
        </w:rPr>
      </w:pPr>
      <w:r w:rsidRPr="00A6544B">
        <w:rPr>
          <w:rFonts w:ascii="Arial" w:hAnsi="Arial" w:cs="Arial"/>
          <w:sz w:val="24"/>
          <w:szCs w:val="24"/>
        </w:rPr>
        <w:t xml:space="preserve">Crown Prosecution Service (2018) </w:t>
      </w:r>
      <w:r w:rsidRPr="00A6544B">
        <w:rPr>
          <w:rFonts w:ascii="Arial" w:hAnsi="Arial" w:cs="Arial"/>
          <w:i/>
          <w:iCs/>
          <w:sz w:val="24"/>
          <w:szCs w:val="24"/>
        </w:rPr>
        <w:t xml:space="preserve">Code for Crown Prosecutors. </w:t>
      </w:r>
      <w:r w:rsidRPr="00A6544B">
        <w:rPr>
          <w:rFonts w:ascii="Arial" w:hAnsi="Arial" w:cs="Arial"/>
          <w:sz w:val="24"/>
          <w:szCs w:val="24"/>
        </w:rPr>
        <w:t xml:space="preserve">Available </w:t>
      </w:r>
      <w:proofErr w:type="spellStart"/>
      <w:r w:rsidRPr="00A6544B">
        <w:rPr>
          <w:rFonts w:ascii="Arial" w:hAnsi="Arial" w:cs="Arial"/>
          <w:sz w:val="24"/>
          <w:szCs w:val="24"/>
        </w:rPr>
        <w:t>at:</w:t>
      </w:r>
      <w:hyperlink r:id="rId23" w:tgtFrame="_blank" w:history="1">
        <w:r w:rsidRPr="00A6544B">
          <w:rPr>
            <w:rStyle w:val="Hyperlink"/>
            <w:rFonts w:ascii="Arial" w:hAnsi="Arial" w:cs="Arial"/>
            <w:sz w:val="24"/>
            <w:szCs w:val="24"/>
          </w:rPr>
          <w:t>The</w:t>
        </w:r>
        <w:proofErr w:type="spellEnd"/>
        <w:r w:rsidRPr="00A6544B">
          <w:rPr>
            <w:rStyle w:val="Hyperlink"/>
            <w:rFonts w:ascii="Arial" w:hAnsi="Arial" w:cs="Arial"/>
            <w:sz w:val="24"/>
            <w:szCs w:val="24"/>
          </w:rPr>
          <w:t xml:space="preserve"> Code for Crown Prosecutors | The Crown Prosecution Service (cps.gov.uk)</w:t>
        </w:r>
      </w:hyperlink>
      <w:r w:rsidRPr="00A6544B">
        <w:rPr>
          <w:rFonts w:ascii="Arial" w:hAnsi="Arial" w:cs="Arial"/>
          <w:sz w:val="24"/>
          <w:szCs w:val="24"/>
        </w:rPr>
        <w:t xml:space="preserve"> (Accessed: 26 August 2022)  </w:t>
      </w:r>
    </w:p>
    <w:p w14:paraId="7CD4ACEA" w14:textId="05FA8B31" w:rsidR="00A6544B" w:rsidRDefault="00A6544B" w:rsidP="004561AF">
      <w:pPr>
        <w:spacing w:after="0" w:line="240" w:lineRule="auto"/>
        <w:rPr>
          <w:rFonts w:ascii="Arial" w:hAnsi="Arial" w:cs="Arial"/>
          <w:sz w:val="24"/>
          <w:szCs w:val="24"/>
        </w:rPr>
      </w:pPr>
    </w:p>
    <w:p w14:paraId="77BA85C7" w14:textId="5E7BBAE0" w:rsidR="00A6544B" w:rsidRDefault="00C61C77" w:rsidP="004561AF">
      <w:pPr>
        <w:spacing w:after="0" w:line="240" w:lineRule="auto"/>
        <w:rPr>
          <w:rFonts w:ascii="Arial" w:hAnsi="Arial" w:cs="Arial"/>
          <w:sz w:val="24"/>
          <w:szCs w:val="24"/>
        </w:rPr>
      </w:pPr>
      <w:r w:rsidRPr="00C61C77">
        <w:rPr>
          <w:rFonts w:ascii="Arial" w:hAnsi="Arial" w:cs="Arial"/>
          <w:sz w:val="24"/>
          <w:szCs w:val="24"/>
        </w:rPr>
        <w:t xml:space="preserve">Dawes, J., (2008) ‘Do data characteristics change according to the number of scale points used? An experiment using 5-point, 7-point and </w:t>
      </w:r>
      <w:proofErr w:type="gramStart"/>
      <w:r w:rsidRPr="00C61C77">
        <w:rPr>
          <w:rFonts w:ascii="Arial" w:hAnsi="Arial" w:cs="Arial"/>
          <w:sz w:val="24"/>
          <w:szCs w:val="24"/>
        </w:rPr>
        <w:t>10 point</w:t>
      </w:r>
      <w:proofErr w:type="gramEnd"/>
      <w:r w:rsidRPr="00C61C77">
        <w:rPr>
          <w:rFonts w:ascii="Arial" w:hAnsi="Arial" w:cs="Arial"/>
          <w:sz w:val="24"/>
          <w:szCs w:val="24"/>
        </w:rPr>
        <w:t xml:space="preserve"> scales. </w:t>
      </w:r>
      <w:r w:rsidRPr="00C61C77">
        <w:rPr>
          <w:rFonts w:ascii="Arial" w:hAnsi="Arial" w:cs="Arial"/>
          <w:i/>
          <w:iCs/>
          <w:sz w:val="24"/>
          <w:szCs w:val="24"/>
        </w:rPr>
        <w:t xml:space="preserve">International Journal of Market Research. </w:t>
      </w:r>
      <w:r w:rsidRPr="00C61C77">
        <w:rPr>
          <w:rFonts w:ascii="Arial" w:hAnsi="Arial" w:cs="Arial"/>
          <w:sz w:val="24"/>
          <w:szCs w:val="24"/>
        </w:rPr>
        <w:t xml:space="preserve">Available at: </w:t>
      </w:r>
      <w:hyperlink r:id="rId24" w:tgtFrame="_blank" w:history="1">
        <w:r w:rsidRPr="00C61C77">
          <w:rPr>
            <w:rStyle w:val="Hyperlink"/>
            <w:rFonts w:ascii="Arial" w:hAnsi="Arial" w:cs="Arial"/>
            <w:sz w:val="24"/>
            <w:szCs w:val="24"/>
          </w:rPr>
          <w:t>Do Data Characteristics Change According to the Number of Scale Points Used? An Experiment Using 5-Point, 7-Point and 10-Point Scales (sagepub.com)</w:t>
        </w:r>
      </w:hyperlink>
      <w:r w:rsidRPr="00C61C77">
        <w:rPr>
          <w:rFonts w:ascii="Arial" w:hAnsi="Arial" w:cs="Arial"/>
          <w:sz w:val="24"/>
          <w:szCs w:val="24"/>
        </w:rPr>
        <w:t xml:space="preserve"> (Accessed: 22 </w:t>
      </w:r>
      <w:proofErr w:type="gramStart"/>
      <w:r w:rsidRPr="00C61C77">
        <w:rPr>
          <w:rFonts w:ascii="Arial" w:hAnsi="Arial" w:cs="Arial"/>
          <w:sz w:val="24"/>
          <w:szCs w:val="24"/>
        </w:rPr>
        <w:t>July  2022</w:t>
      </w:r>
      <w:proofErr w:type="gramEnd"/>
      <w:r w:rsidRPr="00C61C77">
        <w:rPr>
          <w:rFonts w:ascii="Arial" w:hAnsi="Arial" w:cs="Arial"/>
          <w:sz w:val="24"/>
          <w:szCs w:val="24"/>
        </w:rPr>
        <w:t>) </w:t>
      </w:r>
    </w:p>
    <w:p w14:paraId="4BBD0694" w14:textId="2DB2487D" w:rsidR="00C61C77" w:rsidRDefault="00C61C77" w:rsidP="004561AF">
      <w:pPr>
        <w:spacing w:after="0" w:line="240" w:lineRule="auto"/>
        <w:rPr>
          <w:rFonts w:ascii="Arial" w:hAnsi="Arial" w:cs="Arial"/>
          <w:sz w:val="24"/>
          <w:szCs w:val="24"/>
        </w:rPr>
      </w:pPr>
    </w:p>
    <w:p w14:paraId="2B93AC64" w14:textId="5B5D0925" w:rsidR="00C61C77" w:rsidRDefault="00C61C77" w:rsidP="004561AF">
      <w:pPr>
        <w:spacing w:after="0" w:line="240" w:lineRule="auto"/>
        <w:rPr>
          <w:rFonts w:ascii="Arial" w:hAnsi="Arial" w:cs="Arial"/>
          <w:sz w:val="24"/>
          <w:szCs w:val="24"/>
        </w:rPr>
      </w:pPr>
      <w:r w:rsidRPr="00C61C77">
        <w:rPr>
          <w:rFonts w:ascii="Arial" w:hAnsi="Arial" w:cs="Arial"/>
          <w:sz w:val="24"/>
          <w:szCs w:val="24"/>
        </w:rPr>
        <w:t xml:space="preserve">Edward, K.E., </w:t>
      </w:r>
      <w:proofErr w:type="spellStart"/>
      <w:r w:rsidRPr="00C61C77">
        <w:rPr>
          <w:rFonts w:ascii="Arial" w:hAnsi="Arial" w:cs="Arial"/>
          <w:sz w:val="24"/>
          <w:szCs w:val="24"/>
        </w:rPr>
        <w:t>Macloed</w:t>
      </w:r>
      <w:proofErr w:type="spellEnd"/>
      <w:r w:rsidRPr="00C61C77">
        <w:rPr>
          <w:rFonts w:ascii="Arial" w:hAnsi="Arial" w:cs="Arial"/>
          <w:sz w:val="24"/>
          <w:szCs w:val="24"/>
        </w:rPr>
        <w:t xml:space="preserve">, M.D. (1999) ‘The reality and myth of rape: Implications for the Criminal Justice System’, </w:t>
      </w:r>
      <w:r w:rsidRPr="00C61C77">
        <w:rPr>
          <w:rFonts w:ascii="Arial" w:hAnsi="Arial" w:cs="Arial"/>
          <w:i/>
          <w:iCs/>
          <w:sz w:val="24"/>
          <w:szCs w:val="24"/>
        </w:rPr>
        <w:t xml:space="preserve">Expert Evidence. </w:t>
      </w:r>
      <w:r w:rsidRPr="00C61C77">
        <w:rPr>
          <w:rFonts w:ascii="Arial" w:hAnsi="Arial" w:cs="Arial"/>
          <w:sz w:val="24"/>
          <w:szCs w:val="24"/>
        </w:rPr>
        <w:t xml:space="preserve">7(37). Available at: </w:t>
      </w:r>
      <w:hyperlink r:id="rId25" w:tgtFrame="_blank" w:history="1">
        <w:r w:rsidRPr="00C61C77">
          <w:rPr>
            <w:rStyle w:val="Hyperlink"/>
            <w:rFonts w:ascii="Arial" w:hAnsi="Arial" w:cs="Arial"/>
            <w:sz w:val="24"/>
            <w:szCs w:val="24"/>
          </w:rPr>
          <w:t>https://doi-org.ezproxy.uwtsd.ac.uk/10.1023/A:1008917714094</w:t>
        </w:r>
      </w:hyperlink>
      <w:r w:rsidRPr="00C61C77">
        <w:rPr>
          <w:rFonts w:ascii="Arial" w:hAnsi="Arial" w:cs="Arial"/>
          <w:sz w:val="24"/>
          <w:szCs w:val="24"/>
        </w:rPr>
        <w:t>  (Accessed: 20 August 2022) </w:t>
      </w:r>
    </w:p>
    <w:p w14:paraId="1B34BD64" w14:textId="51525CD9" w:rsidR="00C61C77" w:rsidRDefault="00C61C77" w:rsidP="004561AF">
      <w:pPr>
        <w:spacing w:after="0" w:line="240" w:lineRule="auto"/>
        <w:rPr>
          <w:rFonts w:ascii="Arial" w:hAnsi="Arial" w:cs="Arial"/>
          <w:sz w:val="24"/>
          <w:szCs w:val="24"/>
        </w:rPr>
      </w:pPr>
    </w:p>
    <w:p w14:paraId="5FC0E186" w14:textId="02966AAA" w:rsidR="00C61C77" w:rsidRDefault="008003E5" w:rsidP="004561AF">
      <w:pPr>
        <w:spacing w:after="0" w:line="240" w:lineRule="auto"/>
        <w:rPr>
          <w:rFonts w:ascii="Arial" w:hAnsi="Arial" w:cs="Arial"/>
          <w:sz w:val="24"/>
          <w:szCs w:val="24"/>
        </w:rPr>
      </w:pPr>
      <w:r w:rsidRPr="008003E5">
        <w:rPr>
          <w:rFonts w:ascii="Arial" w:hAnsi="Arial" w:cs="Arial"/>
          <w:sz w:val="24"/>
          <w:szCs w:val="24"/>
        </w:rPr>
        <w:t xml:space="preserve">Edwards, K.M., </w:t>
      </w:r>
      <w:proofErr w:type="spellStart"/>
      <w:r w:rsidRPr="008003E5">
        <w:rPr>
          <w:rFonts w:ascii="Arial" w:hAnsi="Arial" w:cs="Arial"/>
          <w:sz w:val="24"/>
          <w:szCs w:val="24"/>
        </w:rPr>
        <w:t>Turchik</w:t>
      </w:r>
      <w:proofErr w:type="spellEnd"/>
      <w:r w:rsidRPr="008003E5">
        <w:rPr>
          <w:rFonts w:ascii="Arial" w:hAnsi="Arial" w:cs="Arial"/>
          <w:sz w:val="24"/>
          <w:szCs w:val="24"/>
        </w:rPr>
        <w:t xml:space="preserve">, J.A., </w:t>
      </w:r>
      <w:proofErr w:type="spellStart"/>
      <w:r w:rsidRPr="008003E5">
        <w:rPr>
          <w:rFonts w:ascii="Arial" w:hAnsi="Arial" w:cs="Arial"/>
          <w:sz w:val="24"/>
          <w:szCs w:val="24"/>
        </w:rPr>
        <w:t>Dardis</w:t>
      </w:r>
      <w:proofErr w:type="spellEnd"/>
      <w:r w:rsidRPr="008003E5">
        <w:rPr>
          <w:rFonts w:ascii="Arial" w:hAnsi="Arial" w:cs="Arial"/>
          <w:sz w:val="24"/>
          <w:szCs w:val="24"/>
        </w:rPr>
        <w:t xml:space="preserve">, C.M. et al. (2011) ‘Rape Myths: History, Individual and Institutional Level Presence, and Implications for Change’, </w:t>
      </w:r>
      <w:r w:rsidRPr="008003E5">
        <w:rPr>
          <w:rFonts w:ascii="Arial" w:hAnsi="Arial" w:cs="Arial"/>
          <w:i/>
          <w:iCs/>
          <w:sz w:val="24"/>
          <w:szCs w:val="24"/>
        </w:rPr>
        <w:t xml:space="preserve">Sex Roles, </w:t>
      </w:r>
      <w:r w:rsidRPr="008003E5">
        <w:rPr>
          <w:rFonts w:ascii="Arial" w:hAnsi="Arial" w:cs="Arial"/>
          <w:sz w:val="24"/>
          <w:szCs w:val="24"/>
        </w:rPr>
        <w:t xml:space="preserve">65, Available at: </w:t>
      </w:r>
      <w:hyperlink r:id="rId26" w:tgtFrame="_blank" w:history="1">
        <w:r w:rsidRPr="008003E5">
          <w:rPr>
            <w:rStyle w:val="Hyperlink"/>
            <w:rFonts w:ascii="Arial" w:hAnsi="Arial" w:cs="Arial"/>
            <w:sz w:val="24"/>
            <w:szCs w:val="24"/>
          </w:rPr>
          <w:t>https://doi.org/10.1007/s11199-011-9943-2</w:t>
        </w:r>
      </w:hyperlink>
      <w:r w:rsidRPr="008003E5">
        <w:rPr>
          <w:rFonts w:ascii="Arial" w:hAnsi="Arial" w:cs="Arial"/>
          <w:sz w:val="24"/>
          <w:szCs w:val="24"/>
        </w:rPr>
        <w:t xml:space="preserve"> (Accessed: 16 July 2022) </w:t>
      </w:r>
    </w:p>
    <w:p w14:paraId="5F869E99" w14:textId="4A7F3F2E" w:rsidR="008003E5" w:rsidRDefault="008003E5" w:rsidP="004561AF">
      <w:pPr>
        <w:spacing w:after="0" w:line="240" w:lineRule="auto"/>
        <w:rPr>
          <w:rFonts w:ascii="Arial" w:hAnsi="Arial" w:cs="Arial"/>
          <w:sz w:val="24"/>
          <w:szCs w:val="24"/>
        </w:rPr>
      </w:pPr>
    </w:p>
    <w:p w14:paraId="0EA7B243" w14:textId="57819C37" w:rsidR="008003E5" w:rsidRDefault="008003E5" w:rsidP="004561AF">
      <w:pPr>
        <w:spacing w:after="0" w:line="240" w:lineRule="auto"/>
        <w:rPr>
          <w:rFonts w:ascii="Arial" w:hAnsi="Arial" w:cs="Arial"/>
          <w:sz w:val="24"/>
          <w:szCs w:val="24"/>
        </w:rPr>
      </w:pPr>
      <w:r w:rsidRPr="008003E5">
        <w:rPr>
          <w:rFonts w:ascii="Arial" w:hAnsi="Arial" w:cs="Arial"/>
          <w:sz w:val="24"/>
          <w:szCs w:val="24"/>
        </w:rPr>
        <w:t xml:space="preserve">Frazier, P. A., Haney, B. (1996) ‘Sexual assault cases in the legal system: Police, prosecutor, and victim perspectives’, </w:t>
      </w:r>
      <w:r w:rsidRPr="008003E5">
        <w:rPr>
          <w:rFonts w:ascii="Arial" w:hAnsi="Arial" w:cs="Arial"/>
          <w:i/>
          <w:iCs/>
          <w:sz w:val="24"/>
          <w:szCs w:val="24"/>
        </w:rPr>
        <w:t>Law and Human Behaviour</w:t>
      </w:r>
      <w:r w:rsidRPr="008003E5">
        <w:rPr>
          <w:rFonts w:ascii="Arial" w:hAnsi="Arial" w:cs="Arial"/>
          <w:sz w:val="24"/>
          <w:szCs w:val="24"/>
        </w:rPr>
        <w:t xml:space="preserve">, 20, DOI: </w:t>
      </w:r>
      <w:hyperlink r:id="rId27" w:tgtFrame="_blank" w:history="1">
        <w:r w:rsidRPr="008003E5">
          <w:rPr>
            <w:rStyle w:val="Hyperlink"/>
            <w:rFonts w:ascii="Arial" w:hAnsi="Arial" w:cs="Arial"/>
            <w:sz w:val="24"/>
            <w:szCs w:val="24"/>
          </w:rPr>
          <w:t>10.1007/BF01499234</w:t>
        </w:r>
      </w:hyperlink>
      <w:r w:rsidRPr="008003E5">
        <w:rPr>
          <w:rFonts w:ascii="Arial" w:hAnsi="Arial" w:cs="Arial"/>
          <w:sz w:val="24"/>
          <w:szCs w:val="24"/>
        </w:rPr>
        <w:t xml:space="preserve"> (Accessed: 20 August 2022) </w:t>
      </w:r>
    </w:p>
    <w:p w14:paraId="2252D342" w14:textId="5E7F4651" w:rsidR="008003E5" w:rsidRDefault="008003E5" w:rsidP="004561AF">
      <w:pPr>
        <w:spacing w:after="0" w:line="240" w:lineRule="auto"/>
        <w:rPr>
          <w:rFonts w:ascii="Arial" w:hAnsi="Arial" w:cs="Arial"/>
          <w:sz w:val="24"/>
          <w:szCs w:val="24"/>
        </w:rPr>
      </w:pPr>
    </w:p>
    <w:p w14:paraId="53B98C3B" w14:textId="538A480F" w:rsidR="008003E5" w:rsidRDefault="008003E5" w:rsidP="004561AF">
      <w:pPr>
        <w:spacing w:after="0" w:line="240" w:lineRule="auto"/>
        <w:rPr>
          <w:rFonts w:ascii="Arial" w:hAnsi="Arial" w:cs="Arial"/>
          <w:sz w:val="24"/>
          <w:szCs w:val="24"/>
        </w:rPr>
      </w:pPr>
      <w:r w:rsidRPr="008003E5">
        <w:rPr>
          <w:rFonts w:ascii="Arial" w:hAnsi="Arial" w:cs="Arial"/>
          <w:sz w:val="24"/>
          <w:szCs w:val="24"/>
        </w:rPr>
        <w:t xml:space="preserve">Galton, E.R. (1975) ‘Police processing of rape complaints: A case study’, </w:t>
      </w:r>
      <w:r w:rsidRPr="008003E5">
        <w:rPr>
          <w:rFonts w:ascii="Arial" w:hAnsi="Arial" w:cs="Arial"/>
          <w:i/>
          <w:iCs/>
          <w:sz w:val="24"/>
          <w:szCs w:val="24"/>
        </w:rPr>
        <w:t xml:space="preserve">American Journal of Criminal Law, </w:t>
      </w:r>
      <w:r w:rsidRPr="008003E5">
        <w:rPr>
          <w:rFonts w:ascii="Arial" w:hAnsi="Arial" w:cs="Arial"/>
          <w:sz w:val="24"/>
          <w:szCs w:val="24"/>
        </w:rPr>
        <w:t>4(1), pp. 15 – 30. </w:t>
      </w:r>
    </w:p>
    <w:p w14:paraId="7AFB4F12" w14:textId="16156DC3" w:rsidR="00653EF4" w:rsidRDefault="00653EF4" w:rsidP="004561AF">
      <w:pPr>
        <w:spacing w:after="0" w:line="240" w:lineRule="auto"/>
        <w:rPr>
          <w:rFonts w:ascii="Arial" w:hAnsi="Arial" w:cs="Arial"/>
          <w:sz w:val="24"/>
          <w:szCs w:val="24"/>
        </w:rPr>
      </w:pPr>
    </w:p>
    <w:p w14:paraId="4F208E02" w14:textId="4259268A" w:rsidR="00653EF4" w:rsidRDefault="00653EF4" w:rsidP="004561AF">
      <w:pPr>
        <w:spacing w:after="0" w:line="240" w:lineRule="auto"/>
        <w:rPr>
          <w:rFonts w:ascii="Arial" w:hAnsi="Arial" w:cs="Arial"/>
          <w:sz w:val="24"/>
          <w:szCs w:val="24"/>
        </w:rPr>
      </w:pPr>
      <w:proofErr w:type="spellStart"/>
      <w:r w:rsidRPr="00653EF4">
        <w:rPr>
          <w:rFonts w:ascii="Arial" w:hAnsi="Arial" w:cs="Arial"/>
          <w:sz w:val="24"/>
          <w:szCs w:val="24"/>
        </w:rPr>
        <w:t>Gavey</w:t>
      </w:r>
      <w:proofErr w:type="spellEnd"/>
      <w:r w:rsidRPr="00653EF4">
        <w:rPr>
          <w:rFonts w:ascii="Arial" w:hAnsi="Arial" w:cs="Arial"/>
          <w:sz w:val="24"/>
          <w:szCs w:val="24"/>
        </w:rPr>
        <w:t xml:space="preserve">, N. and Schmidt, J. (2011) ‘“Trauma of Rape” Discourse: A Double-Edged Template for Everyday Understandings of the Impact of Rape?’, </w:t>
      </w:r>
      <w:r w:rsidRPr="00653EF4">
        <w:rPr>
          <w:rFonts w:ascii="Arial" w:hAnsi="Arial" w:cs="Arial"/>
          <w:i/>
          <w:iCs/>
          <w:sz w:val="24"/>
          <w:szCs w:val="24"/>
        </w:rPr>
        <w:t>Violence Against Women</w:t>
      </w:r>
      <w:r w:rsidRPr="00653EF4">
        <w:rPr>
          <w:rFonts w:ascii="Arial" w:hAnsi="Arial" w:cs="Arial"/>
          <w:sz w:val="24"/>
          <w:szCs w:val="24"/>
        </w:rPr>
        <w:t>, 17(4), DOI: 10.1177/1077801211404194</w:t>
      </w:r>
    </w:p>
    <w:p w14:paraId="7128414A" w14:textId="305DA6D3" w:rsidR="00653EF4" w:rsidRDefault="00653EF4" w:rsidP="004561AF">
      <w:pPr>
        <w:spacing w:after="0" w:line="240" w:lineRule="auto"/>
        <w:rPr>
          <w:rFonts w:ascii="Arial" w:hAnsi="Arial" w:cs="Arial"/>
          <w:sz w:val="24"/>
          <w:szCs w:val="24"/>
        </w:rPr>
      </w:pPr>
    </w:p>
    <w:p w14:paraId="13D5B8B5" w14:textId="1054BD61" w:rsidR="00653EF4" w:rsidRDefault="00653EF4" w:rsidP="004561AF">
      <w:pPr>
        <w:spacing w:after="0" w:line="240" w:lineRule="auto"/>
        <w:rPr>
          <w:rFonts w:ascii="Arial" w:hAnsi="Arial" w:cs="Arial"/>
          <w:sz w:val="24"/>
          <w:szCs w:val="24"/>
        </w:rPr>
      </w:pPr>
      <w:r w:rsidRPr="00653EF4">
        <w:rPr>
          <w:rFonts w:ascii="Arial" w:hAnsi="Arial" w:cs="Arial"/>
          <w:sz w:val="24"/>
          <w:szCs w:val="24"/>
        </w:rPr>
        <w:t xml:space="preserve">Hansen, N.B, </w:t>
      </w:r>
      <w:r w:rsidRPr="00653EF4">
        <w:rPr>
          <w:rFonts w:ascii="Arial" w:hAnsi="Arial" w:cs="Arial"/>
          <w:i/>
          <w:iCs/>
          <w:sz w:val="24"/>
          <w:szCs w:val="24"/>
        </w:rPr>
        <w:t xml:space="preserve">et al </w:t>
      </w:r>
      <w:r w:rsidRPr="00653EF4">
        <w:rPr>
          <w:rFonts w:ascii="Arial" w:hAnsi="Arial" w:cs="Arial"/>
          <w:sz w:val="24"/>
          <w:szCs w:val="24"/>
        </w:rPr>
        <w:t xml:space="preserve">(2019) ‘Are rape cases closed because of stereotypes? Results from a Danish police district’, </w:t>
      </w:r>
      <w:r w:rsidRPr="00653EF4">
        <w:rPr>
          <w:rFonts w:ascii="Arial" w:hAnsi="Arial" w:cs="Arial"/>
          <w:i/>
          <w:iCs/>
          <w:sz w:val="24"/>
          <w:szCs w:val="24"/>
        </w:rPr>
        <w:t xml:space="preserve">Nordic Psychology, </w:t>
      </w:r>
      <w:r w:rsidRPr="00653EF4">
        <w:rPr>
          <w:rFonts w:ascii="Arial" w:hAnsi="Arial" w:cs="Arial"/>
          <w:sz w:val="24"/>
          <w:szCs w:val="24"/>
        </w:rPr>
        <w:t xml:space="preserve">71(1), Available at: </w:t>
      </w:r>
      <w:hyperlink r:id="rId28" w:tgtFrame="_blank" w:history="1">
        <w:r w:rsidRPr="00653EF4">
          <w:rPr>
            <w:rStyle w:val="Hyperlink"/>
            <w:rFonts w:ascii="Arial" w:hAnsi="Arial" w:cs="Arial"/>
            <w:sz w:val="24"/>
            <w:szCs w:val="24"/>
          </w:rPr>
          <w:t>https://doi.org/10.1080/19012276.2018.1470552</w:t>
        </w:r>
      </w:hyperlink>
      <w:r w:rsidRPr="00653EF4">
        <w:rPr>
          <w:rFonts w:ascii="Arial" w:hAnsi="Arial" w:cs="Arial"/>
          <w:sz w:val="24"/>
          <w:szCs w:val="24"/>
        </w:rPr>
        <w:t xml:space="preserve"> (Accessed: 18 August 2022) </w:t>
      </w:r>
    </w:p>
    <w:p w14:paraId="1DF1E68A" w14:textId="64260DBA" w:rsidR="00653EF4" w:rsidRDefault="00653EF4" w:rsidP="004561AF">
      <w:pPr>
        <w:spacing w:after="0" w:line="240" w:lineRule="auto"/>
        <w:rPr>
          <w:rFonts w:ascii="Arial" w:hAnsi="Arial" w:cs="Arial"/>
          <w:sz w:val="24"/>
          <w:szCs w:val="24"/>
        </w:rPr>
      </w:pPr>
    </w:p>
    <w:p w14:paraId="22E9915B" w14:textId="016D3B03" w:rsidR="00653EF4" w:rsidRDefault="00BC4116" w:rsidP="004561AF">
      <w:pPr>
        <w:spacing w:after="0" w:line="240" w:lineRule="auto"/>
        <w:rPr>
          <w:rFonts w:ascii="Arial" w:hAnsi="Arial" w:cs="Arial"/>
          <w:sz w:val="24"/>
          <w:szCs w:val="24"/>
        </w:rPr>
      </w:pPr>
      <w:r w:rsidRPr="00BC4116">
        <w:rPr>
          <w:rFonts w:ascii="Arial" w:hAnsi="Arial" w:cs="Arial"/>
          <w:sz w:val="24"/>
          <w:szCs w:val="24"/>
        </w:rPr>
        <w:t xml:space="preserve">Her Majesty’s Inspectorate of Constabulary and Fire and Rescue Services (2014) </w:t>
      </w:r>
      <w:r w:rsidRPr="00BC4116">
        <w:rPr>
          <w:rFonts w:ascii="Arial" w:hAnsi="Arial" w:cs="Arial"/>
          <w:i/>
          <w:iCs/>
          <w:sz w:val="24"/>
          <w:szCs w:val="24"/>
        </w:rPr>
        <w:t>Victims let down by poor crime recording.</w:t>
      </w:r>
      <w:r w:rsidRPr="00BC4116">
        <w:rPr>
          <w:rFonts w:ascii="Arial" w:hAnsi="Arial" w:cs="Arial"/>
          <w:sz w:val="24"/>
          <w:szCs w:val="24"/>
        </w:rPr>
        <w:t xml:space="preserve"> Available at: </w:t>
      </w:r>
      <w:hyperlink r:id="rId29" w:tgtFrame="_blank" w:history="1">
        <w:r w:rsidRPr="00BC4116">
          <w:rPr>
            <w:rStyle w:val="Hyperlink"/>
            <w:rFonts w:ascii="Arial" w:hAnsi="Arial" w:cs="Arial"/>
            <w:sz w:val="24"/>
            <w:szCs w:val="24"/>
          </w:rPr>
          <w:t>https://www.justiceinspectorates.gov.uk/hmicfrs/news/news-feed/victims-let-down-by-poor-crime-recording/</w:t>
        </w:r>
      </w:hyperlink>
      <w:r w:rsidRPr="00BC4116">
        <w:rPr>
          <w:rFonts w:ascii="Arial" w:hAnsi="Arial" w:cs="Arial"/>
          <w:sz w:val="24"/>
          <w:szCs w:val="24"/>
        </w:rPr>
        <w:t>  (Accessed: 08 August 2022) </w:t>
      </w:r>
    </w:p>
    <w:p w14:paraId="567D8767" w14:textId="28C065CB" w:rsidR="00BC4116" w:rsidRDefault="00BC4116" w:rsidP="004561AF">
      <w:pPr>
        <w:spacing w:after="0" w:line="240" w:lineRule="auto"/>
        <w:rPr>
          <w:rFonts w:ascii="Arial" w:hAnsi="Arial" w:cs="Arial"/>
          <w:sz w:val="24"/>
          <w:szCs w:val="24"/>
        </w:rPr>
      </w:pPr>
    </w:p>
    <w:p w14:paraId="780DE6D9" w14:textId="0DEE0468" w:rsidR="00BC4116" w:rsidRDefault="00BC4116" w:rsidP="004561AF">
      <w:pPr>
        <w:spacing w:after="0" w:line="240" w:lineRule="auto"/>
        <w:rPr>
          <w:rFonts w:ascii="Arial" w:hAnsi="Arial" w:cs="Arial"/>
          <w:sz w:val="24"/>
          <w:szCs w:val="24"/>
        </w:rPr>
      </w:pPr>
      <w:proofErr w:type="spellStart"/>
      <w:r w:rsidRPr="00BC4116">
        <w:rPr>
          <w:rFonts w:ascii="Arial" w:hAnsi="Arial" w:cs="Arial"/>
          <w:sz w:val="24"/>
          <w:szCs w:val="24"/>
        </w:rPr>
        <w:t>Hohl</w:t>
      </w:r>
      <w:proofErr w:type="spellEnd"/>
      <w:r w:rsidRPr="00BC4116">
        <w:rPr>
          <w:rFonts w:ascii="Arial" w:hAnsi="Arial" w:cs="Arial"/>
          <w:sz w:val="24"/>
          <w:szCs w:val="24"/>
        </w:rPr>
        <w:t xml:space="preserve">, K., Stanko, E.A. (2022) ‘Five Pillars: A Framework for Transforming the Police Response to Rape and Sexual Assault’, </w:t>
      </w:r>
      <w:r w:rsidRPr="00BC4116">
        <w:rPr>
          <w:rFonts w:ascii="Arial" w:hAnsi="Arial" w:cs="Arial"/>
          <w:i/>
          <w:iCs/>
          <w:sz w:val="24"/>
          <w:szCs w:val="24"/>
        </w:rPr>
        <w:t xml:space="preserve">International Criminology. </w:t>
      </w:r>
      <w:r w:rsidRPr="00BC4116">
        <w:rPr>
          <w:rFonts w:ascii="Arial" w:hAnsi="Arial" w:cs="Arial"/>
          <w:sz w:val="24"/>
          <w:szCs w:val="24"/>
        </w:rPr>
        <w:t>Available at:</w:t>
      </w:r>
      <w:r w:rsidRPr="00BC4116">
        <w:rPr>
          <w:rFonts w:ascii="Arial" w:hAnsi="Arial" w:cs="Arial"/>
          <w:i/>
          <w:iCs/>
          <w:sz w:val="24"/>
          <w:szCs w:val="24"/>
        </w:rPr>
        <w:t xml:space="preserve"> </w:t>
      </w:r>
      <w:hyperlink r:id="rId30" w:tgtFrame="_blank" w:history="1">
        <w:r w:rsidRPr="00BC4116">
          <w:rPr>
            <w:rStyle w:val="Hyperlink"/>
            <w:rFonts w:ascii="Arial" w:hAnsi="Arial" w:cs="Arial"/>
            <w:sz w:val="24"/>
            <w:szCs w:val="24"/>
          </w:rPr>
          <w:t>https://doi.org/10.1007/s43576-022-00057-y</w:t>
        </w:r>
      </w:hyperlink>
      <w:r w:rsidRPr="00BC4116">
        <w:rPr>
          <w:rFonts w:ascii="Arial" w:hAnsi="Arial" w:cs="Arial"/>
          <w:sz w:val="24"/>
          <w:szCs w:val="24"/>
        </w:rPr>
        <w:t xml:space="preserve"> (Accessed: 22 July 2022) </w:t>
      </w:r>
    </w:p>
    <w:p w14:paraId="7F2BCD96" w14:textId="4E7B0274" w:rsidR="00BC4116" w:rsidRDefault="00BC4116" w:rsidP="004561AF">
      <w:pPr>
        <w:spacing w:after="0" w:line="240" w:lineRule="auto"/>
        <w:rPr>
          <w:rFonts w:ascii="Arial" w:hAnsi="Arial" w:cs="Arial"/>
          <w:sz w:val="24"/>
          <w:szCs w:val="24"/>
        </w:rPr>
      </w:pPr>
    </w:p>
    <w:p w14:paraId="601A0BDB" w14:textId="721F9713" w:rsidR="00BC4116" w:rsidRDefault="00BC4116" w:rsidP="004561AF">
      <w:pPr>
        <w:spacing w:after="0" w:line="240" w:lineRule="auto"/>
        <w:rPr>
          <w:rFonts w:ascii="Arial" w:hAnsi="Arial" w:cs="Arial"/>
          <w:sz w:val="24"/>
          <w:szCs w:val="24"/>
        </w:rPr>
      </w:pPr>
      <w:r w:rsidRPr="00BC4116">
        <w:rPr>
          <w:rFonts w:ascii="Arial" w:hAnsi="Arial" w:cs="Arial"/>
          <w:sz w:val="24"/>
          <w:szCs w:val="24"/>
        </w:rPr>
        <w:t xml:space="preserve">Holland J., </w:t>
      </w:r>
      <w:r w:rsidRPr="00BC4116">
        <w:rPr>
          <w:rFonts w:ascii="Arial" w:hAnsi="Arial" w:cs="Arial"/>
          <w:i/>
          <w:iCs/>
          <w:sz w:val="24"/>
          <w:szCs w:val="24"/>
        </w:rPr>
        <w:t xml:space="preserve">et al. </w:t>
      </w:r>
      <w:r w:rsidRPr="00BC4116">
        <w:rPr>
          <w:rFonts w:ascii="Arial" w:hAnsi="Arial" w:cs="Arial"/>
          <w:sz w:val="24"/>
          <w:szCs w:val="24"/>
        </w:rPr>
        <w:t xml:space="preserve">(1990) ‘Sex gender and power: young women's sexuality in the shadow of AIDS’, </w:t>
      </w:r>
      <w:r w:rsidRPr="00BC4116">
        <w:rPr>
          <w:rFonts w:ascii="Arial" w:hAnsi="Arial" w:cs="Arial"/>
          <w:i/>
          <w:iCs/>
          <w:sz w:val="24"/>
          <w:szCs w:val="24"/>
        </w:rPr>
        <w:t xml:space="preserve">Sociology of Health and Illness, </w:t>
      </w:r>
      <w:r w:rsidRPr="00BC4116">
        <w:rPr>
          <w:rFonts w:ascii="Arial" w:hAnsi="Arial" w:cs="Arial"/>
          <w:sz w:val="24"/>
          <w:szCs w:val="24"/>
        </w:rPr>
        <w:t xml:space="preserve">12.3, Available at: </w:t>
      </w:r>
      <w:hyperlink r:id="rId31" w:tgtFrame="_blank" w:history="1">
        <w:r w:rsidRPr="00BC4116">
          <w:rPr>
            <w:rStyle w:val="Hyperlink"/>
            <w:rFonts w:ascii="Arial" w:hAnsi="Arial" w:cs="Arial"/>
            <w:sz w:val="24"/>
            <w:szCs w:val="24"/>
          </w:rPr>
          <w:t>https://doi.org/10.1111/1467-9566.ep11347264.</w:t>
        </w:r>
      </w:hyperlink>
      <w:r w:rsidRPr="00BC4116">
        <w:rPr>
          <w:rFonts w:ascii="Arial" w:hAnsi="Arial" w:cs="Arial"/>
          <w:sz w:val="24"/>
          <w:szCs w:val="24"/>
        </w:rPr>
        <w:t xml:space="preserve"> (Accessed: 20 August 2022) </w:t>
      </w:r>
    </w:p>
    <w:p w14:paraId="40F3B9E0" w14:textId="612E9785" w:rsidR="00BC4116" w:rsidRDefault="00BC4116" w:rsidP="004561AF">
      <w:pPr>
        <w:spacing w:after="0" w:line="240" w:lineRule="auto"/>
        <w:rPr>
          <w:rFonts w:ascii="Arial" w:hAnsi="Arial" w:cs="Arial"/>
          <w:sz w:val="24"/>
          <w:szCs w:val="24"/>
        </w:rPr>
      </w:pPr>
    </w:p>
    <w:p w14:paraId="5377BEA7" w14:textId="4D2939C7" w:rsidR="00BC4116" w:rsidRDefault="00697DB1" w:rsidP="004561AF">
      <w:pPr>
        <w:spacing w:after="0" w:line="240" w:lineRule="auto"/>
        <w:rPr>
          <w:rFonts w:ascii="Arial" w:hAnsi="Arial" w:cs="Arial"/>
          <w:sz w:val="24"/>
          <w:szCs w:val="24"/>
        </w:rPr>
      </w:pPr>
      <w:r w:rsidRPr="00697DB1">
        <w:rPr>
          <w:rFonts w:ascii="Arial" w:hAnsi="Arial" w:cs="Arial"/>
          <w:sz w:val="24"/>
          <w:szCs w:val="24"/>
        </w:rPr>
        <w:t xml:space="preserve">Home Office (2021) </w:t>
      </w:r>
      <w:r w:rsidRPr="00697DB1">
        <w:rPr>
          <w:rFonts w:ascii="Arial" w:hAnsi="Arial" w:cs="Arial"/>
          <w:i/>
          <w:iCs/>
          <w:sz w:val="24"/>
          <w:szCs w:val="24"/>
        </w:rPr>
        <w:t xml:space="preserve">Crime Outcomes in England and Wales, year to September 2021: data tables. </w:t>
      </w:r>
      <w:r w:rsidRPr="00697DB1">
        <w:rPr>
          <w:rFonts w:ascii="Arial" w:hAnsi="Arial" w:cs="Arial"/>
          <w:sz w:val="24"/>
          <w:szCs w:val="24"/>
        </w:rPr>
        <w:t xml:space="preserve">Available at: </w:t>
      </w:r>
      <w:hyperlink r:id="rId32" w:tgtFrame="_blank" w:history="1">
        <w:r w:rsidRPr="00697DB1">
          <w:rPr>
            <w:rStyle w:val="Hyperlink"/>
            <w:rFonts w:ascii="Arial" w:hAnsi="Arial" w:cs="Arial"/>
            <w:sz w:val="24"/>
            <w:szCs w:val="24"/>
          </w:rPr>
          <w:t>https://www.gov.uk/government/statistics/crime-outcomes-in-england-and-wales-year-to-september-2021-data-tables</w:t>
        </w:r>
      </w:hyperlink>
      <w:r w:rsidRPr="00697DB1">
        <w:rPr>
          <w:rFonts w:ascii="Arial" w:hAnsi="Arial" w:cs="Arial"/>
          <w:sz w:val="24"/>
          <w:szCs w:val="24"/>
        </w:rPr>
        <w:t>  (Accessed: 28 February 2022) </w:t>
      </w:r>
    </w:p>
    <w:p w14:paraId="419A6CBF" w14:textId="5C4AB2FA" w:rsidR="00697DB1" w:rsidRDefault="00697DB1" w:rsidP="004561AF">
      <w:pPr>
        <w:spacing w:after="0" w:line="240" w:lineRule="auto"/>
        <w:rPr>
          <w:rFonts w:ascii="Arial" w:hAnsi="Arial" w:cs="Arial"/>
          <w:sz w:val="24"/>
          <w:szCs w:val="24"/>
        </w:rPr>
      </w:pPr>
    </w:p>
    <w:p w14:paraId="1F059318" w14:textId="21F2B84F" w:rsidR="00E45CBD" w:rsidRDefault="00697DB1" w:rsidP="004561AF">
      <w:pPr>
        <w:spacing w:after="0" w:line="240" w:lineRule="auto"/>
        <w:rPr>
          <w:rFonts w:ascii="Arial" w:hAnsi="Arial" w:cs="Arial"/>
          <w:sz w:val="24"/>
          <w:szCs w:val="24"/>
        </w:rPr>
      </w:pPr>
      <w:proofErr w:type="spellStart"/>
      <w:r w:rsidRPr="00697DB1">
        <w:rPr>
          <w:rFonts w:ascii="Arial" w:hAnsi="Arial" w:cs="Arial"/>
          <w:sz w:val="24"/>
          <w:szCs w:val="24"/>
        </w:rPr>
        <w:t>Huemmer</w:t>
      </w:r>
      <w:proofErr w:type="spellEnd"/>
      <w:r w:rsidRPr="00697DB1">
        <w:rPr>
          <w:rFonts w:ascii="Arial" w:hAnsi="Arial" w:cs="Arial"/>
          <w:sz w:val="24"/>
          <w:szCs w:val="24"/>
        </w:rPr>
        <w:t xml:space="preserve">, J., McLaughlin, B. and </w:t>
      </w:r>
      <w:proofErr w:type="spellStart"/>
      <w:r w:rsidRPr="00697DB1">
        <w:rPr>
          <w:rFonts w:ascii="Arial" w:hAnsi="Arial" w:cs="Arial"/>
          <w:sz w:val="24"/>
          <w:szCs w:val="24"/>
        </w:rPr>
        <w:t>Blumell</w:t>
      </w:r>
      <w:proofErr w:type="spellEnd"/>
      <w:r w:rsidRPr="00697DB1">
        <w:rPr>
          <w:rFonts w:ascii="Arial" w:hAnsi="Arial" w:cs="Arial"/>
          <w:sz w:val="24"/>
          <w:szCs w:val="24"/>
        </w:rPr>
        <w:t xml:space="preserve">, L., (2019) ‘Leaving the Past (Self) behind: Non-Reporting Rape Survivors Narratives of Self and Action’, </w:t>
      </w:r>
      <w:r w:rsidRPr="00697DB1">
        <w:rPr>
          <w:rFonts w:ascii="Arial" w:hAnsi="Arial" w:cs="Arial"/>
          <w:i/>
          <w:iCs/>
          <w:sz w:val="24"/>
          <w:szCs w:val="24"/>
        </w:rPr>
        <w:t xml:space="preserve">Sociology, </w:t>
      </w:r>
      <w:r w:rsidRPr="00697DB1">
        <w:rPr>
          <w:rFonts w:ascii="Arial" w:hAnsi="Arial" w:cs="Arial"/>
          <w:sz w:val="24"/>
          <w:szCs w:val="24"/>
        </w:rPr>
        <w:t xml:space="preserve">53(3). DOI: </w:t>
      </w:r>
      <w:hyperlink r:id="rId33" w:tgtFrame="_blank" w:history="1">
        <w:r w:rsidRPr="00697DB1">
          <w:rPr>
            <w:rStyle w:val="Hyperlink"/>
            <w:rFonts w:ascii="Arial" w:hAnsi="Arial" w:cs="Arial"/>
            <w:sz w:val="24"/>
            <w:szCs w:val="24"/>
          </w:rPr>
          <w:t>10.1177/0038038518773926</w:t>
        </w:r>
      </w:hyperlink>
      <w:r w:rsidRPr="00697DB1">
        <w:rPr>
          <w:rFonts w:ascii="Arial" w:hAnsi="Arial" w:cs="Arial"/>
          <w:sz w:val="24"/>
          <w:szCs w:val="24"/>
        </w:rPr>
        <w:t>.  </w:t>
      </w:r>
    </w:p>
    <w:p w14:paraId="7795785A" w14:textId="3C3703BD" w:rsidR="00697DB1" w:rsidRDefault="00697DB1" w:rsidP="004561AF">
      <w:pPr>
        <w:spacing w:after="0" w:line="240" w:lineRule="auto"/>
        <w:rPr>
          <w:rFonts w:ascii="Arial" w:hAnsi="Arial" w:cs="Arial"/>
          <w:sz w:val="24"/>
          <w:szCs w:val="24"/>
        </w:rPr>
      </w:pPr>
    </w:p>
    <w:p w14:paraId="25974AFE" w14:textId="7352FA56" w:rsidR="00697DB1" w:rsidRDefault="00C976B3" w:rsidP="004561AF">
      <w:pPr>
        <w:spacing w:after="0" w:line="240" w:lineRule="auto"/>
        <w:rPr>
          <w:rFonts w:ascii="Arial" w:hAnsi="Arial" w:cs="Arial"/>
          <w:sz w:val="24"/>
          <w:szCs w:val="24"/>
        </w:rPr>
      </w:pPr>
      <w:r w:rsidRPr="00C976B3">
        <w:rPr>
          <w:rFonts w:ascii="Arial" w:hAnsi="Arial" w:cs="Arial"/>
          <w:sz w:val="24"/>
          <w:szCs w:val="24"/>
        </w:rPr>
        <w:t xml:space="preserve">Hunt, L., and Bull, R. (2012) ‘Differentiating Genuine and False Rape Allegations: A Model to Aid Rape Investigations’, </w:t>
      </w:r>
      <w:r w:rsidRPr="00C976B3">
        <w:rPr>
          <w:rFonts w:ascii="Arial" w:hAnsi="Arial" w:cs="Arial"/>
          <w:i/>
          <w:iCs/>
          <w:sz w:val="24"/>
          <w:szCs w:val="24"/>
        </w:rPr>
        <w:t xml:space="preserve">Psychiatry, Psychology and Law. </w:t>
      </w:r>
      <w:r w:rsidRPr="00C976B3">
        <w:rPr>
          <w:rFonts w:ascii="Arial" w:hAnsi="Arial" w:cs="Arial"/>
          <w:sz w:val="24"/>
          <w:szCs w:val="24"/>
        </w:rPr>
        <w:t xml:space="preserve">19(5), DOI: </w:t>
      </w:r>
      <w:hyperlink r:id="rId34" w:tgtFrame="_blank" w:history="1">
        <w:r w:rsidRPr="00C976B3">
          <w:rPr>
            <w:rStyle w:val="Hyperlink"/>
            <w:rFonts w:ascii="Arial" w:hAnsi="Arial" w:cs="Arial"/>
            <w:sz w:val="24"/>
            <w:szCs w:val="24"/>
          </w:rPr>
          <w:t>10.1080/13218719.2011.615815</w:t>
        </w:r>
      </w:hyperlink>
      <w:r w:rsidRPr="00C976B3">
        <w:rPr>
          <w:rFonts w:ascii="Arial" w:hAnsi="Arial" w:cs="Arial"/>
          <w:sz w:val="24"/>
          <w:szCs w:val="24"/>
        </w:rPr>
        <w:t> </w:t>
      </w:r>
    </w:p>
    <w:p w14:paraId="515AAA6E" w14:textId="1E491B19" w:rsidR="00C976B3" w:rsidRDefault="00C976B3" w:rsidP="004561AF">
      <w:pPr>
        <w:spacing w:after="0" w:line="240" w:lineRule="auto"/>
        <w:rPr>
          <w:rFonts w:ascii="Arial" w:hAnsi="Arial" w:cs="Arial"/>
          <w:sz w:val="24"/>
          <w:szCs w:val="24"/>
        </w:rPr>
      </w:pPr>
    </w:p>
    <w:p w14:paraId="75A15F74" w14:textId="4F42043D" w:rsidR="00C976B3" w:rsidRDefault="00C976B3" w:rsidP="004561AF">
      <w:pPr>
        <w:spacing w:after="0" w:line="240" w:lineRule="auto"/>
        <w:rPr>
          <w:rFonts w:ascii="Arial" w:hAnsi="Arial" w:cs="Arial"/>
          <w:sz w:val="24"/>
          <w:szCs w:val="24"/>
        </w:rPr>
      </w:pPr>
      <w:r w:rsidRPr="00C976B3">
        <w:rPr>
          <w:rFonts w:ascii="Arial" w:hAnsi="Arial" w:cs="Arial"/>
          <w:sz w:val="24"/>
          <w:szCs w:val="24"/>
        </w:rPr>
        <w:t>Irving, R., Smith, C., (1998)</w:t>
      </w:r>
      <w:r w:rsidRPr="00C976B3">
        <w:rPr>
          <w:rFonts w:ascii="Arial" w:hAnsi="Arial" w:cs="Arial"/>
          <w:i/>
          <w:iCs/>
          <w:sz w:val="24"/>
          <w:szCs w:val="24"/>
        </w:rPr>
        <w:t xml:space="preserve"> No Sweat! The Indispensable Guide to Reports and Dissertations. </w:t>
      </w:r>
      <w:r w:rsidRPr="00C976B3">
        <w:rPr>
          <w:rFonts w:ascii="Arial" w:hAnsi="Arial" w:cs="Arial"/>
          <w:sz w:val="24"/>
          <w:szCs w:val="24"/>
        </w:rPr>
        <w:t>Corby: Institute of Management Foundation </w:t>
      </w:r>
    </w:p>
    <w:p w14:paraId="32A97513" w14:textId="29FD165F" w:rsidR="00C976B3" w:rsidRDefault="00C976B3" w:rsidP="004561AF">
      <w:pPr>
        <w:spacing w:after="0" w:line="240" w:lineRule="auto"/>
        <w:rPr>
          <w:rFonts w:ascii="Arial" w:hAnsi="Arial" w:cs="Arial"/>
          <w:sz w:val="24"/>
          <w:szCs w:val="24"/>
        </w:rPr>
      </w:pPr>
    </w:p>
    <w:p w14:paraId="41DC47D2" w14:textId="77777777" w:rsidR="00C13354" w:rsidRPr="00C13354" w:rsidRDefault="00C13354" w:rsidP="00C13354">
      <w:pPr>
        <w:spacing w:after="0" w:line="240" w:lineRule="auto"/>
        <w:rPr>
          <w:rFonts w:ascii="Arial" w:hAnsi="Arial" w:cs="Arial"/>
          <w:sz w:val="24"/>
          <w:szCs w:val="24"/>
        </w:rPr>
      </w:pPr>
      <w:r w:rsidRPr="00C13354">
        <w:rPr>
          <w:rFonts w:ascii="Arial" w:hAnsi="Arial" w:cs="Arial"/>
          <w:sz w:val="24"/>
          <w:szCs w:val="24"/>
        </w:rPr>
        <w:t xml:space="preserve">Jackson, T., Witte, T., </w:t>
      </w:r>
      <w:proofErr w:type="spellStart"/>
      <w:r w:rsidRPr="00C13354">
        <w:rPr>
          <w:rFonts w:ascii="Arial" w:hAnsi="Arial" w:cs="Arial"/>
          <w:sz w:val="24"/>
          <w:szCs w:val="24"/>
        </w:rPr>
        <w:t>Petretic</w:t>
      </w:r>
      <w:proofErr w:type="spellEnd"/>
      <w:r w:rsidRPr="00C13354">
        <w:rPr>
          <w:rFonts w:ascii="Arial" w:hAnsi="Arial" w:cs="Arial"/>
          <w:sz w:val="24"/>
          <w:szCs w:val="24"/>
        </w:rPr>
        <w:t xml:space="preserve">-Jackson, P. (2001) ‘Intimate partner and acquaintance violence and victim blame: Implications for professionals’, </w:t>
      </w:r>
      <w:r w:rsidRPr="00C13354">
        <w:rPr>
          <w:rFonts w:ascii="Arial" w:hAnsi="Arial" w:cs="Arial"/>
          <w:i/>
          <w:iCs/>
          <w:sz w:val="24"/>
          <w:szCs w:val="24"/>
        </w:rPr>
        <w:t>Brief Treatment and Intervention</w:t>
      </w:r>
      <w:r w:rsidRPr="00C13354">
        <w:rPr>
          <w:rFonts w:ascii="Arial" w:hAnsi="Arial" w:cs="Arial"/>
          <w:sz w:val="24"/>
          <w:szCs w:val="24"/>
        </w:rPr>
        <w:t xml:space="preserve">, 1. Available at: </w:t>
      </w:r>
      <w:hyperlink r:id="rId35" w:tgtFrame="_blank" w:history="1">
        <w:r w:rsidRPr="00C13354">
          <w:rPr>
            <w:rStyle w:val="Hyperlink"/>
            <w:rFonts w:ascii="Arial" w:hAnsi="Arial" w:cs="Arial"/>
            <w:sz w:val="24"/>
            <w:szCs w:val="24"/>
          </w:rPr>
          <w:t>https://doi-org.ezproxy.uwtsd.ac.uk/10.1007/s12103-007-9024-9</w:t>
        </w:r>
      </w:hyperlink>
      <w:r w:rsidRPr="00C13354">
        <w:rPr>
          <w:rFonts w:ascii="Arial" w:hAnsi="Arial" w:cs="Arial"/>
          <w:sz w:val="24"/>
          <w:szCs w:val="24"/>
        </w:rPr>
        <w:t>  </w:t>
      </w:r>
    </w:p>
    <w:p w14:paraId="3ABC0AD9" w14:textId="06EAEEE1" w:rsidR="00C13354" w:rsidRDefault="00C13354" w:rsidP="00C13354">
      <w:pPr>
        <w:spacing w:after="0" w:line="240" w:lineRule="auto"/>
        <w:rPr>
          <w:rFonts w:ascii="Arial" w:hAnsi="Arial" w:cs="Arial"/>
          <w:sz w:val="24"/>
          <w:szCs w:val="24"/>
        </w:rPr>
      </w:pPr>
      <w:r w:rsidRPr="00C13354">
        <w:rPr>
          <w:rFonts w:ascii="Arial" w:hAnsi="Arial" w:cs="Arial"/>
          <w:sz w:val="24"/>
          <w:szCs w:val="24"/>
        </w:rPr>
        <w:t>(Accessed: 20 August 2022) </w:t>
      </w:r>
    </w:p>
    <w:p w14:paraId="7DDAE781" w14:textId="51F041CA" w:rsidR="00C13354" w:rsidRDefault="00C13354" w:rsidP="00C13354">
      <w:pPr>
        <w:spacing w:after="0" w:line="240" w:lineRule="auto"/>
        <w:rPr>
          <w:rFonts w:ascii="Arial" w:hAnsi="Arial" w:cs="Arial"/>
          <w:sz w:val="24"/>
          <w:szCs w:val="24"/>
        </w:rPr>
      </w:pPr>
    </w:p>
    <w:p w14:paraId="0918BB07" w14:textId="687B4C05" w:rsidR="00C13354" w:rsidRDefault="00C13354" w:rsidP="00C13354">
      <w:pPr>
        <w:spacing w:after="0" w:line="240" w:lineRule="auto"/>
        <w:rPr>
          <w:rFonts w:ascii="Arial" w:hAnsi="Arial" w:cs="Arial"/>
          <w:sz w:val="24"/>
          <w:szCs w:val="24"/>
        </w:rPr>
      </w:pPr>
      <w:r w:rsidRPr="00C13354">
        <w:rPr>
          <w:rFonts w:ascii="Arial" w:hAnsi="Arial" w:cs="Arial"/>
          <w:sz w:val="24"/>
          <w:szCs w:val="24"/>
        </w:rPr>
        <w:t xml:space="preserve">Jordan, J. (2011) ‘Here we go round the review-go-round: Rape investigation and prosecution - are things getting worse not better?’, </w:t>
      </w:r>
      <w:r w:rsidRPr="00C13354">
        <w:rPr>
          <w:rFonts w:ascii="Arial" w:hAnsi="Arial" w:cs="Arial"/>
          <w:i/>
          <w:iCs/>
          <w:sz w:val="24"/>
          <w:szCs w:val="24"/>
        </w:rPr>
        <w:t>Journal of Sexual Aggression</w:t>
      </w:r>
      <w:r w:rsidRPr="00C13354">
        <w:rPr>
          <w:rFonts w:ascii="Arial" w:hAnsi="Arial" w:cs="Arial"/>
          <w:sz w:val="24"/>
          <w:szCs w:val="24"/>
        </w:rPr>
        <w:t>, 17:3, DOI: </w:t>
      </w:r>
      <w:hyperlink r:id="rId36" w:tgtFrame="_blank" w:history="1">
        <w:r w:rsidRPr="00C13354">
          <w:rPr>
            <w:rStyle w:val="Hyperlink"/>
            <w:rFonts w:ascii="Arial" w:hAnsi="Arial" w:cs="Arial"/>
            <w:sz w:val="24"/>
            <w:szCs w:val="24"/>
          </w:rPr>
          <w:t>https://doi.org/10.1080/13552600.2011.613278</w:t>
        </w:r>
      </w:hyperlink>
      <w:r w:rsidRPr="00C13354">
        <w:rPr>
          <w:rFonts w:ascii="Arial" w:hAnsi="Arial" w:cs="Arial"/>
          <w:sz w:val="24"/>
          <w:szCs w:val="24"/>
        </w:rPr>
        <w:t xml:space="preserve"> (Accessed: 31 July 2022) </w:t>
      </w:r>
    </w:p>
    <w:p w14:paraId="5D205DAA" w14:textId="3DB63AA5" w:rsidR="00C13354" w:rsidRDefault="00C13354" w:rsidP="00C13354">
      <w:pPr>
        <w:spacing w:after="0" w:line="240" w:lineRule="auto"/>
        <w:rPr>
          <w:rFonts w:ascii="Arial" w:hAnsi="Arial" w:cs="Arial"/>
          <w:sz w:val="24"/>
          <w:szCs w:val="24"/>
        </w:rPr>
      </w:pPr>
    </w:p>
    <w:p w14:paraId="12F49766" w14:textId="7F2FBEAA" w:rsidR="00C13354" w:rsidRDefault="005657E2" w:rsidP="00C13354">
      <w:pPr>
        <w:spacing w:after="0" w:line="240" w:lineRule="auto"/>
        <w:rPr>
          <w:rFonts w:ascii="Arial" w:hAnsi="Arial" w:cs="Arial"/>
          <w:sz w:val="24"/>
          <w:szCs w:val="24"/>
        </w:rPr>
      </w:pPr>
      <w:r w:rsidRPr="005657E2">
        <w:rPr>
          <w:rFonts w:ascii="Arial" w:hAnsi="Arial" w:cs="Arial"/>
          <w:sz w:val="24"/>
          <w:szCs w:val="24"/>
        </w:rPr>
        <w:t xml:space="preserve">Kelly, L., (2010) ‘The Incredible Words of Women: False Allegations in European Rape Research’, </w:t>
      </w:r>
      <w:r w:rsidRPr="005657E2">
        <w:rPr>
          <w:rFonts w:ascii="Arial" w:hAnsi="Arial" w:cs="Arial"/>
          <w:i/>
          <w:iCs/>
          <w:sz w:val="24"/>
          <w:szCs w:val="24"/>
        </w:rPr>
        <w:t>Violence Against Women</w:t>
      </w:r>
      <w:r w:rsidRPr="005657E2">
        <w:rPr>
          <w:rFonts w:ascii="Arial" w:hAnsi="Arial" w:cs="Arial"/>
          <w:sz w:val="24"/>
          <w:szCs w:val="24"/>
        </w:rPr>
        <w:t xml:space="preserve">, 16(12). Available at: </w:t>
      </w:r>
      <w:hyperlink r:id="rId37" w:tgtFrame="_blank" w:history="1">
        <w:r w:rsidRPr="005657E2">
          <w:rPr>
            <w:rStyle w:val="Hyperlink"/>
            <w:rFonts w:ascii="Arial" w:hAnsi="Arial" w:cs="Arial"/>
            <w:sz w:val="24"/>
            <w:szCs w:val="24"/>
          </w:rPr>
          <w:t>https://doi.org/10.1177/1077801210387748</w:t>
        </w:r>
      </w:hyperlink>
      <w:r w:rsidRPr="005657E2">
        <w:rPr>
          <w:rFonts w:ascii="Arial" w:hAnsi="Arial" w:cs="Arial"/>
          <w:sz w:val="24"/>
          <w:szCs w:val="24"/>
        </w:rPr>
        <w:t xml:space="preserve"> (Accessed: 02 July 2022) </w:t>
      </w:r>
    </w:p>
    <w:p w14:paraId="65B2741F" w14:textId="0A1DA68D" w:rsidR="005657E2" w:rsidRDefault="005657E2" w:rsidP="00C13354">
      <w:pPr>
        <w:spacing w:after="0" w:line="240" w:lineRule="auto"/>
        <w:rPr>
          <w:rFonts w:ascii="Arial" w:hAnsi="Arial" w:cs="Arial"/>
          <w:sz w:val="24"/>
          <w:szCs w:val="24"/>
        </w:rPr>
      </w:pPr>
    </w:p>
    <w:p w14:paraId="2E8B282B" w14:textId="1ACF384D" w:rsidR="005657E2" w:rsidRDefault="005657E2" w:rsidP="00C13354">
      <w:pPr>
        <w:spacing w:after="0" w:line="240" w:lineRule="auto"/>
        <w:rPr>
          <w:rFonts w:ascii="Arial" w:hAnsi="Arial" w:cs="Arial"/>
          <w:sz w:val="24"/>
          <w:szCs w:val="24"/>
        </w:rPr>
      </w:pPr>
      <w:r w:rsidRPr="005657E2">
        <w:rPr>
          <w:rFonts w:ascii="Arial" w:hAnsi="Arial" w:cs="Arial"/>
          <w:sz w:val="24"/>
          <w:szCs w:val="24"/>
        </w:rPr>
        <w:t xml:space="preserve">King L.L., &amp; Roberts, J.J., (2011) ‘Traditional gender role and rape myth acceptance: From the countryside to the Big City’, </w:t>
      </w:r>
      <w:r w:rsidRPr="005657E2">
        <w:rPr>
          <w:rFonts w:ascii="Arial" w:hAnsi="Arial" w:cs="Arial"/>
          <w:i/>
          <w:iCs/>
          <w:sz w:val="24"/>
          <w:szCs w:val="24"/>
        </w:rPr>
        <w:t>Women &amp; Criminal Justice</w:t>
      </w:r>
      <w:r w:rsidRPr="005657E2">
        <w:rPr>
          <w:rFonts w:ascii="Arial" w:hAnsi="Arial" w:cs="Arial"/>
          <w:sz w:val="24"/>
          <w:szCs w:val="24"/>
        </w:rPr>
        <w:t xml:space="preserve">, </w:t>
      </w:r>
      <w:r w:rsidRPr="005657E2">
        <w:rPr>
          <w:rFonts w:ascii="Arial" w:hAnsi="Arial" w:cs="Arial"/>
          <w:i/>
          <w:iCs/>
          <w:sz w:val="24"/>
          <w:szCs w:val="24"/>
        </w:rPr>
        <w:t>21</w:t>
      </w:r>
      <w:r w:rsidRPr="005657E2">
        <w:rPr>
          <w:rFonts w:ascii="Arial" w:hAnsi="Arial" w:cs="Arial"/>
          <w:sz w:val="24"/>
          <w:szCs w:val="24"/>
        </w:rPr>
        <w:t xml:space="preserve">(1), Available at: </w:t>
      </w:r>
      <w:hyperlink r:id="rId38" w:tgtFrame="_blank" w:history="1">
        <w:r w:rsidRPr="005657E2">
          <w:rPr>
            <w:rStyle w:val="Hyperlink"/>
            <w:rFonts w:ascii="Arial" w:hAnsi="Arial" w:cs="Arial"/>
            <w:sz w:val="24"/>
            <w:szCs w:val="24"/>
          </w:rPr>
          <w:t>https://doi.org/10.1080/08974454.2011.536045</w:t>
        </w:r>
      </w:hyperlink>
      <w:r w:rsidRPr="005657E2">
        <w:rPr>
          <w:rFonts w:ascii="Arial" w:hAnsi="Arial" w:cs="Arial"/>
          <w:sz w:val="24"/>
          <w:szCs w:val="24"/>
        </w:rPr>
        <w:t xml:space="preserve"> (Accessed: 20 July 2022) </w:t>
      </w:r>
    </w:p>
    <w:p w14:paraId="1AAFAA22" w14:textId="601E8AC1" w:rsidR="005657E2" w:rsidRDefault="005657E2" w:rsidP="00C13354">
      <w:pPr>
        <w:spacing w:after="0" w:line="240" w:lineRule="auto"/>
        <w:rPr>
          <w:rFonts w:ascii="Arial" w:hAnsi="Arial" w:cs="Arial"/>
          <w:sz w:val="24"/>
          <w:szCs w:val="24"/>
        </w:rPr>
      </w:pPr>
    </w:p>
    <w:p w14:paraId="0EBDF4FE" w14:textId="3874D742" w:rsidR="005657E2" w:rsidRDefault="00597CC0" w:rsidP="00C13354">
      <w:pPr>
        <w:spacing w:after="0" w:line="240" w:lineRule="auto"/>
        <w:rPr>
          <w:rFonts w:ascii="Arial" w:hAnsi="Arial" w:cs="Arial"/>
          <w:sz w:val="24"/>
          <w:szCs w:val="24"/>
        </w:rPr>
      </w:pPr>
      <w:r w:rsidRPr="00597CC0">
        <w:rPr>
          <w:rFonts w:ascii="Arial" w:hAnsi="Arial" w:cs="Arial"/>
          <w:sz w:val="24"/>
          <w:szCs w:val="24"/>
        </w:rPr>
        <w:t xml:space="preserve">Lea, S. J., </w:t>
      </w:r>
      <w:proofErr w:type="spellStart"/>
      <w:r w:rsidRPr="00597CC0">
        <w:rPr>
          <w:rFonts w:ascii="Arial" w:hAnsi="Arial" w:cs="Arial"/>
          <w:sz w:val="24"/>
          <w:szCs w:val="24"/>
        </w:rPr>
        <w:t>Lanvers</w:t>
      </w:r>
      <w:proofErr w:type="spellEnd"/>
      <w:r w:rsidRPr="00597CC0">
        <w:rPr>
          <w:rFonts w:ascii="Arial" w:hAnsi="Arial" w:cs="Arial"/>
          <w:sz w:val="24"/>
          <w:szCs w:val="24"/>
        </w:rPr>
        <w:t xml:space="preserve">, U., Shaw, S. (2003). ‘Attrition in rape cases: Developing a profile and identifying relevant factors’, </w:t>
      </w:r>
      <w:r w:rsidRPr="00597CC0">
        <w:rPr>
          <w:rFonts w:ascii="Arial" w:hAnsi="Arial" w:cs="Arial"/>
          <w:i/>
          <w:iCs/>
          <w:sz w:val="24"/>
          <w:szCs w:val="24"/>
        </w:rPr>
        <w:t>British Journal of Criminology</w:t>
      </w:r>
      <w:r w:rsidRPr="00597CC0">
        <w:rPr>
          <w:rFonts w:ascii="Arial" w:hAnsi="Arial" w:cs="Arial"/>
          <w:sz w:val="24"/>
          <w:szCs w:val="24"/>
        </w:rPr>
        <w:t>, 43. Available at: DOI:10.1093/</w:t>
      </w:r>
      <w:proofErr w:type="spellStart"/>
      <w:r w:rsidRPr="00597CC0">
        <w:rPr>
          <w:rFonts w:ascii="Arial" w:hAnsi="Arial" w:cs="Arial"/>
          <w:sz w:val="24"/>
          <w:szCs w:val="24"/>
        </w:rPr>
        <w:t>bjc</w:t>
      </w:r>
      <w:proofErr w:type="spellEnd"/>
      <w:r w:rsidRPr="00597CC0">
        <w:rPr>
          <w:rFonts w:ascii="Arial" w:hAnsi="Arial" w:cs="Arial"/>
          <w:sz w:val="24"/>
          <w:szCs w:val="24"/>
        </w:rPr>
        <w:t>/43.3.583</w:t>
      </w:r>
      <w:hyperlink r:id="rId39" w:tgtFrame="_blank" w:history="1">
        <w:r w:rsidRPr="00597CC0">
          <w:rPr>
            <w:rStyle w:val="Hyperlink"/>
            <w:rFonts w:ascii="Arial" w:hAnsi="Arial" w:cs="Arial"/>
            <w:sz w:val="24"/>
            <w:szCs w:val="24"/>
          </w:rPr>
          <w:t>10.1093/</w:t>
        </w:r>
        <w:proofErr w:type="spellStart"/>
        <w:r w:rsidRPr="00597CC0">
          <w:rPr>
            <w:rStyle w:val="Hyperlink"/>
            <w:rFonts w:ascii="Arial" w:hAnsi="Arial" w:cs="Arial"/>
            <w:sz w:val="24"/>
            <w:szCs w:val="24"/>
          </w:rPr>
          <w:t>bjc</w:t>
        </w:r>
        <w:proofErr w:type="spellEnd"/>
        <w:r w:rsidRPr="00597CC0">
          <w:rPr>
            <w:rStyle w:val="Hyperlink"/>
            <w:rFonts w:ascii="Arial" w:hAnsi="Arial" w:cs="Arial"/>
            <w:sz w:val="24"/>
            <w:szCs w:val="24"/>
          </w:rPr>
          <w:t>/43.3.583</w:t>
        </w:r>
      </w:hyperlink>
      <w:r w:rsidRPr="00597CC0">
        <w:rPr>
          <w:rFonts w:ascii="Arial" w:hAnsi="Arial" w:cs="Arial"/>
          <w:sz w:val="24"/>
          <w:szCs w:val="24"/>
        </w:rPr>
        <w:t xml:space="preserve"> (Accessed: 20 August 2022) </w:t>
      </w:r>
    </w:p>
    <w:p w14:paraId="7572DFA2" w14:textId="52FA2FD4" w:rsidR="00597CC0" w:rsidRDefault="00597CC0" w:rsidP="00C13354">
      <w:pPr>
        <w:spacing w:after="0" w:line="240" w:lineRule="auto"/>
        <w:rPr>
          <w:rFonts w:ascii="Arial" w:hAnsi="Arial" w:cs="Arial"/>
          <w:sz w:val="24"/>
          <w:szCs w:val="24"/>
        </w:rPr>
      </w:pPr>
    </w:p>
    <w:p w14:paraId="6309BA18" w14:textId="407189FA" w:rsidR="00597CC0" w:rsidRDefault="00597CC0" w:rsidP="00C13354">
      <w:pPr>
        <w:spacing w:after="0" w:line="240" w:lineRule="auto"/>
        <w:rPr>
          <w:rFonts w:ascii="Arial" w:hAnsi="Arial" w:cs="Arial"/>
          <w:sz w:val="24"/>
          <w:szCs w:val="24"/>
        </w:rPr>
      </w:pPr>
      <w:r w:rsidRPr="00597CC0">
        <w:rPr>
          <w:rFonts w:ascii="Arial" w:hAnsi="Arial" w:cs="Arial"/>
          <w:sz w:val="24"/>
          <w:szCs w:val="24"/>
        </w:rPr>
        <w:t xml:space="preserve">LeGrand, C. E. (1973) ‘Rape and Rape Laws: Sexism in Society and Law’, </w:t>
      </w:r>
      <w:r w:rsidRPr="00597CC0">
        <w:rPr>
          <w:rFonts w:ascii="Arial" w:hAnsi="Arial" w:cs="Arial"/>
          <w:i/>
          <w:iCs/>
          <w:sz w:val="24"/>
          <w:szCs w:val="24"/>
        </w:rPr>
        <w:t>California Law Review</w:t>
      </w:r>
      <w:r w:rsidRPr="00597CC0">
        <w:rPr>
          <w:rFonts w:ascii="Arial" w:hAnsi="Arial" w:cs="Arial"/>
          <w:sz w:val="24"/>
          <w:szCs w:val="24"/>
        </w:rPr>
        <w:t>. School of Law, University of California, Berkeley, 61(3), DOI: 10.2307/3479776. </w:t>
      </w:r>
    </w:p>
    <w:p w14:paraId="5EC71E93" w14:textId="17ECD6AE" w:rsidR="00597CC0" w:rsidRDefault="00597CC0" w:rsidP="00C13354">
      <w:pPr>
        <w:spacing w:after="0" w:line="240" w:lineRule="auto"/>
        <w:rPr>
          <w:rFonts w:ascii="Arial" w:hAnsi="Arial" w:cs="Arial"/>
          <w:sz w:val="24"/>
          <w:szCs w:val="24"/>
        </w:rPr>
      </w:pPr>
    </w:p>
    <w:p w14:paraId="73F48C8D" w14:textId="7DAAFCB7" w:rsidR="00597CC0" w:rsidRDefault="00D32E50" w:rsidP="00C13354">
      <w:pPr>
        <w:spacing w:after="0" w:line="240" w:lineRule="auto"/>
        <w:rPr>
          <w:rFonts w:ascii="Arial" w:hAnsi="Arial" w:cs="Arial"/>
          <w:sz w:val="24"/>
          <w:szCs w:val="24"/>
        </w:rPr>
      </w:pPr>
      <w:proofErr w:type="spellStart"/>
      <w:r w:rsidRPr="00D32E50">
        <w:rPr>
          <w:rFonts w:ascii="Arial" w:hAnsi="Arial" w:cs="Arial"/>
          <w:sz w:val="24"/>
          <w:szCs w:val="24"/>
        </w:rPr>
        <w:t>Livadeas</w:t>
      </w:r>
      <w:proofErr w:type="spellEnd"/>
      <w:r w:rsidRPr="00D32E50">
        <w:rPr>
          <w:rFonts w:ascii="Arial" w:hAnsi="Arial" w:cs="Arial"/>
          <w:sz w:val="24"/>
          <w:szCs w:val="24"/>
        </w:rPr>
        <w:t>, C. (2022) ‘Project Bluestone: transforming policing’s response to rape’</w:t>
      </w:r>
      <w:r w:rsidRPr="00D32E50">
        <w:rPr>
          <w:rFonts w:ascii="Arial" w:hAnsi="Arial" w:cs="Arial"/>
          <w:i/>
          <w:iCs/>
          <w:sz w:val="24"/>
          <w:szCs w:val="24"/>
        </w:rPr>
        <w:t xml:space="preserve">, Police Oracle, </w:t>
      </w:r>
      <w:r w:rsidRPr="00D32E50">
        <w:rPr>
          <w:rFonts w:ascii="Arial" w:hAnsi="Arial" w:cs="Arial"/>
          <w:sz w:val="24"/>
          <w:szCs w:val="24"/>
        </w:rPr>
        <w:t xml:space="preserve">Available at: </w:t>
      </w:r>
      <w:hyperlink r:id="rId40" w:tgtFrame="_blank" w:history="1">
        <w:r w:rsidRPr="00D32E50">
          <w:rPr>
            <w:rStyle w:val="Hyperlink"/>
            <w:rFonts w:ascii="Arial" w:hAnsi="Arial" w:cs="Arial"/>
            <w:sz w:val="24"/>
            <w:szCs w:val="24"/>
          </w:rPr>
          <w:t xml:space="preserve">Project Bluestone: transforming </w:t>
        </w:r>
        <w:proofErr w:type="spellStart"/>
        <w:r w:rsidRPr="00D32E50">
          <w:rPr>
            <w:rStyle w:val="Hyperlink"/>
            <w:rFonts w:ascii="Arial" w:hAnsi="Arial" w:cs="Arial"/>
            <w:sz w:val="24"/>
            <w:szCs w:val="24"/>
          </w:rPr>
          <w:t>policings</w:t>
        </w:r>
        <w:proofErr w:type="spellEnd"/>
        <w:r w:rsidRPr="00D32E50">
          <w:rPr>
            <w:rStyle w:val="Hyperlink"/>
            <w:rFonts w:ascii="Arial" w:hAnsi="Arial" w:cs="Arial"/>
            <w:sz w:val="24"/>
            <w:szCs w:val="24"/>
          </w:rPr>
          <w:t xml:space="preserve"> approach to rape | UK Police News - Police Oracle</w:t>
        </w:r>
      </w:hyperlink>
      <w:r w:rsidRPr="00D32E50">
        <w:rPr>
          <w:rFonts w:ascii="Arial" w:hAnsi="Arial" w:cs="Arial"/>
          <w:sz w:val="24"/>
          <w:szCs w:val="24"/>
        </w:rPr>
        <w:t xml:space="preserve"> (Accessed: 09 August 2022) </w:t>
      </w:r>
    </w:p>
    <w:p w14:paraId="23ADE2A8" w14:textId="60DD0957" w:rsidR="00D32E50" w:rsidRDefault="00D32E50" w:rsidP="00C13354">
      <w:pPr>
        <w:spacing w:after="0" w:line="240" w:lineRule="auto"/>
        <w:rPr>
          <w:rFonts w:ascii="Arial" w:hAnsi="Arial" w:cs="Arial"/>
          <w:sz w:val="24"/>
          <w:szCs w:val="24"/>
        </w:rPr>
      </w:pPr>
    </w:p>
    <w:p w14:paraId="1ABC454B" w14:textId="6852CDD5" w:rsidR="00D32E50" w:rsidRDefault="00D32E50" w:rsidP="00C13354">
      <w:pPr>
        <w:spacing w:after="0" w:line="240" w:lineRule="auto"/>
        <w:rPr>
          <w:rFonts w:ascii="Arial" w:hAnsi="Arial" w:cs="Arial"/>
          <w:sz w:val="24"/>
          <w:szCs w:val="24"/>
        </w:rPr>
      </w:pPr>
      <w:proofErr w:type="spellStart"/>
      <w:r w:rsidRPr="00D32E50">
        <w:rPr>
          <w:rFonts w:ascii="Arial" w:hAnsi="Arial" w:cs="Arial"/>
          <w:sz w:val="24"/>
          <w:szCs w:val="24"/>
        </w:rPr>
        <w:t>Lonsway</w:t>
      </w:r>
      <w:proofErr w:type="spellEnd"/>
      <w:r w:rsidRPr="00D32E50">
        <w:rPr>
          <w:rFonts w:ascii="Arial" w:hAnsi="Arial" w:cs="Arial"/>
          <w:sz w:val="24"/>
          <w:szCs w:val="24"/>
        </w:rPr>
        <w:t xml:space="preserve">, K.A., Fitzgerald, L.F. (1994) ‘Rape Myths’, </w:t>
      </w:r>
      <w:r w:rsidRPr="00D32E50">
        <w:rPr>
          <w:rFonts w:ascii="Arial" w:hAnsi="Arial" w:cs="Arial"/>
          <w:i/>
          <w:iCs/>
          <w:sz w:val="24"/>
          <w:szCs w:val="24"/>
        </w:rPr>
        <w:t xml:space="preserve">Psychology of women quarterly, </w:t>
      </w:r>
      <w:r w:rsidRPr="00D32E50">
        <w:rPr>
          <w:rFonts w:ascii="Arial" w:hAnsi="Arial" w:cs="Arial"/>
          <w:sz w:val="24"/>
          <w:szCs w:val="24"/>
        </w:rPr>
        <w:t xml:space="preserve">18(2), Available at </w:t>
      </w:r>
      <w:hyperlink r:id="rId41" w:tgtFrame="_blank" w:history="1">
        <w:r w:rsidRPr="00D32E50">
          <w:rPr>
            <w:rStyle w:val="Hyperlink"/>
            <w:rFonts w:ascii="Arial" w:hAnsi="Arial" w:cs="Arial"/>
            <w:sz w:val="24"/>
            <w:szCs w:val="24"/>
          </w:rPr>
          <w:t>https://doi.org/10.1111/j.1471-6402.1994.tb00448.x</w:t>
        </w:r>
      </w:hyperlink>
      <w:r w:rsidRPr="00D32E50">
        <w:rPr>
          <w:rFonts w:ascii="Arial" w:hAnsi="Arial" w:cs="Arial"/>
          <w:sz w:val="24"/>
          <w:szCs w:val="24"/>
        </w:rPr>
        <w:t xml:space="preserve"> (Accessed: 25March 2022) </w:t>
      </w:r>
    </w:p>
    <w:p w14:paraId="4BAF55F8" w14:textId="2081F306" w:rsidR="00D32E50" w:rsidRDefault="00D32E50" w:rsidP="00C13354">
      <w:pPr>
        <w:spacing w:after="0" w:line="240" w:lineRule="auto"/>
        <w:rPr>
          <w:rFonts w:ascii="Arial" w:hAnsi="Arial" w:cs="Arial"/>
          <w:sz w:val="24"/>
          <w:szCs w:val="24"/>
        </w:rPr>
      </w:pPr>
    </w:p>
    <w:p w14:paraId="3454DE2F" w14:textId="689250E8" w:rsidR="00D32E50" w:rsidRDefault="00D32E50" w:rsidP="00C13354">
      <w:pPr>
        <w:spacing w:after="0" w:line="240" w:lineRule="auto"/>
        <w:rPr>
          <w:rFonts w:ascii="Arial" w:hAnsi="Arial" w:cs="Arial"/>
          <w:sz w:val="24"/>
          <w:szCs w:val="24"/>
        </w:rPr>
      </w:pPr>
      <w:r w:rsidRPr="00D32E50">
        <w:rPr>
          <w:rFonts w:ascii="Arial" w:hAnsi="Arial" w:cs="Arial"/>
          <w:sz w:val="24"/>
          <w:szCs w:val="24"/>
        </w:rPr>
        <w:t xml:space="preserve">McKee, Z., Mueller-Johnson, K., and Strang, H. (2020) ‘Impact of a Training Programme on Police Attitudes Towards Victims of Rape: A Randomised Controlled Trial’, </w:t>
      </w:r>
      <w:r w:rsidRPr="00D32E50">
        <w:rPr>
          <w:rFonts w:ascii="Arial" w:hAnsi="Arial" w:cs="Arial"/>
          <w:i/>
          <w:iCs/>
          <w:sz w:val="24"/>
          <w:szCs w:val="24"/>
        </w:rPr>
        <w:t>Cambridge journal of evidence-based policing</w:t>
      </w:r>
      <w:r w:rsidRPr="00D32E50">
        <w:rPr>
          <w:rFonts w:ascii="Arial" w:hAnsi="Arial" w:cs="Arial"/>
          <w:sz w:val="24"/>
          <w:szCs w:val="24"/>
        </w:rPr>
        <w:t>, 4(1-2), Available at: DOI:10.1007/s41887-020-00044-1.  </w:t>
      </w:r>
    </w:p>
    <w:p w14:paraId="5036CE6A" w14:textId="61999531" w:rsidR="00D32E50" w:rsidRDefault="00D32E50" w:rsidP="00C13354">
      <w:pPr>
        <w:spacing w:after="0" w:line="240" w:lineRule="auto"/>
        <w:rPr>
          <w:rFonts w:ascii="Arial" w:hAnsi="Arial" w:cs="Arial"/>
          <w:sz w:val="24"/>
          <w:szCs w:val="24"/>
        </w:rPr>
      </w:pPr>
    </w:p>
    <w:p w14:paraId="5BFD6D17" w14:textId="5FFCDCC7" w:rsidR="00D32E50" w:rsidRDefault="008157F1" w:rsidP="00C13354">
      <w:pPr>
        <w:spacing w:after="0" w:line="240" w:lineRule="auto"/>
        <w:rPr>
          <w:rFonts w:ascii="Arial" w:hAnsi="Arial" w:cs="Arial"/>
          <w:sz w:val="24"/>
          <w:szCs w:val="24"/>
        </w:rPr>
      </w:pPr>
      <w:r w:rsidRPr="008157F1">
        <w:rPr>
          <w:rFonts w:ascii="Arial" w:hAnsi="Arial" w:cs="Arial"/>
          <w:sz w:val="24"/>
          <w:szCs w:val="24"/>
        </w:rPr>
        <w:t xml:space="preserve">McMahon, S., Farmer, L. (2011) ‘An Updated Measure for Assessing Subtle Rape Myths’, </w:t>
      </w:r>
      <w:r w:rsidRPr="008157F1">
        <w:rPr>
          <w:rFonts w:ascii="Arial" w:hAnsi="Arial" w:cs="Arial"/>
          <w:i/>
          <w:iCs/>
          <w:sz w:val="24"/>
          <w:szCs w:val="24"/>
        </w:rPr>
        <w:t>Social Work Research</w:t>
      </w:r>
      <w:r w:rsidRPr="008157F1">
        <w:rPr>
          <w:rFonts w:ascii="Arial" w:hAnsi="Arial" w:cs="Arial"/>
          <w:sz w:val="24"/>
          <w:szCs w:val="24"/>
        </w:rPr>
        <w:t xml:space="preserve">, 35:2, Available at: </w:t>
      </w:r>
      <w:hyperlink r:id="rId42" w:tgtFrame="_blank" w:history="1">
        <w:r w:rsidRPr="008157F1">
          <w:rPr>
            <w:rStyle w:val="Hyperlink"/>
            <w:rFonts w:ascii="Arial" w:hAnsi="Arial" w:cs="Arial"/>
            <w:sz w:val="24"/>
            <w:szCs w:val="24"/>
          </w:rPr>
          <w:t>https://doi.org/10.1093/swr/35.2.71</w:t>
        </w:r>
      </w:hyperlink>
      <w:r w:rsidRPr="008157F1">
        <w:rPr>
          <w:rFonts w:ascii="Arial" w:hAnsi="Arial" w:cs="Arial"/>
          <w:sz w:val="24"/>
          <w:szCs w:val="24"/>
        </w:rPr>
        <w:t xml:space="preserve"> (Accessed: 01 May 2022) </w:t>
      </w:r>
    </w:p>
    <w:p w14:paraId="02AEA194" w14:textId="007951BC" w:rsidR="008157F1" w:rsidRDefault="008157F1" w:rsidP="00C13354">
      <w:pPr>
        <w:spacing w:after="0" w:line="240" w:lineRule="auto"/>
        <w:rPr>
          <w:rFonts w:ascii="Arial" w:hAnsi="Arial" w:cs="Arial"/>
          <w:sz w:val="24"/>
          <w:szCs w:val="24"/>
        </w:rPr>
      </w:pPr>
    </w:p>
    <w:p w14:paraId="494137CB" w14:textId="26AAC430" w:rsidR="008157F1" w:rsidRDefault="008157F1" w:rsidP="00C13354">
      <w:pPr>
        <w:spacing w:after="0" w:line="240" w:lineRule="auto"/>
        <w:rPr>
          <w:rFonts w:ascii="Arial" w:hAnsi="Arial" w:cs="Arial"/>
          <w:sz w:val="24"/>
          <w:szCs w:val="24"/>
        </w:rPr>
      </w:pPr>
      <w:r w:rsidRPr="008157F1">
        <w:rPr>
          <w:rFonts w:ascii="Arial" w:hAnsi="Arial" w:cs="Arial"/>
          <w:sz w:val="24"/>
          <w:szCs w:val="24"/>
        </w:rPr>
        <w:t xml:space="preserve">Metz, J., Myers, K., Wallace, P. (2020) ‘Rape is a man’s issue: gender and power in the era of affirmative sexual consent’. </w:t>
      </w:r>
      <w:r w:rsidRPr="008157F1">
        <w:rPr>
          <w:rFonts w:ascii="Arial" w:hAnsi="Arial" w:cs="Arial"/>
          <w:i/>
          <w:iCs/>
          <w:sz w:val="24"/>
          <w:szCs w:val="24"/>
        </w:rPr>
        <w:t xml:space="preserve">Journal of Gender Studies, </w:t>
      </w:r>
      <w:r w:rsidRPr="008157F1">
        <w:rPr>
          <w:rFonts w:ascii="Arial" w:hAnsi="Arial" w:cs="Arial"/>
          <w:sz w:val="24"/>
          <w:szCs w:val="24"/>
        </w:rPr>
        <w:t xml:space="preserve">1:30, Available at: </w:t>
      </w:r>
      <w:hyperlink r:id="rId43" w:tgtFrame="_blank" w:history="1">
        <w:r w:rsidRPr="008157F1">
          <w:rPr>
            <w:rStyle w:val="Hyperlink"/>
            <w:rFonts w:ascii="Arial" w:hAnsi="Arial" w:cs="Arial"/>
            <w:sz w:val="24"/>
            <w:szCs w:val="24"/>
          </w:rPr>
          <w:t>https://doi.org/10.1080/09589236.2020.1834367</w:t>
        </w:r>
      </w:hyperlink>
      <w:r w:rsidRPr="008157F1">
        <w:rPr>
          <w:rFonts w:ascii="Arial" w:hAnsi="Arial" w:cs="Arial"/>
          <w:sz w:val="24"/>
          <w:szCs w:val="24"/>
        </w:rPr>
        <w:t xml:space="preserve"> (Accessed: 19 August 2022) </w:t>
      </w:r>
    </w:p>
    <w:p w14:paraId="00353B62" w14:textId="1533DF31" w:rsidR="008157F1" w:rsidRDefault="008157F1" w:rsidP="00C13354">
      <w:pPr>
        <w:spacing w:after="0" w:line="240" w:lineRule="auto"/>
        <w:rPr>
          <w:rFonts w:ascii="Arial" w:hAnsi="Arial" w:cs="Arial"/>
          <w:sz w:val="24"/>
          <w:szCs w:val="24"/>
        </w:rPr>
      </w:pPr>
    </w:p>
    <w:p w14:paraId="02062450" w14:textId="311A27FB" w:rsidR="008157F1" w:rsidRDefault="008157F1" w:rsidP="00C13354">
      <w:pPr>
        <w:spacing w:after="0" w:line="240" w:lineRule="auto"/>
        <w:rPr>
          <w:rFonts w:ascii="Arial" w:hAnsi="Arial" w:cs="Arial"/>
          <w:sz w:val="24"/>
          <w:szCs w:val="24"/>
        </w:rPr>
      </w:pPr>
      <w:r w:rsidRPr="008157F1">
        <w:rPr>
          <w:rFonts w:ascii="Arial" w:hAnsi="Arial" w:cs="Arial"/>
          <w:sz w:val="24"/>
          <w:szCs w:val="24"/>
        </w:rPr>
        <w:t xml:space="preserve">Ministry of Justice and Home Office (2021), </w:t>
      </w:r>
      <w:r w:rsidRPr="008157F1">
        <w:rPr>
          <w:rFonts w:ascii="Arial" w:hAnsi="Arial" w:cs="Arial"/>
          <w:i/>
          <w:iCs/>
          <w:sz w:val="24"/>
          <w:szCs w:val="24"/>
        </w:rPr>
        <w:t xml:space="preserve">Review into the Criminal Justice System response to adult rape and serious sexual offences across England and Wales – Research Report. </w:t>
      </w:r>
      <w:r w:rsidRPr="008157F1">
        <w:rPr>
          <w:rFonts w:ascii="Arial" w:hAnsi="Arial" w:cs="Arial"/>
          <w:sz w:val="24"/>
          <w:szCs w:val="24"/>
        </w:rPr>
        <w:t>Available at:</w:t>
      </w:r>
      <w:r w:rsidRPr="008157F1">
        <w:rPr>
          <w:rFonts w:ascii="Arial" w:hAnsi="Arial" w:cs="Arial"/>
          <w:i/>
          <w:iCs/>
          <w:sz w:val="24"/>
          <w:szCs w:val="24"/>
        </w:rPr>
        <w:t xml:space="preserve"> </w:t>
      </w:r>
      <w:hyperlink r:id="rId44" w:tgtFrame="_blank" w:history="1">
        <w:r w:rsidRPr="008157F1">
          <w:rPr>
            <w:rStyle w:val="Hyperlink"/>
            <w:rFonts w:ascii="Arial" w:hAnsi="Arial" w:cs="Arial"/>
            <w:sz w:val="24"/>
            <w:szCs w:val="24"/>
          </w:rPr>
          <w:t>The end-to-end rape review report on findings and actions (publishing.service.gov.uk)</w:t>
        </w:r>
      </w:hyperlink>
      <w:r w:rsidRPr="008157F1">
        <w:rPr>
          <w:rFonts w:ascii="Arial" w:hAnsi="Arial" w:cs="Arial"/>
          <w:sz w:val="24"/>
          <w:szCs w:val="24"/>
        </w:rPr>
        <w:t xml:space="preserve"> (Accessed: 07 March 2022) </w:t>
      </w:r>
    </w:p>
    <w:p w14:paraId="537CA8B1" w14:textId="70606657" w:rsidR="008157F1" w:rsidRDefault="008157F1" w:rsidP="00C13354">
      <w:pPr>
        <w:spacing w:after="0" w:line="240" w:lineRule="auto"/>
        <w:rPr>
          <w:rFonts w:ascii="Arial" w:hAnsi="Arial" w:cs="Arial"/>
          <w:sz w:val="24"/>
          <w:szCs w:val="24"/>
        </w:rPr>
      </w:pPr>
    </w:p>
    <w:p w14:paraId="3D4301DB" w14:textId="4D5D3F60" w:rsidR="008157F1" w:rsidRDefault="005E01B2" w:rsidP="00C13354">
      <w:pPr>
        <w:spacing w:after="0" w:line="240" w:lineRule="auto"/>
        <w:rPr>
          <w:rFonts w:ascii="Arial" w:hAnsi="Arial" w:cs="Arial"/>
          <w:sz w:val="24"/>
          <w:szCs w:val="24"/>
        </w:rPr>
      </w:pPr>
      <w:r w:rsidRPr="005E01B2">
        <w:rPr>
          <w:rFonts w:ascii="Arial" w:hAnsi="Arial" w:cs="Arial"/>
          <w:sz w:val="24"/>
          <w:szCs w:val="24"/>
        </w:rPr>
        <w:t xml:space="preserve">Office for National Statistics (2021) </w:t>
      </w:r>
      <w:r w:rsidRPr="005E01B2">
        <w:rPr>
          <w:rFonts w:ascii="Arial" w:hAnsi="Arial" w:cs="Arial"/>
          <w:i/>
          <w:iCs/>
          <w:sz w:val="24"/>
          <w:szCs w:val="24"/>
        </w:rPr>
        <w:t xml:space="preserve">Crime Survey of England and Wales. </w:t>
      </w:r>
      <w:r w:rsidRPr="005E01B2">
        <w:rPr>
          <w:rFonts w:ascii="Arial" w:hAnsi="Arial" w:cs="Arial"/>
          <w:sz w:val="24"/>
          <w:szCs w:val="24"/>
        </w:rPr>
        <w:t xml:space="preserve">Available at: </w:t>
      </w:r>
      <w:hyperlink r:id="rId45" w:anchor="reporting-sexual-assault-to-the-police" w:tgtFrame="_blank" w:history="1">
        <w:r w:rsidRPr="005E01B2">
          <w:rPr>
            <w:rStyle w:val="Hyperlink"/>
            <w:rFonts w:ascii="Arial" w:hAnsi="Arial" w:cs="Arial"/>
            <w:sz w:val="24"/>
            <w:szCs w:val="24"/>
          </w:rPr>
          <w:t>https://www.ons.gov.uk/peoplepopulationandcommunity/crimeandjustice/articles/natureofsexualassaultbyrapeorpenetrationenglandandwales/yearendingmarch2020#reporting-sexual-assault-to-the-police</w:t>
        </w:r>
      </w:hyperlink>
      <w:r w:rsidRPr="005E01B2">
        <w:rPr>
          <w:rFonts w:ascii="Arial" w:hAnsi="Arial" w:cs="Arial"/>
          <w:sz w:val="24"/>
          <w:szCs w:val="24"/>
        </w:rPr>
        <w:t xml:space="preserve"> (Accessed: 08 August 2022). </w:t>
      </w:r>
    </w:p>
    <w:p w14:paraId="0D5523EA" w14:textId="164F79EA" w:rsidR="005E01B2" w:rsidRDefault="005E01B2" w:rsidP="00C13354">
      <w:pPr>
        <w:spacing w:after="0" w:line="240" w:lineRule="auto"/>
        <w:rPr>
          <w:rFonts w:ascii="Arial" w:hAnsi="Arial" w:cs="Arial"/>
          <w:sz w:val="24"/>
          <w:szCs w:val="24"/>
        </w:rPr>
      </w:pPr>
    </w:p>
    <w:p w14:paraId="0204B870" w14:textId="7F83EEEE" w:rsidR="005E01B2" w:rsidRDefault="005E01B2" w:rsidP="00C13354">
      <w:pPr>
        <w:spacing w:after="0" w:line="240" w:lineRule="auto"/>
        <w:rPr>
          <w:rFonts w:ascii="Arial" w:hAnsi="Arial" w:cs="Arial"/>
          <w:sz w:val="24"/>
          <w:szCs w:val="24"/>
        </w:rPr>
      </w:pPr>
      <w:r w:rsidRPr="005E01B2">
        <w:rPr>
          <w:rFonts w:ascii="Arial" w:hAnsi="Arial" w:cs="Arial"/>
          <w:sz w:val="24"/>
          <w:szCs w:val="24"/>
        </w:rPr>
        <w:t xml:space="preserve">Page, A. D. (2008) ‘Gateway to reform? Policy implications of police officers’ attitudes towards rape’, </w:t>
      </w:r>
      <w:r w:rsidRPr="005E01B2">
        <w:rPr>
          <w:rFonts w:ascii="Arial" w:hAnsi="Arial" w:cs="Arial"/>
          <w:i/>
          <w:iCs/>
          <w:sz w:val="24"/>
          <w:szCs w:val="24"/>
        </w:rPr>
        <w:t>American Journal of Criminal Justice</w:t>
      </w:r>
      <w:r w:rsidRPr="005E01B2">
        <w:rPr>
          <w:rFonts w:ascii="Arial" w:hAnsi="Arial" w:cs="Arial"/>
          <w:sz w:val="24"/>
          <w:szCs w:val="24"/>
        </w:rPr>
        <w:t xml:space="preserve">, 33. Available at: </w:t>
      </w:r>
      <w:hyperlink r:id="rId46" w:tgtFrame="_blank" w:history="1">
        <w:r w:rsidRPr="005E01B2">
          <w:rPr>
            <w:rStyle w:val="Hyperlink"/>
            <w:rFonts w:ascii="Arial" w:hAnsi="Arial" w:cs="Arial"/>
            <w:sz w:val="24"/>
            <w:szCs w:val="24"/>
          </w:rPr>
          <w:t>https://doi-org.ezproxy.uwtsd.ac.uk/10.1007/s12103-007-9024-9</w:t>
        </w:r>
      </w:hyperlink>
      <w:r w:rsidRPr="005E01B2">
        <w:rPr>
          <w:rFonts w:ascii="Arial" w:hAnsi="Arial" w:cs="Arial"/>
          <w:sz w:val="24"/>
          <w:szCs w:val="24"/>
        </w:rPr>
        <w:t xml:space="preserve"> (Accessed: 20 August 2022) </w:t>
      </w:r>
    </w:p>
    <w:p w14:paraId="76093E2D" w14:textId="77777777" w:rsidR="005E01B2" w:rsidRPr="00C13354" w:rsidRDefault="005E01B2" w:rsidP="00C13354">
      <w:pPr>
        <w:spacing w:after="0" w:line="240" w:lineRule="auto"/>
        <w:rPr>
          <w:rFonts w:ascii="Arial" w:hAnsi="Arial" w:cs="Arial"/>
          <w:sz w:val="24"/>
          <w:szCs w:val="24"/>
        </w:rPr>
      </w:pPr>
    </w:p>
    <w:p w14:paraId="6D500463" w14:textId="36BC74DD" w:rsidR="00C976B3" w:rsidRDefault="005E01B2" w:rsidP="004561AF">
      <w:pPr>
        <w:spacing w:after="0" w:line="240" w:lineRule="auto"/>
        <w:rPr>
          <w:rFonts w:ascii="Arial" w:hAnsi="Arial" w:cs="Arial"/>
          <w:sz w:val="24"/>
          <w:szCs w:val="24"/>
        </w:rPr>
      </w:pPr>
      <w:proofErr w:type="spellStart"/>
      <w:r w:rsidRPr="005E01B2">
        <w:rPr>
          <w:rFonts w:ascii="Arial" w:hAnsi="Arial" w:cs="Arial"/>
          <w:sz w:val="24"/>
          <w:szCs w:val="24"/>
        </w:rPr>
        <w:t>Ploskowe</w:t>
      </w:r>
      <w:proofErr w:type="spellEnd"/>
      <w:r w:rsidRPr="005E01B2">
        <w:rPr>
          <w:rFonts w:ascii="Arial" w:hAnsi="Arial" w:cs="Arial"/>
          <w:sz w:val="24"/>
          <w:szCs w:val="24"/>
        </w:rPr>
        <w:t xml:space="preserve">, M (1962) </w:t>
      </w:r>
      <w:r w:rsidRPr="005E01B2">
        <w:rPr>
          <w:rFonts w:ascii="Arial" w:hAnsi="Arial" w:cs="Arial"/>
          <w:i/>
          <w:iCs/>
          <w:sz w:val="24"/>
          <w:szCs w:val="24"/>
        </w:rPr>
        <w:t>Sex and the Law.</w:t>
      </w:r>
      <w:r w:rsidRPr="005E01B2">
        <w:rPr>
          <w:rFonts w:ascii="Arial" w:hAnsi="Arial" w:cs="Arial"/>
          <w:sz w:val="24"/>
          <w:szCs w:val="24"/>
        </w:rPr>
        <w:t xml:space="preserve"> New York: Ace Books </w:t>
      </w:r>
    </w:p>
    <w:p w14:paraId="76DC2590" w14:textId="7699F900" w:rsidR="005E01B2" w:rsidRDefault="005E01B2" w:rsidP="004561AF">
      <w:pPr>
        <w:spacing w:after="0" w:line="240" w:lineRule="auto"/>
        <w:rPr>
          <w:rFonts w:ascii="Arial" w:hAnsi="Arial" w:cs="Arial"/>
          <w:sz w:val="24"/>
          <w:szCs w:val="24"/>
        </w:rPr>
      </w:pPr>
    </w:p>
    <w:p w14:paraId="0BF2603A" w14:textId="463CAF22" w:rsidR="005E01B2" w:rsidRDefault="00A20003" w:rsidP="004561AF">
      <w:pPr>
        <w:spacing w:after="0" w:line="240" w:lineRule="auto"/>
        <w:rPr>
          <w:rFonts w:ascii="Arial" w:hAnsi="Arial" w:cs="Arial"/>
          <w:sz w:val="24"/>
          <w:szCs w:val="24"/>
        </w:rPr>
      </w:pPr>
      <w:r w:rsidRPr="00A20003">
        <w:rPr>
          <w:rFonts w:ascii="Arial" w:hAnsi="Arial" w:cs="Arial"/>
          <w:sz w:val="24"/>
          <w:szCs w:val="24"/>
        </w:rPr>
        <w:t xml:space="preserve">Reece H (2013) ‘Rape myths: Is elite opinion right and popular opinion wrong?’, </w:t>
      </w:r>
      <w:r w:rsidRPr="00A20003">
        <w:rPr>
          <w:rFonts w:ascii="Arial" w:hAnsi="Arial" w:cs="Arial"/>
          <w:i/>
          <w:iCs/>
          <w:sz w:val="24"/>
          <w:szCs w:val="24"/>
        </w:rPr>
        <w:t xml:space="preserve">Oxford Journal of Legal Studies, </w:t>
      </w:r>
      <w:r w:rsidRPr="00A20003">
        <w:rPr>
          <w:rFonts w:ascii="Arial" w:hAnsi="Arial" w:cs="Arial"/>
          <w:sz w:val="24"/>
          <w:szCs w:val="24"/>
        </w:rPr>
        <w:t xml:space="preserve">33(3): Available at: </w:t>
      </w:r>
      <w:hyperlink r:id="rId47" w:tgtFrame="_blank" w:history="1">
        <w:r w:rsidRPr="00A20003">
          <w:rPr>
            <w:rStyle w:val="Hyperlink"/>
            <w:rFonts w:ascii="Arial" w:hAnsi="Arial" w:cs="Arial"/>
            <w:sz w:val="24"/>
            <w:szCs w:val="24"/>
          </w:rPr>
          <w:t>https://doi.org/10.1093/ojls/gqt006</w:t>
        </w:r>
      </w:hyperlink>
      <w:r w:rsidRPr="00A20003">
        <w:rPr>
          <w:rFonts w:ascii="Arial" w:hAnsi="Arial" w:cs="Arial"/>
          <w:sz w:val="24"/>
          <w:szCs w:val="24"/>
        </w:rPr>
        <w:t xml:space="preserve"> (Accessed: 15 August 2022) </w:t>
      </w:r>
    </w:p>
    <w:p w14:paraId="21177A24" w14:textId="1CB57D83" w:rsidR="00A20003" w:rsidRDefault="00A20003" w:rsidP="004561AF">
      <w:pPr>
        <w:spacing w:after="0" w:line="240" w:lineRule="auto"/>
        <w:rPr>
          <w:rFonts w:ascii="Arial" w:hAnsi="Arial" w:cs="Arial"/>
          <w:sz w:val="24"/>
          <w:szCs w:val="24"/>
        </w:rPr>
      </w:pPr>
    </w:p>
    <w:p w14:paraId="5E3A8AC7" w14:textId="03F8CAF9" w:rsidR="00C13354" w:rsidRDefault="00A20003" w:rsidP="004561AF">
      <w:pPr>
        <w:spacing w:after="0" w:line="240" w:lineRule="auto"/>
        <w:rPr>
          <w:rFonts w:ascii="Arial" w:hAnsi="Arial" w:cs="Arial"/>
          <w:sz w:val="24"/>
          <w:szCs w:val="24"/>
        </w:rPr>
      </w:pPr>
      <w:r w:rsidRPr="00A20003">
        <w:rPr>
          <w:rFonts w:ascii="Arial" w:hAnsi="Arial" w:cs="Arial"/>
          <w:sz w:val="24"/>
          <w:szCs w:val="24"/>
        </w:rPr>
        <w:t xml:space="preserve">Schuller, R. A., &amp; Stewart, A. (2000) ‘Police responses to sexual assault complaints: The role of perpetrator/complainant intoxication’, </w:t>
      </w:r>
      <w:r w:rsidRPr="00A20003">
        <w:rPr>
          <w:rFonts w:ascii="Arial" w:hAnsi="Arial" w:cs="Arial"/>
          <w:i/>
          <w:iCs/>
          <w:sz w:val="24"/>
          <w:szCs w:val="24"/>
        </w:rPr>
        <w:t>Law and Human Behaviour, 24</w:t>
      </w:r>
      <w:r w:rsidRPr="00A20003">
        <w:rPr>
          <w:rFonts w:ascii="Arial" w:hAnsi="Arial" w:cs="Arial"/>
          <w:sz w:val="24"/>
          <w:szCs w:val="24"/>
        </w:rPr>
        <w:t>(5), Available at: </w:t>
      </w:r>
      <w:hyperlink r:id="rId48" w:tgtFrame="_blank" w:history="1">
        <w:r w:rsidRPr="00A20003">
          <w:rPr>
            <w:rStyle w:val="Hyperlink"/>
            <w:rFonts w:ascii="Arial" w:hAnsi="Arial" w:cs="Arial"/>
            <w:sz w:val="24"/>
            <w:szCs w:val="24"/>
          </w:rPr>
          <w:t>https://doi.org/10.1023/A:1005519028528</w:t>
        </w:r>
      </w:hyperlink>
      <w:r w:rsidRPr="00A20003">
        <w:rPr>
          <w:rFonts w:ascii="Arial" w:hAnsi="Arial" w:cs="Arial"/>
          <w:sz w:val="24"/>
          <w:szCs w:val="24"/>
        </w:rPr>
        <w:t xml:space="preserve"> (Accessed: 02 August 2022) </w:t>
      </w:r>
    </w:p>
    <w:p w14:paraId="7A8F6F38" w14:textId="6BAAC375" w:rsidR="00A20003" w:rsidRDefault="00A20003" w:rsidP="004561AF">
      <w:pPr>
        <w:spacing w:after="0" w:line="240" w:lineRule="auto"/>
        <w:rPr>
          <w:rFonts w:ascii="Arial" w:hAnsi="Arial" w:cs="Arial"/>
          <w:sz w:val="24"/>
          <w:szCs w:val="24"/>
        </w:rPr>
      </w:pPr>
    </w:p>
    <w:p w14:paraId="1119531F" w14:textId="3D163336" w:rsidR="00A20003" w:rsidRDefault="00A20003" w:rsidP="004561AF">
      <w:pPr>
        <w:spacing w:after="0" w:line="240" w:lineRule="auto"/>
        <w:rPr>
          <w:rFonts w:ascii="Arial" w:hAnsi="Arial" w:cs="Arial"/>
          <w:sz w:val="24"/>
          <w:szCs w:val="24"/>
        </w:rPr>
      </w:pPr>
      <w:proofErr w:type="spellStart"/>
      <w:r w:rsidRPr="00A20003">
        <w:rPr>
          <w:rFonts w:ascii="Arial" w:hAnsi="Arial" w:cs="Arial"/>
          <w:sz w:val="24"/>
          <w:szCs w:val="24"/>
        </w:rPr>
        <w:t>Schwendinger</w:t>
      </w:r>
      <w:proofErr w:type="spellEnd"/>
      <w:r w:rsidRPr="00A20003">
        <w:rPr>
          <w:rFonts w:ascii="Arial" w:hAnsi="Arial" w:cs="Arial"/>
          <w:sz w:val="24"/>
          <w:szCs w:val="24"/>
        </w:rPr>
        <w:t xml:space="preserve">, J., and </w:t>
      </w:r>
      <w:proofErr w:type="spellStart"/>
      <w:r w:rsidRPr="00A20003">
        <w:rPr>
          <w:rFonts w:ascii="Arial" w:hAnsi="Arial" w:cs="Arial"/>
          <w:sz w:val="24"/>
          <w:szCs w:val="24"/>
        </w:rPr>
        <w:t>Schwendinger</w:t>
      </w:r>
      <w:proofErr w:type="spellEnd"/>
      <w:r w:rsidRPr="00A20003">
        <w:rPr>
          <w:rFonts w:ascii="Arial" w:hAnsi="Arial" w:cs="Arial"/>
          <w:sz w:val="24"/>
          <w:szCs w:val="24"/>
        </w:rPr>
        <w:t xml:space="preserve">, H. (1974) ‘Rape Myths: In Legal, Theoretical, and Everyday Practice’, </w:t>
      </w:r>
      <w:r w:rsidRPr="00A20003">
        <w:rPr>
          <w:rFonts w:ascii="Arial" w:hAnsi="Arial" w:cs="Arial"/>
          <w:i/>
          <w:iCs/>
          <w:sz w:val="24"/>
          <w:szCs w:val="24"/>
        </w:rPr>
        <w:t xml:space="preserve">Crime and Social Justice, </w:t>
      </w:r>
      <w:r w:rsidRPr="00A20003">
        <w:rPr>
          <w:rFonts w:ascii="Arial" w:hAnsi="Arial" w:cs="Arial"/>
          <w:sz w:val="24"/>
          <w:szCs w:val="24"/>
        </w:rPr>
        <w:t xml:space="preserve">1 (Spring-Sumer 1974), Available at: </w:t>
      </w:r>
      <w:hyperlink r:id="rId49" w:tgtFrame="_blank" w:history="1">
        <w:r w:rsidRPr="00A20003">
          <w:rPr>
            <w:rStyle w:val="Hyperlink"/>
            <w:rFonts w:ascii="Arial" w:hAnsi="Arial" w:cs="Arial"/>
            <w:sz w:val="24"/>
            <w:szCs w:val="24"/>
          </w:rPr>
          <w:t>https://www-jstor-org.ezproxy.uwtsd.ac.uk/stable/pdf/29765884.pdf?refreqid=excelsior%3Ac68f1542bfdbe9d00cf1b8608b98495f&amp;ab_segments=&amp;origin=&amp;acceptTC=1</w:t>
        </w:r>
      </w:hyperlink>
      <w:r w:rsidRPr="00A20003">
        <w:rPr>
          <w:rFonts w:ascii="Arial" w:hAnsi="Arial" w:cs="Arial"/>
          <w:sz w:val="24"/>
          <w:szCs w:val="24"/>
        </w:rPr>
        <w:t xml:space="preserve"> (Accessed: 16 July 2022) </w:t>
      </w:r>
    </w:p>
    <w:p w14:paraId="17B76AAC" w14:textId="728409F8" w:rsidR="00A20003" w:rsidRDefault="00A20003" w:rsidP="004561AF">
      <w:pPr>
        <w:spacing w:after="0" w:line="240" w:lineRule="auto"/>
        <w:rPr>
          <w:rFonts w:ascii="Arial" w:hAnsi="Arial" w:cs="Arial"/>
          <w:sz w:val="24"/>
          <w:szCs w:val="24"/>
        </w:rPr>
      </w:pPr>
    </w:p>
    <w:p w14:paraId="4E7F65DB" w14:textId="2B6C7842" w:rsidR="00A20003" w:rsidRDefault="001D3D4E" w:rsidP="004561AF">
      <w:pPr>
        <w:spacing w:after="0" w:line="240" w:lineRule="auto"/>
        <w:rPr>
          <w:rFonts w:ascii="Arial" w:hAnsi="Arial" w:cs="Arial"/>
          <w:sz w:val="24"/>
          <w:szCs w:val="24"/>
        </w:rPr>
      </w:pPr>
      <w:r w:rsidRPr="001D3D4E">
        <w:rPr>
          <w:rFonts w:ascii="Arial" w:hAnsi="Arial" w:cs="Arial"/>
          <w:i/>
          <w:iCs/>
          <w:sz w:val="24"/>
          <w:szCs w:val="24"/>
        </w:rPr>
        <w:t xml:space="preserve">Sexual Offences Act 2003, c42. </w:t>
      </w:r>
      <w:r w:rsidRPr="001D3D4E">
        <w:rPr>
          <w:rFonts w:ascii="Arial" w:hAnsi="Arial" w:cs="Arial"/>
          <w:sz w:val="24"/>
          <w:szCs w:val="24"/>
        </w:rPr>
        <w:t xml:space="preserve">Available at: </w:t>
      </w:r>
      <w:hyperlink r:id="rId50" w:tgtFrame="_blank" w:history="1">
        <w:r w:rsidRPr="001D3D4E">
          <w:rPr>
            <w:rStyle w:val="Hyperlink"/>
            <w:rFonts w:ascii="Arial" w:hAnsi="Arial" w:cs="Arial"/>
            <w:sz w:val="24"/>
            <w:szCs w:val="24"/>
          </w:rPr>
          <w:t>Sexual Offences Act 2003 (legislation.gov.uk)</w:t>
        </w:r>
      </w:hyperlink>
      <w:r w:rsidRPr="001D3D4E">
        <w:rPr>
          <w:rFonts w:ascii="Arial" w:hAnsi="Arial" w:cs="Arial"/>
          <w:sz w:val="24"/>
          <w:szCs w:val="24"/>
        </w:rPr>
        <w:t xml:space="preserve"> (Accessed: 10 August 2022) </w:t>
      </w:r>
    </w:p>
    <w:p w14:paraId="7B4E440E" w14:textId="0495C340" w:rsidR="001D3D4E" w:rsidRDefault="001D3D4E" w:rsidP="004561AF">
      <w:pPr>
        <w:spacing w:after="0" w:line="240" w:lineRule="auto"/>
        <w:rPr>
          <w:rFonts w:ascii="Arial" w:hAnsi="Arial" w:cs="Arial"/>
          <w:sz w:val="24"/>
          <w:szCs w:val="24"/>
        </w:rPr>
      </w:pPr>
    </w:p>
    <w:p w14:paraId="007032F7" w14:textId="1EB892DF" w:rsidR="001D3D4E" w:rsidRDefault="001D3D4E" w:rsidP="004561AF">
      <w:pPr>
        <w:spacing w:after="0" w:line="240" w:lineRule="auto"/>
        <w:rPr>
          <w:rFonts w:ascii="Arial" w:hAnsi="Arial" w:cs="Arial"/>
          <w:sz w:val="24"/>
          <w:szCs w:val="24"/>
        </w:rPr>
      </w:pPr>
      <w:proofErr w:type="spellStart"/>
      <w:r w:rsidRPr="001D3D4E">
        <w:rPr>
          <w:rFonts w:ascii="Arial" w:hAnsi="Arial" w:cs="Arial"/>
          <w:sz w:val="24"/>
          <w:szCs w:val="24"/>
        </w:rPr>
        <w:t>Shoup</w:t>
      </w:r>
      <w:proofErr w:type="spellEnd"/>
      <w:r w:rsidRPr="001D3D4E">
        <w:rPr>
          <w:rFonts w:ascii="Arial" w:hAnsi="Arial" w:cs="Arial"/>
          <w:sz w:val="24"/>
          <w:szCs w:val="24"/>
        </w:rPr>
        <w:t>, J. A., (2011) E</w:t>
      </w:r>
      <w:r w:rsidRPr="001D3D4E">
        <w:rPr>
          <w:rFonts w:ascii="Arial" w:hAnsi="Arial" w:cs="Arial"/>
          <w:i/>
          <w:iCs/>
          <w:sz w:val="24"/>
          <w:szCs w:val="24"/>
        </w:rPr>
        <w:t>thnic Groups of Africa and the Middle East; An Encyclopaedia.</w:t>
      </w:r>
      <w:r w:rsidRPr="001D3D4E">
        <w:rPr>
          <w:rFonts w:ascii="Arial" w:hAnsi="Arial" w:cs="Arial"/>
          <w:sz w:val="24"/>
          <w:szCs w:val="24"/>
        </w:rPr>
        <w:t xml:space="preserve"> Oxford: Greenwood Publishing Group </w:t>
      </w:r>
    </w:p>
    <w:p w14:paraId="29E736F3" w14:textId="2633DC20" w:rsidR="001D3D4E" w:rsidRDefault="001D3D4E" w:rsidP="004561AF">
      <w:pPr>
        <w:spacing w:after="0" w:line="240" w:lineRule="auto"/>
        <w:rPr>
          <w:rFonts w:ascii="Arial" w:hAnsi="Arial" w:cs="Arial"/>
          <w:sz w:val="24"/>
          <w:szCs w:val="24"/>
        </w:rPr>
      </w:pPr>
    </w:p>
    <w:p w14:paraId="2E9074EB" w14:textId="535137A8" w:rsidR="001D3D4E" w:rsidRDefault="001D3D4E" w:rsidP="004561AF">
      <w:pPr>
        <w:spacing w:after="0" w:line="240" w:lineRule="auto"/>
        <w:rPr>
          <w:rFonts w:ascii="Arial" w:hAnsi="Arial" w:cs="Arial"/>
          <w:sz w:val="24"/>
          <w:szCs w:val="24"/>
        </w:rPr>
      </w:pPr>
      <w:r w:rsidRPr="001D3D4E">
        <w:rPr>
          <w:rFonts w:ascii="Arial" w:hAnsi="Arial" w:cs="Arial"/>
          <w:sz w:val="24"/>
          <w:szCs w:val="24"/>
        </w:rPr>
        <w:t xml:space="preserve">Silva, E., </w:t>
      </w:r>
      <w:proofErr w:type="spellStart"/>
      <w:r w:rsidRPr="001D3D4E">
        <w:rPr>
          <w:rFonts w:ascii="Arial" w:hAnsi="Arial" w:cs="Arial"/>
          <w:sz w:val="24"/>
          <w:szCs w:val="24"/>
        </w:rPr>
        <w:t>Warde</w:t>
      </w:r>
      <w:proofErr w:type="spellEnd"/>
      <w:r w:rsidRPr="001D3D4E">
        <w:rPr>
          <w:rFonts w:ascii="Arial" w:hAnsi="Arial" w:cs="Arial"/>
          <w:sz w:val="24"/>
          <w:szCs w:val="24"/>
        </w:rPr>
        <w:t xml:space="preserve">, A., and Wright, D. (2009) ‘Using Mixed Methods for Analysing Culture: The Cultural Capital and Social Exclusion Project’, </w:t>
      </w:r>
      <w:r w:rsidRPr="001D3D4E">
        <w:rPr>
          <w:rFonts w:ascii="Arial" w:hAnsi="Arial" w:cs="Arial"/>
          <w:i/>
          <w:iCs/>
          <w:sz w:val="24"/>
          <w:szCs w:val="24"/>
        </w:rPr>
        <w:t>Cultural Sociology</w:t>
      </w:r>
      <w:r w:rsidRPr="001D3D4E">
        <w:rPr>
          <w:rFonts w:ascii="Arial" w:hAnsi="Arial" w:cs="Arial"/>
          <w:sz w:val="24"/>
          <w:szCs w:val="24"/>
        </w:rPr>
        <w:t xml:space="preserve">, 3(2), DOI: </w:t>
      </w:r>
      <w:hyperlink r:id="rId51" w:tgtFrame="_blank" w:history="1">
        <w:r w:rsidRPr="001D3D4E">
          <w:rPr>
            <w:rStyle w:val="Hyperlink"/>
            <w:rFonts w:ascii="Arial" w:hAnsi="Arial" w:cs="Arial"/>
            <w:sz w:val="24"/>
            <w:szCs w:val="24"/>
          </w:rPr>
          <w:t>10.1177/1749975509105536</w:t>
        </w:r>
      </w:hyperlink>
      <w:r w:rsidRPr="001D3D4E">
        <w:rPr>
          <w:rFonts w:ascii="Arial" w:hAnsi="Arial" w:cs="Arial"/>
          <w:sz w:val="24"/>
          <w:szCs w:val="24"/>
        </w:rPr>
        <w:t>. (Accessed: 04 September 2022) </w:t>
      </w:r>
    </w:p>
    <w:p w14:paraId="6DD10829" w14:textId="07330ED3" w:rsidR="001D3D4E" w:rsidRDefault="001D3D4E" w:rsidP="004561AF">
      <w:pPr>
        <w:spacing w:after="0" w:line="240" w:lineRule="auto"/>
        <w:rPr>
          <w:rFonts w:ascii="Arial" w:hAnsi="Arial" w:cs="Arial"/>
          <w:sz w:val="24"/>
          <w:szCs w:val="24"/>
        </w:rPr>
      </w:pPr>
    </w:p>
    <w:p w14:paraId="4CCC66EE" w14:textId="745FAF8B" w:rsidR="001D3D4E" w:rsidRDefault="00C101D2" w:rsidP="004561AF">
      <w:pPr>
        <w:spacing w:after="0" w:line="240" w:lineRule="auto"/>
        <w:rPr>
          <w:rFonts w:ascii="Arial" w:hAnsi="Arial" w:cs="Arial"/>
          <w:sz w:val="24"/>
          <w:szCs w:val="24"/>
        </w:rPr>
      </w:pPr>
      <w:r w:rsidRPr="00C101D2">
        <w:rPr>
          <w:rFonts w:ascii="Arial" w:hAnsi="Arial" w:cs="Arial"/>
          <w:sz w:val="24"/>
          <w:szCs w:val="24"/>
        </w:rPr>
        <w:t xml:space="preserve">Sinclair, O. (2020) </w:t>
      </w:r>
      <w:r w:rsidRPr="00C101D2">
        <w:rPr>
          <w:rFonts w:ascii="Arial" w:hAnsi="Arial" w:cs="Arial"/>
          <w:i/>
          <w:iCs/>
          <w:sz w:val="24"/>
          <w:szCs w:val="24"/>
        </w:rPr>
        <w:t xml:space="preserve">The Attrition Problem in Rape Cases: Exploring the Role of Police Officers’ Decision Making, </w:t>
      </w:r>
      <w:r w:rsidRPr="00C101D2">
        <w:rPr>
          <w:rFonts w:ascii="Arial" w:hAnsi="Arial" w:cs="Arial"/>
          <w:sz w:val="24"/>
          <w:szCs w:val="24"/>
        </w:rPr>
        <w:t xml:space="preserve">University of Sheffield Faculty of Social Sciences School of Law. Available at: </w:t>
      </w:r>
      <w:hyperlink r:id="rId52" w:tgtFrame="_blank" w:history="1">
        <w:r w:rsidRPr="00C101D2">
          <w:rPr>
            <w:rStyle w:val="Hyperlink"/>
            <w:rFonts w:ascii="Arial" w:hAnsi="Arial" w:cs="Arial"/>
            <w:sz w:val="24"/>
            <w:szCs w:val="24"/>
          </w:rPr>
          <w:t xml:space="preserve">The Attrition Problem in Rape Cases: Exploring the Role of Police Officers’ Decision Making - White Rose </w:t>
        </w:r>
        <w:proofErr w:type="spellStart"/>
        <w:r w:rsidRPr="00C101D2">
          <w:rPr>
            <w:rStyle w:val="Hyperlink"/>
            <w:rFonts w:ascii="Arial" w:hAnsi="Arial" w:cs="Arial"/>
            <w:sz w:val="24"/>
            <w:szCs w:val="24"/>
          </w:rPr>
          <w:t>eTheses</w:t>
        </w:r>
        <w:proofErr w:type="spellEnd"/>
        <w:r w:rsidRPr="00C101D2">
          <w:rPr>
            <w:rStyle w:val="Hyperlink"/>
            <w:rFonts w:ascii="Arial" w:hAnsi="Arial" w:cs="Arial"/>
            <w:sz w:val="24"/>
            <w:szCs w:val="24"/>
          </w:rPr>
          <w:t xml:space="preserve"> Online.</w:t>
        </w:r>
      </w:hyperlink>
      <w:r w:rsidRPr="00C101D2">
        <w:rPr>
          <w:rFonts w:ascii="Arial" w:hAnsi="Arial" w:cs="Arial"/>
          <w:sz w:val="24"/>
          <w:szCs w:val="24"/>
        </w:rPr>
        <w:t xml:space="preserve"> (Accessed: 28 February 2022)  </w:t>
      </w:r>
    </w:p>
    <w:p w14:paraId="15DE6993" w14:textId="1084EC78" w:rsidR="00C101D2" w:rsidRDefault="00C101D2" w:rsidP="004561AF">
      <w:pPr>
        <w:spacing w:after="0" w:line="240" w:lineRule="auto"/>
        <w:rPr>
          <w:rFonts w:ascii="Arial" w:hAnsi="Arial" w:cs="Arial"/>
          <w:sz w:val="24"/>
          <w:szCs w:val="24"/>
        </w:rPr>
      </w:pPr>
    </w:p>
    <w:p w14:paraId="567076AF" w14:textId="211C4FA5" w:rsidR="00C101D2" w:rsidRDefault="00C101D2" w:rsidP="004561AF">
      <w:pPr>
        <w:spacing w:after="0" w:line="240" w:lineRule="auto"/>
        <w:rPr>
          <w:rFonts w:ascii="Arial" w:hAnsi="Arial" w:cs="Arial"/>
          <w:sz w:val="24"/>
          <w:szCs w:val="24"/>
        </w:rPr>
      </w:pPr>
      <w:proofErr w:type="spellStart"/>
      <w:r w:rsidRPr="00C101D2">
        <w:rPr>
          <w:rFonts w:ascii="Arial" w:hAnsi="Arial" w:cs="Arial"/>
          <w:sz w:val="24"/>
          <w:szCs w:val="24"/>
        </w:rPr>
        <w:t>Sleath</w:t>
      </w:r>
      <w:proofErr w:type="spellEnd"/>
      <w:r w:rsidRPr="00C101D2">
        <w:rPr>
          <w:rFonts w:ascii="Arial" w:hAnsi="Arial" w:cs="Arial"/>
          <w:sz w:val="24"/>
          <w:szCs w:val="24"/>
        </w:rPr>
        <w:t xml:space="preserve">, E. and Bull, R. (2017) ‘Police perceptions of rape victims and the impact on case decision making: A systematic review.’ </w:t>
      </w:r>
      <w:r w:rsidRPr="00C101D2">
        <w:rPr>
          <w:rFonts w:ascii="Arial" w:hAnsi="Arial" w:cs="Arial"/>
          <w:i/>
          <w:iCs/>
          <w:sz w:val="24"/>
          <w:szCs w:val="24"/>
        </w:rPr>
        <w:t xml:space="preserve">Aggression and Violent Behaviour, </w:t>
      </w:r>
      <w:r w:rsidRPr="00C101D2">
        <w:rPr>
          <w:rFonts w:ascii="Arial" w:hAnsi="Arial" w:cs="Arial"/>
          <w:sz w:val="24"/>
          <w:szCs w:val="24"/>
        </w:rPr>
        <w:t xml:space="preserve">34. Available at: </w:t>
      </w:r>
      <w:hyperlink r:id="rId53" w:tgtFrame="_blank" w:history="1">
        <w:r w:rsidRPr="00C101D2">
          <w:rPr>
            <w:rStyle w:val="Hyperlink"/>
            <w:rFonts w:ascii="Arial" w:hAnsi="Arial" w:cs="Arial"/>
            <w:sz w:val="24"/>
            <w:szCs w:val="24"/>
          </w:rPr>
          <w:t>https://doi.org/10.1016/j.avb.2017.02.003</w:t>
        </w:r>
      </w:hyperlink>
      <w:r w:rsidRPr="00C101D2">
        <w:rPr>
          <w:rFonts w:ascii="Arial" w:hAnsi="Arial" w:cs="Arial"/>
          <w:sz w:val="24"/>
          <w:szCs w:val="24"/>
        </w:rPr>
        <w:t xml:space="preserve"> (Accessed: 26 august 2022) </w:t>
      </w:r>
    </w:p>
    <w:p w14:paraId="56281F5E" w14:textId="5C483C5A" w:rsidR="00C101D2" w:rsidRDefault="00C101D2" w:rsidP="004561AF">
      <w:pPr>
        <w:spacing w:after="0" w:line="240" w:lineRule="auto"/>
        <w:rPr>
          <w:rFonts w:ascii="Arial" w:hAnsi="Arial" w:cs="Arial"/>
          <w:sz w:val="24"/>
          <w:szCs w:val="24"/>
        </w:rPr>
      </w:pPr>
    </w:p>
    <w:p w14:paraId="5A40356A" w14:textId="7FA8B88E" w:rsidR="00C101D2" w:rsidRDefault="00C101D2" w:rsidP="004561AF">
      <w:pPr>
        <w:spacing w:after="0" w:line="240" w:lineRule="auto"/>
        <w:rPr>
          <w:rFonts w:ascii="Arial" w:hAnsi="Arial" w:cs="Arial"/>
          <w:sz w:val="24"/>
          <w:szCs w:val="24"/>
        </w:rPr>
      </w:pPr>
      <w:proofErr w:type="spellStart"/>
      <w:r w:rsidRPr="00C101D2">
        <w:rPr>
          <w:rFonts w:ascii="Arial" w:hAnsi="Arial" w:cs="Arial"/>
          <w:sz w:val="24"/>
          <w:szCs w:val="24"/>
        </w:rPr>
        <w:t>Sleath</w:t>
      </w:r>
      <w:proofErr w:type="spellEnd"/>
      <w:r w:rsidRPr="00C101D2">
        <w:rPr>
          <w:rFonts w:ascii="Arial" w:hAnsi="Arial" w:cs="Arial"/>
          <w:sz w:val="24"/>
          <w:szCs w:val="24"/>
        </w:rPr>
        <w:t xml:space="preserve">, E. and Bull, R. (2012) ‘Comparing Rape Victim and Perpetrator Blaming in a Police Officer Sample: Differences Between Police Officers With and Without Special Training’, </w:t>
      </w:r>
      <w:r w:rsidRPr="00C101D2">
        <w:rPr>
          <w:rFonts w:ascii="Arial" w:hAnsi="Arial" w:cs="Arial"/>
          <w:i/>
          <w:iCs/>
          <w:sz w:val="24"/>
          <w:szCs w:val="24"/>
        </w:rPr>
        <w:t>Criminal Justice and Behaviour</w:t>
      </w:r>
      <w:r w:rsidRPr="00C101D2">
        <w:rPr>
          <w:rFonts w:ascii="Arial" w:hAnsi="Arial" w:cs="Arial"/>
          <w:sz w:val="24"/>
          <w:szCs w:val="24"/>
        </w:rPr>
        <w:t xml:space="preserve">, 39(5), DOI: </w:t>
      </w:r>
      <w:hyperlink r:id="rId54" w:tgtFrame="_blank" w:history="1">
        <w:r w:rsidRPr="00C101D2">
          <w:rPr>
            <w:rStyle w:val="Hyperlink"/>
            <w:rFonts w:ascii="Arial" w:hAnsi="Arial" w:cs="Arial"/>
            <w:sz w:val="24"/>
            <w:szCs w:val="24"/>
          </w:rPr>
          <w:t>10.1177/0093854811434696</w:t>
        </w:r>
      </w:hyperlink>
      <w:r w:rsidRPr="00C101D2">
        <w:rPr>
          <w:rFonts w:ascii="Arial" w:hAnsi="Arial" w:cs="Arial"/>
          <w:sz w:val="24"/>
          <w:szCs w:val="24"/>
        </w:rPr>
        <w:t>. (Accessed: 22 August 2022) </w:t>
      </w:r>
    </w:p>
    <w:p w14:paraId="06BD1CCC" w14:textId="20065F4E" w:rsidR="00C101D2" w:rsidRDefault="00C101D2" w:rsidP="004561AF">
      <w:pPr>
        <w:spacing w:after="0" w:line="240" w:lineRule="auto"/>
        <w:rPr>
          <w:rFonts w:ascii="Arial" w:hAnsi="Arial" w:cs="Arial"/>
          <w:sz w:val="24"/>
          <w:szCs w:val="24"/>
        </w:rPr>
      </w:pPr>
    </w:p>
    <w:p w14:paraId="2F82F8B9" w14:textId="1A72804A" w:rsidR="00C101D2" w:rsidRDefault="00CB2BDA" w:rsidP="004561AF">
      <w:pPr>
        <w:spacing w:after="0" w:line="240" w:lineRule="auto"/>
        <w:rPr>
          <w:rFonts w:ascii="Arial" w:hAnsi="Arial" w:cs="Arial"/>
          <w:sz w:val="24"/>
          <w:szCs w:val="24"/>
        </w:rPr>
      </w:pPr>
      <w:proofErr w:type="spellStart"/>
      <w:r w:rsidRPr="00CB2BDA">
        <w:rPr>
          <w:rFonts w:ascii="Arial" w:hAnsi="Arial" w:cs="Arial"/>
          <w:sz w:val="24"/>
          <w:szCs w:val="24"/>
        </w:rPr>
        <w:t>Spillett</w:t>
      </w:r>
      <w:proofErr w:type="spellEnd"/>
      <w:r w:rsidRPr="00CB2BDA">
        <w:rPr>
          <w:rFonts w:ascii="Arial" w:hAnsi="Arial" w:cs="Arial"/>
          <w:sz w:val="24"/>
          <w:szCs w:val="24"/>
        </w:rPr>
        <w:t>, R. (2017) ‘Rapists gravitate towards girls who have been drinking’: One of Britain's top female judges issues an extraordinary warning to women as she jails sex attacker in her final case’,</w:t>
      </w:r>
      <w:r w:rsidRPr="00CB2BDA">
        <w:rPr>
          <w:rFonts w:ascii="Arial" w:hAnsi="Arial" w:cs="Arial"/>
          <w:i/>
          <w:iCs/>
          <w:sz w:val="24"/>
          <w:szCs w:val="24"/>
        </w:rPr>
        <w:t xml:space="preserve"> The Daily Mail, </w:t>
      </w:r>
      <w:r w:rsidRPr="00CB2BDA">
        <w:rPr>
          <w:rFonts w:ascii="Arial" w:hAnsi="Arial" w:cs="Arial"/>
          <w:sz w:val="24"/>
          <w:szCs w:val="24"/>
        </w:rPr>
        <w:t xml:space="preserve">10 March, Available at: </w:t>
      </w:r>
      <w:hyperlink r:id="rId55" w:tgtFrame="_blank" w:history="1">
        <w:r w:rsidRPr="00CB2BDA">
          <w:rPr>
            <w:rStyle w:val="Hyperlink"/>
            <w:rFonts w:ascii="Arial" w:hAnsi="Arial" w:cs="Arial"/>
            <w:sz w:val="24"/>
            <w:szCs w:val="24"/>
          </w:rPr>
          <w:t>https://www.dailymail.co.uk/news/article-4301558/Top-female-judge-issues-warning-drunken-women.html</w:t>
        </w:r>
      </w:hyperlink>
      <w:r w:rsidRPr="00CB2BDA">
        <w:rPr>
          <w:rFonts w:ascii="Arial" w:hAnsi="Arial" w:cs="Arial"/>
          <w:sz w:val="24"/>
          <w:szCs w:val="24"/>
        </w:rPr>
        <w:t xml:space="preserve"> (Accessed: 16 August 2022) </w:t>
      </w:r>
    </w:p>
    <w:p w14:paraId="35B04976" w14:textId="46FEFEA5" w:rsidR="00CB2BDA" w:rsidRDefault="00CB2BDA" w:rsidP="004561AF">
      <w:pPr>
        <w:spacing w:after="0" w:line="240" w:lineRule="auto"/>
        <w:rPr>
          <w:rFonts w:ascii="Arial" w:hAnsi="Arial" w:cs="Arial"/>
          <w:sz w:val="24"/>
          <w:szCs w:val="24"/>
        </w:rPr>
      </w:pPr>
    </w:p>
    <w:p w14:paraId="3F7BE46C" w14:textId="58E0F508" w:rsidR="00CB2BDA" w:rsidRDefault="00CB2BDA" w:rsidP="004561AF">
      <w:pPr>
        <w:spacing w:after="0" w:line="240" w:lineRule="auto"/>
        <w:rPr>
          <w:rFonts w:ascii="Arial" w:hAnsi="Arial" w:cs="Arial"/>
          <w:sz w:val="24"/>
          <w:szCs w:val="24"/>
        </w:rPr>
      </w:pPr>
      <w:r w:rsidRPr="00CB2BDA">
        <w:rPr>
          <w:rFonts w:ascii="Arial" w:hAnsi="Arial" w:cs="Arial"/>
          <w:sz w:val="24"/>
          <w:szCs w:val="24"/>
        </w:rPr>
        <w:t xml:space="preserve">Suarez, E., </w:t>
      </w:r>
      <w:proofErr w:type="spellStart"/>
      <w:r w:rsidRPr="00CB2BDA">
        <w:rPr>
          <w:rFonts w:ascii="Arial" w:hAnsi="Arial" w:cs="Arial"/>
          <w:sz w:val="24"/>
          <w:szCs w:val="24"/>
        </w:rPr>
        <w:t>Gadalla</w:t>
      </w:r>
      <w:proofErr w:type="spellEnd"/>
      <w:r w:rsidRPr="00CB2BDA">
        <w:rPr>
          <w:rFonts w:ascii="Arial" w:hAnsi="Arial" w:cs="Arial"/>
          <w:sz w:val="24"/>
          <w:szCs w:val="24"/>
        </w:rPr>
        <w:t xml:space="preserve">, T. M. (2010). ‘Stop blaming the victim: A meta-analysis on rape </w:t>
      </w:r>
      <w:proofErr w:type="gramStart"/>
      <w:r w:rsidRPr="00CB2BDA">
        <w:rPr>
          <w:rFonts w:ascii="Arial" w:hAnsi="Arial" w:cs="Arial"/>
          <w:sz w:val="24"/>
          <w:szCs w:val="24"/>
        </w:rPr>
        <w:t>myths’</w:t>
      </w:r>
      <w:proofErr w:type="gramEnd"/>
      <w:r w:rsidRPr="00CB2BDA">
        <w:rPr>
          <w:rFonts w:ascii="Arial" w:hAnsi="Arial" w:cs="Arial"/>
          <w:sz w:val="24"/>
          <w:szCs w:val="24"/>
        </w:rPr>
        <w:t xml:space="preserve">. </w:t>
      </w:r>
      <w:r w:rsidRPr="00CB2BDA">
        <w:rPr>
          <w:rFonts w:ascii="Arial" w:hAnsi="Arial" w:cs="Arial"/>
          <w:i/>
          <w:iCs/>
          <w:sz w:val="24"/>
          <w:szCs w:val="24"/>
        </w:rPr>
        <w:t>Journal of Interpersonal Violence</w:t>
      </w:r>
      <w:r w:rsidRPr="00CB2BDA">
        <w:rPr>
          <w:rFonts w:ascii="Arial" w:hAnsi="Arial" w:cs="Arial"/>
          <w:sz w:val="24"/>
          <w:szCs w:val="24"/>
        </w:rPr>
        <w:t xml:space="preserve">, 25(11), Available at:  </w:t>
      </w:r>
      <w:hyperlink r:id="rId56" w:tgtFrame="_blank" w:history="1">
        <w:r w:rsidRPr="00CB2BDA">
          <w:rPr>
            <w:rStyle w:val="Hyperlink"/>
            <w:rFonts w:ascii="Arial" w:hAnsi="Arial" w:cs="Arial"/>
            <w:sz w:val="24"/>
            <w:szCs w:val="24"/>
          </w:rPr>
          <w:t>Stop Blaming the Victim: A Meta-Analysis on Rape Myths (sagepub.com)</w:t>
        </w:r>
      </w:hyperlink>
      <w:r w:rsidRPr="00CB2BDA">
        <w:rPr>
          <w:rFonts w:ascii="Arial" w:hAnsi="Arial" w:cs="Arial"/>
          <w:sz w:val="24"/>
          <w:szCs w:val="24"/>
        </w:rPr>
        <w:t xml:space="preserve"> (Accessed: 19 August 2022) </w:t>
      </w:r>
    </w:p>
    <w:p w14:paraId="4925280B" w14:textId="317E1CAB" w:rsidR="00CB2BDA" w:rsidRDefault="00CB2BDA" w:rsidP="004561AF">
      <w:pPr>
        <w:spacing w:after="0" w:line="240" w:lineRule="auto"/>
        <w:rPr>
          <w:rFonts w:ascii="Arial" w:hAnsi="Arial" w:cs="Arial"/>
          <w:sz w:val="24"/>
          <w:szCs w:val="24"/>
        </w:rPr>
      </w:pPr>
    </w:p>
    <w:p w14:paraId="4E1E8A76" w14:textId="223BF1CE" w:rsidR="00CB2BDA" w:rsidRDefault="00CB2BDA" w:rsidP="004561AF">
      <w:pPr>
        <w:spacing w:after="0" w:line="240" w:lineRule="auto"/>
        <w:rPr>
          <w:rFonts w:ascii="Arial" w:hAnsi="Arial" w:cs="Arial"/>
          <w:sz w:val="24"/>
          <w:szCs w:val="24"/>
        </w:rPr>
      </w:pPr>
      <w:r w:rsidRPr="00CB2BDA">
        <w:rPr>
          <w:rFonts w:ascii="Arial" w:hAnsi="Arial" w:cs="Arial"/>
          <w:sz w:val="24"/>
          <w:szCs w:val="24"/>
        </w:rPr>
        <w:t xml:space="preserve">Survey Monkey (2022) Survey Sample Sizes, Available at: </w:t>
      </w:r>
      <w:hyperlink r:id="rId57" w:tgtFrame="_blank" w:history="1">
        <w:r w:rsidRPr="00CB2BDA">
          <w:rPr>
            <w:rStyle w:val="Hyperlink"/>
            <w:rFonts w:ascii="Arial" w:hAnsi="Arial" w:cs="Arial"/>
            <w:sz w:val="24"/>
            <w:szCs w:val="24"/>
          </w:rPr>
          <w:t>https://www.surveymonkey.com/mp/sample-size/</w:t>
        </w:r>
      </w:hyperlink>
      <w:proofErr w:type="gramStart"/>
      <w:r w:rsidRPr="00CB2BDA">
        <w:rPr>
          <w:rFonts w:ascii="Arial" w:hAnsi="Arial" w:cs="Arial"/>
          <w:sz w:val="24"/>
          <w:szCs w:val="24"/>
        </w:rPr>
        <w:t>   (</w:t>
      </w:r>
      <w:proofErr w:type="gramEnd"/>
      <w:r w:rsidRPr="00CB2BDA">
        <w:rPr>
          <w:rFonts w:ascii="Arial" w:hAnsi="Arial" w:cs="Arial"/>
          <w:sz w:val="24"/>
          <w:szCs w:val="24"/>
        </w:rPr>
        <w:t>Accessed: 16 august 2022) </w:t>
      </w:r>
    </w:p>
    <w:p w14:paraId="70B82275" w14:textId="630ECC4D" w:rsidR="00CB2BDA" w:rsidRDefault="00CB2BDA" w:rsidP="004561AF">
      <w:pPr>
        <w:spacing w:after="0" w:line="240" w:lineRule="auto"/>
        <w:rPr>
          <w:rFonts w:ascii="Arial" w:hAnsi="Arial" w:cs="Arial"/>
          <w:sz w:val="24"/>
          <w:szCs w:val="24"/>
        </w:rPr>
      </w:pPr>
    </w:p>
    <w:p w14:paraId="49C09218" w14:textId="5361B73D" w:rsidR="00CB2BDA" w:rsidRDefault="00942BC4" w:rsidP="004561AF">
      <w:pPr>
        <w:spacing w:after="0" w:line="240" w:lineRule="auto"/>
        <w:rPr>
          <w:rFonts w:ascii="Arial" w:hAnsi="Arial" w:cs="Arial"/>
          <w:sz w:val="24"/>
          <w:szCs w:val="24"/>
        </w:rPr>
      </w:pPr>
      <w:proofErr w:type="spellStart"/>
      <w:r w:rsidRPr="00942BC4">
        <w:rPr>
          <w:rFonts w:ascii="Arial" w:hAnsi="Arial" w:cs="Arial"/>
          <w:sz w:val="24"/>
          <w:szCs w:val="24"/>
        </w:rPr>
        <w:t>Taherdoost</w:t>
      </w:r>
      <w:proofErr w:type="spellEnd"/>
      <w:r w:rsidRPr="00942BC4">
        <w:rPr>
          <w:rFonts w:ascii="Arial" w:hAnsi="Arial" w:cs="Arial"/>
          <w:sz w:val="24"/>
          <w:szCs w:val="24"/>
        </w:rPr>
        <w:t xml:space="preserve">, H. (2019) ‘What is the Best Response Scale for Survey and Questionnaire Design: Review of Different Lengths of Rating Scale / Attitude Scale / Likert Scale’, </w:t>
      </w:r>
      <w:r w:rsidRPr="00942BC4">
        <w:rPr>
          <w:rFonts w:ascii="Arial" w:hAnsi="Arial" w:cs="Arial"/>
          <w:i/>
          <w:iCs/>
          <w:sz w:val="24"/>
          <w:szCs w:val="24"/>
        </w:rPr>
        <w:t xml:space="preserve">International Journal of Academic Research in Management, 8.1. </w:t>
      </w:r>
      <w:r w:rsidRPr="00942BC4">
        <w:rPr>
          <w:rFonts w:ascii="Arial" w:hAnsi="Arial" w:cs="Arial"/>
          <w:sz w:val="24"/>
          <w:szCs w:val="24"/>
        </w:rPr>
        <w:t xml:space="preserve">Available at: </w:t>
      </w:r>
      <w:hyperlink r:id="rId58" w:tgtFrame="_blank" w:history="1">
        <w:r w:rsidRPr="00942BC4">
          <w:rPr>
            <w:rStyle w:val="Hyperlink"/>
            <w:rFonts w:ascii="Arial" w:hAnsi="Arial" w:cs="Arial"/>
            <w:sz w:val="24"/>
            <w:szCs w:val="24"/>
          </w:rPr>
          <w:t>https://ssrn.com/abstract=3588604</w:t>
        </w:r>
      </w:hyperlink>
      <w:r w:rsidRPr="00942BC4">
        <w:rPr>
          <w:rFonts w:ascii="Arial" w:hAnsi="Arial" w:cs="Arial"/>
          <w:sz w:val="24"/>
          <w:szCs w:val="24"/>
        </w:rPr>
        <w:t xml:space="preserve"> (Accessed: 21 July 2022) </w:t>
      </w:r>
    </w:p>
    <w:p w14:paraId="66BF770D" w14:textId="5A470A08" w:rsidR="00942BC4" w:rsidRDefault="00942BC4" w:rsidP="004561AF">
      <w:pPr>
        <w:spacing w:after="0" w:line="240" w:lineRule="auto"/>
        <w:rPr>
          <w:rFonts w:ascii="Arial" w:hAnsi="Arial" w:cs="Arial"/>
          <w:sz w:val="24"/>
          <w:szCs w:val="24"/>
        </w:rPr>
      </w:pPr>
    </w:p>
    <w:p w14:paraId="7258CCB7" w14:textId="10F06D75" w:rsidR="00942BC4" w:rsidRDefault="00942BC4" w:rsidP="004561AF">
      <w:pPr>
        <w:spacing w:after="0" w:line="240" w:lineRule="auto"/>
        <w:rPr>
          <w:rFonts w:ascii="Arial" w:hAnsi="Arial" w:cs="Arial"/>
          <w:sz w:val="24"/>
          <w:szCs w:val="24"/>
        </w:rPr>
      </w:pPr>
      <w:proofErr w:type="spellStart"/>
      <w:r w:rsidRPr="00942BC4">
        <w:rPr>
          <w:rFonts w:ascii="Arial" w:hAnsi="Arial" w:cs="Arial"/>
          <w:sz w:val="24"/>
          <w:szCs w:val="24"/>
        </w:rPr>
        <w:t>Tavrow</w:t>
      </w:r>
      <w:proofErr w:type="spellEnd"/>
      <w:r w:rsidRPr="00942BC4">
        <w:rPr>
          <w:rFonts w:ascii="Arial" w:hAnsi="Arial" w:cs="Arial"/>
          <w:sz w:val="24"/>
          <w:szCs w:val="24"/>
        </w:rPr>
        <w:t xml:space="preserve">, P. </w:t>
      </w:r>
      <w:r w:rsidRPr="00942BC4">
        <w:rPr>
          <w:rFonts w:ascii="Arial" w:hAnsi="Arial" w:cs="Arial"/>
          <w:i/>
          <w:iCs/>
          <w:sz w:val="24"/>
          <w:szCs w:val="24"/>
        </w:rPr>
        <w:t>et al.</w:t>
      </w:r>
      <w:r w:rsidRPr="00942BC4">
        <w:rPr>
          <w:rFonts w:ascii="Arial" w:hAnsi="Arial" w:cs="Arial"/>
          <w:sz w:val="24"/>
          <w:szCs w:val="24"/>
        </w:rPr>
        <w:t xml:space="preserve"> (2013) ‘Rape Myth Attitudes in Rural Kenya: Toward the Development of a Culturally Relevant Attitude Scale and “Blame Index”’, </w:t>
      </w:r>
      <w:r w:rsidRPr="00942BC4">
        <w:rPr>
          <w:rFonts w:ascii="Arial" w:hAnsi="Arial" w:cs="Arial"/>
          <w:i/>
          <w:iCs/>
          <w:sz w:val="24"/>
          <w:szCs w:val="24"/>
        </w:rPr>
        <w:t>Journal of Interpersonal Violence</w:t>
      </w:r>
      <w:r w:rsidRPr="00942BC4">
        <w:rPr>
          <w:rFonts w:ascii="Arial" w:hAnsi="Arial" w:cs="Arial"/>
          <w:sz w:val="24"/>
          <w:szCs w:val="24"/>
        </w:rPr>
        <w:t xml:space="preserve">, 28(10), DOI: </w:t>
      </w:r>
      <w:hyperlink r:id="rId59" w:tgtFrame="_blank" w:history="1">
        <w:r w:rsidRPr="00942BC4">
          <w:rPr>
            <w:rStyle w:val="Hyperlink"/>
            <w:rFonts w:ascii="Arial" w:hAnsi="Arial" w:cs="Arial"/>
            <w:sz w:val="24"/>
            <w:szCs w:val="24"/>
          </w:rPr>
          <w:t>10.1177/0886260512471086</w:t>
        </w:r>
      </w:hyperlink>
      <w:r w:rsidRPr="00942BC4">
        <w:rPr>
          <w:rFonts w:ascii="Arial" w:hAnsi="Arial" w:cs="Arial"/>
          <w:sz w:val="24"/>
          <w:szCs w:val="24"/>
        </w:rPr>
        <w:t xml:space="preserve"> (Accessed: 19 August 2022) </w:t>
      </w:r>
    </w:p>
    <w:p w14:paraId="72A3E191" w14:textId="14115D22" w:rsidR="00942BC4" w:rsidRDefault="00942BC4" w:rsidP="004561AF">
      <w:pPr>
        <w:spacing w:after="0" w:line="240" w:lineRule="auto"/>
        <w:rPr>
          <w:rFonts w:ascii="Arial" w:hAnsi="Arial" w:cs="Arial"/>
          <w:sz w:val="24"/>
          <w:szCs w:val="24"/>
        </w:rPr>
      </w:pPr>
    </w:p>
    <w:p w14:paraId="792E92BA" w14:textId="5C57C1DE" w:rsidR="00942BC4" w:rsidRDefault="00942BC4" w:rsidP="004561AF">
      <w:pPr>
        <w:spacing w:after="0" w:line="240" w:lineRule="auto"/>
        <w:rPr>
          <w:rFonts w:ascii="Arial" w:hAnsi="Arial" w:cs="Arial"/>
          <w:sz w:val="24"/>
          <w:szCs w:val="24"/>
        </w:rPr>
      </w:pPr>
      <w:r w:rsidRPr="00942BC4">
        <w:rPr>
          <w:rFonts w:ascii="Arial" w:hAnsi="Arial" w:cs="Arial"/>
          <w:i/>
          <w:iCs/>
          <w:sz w:val="24"/>
          <w:szCs w:val="24"/>
        </w:rPr>
        <w:t xml:space="preserve">The Daily Mail </w:t>
      </w:r>
      <w:r w:rsidRPr="00942BC4">
        <w:rPr>
          <w:rFonts w:ascii="Arial" w:hAnsi="Arial" w:cs="Arial"/>
          <w:sz w:val="24"/>
          <w:szCs w:val="24"/>
        </w:rPr>
        <w:t>(2017) 10</w:t>
      </w:r>
      <w:r w:rsidRPr="00942BC4">
        <w:rPr>
          <w:rFonts w:ascii="Arial" w:hAnsi="Arial" w:cs="Arial"/>
          <w:sz w:val="24"/>
          <w:szCs w:val="24"/>
          <w:vertAlign w:val="superscript"/>
        </w:rPr>
        <w:t>th</w:t>
      </w:r>
      <w:r w:rsidRPr="00942BC4">
        <w:rPr>
          <w:rFonts w:ascii="Arial" w:hAnsi="Arial" w:cs="Arial"/>
          <w:sz w:val="24"/>
          <w:szCs w:val="24"/>
        </w:rPr>
        <w:t xml:space="preserve"> March. </w:t>
      </w:r>
    </w:p>
    <w:p w14:paraId="2DB54800" w14:textId="1E98067D" w:rsidR="00942BC4" w:rsidRDefault="00942BC4" w:rsidP="004561AF">
      <w:pPr>
        <w:spacing w:after="0" w:line="240" w:lineRule="auto"/>
        <w:rPr>
          <w:rFonts w:ascii="Arial" w:hAnsi="Arial" w:cs="Arial"/>
          <w:sz w:val="24"/>
          <w:szCs w:val="24"/>
        </w:rPr>
      </w:pPr>
    </w:p>
    <w:p w14:paraId="493D9EC2" w14:textId="40467DEC" w:rsidR="00942BC4" w:rsidRDefault="00632036" w:rsidP="004561AF">
      <w:pPr>
        <w:spacing w:after="0" w:line="240" w:lineRule="auto"/>
        <w:rPr>
          <w:rFonts w:ascii="Arial" w:hAnsi="Arial" w:cs="Arial"/>
          <w:sz w:val="24"/>
          <w:szCs w:val="24"/>
        </w:rPr>
      </w:pPr>
      <w:proofErr w:type="spellStart"/>
      <w:r w:rsidRPr="00632036">
        <w:rPr>
          <w:rFonts w:ascii="Arial" w:hAnsi="Arial" w:cs="Arial"/>
          <w:sz w:val="24"/>
          <w:szCs w:val="24"/>
        </w:rPr>
        <w:t>Westmarland</w:t>
      </w:r>
      <w:proofErr w:type="spellEnd"/>
      <w:r w:rsidRPr="00632036">
        <w:rPr>
          <w:rFonts w:ascii="Arial" w:hAnsi="Arial" w:cs="Arial"/>
          <w:sz w:val="24"/>
          <w:szCs w:val="24"/>
        </w:rPr>
        <w:t xml:space="preserve">, L. (2005) ‘Police Ethics and Integrity: Breaking the Blue Code of Silence’, </w:t>
      </w:r>
      <w:r w:rsidRPr="00632036">
        <w:rPr>
          <w:rFonts w:ascii="Arial" w:hAnsi="Arial" w:cs="Arial"/>
          <w:i/>
          <w:iCs/>
          <w:sz w:val="24"/>
          <w:szCs w:val="24"/>
        </w:rPr>
        <w:t>Policing and Society</w:t>
      </w:r>
      <w:r w:rsidRPr="00632036">
        <w:rPr>
          <w:rFonts w:ascii="Arial" w:hAnsi="Arial" w:cs="Arial"/>
          <w:sz w:val="24"/>
          <w:szCs w:val="24"/>
        </w:rPr>
        <w:t>, 15:2, Available at: DOI:</w:t>
      </w:r>
      <w:hyperlink r:id="rId60" w:tgtFrame="_blank" w:history="1">
        <w:r w:rsidRPr="00632036">
          <w:rPr>
            <w:rStyle w:val="Hyperlink"/>
            <w:rFonts w:ascii="Arial" w:hAnsi="Arial" w:cs="Arial"/>
            <w:sz w:val="24"/>
            <w:szCs w:val="24"/>
          </w:rPr>
          <w:t>10.1080/10439460500071721</w:t>
        </w:r>
      </w:hyperlink>
      <w:r w:rsidRPr="00632036">
        <w:rPr>
          <w:rFonts w:ascii="Arial" w:hAnsi="Arial" w:cs="Arial"/>
          <w:sz w:val="24"/>
          <w:szCs w:val="24"/>
        </w:rPr>
        <w:t xml:space="preserve"> (Accessed: 24 July 2022) </w:t>
      </w:r>
    </w:p>
    <w:p w14:paraId="3A5A9D86" w14:textId="71E4FF29" w:rsidR="00BD1BE5" w:rsidRPr="00632036" w:rsidRDefault="00632036" w:rsidP="00BD1BE5">
      <w:pPr>
        <w:spacing w:line="360" w:lineRule="auto"/>
        <w:rPr>
          <w:rFonts w:ascii="Arial" w:hAnsi="Arial" w:cs="Arial"/>
          <w:b/>
          <w:bCs/>
          <w:sz w:val="24"/>
          <w:szCs w:val="24"/>
          <w:u w:val="single"/>
        </w:rPr>
      </w:pPr>
      <w:r w:rsidRPr="00632036">
        <w:rPr>
          <w:rFonts w:ascii="Arial" w:hAnsi="Arial" w:cs="Arial"/>
          <w:b/>
          <w:bCs/>
          <w:sz w:val="24"/>
          <w:szCs w:val="24"/>
          <w:u w:val="single"/>
        </w:rPr>
        <w:t xml:space="preserve">Appendices </w:t>
      </w:r>
    </w:p>
    <w:bookmarkStart w:id="12" w:name="_MON_1728320355"/>
    <w:bookmarkEnd w:id="12"/>
    <w:p w14:paraId="4BDC2FAE" w14:textId="6ABF07C6" w:rsidR="00852614" w:rsidRDefault="0078555C" w:rsidP="00BD1BE5">
      <w:pPr>
        <w:spacing w:line="360" w:lineRule="auto"/>
        <w:rPr>
          <w:rFonts w:ascii="Arial" w:hAnsi="Arial" w:cs="Arial"/>
          <w:sz w:val="24"/>
          <w:szCs w:val="24"/>
        </w:rPr>
      </w:pPr>
      <w:r>
        <w:rPr>
          <w:rFonts w:ascii="Arial" w:hAnsi="Arial" w:cs="Arial"/>
          <w:sz w:val="24"/>
          <w:szCs w:val="24"/>
        </w:rPr>
        <w:object w:dxaOrig="1041" w:dyaOrig="674" w14:anchorId="08B6E45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8" type="#_x0000_t75" style="width:52.3pt;height:33.95pt" o:ole="">
            <v:imagedata r:id="rId61" o:title=""/>
          </v:shape>
          <o:OLEObject Type="Embed" ProgID="Word.Document.12" ShapeID="_x0000_i1048" DrawAspect="Icon" ObjectID="_1728324938" r:id="rId62">
            <o:FieldCodes>\s</o:FieldCodes>
          </o:OLEObject>
        </w:object>
      </w:r>
    </w:p>
    <w:p w14:paraId="3D9A254D" w14:textId="77777777" w:rsidR="00EC6BD0" w:rsidRDefault="00EC6BD0" w:rsidP="00BD1BE5">
      <w:pPr>
        <w:spacing w:line="360" w:lineRule="auto"/>
        <w:rPr>
          <w:rFonts w:ascii="Arial" w:hAnsi="Arial" w:cs="Arial"/>
          <w:sz w:val="24"/>
          <w:szCs w:val="24"/>
        </w:rPr>
      </w:pPr>
    </w:p>
    <w:bookmarkStart w:id="13" w:name="_MON_1728320408"/>
    <w:bookmarkEnd w:id="13"/>
    <w:p w14:paraId="12AE4043" w14:textId="5D95C3CD" w:rsidR="00F14E03" w:rsidRDefault="00540CB7" w:rsidP="00BD1BE5">
      <w:pPr>
        <w:spacing w:line="360" w:lineRule="auto"/>
        <w:rPr>
          <w:rFonts w:ascii="Arial" w:hAnsi="Arial" w:cs="Arial"/>
          <w:sz w:val="24"/>
          <w:szCs w:val="24"/>
        </w:rPr>
      </w:pPr>
      <w:r>
        <w:rPr>
          <w:rFonts w:ascii="Arial" w:hAnsi="Arial" w:cs="Arial"/>
          <w:sz w:val="24"/>
          <w:szCs w:val="24"/>
        </w:rPr>
        <w:object w:dxaOrig="1041" w:dyaOrig="674" w14:anchorId="615DD302">
          <v:shape id="_x0000_i1055" type="#_x0000_t75" style="width:52.3pt;height:33.95pt" o:ole="">
            <v:imagedata r:id="rId63" o:title=""/>
          </v:shape>
          <o:OLEObject Type="Embed" ProgID="Word.Document.12" ShapeID="_x0000_i1055" DrawAspect="Icon" ObjectID="_1728324939" r:id="rId64">
            <o:FieldCodes>\s</o:FieldCodes>
          </o:OLEObject>
        </w:object>
      </w:r>
    </w:p>
    <w:p w14:paraId="55857E97" w14:textId="77777777" w:rsidR="00EC6BD0" w:rsidRDefault="00EC6BD0" w:rsidP="00BD1BE5">
      <w:pPr>
        <w:spacing w:line="360" w:lineRule="auto"/>
        <w:rPr>
          <w:rFonts w:ascii="Arial" w:hAnsi="Arial" w:cs="Arial"/>
          <w:sz w:val="24"/>
          <w:szCs w:val="24"/>
        </w:rPr>
      </w:pPr>
    </w:p>
    <w:p w14:paraId="2363C07A" w14:textId="7D564F01" w:rsidR="0080315E" w:rsidRDefault="00540CB7" w:rsidP="00BD1BE5">
      <w:pPr>
        <w:spacing w:line="360" w:lineRule="auto"/>
        <w:rPr>
          <w:rFonts w:ascii="Arial" w:hAnsi="Arial" w:cs="Arial"/>
          <w:sz w:val="24"/>
          <w:szCs w:val="24"/>
        </w:rPr>
      </w:pPr>
      <w:r>
        <w:rPr>
          <w:rFonts w:ascii="Arial" w:hAnsi="Arial" w:cs="Arial"/>
          <w:sz w:val="24"/>
          <w:szCs w:val="24"/>
        </w:rPr>
        <w:object w:dxaOrig="1041" w:dyaOrig="674" w14:anchorId="31D433C8">
          <v:shape id="_x0000_i1056" type="#_x0000_t75" style="width:52.3pt;height:33.95pt" o:ole="">
            <v:imagedata r:id="rId65" o:title=""/>
          </v:shape>
          <o:OLEObject Type="Embed" ProgID="Excel.Sheet.12" ShapeID="_x0000_i1056" DrawAspect="Icon" ObjectID="_1728324940" r:id="rId66"/>
        </w:object>
      </w:r>
    </w:p>
    <w:p w14:paraId="7321C5A2" w14:textId="77777777" w:rsidR="00EC6BD0" w:rsidRDefault="00EC6BD0" w:rsidP="00BD1BE5">
      <w:pPr>
        <w:spacing w:line="360" w:lineRule="auto"/>
        <w:rPr>
          <w:rFonts w:ascii="Arial" w:hAnsi="Arial" w:cs="Arial"/>
          <w:sz w:val="24"/>
          <w:szCs w:val="24"/>
        </w:rPr>
      </w:pPr>
    </w:p>
    <w:bookmarkStart w:id="14" w:name="_MON_1728319995"/>
    <w:bookmarkEnd w:id="14"/>
    <w:p w14:paraId="20C663B3" w14:textId="3D39118A" w:rsidR="0080315E" w:rsidRDefault="00BA7AEC" w:rsidP="00BD1BE5">
      <w:pPr>
        <w:spacing w:line="360" w:lineRule="auto"/>
        <w:rPr>
          <w:rFonts w:ascii="Arial" w:hAnsi="Arial" w:cs="Arial"/>
          <w:sz w:val="24"/>
          <w:szCs w:val="24"/>
        </w:rPr>
      </w:pPr>
      <w:r>
        <w:rPr>
          <w:rFonts w:ascii="Arial" w:hAnsi="Arial" w:cs="Arial"/>
          <w:sz w:val="24"/>
          <w:szCs w:val="24"/>
        </w:rPr>
        <w:object w:dxaOrig="1041" w:dyaOrig="674" w14:anchorId="5162B74B">
          <v:shape id="_x0000_i1044" type="#_x0000_t75" style="width:52.3pt;height:33.95pt" o:ole="">
            <v:imagedata r:id="rId67" o:title=""/>
          </v:shape>
          <o:OLEObject Type="Embed" ProgID="Word.Document.12" ShapeID="_x0000_i1044" DrawAspect="Icon" ObjectID="_1728324941" r:id="rId68">
            <o:FieldCodes>\s</o:FieldCodes>
          </o:OLEObject>
        </w:object>
      </w:r>
    </w:p>
    <w:p w14:paraId="1B86549A" w14:textId="379778D3" w:rsidR="00F31962" w:rsidRDefault="00F31962" w:rsidP="0019177A">
      <w:pPr>
        <w:spacing w:line="360" w:lineRule="auto"/>
        <w:ind w:left="720"/>
        <w:rPr>
          <w:rFonts w:ascii="Arial" w:hAnsi="Arial" w:cs="Arial"/>
          <w:sz w:val="24"/>
          <w:szCs w:val="24"/>
        </w:rPr>
      </w:pPr>
    </w:p>
    <w:p w14:paraId="3D61260B" w14:textId="77777777" w:rsidR="00F31962" w:rsidRDefault="00F31962" w:rsidP="0019177A">
      <w:pPr>
        <w:spacing w:line="360" w:lineRule="auto"/>
        <w:ind w:left="720"/>
        <w:rPr>
          <w:rFonts w:ascii="Arial" w:hAnsi="Arial" w:cs="Arial"/>
          <w:sz w:val="24"/>
          <w:szCs w:val="24"/>
        </w:rPr>
      </w:pPr>
    </w:p>
    <w:p w14:paraId="57C5BD43" w14:textId="77777777" w:rsidR="00F31962" w:rsidRDefault="00F31962" w:rsidP="0019177A">
      <w:pPr>
        <w:spacing w:line="360" w:lineRule="auto"/>
        <w:ind w:left="720"/>
        <w:rPr>
          <w:rFonts w:ascii="Arial" w:hAnsi="Arial" w:cs="Arial"/>
          <w:sz w:val="24"/>
          <w:szCs w:val="24"/>
        </w:rPr>
      </w:pPr>
    </w:p>
    <w:sectPr w:rsidR="00F31962" w:rsidSect="006F6DD5">
      <w:footerReference w:type="default" r:id="rId6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7B8D1A" w14:textId="77777777" w:rsidR="00E12C78" w:rsidRDefault="00E12C78" w:rsidP="00DF506A">
      <w:pPr>
        <w:spacing w:after="0" w:line="240" w:lineRule="auto"/>
      </w:pPr>
      <w:r>
        <w:separator/>
      </w:r>
    </w:p>
  </w:endnote>
  <w:endnote w:type="continuationSeparator" w:id="0">
    <w:p w14:paraId="76717EEB" w14:textId="77777777" w:rsidR="00E12C78" w:rsidRDefault="00E12C78" w:rsidP="00DF5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F2B67" w14:textId="28A2D9AD" w:rsidR="009A53E3" w:rsidRDefault="009A53E3">
    <w:pPr>
      <w:pStyle w:val="Footer"/>
      <w:jc w:val="center"/>
    </w:pPr>
  </w:p>
  <w:p w14:paraId="14C0E20A" w14:textId="77777777" w:rsidR="009A53E3" w:rsidRDefault="009A53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1214340"/>
      <w:docPartObj>
        <w:docPartGallery w:val="Page Numbers (Bottom of Page)"/>
        <w:docPartUnique/>
      </w:docPartObj>
    </w:sdtPr>
    <w:sdtEndPr>
      <w:rPr>
        <w:noProof/>
      </w:rPr>
    </w:sdtEndPr>
    <w:sdtContent>
      <w:p w14:paraId="65827E9B" w14:textId="5EFF9135" w:rsidR="00FE2F5B" w:rsidRDefault="00FE2F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A6980D" w14:textId="77777777" w:rsidR="00C01D58" w:rsidRDefault="00C01D5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6779428"/>
      <w:docPartObj>
        <w:docPartGallery w:val="Page Numbers (Bottom of Page)"/>
        <w:docPartUnique/>
      </w:docPartObj>
    </w:sdtPr>
    <w:sdtEndPr>
      <w:rPr>
        <w:noProof/>
      </w:rPr>
    </w:sdtEndPr>
    <w:sdtContent>
      <w:p w14:paraId="4536DEB5" w14:textId="61ED0F29" w:rsidR="00737DB6" w:rsidRDefault="00737D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48A533" w14:textId="77777777" w:rsidR="00BF2F07" w:rsidRDefault="00BF2F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36133" w14:textId="77777777" w:rsidR="00E12C78" w:rsidRDefault="00E12C78" w:rsidP="00DF506A">
      <w:pPr>
        <w:spacing w:after="0" w:line="240" w:lineRule="auto"/>
      </w:pPr>
      <w:r>
        <w:separator/>
      </w:r>
    </w:p>
  </w:footnote>
  <w:footnote w:type="continuationSeparator" w:id="0">
    <w:p w14:paraId="60172FE8" w14:textId="77777777" w:rsidR="00E12C78" w:rsidRDefault="00E12C78" w:rsidP="00DF50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02903"/>
    <w:multiLevelType w:val="multilevel"/>
    <w:tmpl w:val="1EF63010"/>
    <w:lvl w:ilvl="0">
      <w:start w:val="1"/>
      <w:numFmt w:val="decimal"/>
      <w:lvlText w:val="%1"/>
      <w:lvlJc w:val="left"/>
      <w:pPr>
        <w:ind w:left="396" w:hanging="396"/>
      </w:pPr>
      <w:rPr>
        <w:rFonts w:hint="default"/>
      </w:rPr>
    </w:lvl>
    <w:lvl w:ilvl="1">
      <w:start w:val="1"/>
      <w:numFmt w:val="decimal"/>
      <w:lvlText w:val="%1.%2"/>
      <w:lvlJc w:val="left"/>
      <w:pPr>
        <w:ind w:left="612" w:hanging="396"/>
      </w:pPr>
      <w:rPr>
        <w:rFonts w:hint="default"/>
      </w:rPr>
    </w:lvl>
    <w:lvl w:ilvl="2">
      <w:start w:val="1"/>
      <w:numFmt w:val="decimal"/>
      <w:lvlText w:val="%1.%2.%3"/>
      <w:lvlJc w:val="left"/>
      <w:pPr>
        <w:ind w:left="1152" w:hanging="720"/>
      </w:pPr>
      <w:rPr>
        <w:rFonts w:hint="default"/>
      </w:rPr>
    </w:lvl>
    <w:lvl w:ilvl="3">
      <w:start w:val="1"/>
      <w:numFmt w:val="decimal"/>
      <w:lvlText w:val="%1.%2.%3.%4"/>
      <w:lvlJc w:val="left"/>
      <w:pPr>
        <w:ind w:left="1728" w:hanging="1080"/>
      </w:pPr>
      <w:rPr>
        <w:rFonts w:hint="default"/>
      </w:rPr>
    </w:lvl>
    <w:lvl w:ilvl="4">
      <w:start w:val="1"/>
      <w:numFmt w:val="decimal"/>
      <w:lvlText w:val="%1.%2.%3.%4.%5"/>
      <w:lvlJc w:val="left"/>
      <w:pPr>
        <w:ind w:left="1944" w:hanging="1080"/>
      </w:pPr>
      <w:rPr>
        <w:rFonts w:hint="default"/>
      </w:rPr>
    </w:lvl>
    <w:lvl w:ilvl="5">
      <w:start w:val="1"/>
      <w:numFmt w:val="decimal"/>
      <w:lvlText w:val="%1.%2.%3.%4.%5.%6"/>
      <w:lvlJc w:val="left"/>
      <w:pPr>
        <w:ind w:left="2520" w:hanging="1440"/>
      </w:pPr>
      <w:rPr>
        <w:rFonts w:hint="default"/>
      </w:rPr>
    </w:lvl>
    <w:lvl w:ilvl="6">
      <w:start w:val="1"/>
      <w:numFmt w:val="decimal"/>
      <w:lvlText w:val="%1.%2.%3.%4.%5.%6.%7"/>
      <w:lvlJc w:val="left"/>
      <w:pPr>
        <w:ind w:left="2736" w:hanging="1440"/>
      </w:pPr>
      <w:rPr>
        <w:rFonts w:hint="default"/>
      </w:rPr>
    </w:lvl>
    <w:lvl w:ilvl="7">
      <w:start w:val="1"/>
      <w:numFmt w:val="decimal"/>
      <w:lvlText w:val="%1.%2.%3.%4.%5.%6.%7.%8"/>
      <w:lvlJc w:val="left"/>
      <w:pPr>
        <w:ind w:left="3312" w:hanging="1800"/>
      </w:pPr>
      <w:rPr>
        <w:rFonts w:hint="default"/>
      </w:rPr>
    </w:lvl>
    <w:lvl w:ilvl="8">
      <w:start w:val="1"/>
      <w:numFmt w:val="decimal"/>
      <w:lvlText w:val="%1.%2.%3.%4.%5.%6.%7.%8.%9"/>
      <w:lvlJc w:val="left"/>
      <w:pPr>
        <w:ind w:left="3528" w:hanging="1800"/>
      </w:pPr>
      <w:rPr>
        <w:rFonts w:hint="default"/>
      </w:rPr>
    </w:lvl>
  </w:abstractNum>
  <w:abstractNum w:abstractNumId="1" w15:restartNumberingAfterBreak="0">
    <w:nsid w:val="023F4A3C"/>
    <w:multiLevelType w:val="hybridMultilevel"/>
    <w:tmpl w:val="CD1088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1C31F6"/>
    <w:multiLevelType w:val="hybridMultilevel"/>
    <w:tmpl w:val="EEB430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8B5F47"/>
    <w:multiLevelType w:val="hybridMultilevel"/>
    <w:tmpl w:val="DCF41A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5D344B"/>
    <w:multiLevelType w:val="hybridMultilevel"/>
    <w:tmpl w:val="9D462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EC5A0E"/>
    <w:multiLevelType w:val="hybridMultilevel"/>
    <w:tmpl w:val="1084D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481768"/>
    <w:multiLevelType w:val="hybridMultilevel"/>
    <w:tmpl w:val="391C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4F1818"/>
    <w:multiLevelType w:val="hybridMultilevel"/>
    <w:tmpl w:val="2F74E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C41B36"/>
    <w:multiLevelType w:val="hybridMultilevel"/>
    <w:tmpl w:val="050CF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281BD1"/>
    <w:multiLevelType w:val="hybridMultilevel"/>
    <w:tmpl w:val="8DA67AD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0" w15:restartNumberingAfterBreak="0">
    <w:nsid w:val="578D1041"/>
    <w:multiLevelType w:val="hybridMultilevel"/>
    <w:tmpl w:val="CDBC20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9C1BE3"/>
    <w:multiLevelType w:val="hybridMultilevel"/>
    <w:tmpl w:val="ED489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816F95"/>
    <w:multiLevelType w:val="hybridMultilevel"/>
    <w:tmpl w:val="FBBE368E"/>
    <w:lvl w:ilvl="0" w:tplc="5554EDF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CFF1CFD"/>
    <w:multiLevelType w:val="hybridMultilevel"/>
    <w:tmpl w:val="9D2E6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EA3771"/>
    <w:multiLevelType w:val="hybridMultilevel"/>
    <w:tmpl w:val="5644E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8"/>
  </w:num>
  <w:num w:numId="3">
    <w:abstractNumId w:val="1"/>
  </w:num>
  <w:num w:numId="4">
    <w:abstractNumId w:val="10"/>
  </w:num>
  <w:num w:numId="5">
    <w:abstractNumId w:val="2"/>
  </w:num>
  <w:num w:numId="6">
    <w:abstractNumId w:val="9"/>
  </w:num>
  <w:num w:numId="7">
    <w:abstractNumId w:val="13"/>
  </w:num>
  <w:num w:numId="8">
    <w:abstractNumId w:val="7"/>
  </w:num>
  <w:num w:numId="9">
    <w:abstractNumId w:val="4"/>
  </w:num>
  <w:num w:numId="10">
    <w:abstractNumId w:val="6"/>
  </w:num>
  <w:num w:numId="11">
    <w:abstractNumId w:val="5"/>
  </w:num>
  <w:num w:numId="12">
    <w:abstractNumId w:val="11"/>
  </w:num>
  <w:num w:numId="13">
    <w:abstractNumId w:val="14"/>
  </w:num>
  <w:num w:numId="14">
    <w:abstractNumId w:val="3"/>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ED2"/>
    <w:rsid w:val="00000AB0"/>
    <w:rsid w:val="00000ED6"/>
    <w:rsid w:val="0000139B"/>
    <w:rsid w:val="000013CE"/>
    <w:rsid w:val="0000147C"/>
    <w:rsid w:val="000015CA"/>
    <w:rsid w:val="00001E87"/>
    <w:rsid w:val="000021FE"/>
    <w:rsid w:val="00002D44"/>
    <w:rsid w:val="00003273"/>
    <w:rsid w:val="000037A2"/>
    <w:rsid w:val="00004E76"/>
    <w:rsid w:val="00006F35"/>
    <w:rsid w:val="00007540"/>
    <w:rsid w:val="00007CA9"/>
    <w:rsid w:val="00010EC3"/>
    <w:rsid w:val="00011140"/>
    <w:rsid w:val="00011AAA"/>
    <w:rsid w:val="00012A31"/>
    <w:rsid w:val="00012AF7"/>
    <w:rsid w:val="00012CB5"/>
    <w:rsid w:val="000130D4"/>
    <w:rsid w:val="000138BB"/>
    <w:rsid w:val="00013B0F"/>
    <w:rsid w:val="000144FF"/>
    <w:rsid w:val="00014533"/>
    <w:rsid w:val="00015E00"/>
    <w:rsid w:val="00016AA9"/>
    <w:rsid w:val="0001709A"/>
    <w:rsid w:val="00017F03"/>
    <w:rsid w:val="00020567"/>
    <w:rsid w:val="00021B0B"/>
    <w:rsid w:val="00021FF1"/>
    <w:rsid w:val="000246E9"/>
    <w:rsid w:val="000248A7"/>
    <w:rsid w:val="000249BE"/>
    <w:rsid w:val="0002755D"/>
    <w:rsid w:val="00027D3D"/>
    <w:rsid w:val="00030995"/>
    <w:rsid w:val="000310A5"/>
    <w:rsid w:val="0003291C"/>
    <w:rsid w:val="00032CF6"/>
    <w:rsid w:val="00033A02"/>
    <w:rsid w:val="00035292"/>
    <w:rsid w:val="00035393"/>
    <w:rsid w:val="00040629"/>
    <w:rsid w:val="00040EAE"/>
    <w:rsid w:val="0004154B"/>
    <w:rsid w:val="00042177"/>
    <w:rsid w:val="00043026"/>
    <w:rsid w:val="00043B67"/>
    <w:rsid w:val="00044841"/>
    <w:rsid w:val="00044BAF"/>
    <w:rsid w:val="00045132"/>
    <w:rsid w:val="000471C4"/>
    <w:rsid w:val="00047864"/>
    <w:rsid w:val="00050AB6"/>
    <w:rsid w:val="00050ED7"/>
    <w:rsid w:val="000511E2"/>
    <w:rsid w:val="00054B26"/>
    <w:rsid w:val="000559DA"/>
    <w:rsid w:val="000567F1"/>
    <w:rsid w:val="00057D7E"/>
    <w:rsid w:val="00061B98"/>
    <w:rsid w:val="00062BDC"/>
    <w:rsid w:val="00062D42"/>
    <w:rsid w:val="000653F2"/>
    <w:rsid w:val="0006562B"/>
    <w:rsid w:val="00065CAB"/>
    <w:rsid w:val="00067673"/>
    <w:rsid w:val="00067AF1"/>
    <w:rsid w:val="00070B20"/>
    <w:rsid w:val="000724F5"/>
    <w:rsid w:val="00073007"/>
    <w:rsid w:val="00073053"/>
    <w:rsid w:val="000730A0"/>
    <w:rsid w:val="000734DE"/>
    <w:rsid w:val="0007412F"/>
    <w:rsid w:val="00076637"/>
    <w:rsid w:val="000773B6"/>
    <w:rsid w:val="00077568"/>
    <w:rsid w:val="00080736"/>
    <w:rsid w:val="00080CFF"/>
    <w:rsid w:val="00081623"/>
    <w:rsid w:val="00081D09"/>
    <w:rsid w:val="00083DE3"/>
    <w:rsid w:val="000841BD"/>
    <w:rsid w:val="00084755"/>
    <w:rsid w:val="000867E8"/>
    <w:rsid w:val="000868D0"/>
    <w:rsid w:val="00086DB6"/>
    <w:rsid w:val="00087BB0"/>
    <w:rsid w:val="00087CA7"/>
    <w:rsid w:val="00090808"/>
    <w:rsid w:val="00093288"/>
    <w:rsid w:val="000939A3"/>
    <w:rsid w:val="000952BE"/>
    <w:rsid w:val="00095393"/>
    <w:rsid w:val="000962C3"/>
    <w:rsid w:val="00096989"/>
    <w:rsid w:val="00096D0A"/>
    <w:rsid w:val="000A0188"/>
    <w:rsid w:val="000A0706"/>
    <w:rsid w:val="000A0BF6"/>
    <w:rsid w:val="000A0EC7"/>
    <w:rsid w:val="000A1A67"/>
    <w:rsid w:val="000A2F41"/>
    <w:rsid w:val="000A4939"/>
    <w:rsid w:val="000A4C3E"/>
    <w:rsid w:val="000A4CA7"/>
    <w:rsid w:val="000A4D2B"/>
    <w:rsid w:val="000A4F09"/>
    <w:rsid w:val="000A535C"/>
    <w:rsid w:val="000A53EE"/>
    <w:rsid w:val="000A5861"/>
    <w:rsid w:val="000A5D65"/>
    <w:rsid w:val="000A5F9F"/>
    <w:rsid w:val="000A6060"/>
    <w:rsid w:val="000A725E"/>
    <w:rsid w:val="000B179A"/>
    <w:rsid w:val="000B1EA3"/>
    <w:rsid w:val="000B1EF2"/>
    <w:rsid w:val="000B3CE6"/>
    <w:rsid w:val="000B48D0"/>
    <w:rsid w:val="000B48E5"/>
    <w:rsid w:val="000B4FE4"/>
    <w:rsid w:val="000B4FEF"/>
    <w:rsid w:val="000B54E8"/>
    <w:rsid w:val="000B5985"/>
    <w:rsid w:val="000B6A30"/>
    <w:rsid w:val="000B7B8C"/>
    <w:rsid w:val="000C0FBD"/>
    <w:rsid w:val="000C1322"/>
    <w:rsid w:val="000C1A90"/>
    <w:rsid w:val="000C3D80"/>
    <w:rsid w:val="000C3E17"/>
    <w:rsid w:val="000C4231"/>
    <w:rsid w:val="000C4954"/>
    <w:rsid w:val="000C6719"/>
    <w:rsid w:val="000C6D06"/>
    <w:rsid w:val="000C7D54"/>
    <w:rsid w:val="000D0164"/>
    <w:rsid w:val="000D06AF"/>
    <w:rsid w:val="000D0EE6"/>
    <w:rsid w:val="000D2883"/>
    <w:rsid w:val="000D2AC5"/>
    <w:rsid w:val="000D3CA2"/>
    <w:rsid w:val="000D6B5E"/>
    <w:rsid w:val="000D7137"/>
    <w:rsid w:val="000D7333"/>
    <w:rsid w:val="000D7398"/>
    <w:rsid w:val="000E03AB"/>
    <w:rsid w:val="000E24D7"/>
    <w:rsid w:val="000E2A51"/>
    <w:rsid w:val="000E3510"/>
    <w:rsid w:val="000E3FA7"/>
    <w:rsid w:val="000E5090"/>
    <w:rsid w:val="000E586F"/>
    <w:rsid w:val="000E614B"/>
    <w:rsid w:val="000E722C"/>
    <w:rsid w:val="000F006C"/>
    <w:rsid w:val="000F0ABC"/>
    <w:rsid w:val="000F125D"/>
    <w:rsid w:val="000F1813"/>
    <w:rsid w:val="000F1885"/>
    <w:rsid w:val="000F1C15"/>
    <w:rsid w:val="000F2ACE"/>
    <w:rsid w:val="000F31C3"/>
    <w:rsid w:val="000F3869"/>
    <w:rsid w:val="000F4198"/>
    <w:rsid w:val="000F4E25"/>
    <w:rsid w:val="000F5372"/>
    <w:rsid w:val="000F6583"/>
    <w:rsid w:val="00100E45"/>
    <w:rsid w:val="0010112A"/>
    <w:rsid w:val="00101926"/>
    <w:rsid w:val="00101C65"/>
    <w:rsid w:val="00102595"/>
    <w:rsid w:val="001027C6"/>
    <w:rsid w:val="0010280C"/>
    <w:rsid w:val="001034CF"/>
    <w:rsid w:val="00103E8B"/>
    <w:rsid w:val="00104334"/>
    <w:rsid w:val="00105286"/>
    <w:rsid w:val="001056E5"/>
    <w:rsid w:val="00105B9F"/>
    <w:rsid w:val="00106029"/>
    <w:rsid w:val="00106DAA"/>
    <w:rsid w:val="00107271"/>
    <w:rsid w:val="001073BE"/>
    <w:rsid w:val="00107624"/>
    <w:rsid w:val="00107F0A"/>
    <w:rsid w:val="00111D13"/>
    <w:rsid w:val="00112B3D"/>
    <w:rsid w:val="0011309A"/>
    <w:rsid w:val="001138C8"/>
    <w:rsid w:val="00113B91"/>
    <w:rsid w:val="001142FA"/>
    <w:rsid w:val="00114644"/>
    <w:rsid w:val="00115AE9"/>
    <w:rsid w:val="00116312"/>
    <w:rsid w:val="001163A4"/>
    <w:rsid w:val="001176A2"/>
    <w:rsid w:val="001176AD"/>
    <w:rsid w:val="00117898"/>
    <w:rsid w:val="00117A73"/>
    <w:rsid w:val="00117B83"/>
    <w:rsid w:val="0012060C"/>
    <w:rsid w:val="001213F7"/>
    <w:rsid w:val="00122958"/>
    <w:rsid w:val="00123FA4"/>
    <w:rsid w:val="00124D9A"/>
    <w:rsid w:val="00126CB1"/>
    <w:rsid w:val="001277F4"/>
    <w:rsid w:val="00130A7A"/>
    <w:rsid w:val="00131317"/>
    <w:rsid w:val="00131752"/>
    <w:rsid w:val="001322AE"/>
    <w:rsid w:val="00132A10"/>
    <w:rsid w:val="00133B05"/>
    <w:rsid w:val="001343F4"/>
    <w:rsid w:val="00134982"/>
    <w:rsid w:val="00135682"/>
    <w:rsid w:val="00135BD6"/>
    <w:rsid w:val="00136B34"/>
    <w:rsid w:val="0013762E"/>
    <w:rsid w:val="001379B5"/>
    <w:rsid w:val="00137F84"/>
    <w:rsid w:val="00140C53"/>
    <w:rsid w:val="001412D7"/>
    <w:rsid w:val="001415CC"/>
    <w:rsid w:val="00141C49"/>
    <w:rsid w:val="00141EA1"/>
    <w:rsid w:val="00142CEF"/>
    <w:rsid w:val="001430CF"/>
    <w:rsid w:val="001434A3"/>
    <w:rsid w:val="001434CF"/>
    <w:rsid w:val="00143BDA"/>
    <w:rsid w:val="00144651"/>
    <w:rsid w:val="0014496A"/>
    <w:rsid w:val="001449B0"/>
    <w:rsid w:val="00144C21"/>
    <w:rsid w:val="0014661D"/>
    <w:rsid w:val="0014676F"/>
    <w:rsid w:val="00146D83"/>
    <w:rsid w:val="00146E5D"/>
    <w:rsid w:val="00155150"/>
    <w:rsid w:val="001565F1"/>
    <w:rsid w:val="001604CE"/>
    <w:rsid w:val="00160929"/>
    <w:rsid w:val="00161687"/>
    <w:rsid w:val="001617AA"/>
    <w:rsid w:val="00161A99"/>
    <w:rsid w:val="00163C61"/>
    <w:rsid w:val="00163F0C"/>
    <w:rsid w:val="0016450E"/>
    <w:rsid w:val="00164AC9"/>
    <w:rsid w:val="00165401"/>
    <w:rsid w:val="00166097"/>
    <w:rsid w:val="00166359"/>
    <w:rsid w:val="00170579"/>
    <w:rsid w:val="0017107D"/>
    <w:rsid w:val="00171858"/>
    <w:rsid w:val="00173CCF"/>
    <w:rsid w:val="001756C8"/>
    <w:rsid w:val="001764DC"/>
    <w:rsid w:val="00176712"/>
    <w:rsid w:val="001776F9"/>
    <w:rsid w:val="001778DB"/>
    <w:rsid w:val="00177B3F"/>
    <w:rsid w:val="00177D07"/>
    <w:rsid w:val="00177F0A"/>
    <w:rsid w:val="00181BF3"/>
    <w:rsid w:val="00182A09"/>
    <w:rsid w:val="00183FB4"/>
    <w:rsid w:val="0018401C"/>
    <w:rsid w:val="0018442B"/>
    <w:rsid w:val="0018559A"/>
    <w:rsid w:val="00185663"/>
    <w:rsid w:val="00185820"/>
    <w:rsid w:val="00185C11"/>
    <w:rsid w:val="00185F53"/>
    <w:rsid w:val="001865A9"/>
    <w:rsid w:val="00186D93"/>
    <w:rsid w:val="001875E5"/>
    <w:rsid w:val="00190E6D"/>
    <w:rsid w:val="0019177A"/>
    <w:rsid w:val="001921FD"/>
    <w:rsid w:val="00192EB1"/>
    <w:rsid w:val="001930F4"/>
    <w:rsid w:val="0019350B"/>
    <w:rsid w:val="00193B40"/>
    <w:rsid w:val="001940AD"/>
    <w:rsid w:val="001942FA"/>
    <w:rsid w:val="00195460"/>
    <w:rsid w:val="0019569A"/>
    <w:rsid w:val="00195B33"/>
    <w:rsid w:val="00196636"/>
    <w:rsid w:val="001A0B07"/>
    <w:rsid w:val="001A0D57"/>
    <w:rsid w:val="001A132D"/>
    <w:rsid w:val="001A1822"/>
    <w:rsid w:val="001A1E1F"/>
    <w:rsid w:val="001A36B5"/>
    <w:rsid w:val="001A3B8F"/>
    <w:rsid w:val="001A4445"/>
    <w:rsid w:val="001A4AFF"/>
    <w:rsid w:val="001A4FC0"/>
    <w:rsid w:val="001A507A"/>
    <w:rsid w:val="001A5619"/>
    <w:rsid w:val="001A5CEC"/>
    <w:rsid w:val="001A669A"/>
    <w:rsid w:val="001A6B1A"/>
    <w:rsid w:val="001A6C53"/>
    <w:rsid w:val="001A75FB"/>
    <w:rsid w:val="001B05D9"/>
    <w:rsid w:val="001B0B14"/>
    <w:rsid w:val="001B116B"/>
    <w:rsid w:val="001B1259"/>
    <w:rsid w:val="001B13FE"/>
    <w:rsid w:val="001B28F8"/>
    <w:rsid w:val="001B31B3"/>
    <w:rsid w:val="001B417F"/>
    <w:rsid w:val="001B42DA"/>
    <w:rsid w:val="001B6842"/>
    <w:rsid w:val="001B6FB5"/>
    <w:rsid w:val="001C0C84"/>
    <w:rsid w:val="001C0EAB"/>
    <w:rsid w:val="001C11E5"/>
    <w:rsid w:val="001C1512"/>
    <w:rsid w:val="001C2615"/>
    <w:rsid w:val="001C2AC8"/>
    <w:rsid w:val="001C2D3E"/>
    <w:rsid w:val="001C3CCC"/>
    <w:rsid w:val="001C40BC"/>
    <w:rsid w:val="001C4354"/>
    <w:rsid w:val="001C4B14"/>
    <w:rsid w:val="001C52C2"/>
    <w:rsid w:val="001C53CA"/>
    <w:rsid w:val="001C630E"/>
    <w:rsid w:val="001C6C1C"/>
    <w:rsid w:val="001C6F1B"/>
    <w:rsid w:val="001C7355"/>
    <w:rsid w:val="001D0C9D"/>
    <w:rsid w:val="001D0D65"/>
    <w:rsid w:val="001D10D5"/>
    <w:rsid w:val="001D1701"/>
    <w:rsid w:val="001D1DF7"/>
    <w:rsid w:val="001D1FD7"/>
    <w:rsid w:val="001D2BDD"/>
    <w:rsid w:val="001D3607"/>
    <w:rsid w:val="001D3D4E"/>
    <w:rsid w:val="001D43D7"/>
    <w:rsid w:val="001D4C63"/>
    <w:rsid w:val="001D51D3"/>
    <w:rsid w:val="001D5226"/>
    <w:rsid w:val="001D55EB"/>
    <w:rsid w:val="001D6461"/>
    <w:rsid w:val="001D7F8E"/>
    <w:rsid w:val="001E090E"/>
    <w:rsid w:val="001E17EC"/>
    <w:rsid w:val="001E252F"/>
    <w:rsid w:val="001E2CEA"/>
    <w:rsid w:val="001E3472"/>
    <w:rsid w:val="001E370B"/>
    <w:rsid w:val="001E4203"/>
    <w:rsid w:val="001E425B"/>
    <w:rsid w:val="001E4445"/>
    <w:rsid w:val="001E4778"/>
    <w:rsid w:val="001E4D51"/>
    <w:rsid w:val="001E5037"/>
    <w:rsid w:val="001E56BF"/>
    <w:rsid w:val="001E61F4"/>
    <w:rsid w:val="001E67E0"/>
    <w:rsid w:val="001E6DC1"/>
    <w:rsid w:val="001F015E"/>
    <w:rsid w:val="001F0FC0"/>
    <w:rsid w:val="001F11CB"/>
    <w:rsid w:val="001F22B8"/>
    <w:rsid w:val="001F303A"/>
    <w:rsid w:val="001F33A8"/>
    <w:rsid w:val="001F37BA"/>
    <w:rsid w:val="001F42E5"/>
    <w:rsid w:val="001F44C7"/>
    <w:rsid w:val="001F48CC"/>
    <w:rsid w:val="001F5237"/>
    <w:rsid w:val="001F6E9E"/>
    <w:rsid w:val="001F7322"/>
    <w:rsid w:val="00200483"/>
    <w:rsid w:val="0020074B"/>
    <w:rsid w:val="0020139E"/>
    <w:rsid w:val="002020B7"/>
    <w:rsid w:val="002020DF"/>
    <w:rsid w:val="00202AD3"/>
    <w:rsid w:val="00202CBB"/>
    <w:rsid w:val="00202D7D"/>
    <w:rsid w:val="00202EF1"/>
    <w:rsid w:val="002038DB"/>
    <w:rsid w:val="00203A97"/>
    <w:rsid w:val="00203DD4"/>
    <w:rsid w:val="00203E1D"/>
    <w:rsid w:val="002053AA"/>
    <w:rsid w:val="00205D6F"/>
    <w:rsid w:val="002065A1"/>
    <w:rsid w:val="00206BBA"/>
    <w:rsid w:val="00206FB5"/>
    <w:rsid w:val="00207717"/>
    <w:rsid w:val="00207BB4"/>
    <w:rsid w:val="002102F1"/>
    <w:rsid w:val="00211ABA"/>
    <w:rsid w:val="00211B68"/>
    <w:rsid w:val="002147F7"/>
    <w:rsid w:val="0021490F"/>
    <w:rsid w:val="0021512E"/>
    <w:rsid w:val="00216A18"/>
    <w:rsid w:val="00216AB4"/>
    <w:rsid w:val="00217EFF"/>
    <w:rsid w:val="00220B8B"/>
    <w:rsid w:val="00220ECD"/>
    <w:rsid w:val="00221821"/>
    <w:rsid w:val="00222005"/>
    <w:rsid w:val="00222047"/>
    <w:rsid w:val="002259AF"/>
    <w:rsid w:val="00225DF1"/>
    <w:rsid w:val="0022659A"/>
    <w:rsid w:val="00226C55"/>
    <w:rsid w:val="002275F8"/>
    <w:rsid w:val="00230019"/>
    <w:rsid w:val="00230EAA"/>
    <w:rsid w:val="00231930"/>
    <w:rsid w:val="00231E2B"/>
    <w:rsid w:val="00231E6B"/>
    <w:rsid w:val="00232013"/>
    <w:rsid w:val="002327D9"/>
    <w:rsid w:val="00233200"/>
    <w:rsid w:val="0023374C"/>
    <w:rsid w:val="002338A4"/>
    <w:rsid w:val="00233B47"/>
    <w:rsid w:val="00234D0D"/>
    <w:rsid w:val="00234EDA"/>
    <w:rsid w:val="002356A4"/>
    <w:rsid w:val="00235869"/>
    <w:rsid w:val="00236FC5"/>
    <w:rsid w:val="00241A02"/>
    <w:rsid w:val="002421AB"/>
    <w:rsid w:val="0024269F"/>
    <w:rsid w:val="00244D8A"/>
    <w:rsid w:val="00245045"/>
    <w:rsid w:val="00245946"/>
    <w:rsid w:val="002461AC"/>
    <w:rsid w:val="00246507"/>
    <w:rsid w:val="00246F76"/>
    <w:rsid w:val="002476E2"/>
    <w:rsid w:val="00247CC2"/>
    <w:rsid w:val="00250855"/>
    <w:rsid w:val="00250B26"/>
    <w:rsid w:val="00252B84"/>
    <w:rsid w:val="00252D1F"/>
    <w:rsid w:val="00252F75"/>
    <w:rsid w:val="00253030"/>
    <w:rsid w:val="00253BEF"/>
    <w:rsid w:val="002552FB"/>
    <w:rsid w:val="002563A2"/>
    <w:rsid w:val="00256DC6"/>
    <w:rsid w:val="00260125"/>
    <w:rsid w:val="002602B4"/>
    <w:rsid w:val="00260EB1"/>
    <w:rsid w:val="002610E6"/>
    <w:rsid w:val="002614C1"/>
    <w:rsid w:val="0026231D"/>
    <w:rsid w:val="002626EB"/>
    <w:rsid w:val="00263452"/>
    <w:rsid w:val="002641C4"/>
    <w:rsid w:val="002647BD"/>
    <w:rsid w:val="00264AFE"/>
    <w:rsid w:val="00266437"/>
    <w:rsid w:val="00266713"/>
    <w:rsid w:val="002670FD"/>
    <w:rsid w:val="00270141"/>
    <w:rsid w:val="0027100B"/>
    <w:rsid w:val="002712B1"/>
    <w:rsid w:val="00271865"/>
    <w:rsid w:val="0027194F"/>
    <w:rsid w:val="002719F4"/>
    <w:rsid w:val="00272483"/>
    <w:rsid w:val="0027261C"/>
    <w:rsid w:val="00273160"/>
    <w:rsid w:val="002736D5"/>
    <w:rsid w:val="00273909"/>
    <w:rsid w:val="0027397D"/>
    <w:rsid w:val="0027518F"/>
    <w:rsid w:val="0027543E"/>
    <w:rsid w:val="002757FB"/>
    <w:rsid w:val="00275CDD"/>
    <w:rsid w:val="00276F1C"/>
    <w:rsid w:val="00277120"/>
    <w:rsid w:val="002819DE"/>
    <w:rsid w:val="00282372"/>
    <w:rsid w:val="00282AA8"/>
    <w:rsid w:val="00282DDB"/>
    <w:rsid w:val="00284463"/>
    <w:rsid w:val="00284B63"/>
    <w:rsid w:val="00284DE6"/>
    <w:rsid w:val="002851DF"/>
    <w:rsid w:val="00285AE6"/>
    <w:rsid w:val="00285C73"/>
    <w:rsid w:val="002864E8"/>
    <w:rsid w:val="0028652A"/>
    <w:rsid w:val="002867AD"/>
    <w:rsid w:val="00286E24"/>
    <w:rsid w:val="002912C1"/>
    <w:rsid w:val="00292053"/>
    <w:rsid w:val="0029282B"/>
    <w:rsid w:val="00293ACA"/>
    <w:rsid w:val="00294670"/>
    <w:rsid w:val="00295764"/>
    <w:rsid w:val="002959B6"/>
    <w:rsid w:val="00295CC6"/>
    <w:rsid w:val="0029792C"/>
    <w:rsid w:val="002A1410"/>
    <w:rsid w:val="002A2B99"/>
    <w:rsid w:val="002A43D8"/>
    <w:rsid w:val="002A4B89"/>
    <w:rsid w:val="002A5DEF"/>
    <w:rsid w:val="002A6169"/>
    <w:rsid w:val="002A6316"/>
    <w:rsid w:val="002A6850"/>
    <w:rsid w:val="002A6C3F"/>
    <w:rsid w:val="002A7045"/>
    <w:rsid w:val="002B07F8"/>
    <w:rsid w:val="002B1159"/>
    <w:rsid w:val="002B1610"/>
    <w:rsid w:val="002B1D86"/>
    <w:rsid w:val="002B3830"/>
    <w:rsid w:val="002B41ED"/>
    <w:rsid w:val="002B4681"/>
    <w:rsid w:val="002B5803"/>
    <w:rsid w:val="002B5AD6"/>
    <w:rsid w:val="002B5D12"/>
    <w:rsid w:val="002B635B"/>
    <w:rsid w:val="002B6DDE"/>
    <w:rsid w:val="002C0D71"/>
    <w:rsid w:val="002C11D7"/>
    <w:rsid w:val="002C282B"/>
    <w:rsid w:val="002C33F9"/>
    <w:rsid w:val="002C4A4D"/>
    <w:rsid w:val="002C5803"/>
    <w:rsid w:val="002C5E19"/>
    <w:rsid w:val="002C786F"/>
    <w:rsid w:val="002D0515"/>
    <w:rsid w:val="002D28AF"/>
    <w:rsid w:val="002D3175"/>
    <w:rsid w:val="002D34A8"/>
    <w:rsid w:val="002D3662"/>
    <w:rsid w:val="002D4487"/>
    <w:rsid w:val="002D47AD"/>
    <w:rsid w:val="002D4DA2"/>
    <w:rsid w:val="002D5271"/>
    <w:rsid w:val="002D5670"/>
    <w:rsid w:val="002D5ECF"/>
    <w:rsid w:val="002D6A3E"/>
    <w:rsid w:val="002D7388"/>
    <w:rsid w:val="002D743B"/>
    <w:rsid w:val="002D7856"/>
    <w:rsid w:val="002D7F21"/>
    <w:rsid w:val="002E07B3"/>
    <w:rsid w:val="002E0875"/>
    <w:rsid w:val="002E0C12"/>
    <w:rsid w:val="002E1024"/>
    <w:rsid w:val="002E2301"/>
    <w:rsid w:val="002E267D"/>
    <w:rsid w:val="002E2711"/>
    <w:rsid w:val="002E2AE9"/>
    <w:rsid w:val="002E4356"/>
    <w:rsid w:val="002E4986"/>
    <w:rsid w:val="002E528E"/>
    <w:rsid w:val="002E67A6"/>
    <w:rsid w:val="002E7124"/>
    <w:rsid w:val="002E76C3"/>
    <w:rsid w:val="002E7994"/>
    <w:rsid w:val="002E7DC7"/>
    <w:rsid w:val="002F0403"/>
    <w:rsid w:val="002F1028"/>
    <w:rsid w:val="002F106C"/>
    <w:rsid w:val="002F1177"/>
    <w:rsid w:val="002F127C"/>
    <w:rsid w:val="002F1744"/>
    <w:rsid w:val="002F27C6"/>
    <w:rsid w:val="002F28D3"/>
    <w:rsid w:val="002F37B0"/>
    <w:rsid w:val="002F37FE"/>
    <w:rsid w:val="002F3C58"/>
    <w:rsid w:val="002F3E6D"/>
    <w:rsid w:val="002F3F00"/>
    <w:rsid w:val="002F4AA5"/>
    <w:rsid w:val="002F4E7F"/>
    <w:rsid w:val="002F5136"/>
    <w:rsid w:val="002F66C1"/>
    <w:rsid w:val="002F7496"/>
    <w:rsid w:val="002F7618"/>
    <w:rsid w:val="00300267"/>
    <w:rsid w:val="00300AF1"/>
    <w:rsid w:val="00300C24"/>
    <w:rsid w:val="003013C9"/>
    <w:rsid w:val="00301D2A"/>
    <w:rsid w:val="00302699"/>
    <w:rsid w:val="00302AB7"/>
    <w:rsid w:val="00302C8B"/>
    <w:rsid w:val="003034FC"/>
    <w:rsid w:val="00303DD0"/>
    <w:rsid w:val="00304346"/>
    <w:rsid w:val="003048C4"/>
    <w:rsid w:val="0030505E"/>
    <w:rsid w:val="00305D28"/>
    <w:rsid w:val="00306384"/>
    <w:rsid w:val="00306F58"/>
    <w:rsid w:val="00307160"/>
    <w:rsid w:val="00307386"/>
    <w:rsid w:val="00307885"/>
    <w:rsid w:val="00307C51"/>
    <w:rsid w:val="003104D2"/>
    <w:rsid w:val="00310569"/>
    <w:rsid w:val="00311357"/>
    <w:rsid w:val="003128C3"/>
    <w:rsid w:val="00312ECC"/>
    <w:rsid w:val="00312F96"/>
    <w:rsid w:val="0031592A"/>
    <w:rsid w:val="00315978"/>
    <w:rsid w:val="00315DF2"/>
    <w:rsid w:val="00316CFA"/>
    <w:rsid w:val="00317451"/>
    <w:rsid w:val="00317AE8"/>
    <w:rsid w:val="0032011C"/>
    <w:rsid w:val="00320E71"/>
    <w:rsid w:val="00320FCE"/>
    <w:rsid w:val="00321407"/>
    <w:rsid w:val="00322531"/>
    <w:rsid w:val="00325279"/>
    <w:rsid w:val="003258DF"/>
    <w:rsid w:val="00325AFA"/>
    <w:rsid w:val="00325D05"/>
    <w:rsid w:val="00326615"/>
    <w:rsid w:val="00327E7D"/>
    <w:rsid w:val="0033079A"/>
    <w:rsid w:val="00330FE3"/>
    <w:rsid w:val="003333E9"/>
    <w:rsid w:val="003333FE"/>
    <w:rsid w:val="003338CB"/>
    <w:rsid w:val="003368EE"/>
    <w:rsid w:val="0034041B"/>
    <w:rsid w:val="00340490"/>
    <w:rsid w:val="0034134C"/>
    <w:rsid w:val="00341371"/>
    <w:rsid w:val="00341424"/>
    <w:rsid w:val="00341754"/>
    <w:rsid w:val="003418ED"/>
    <w:rsid w:val="00341C6D"/>
    <w:rsid w:val="003420C4"/>
    <w:rsid w:val="003431E6"/>
    <w:rsid w:val="003436AF"/>
    <w:rsid w:val="003438D6"/>
    <w:rsid w:val="00343C98"/>
    <w:rsid w:val="00343DA0"/>
    <w:rsid w:val="00344058"/>
    <w:rsid w:val="003441A5"/>
    <w:rsid w:val="00344C3F"/>
    <w:rsid w:val="00345178"/>
    <w:rsid w:val="00345501"/>
    <w:rsid w:val="003455FA"/>
    <w:rsid w:val="00346D35"/>
    <w:rsid w:val="003519EE"/>
    <w:rsid w:val="00351D42"/>
    <w:rsid w:val="0035221C"/>
    <w:rsid w:val="00352369"/>
    <w:rsid w:val="00352AEB"/>
    <w:rsid w:val="00352FAE"/>
    <w:rsid w:val="00353395"/>
    <w:rsid w:val="003535A9"/>
    <w:rsid w:val="00353B24"/>
    <w:rsid w:val="00353D04"/>
    <w:rsid w:val="00355FB1"/>
    <w:rsid w:val="00356329"/>
    <w:rsid w:val="003568FF"/>
    <w:rsid w:val="00357187"/>
    <w:rsid w:val="0035726A"/>
    <w:rsid w:val="00357656"/>
    <w:rsid w:val="0035765C"/>
    <w:rsid w:val="00360CAF"/>
    <w:rsid w:val="0036240F"/>
    <w:rsid w:val="00362890"/>
    <w:rsid w:val="003629A5"/>
    <w:rsid w:val="00363484"/>
    <w:rsid w:val="00364115"/>
    <w:rsid w:val="00365B32"/>
    <w:rsid w:val="003666F3"/>
    <w:rsid w:val="003668D9"/>
    <w:rsid w:val="00366D39"/>
    <w:rsid w:val="00367F70"/>
    <w:rsid w:val="00370AB4"/>
    <w:rsid w:val="00370D2E"/>
    <w:rsid w:val="003712E1"/>
    <w:rsid w:val="00371D97"/>
    <w:rsid w:val="00372B7B"/>
    <w:rsid w:val="00372CFA"/>
    <w:rsid w:val="00372F43"/>
    <w:rsid w:val="003730E7"/>
    <w:rsid w:val="003731FE"/>
    <w:rsid w:val="00373660"/>
    <w:rsid w:val="003736C4"/>
    <w:rsid w:val="0037437C"/>
    <w:rsid w:val="00374923"/>
    <w:rsid w:val="00374EFA"/>
    <w:rsid w:val="0037511C"/>
    <w:rsid w:val="003754E8"/>
    <w:rsid w:val="0037575C"/>
    <w:rsid w:val="003758DB"/>
    <w:rsid w:val="00376EA1"/>
    <w:rsid w:val="00376FAF"/>
    <w:rsid w:val="003801B0"/>
    <w:rsid w:val="00381654"/>
    <w:rsid w:val="0038242C"/>
    <w:rsid w:val="003830A0"/>
    <w:rsid w:val="0038448B"/>
    <w:rsid w:val="00385C4E"/>
    <w:rsid w:val="00385E5D"/>
    <w:rsid w:val="0038728C"/>
    <w:rsid w:val="00387597"/>
    <w:rsid w:val="00387BEE"/>
    <w:rsid w:val="00390365"/>
    <w:rsid w:val="00390BF6"/>
    <w:rsid w:val="00391251"/>
    <w:rsid w:val="003923DC"/>
    <w:rsid w:val="0039257E"/>
    <w:rsid w:val="00392952"/>
    <w:rsid w:val="00394359"/>
    <w:rsid w:val="00394439"/>
    <w:rsid w:val="0039528F"/>
    <w:rsid w:val="00395897"/>
    <w:rsid w:val="00395B19"/>
    <w:rsid w:val="00395F0D"/>
    <w:rsid w:val="003969B2"/>
    <w:rsid w:val="00397477"/>
    <w:rsid w:val="0039766C"/>
    <w:rsid w:val="003A127B"/>
    <w:rsid w:val="003A1592"/>
    <w:rsid w:val="003A1A20"/>
    <w:rsid w:val="003A230B"/>
    <w:rsid w:val="003A2933"/>
    <w:rsid w:val="003A2E26"/>
    <w:rsid w:val="003A354E"/>
    <w:rsid w:val="003A3E0A"/>
    <w:rsid w:val="003A55A9"/>
    <w:rsid w:val="003A5862"/>
    <w:rsid w:val="003A5FC2"/>
    <w:rsid w:val="003A623F"/>
    <w:rsid w:val="003A7836"/>
    <w:rsid w:val="003B1D51"/>
    <w:rsid w:val="003B24E2"/>
    <w:rsid w:val="003B25EA"/>
    <w:rsid w:val="003B2D68"/>
    <w:rsid w:val="003B2F10"/>
    <w:rsid w:val="003B3071"/>
    <w:rsid w:val="003B4731"/>
    <w:rsid w:val="003B5763"/>
    <w:rsid w:val="003B5E3D"/>
    <w:rsid w:val="003B6545"/>
    <w:rsid w:val="003C07EF"/>
    <w:rsid w:val="003C0879"/>
    <w:rsid w:val="003C09A7"/>
    <w:rsid w:val="003C1520"/>
    <w:rsid w:val="003C173E"/>
    <w:rsid w:val="003C2E77"/>
    <w:rsid w:val="003C30C2"/>
    <w:rsid w:val="003C37F4"/>
    <w:rsid w:val="003C54D6"/>
    <w:rsid w:val="003C57BD"/>
    <w:rsid w:val="003C60F4"/>
    <w:rsid w:val="003C7CE0"/>
    <w:rsid w:val="003D0A6D"/>
    <w:rsid w:val="003D1310"/>
    <w:rsid w:val="003D15FF"/>
    <w:rsid w:val="003D17C5"/>
    <w:rsid w:val="003D1F11"/>
    <w:rsid w:val="003D2649"/>
    <w:rsid w:val="003D31E0"/>
    <w:rsid w:val="003D49E9"/>
    <w:rsid w:val="003D4A5D"/>
    <w:rsid w:val="003D4FE7"/>
    <w:rsid w:val="003D55B9"/>
    <w:rsid w:val="003D64EE"/>
    <w:rsid w:val="003D6671"/>
    <w:rsid w:val="003D6E1C"/>
    <w:rsid w:val="003E0119"/>
    <w:rsid w:val="003E0B3D"/>
    <w:rsid w:val="003E19DD"/>
    <w:rsid w:val="003E29D5"/>
    <w:rsid w:val="003E44A2"/>
    <w:rsid w:val="003E46F0"/>
    <w:rsid w:val="003E5590"/>
    <w:rsid w:val="003E6518"/>
    <w:rsid w:val="003E6596"/>
    <w:rsid w:val="003E6A80"/>
    <w:rsid w:val="003E6E70"/>
    <w:rsid w:val="003E77A9"/>
    <w:rsid w:val="003E7F3C"/>
    <w:rsid w:val="003F0B82"/>
    <w:rsid w:val="003F188D"/>
    <w:rsid w:val="003F2649"/>
    <w:rsid w:val="003F27C0"/>
    <w:rsid w:val="003F3208"/>
    <w:rsid w:val="003F38AD"/>
    <w:rsid w:val="003F3D64"/>
    <w:rsid w:val="003F4545"/>
    <w:rsid w:val="003F499C"/>
    <w:rsid w:val="003F4AA7"/>
    <w:rsid w:val="003F4D04"/>
    <w:rsid w:val="003F627C"/>
    <w:rsid w:val="003F63F0"/>
    <w:rsid w:val="003F6972"/>
    <w:rsid w:val="003F6F12"/>
    <w:rsid w:val="003F7275"/>
    <w:rsid w:val="00400433"/>
    <w:rsid w:val="0040417E"/>
    <w:rsid w:val="004044F5"/>
    <w:rsid w:val="00404703"/>
    <w:rsid w:val="004059AF"/>
    <w:rsid w:val="004067E3"/>
    <w:rsid w:val="00406BCF"/>
    <w:rsid w:val="00406CF1"/>
    <w:rsid w:val="004073BB"/>
    <w:rsid w:val="00410D8D"/>
    <w:rsid w:val="00410F7B"/>
    <w:rsid w:val="0041395E"/>
    <w:rsid w:val="00413EE7"/>
    <w:rsid w:val="004143CC"/>
    <w:rsid w:val="004145A9"/>
    <w:rsid w:val="00414E3F"/>
    <w:rsid w:val="004152F3"/>
    <w:rsid w:val="004159EC"/>
    <w:rsid w:val="004165C3"/>
    <w:rsid w:val="00417936"/>
    <w:rsid w:val="004208C8"/>
    <w:rsid w:val="00420B25"/>
    <w:rsid w:val="00421338"/>
    <w:rsid w:val="00421522"/>
    <w:rsid w:val="00422396"/>
    <w:rsid w:val="0042279B"/>
    <w:rsid w:val="004227C2"/>
    <w:rsid w:val="004232C7"/>
    <w:rsid w:val="00424425"/>
    <w:rsid w:val="0042502F"/>
    <w:rsid w:val="00426843"/>
    <w:rsid w:val="00427236"/>
    <w:rsid w:val="00427D49"/>
    <w:rsid w:val="00430493"/>
    <w:rsid w:val="0043049A"/>
    <w:rsid w:val="00430FED"/>
    <w:rsid w:val="00431BB8"/>
    <w:rsid w:val="004320C8"/>
    <w:rsid w:val="0043260A"/>
    <w:rsid w:val="00432722"/>
    <w:rsid w:val="00432A8B"/>
    <w:rsid w:val="00433301"/>
    <w:rsid w:val="00433DE2"/>
    <w:rsid w:val="004343AC"/>
    <w:rsid w:val="004347D3"/>
    <w:rsid w:val="00435529"/>
    <w:rsid w:val="004355F7"/>
    <w:rsid w:val="00436633"/>
    <w:rsid w:val="0043679E"/>
    <w:rsid w:val="004367D7"/>
    <w:rsid w:val="00437B3C"/>
    <w:rsid w:val="00437BB3"/>
    <w:rsid w:val="00437F77"/>
    <w:rsid w:val="0044013A"/>
    <w:rsid w:val="0044138E"/>
    <w:rsid w:val="0044256C"/>
    <w:rsid w:val="00443AC6"/>
    <w:rsid w:val="004442EA"/>
    <w:rsid w:val="00444827"/>
    <w:rsid w:val="004448B8"/>
    <w:rsid w:val="00444C8C"/>
    <w:rsid w:val="00444CA0"/>
    <w:rsid w:val="004459CC"/>
    <w:rsid w:val="00445D5C"/>
    <w:rsid w:val="00445DE3"/>
    <w:rsid w:val="004466FA"/>
    <w:rsid w:val="00450044"/>
    <w:rsid w:val="0045004E"/>
    <w:rsid w:val="00450B6D"/>
    <w:rsid w:val="00450C1E"/>
    <w:rsid w:val="0045131B"/>
    <w:rsid w:val="00451F69"/>
    <w:rsid w:val="004521B6"/>
    <w:rsid w:val="00452A63"/>
    <w:rsid w:val="004535BC"/>
    <w:rsid w:val="004538F5"/>
    <w:rsid w:val="00453B5D"/>
    <w:rsid w:val="00453EFA"/>
    <w:rsid w:val="00454228"/>
    <w:rsid w:val="0045426C"/>
    <w:rsid w:val="00454501"/>
    <w:rsid w:val="00455429"/>
    <w:rsid w:val="004561AF"/>
    <w:rsid w:val="00456346"/>
    <w:rsid w:val="004563DE"/>
    <w:rsid w:val="0045666E"/>
    <w:rsid w:val="0045697A"/>
    <w:rsid w:val="004601A6"/>
    <w:rsid w:val="00460D6F"/>
    <w:rsid w:val="0046125B"/>
    <w:rsid w:val="00461516"/>
    <w:rsid w:val="0046180B"/>
    <w:rsid w:val="00461BCC"/>
    <w:rsid w:val="00461CAF"/>
    <w:rsid w:val="004621F2"/>
    <w:rsid w:val="004628AD"/>
    <w:rsid w:val="00463337"/>
    <w:rsid w:val="004636EC"/>
    <w:rsid w:val="00463762"/>
    <w:rsid w:val="00463CEF"/>
    <w:rsid w:val="00463F45"/>
    <w:rsid w:val="00464027"/>
    <w:rsid w:val="00465367"/>
    <w:rsid w:val="00465B7A"/>
    <w:rsid w:val="00466BB4"/>
    <w:rsid w:val="0046739E"/>
    <w:rsid w:val="00470B49"/>
    <w:rsid w:val="00471430"/>
    <w:rsid w:val="004722CA"/>
    <w:rsid w:val="00473867"/>
    <w:rsid w:val="00473B84"/>
    <w:rsid w:val="00473C8B"/>
    <w:rsid w:val="0047477E"/>
    <w:rsid w:val="00475B0E"/>
    <w:rsid w:val="00475C07"/>
    <w:rsid w:val="00477BDC"/>
    <w:rsid w:val="0048162A"/>
    <w:rsid w:val="00481738"/>
    <w:rsid w:val="004829DA"/>
    <w:rsid w:val="00483453"/>
    <w:rsid w:val="00485673"/>
    <w:rsid w:val="00485E59"/>
    <w:rsid w:val="004871B8"/>
    <w:rsid w:val="00487B6C"/>
    <w:rsid w:val="00490752"/>
    <w:rsid w:val="00491ED0"/>
    <w:rsid w:val="0049351E"/>
    <w:rsid w:val="00494823"/>
    <w:rsid w:val="00494B2E"/>
    <w:rsid w:val="00494E00"/>
    <w:rsid w:val="0049531C"/>
    <w:rsid w:val="00495C22"/>
    <w:rsid w:val="00497072"/>
    <w:rsid w:val="004973CB"/>
    <w:rsid w:val="00497EE9"/>
    <w:rsid w:val="004A046F"/>
    <w:rsid w:val="004A1DBE"/>
    <w:rsid w:val="004A1F96"/>
    <w:rsid w:val="004A2078"/>
    <w:rsid w:val="004A243F"/>
    <w:rsid w:val="004A28C1"/>
    <w:rsid w:val="004A327B"/>
    <w:rsid w:val="004A36CD"/>
    <w:rsid w:val="004A3E95"/>
    <w:rsid w:val="004A3FBE"/>
    <w:rsid w:val="004A5C64"/>
    <w:rsid w:val="004A5F38"/>
    <w:rsid w:val="004A5FA6"/>
    <w:rsid w:val="004A6003"/>
    <w:rsid w:val="004A6527"/>
    <w:rsid w:val="004A7418"/>
    <w:rsid w:val="004A7986"/>
    <w:rsid w:val="004A7EC8"/>
    <w:rsid w:val="004B02A4"/>
    <w:rsid w:val="004B03B0"/>
    <w:rsid w:val="004B243A"/>
    <w:rsid w:val="004B2C9F"/>
    <w:rsid w:val="004B3717"/>
    <w:rsid w:val="004B4EEB"/>
    <w:rsid w:val="004B4F09"/>
    <w:rsid w:val="004B52E7"/>
    <w:rsid w:val="004C11F1"/>
    <w:rsid w:val="004C18FE"/>
    <w:rsid w:val="004C2053"/>
    <w:rsid w:val="004C2C2A"/>
    <w:rsid w:val="004C2F1F"/>
    <w:rsid w:val="004C31F2"/>
    <w:rsid w:val="004C3B94"/>
    <w:rsid w:val="004C3F14"/>
    <w:rsid w:val="004C4E73"/>
    <w:rsid w:val="004C6035"/>
    <w:rsid w:val="004C62B4"/>
    <w:rsid w:val="004C66EE"/>
    <w:rsid w:val="004C6B8F"/>
    <w:rsid w:val="004C7096"/>
    <w:rsid w:val="004C71F3"/>
    <w:rsid w:val="004C7417"/>
    <w:rsid w:val="004C7DBF"/>
    <w:rsid w:val="004D0BB9"/>
    <w:rsid w:val="004D0D58"/>
    <w:rsid w:val="004D341F"/>
    <w:rsid w:val="004D7494"/>
    <w:rsid w:val="004E002C"/>
    <w:rsid w:val="004E09F2"/>
    <w:rsid w:val="004E17DB"/>
    <w:rsid w:val="004E20CC"/>
    <w:rsid w:val="004E3105"/>
    <w:rsid w:val="004E33BF"/>
    <w:rsid w:val="004E3408"/>
    <w:rsid w:val="004E349B"/>
    <w:rsid w:val="004E377B"/>
    <w:rsid w:val="004E3932"/>
    <w:rsid w:val="004E458A"/>
    <w:rsid w:val="004E5786"/>
    <w:rsid w:val="004E674D"/>
    <w:rsid w:val="004E6A63"/>
    <w:rsid w:val="004F060A"/>
    <w:rsid w:val="004F180E"/>
    <w:rsid w:val="004F1BAA"/>
    <w:rsid w:val="004F1BE3"/>
    <w:rsid w:val="004F237A"/>
    <w:rsid w:val="004F2792"/>
    <w:rsid w:val="004F2C0F"/>
    <w:rsid w:val="004F2D71"/>
    <w:rsid w:val="004F331C"/>
    <w:rsid w:val="004F3B07"/>
    <w:rsid w:val="004F4115"/>
    <w:rsid w:val="004F503D"/>
    <w:rsid w:val="004F509C"/>
    <w:rsid w:val="004F60FC"/>
    <w:rsid w:val="004F792B"/>
    <w:rsid w:val="004F7EBB"/>
    <w:rsid w:val="00504168"/>
    <w:rsid w:val="005042D1"/>
    <w:rsid w:val="00504B46"/>
    <w:rsid w:val="00505586"/>
    <w:rsid w:val="005064EE"/>
    <w:rsid w:val="00506B39"/>
    <w:rsid w:val="00511406"/>
    <w:rsid w:val="005121DE"/>
    <w:rsid w:val="005125A5"/>
    <w:rsid w:val="00513C31"/>
    <w:rsid w:val="00513EEF"/>
    <w:rsid w:val="0051415F"/>
    <w:rsid w:val="00514296"/>
    <w:rsid w:val="0051430D"/>
    <w:rsid w:val="00514A7C"/>
    <w:rsid w:val="005167DD"/>
    <w:rsid w:val="00517BAC"/>
    <w:rsid w:val="00520F04"/>
    <w:rsid w:val="00521416"/>
    <w:rsid w:val="005215CE"/>
    <w:rsid w:val="005218C2"/>
    <w:rsid w:val="00521EEA"/>
    <w:rsid w:val="00524569"/>
    <w:rsid w:val="0052476D"/>
    <w:rsid w:val="00525AC4"/>
    <w:rsid w:val="00526401"/>
    <w:rsid w:val="005267FC"/>
    <w:rsid w:val="00526BB1"/>
    <w:rsid w:val="005273E6"/>
    <w:rsid w:val="00527A42"/>
    <w:rsid w:val="00530197"/>
    <w:rsid w:val="00531032"/>
    <w:rsid w:val="005313BA"/>
    <w:rsid w:val="00532A11"/>
    <w:rsid w:val="00533D06"/>
    <w:rsid w:val="00534226"/>
    <w:rsid w:val="005342FE"/>
    <w:rsid w:val="00534320"/>
    <w:rsid w:val="00534771"/>
    <w:rsid w:val="0053583B"/>
    <w:rsid w:val="00535F0D"/>
    <w:rsid w:val="005360D2"/>
    <w:rsid w:val="0053610E"/>
    <w:rsid w:val="005368F4"/>
    <w:rsid w:val="005372A0"/>
    <w:rsid w:val="00537A2E"/>
    <w:rsid w:val="00537DD4"/>
    <w:rsid w:val="0054068F"/>
    <w:rsid w:val="005408FF"/>
    <w:rsid w:val="00540C92"/>
    <w:rsid w:val="00540CB7"/>
    <w:rsid w:val="00545F7C"/>
    <w:rsid w:val="00550DF6"/>
    <w:rsid w:val="0055188A"/>
    <w:rsid w:val="00552D00"/>
    <w:rsid w:val="00552EBD"/>
    <w:rsid w:val="005542FF"/>
    <w:rsid w:val="0055494C"/>
    <w:rsid w:val="00554B4E"/>
    <w:rsid w:val="005564E8"/>
    <w:rsid w:val="00556ACC"/>
    <w:rsid w:val="0055704C"/>
    <w:rsid w:val="005576A1"/>
    <w:rsid w:val="00557E76"/>
    <w:rsid w:val="00560438"/>
    <w:rsid w:val="00560D0E"/>
    <w:rsid w:val="00560DA8"/>
    <w:rsid w:val="00560EF7"/>
    <w:rsid w:val="00560EFA"/>
    <w:rsid w:val="005617E3"/>
    <w:rsid w:val="00561D6E"/>
    <w:rsid w:val="005629A2"/>
    <w:rsid w:val="00563DB9"/>
    <w:rsid w:val="00563E3C"/>
    <w:rsid w:val="00564B5F"/>
    <w:rsid w:val="00564E61"/>
    <w:rsid w:val="00565026"/>
    <w:rsid w:val="0056574F"/>
    <w:rsid w:val="005657E2"/>
    <w:rsid w:val="005659C5"/>
    <w:rsid w:val="0056665F"/>
    <w:rsid w:val="005667EB"/>
    <w:rsid w:val="00566C0A"/>
    <w:rsid w:val="00566FBB"/>
    <w:rsid w:val="00567A37"/>
    <w:rsid w:val="00570018"/>
    <w:rsid w:val="005700CE"/>
    <w:rsid w:val="0057145E"/>
    <w:rsid w:val="00571E18"/>
    <w:rsid w:val="005727F8"/>
    <w:rsid w:val="00572EB4"/>
    <w:rsid w:val="00573224"/>
    <w:rsid w:val="00573B98"/>
    <w:rsid w:val="00574829"/>
    <w:rsid w:val="00575297"/>
    <w:rsid w:val="005758C4"/>
    <w:rsid w:val="0057596D"/>
    <w:rsid w:val="005765C1"/>
    <w:rsid w:val="00576744"/>
    <w:rsid w:val="005769B2"/>
    <w:rsid w:val="00576C27"/>
    <w:rsid w:val="0057747F"/>
    <w:rsid w:val="00577824"/>
    <w:rsid w:val="00580C43"/>
    <w:rsid w:val="00581B23"/>
    <w:rsid w:val="00583280"/>
    <w:rsid w:val="005836CF"/>
    <w:rsid w:val="00583BDA"/>
    <w:rsid w:val="00583EBF"/>
    <w:rsid w:val="005845A0"/>
    <w:rsid w:val="00584FA9"/>
    <w:rsid w:val="005860F4"/>
    <w:rsid w:val="005867F6"/>
    <w:rsid w:val="00586948"/>
    <w:rsid w:val="00587462"/>
    <w:rsid w:val="00587942"/>
    <w:rsid w:val="00590DCF"/>
    <w:rsid w:val="005917AD"/>
    <w:rsid w:val="00591E39"/>
    <w:rsid w:val="0059258D"/>
    <w:rsid w:val="00592694"/>
    <w:rsid w:val="00592A08"/>
    <w:rsid w:val="00594215"/>
    <w:rsid w:val="0059444E"/>
    <w:rsid w:val="00594DAF"/>
    <w:rsid w:val="00595911"/>
    <w:rsid w:val="0059797A"/>
    <w:rsid w:val="00597CC0"/>
    <w:rsid w:val="00597E24"/>
    <w:rsid w:val="005A042B"/>
    <w:rsid w:val="005A0FC2"/>
    <w:rsid w:val="005A1892"/>
    <w:rsid w:val="005A19AE"/>
    <w:rsid w:val="005A1B83"/>
    <w:rsid w:val="005A1F36"/>
    <w:rsid w:val="005A2CBB"/>
    <w:rsid w:val="005A3F25"/>
    <w:rsid w:val="005A4CB1"/>
    <w:rsid w:val="005A4FB7"/>
    <w:rsid w:val="005A5F06"/>
    <w:rsid w:val="005A6CE3"/>
    <w:rsid w:val="005A7AAD"/>
    <w:rsid w:val="005A7D31"/>
    <w:rsid w:val="005A7D98"/>
    <w:rsid w:val="005B0144"/>
    <w:rsid w:val="005B1EB7"/>
    <w:rsid w:val="005B3AB7"/>
    <w:rsid w:val="005B3ACF"/>
    <w:rsid w:val="005B3B2B"/>
    <w:rsid w:val="005B3C20"/>
    <w:rsid w:val="005B3FE8"/>
    <w:rsid w:val="005B4667"/>
    <w:rsid w:val="005B4730"/>
    <w:rsid w:val="005B60A0"/>
    <w:rsid w:val="005B61B1"/>
    <w:rsid w:val="005B7816"/>
    <w:rsid w:val="005B7F97"/>
    <w:rsid w:val="005C0CD7"/>
    <w:rsid w:val="005C1C0E"/>
    <w:rsid w:val="005C1D90"/>
    <w:rsid w:val="005C26DE"/>
    <w:rsid w:val="005C2EEC"/>
    <w:rsid w:val="005C446D"/>
    <w:rsid w:val="005C496D"/>
    <w:rsid w:val="005C4B1F"/>
    <w:rsid w:val="005C4C00"/>
    <w:rsid w:val="005C4DA5"/>
    <w:rsid w:val="005C5186"/>
    <w:rsid w:val="005C5B90"/>
    <w:rsid w:val="005C62E1"/>
    <w:rsid w:val="005C6F74"/>
    <w:rsid w:val="005C7343"/>
    <w:rsid w:val="005C7456"/>
    <w:rsid w:val="005C7AA5"/>
    <w:rsid w:val="005D1173"/>
    <w:rsid w:val="005D1D9A"/>
    <w:rsid w:val="005D2239"/>
    <w:rsid w:val="005D2641"/>
    <w:rsid w:val="005D26B8"/>
    <w:rsid w:val="005D26F8"/>
    <w:rsid w:val="005D328F"/>
    <w:rsid w:val="005D35CB"/>
    <w:rsid w:val="005D361B"/>
    <w:rsid w:val="005D382C"/>
    <w:rsid w:val="005D4239"/>
    <w:rsid w:val="005D52A4"/>
    <w:rsid w:val="005D5397"/>
    <w:rsid w:val="005D5412"/>
    <w:rsid w:val="005D5DD8"/>
    <w:rsid w:val="005D64FD"/>
    <w:rsid w:val="005E01B2"/>
    <w:rsid w:val="005E02D6"/>
    <w:rsid w:val="005E1A5C"/>
    <w:rsid w:val="005E1D62"/>
    <w:rsid w:val="005E21D4"/>
    <w:rsid w:val="005E229A"/>
    <w:rsid w:val="005E28D7"/>
    <w:rsid w:val="005E2C48"/>
    <w:rsid w:val="005E33D0"/>
    <w:rsid w:val="005E38BA"/>
    <w:rsid w:val="005E5FE3"/>
    <w:rsid w:val="005E6F14"/>
    <w:rsid w:val="005E6F82"/>
    <w:rsid w:val="005E7761"/>
    <w:rsid w:val="005E7A14"/>
    <w:rsid w:val="005F0F10"/>
    <w:rsid w:val="005F1726"/>
    <w:rsid w:val="005F1750"/>
    <w:rsid w:val="005F228D"/>
    <w:rsid w:val="005F2823"/>
    <w:rsid w:val="005F2FB9"/>
    <w:rsid w:val="005F3AC8"/>
    <w:rsid w:val="005F3F18"/>
    <w:rsid w:val="005F6064"/>
    <w:rsid w:val="005F63CC"/>
    <w:rsid w:val="005F78B5"/>
    <w:rsid w:val="0060011D"/>
    <w:rsid w:val="006006C2"/>
    <w:rsid w:val="006013F4"/>
    <w:rsid w:val="0060163D"/>
    <w:rsid w:val="00603E3A"/>
    <w:rsid w:val="0060451A"/>
    <w:rsid w:val="00604C50"/>
    <w:rsid w:val="00605510"/>
    <w:rsid w:val="006065C9"/>
    <w:rsid w:val="006077C2"/>
    <w:rsid w:val="0061036A"/>
    <w:rsid w:val="0061043F"/>
    <w:rsid w:val="00610EB0"/>
    <w:rsid w:val="0061107B"/>
    <w:rsid w:val="00611CD0"/>
    <w:rsid w:val="00612088"/>
    <w:rsid w:val="00613592"/>
    <w:rsid w:val="00613B10"/>
    <w:rsid w:val="00613B33"/>
    <w:rsid w:val="00614C18"/>
    <w:rsid w:val="00614E5B"/>
    <w:rsid w:val="00616396"/>
    <w:rsid w:val="00616461"/>
    <w:rsid w:val="00617219"/>
    <w:rsid w:val="0061729D"/>
    <w:rsid w:val="00620B46"/>
    <w:rsid w:val="00622C79"/>
    <w:rsid w:val="00622ED2"/>
    <w:rsid w:val="00622FBA"/>
    <w:rsid w:val="00623BED"/>
    <w:rsid w:val="0062456A"/>
    <w:rsid w:val="00624E8E"/>
    <w:rsid w:val="00625D9F"/>
    <w:rsid w:val="006260EE"/>
    <w:rsid w:val="006269BB"/>
    <w:rsid w:val="00626AA6"/>
    <w:rsid w:val="00627758"/>
    <w:rsid w:val="00627A01"/>
    <w:rsid w:val="00627BDC"/>
    <w:rsid w:val="0063081E"/>
    <w:rsid w:val="00630AB0"/>
    <w:rsid w:val="00630E3F"/>
    <w:rsid w:val="00631EB1"/>
    <w:rsid w:val="00632036"/>
    <w:rsid w:val="00632117"/>
    <w:rsid w:val="00632CC7"/>
    <w:rsid w:val="00633B85"/>
    <w:rsid w:val="00634C3A"/>
    <w:rsid w:val="00635C52"/>
    <w:rsid w:val="00635C83"/>
    <w:rsid w:val="00637894"/>
    <w:rsid w:val="006378B3"/>
    <w:rsid w:val="006379BE"/>
    <w:rsid w:val="00637DF7"/>
    <w:rsid w:val="00640248"/>
    <w:rsid w:val="00641612"/>
    <w:rsid w:val="00641653"/>
    <w:rsid w:val="006418DD"/>
    <w:rsid w:val="00641AB0"/>
    <w:rsid w:val="006427C7"/>
    <w:rsid w:val="006427CF"/>
    <w:rsid w:val="00643592"/>
    <w:rsid w:val="00643C16"/>
    <w:rsid w:val="006440CC"/>
    <w:rsid w:val="00644444"/>
    <w:rsid w:val="0064683E"/>
    <w:rsid w:val="00646F18"/>
    <w:rsid w:val="00647524"/>
    <w:rsid w:val="0065050B"/>
    <w:rsid w:val="00651214"/>
    <w:rsid w:val="00651BAE"/>
    <w:rsid w:val="006531B2"/>
    <w:rsid w:val="006539A4"/>
    <w:rsid w:val="006539E3"/>
    <w:rsid w:val="00653BB6"/>
    <w:rsid w:val="00653EF4"/>
    <w:rsid w:val="00654811"/>
    <w:rsid w:val="00654C90"/>
    <w:rsid w:val="006550F7"/>
    <w:rsid w:val="00656E0F"/>
    <w:rsid w:val="00660206"/>
    <w:rsid w:val="006602AF"/>
    <w:rsid w:val="006606C3"/>
    <w:rsid w:val="0066122E"/>
    <w:rsid w:val="00661629"/>
    <w:rsid w:val="00662036"/>
    <w:rsid w:val="00662760"/>
    <w:rsid w:val="00662A47"/>
    <w:rsid w:val="00662E21"/>
    <w:rsid w:val="00663804"/>
    <w:rsid w:val="006657FA"/>
    <w:rsid w:val="006677F9"/>
    <w:rsid w:val="00670187"/>
    <w:rsid w:val="0067183E"/>
    <w:rsid w:val="00671E8F"/>
    <w:rsid w:val="00673485"/>
    <w:rsid w:val="00673D39"/>
    <w:rsid w:val="006745C3"/>
    <w:rsid w:val="00675086"/>
    <w:rsid w:val="0067596E"/>
    <w:rsid w:val="00677452"/>
    <w:rsid w:val="00677BE2"/>
    <w:rsid w:val="00680A51"/>
    <w:rsid w:val="00680DF6"/>
    <w:rsid w:val="00682F67"/>
    <w:rsid w:val="006843DD"/>
    <w:rsid w:val="00684A87"/>
    <w:rsid w:val="00684DF3"/>
    <w:rsid w:val="0068516F"/>
    <w:rsid w:val="006866CB"/>
    <w:rsid w:val="00686F89"/>
    <w:rsid w:val="00687479"/>
    <w:rsid w:val="006875D8"/>
    <w:rsid w:val="006908C8"/>
    <w:rsid w:val="006910F1"/>
    <w:rsid w:val="00691F26"/>
    <w:rsid w:val="006933E8"/>
    <w:rsid w:val="00693620"/>
    <w:rsid w:val="00695070"/>
    <w:rsid w:val="006966B3"/>
    <w:rsid w:val="00696ACC"/>
    <w:rsid w:val="00696C7D"/>
    <w:rsid w:val="0069771E"/>
    <w:rsid w:val="00697DB1"/>
    <w:rsid w:val="00697F5E"/>
    <w:rsid w:val="00697FED"/>
    <w:rsid w:val="006A097E"/>
    <w:rsid w:val="006A1937"/>
    <w:rsid w:val="006A30B1"/>
    <w:rsid w:val="006A4007"/>
    <w:rsid w:val="006A4FCB"/>
    <w:rsid w:val="006A547E"/>
    <w:rsid w:val="006A67FA"/>
    <w:rsid w:val="006A6846"/>
    <w:rsid w:val="006A7ADD"/>
    <w:rsid w:val="006B0267"/>
    <w:rsid w:val="006B07F1"/>
    <w:rsid w:val="006B1E6D"/>
    <w:rsid w:val="006B2F73"/>
    <w:rsid w:val="006B3103"/>
    <w:rsid w:val="006B4F81"/>
    <w:rsid w:val="006B67E6"/>
    <w:rsid w:val="006B6B66"/>
    <w:rsid w:val="006B78E1"/>
    <w:rsid w:val="006B7C9A"/>
    <w:rsid w:val="006C06E8"/>
    <w:rsid w:val="006C0D96"/>
    <w:rsid w:val="006C1713"/>
    <w:rsid w:val="006C2376"/>
    <w:rsid w:val="006C2B11"/>
    <w:rsid w:val="006C393E"/>
    <w:rsid w:val="006C4BC1"/>
    <w:rsid w:val="006C4DC2"/>
    <w:rsid w:val="006C62A3"/>
    <w:rsid w:val="006C658A"/>
    <w:rsid w:val="006C70D8"/>
    <w:rsid w:val="006C71BE"/>
    <w:rsid w:val="006C74EF"/>
    <w:rsid w:val="006D0519"/>
    <w:rsid w:val="006D282E"/>
    <w:rsid w:val="006D3570"/>
    <w:rsid w:val="006D3D9F"/>
    <w:rsid w:val="006D3E07"/>
    <w:rsid w:val="006D3E62"/>
    <w:rsid w:val="006D44B6"/>
    <w:rsid w:val="006D4857"/>
    <w:rsid w:val="006D5F70"/>
    <w:rsid w:val="006D7542"/>
    <w:rsid w:val="006E02B0"/>
    <w:rsid w:val="006E0570"/>
    <w:rsid w:val="006E0F6C"/>
    <w:rsid w:val="006E1750"/>
    <w:rsid w:val="006E2D32"/>
    <w:rsid w:val="006E3046"/>
    <w:rsid w:val="006E3246"/>
    <w:rsid w:val="006E3E5E"/>
    <w:rsid w:val="006E560C"/>
    <w:rsid w:val="006E5B34"/>
    <w:rsid w:val="006E5C19"/>
    <w:rsid w:val="006E5E79"/>
    <w:rsid w:val="006E7F1D"/>
    <w:rsid w:val="006F0C01"/>
    <w:rsid w:val="006F1F2E"/>
    <w:rsid w:val="006F227D"/>
    <w:rsid w:val="006F2A6D"/>
    <w:rsid w:val="006F379F"/>
    <w:rsid w:val="006F39D6"/>
    <w:rsid w:val="006F463D"/>
    <w:rsid w:val="006F5088"/>
    <w:rsid w:val="006F66FC"/>
    <w:rsid w:val="006F6DD5"/>
    <w:rsid w:val="006F78C3"/>
    <w:rsid w:val="006F7EC0"/>
    <w:rsid w:val="007001F7"/>
    <w:rsid w:val="00700EA8"/>
    <w:rsid w:val="00702B44"/>
    <w:rsid w:val="00702F13"/>
    <w:rsid w:val="0070395D"/>
    <w:rsid w:val="00703D81"/>
    <w:rsid w:val="007047EF"/>
    <w:rsid w:val="007052A3"/>
    <w:rsid w:val="0070579E"/>
    <w:rsid w:val="00705D63"/>
    <w:rsid w:val="007061B6"/>
    <w:rsid w:val="0070650A"/>
    <w:rsid w:val="00706F76"/>
    <w:rsid w:val="00707EA5"/>
    <w:rsid w:val="00711591"/>
    <w:rsid w:val="0071191F"/>
    <w:rsid w:val="00713242"/>
    <w:rsid w:val="0071432B"/>
    <w:rsid w:val="00714A3E"/>
    <w:rsid w:val="007150F1"/>
    <w:rsid w:val="007154BB"/>
    <w:rsid w:val="0071565C"/>
    <w:rsid w:val="00715EBA"/>
    <w:rsid w:val="00716657"/>
    <w:rsid w:val="00717053"/>
    <w:rsid w:val="00720001"/>
    <w:rsid w:val="00720594"/>
    <w:rsid w:val="00720B85"/>
    <w:rsid w:val="007211D9"/>
    <w:rsid w:val="00721CFA"/>
    <w:rsid w:val="00721DB1"/>
    <w:rsid w:val="00722452"/>
    <w:rsid w:val="007230A4"/>
    <w:rsid w:val="00723BA1"/>
    <w:rsid w:val="00724699"/>
    <w:rsid w:val="00724D56"/>
    <w:rsid w:val="0072520C"/>
    <w:rsid w:val="00725EBE"/>
    <w:rsid w:val="00727B18"/>
    <w:rsid w:val="00727BA6"/>
    <w:rsid w:val="007320D5"/>
    <w:rsid w:val="00732B9B"/>
    <w:rsid w:val="00733251"/>
    <w:rsid w:val="00733B31"/>
    <w:rsid w:val="00733C63"/>
    <w:rsid w:val="0073424D"/>
    <w:rsid w:val="0073445C"/>
    <w:rsid w:val="0073450D"/>
    <w:rsid w:val="00734627"/>
    <w:rsid w:val="00734740"/>
    <w:rsid w:val="00735143"/>
    <w:rsid w:val="007367B1"/>
    <w:rsid w:val="00737DB6"/>
    <w:rsid w:val="0074085C"/>
    <w:rsid w:val="0074175D"/>
    <w:rsid w:val="007418B7"/>
    <w:rsid w:val="007436CF"/>
    <w:rsid w:val="00743F6B"/>
    <w:rsid w:val="007444B0"/>
    <w:rsid w:val="00744A23"/>
    <w:rsid w:val="00744BD3"/>
    <w:rsid w:val="007452FE"/>
    <w:rsid w:val="00745460"/>
    <w:rsid w:val="007463A3"/>
    <w:rsid w:val="00746E5A"/>
    <w:rsid w:val="0074799E"/>
    <w:rsid w:val="0075020C"/>
    <w:rsid w:val="007504E8"/>
    <w:rsid w:val="00750DEE"/>
    <w:rsid w:val="00751E40"/>
    <w:rsid w:val="00752367"/>
    <w:rsid w:val="00754B61"/>
    <w:rsid w:val="00754EC0"/>
    <w:rsid w:val="00754F93"/>
    <w:rsid w:val="00755A1A"/>
    <w:rsid w:val="00755DD5"/>
    <w:rsid w:val="00756D0E"/>
    <w:rsid w:val="00756D2A"/>
    <w:rsid w:val="00756D6D"/>
    <w:rsid w:val="00757CD5"/>
    <w:rsid w:val="007615A2"/>
    <w:rsid w:val="00761909"/>
    <w:rsid w:val="0076214D"/>
    <w:rsid w:val="0076226B"/>
    <w:rsid w:val="007626EE"/>
    <w:rsid w:val="00764C48"/>
    <w:rsid w:val="00765CB8"/>
    <w:rsid w:val="007660BF"/>
    <w:rsid w:val="00767245"/>
    <w:rsid w:val="0077127B"/>
    <w:rsid w:val="007719C7"/>
    <w:rsid w:val="00771B41"/>
    <w:rsid w:val="00771CCE"/>
    <w:rsid w:val="0077205A"/>
    <w:rsid w:val="0077246E"/>
    <w:rsid w:val="00772492"/>
    <w:rsid w:val="00772CD6"/>
    <w:rsid w:val="007736BA"/>
    <w:rsid w:val="00773B17"/>
    <w:rsid w:val="00773C32"/>
    <w:rsid w:val="00774859"/>
    <w:rsid w:val="00774E52"/>
    <w:rsid w:val="00774FA9"/>
    <w:rsid w:val="00775E23"/>
    <w:rsid w:val="0077605E"/>
    <w:rsid w:val="007760B9"/>
    <w:rsid w:val="00777C11"/>
    <w:rsid w:val="007813DB"/>
    <w:rsid w:val="007827BE"/>
    <w:rsid w:val="00782E13"/>
    <w:rsid w:val="00783CE6"/>
    <w:rsid w:val="00783E2A"/>
    <w:rsid w:val="0078555C"/>
    <w:rsid w:val="0078591F"/>
    <w:rsid w:val="00785A07"/>
    <w:rsid w:val="00785CD7"/>
    <w:rsid w:val="00785E66"/>
    <w:rsid w:val="007863B5"/>
    <w:rsid w:val="007867DF"/>
    <w:rsid w:val="00786B6D"/>
    <w:rsid w:val="00787A76"/>
    <w:rsid w:val="0079029A"/>
    <w:rsid w:val="00790D62"/>
    <w:rsid w:val="007911AA"/>
    <w:rsid w:val="0079180C"/>
    <w:rsid w:val="00791A27"/>
    <w:rsid w:val="00791DCF"/>
    <w:rsid w:val="00793DA4"/>
    <w:rsid w:val="00794262"/>
    <w:rsid w:val="00794606"/>
    <w:rsid w:val="00794691"/>
    <w:rsid w:val="007948FA"/>
    <w:rsid w:val="00795B9A"/>
    <w:rsid w:val="00796517"/>
    <w:rsid w:val="007966D4"/>
    <w:rsid w:val="007976C7"/>
    <w:rsid w:val="007976FF"/>
    <w:rsid w:val="00797879"/>
    <w:rsid w:val="007A049E"/>
    <w:rsid w:val="007A1795"/>
    <w:rsid w:val="007A17D1"/>
    <w:rsid w:val="007A21D9"/>
    <w:rsid w:val="007A25C0"/>
    <w:rsid w:val="007A293E"/>
    <w:rsid w:val="007A31BE"/>
    <w:rsid w:val="007A3801"/>
    <w:rsid w:val="007A4A43"/>
    <w:rsid w:val="007A4B51"/>
    <w:rsid w:val="007A5AB8"/>
    <w:rsid w:val="007A5E8D"/>
    <w:rsid w:val="007A6F5A"/>
    <w:rsid w:val="007A762C"/>
    <w:rsid w:val="007B087E"/>
    <w:rsid w:val="007B13EC"/>
    <w:rsid w:val="007B16D8"/>
    <w:rsid w:val="007B192E"/>
    <w:rsid w:val="007B1DC3"/>
    <w:rsid w:val="007B2B59"/>
    <w:rsid w:val="007B2E54"/>
    <w:rsid w:val="007B336A"/>
    <w:rsid w:val="007B38A6"/>
    <w:rsid w:val="007B4086"/>
    <w:rsid w:val="007B549E"/>
    <w:rsid w:val="007B6C65"/>
    <w:rsid w:val="007B6F28"/>
    <w:rsid w:val="007B7609"/>
    <w:rsid w:val="007B7DD1"/>
    <w:rsid w:val="007C127E"/>
    <w:rsid w:val="007C1679"/>
    <w:rsid w:val="007C175A"/>
    <w:rsid w:val="007C1779"/>
    <w:rsid w:val="007C2784"/>
    <w:rsid w:val="007C42F5"/>
    <w:rsid w:val="007C5437"/>
    <w:rsid w:val="007C5452"/>
    <w:rsid w:val="007C5B90"/>
    <w:rsid w:val="007C613D"/>
    <w:rsid w:val="007C675C"/>
    <w:rsid w:val="007C6C25"/>
    <w:rsid w:val="007C7432"/>
    <w:rsid w:val="007D03B8"/>
    <w:rsid w:val="007D0CE1"/>
    <w:rsid w:val="007D0D1F"/>
    <w:rsid w:val="007D2606"/>
    <w:rsid w:val="007D2693"/>
    <w:rsid w:val="007D3CC2"/>
    <w:rsid w:val="007D421A"/>
    <w:rsid w:val="007D5F51"/>
    <w:rsid w:val="007D64A5"/>
    <w:rsid w:val="007D792D"/>
    <w:rsid w:val="007D7A56"/>
    <w:rsid w:val="007E0D23"/>
    <w:rsid w:val="007E1DEF"/>
    <w:rsid w:val="007E26F6"/>
    <w:rsid w:val="007E2849"/>
    <w:rsid w:val="007E2B78"/>
    <w:rsid w:val="007E43E7"/>
    <w:rsid w:val="007E54DD"/>
    <w:rsid w:val="007E5ACA"/>
    <w:rsid w:val="007E5B68"/>
    <w:rsid w:val="007E6493"/>
    <w:rsid w:val="007E64E8"/>
    <w:rsid w:val="007E6601"/>
    <w:rsid w:val="007E787E"/>
    <w:rsid w:val="007E7E07"/>
    <w:rsid w:val="007F019F"/>
    <w:rsid w:val="007F1679"/>
    <w:rsid w:val="007F2027"/>
    <w:rsid w:val="007F3899"/>
    <w:rsid w:val="007F4AFF"/>
    <w:rsid w:val="007F728C"/>
    <w:rsid w:val="008003E5"/>
    <w:rsid w:val="00801C82"/>
    <w:rsid w:val="008023C7"/>
    <w:rsid w:val="0080315E"/>
    <w:rsid w:val="008052E4"/>
    <w:rsid w:val="008053A8"/>
    <w:rsid w:val="00805EDA"/>
    <w:rsid w:val="008065B6"/>
    <w:rsid w:val="00806669"/>
    <w:rsid w:val="00806CB8"/>
    <w:rsid w:val="00806E82"/>
    <w:rsid w:val="0080727C"/>
    <w:rsid w:val="008077D3"/>
    <w:rsid w:val="00807BDE"/>
    <w:rsid w:val="00811466"/>
    <w:rsid w:val="008115F6"/>
    <w:rsid w:val="00811A5B"/>
    <w:rsid w:val="00811CDD"/>
    <w:rsid w:val="00811ED2"/>
    <w:rsid w:val="00811FE5"/>
    <w:rsid w:val="008123ED"/>
    <w:rsid w:val="0081308B"/>
    <w:rsid w:val="0081311A"/>
    <w:rsid w:val="00814085"/>
    <w:rsid w:val="008156F9"/>
    <w:rsid w:val="008157F1"/>
    <w:rsid w:val="0081707A"/>
    <w:rsid w:val="008170D3"/>
    <w:rsid w:val="008172E7"/>
    <w:rsid w:val="00820FA1"/>
    <w:rsid w:val="00821C3E"/>
    <w:rsid w:val="00822BDF"/>
    <w:rsid w:val="00822C96"/>
    <w:rsid w:val="00823A89"/>
    <w:rsid w:val="00824C36"/>
    <w:rsid w:val="00824DF3"/>
    <w:rsid w:val="00825593"/>
    <w:rsid w:val="008277F3"/>
    <w:rsid w:val="008303C5"/>
    <w:rsid w:val="00830788"/>
    <w:rsid w:val="00830E2E"/>
    <w:rsid w:val="00831237"/>
    <w:rsid w:val="00831485"/>
    <w:rsid w:val="0083155D"/>
    <w:rsid w:val="00833634"/>
    <w:rsid w:val="008342F9"/>
    <w:rsid w:val="0083515B"/>
    <w:rsid w:val="0083593C"/>
    <w:rsid w:val="00835D76"/>
    <w:rsid w:val="00836077"/>
    <w:rsid w:val="00836326"/>
    <w:rsid w:val="00836942"/>
    <w:rsid w:val="00836F24"/>
    <w:rsid w:val="00837C69"/>
    <w:rsid w:val="00841CB6"/>
    <w:rsid w:val="008424FB"/>
    <w:rsid w:val="0084297C"/>
    <w:rsid w:val="00843676"/>
    <w:rsid w:val="00844019"/>
    <w:rsid w:val="00844361"/>
    <w:rsid w:val="00845274"/>
    <w:rsid w:val="00846ACD"/>
    <w:rsid w:val="00846FEB"/>
    <w:rsid w:val="008476EF"/>
    <w:rsid w:val="0084772A"/>
    <w:rsid w:val="00847D75"/>
    <w:rsid w:val="008500D1"/>
    <w:rsid w:val="008513FD"/>
    <w:rsid w:val="00851870"/>
    <w:rsid w:val="00852614"/>
    <w:rsid w:val="008535CE"/>
    <w:rsid w:val="00853D89"/>
    <w:rsid w:val="00853FFA"/>
    <w:rsid w:val="008548DD"/>
    <w:rsid w:val="00854E49"/>
    <w:rsid w:val="00856463"/>
    <w:rsid w:val="008604E6"/>
    <w:rsid w:val="00861CA1"/>
    <w:rsid w:val="00861FD9"/>
    <w:rsid w:val="0086305C"/>
    <w:rsid w:val="00863DD3"/>
    <w:rsid w:val="00864208"/>
    <w:rsid w:val="0086443F"/>
    <w:rsid w:val="0086520F"/>
    <w:rsid w:val="008676B2"/>
    <w:rsid w:val="008713AD"/>
    <w:rsid w:val="008719BE"/>
    <w:rsid w:val="00872036"/>
    <w:rsid w:val="00872294"/>
    <w:rsid w:val="00872F2D"/>
    <w:rsid w:val="00873519"/>
    <w:rsid w:val="00873DA0"/>
    <w:rsid w:val="00873DFA"/>
    <w:rsid w:val="00874630"/>
    <w:rsid w:val="0087581E"/>
    <w:rsid w:val="00875CF9"/>
    <w:rsid w:val="00876CFB"/>
    <w:rsid w:val="00876D2C"/>
    <w:rsid w:val="00876DAC"/>
    <w:rsid w:val="0087737D"/>
    <w:rsid w:val="00877F40"/>
    <w:rsid w:val="008808A3"/>
    <w:rsid w:val="00880CF4"/>
    <w:rsid w:val="00881174"/>
    <w:rsid w:val="00881838"/>
    <w:rsid w:val="00881C45"/>
    <w:rsid w:val="00881F29"/>
    <w:rsid w:val="00883077"/>
    <w:rsid w:val="00883147"/>
    <w:rsid w:val="00883A5A"/>
    <w:rsid w:val="0088454E"/>
    <w:rsid w:val="00884791"/>
    <w:rsid w:val="00884862"/>
    <w:rsid w:val="00884926"/>
    <w:rsid w:val="00884BF4"/>
    <w:rsid w:val="008865EB"/>
    <w:rsid w:val="00886976"/>
    <w:rsid w:val="00890A00"/>
    <w:rsid w:val="00890E7A"/>
    <w:rsid w:val="00891770"/>
    <w:rsid w:val="008922E0"/>
    <w:rsid w:val="00892FB9"/>
    <w:rsid w:val="008934BD"/>
    <w:rsid w:val="00893DEF"/>
    <w:rsid w:val="00894825"/>
    <w:rsid w:val="00894E44"/>
    <w:rsid w:val="0089675A"/>
    <w:rsid w:val="00897278"/>
    <w:rsid w:val="00897C83"/>
    <w:rsid w:val="008A04F6"/>
    <w:rsid w:val="008A1C59"/>
    <w:rsid w:val="008A220B"/>
    <w:rsid w:val="008A2640"/>
    <w:rsid w:val="008A2B9E"/>
    <w:rsid w:val="008A35E7"/>
    <w:rsid w:val="008A3EBD"/>
    <w:rsid w:val="008A420D"/>
    <w:rsid w:val="008A48BA"/>
    <w:rsid w:val="008B0817"/>
    <w:rsid w:val="008B147D"/>
    <w:rsid w:val="008B1B82"/>
    <w:rsid w:val="008B2895"/>
    <w:rsid w:val="008B30D2"/>
    <w:rsid w:val="008B3524"/>
    <w:rsid w:val="008B3A75"/>
    <w:rsid w:val="008B47B8"/>
    <w:rsid w:val="008B526B"/>
    <w:rsid w:val="008B5A9E"/>
    <w:rsid w:val="008B5C02"/>
    <w:rsid w:val="008B625C"/>
    <w:rsid w:val="008B7787"/>
    <w:rsid w:val="008B77B8"/>
    <w:rsid w:val="008C051E"/>
    <w:rsid w:val="008C1042"/>
    <w:rsid w:val="008C129A"/>
    <w:rsid w:val="008C13DF"/>
    <w:rsid w:val="008C1648"/>
    <w:rsid w:val="008C2E56"/>
    <w:rsid w:val="008C3642"/>
    <w:rsid w:val="008C45AC"/>
    <w:rsid w:val="008C6C66"/>
    <w:rsid w:val="008C757D"/>
    <w:rsid w:val="008D01E9"/>
    <w:rsid w:val="008D0814"/>
    <w:rsid w:val="008D2249"/>
    <w:rsid w:val="008D2286"/>
    <w:rsid w:val="008D3859"/>
    <w:rsid w:val="008D3960"/>
    <w:rsid w:val="008D44FD"/>
    <w:rsid w:val="008D50E7"/>
    <w:rsid w:val="008D50EE"/>
    <w:rsid w:val="008D556E"/>
    <w:rsid w:val="008D55A8"/>
    <w:rsid w:val="008D5847"/>
    <w:rsid w:val="008D5ACB"/>
    <w:rsid w:val="008D5E32"/>
    <w:rsid w:val="008D6067"/>
    <w:rsid w:val="008D67BE"/>
    <w:rsid w:val="008D7BB3"/>
    <w:rsid w:val="008E062E"/>
    <w:rsid w:val="008E0A4C"/>
    <w:rsid w:val="008E18A7"/>
    <w:rsid w:val="008E32B0"/>
    <w:rsid w:val="008E35FC"/>
    <w:rsid w:val="008E43A2"/>
    <w:rsid w:val="008E5287"/>
    <w:rsid w:val="008E62EA"/>
    <w:rsid w:val="008E7188"/>
    <w:rsid w:val="008E71CF"/>
    <w:rsid w:val="008E7C58"/>
    <w:rsid w:val="008E7DF7"/>
    <w:rsid w:val="008F0D08"/>
    <w:rsid w:val="008F2F1C"/>
    <w:rsid w:val="008F3CB9"/>
    <w:rsid w:val="008F4D93"/>
    <w:rsid w:val="008F5090"/>
    <w:rsid w:val="008F5247"/>
    <w:rsid w:val="008F73EB"/>
    <w:rsid w:val="008F7774"/>
    <w:rsid w:val="008F79D6"/>
    <w:rsid w:val="008F7B0F"/>
    <w:rsid w:val="008F7BBE"/>
    <w:rsid w:val="00900918"/>
    <w:rsid w:val="00901499"/>
    <w:rsid w:val="00901857"/>
    <w:rsid w:val="00902358"/>
    <w:rsid w:val="00902479"/>
    <w:rsid w:val="009026A1"/>
    <w:rsid w:val="009027AD"/>
    <w:rsid w:val="00902812"/>
    <w:rsid w:val="009028CC"/>
    <w:rsid w:val="00902D0D"/>
    <w:rsid w:val="009032A2"/>
    <w:rsid w:val="009035D0"/>
    <w:rsid w:val="0090400F"/>
    <w:rsid w:val="009055DC"/>
    <w:rsid w:val="0090569F"/>
    <w:rsid w:val="009066D7"/>
    <w:rsid w:val="00907E37"/>
    <w:rsid w:val="009109F3"/>
    <w:rsid w:val="00911D98"/>
    <w:rsid w:val="00912A26"/>
    <w:rsid w:val="00912B31"/>
    <w:rsid w:val="0091304E"/>
    <w:rsid w:val="0091416D"/>
    <w:rsid w:val="009141A1"/>
    <w:rsid w:val="00914552"/>
    <w:rsid w:val="00914DC0"/>
    <w:rsid w:val="00914E42"/>
    <w:rsid w:val="0091505B"/>
    <w:rsid w:val="0091526B"/>
    <w:rsid w:val="009153B9"/>
    <w:rsid w:val="009155B6"/>
    <w:rsid w:val="00915F12"/>
    <w:rsid w:val="00916A4D"/>
    <w:rsid w:val="00916EF0"/>
    <w:rsid w:val="009170ED"/>
    <w:rsid w:val="009179DA"/>
    <w:rsid w:val="009203BB"/>
    <w:rsid w:val="00920908"/>
    <w:rsid w:val="00921297"/>
    <w:rsid w:val="009219FE"/>
    <w:rsid w:val="0092216E"/>
    <w:rsid w:val="00924A4F"/>
    <w:rsid w:val="00926915"/>
    <w:rsid w:val="00930D61"/>
    <w:rsid w:val="0093140C"/>
    <w:rsid w:val="00931775"/>
    <w:rsid w:val="009325C5"/>
    <w:rsid w:val="00932716"/>
    <w:rsid w:val="00933821"/>
    <w:rsid w:val="00934151"/>
    <w:rsid w:val="0093453B"/>
    <w:rsid w:val="00934A53"/>
    <w:rsid w:val="00934C1D"/>
    <w:rsid w:val="0093537E"/>
    <w:rsid w:val="00936EB9"/>
    <w:rsid w:val="0093716F"/>
    <w:rsid w:val="009378EF"/>
    <w:rsid w:val="00937EDD"/>
    <w:rsid w:val="009403ED"/>
    <w:rsid w:val="009409F4"/>
    <w:rsid w:val="00941034"/>
    <w:rsid w:val="0094192F"/>
    <w:rsid w:val="00942319"/>
    <w:rsid w:val="00942713"/>
    <w:rsid w:val="00942BC4"/>
    <w:rsid w:val="00942DBE"/>
    <w:rsid w:val="009432EE"/>
    <w:rsid w:val="00945387"/>
    <w:rsid w:val="00946BAA"/>
    <w:rsid w:val="00946E21"/>
    <w:rsid w:val="00947AFA"/>
    <w:rsid w:val="00950BF3"/>
    <w:rsid w:val="00951911"/>
    <w:rsid w:val="00951A3E"/>
    <w:rsid w:val="00952295"/>
    <w:rsid w:val="00952C95"/>
    <w:rsid w:val="00952DB4"/>
    <w:rsid w:val="00953118"/>
    <w:rsid w:val="009532D7"/>
    <w:rsid w:val="0095353A"/>
    <w:rsid w:val="00953ECA"/>
    <w:rsid w:val="00955609"/>
    <w:rsid w:val="009556F6"/>
    <w:rsid w:val="0095586E"/>
    <w:rsid w:val="00955D36"/>
    <w:rsid w:val="00956603"/>
    <w:rsid w:val="00956FF3"/>
    <w:rsid w:val="009576D9"/>
    <w:rsid w:val="00960432"/>
    <w:rsid w:val="0096077D"/>
    <w:rsid w:val="009620AF"/>
    <w:rsid w:val="00962122"/>
    <w:rsid w:val="00962166"/>
    <w:rsid w:val="00962701"/>
    <w:rsid w:val="00962A63"/>
    <w:rsid w:val="009634C2"/>
    <w:rsid w:val="009651DD"/>
    <w:rsid w:val="00966015"/>
    <w:rsid w:val="009661AD"/>
    <w:rsid w:val="009679BB"/>
    <w:rsid w:val="00967BD3"/>
    <w:rsid w:val="00970018"/>
    <w:rsid w:val="00971A40"/>
    <w:rsid w:val="00971B49"/>
    <w:rsid w:val="00971D89"/>
    <w:rsid w:val="00971DEE"/>
    <w:rsid w:val="00972C33"/>
    <w:rsid w:val="00972F76"/>
    <w:rsid w:val="00972FF7"/>
    <w:rsid w:val="009741DF"/>
    <w:rsid w:val="009747FF"/>
    <w:rsid w:val="00974B2E"/>
    <w:rsid w:val="009758B1"/>
    <w:rsid w:val="0097753D"/>
    <w:rsid w:val="00977632"/>
    <w:rsid w:val="009779A1"/>
    <w:rsid w:val="009779BC"/>
    <w:rsid w:val="009805C1"/>
    <w:rsid w:val="00980B0D"/>
    <w:rsid w:val="00980D80"/>
    <w:rsid w:val="00980E74"/>
    <w:rsid w:val="009825F0"/>
    <w:rsid w:val="00983837"/>
    <w:rsid w:val="009839FC"/>
    <w:rsid w:val="00983A15"/>
    <w:rsid w:val="00983E20"/>
    <w:rsid w:val="00984391"/>
    <w:rsid w:val="00985293"/>
    <w:rsid w:val="0098549A"/>
    <w:rsid w:val="009855D9"/>
    <w:rsid w:val="0098574B"/>
    <w:rsid w:val="00986321"/>
    <w:rsid w:val="00986C3B"/>
    <w:rsid w:val="0098728C"/>
    <w:rsid w:val="00990326"/>
    <w:rsid w:val="00990433"/>
    <w:rsid w:val="00991232"/>
    <w:rsid w:val="009919D9"/>
    <w:rsid w:val="00991FF0"/>
    <w:rsid w:val="009922B0"/>
    <w:rsid w:val="009929E5"/>
    <w:rsid w:val="00992BF0"/>
    <w:rsid w:val="00993303"/>
    <w:rsid w:val="0099361E"/>
    <w:rsid w:val="00993A70"/>
    <w:rsid w:val="00993FFD"/>
    <w:rsid w:val="0099403C"/>
    <w:rsid w:val="00994BA8"/>
    <w:rsid w:val="009960F7"/>
    <w:rsid w:val="00996632"/>
    <w:rsid w:val="00996F2F"/>
    <w:rsid w:val="00997221"/>
    <w:rsid w:val="009A0470"/>
    <w:rsid w:val="009A0EF8"/>
    <w:rsid w:val="009A2CA7"/>
    <w:rsid w:val="009A2EC7"/>
    <w:rsid w:val="009A4367"/>
    <w:rsid w:val="009A51A9"/>
    <w:rsid w:val="009A53E3"/>
    <w:rsid w:val="009A6A62"/>
    <w:rsid w:val="009B1250"/>
    <w:rsid w:val="009B12CD"/>
    <w:rsid w:val="009B2CBD"/>
    <w:rsid w:val="009B2F52"/>
    <w:rsid w:val="009B3CBA"/>
    <w:rsid w:val="009B463C"/>
    <w:rsid w:val="009B69F6"/>
    <w:rsid w:val="009C0666"/>
    <w:rsid w:val="009C0726"/>
    <w:rsid w:val="009C0A68"/>
    <w:rsid w:val="009C1785"/>
    <w:rsid w:val="009C1B27"/>
    <w:rsid w:val="009C1D8D"/>
    <w:rsid w:val="009C2FCB"/>
    <w:rsid w:val="009C3CB3"/>
    <w:rsid w:val="009C4B37"/>
    <w:rsid w:val="009C51AB"/>
    <w:rsid w:val="009C58A3"/>
    <w:rsid w:val="009C59D5"/>
    <w:rsid w:val="009C699B"/>
    <w:rsid w:val="009C69C4"/>
    <w:rsid w:val="009C6CD8"/>
    <w:rsid w:val="009C700E"/>
    <w:rsid w:val="009C738F"/>
    <w:rsid w:val="009C7DF9"/>
    <w:rsid w:val="009D1EA8"/>
    <w:rsid w:val="009D205E"/>
    <w:rsid w:val="009D22C5"/>
    <w:rsid w:val="009D30F6"/>
    <w:rsid w:val="009D3F43"/>
    <w:rsid w:val="009D40A1"/>
    <w:rsid w:val="009D50B9"/>
    <w:rsid w:val="009D5BC6"/>
    <w:rsid w:val="009D60AE"/>
    <w:rsid w:val="009D6BEC"/>
    <w:rsid w:val="009D71DC"/>
    <w:rsid w:val="009D783B"/>
    <w:rsid w:val="009D7CF0"/>
    <w:rsid w:val="009D7F0F"/>
    <w:rsid w:val="009E0447"/>
    <w:rsid w:val="009E0589"/>
    <w:rsid w:val="009E0AC2"/>
    <w:rsid w:val="009E0C53"/>
    <w:rsid w:val="009E0E91"/>
    <w:rsid w:val="009E1100"/>
    <w:rsid w:val="009E1863"/>
    <w:rsid w:val="009E1879"/>
    <w:rsid w:val="009E18E7"/>
    <w:rsid w:val="009E1BD1"/>
    <w:rsid w:val="009E1D83"/>
    <w:rsid w:val="009E2AF6"/>
    <w:rsid w:val="009E38EF"/>
    <w:rsid w:val="009E3FE4"/>
    <w:rsid w:val="009E5497"/>
    <w:rsid w:val="009E54ED"/>
    <w:rsid w:val="009E58E8"/>
    <w:rsid w:val="009E5FD3"/>
    <w:rsid w:val="009E71DB"/>
    <w:rsid w:val="009F00B8"/>
    <w:rsid w:val="009F0324"/>
    <w:rsid w:val="009F0608"/>
    <w:rsid w:val="009F12B7"/>
    <w:rsid w:val="009F19B7"/>
    <w:rsid w:val="009F1FFF"/>
    <w:rsid w:val="009F2DA4"/>
    <w:rsid w:val="009F33A4"/>
    <w:rsid w:val="009F3EA4"/>
    <w:rsid w:val="009F42A1"/>
    <w:rsid w:val="009F5560"/>
    <w:rsid w:val="009F5CF6"/>
    <w:rsid w:val="009F6347"/>
    <w:rsid w:val="009F68FC"/>
    <w:rsid w:val="009F6A0E"/>
    <w:rsid w:val="009F7A38"/>
    <w:rsid w:val="00A0008E"/>
    <w:rsid w:val="00A003F3"/>
    <w:rsid w:val="00A00D28"/>
    <w:rsid w:val="00A0326B"/>
    <w:rsid w:val="00A044DD"/>
    <w:rsid w:val="00A057BD"/>
    <w:rsid w:val="00A06BF4"/>
    <w:rsid w:val="00A0746A"/>
    <w:rsid w:val="00A079D6"/>
    <w:rsid w:val="00A102CE"/>
    <w:rsid w:val="00A12A4C"/>
    <w:rsid w:val="00A12BB4"/>
    <w:rsid w:val="00A1350D"/>
    <w:rsid w:val="00A14801"/>
    <w:rsid w:val="00A14EB9"/>
    <w:rsid w:val="00A14F4C"/>
    <w:rsid w:val="00A155B0"/>
    <w:rsid w:val="00A156D9"/>
    <w:rsid w:val="00A15A03"/>
    <w:rsid w:val="00A15F62"/>
    <w:rsid w:val="00A15FB1"/>
    <w:rsid w:val="00A1610F"/>
    <w:rsid w:val="00A20003"/>
    <w:rsid w:val="00A2074A"/>
    <w:rsid w:val="00A20CDE"/>
    <w:rsid w:val="00A22442"/>
    <w:rsid w:val="00A228F7"/>
    <w:rsid w:val="00A22AB5"/>
    <w:rsid w:val="00A24DF9"/>
    <w:rsid w:val="00A24FC4"/>
    <w:rsid w:val="00A25F1B"/>
    <w:rsid w:val="00A26152"/>
    <w:rsid w:val="00A27228"/>
    <w:rsid w:val="00A27317"/>
    <w:rsid w:val="00A311F7"/>
    <w:rsid w:val="00A312F7"/>
    <w:rsid w:val="00A32712"/>
    <w:rsid w:val="00A34805"/>
    <w:rsid w:val="00A351A0"/>
    <w:rsid w:val="00A356E0"/>
    <w:rsid w:val="00A35DD7"/>
    <w:rsid w:val="00A36812"/>
    <w:rsid w:val="00A3758B"/>
    <w:rsid w:val="00A4087F"/>
    <w:rsid w:val="00A412D3"/>
    <w:rsid w:val="00A418AC"/>
    <w:rsid w:val="00A41BC1"/>
    <w:rsid w:val="00A41F13"/>
    <w:rsid w:val="00A4234C"/>
    <w:rsid w:val="00A43E07"/>
    <w:rsid w:val="00A442A7"/>
    <w:rsid w:val="00A4447C"/>
    <w:rsid w:val="00A44AF6"/>
    <w:rsid w:val="00A45716"/>
    <w:rsid w:val="00A45B97"/>
    <w:rsid w:val="00A472ED"/>
    <w:rsid w:val="00A473E0"/>
    <w:rsid w:val="00A47BE0"/>
    <w:rsid w:val="00A47CB6"/>
    <w:rsid w:val="00A5023D"/>
    <w:rsid w:val="00A505CC"/>
    <w:rsid w:val="00A50F86"/>
    <w:rsid w:val="00A544C0"/>
    <w:rsid w:val="00A54825"/>
    <w:rsid w:val="00A54DB2"/>
    <w:rsid w:val="00A55076"/>
    <w:rsid w:val="00A55380"/>
    <w:rsid w:val="00A553A1"/>
    <w:rsid w:val="00A560ED"/>
    <w:rsid w:val="00A5636F"/>
    <w:rsid w:val="00A5661E"/>
    <w:rsid w:val="00A5756A"/>
    <w:rsid w:val="00A604C7"/>
    <w:rsid w:val="00A61C11"/>
    <w:rsid w:val="00A61CB8"/>
    <w:rsid w:val="00A63824"/>
    <w:rsid w:val="00A64DFE"/>
    <w:rsid w:val="00A64E15"/>
    <w:rsid w:val="00A6544B"/>
    <w:rsid w:val="00A65D11"/>
    <w:rsid w:val="00A66208"/>
    <w:rsid w:val="00A662A8"/>
    <w:rsid w:val="00A70F7F"/>
    <w:rsid w:val="00A7104F"/>
    <w:rsid w:val="00A7165C"/>
    <w:rsid w:val="00A7192B"/>
    <w:rsid w:val="00A72BFB"/>
    <w:rsid w:val="00A73A60"/>
    <w:rsid w:val="00A73AE2"/>
    <w:rsid w:val="00A7438D"/>
    <w:rsid w:val="00A750DD"/>
    <w:rsid w:val="00A75A4F"/>
    <w:rsid w:val="00A764C3"/>
    <w:rsid w:val="00A76A0D"/>
    <w:rsid w:val="00A77203"/>
    <w:rsid w:val="00A77418"/>
    <w:rsid w:val="00A77EC4"/>
    <w:rsid w:val="00A77F00"/>
    <w:rsid w:val="00A80CBB"/>
    <w:rsid w:val="00A814B6"/>
    <w:rsid w:val="00A817CA"/>
    <w:rsid w:val="00A82C9C"/>
    <w:rsid w:val="00A833B3"/>
    <w:rsid w:val="00A835D0"/>
    <w:rsid w:val="00A83742"/>
    <w:rsid w:val="00A8460B"/>
    <w:rsid w:val="00A847CC"/>
    <w:rsid w:val="00A849C2"/>
    <w:rsid w:val="00A8526F"/>
    <w:rsid w:val="00A8713C"/>
    <w:rsid w:val="00A87B15"/>
    <w:rsid w:val="00A900BC"/>
    <w:rsid w:val="00A90913"/>
    <w:rsid w:val="00A90C93"/>
    <w:rsid w:val="00A913C6"/>
    <w:rsid w:val="00A913E3"/>
    <w:rsid w:val="00A91623"/>
    <w:rsid w:val="00A91D82"/>
    <w:rsid w:val="00A94935"/>
    <w:rsid w:val="00A94D5F"/>
    <w:rsid w:val="00A94E19"/>
    <w:rsid w:val="00A9545F"/>
    <w:rsid w:val="00A96CF7"/>
    <w:rsid w:val="00A96E2D"/>
    <w:rsid w:val="00A97240"/>
    <w:rsid w:val="00A972F8"/>
    <w:rsid w:val="00AA056D"/>
    <w:rsid w:val="00AA12F5"/>
    <w:rsid w:val="00AA132F"/>
    <w:rsid w:val="00AA1DEF"/>
    <w:rsid w:val="00AA2F26"/>
    <w:rsid w:val="00AA33CC"/>
    <w:rsid w:val="00AA353E"/>
    <w:rsid w:val="00AA44B2"/>
    <w:rsid w:val="00AA47C2"/>
    <w:rsid w:val="00AA4A6B"/>
    <w:rsid w:val="00AA4A98"/>
    <w:rsid w:val="00AA4B01"/>
    <w:rsid w:val="00AA4C88"/>
    <w:rsid w:val="00AA538E"/>
    <w:rsid w:val="00AA5FFA"/>
    <w:rsid w:val="00AA6772"/>
    <w:rsid w:val="00AA6F93"/>
    <w:rsid w:val="00AB02D5"/>
    <w:rsid w:val="00AB04A6"/>
    <w:rsid w:val="00AB1A4C"/>
    <w:rsid w:val="00AB1D70"/>
    <w:rsid w:val="00AB1D97"/>
    <w:rsid w:val="00AB210F"/>
    <w:rsid w:val="00AB37F0"/>
    <w:rsid w:val="00AB3A34"/>
    <w:rsid w:val="00AB527A"/>
    <w:rsid w:val="00AB5FD9"/>
    <w:rsid w:val="00AB617A"/>
    <w:rsid w:val="00AB63DF"/>
    <w:rsid w:val="00AB663E"/>
    <w:rsid w:val="00AB693F"/>
    <w:rsid w:val="00AB72B1"/>
    <w:rsid w:val="00AB7CE4"/>
    <w:rsid w:val="00AC00A4"/>
    <w:rsid w:val="00AC04A7"/>
    <w:rsid w:val="00AC1A6A"/>
    <w:rsid w:val="00AC22E4"/>
    <w:rsid w:val="00AC30B1"/>
    <w:rsid w:val="00AC3686"/>
    <w:rsid w:val="00AC415E"/>
    <w:rsid w:val="00AC46CF"/>
    <w:rsid w:val="00AC4EF9"/>
    <w:rsid w:val="00AC564F"/>
    <w:rsid w:val="00AC60E5"/>
    <w:rsid w:val="00AC68F2"/>
    <w:rsid w:val="00AC692D"/>
    <w:rsid w:val="00AC6B2E"/>
    <w:rsid w:val="00AC7514"/>
    <w:rsid w:val="00AC7A9A"/>
    <w:rsid w:val="00AD0460"/>
    <w:rsid w:val="00AD08A7"/>
    <w:rsid w:val="00AD0B52"/>
    <w:rsid w:val="00AD321F"/>
    <w:rsid w:val="00AD3560"/>
    <w:rsid w:val="00AD3AB1"/>
    <w:rsid w:val="00AD42B9"/>
    <w:rsid w:val="00AD59B9"/>
    <w:rsid w:val="00AD5ACF"/>
    <w:rsid w:val="00AD631A"/>
    <w:rsid w:val="00AD63A3"/>
    <w:rsid w:val="00AD6A1E"/>
    <w:rsid w:val="00AD6AFD"/>
    <w:rsid w:val="00AD6E02"/>
    <w:rsid w:val="00AD6F3E"/>
    <w:rsid w:val="00AE114E"/>
    <w:rsid w:val="00AE1762"/>
    <w:rsid w:val="00AE2220"/>
    <w:rsid w:val="00AE296C"/>
    <w:rsid w:val="00AE2A41"/>
    <w:rsid w:val="00AE3BDC"/>
    <w:rsid w:val="00AE4197"/>
    <w:rsid w:val="00AE47C2"/>
    <w:rsid w:val="00AE5264"/>
    <w:rsid w:val="00AE5783"/>
    <w:rsid w:val="00AE62B9"/>
    <w:rsid w:val="00AE6428"/>
    <w:rsid w:val="00AE6BBA"/>
    <w:rsid w:val="00AE6DE9"/>
    <w:rsid w:val="00AF0039"/>
    <w:rsid w:val="00AF1029"/>
    <w:rsid w:val="00AF1D8E"/>
    <w:rsid w:val="00AF1DFD"/>
    <w:rsid w:val="00AF34D5"/>
    <w:rsid w:val="00AF35C6"/>
    <w:rsid w:val="00AF49C0"/>
    <w:rsid w:val="00AF4C30"/>
    <w:rsid w:val="00AF5283"/>
    <w:rsid w:val="00AF55BB"/>
    <w:rsid w:val="00AF594F"/>
    <w:rsid w:val="00AF5F2D"/>
    <w:rsid w:val="00AF6989"/>
    <w:rsid w:val="00AF69B9"/>
    <w:rsid w:val="00B00234"/>
    <w:rsid w:val="00B005F1"/>
    <w:rsid w:val="00B00EFE"/>
    <w:rsid w:val="00B01885"/>
    <w:rsid w:val="00B0193F"/>
    <w:rsid w:val="00B0207C"/>
    <w:rsid w:val="00B021BD"/>
    <w:rsid w:val="00B02427"/>
    <w:rsid w:val="00B02E11"/>
    <w:rsid w:val="00B04A96"/>
    <w:rsid w:val="00B04C37"/>
    <w:rsid w:val="00B0531C"/>
    <w:rsid w:val="00B064D2"/>
    <w:rsid w:val="00B11BE1"/>
    <w:rsid w:val="00B11E53"/>
    <w:rsid w:val="00B11F4C"/>
    <w:rsid w:val="00B12270"/>
    <w:rsid w:val="00B13090"/>
    <w:rsid w:val="00B136D8"/>
    <w:rsid w:val="00B13F29"/>
    <w:rsid w:val="00B142FC"/>
    <w:rsid w:val="00B1438D"/>
    <w:rsid w:val="00B158A3"/>
    <w:rsid w:val="00B161C1"/>
    <w:rsid w:val="00B166AF"/>
    <w:rsid w:val="00B16C05"/>
    <w:rsid w:val="00B17008"/>
    <w:rsid w:val="00B2009C"/>
    <w:rsid w:val="00B20ADD"/>
    <w:rsid w:val="00B20CC4"/>
    <w:rsid w:val="00B23083"/>
    <w:rsid w:val="00B23F2C"/>
    <w:rsid w:val="00B25160"/>
    <w:rsid w:val="00B25A0D"/>
    <w:rsid w:val="00B25B05"/>
    <w:rsid w:val="00B26121"/>
    <w:rsid w:val="00B2731C"/>
    <w:rsid w:val="00B273D0"/>
    <w:rsid w:val="00B27761"/>
    <w:rsid w:val="00B27A8A"/>
    <w:rsid w:val="00B27C6A"/>
    <w:rsid w:val="00B30059"/>
    <w:rsid w:val="00B30119"/>
    <w:rsid w:val="00B30AC5"/>
    <w:rsid w:val="00B32C7A"/>
    <w:rsid w:val="00B3317C"/>
    <w:rsid w:val="00B3377E"/>
    <w:rsid w:val="00B339F7"/>
    <w:rsid w:val="00B3449C"/>
    <w:rsid w:val="00B345AC"/>
    <w:rsid w:val="00B36365"/>
    <w:rsid w:val="00B36BED"/>
    <w:rsid w:val="00B3792A"/>
    <w:rsid w:val="00B37C6F"/>
    <w:rsid w:val="00B4199A"/>
    <w:rsid w:val="00B432A2"/>
    <w:rsid w:val="00B4344C"/>
    <w:rsid w:val="00B43E10"/>
    <w:rsid w:val="00B44179"/>
    <w:rsid w:val="00B44893"/>
    <w:rsid w:val="00B44D34"/>
    <w:rsid w:val="00B46492"/>
    <w:rsid w:val="00B478B6"/>
    <w:rsid w:val="00B47BC4"/>
    <w:rsid w:val="00B5065F"/>
    <w:rsid w:val="00B51BB6"/>
    <w:rsid w:val="00B524AB"/>
    <w:rsid w:val="00B52FFD"/>
    <w:rsid w:val="00B5370C"/>
    <w:rsid w:val="00B542FF"/>
    <w:rsid w:val="00B552AA"/>
    <w:rsid w:val="00B5615D"/>
    <w:rsid w:val="00B5677E"/>
    <w:rsid w:val="00B56F04"/>
    <w:rsid w:val="00B571FA"/>
    <w:rsid w:val="00B60213"/>
    <w:rsid w:val="00B606D2"/>
    <w:rsid w:val="00B6121F"/>
    <w:rsid w:val="00B65FB2"/>
    <w:rsid w:val="00B66182"/>
    <w:rsid w:val="00B67727"/>
    <w:rsid w:val="00B67D2B"/>
    <w:rsid w:val="00B67E4C"/>
    <w:rsid w:val="00B70AED"/>
    <w:rsid w:val="00B70C2F"/>
    <w:rsid w:val="00B713B5"/>
    <w:rsid w:val="00B718F2"/>
    <w:rsid w:val="00B7236E"/>
    <w:rsid w:val="00B73002"/>
    <w:rsid w:val="00B745CA"/>
    <w:rsid w:val="00B750A9"/>
    <w:rsid w:val="00B758F0"/>
    <w:rsid w:val="00B76766"/>
    <w:rsid w:val="00B76B20"/>
    <w:rsid w:val="00B7731E"/>
    <w:rsid w:val="00B7799B"/>
    <w:rsid w:val="00B77AE3"/>
    <w:rsid w:val="00B77AE8"/>
    <w:rsid w:val="00B807D4"/>
    <w:rsid w:val="00B80C6C"/>
    <w:rsid w:val="00B81D50"/>
    <w:rsid w:val="00B81ED5"/>
    <w:rsid w:val="00B8206B"/>
    <w:rsid w:val="00B82217"/>
    <w:rsid w:val="00B82520"/>
    <w:rsid w:val="00B82763"/>
    <w:rsid w:val="00B84108"/>
    <w:rsid w:val="00B854ED"/>
    <w:rsid w:val="00B85E93"/>
    <w:rsid w:val="00B86B16"/>
    <w:rsid w:val="00B87620"/>
    <w:rsid w:val="00B8778F"/>
    <w:rsid w:val="00B877AA"/>
    <w:rsid w:val="00B90817"/>
    <w:rsid w:val="00B90AA1"/>
    <w:rsid w:val="00B91836"/>
    <w:rsid w:val="00B92789"/>
    <w:rsid w:val="00B9387C"/>
    <w:rsid w:val="00B93A6A"/>
    <w:rsid w:val="00B94272"/>
    <w:rsid w:val="00B94DBD"/>
    <w:rsid w:val="00B95088"/>
    <w:rsid w:val="00B95952"/>
    <w:rsid w:val="00B95CEC"/>
    <w:rsid w:val="00B96CC7"/>
    <w:rsid w:val="00B975CB"/>
    <w:rsid w:val="00B9790C"/>
    <w:rsid w:val="00BA0815"/>
    <w:rsid w:val="00BA0E9C"/>
    <w:rsid w:val="00BA10DA"/>
    <w:rsid w:val="00BA12AB"/>
    <w:rsid w:val="00BA2264"/>
    <w:rsid w:val="00BA2336"/>
    <w:rsid w:val="00BA29C7"/>
    <w:rsid w:val="00BA2EA4"/>
    <w:rsid w:val="00BA362F"/>
    <w:rsid w:val="00BA3CFB"/>
    <w:rsid w:val="00BA3ED4"/>
    <w:rsid w:val="00BA46E5"/>
    <w:rsid w:val="00BA4991"/>
    <w:rsid w:val="00BA51B1"/>
    <w:rsid w:val="00BA5328"/>
    <w:rsid w:val="00BA5519"/>
    <w:rsid w:val="00BA58BD"/>
    <w:rsid w:val="00BA5B31"/>
    <w:rsid w:val="00BA5F0A"/>
    <w:rsid w:val="00BA63AB"/>
    <w:rsid w:val="00BA65DE"/>
    <w:rsid w:val="00BA70A8"/>
    <w:rsid w:val="00BA7AEC"/>
    <w:rsid w:val="00BB080B"/>
    <w:rsid w:val="00BB3072"/>
    <w:rsid w:val="00BB33AD"/>
    <w:rsid w:val="00BB3F61"/>
    <w:rsid w:val="00BB3F92"/>
    <w:rsid w:val="00BB3FEE"/>
    <w:rsid w:val="00BB501A"/>
    <w:rsid w:val="00BB5CC9"/>
    <w:rsid w:val="00BB66B1"/>
    <w:rsid w:val="00BC09A9"/>
    <w:rsid w:val="00BC0DDE"/>
    <w:rsid w:val="00BC1800"/>
    <w:rsid w:val="00BC199D"/>
    <w:rsid w:val="00BC1D12"/>
    <w:rsid w:val="00BC4116"/>
    <w:rsid w:val="00BC4F88"/>
    <w:rsid w:val="00BC5034"/>
    <w:rsid w:val="00BC633C"/>
    <w:rsid w:val="00BC6BA3"/>
    <w:rsid w:val="00BC7EE6"/>
    <w:rsid w:val="00BC7FDA"/>
    <w:rsid w:val="00BD0CB7"/>
    <w:rsid w:val="00BD1993"/>
    <w:rsid w:val="00BD1BE5"/>
    <w:rsid w:val="00BD297F"/>
    <w:rsid w:val="00BD4428"/>
    <w:rsid w:val="00BD44E8"/>
    <w:rsid w:val="00BD5224"/>
    <w:rsid w:val="00BD55AE"/>
    <w:rsid w:val="00BD5CBA"/>
    <w:rsid w:val="00BD6680"/>
    <w:rsid w:val="00BD7665"/>
    <w:rsid w:val="00BE02D0"/>
    <w:rsid w:val="00BE0C4B"/>
    <w:rsid w:val="00BE2D18"/>
    <w:rsid w:val="00BE33CE"/>
    <w:rsid w:val="00BE3C1E"/>
    <w:rsid w:val="00BE45E3"/>
    <w:rsid w:val="00BE4634"/>
    <w:rsid w:val="00BE4CA7"/>
    <w:rsid w:val="00BE5C56"/>
    <w:rsid w:val="00BE5E10"/>
    <w:rsid w:val="00BE60AE"/>
    <w:rsid w:val="00BE6836"/>
    <w:rsid w:val="00BE7126"/>
    <w:rsid w:val="00BE7B46"/>
    <w:rsid w:val="00BF0300"/>
    <w:rsid w:val="00BF1374"/>
    <w:rsid w:val="00BF15D0"/>
    <w:rsid w:val="00BF1F88"/>
    <w:rsid w:val="00BF28BE"/>
    <w:rsid w:val="00BF2F07"/>
    <w:rsid w:val="00BF3C06"/>
    <w:rsid w:val="00BF3D57"/>
    <w:rsid w:val="00BF425D"/>
    <w:rsid w:val="00BF45FC"/>
    <w:rsid w:val="00BF4C26"/>
    <w:rsid w:val="00BF4C2F"/>
    <w:rsid w:val="00BF4E96"/>
    <w:rsid w:val="00BF5955"/>
    <w:rsid w:val="00BF6399"/>
    <w:rsid w:val="00BF64F1"/>
    <w:rsid w:val="00BF672A"/>
    <w:rsid w:val="00BF67BB"/>
    <w:rsid w:val="00C01422"/>
    <w:rsid w:val="00C01D58"/>
    <w:rsid w:val="00C020B1"/>
    <w:rsid w:val="00C02223"/>
    <w:rsid w:val="00C0238E"/>
    <w:rsid w:val="00C03178"/>
    <w:rsid w:val="00C033A1"/>
    <w:rsid w:val="00C05697"/>
    <w:rsid w:val="00C0627E"/>
    <w:rsid w:val="00C063C8"/>
    <w:rsid w:val="00C07E76"/>
    <w:rsid w:val="00C101D2"/>
    <w:rsid w:val="00C104EF"/>
    <w:rsid w:val="00C110BB"/>
    <w:rsid w:val="00C1110E"/>
    <w:rsid w:val="00C1160F"/>
    <w:rsid w:val="00C118D9"/>
    <w:rsid w:val="00C11E87"/>
    <w:rsid w:val="00C12B1E"/>
    <w:rsid w:val="00C13354"/>
    <w:rsid w:val="00C13BD3"/>
    <w:rsid w:val="00C13D04"/>
    <w:rsid w:val="00C15234"/>
    <w:rsid w:val="00C1526A"/>
    <w:rsid w:val="00C15733"/>
    <w:rsid w:val="00C164E2"/>
    <w:rsid w:val="00C16CA0"/>
    <w:rsid w:val="00C16CE7"/>
    <w:rsid w:val="00C16CEF"/>
    <w:rsid w:val="00C20F38"/>
    <w:rsid w:val="00C21603"/>
    <w:rsid w:val="00C22EDE"/>
    <w:rsid w:val="00C22FD4"/>
    <w:rsid w:val="00C233FB"/>
    <w:rsid w:val="00C23B8F"/>
    <w:rsid w:val="00C240E6"/>
    <w:rsid w:val="00C24779"/>
    <w:rsid w:val="00C27B49"/>
    <w:rsid w:val="00C309A3"/>
    <w:rsid w:val="00C31960"/>
    <w:rsid w:val="00C31A40"/>
    <w:rsid w:val="00C31A64"/>
    <w:rsid w:val="00C341EE"/>
    <w:rsid w:val="00C343B4"/>
    <w:rsid w:val="00C34A44"/>
    <w:rsid w:val="00C355DE"/>
    <w:rsid w:val="00C36C37"/>
    <w:rsid w:val="00C4001B"/>
    <w:rsid w:val="00C4003F"/>
    <w:rsid w:val="00C40772"/>
    <w:rsid w:val="00C40BD9"/>
    <w:rsid w:val="00C41902"/>
    <w:rsid w:val="00C41A4F"/>
    <w:rsid w:val="00C432F2"/>
    <w:rsid w:val="00C43841"/>
    <w:rsid w:val="00C43883"/>
    <w:rsid w:val="00C447BA"/>
    <w:rsid w:val="00C453A7"/>
    <w:rsid w:val="00C45D86"/>
    <w:rsid w:val="00C464F6"/>
    <w:rsid w:val="00C46791"/>
    <w:rsid w:val="00C467E2"/>
    <w:rsid w:val="00C4760B"/>
    <w:rsid w:val="00C47975"/>
    <w:rsid w:val="00C47F7D"/>
    <w:rsid w:val="00C500E7"/>
    <w:rsid w:val="00C50677"/>
    <w:rsid w:val="00C506C5"/>
    <w:rsid w:val="00C50B9D"/>
    <w:rsid w:val="00C51173"/>
    <w:rsid w:val="00C51338"/>
    <w:rsid w:val="00C51A0E"/>
    <w:rsid w:val="00C51A16"/>
    <w:rsid w:val="00C520C3"/>
    <w:rsid w:val="00C525D7"/>
    <w:rsid w:val="00C529A0"/>
    <w:rsid w:val="00C52B65"/>
    <w:rsid w:val="00C52BCD"/>
    <w:rsid w:val="00C52E84"/>
    <w:rsid w:val="00C53344"/>
    <w:rsid w:val="00C54A02"/>
    <w:rsid w:val="00C54DBA"/>
    <w:rsid w:val="00C551A6"/>
    <w:rsid w:val="00C559DF"/>
    <w:rsid w:val="00C559F8"/>
    <w:rsid w:val="00C55A90"/>
    <w:rsid w:val="00C55D81"/>
    <w:rsid w:val="00C55EA5"/>
    <w:rsid w:val="00C56235"/>
    <w:rsid w:val="00C56EDF"/>
    <w:rsid w:val="00C5722C"/>
    <w:rsid w:val="00C60917"/>
    <w:rsid w:val="00C60F52"/>
    <w:rsid w:val="00C61C77"/>
    <w:rsid w:val="00C62FF0"/>
    <w:rsid w:val="00C631ED"/>
    <w:rsid w:val="00C63559"/>
    <w:rsid w:val="00C63BE6"/>
    <w:rsid w:val="00C643DA"/>
    <w:rsid w:val="00C6487E"/>
    <w:rsid w:val="00C65C4B"/>
    <w:rsid w:val="00C70BF2"/>
    <w:rsid w:val="00C70DF0"/>
    <w:rsid w:val="00C71E44"/>
    <w:rsid w:val="00C72323"/>
    <w:rsid w:val="00C72777"/>
    <w:rsid w:val="00C729EF"/>
    <w:rsid w:val="00C72C61"/>
    <w:rsid w:val="00C72E78"/>
    <w:rsid w:val="00C73209"/>
    <w:rsid w:val="00C740AE"/>
    <w:rsid w:val="00C74993"/>
    <w:rsid w:val="00C749A6"/>
    <w:rsid w:val="00C8081D"/>
    <w:rsid w:val="00C80923"/>
    <w:rsid w:val="00C80B3A"/>
    <w:rsid w:val="00C80C4A"/>
    <w:rsid w:val="00C81436"/>
    <w:rsid w:val="00C81B95"/>
    <w:rsid w:val="00C8241F"/>
    <w:rsid w:val="00C8272A"/>
    <w:rsid w:val="00C82AE5"/>
    <w:rsid w:val="00C82E1B"/>
    <w:rsid w:val="00C83469"/>
    <w:rsid w:val="00C83CFC"/>
    <w:rsid w:val="00C841DD"/>
    <w:rsid w:val="00C84D06"/>
    <w:rsid w:val="00C85872"/>
    <w:rsid w:val="00C87BFA"/>
    <w:rsid w:val="00C90CE4"/>
    <w:rsid w:val="00C90F2D"/>
    <w:rsid w:val="00C9107D"/>
    <w:rsid w:val="00C91B50"/>
    <w:rsid w:val="00C91E0C"/>
    <w:rsid w:val="00C933B3"/>
    <w:rsid w:val="00C933D9"/>
    <w:rsid w:val="00C937FF"/>
    <w:rsid w:val="00C9524D"/>
    <w:rsid w:val="00C9599B"/>
    <w:rsid w:val="00C95B05"/>
    <w:rsid w:val="00C964D1"/>
    <w:rsid w:val="00C969C4"/>
    <w:rsid w:val="00C96C17"/>
    <w:rsid w:val="00C976B3"/>
    <w:rsid w:val="00C97AF7"/>
    <w:rsid w:val="00CA2244"/>
    <w:rsid w:val="00CA22EB"/>
    <w:rsid w:val="00CA2A03"/>
    <w:rsid w:val="00CA32B1"/>
    <w:rsid w:val="00CA3439"/>
    <w:rsid w:val="00CA3B48"/>
    <w:rsid w:val="00CA4BE9"/>
    <w:rsid w:val="00CA4D29"/>
    <w:rsid w:val="00CA5016"/>
    <w:rsid w:val="00CA5C66"/>
    <w:rsid w:val="00CA68AA"/>
    <w:rsid w:val="00CA7093"/>
    <w:rsid w:val="00CA7600"/>
    <w:rsid w:val="00CA76C5"/>
    <w:rsid w:val="00CA7D4B"/>
    <w:rsid w:val="00CB000A"/>
    <w:rsid w:val="00CB0800"/>
    <w:rsid w:val="00CB1E58"/>
    <w:rsid w:val="00CB1EF2"/>
    <w:rsid w:val="00CB201E"/>
    <w:rsid w:val="00CB2960"/>
    <w:rsid w:val="00CB2BDA"/>
    <w:rsid w:val="00CB3268"/>
    <w:rsid w:val="00CB3828"/>
    <w:rsid w:val="00CB3BB6"/>
    <w:rsid w:val="00CB44C2"/>
    <w:rsid w:val="00CB4AF2"/>
    <w:rsid w:val="00CB4B1D"/>
    <w:rsid w:val="00CB5568"/>
    <w:rsid w:val="00CB6A3B"/>
    <w:rsid w:val="00CB6FEF"/>
    <w:rsid w:val="00CB725B"/>
    <w:rsid w:val="00CB7869"/>
    <w:rsid w:val="00CB7A95"/>
    <w:rsid w:val="00CC039A"/>
    <w:rsid w:val="00CC0472"/>
    <w:rsid w:val="00CC06AD"/>
    <w:rsid w:val="00CC117B"/>
    <w:rsid w:val="00CC1AFA"/>
    <w:rsid w:val="00CC284E"/>
    <w:rsid w:val="00CC2B98"/>
    <w:rsid w:val="00CC3141"/>
    <w:rsid w:val="00CC34A3"/>
    <w:rsid w:val="00CC36BA"/>
    <w:rsid w:val="00CC3967"/>
    <w:rsid w:val="00CC407F"/>
    <w:rsid w:val="00CC44AC"/>
    <w:rsid w:val="00CC5144"/>
    <w:rsid w:val="00CC5A89"/>
    <w:rsid w:val="00CC5D3B"/>
    <w:rsid w:val="00CC636F"/>
    <w:rsid w:val="00CD0143"/>
    <w:rsid w:val="00CD1296"/>
    <w:rsid w:val="00CD1737"/>
    <w:rsid w:val="00CD1F8A"/>
    <w:rsid w:val="00CD2819"/>
    <w:rsid w:val="00CD28E8"/>
    <w:rsid w:val="00CD443B"/>
    <w:rsid w:val="00CD444C"/>
    <w:rsid w:val="00CD5F0A"/>
    <w:rsid w:val="00CD606F"/>
    <w:rsid w:val="00CD6189"/>
    <w:rsid w:val="00CD63D6"/>
    <w:rsid w:val="00CD7D2C"/>
    <w:rsid w:val="00CD7ED3"/>
    <w:rsid w:val="00CE03D0"/>
    <w:rsid w:val="00CE28E9"/>
    <w:rsid w:val="00CE2990"/>
    <w:rsid w:val="00CE33D5"/>
    <w:rsid w:val="00CE39E5"/>
    <w:rsid w:val="00CE4482"/>
    <w:rsid w:val="00CE4673"/>
    <w:rsid w:val="00CE5E85"/>
    <w:rsid w:val="00CE6FD5"/>
    <w:rsid w:val="00CE794C"/>
    <w:rsid w:val="00CE7FA0"/>
    <w:rsid w:val="00CF0044"/>
    <w:rsid w:val="00CF0749"/>
    <w:rsid w:val="00CF0E1F"/>
    <w:rsid w:val="00CF137F"/>
    <w:rsid w:val="00CF1BF6"/>
    <w:rsid w:val="00CF536B"/>
    <w:rsid w:val="00CF54BC"/>
    <w:rsid w:val="00CF5FB3"/>
    <w:rsid w:val="00CF6DCE"/>
    <w:rsid w:val="00CF7D37"/>
    <w:rsid w:val="00D00730"/>
    <w:rsid w:val="00D015C2"/>
    <w:rsid w:val="00D0327C"/>
    <w:rsid w:val="00D0350A"/>
    <w:rsid w:val="00D03BD0"/>
    <w:rsid w:val="00D044F5"/>
    <w:rsid w:val="00D04971"/>
    <w:rsid w:val="00D05082"/>
    <w:rsid w:val="00D0520E"/>
    <w:rsid w:val="00D0557A"/>
    <w:rsid w:val="00D067C9"/>
    <w:rsid w:val="00D103D9"/>
    <w:rsid w:val="00D1049E"/>
    <w:rsid w:val="00D10F46"/>
    <w:rsid w:val="00D11236"/>
    <w:rsid w:val="00D11477"/>
    <w:rsid w:val="00D12B7B"/>
    <w:rsid w:val="00D157C2"/>
    <w:rsid w:val="00D167A8"/>
    <w:rsid w:val="00D17AE4"/>
    <w:rsid w:val="00D17CFF"/>
    <w:rsid w:val="00D2034F"/>
    <w:rsid w:val="00D203B8"/>
    <w:rsid w:val="00D20B7D"/>
    <w:rsid w:val="00D21969"/>
    <w:rsid w:val="00D22056"/>
    <w:rsid w:val="00D23375"/>
    <w:rsid w:val="00D239AB"/>
    <w:rsid w:val="00D25049"/>
    <w:rsid w:val="00D2547A"/>
    <w:rsid w:val="00D27D73"/>
    <w:rsid w:val="00D30230"/>
    <w:rsid w:val="00D30421"/>
    <w:rsid w:val="00D30446"/>
    <w:rsid w:val="00D30780"/>
    <w:rsid w:val="00D30C81"/>
    <w:rsid w:val="00D3166C"/>
    <w:rsid w:val="00D325B7"/>
    <w:rsid w:val="00D326C7"/>
    <w:rsid w:val="00D328A4"/>
    <w:rsid w:val="00D32C74"/>
    <w:rsid w:val="00D32E2B"/>
    <w:rsid w:val="00D32E50"/>
    <w:rsid w:val="00D337E4"/>
    <w:rsid w:val="00D3390B"/>
    <w:rsid w:val="00D342BD"/>
    <w:rsid w:val="00D34B0E"/>
    <w:rsid w:val="00D34D04"/>
    <w:rsid w:val="00D353FE"/>
    <w:rsid w:val="00D354FD"/>
    <w:rsid w:val="00D36149"/>
    <w:rsid w:val="00D362F2"/>
    <w:rsid w:val="00D36B3F"/>
    <w:rsid w:val="00D3729B"/>
    <w:rsid w:val="00D375CF"/>
    <w:rsid w:val="00D3796F"/>
    <w:rsid w:val="00D37C11"/>
    <w:rsid w:val="00D37D44"/>
    <w:rsid w:val="00D37D98"/>
    <w:rsid w:val="00D4026E"/>
    <w:rsid w:val="00D409B1"/>
    <w:rsid w:val="00D40E29"/>
    <w:rsid w:val="00D415CD"/>
    <w:rsid w:val="00D4290F"/>
    <w:rsid w:val="00D42966"/>
    <w:rsid w:val="00D4304C"/>
    <w:rsid w:val="00D43AA8"/>
    <w:rsid w:val="00D442E4"/>
    <w:rsid w:val="00D46A8F"/>
    <w:rsid w:val="00D50380"/>
    <w:rsid w:val="00D508A9"/>
    <w:rsid w:val="00D52BEE"/>
    <w:rsid w:val="00D52CDD"/>
    <w:rsid w:val="00D54567"/>
    <w:rsid w:val="00D55396"/>
    <w:rsid w:val="00D556F1"/>
    <w:rsid w:val="00D55A2C"/>
    <w:rsid w:val="00D560FA"/>
    <w:rsid w:val="00D567B4"/>
    <w:rsid w:val="00D5788D"/>
    <w:rsid w:val="00D60051"/>
    <w:rsid w:val="00D604F6"/>
    <w:rsid w:val="00D61FA5"/>
    <w:rsid w:val="00D623D4"/>
    <w:rsid w:val="00D6250C"/>
    <w:rsid w:val="00D62AE7"/>
    <w:rsid w:val="00D62B12"/>
    <w:rsid w:val="00D63201"/>
    <w:rsid w:val="00D63AC4"/>
    <w:rsid w:val="00D64F75"/>
    <w:rsid w:val="00D65289"/>
    <w:rsid w:val="00D652E2"/>
    <w:rsid w:val="00D658B8"/>
    <w:rsid w:val="00D66349"/>
    <w:rsid w:val="00D67205"/>
    <w:rsid w:val="00D67644"/>
    <w:rsid w:val="00D6778C"/>
    <w:rsid w:val="00D6782A"/>
    <w:rsid w:val="00D67FA7"/>
    <w:rsid w:val="00D70418"/>
    <w:rsid w:val="00D717CF"/>
    <w:rsid w:val="00D719EC"/>
    <w:rsid w:val="00D71D81"/>
    <w:rsid w:val="00D729E4"/>
    <w:rsid w:val="00D72AEB"/>
    <w:rsid w:val="00D72C7A"/>
    <w:rsid w:val="00D72E3A"/>
    <w:rsid w:val="00D74391"/>
    <w:rsid w:val="00D743DD"/>
    <w:rsid w:val="00D743F2"/>
    <w:rsid w:val="00D751DB"/>
    <w:rsid w:val="00D75504"/>
    <w:rsid w:val="00D7562F"/>
    <w:rsid w:val="00D76AB0"/>
    <w:rsid w:val="00D77CA8"/>
    <w:rsid w:val="00D80263"/>
    <w:rsid w:val="00D80744"/>
    <w:rsid w:val="00D8165F"/>
    <w:rsid w:val="00D81918"/>
    <w:rsid w:val="00D82681"/>
    <w:rsid w:val="00D83F07"/>
    <w:rsid w:val="00D84D91"/>
    <w:rsid w:val="00D85E29"/>
    <w:rsid w:val="00D8629E"/>
    <w:rsid w:val="00D86749"/>
    <w:rsid w:val="00D86E1D"/>
    <w:rsid w:val="00D87B42"/>
    <w:rsid w:val="00D87CF0"/>
    <w:rsid w:val="00D91CE3"/>
    <w:rsid w:val="00D92917"/>
    <w:rsid w:val="00D935CF"/>
    <w:rsid w:val="00D956D7"/>
    <w:rsid w:val="00D97743"/>
    <w:rsid w:val="00DA14E5"/>
    <w:rsid w:val="00DA2628"/>
    <w:rsid w:val="00DA29FE"/>
    <w:rsid w:val="00DA2DE5"/>
    <w:rsid w:val="00DA58C8"/>
    <w:rsid w:val="00DA5F5F"/>
    <w:rsid w:val="00DA6E7D"/>
    <w:rsid w:val="00DA6EA5"/>
    <w:rsid w:val="00DA7058"/>
    <w:rsid w:val="00DA7317"/>
    <w:rsid w:val="00DA7768"/>
    <w:rsid w:val="00DB0486"/>
    <w:rsid w:val="00DB1512"/>
    <w:rsid w:val="00DB1F8C"/>
    <w:rsid w:val="00DB21B4"/>
    <w:rsid w:val="00DB28FA"/>
    <w:rsid w:val="00DB2A12"/>
    <w:rsid w:val="00DB2CB5"/>
    <w:rsid w:val="00DB3171"/>
    <w:rsid w:val="00DB4931"/>
    <w:rsid w:val="00DB51F1"/>
    <w:rsid w:val="00DB5377"/>
    <w:rsid w:val="00DB64EB"/>
    <w:rsid w:val="00DB6822"/>
    <w:rsid w:val="00DB701A"/>
    <w:rsid w:val="00DC060E"/>
    <w:rsid w:val="00DC0F28"/>
    <w:rsid w:val="00DC2BEA"/>
    <w:rsid w:val="00DC4B88"/>
    <w:rsid w:val="00DC5203"/>
    <w:rsid w:val="00DC52D7"/>
    <w:rsid w:val="00DC5528"/>
    <w:rsid w:val="00DC6D7A"/>
    <w:rsid w:val="00DC75D4"/>
    <w:rsid w:val="00DC772F"/>
    <w:rsid w:val="00DC7A4C"/>
    <w:rsid w:val="00DC7B5D"/>
    <w:rsid w:val="00DC7C99"/>
    <w:rsid w:val="00DD15FF"/>
    <w:rsid w:val="00DD2AA7"/>
    <w:rsid w:val="00DD451A"/>
    <w:rsid w:val="00DD47E8"/>
    <w:rsid w:val="00DD4F51"/>
    <w:rsid w:val="00DD5848"/>
    <w:rsid w:val="00DD5CF6"/>
    <w:rsid w:val="00DD7A5C"/>
    <w:rsid w:val="00DD7C42"/>
    <w:rsid w:val="00DE0260"/>
    <w:rsid w:val="00DE0DB5"/>
    <w:rsid w:val="00DE1BB1"/>
    <w:rsid w:val="00DE1C7B"/>
    <w:rsid w:val="00DE20ED"/>
    <w:rsid w:val="00DE2101"/>
    <w:rsid w:val="00DE244F"/>
    <w:rsid w:val="00DE34EE"/>
    <w:rsid w:val="00DE3DA2"/>
    <w:rsid w:val="00DE4285"/>
    <w:rsid w:val="00DE43F9"/>
    <w:rsid w:val="00DE4D69"/>
    <w:rsid w:val="00DE5560"/>
    <w:rsid w:val="00DE6494"/>
    <w:rsid w:val="00DE6BCA"/>
    <w:rsid w:val="00DF027B"/>
    <w:rsid w:val="00DF0696"/>
    <w:rsid w:val="00DF1559"/>
    <w:rsid w:val="00DF198A"/>
    <w:rsid w:val="00DF2100"/>
    <w:rsid w:val="00DF21BE"/>
    <w:rsid w:val="00DF30B7"/>
    <w:rsid w:val="00DF3FED"/>
    <w:rsid w:val="00DF42F7"/>
    <w:rsid w:val="00DF506A"/>
    <w:rsid w:val="00DF534E"/>
    <w:rsid w:val="00DF606B"/>
    <w:rsid w:val="00DF6B4F"/>
    <w:rsid w:val="00DF6C24"/>
    <w:rsid w:val="00DF6D7F"/>
    <w:rsid w:val="00DF723D"/>
    <w:rsid w:val="00E00604"/>
    <w:rsid w:val="00E006B0"/>
    <w:rsid w:val="00E00A99"/>
    <w:rsid w:val="00E00E4C"/>
    <w:rsid w:val="00E02825"/>
    <w:rsid w:val="00E040A6"/>
    <w:rsid w:val="00E042CA"/>
    <w:rsid w:val="00E04390"/>
    <w:rsid w:val="00E0476A"/>
    <w:rsid w:val="00E04AB3"/>
    <w:rsid w:val="00E053DE"/>
    <w:rsid w:val="00E06FBD"/>
    <w:rsid w:val="00E07433"/>
    <w:rsid w:val="00E075E9"/>
    <w:rsid w:val="00E07ACA"/>
    <w:rsid w:val="00E07C65"/>
    <w:rsid w:val="00E102D8"/>
    <w:rsid w:val="00E10DEF"/>
    <w:rsid w:val="00E11F22"/>
    <w:rsid w:val="00E125B7"/>
    <w:rsid w:val="00E129FA"/>
    <w:rsid w:val="00E12C78"/>
    <w:rsid w:val="00E12E03"/>
    <w:rsid w:val="00E1334E"/>
    <w:rsid w:val="00E13953"/>
    <w:rsid w:val="00E14338"/>
    <w:rsid w:val="00E16784"/>
    <w:rsid w:val="00E17053"/>
    <w:rsid w:val="00E17279"/>
    <w:rsid w:val="00E17BD5"/>
    <w:rsid w:val="00E21830"/>
    <w:rsid w:val="00E22063"/>
    <w:rsid w:val="00E222FE"/>
    <w:rsid w:val="00E224F6"/>
    <w:rsid w:val="00E22C7E"/>
    <w:rsid w:val="00E233C9"/>
    <w:rsid w:val="00E2369D"/>
    <w:rsid w:val="00E236D3"/>
    <w:rsid w:val="00E24733"/>
    <w:rsid w:val="00E24E49"/>
    <w:rsid w:val="00E2576C"/>
    <w:rsid w:val="00E25D71"/>
    <w:rsid w:val="00E2676F"/>
    <w:rsid w:val="00E2694A"/>
    <w:rsid w:val="00E26CA4"/>
    <w:rsid w:val="00E2711D"/>
    <w:rsid w:val="00E303E3"/>
    <w:rsid w:val="00E314FF"/>
    <w:rsid w:val="00E320C8"/>
    <w:rsid w:val="00E32C8F"/>
    <w:rsid w:val="00E33A4C"/>
    <w:rsid w:val="00E34B64"/>
    <w:rsid w:val="00E35142"/>
    <w:rsid w:val="00E366B0"/>
    <w:rsid w:val="00E37C08"/>
    <w:rsid w:val="00E37E51"/>
    <w:rsid w:val="00E417AB"/>
    <w:rsid w:val="00E41954"/>
    <w:rsid w:val="00E42370"/>
    <w:rsid w:val="00E4267C"/>
    <w:rsid w:val="00E42EDE"/>
    <w:rsid w:val="00E4379F"/>
    <w:rsid w:val="00E43BA7"/>
    <w:rsid w:val="00E44B05"/>
    <w:rsid w:val="00E44BD0"/>
    <w:rsid w:val="00E450CD"/>
    <w:rsid w:val="00E459AF"/>
    <w:rsid w:val="00E45CBD"/>
    <w:rsid w:val="00E467FA"/>
    <w:rsid w:val="00E471B1"/>
    <w:rsid w:val="00E472A0"/>
    <w:rsid w:val="00E472CB"/>
    <w:rsid w:val="00E47447"/>
    <w:rsid w:val="00E4759F"/>
    <w:rsid w:val="00E4766E"/>
    <w:rsid w:val="00E50F87"/>
    <w:rsid w:val="00E51E2B"/>
    <w:rsid w:val="00E52592"/>
    <w:rsid w:val="00E52785"/>
    <w:rsid w:val="00E52E2C"/>
    <w:rsid w:val="00E530CF"/>
    <w:rsid w:val="00E55258"/>
    <w:rsid w:val="00E56A5E"/>
    <w:rsid w:val="00E56BF2"/>
    <w:rsid w:val="00E5786F"/>
    <w:rsid w:val="00E57EBD"/>
    <w:rsid w:val="00E6045F"/>
    <w:rsid w:val="00E608F5"/>
    <w:rsid w:val="00E61812"/>
    <w:rsid w:val="00E61E88"/>
    <w:rsid w:val="00E639BE"/>
    <w:rsid w:val="00E65276"/>
    <w:rsid w:val="00E654EB"/>
    <w:rsid w:val="00E65672"/>
    <w:rsid w:val="00E65F35"/>
    <w:rsid w:val="00E665E9"/>
    <w:rsid w:val="00E6662B"/>
    <w:rsid w:val="00E66DB8"/>
    <w:rsid w:val="00E6794C"/>
    <w:rsid w:val="00E67E99"/>
    <w:rsid w:val="00E70977"/>
    <w:rsid w:val="00E716BF"/>
    <w:rsid w:val="00E718E5"/>
    <w:rsid w:val="00E72604"/>
    <w:rsid w:val="00E7356C"/>
    <w:rsid w:val="00E7382F"/>
    <w:rsid w:val="00E73A4F"/>
    <w:rsid w:val="00E74125"/>
    <w:rsid w:val="00E74CA7"/>
    <w:rsid w:val="00E750EB"/>
    <w:rsid w:val="00E76A6A"/>
    <w:rsid w:val="00E77756"/>
    <w:rsid w:val="00E77A9D"/>
    <w:rsid w:val="00E77CA9"/>
    <w:rsid w:val="00E80011"/>
    <w:rsid w:val="00E80753"/>
    <w:rsid w:val="00E81692"/>
    <w:rsid w:val="00E81AAF"/>
    <w:rsid w:val="00E81C64"/>
    <w:rsid w:val="00E82A96"/>
    <w:rsid w:val="00E830DC"/>
    <w:rsid w:val="00E837D9"/>
    <w:rsid w:val="00E83CCF"/>
    <w:rsid w:val="00E83E42"/>
    <w:rsid w:val="00E83F0E"/>
    <w:rsid w:val="00E840F9"/>
    <w:rsid w:val="00E8628D"/>
    <w:rsid w:val="00E86312"/>
    <w:rsid w:val="00E868F4"/>
    <w:rsid w:val="00E87371"/>
    <w:rsid w:val="00E879FD"/>
    <w:rsid w:val="00E90185"/>
    <w:rsid w:val="00E90634"/>
    <w:rsid w:val="00E91AAF"/>
    <w:rsid w:val="00E929A0"/>
    <w:rsid w:val="00E93586"/>
    <w:rsid w:val="00E9380C"/>
    <w:rsid w:val="00E94379"/>
    <w:rsid w:val="00E949CF"/>
    <w:rsid w:val="00E96766"/>
    <w:rsid w:val="00E96F38"/>
    <w:rsid w:val="00E9716A"/>
    <w:rsid w:val="00E9775F"/>
    <w:rsid w:val="00EA13E1"/>
    <w:rsid w:val="00EA160C"/>
    <w:rsid w:val="00EA1D12"/>
    <w:rsid w:val="00EA2541"/>
    <w:rsid w:val="00EA2754"/>
    <w:rsid w:val="00EA4681"/>
    <w:rsid w:val="00EA4DFC"/>
    <w:rsid w:val="00EA4F7C"/>
    <w:rsid w:val="00EA536D"/>
    <w:rsid w:val="00EA6516"/>
    <w:rsid w:val="00EA68B7"/>
    <w:rsid w:val="00EA70ED"/>
    <w:rsid w:val="00EA7DCA"/>
    <w:rsid w:val="00EA7E21"/>
    <w:rsid w:val="00EB0AD0"/>
    <w:rsid w:val="00EB0C63"/>
    <w:rsid w:val="00EB147D"/>
    <w:rsid w:val="00EB2EF7"/>
    <w:rsid w:val="00EB3574"/>
    <w:rsid w:val="00EB3797"/>
    <w:rsid w:val="00EB39BD"/>
    <w:rsid w:val="00EB3A5C"/>
    <w:rsid w:val="00EB3CDE"/>
    <w:rsid w:val="00EB3E87"/>
    <w:rsid w:val="00EB463E"/>
    <w:rsid w:val="00EB4CB3"/>
    <w:rsid w:val="00EB4FC7"/>
    <w:rsid w:val="00EB58AC"/>
    <w:rsid w:val="00EB5B13"/>
    <w:rsid w:val="00EB6586"/>
    <w:rsid w:val="00EB730D"/>
    <w:rsid w:val="00EB7522"/>
    <w:rsid w:val="00EB7641"/>
    <w:rsid w:val="00EC0C73"/>
    <w:rsid w:val="00EC0DE9"/>
    <w:rsid w:val="00EC138D"/>
    <w:rsid w:val="00EC1E4E"/>
    <w:rsid w:val="00EC1F92"/>
    <w:rsid w:val="00EC2232"/>
    <w:rsid w:val="00EC3F74"/>
    <w:rsid w:val="00EC47BB"/>
    <w:rsid w:val="00EC49A6"/>
    <w:rsid w:val="00EC4D53"/>
    <w:rsid w:val="00EC4F87"/>
    <w:rsid w:val="00EC5375"/>
    <w:rsid w:val="00EC559F"/>
    <w:rsid w:val="00EC5909"/>
    <w:rsid w:val="00EC5994"/>
    <w:rsid w:val="00EC6BD0"/>
    <w:rsid w:val="00EC7A6A"/>
    <w:rsid w:val="00ED0FB9"/>
    <w:rsid w:val="00ED1E5D"/>
    <w:rsid w:val="00ED1E75"/>
    <w:rsid w:val="00ED299D"/>
    <w:rsid w:val="00ED2FF6"/>
    <w:rsid w:val="00ED3499"/>
    <w:rsid w:val="00ED3558"/>
    <w:rsid w:val="00ED359D"/>
    <w:rsid w:val="00ED36A8"/>
    <w:rsid w:val="00ED3986"/>
    <w:rsid w:val="00ED3AB5"/>
    <w:rsid w:val="00ED3D22"/>
    <w:rsid w:val="00ED40A7"/>
    <w:rsid w:val="00ED4632"/>
    <w:rsid w:val="00ED4E84"/>
    <w:rsid w:val="00ED5DD1"/>
    <w:rsid w:val="00ED6154"/>
    <w:rsid w:val="00ED6F2E"/>
    <w:rsid w:val="00EE239A"/>
    <w:rsid w:val="00EE29FE"/>
    <w:rsid w:val="00EE2B69"/>
    <w:rsid w:val="00EE2D8D"/>
    <w:rsid w:val="00EE34B3"/>
    <w:rsid w:val="00EE34D1"/>
    <w:rsid w:val="00EE4835"/>
    <w:rsid w:val="00EE4F6E"/>
    <w:rsid w:val="00EE519B"/>
    <w:rsid w:val="00EE56DD"/>
    <w:rsid w:val="00EE67C9"/>
    <w:rsid w:val="00EE6DA3"/>
    <w:rsid w:val="00EE7188"/>
    <w:rsid w:val="00EF0282"/>
    <w:rsid w:val="00EF1569"/>
    <w:rsid w:val="00EF2180"/>
    <w:rsid w:val="00EF2284"/>
    <w:rsid w:val="00EF27B6"/>
    <w:rsid w:val="00EF2A2E"/>
    <w:rsid w:val="00EF3075"/>
    <w:rsid w:val="00EF30B8"/>
    <w:rsid w:val="00EF32BC"/>
    <w:rsid w:val="00EF34F6"/>
    <w:rsid w:val="00EF3761"/>
    <w:rsid w:val="00EF382D"/>
    <w:rsid w:val="00EF3C32"/>
    <w:rsid w:val="00EF3D86"/>
    <w:rsid w:val="00EF3F5C"/>
    <w:rsid w:val="00EF50CE"/>
    <w:rsid w:val="00EF5F9A"/>
    <w:rsid w:val="00EF671B"/>
    <w:rsid w:val="00EF6794"/>
    <w:rsid w:val="00EF7137"/>
    <w:rsid w:val="00EF7796"/>
    <w:rsid w:val="00F0067F"/>
    <w:rsid w:val="00F00947"/>
    <w:rsid w:val="00F015F9"/>
    <w:rsid w:val="00F01D3A"/>
    <w:rsid w:val="00F02032"/>
    <w:rsid w:val="00F02670"/>
    <w:rsid w:val="00F02C1D"/>
    <w:rsid w:val="00F02CF5"/>
    <w:rsid w:val="00F05661"/>
    <w:rsid w:val="00F05857"/>
    <w:rsid w:val="00F070DC"/>
    <w:rsid w:val="00F07FB8"/>
    <w:rsid w:val="00F07FD5"/>
    <w:rsid w:val="00F11F7F"/>
    <w:rsid w:val="00F120B5"/>
    <w:rsid w:val="00F12125"/>
    <w:rsid w:val="00F121C1"/>
    <w:rsid w:val="00F129F6"/>
    <w:rsid w:val="00F12F6A"/>
    <w:rsid w:val="00F130D9"/>
    <w:rsid w:val="00F1326F"/>
    <w:rsid w:val="00F14B0B"/>
    <w:rsid w:val="00F14D02"/>
    <w:rsid w:val="00F14E03"/>
    <w:rsid w:val="00F14F29"/>
    <w:rsid w:val="00F1563F"/>
    <w:rsid w:val="00F1667D"/>
    <w:rsid w:val="00F16740"/>
    <w:rsid w:val="00F17B8A"/>
    <w:rsid w:val="00F202B4"/>
    <w:rsid w:val="00F20DD8"/>
    <w:rsid w:val="00F21384"/>
    <w:rsid w:val="00F21BCB"/>
    <w:rsid w:val="00F222F8"/>
    <w:rsid w:val="00F249D6"/>
    <w:rsid w:val="00F25B18"/>
    <w:rsid w:val="00F2733A"/>
    <w:rsid w:val="00F27B2F"/>
    <w:rsid w:val="00F27D70"/>
    <w:rsid w:val="00F27EE2"/>
    <w:rsid w:val="00F3033E"/>
    <w:rsid w:val="00F30620"/>
    <w:rsid w:val="00F31962"/>
    <w:rsid w:val="00F328E9"/>
    <w:rsid w:val="00F34EF3"/>
    <w:rsid w:val="00F368FC"/>
    <w:rsid w:val="00F36DAB"/>
    <w:rsid w:val="00F37C56"/>
    <w:rsid w:val="00F41813"/>
    <w:rsid w:val="00F42B7B"/>
    <w:rsid w:val="00F43858"/>
    <w:rsid w:val="00F44052"/>
    <w:rsid w:val="00F440FB"/>
    <w:rsid w:val="00F44460"/>
    <w:rsid w:val="00F4514E"/>
    <w:rsid w:val="00F46484"/>
    <w:rsid w:val="00F468C5"/>
    <w:rsid w:val="00F51A0D"/>
    <w:rsid w:val="00F52C3A"/>
    <w:rsid w:val="00F52D0D"/>
    <w:rsid w:val="00F53E86"/>
    <w:rsid w:val="00F54524"/>
    <w:rsid w:val="00F54DCA"/>
    <w:rsid w:val="00F554B8"/>
    <w:rsid w:val="00F560C9"/>
    <w:rsid w:val="00F571E0"/>
    <w:rsid w:val="00F600D2"/>
    <w:rsid w:val="00F606E9"/>
    <w:rsid w:val="00F60DE6"/>
    <w:rsid w:val="00F613CB"/>
    <w:rsid w:val="00F618B5"/>
    <w:rsid w:val="00F624CF"/>
    <w:rsid w:val="00F6296A"/>
    <w:rsid w:val="00F635D0"/>
    <w:rsid w:val="00F63BB8"/>
    <w:rsid w:val="00F651AD"/>
    <w:rsid w:val="00F672A6"/>
    <w:rsid w:val="00F70132"/>
    <w:rsid w:val="00F70EDD"/>
    <w:rsid w:val="00F7116A"/>
    <w:rsid w:val="00F71A45"/>
    <w:rsid w:val="00F71B18"/>
    <w:rsid w:val="00F71C3F"/>
    <w:rsid w:val="00F71FAA"/>
    <w:rsid w:val="00F72502"/>
    <w:rsid w:val="00F735AF"/>
    <w:rsid w:val="00F74448"/>
    <w:rsid w:val="00F74C9D"/>
    <w:rsid w:val="00F758D5"/>
    <w:rsid w:val="00F75A3E"/>
    <w:rsid w:val="00F76BDF"/>
    <w:rsid w:val="00F76C1A"/>
    <w:rsid w:val="00F773B7"/>
    <w:rsid w:val="00F77D73"/>
    <w:rsid w:val="00F80253"/>
    <w:rsid w:val="00F80EF9"/>
    <w:rsid w:val="00F80FF1"/>
    <w:rsid w:val="00F81075"/>
    <w:rsid w:val="00F813F2"/>
    <w:rsid w:val="00F82113"/>
    <w:rsid w:val="00F8246A"/>
    <w:rsid w:val="00F832B0"/>
    <w:rsid w:val="00F83417"/>
    <w:rsid w:val="00F835EE"/>
    <w:rsid w:val="00F83C92"/>
    <w:rsid w:val="00F85222"/>
    <w:rsid w:val="00F8564E"/>
    <w:rsid w:val="00F8637E"/>
    <w:rsid w:val="00F869BF"/>
    <w:rsid w:val="00F869E1"/>
    <w:rsid w:val="00F86E07"/>
    <w:rsid w:val="00F87002"/>
    <w:rsid w:val="00F875A7"/>
    <w:rsid w:val="00F87FB2"/>
    <w:rsid w:val="00F900DA"/>
    <w:rsid w:val="00F93049"/>
    <w:rsid w:val="00F9330D"/>
    <w:rsid w:val="00F9384A"/>
    <w:rsid w:val="00F93AA9"/>
    <w:rsid w:val="00F94DEF"/>
    <w:rsid w:val="00F94E0E"/>
    <w:rsid w:val="00F96A4F"/>
    <w:rsid w:val="00FA113F"/>
    <w:rsid w:val="00FA1376"/>
    <w:rsid w:val="00FA199C"/>
    <w:rsid w:val="00FA21FC"/>
    <w:rsid w:val="00FA2C43"/>
    <w:rsid w:val="00FA3335"/>
    <w:rsid w:val="00FA59F1"/>
    <w:rsid w:val="00FA64B0"/>
    <w:rsid w:val="00FB05B1"/>
    <w:rsid w:val="00FB0B42"/>
    <w:rsid w:val="00FB0D49"/>
    <w:rsid w:val="00FB1122"/>
    <w:rsid w:val="00FB2B32"/>
    <w:rsid w:val="00FB4725"/>
    <w:rsid w:val="00FB55B7"/>
    <w:rsid w:val="00FB7D57"/>
    <w:rsid w:val="00FC036D"/>
    <w:rsid w:val="00FC0E9E"/>
    <w:rsid w:val="00FC14C6"/>
    <w:rsid w:val="00FC1C4E"/>
    <w:rsid w:val="00FC23A3"/>
    <w:rsid w:val="00FC2C68"/>
    <w:rsid w:val="00FC3375"/>
    <w:rsid w:val="00FC4618"/>
    <w:rsid w:val="00FC4955"/>
    <w:rsid w:val="00FC4E41"/>
    <w:rsid w:val="00FC528F"/>
    <w:rsid w:val="00FC6573"/>
    <w:rsid w:val="00FC6C81"/>
    <w:rsid w:val="00FC72D7"/>
    <w:rsid w:val="00FD1477"/>
    <w:rsid w:val="00FD21BB"/>
    <w:rsid w:val="00FD3940"/>
    <w:rsid w:val="00FD4D5E"/>
    <w:rsid w:val="00FD57C8"/>
    <w:rsid w:val="00FD5C4B"/>
    <w:rsid w:val="00FD5D11"/>
    <w:rsid w:val="00FD7F36"/>
    <w:rsid w:val="00FE0197"/>
    <w:rsid w:val="00FE0F78"/>
    <w:rsid w:val="00FE12F7"/>
    <w:rsid w:val="00FE1791"/>
    <w:rsid w:val="00FE1A87"/>
    <w:rsid w:val="00FE1BDB"/>
    <w:rsid w:val="00FE1CA1"/>
    <w:rsid w:val="00FE2F5B"/>
    <w:rsid w:val="00FE35E2"/>
    <w:rsid w:val="00FE3825"/>
    <w:rsid w:val="00FE3D3D"/>
    <w:rsid w:val="00FE481F"/>
    <w:rsid w:val="00FE4B2A"/>
    <w:rsid w:val="00FE4FFC"/>
    <w:rsid w:val="00FE5AAF"/>
    <w:rsid w:val="00FE5B8A"/>
    <w:rsid w:val="00FE62D8"/>
    <w:rsid w:val="00FE66C0"/>
    <w:rsid w:val="00FE6BDE"/>
    <w:rsid w:val="00FE74DC"/>
    <w:rsid w:val="00FF0C1E"/>
    <w:rsid w:val="00FF0FE2"/>
    <w:rsid w:val="00FF26A6"/>
    <w:rsid w:val="00FF30AE"/>
    <w:rsid w:val="00FF32B6"/>
    <w:rsid w:val="00FF3606"/>
    <w:rsid w:val="00FF3BD5"/>
    <w:rsid w:val="00FF3D68"/>
    <w:rsid w:val="00FF4600"/>
    <w:rsid w:val="00FF4687"/>
    <w:rsid w:val="00FF61A2"/>
    <w:rsid w:val="00FF62A5"/>
    <w:rsid w:val="00FF65F7"/>
    <w:rsid w:val="00FF774B"/>
    <w:rsid w:val="00FF7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61EF6F"/>
  <w15:chartTrackingRefBased/>
  <w15:docId w15:val="{4833F86C-5D64-48AC-80C5-E05EFB5BC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619"/>
  </w:style>
  <w:style w:type="paragraph" w:styleId="Heading1">
    <w:name w:val="heading 1"/>
    <w:basedOn w:val="Normal"/>
    <w:next w:val="Normal"/>
    <w:link w:val="Heading1Char"/>
    <w:uiPriority w:val="9"/>
    <w:qFormat/>
    <w:rsid w:val="00D67F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71FA"/>
    <w:pPr>
      <w:ind w:left="720"/>
      <w:contextualSpacing/>
    </w:pPr>
  </w:style>
  <w:style w:type="character" w:styleId="Hyperlink">
    <w:name w:val="Hyperlink"/>
    <w:basedOn w:val="DefaultParagraphFont"/>
    <w:uiPriority w:val="99"/>
    <w:unhideWhenUsed/>
    <w:rsid w:val="006A097E"/>
    <w:rPr>
      <w:color w:val="0563C1" w:themeColor="hyperlink"/>
      <w:u w:val="single"/>
    </w:rPr>
  </w:style>
  <w:style w:type="character" w:styleId="UnresolvedMention">
    <w:name w:val="Unresolved Mention"/>
    <w:basedOn w:val="DefaultParagraphFont"/>
    <w:uiPriority w:val="99"/>
    <w:semiHidden/>
    <w:unhideWhenUsed/>
    <w:rsid w:val="006A097E"/>
    <w:rPr>
      <w:color w:val="605E5C"/>
      <w:shd w:val="clear" w:color="auto" w:fill="E1DFDD"/>
    </w:rPr>
  </w:style>
  <w:style w:type="character" w:customStyle="1" w:styleId="Heading1Char">
    <w:name w:val="Heading 1 Char"/>
    <w:basedOn w:val="DefaultParagraphFont"/>
    <w:link w:val="Heading1"/>
    <w:uiPriority w:val="9"/>
    <w:rsid w:val="00D67FA7"/>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3225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F50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06A"/>
  </w:style>
  <w:style w:type="paragraph" w:styleId="Footer">
    <w:name w:val="footer"/>
    <w:basedOn w:val="Normal"/>
    <w:link w:val="FooterChar"/>
    <w:uiPriority w:val="99"/>
    <w:unhideWhenUsed/>
    <w:rsid w:val="00DF50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06A"/>
  </w:style>
  <w:style w:type="paragraph" w:styleId="TOCHeading">
    <w:name w:val="TOC Heading"/>
    <w:basedOn w:val="Heading1"/>
    <w:next w:val="Normal"/>
    <w:uiPriority w:val="39"/>
    <w:unhideWhenUsed/>
    <w:qFormat/>
    <w:rsid w:val="001A1822"/>
    <w:pPr>
      <w:outlineLvl w:val="9"/>
    </w:pPr>
    <w:rPr>
      <w:lang w:val="en-US"/>
    </w:rPr>
  </w:style>
  <w:style w:type="paragraph" w:styleId="TOC2">
    <w:name w:val="toc 2"/>
    <w:basedOn w:val="Normal"/>
    <w:next w:val="Normal"/>
    <w:autoRedefine/>
    <w:uiPriority w:val="39"/>
    <w:unhideWhenUsed/>
    <w:rsid w:val="001A182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A1822"/>
    <w:pPr>
      <w:spacing w:after="100"/>
    </w:pPr>
    <w:rPr>
      <w:rFonts w:eastAsiaTheme="minorEastAsia" w:cs="Times New Roman"/>
      <w:lang w:val="en-US"/>
    </w:rPr>
  </w:style>
  <w:style w:type="paragraph" w:styleId="TOC3">
    <w:name w:val="toc 3"/>
    <w:basedOn w:val="Normal"/>
    <w:next w:val="Normal"/>
    <w:autoRedefine/>
    <w:uiPriority w:val="39"/>
    <w:unhideWhenUsed/>
    <w:rsid w:val="001A1822"/>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16339">
      <w:bodyDiv w:val="1"/>
      <w:marLeft w:val="0"/>
      <w:marRight w:val="0"/>
      <w:marTop w:val="0"/>
      <w:marBottom w:val="0"/>
      <w:divBdr>
        <w:top w:val="none" w:sz="0" w:space="0" w:color="auto"/>
        <w:left w:val="none" w:sz="0" w:space="0" w:color="auto"/>
        <w:bottom w:val="none" w:sz="0" w:space="0" w:color="auto"/>
        <w:right w:val="none" w:sz="0" w:space="0" w:color="auto"/>
      </w:divBdr>
      <w:divsChild>
        <w:div w:id="957371872">
          <w:marLeft w:val="0"/>
          <w:marRight w:val="0"/>
          <w:marTop w:val="0"/>
          <w:marBottom w:val="0"/>
          <w:divBdr>
            <w:top w:val="none" w:sz="0" w:space="0" w:color="auto"/>
            <w:left w:val="none" w:sz="0" w:space="0" w:color="auto"/>
            <w:bottom w:val="none" w:sz="0" w:space="0" w:color="auto"/>
            <w:right w:val="none" w:sz="0" w:space="0" w:color="auto"/>
          </w:divBdr>
        </w:div>
      </w:divsChild>
    </w:div>
    <w:div w:id="153569535">
      <w:bodyDiv w:val="1"/>
      <w:marLeft w:val="0"/>
      <w:marRight w:val="0"/>
      <w:marTop w:val="0"/>
      <w:marBottom w:val="0"/>
      <w:divBdr>
        <w:top w:val="none" w:sz="0" w:space="0" w:color="auto"/>
        <w:left w:val="none" w:sz="0" w:space="0" w:color="auto"/>
        <w:bottom w:val="none" w:sz="0" w:space="0" w:color="auto"/>
        <w:right w:val="none" w:sz="0" w:space="0" w:color="auto"/>
      </w:divBdr>
      <w:divsChild>
        <w:div w:id="1119953666">
          <w:marLeft w:val="0"/>
          <w:marRight w:val="0"/>
          <w:marTop w:val="0"/>
          <w:marBottom w:val="0"/>
          <w:divBdr>
            <w:top w:val="none" w:sz="0" w:space="0" w:color="auto"/>
            <w:left w:val="none" w:sz="0" w:space="0" w:color="auto"/>
            <w:bottom w:val="none" w:sz="0" w:space="0" w:color="auto"/>
            <w:right w:val="none" w:sz="0" w:space="0" w:color="auto"/>
          </w:divBdr>
        </w:div>
      </w:divsChild>
    </w:div>
    <w:div w:id="311298343">
      <w:bodyDiv w:val="1"/>
      <w:marLeft w:val="0"/>
      <w:marRight w:val="0"/>
      <w:marTop w:val="0"/>
      <w:marBottom w:val="0"/>
      <w:divBdr>
        <w:top w:val="none" w:sz="0" w:space="0" w:color="auto"/>
        <w:left w:val="none" w:sz="0" w:space="0" w:color="auto"/>
        <w:bottom w:val="none" w:sz="0" w:space="0" w:color="auto"/>
        <w:right w:val="none" w:sz="0" w:space="0" w:color="auto"/>
      </w:divBdr>
      <w:divsChild>
        <w:div w:id="1411928177">
          <w:marLeft w:val="0"/>
          <w:marRight w:val="0"/>
          <w:marTop w:val="0"/>
          <w:marBottom w:val="0"/>
          <w:divBdr>
            <w:top w:val="none" w:sz="0" w:space="0" w:color="auto"/>
            <w:left w:val="none" w:sz="0" w:space="0" w:color="auto"/>
            <w:bottom w:val="none" w:sz="0" w:space="0" w:color="auto"/>
            <w:right w:val="none" w:sz="0" w:space="0" w:color="auto"/>
          </w:divBdr>
        </w:div>
      </w:divsChild>
    </w:div>
    <w:div w:id="447774327">
      <w:bodyDiv w:val="1"/>
      <w:marLeft w:val="0"/>
      <w:marRight w:val="0"/>
      <w:marTop w:val="0"/>
      <w:marBottom w:val="0"/>
      <w:divBdr>
        <w:top w:val="none" w:sz="0" w:space="0" w:color="auto"/>
        <w:left w:val="none" w:sz="0" w:space="0" w:color="auto"/>
        <w:bottom w:val="none" w:sz="0" w:space="0" w:color="auto"/>
        <w:right w:val="none" w:sz="0" w:space="0" w:color="auto"/>
      </w:divBdr>
      <w:divsChild>
        <w:div w:id="1069227521">
          <w:marLeft w:val="0"/>
          <w:marRight w:val="0"/>
          <w:marTop w:val="0"/>
          <w:marBottom w:val="0"/>
          <w:divBdr>
            <w:top w:val="none" w:sz="0" w:space="0" w:color="auto"/>
            <w:left w:val="none" w:sz="0" w:space="0" w:color="auto"/>
            <w:bottom w:val="none" w:sz="0" w:space="0" w:color="auto"/>
            <w:right w:val="none" w:sz="0" w:space="0" w:color="auto"/>
          </w:divBdr>
        </w:div>
      </w:divsChild>
    </w:div>
    <w:div w:id="517932670">
      <w:bodyDiv w:val="1"/>
      <w:marLeft w:val="0"/>
      <w:marRight w:val="0"/>
      <w:marTop w:val="0"/>
      <w:marBottom w:val="0"/>
      <w:divBdr>
        <w:top w:val="none" w:sz="0" w:space="0" w:color="auto"/>
        <w:left w:val="none" w:sz="0" w:space="0" w:color="auto"/>
        <w:bottom w:val="none" w:sz="0" w:space="0" w:color="auto"/>
        <w:right w:val="none" w:sz="0" w:space="0" w:color="auto"/>
      </w:divBdr>
      <w:divsChild>
        <w:div w:id="1639533754">
          <w:marLeft w:val="0"/>
          <w:marRight w:val="0"/>
          <w:marTop w:val="0"/>
          <w:marBottom w:val="0"/>
          <w:divBdr>
            <w:top w:val="none" w:sz="0" w:space="0" w:color="auto"/>
            <w:left w:val="none" w:sz="0" w:space="0" w:color="auto"/>
            <w:bottom w:val="none" w:sz="0" w:space="0" w:color="auto"/>
            <w:right w:val="none" w:sz="0" w:space="0" w:color="auto"/>
          </w:divBdr>
        </w:div>
      </w:divsChild>
    </w:div>
    <w:div w:id="568267185">
      <w:bodyDiv w:val="1"/>
      <w:marLeft w:val="0"/>
      <w:marRight w:val="0"/>
      <w:marTop w:val="0"/>
      <w:marBottom w:val="0"/>
      <w:divBdr>
        <w:top w:val="none" w:sz="0" w:space="0" w:color="auto"/>
        <w:left w:val="none" w:sz="0" w:space="0" w:color="auto"/>
        <w:bottom w:val="none" w:sz="0" w:space="0" w:color="auto"/>
        <w:right w:val="none" w:sz="0" w:space="0" w:color="auto"/>
      </w:divBdr>
      <w:divsChild>
        <w:div w:id="986782733">
          <w:marLeft w:val="0"/>
          <w:marRight w:val="0"/>
          <w:marTop w:val="0"/>
          <w:marBottom w:val="0"/>
          <w:divBdr>
            <w:top w:val="none" w:sz="0" w:space="0" w:color="auto"/>
            <w:left w:val="none" w:sz="0" w:space="0" w:color="auto"/>
            <w:bottom w:val="none" w:sz="0" w:space="0" w:color="auto"/>
            <w:right w:val="none" w:sz="0" w:space="0" w:color="auto"/>
          </w:divBdr>
        </w:div>
        <w:div w:id="769396751">
          <w:marLeft w:val="0"/>
          <w:marRight w:val="0"/>
          <w:marTop w:val="0"/>
          <w:marBottom w:val="0"/>
          <w:divBdr>
            <w:top w:val="none" w:sz="0" w:space="0" w:color="auto"/>
            <w:left w:val="none" w:sz="0" w:space="0" w:color="auto"/>
            <w:bottom w:val="none" w:sz="0" w:space="0" w:color="auto"/>
            <w:right w:val="none" w:sz="0" w:space="0" w:color="auto"/>
          </w:divBdr>
        </w:div>
      </w:divsChild>
    </w:div>
    <w:div w:id="581836952">
      <w:bodyDiv w:val="1"/>
      <w:marLeft w:val="0"/>
      <w:marRight w:val="0"/>
      <w:marTop w:val="0"/>
      <w:marBottom w:val="0"/>
      <w:divBdr>
        <w:top w:val="none" w:sz="0" w:space="0" w:color="auto"/>
        <w:left w:val="none" w:sz="0" w:space="0" w:color="auto"/>
        <w:bottom w:val="none" w:sz="0" w:space="0" w:color="auto"/>
        <w:right w:val="none" w:sz="0" w:space="0" w:color="auto"/>
      </w:divBdr>
      <w:divsChild>
        <w:div w:id="2108303567">
          <w:marLeft w:val="0"/>
          <w:marRight w:val="0"/>
          <w:marTop w:val="0"/>
          <w:marBottom w:val="0"/>
          <w:divBdr>
            <w:top w:val="none" w:sz="0" w:space="0" w:color="auto"/>
            <w:left w:val="none" w:sz="0" w:space="0" w:color="auto"/>
            <w:bottom w:val="none" w:sz="0" w:space="0" w:color="auto"/>
            <w:right w:val="none" w:sz="0" w:space="0" w:color="auto"/>
          </w:divBdr>
        </w:div>
        <w:div w:id="746075601">
          <w:marLeft w:val="0"/>
          <w:marRight w:val="0"/>
          <w:marTop w:val="0"/>
          <w:marBottom w:val="0"/>
          <w:divBdr>
            <w:top w:val="none" w:sz="0" w:space="0" w:color="auto"/>
            <w:left w:val="none" w:sz="0" w:space="0" w:color="auto"/>
            <w:bottom w:val="none" w:sz="0" w:space="0" w:color="auto"/>
            <w:right w:val="none" w:sz="0" w:space="0" w:color="auto"/>
          </w:divBdr>
        </w:div>
      </w:divsChild>
    </w:div>
    <w:div w:id="709109041">
      <w:bodyDiv w:val="1"/>
      <w:marLeft w:val="0"/>
      <w:marRight w:val="0"/>
      <w:marTop w:val="0"/>
      <w:marBottom w:val="0"/>
      <w:divBdr>
        <w:top w:val="none" w:sz="0" w:space="0" w:color="auto"/>
        <w:left w:val="none" w:sz="0" w:space="0" w:color="auto"/>
        <w:bottom w:val="none" w:sz="0" w:space="0" w:color="auto"/>
        <w:right w:val="none" w:sz="0" w:space="0" w:color="auto"/>
      </w:divBdr>
    </w:div>
    <w:div w:id="766389629">
      <w:bodyDiv w:val="1"/>
      <w:marLeft w:val="0"/>
      <w:marRight w:val="0"/>
      <w:marTop w:val="0"/>
      <w:marBottom w:val="0"/>
      <w:divBdr>
        <w:top w:val="none" w:sz="0" w:space="0" w:color="auto"/>
        <w:left w:val="none" w:sz="0" w:space="0" w:color="auto"/>
        <w:bottom w:val="none" w:sz="0" w:space="0" w:color="auto"/>
        <w:right w:val="none" w:sz="0" w:space="0" w:color="auto"/>
      </w:divBdr>
      <w:divsChild>
        <w:div w:id="1197625554">
          <w:marLeft w:val="0"/>
          <w:marRight w:val="0"/>
          <w:marTop w:val="0"/>
          <w:marBottom w:val="0"/>
          <w:divBdr>
            <w:top w:val="none" w:sz="0" w:space="0" w:color="auto"/>
            <w:left w:val="none" w:sz="0" w:space="0" w:color="auto"/>
            <w:bottom w:val="none" w:sz="0" w:space="0" w:color="auto"/>
            <w:right w:val="none" w:sz="0" w:space="0" w:color="auto"/>
          </w:divBdr>
        </w:div>
      </w:divsChild>
    </w:div>
    <w:div w:id="863634515">
      <w:bodyDiv w:val="1"/>
      <w:marLeft w:val="0"/>
      <w:marRight w:val="0"/>
      <w:marTop w:val="0"/>
      <w:marBottom w:val="0"/>
      <w:divBdr>
        <w:top w:val="none" w:sz="0" w:space="0" w:color="auto"/>
        <w:left w:val="none" w:sz="0" w:space="0" w:color="auto"/>
        <w:bottom w:val="none" w:sz="0" w:space="0" w:color="auto"/>
        <w:right w:val="none" w:sz="0" w:space="0" w:color="auto"/>
      </w:divBdr>
      <w:divsChild>
        <w:div w:id="1656298746">
          <w:marLeft w:val="0"/>
          <w:marRight w:val="0"/>
          <w:marTop w:val="0"/>
          <w:marBottom w:val="0"/>
          <w:divBdr>
            <w:top w:val="none" w:sz="0" w:space="0" w:color="auto"/>
            <w:left w:val="none" w:sz="0" w:space="0" w:color="auto"/>
            <w:bottom w:val="none" w:sz="0" w:space="0" w:color="auto"/>
            <w:right w:val="none" w:sz="0" w:space="0" w:color="auto"/>
          </w:divBdr>
        </w:div>
      </w:divsChild>
    </w:div>
    <w:div w:id="872158573">
      <w:bodyDiv w:val="1"/>
      <w:marLeft w:val="0"/>
      <w:marRight w:val="0"/>
      <w:marTop w:val="0"/>
      <w:marBottom w:val="0"/>
      <w:divBdr>
        <w:top w:val="none" w:sz="0" w:space="0" w:color="auto"/>
        <w:left w:val="none" w:sz="0" w:space="0" w:color="auto"/>
        <w:bottom w:val="none" w:sz="0" w:space="0" w:color="auto"/>
        <w:right w:val="none" w:sz="0" w:space="0" w:color="auto"/>
      </w:divBdr>
      <w:divsChild>
        <w:div w:id="587662291">
          <w:marLeft w:val="0"/>
          <w:marRight w:val="0"/>
          <w:marTop w:val="0"/>
          <w:marBottom w:val="0"/>
          <w:divBdr>
            <w:top w:val="none" w:sz="0" w:space="0" w:color="auto"/>
            <w:left w:val="none" w:sz="0" w:space="0" w:color="auto"/>
            <w:bottom w:val="none" w:sz="0" w:space="0" w:color="auto"/>
            <w:right w:val="none" w:sz="0" w:space="0" w:color="auto"/>
          </w:divBdr>
        </w:div>
      </w:divsChild>
    </w:div>
    <w:div w:id="901332446">
      <w:bodyDiv w:val="1"/>
      <w:marLeft w:val="0"/>
      <w:marRight w:val="0"/>
      <w:marTop w:val="0"/>
      <w:marBottom w:val="0"/>
      <w:divBdr>
        <w:top w:val="none" w:sz="0" w:space="0" w:color="auto"/>
        <w:left w:val="none" w:sz="0" w:space="0" w:color="auto"/>
        <w:bottom w:val="none" w:sz="0" w:space="0" w:color="auto"/>
        <w:right w:val="none" w:sz="0" w:space="0" w:color="auto"/>
      </w:divBdr>
      <w:divsChild>
        <w:div w:id="1683781895">
          <w:marLeft w:val="0"/>
          <w:marRight w:val="0"/>
          <w:marTop w:val="0"/>
          <w:marBottom w:val="0"/>
          <w:divBdr>
            <w:top w:val="none" w:sz="0" w:space="0" w:color="auto"/>
            <w:left w:val="none" w:sz="0" w:space="0" w:color="auto"/>
            <w:bottom w:val="none" w:sz="0" w:space="0" w:color="auto"/>
            <w:right w:val="none" w:sz="0" w:space="0" w:color="auto"/>
          </w:divBdr>
        </w:div>
      </w:divsChild>
    </w:div>
    <w:div w:id="940145125">
      <w:bodyDiv w:val="1"/>
      <w:marLeft w:val="0"/>
      <w:marRight w:val="0"/>
      <w:marTop w:val="0"/>
      <w:marBottom w:val="0"/>
      <w:divBdr>
        <w:top w:val="none" w:sz="0" w:space="0" w:color="auto"/>
        <w:left w:val="none" w:sz="0" w:space="0" w:color="auto"/>
        <w:bottom w:val="none" w:sz="0" w:space="0" w:color="auto"/>
        <w:right w:val="none" w:sz="0" w:space="0" w:color="auto"/>
      </w:divBdr>
      <w:divsChild>
        <w:div w:id="1330257650">
          <w:marLeft w:val="0"/>
          <w:marRight w:val="0"/>
          <w:marTop w:val="0"/>
          <w:marBottom w:val="0"/>
          <w:divBdr>
            <w:top w:val="none" w:sz="0" w:space="0" w:color="auto"/>
            <w:left w:val="none" w:sz="0" w:space="0" w:color="auto"/>
            <w:bottom w:val="none" w:sz="0" w:space="0" w:color="auto"/>
            <w:right w:val="none" w:sz="0" w:space="0" w:color="auto"/>
          </w:divBdr>
        </w:div>
      </w:divsChild>
    </w:div>
    <w:div w:id="955063929">
      <w:bodyDiv w:val="1"/>
      <w:marLeft w:val="0"/>
      <w:marRight w:val="0"/>
      <w:marTop w:val="0"/>
      <w:marBottom w:val="0"/>
      <w:divBdr>
        <w:top w:val="none" w:sz="0" w:space="0" w:color="auto"/>
        <w:left w:val="none" w:sz="0" w:space="0" w:color="auto"/>
        <w:bottom w:val="none" w:sz="0" w:space="0" w:color="auto"/>
        <w:right w:val="none" w:sz="0" w:space="0" w:color="auto"/>
      </w:divBdr>
      <w:divsChild>
        <w:div w:id="1493184657">
          <w:marLeft w:val="0"/>
          <w:marRight w:val="0"/>
          <w:marTop w:val="0"/>
          <w:marBottom w:val="0"/>
          <w:divBdr>
            <w:top w:val="none" w:sz="0" w:space="0" w:color="auto"/>
            <w:left w:val="none" w:sz="0" w:space="0" w:color="auto"/>
            <w:bottom w:val="none" w:sz="0" w:space="0" w:color="auto"/>
            <w:right w:val="none" w:sz="0" w:space="0" w:color="auto"/>
          </w:divBdr>
        </w:div>
      </w:divsChild>
    </w:div>
    <w:div w:id="1265459650">
      <w:bodyDiv w:val="1"/>
      <w:marLeft w:val="0"/>
      <w:marRight w:val="0"/>
      <w:marTop w:val="0"/>
      <w:marBottom w:val="0"/>
      <w:divBdr>
        <w:top w:val="none" w:sz="0" w:space="0" w:color="auto"/>
        <w:left w:val="none" w:sz="0" w:space="0" w:color="auto"/>
        <w:bottom w:val="none" w:sz="0" w:space="0" w:color="auto"/>
        <w:right w:val="none" w:sz="0" w:space="0" w:color="auto"/>
      </w:divBdr>
    </w:div>
    <w:div w:id="1482456978">
      <w:bodyDiv w:val="1"/>
      <w:marLeft w:val="0"/>
      <w:marRight w:val="0"/>
      <w:marTop w:val="0"/>
      <w:marBottom w:val="0"/>
      <w:divBdr>
        <w:top w:val="none" w:sz="0" w:space="0" w:color="auto"/>
        <w:left w:val="none" w:sz="0" w:space="0" w:color="auto"/>
        <w:bottom w:val="none" w:sz="0" w:space="0" w:color="auto"/>
        <w:right w:val="none" w:sz="0" w:space="0" w:color="auto"/>
      </w:divBdr>
      <w:divsChild>
        <w:div w:id="929702032">
          <w:marLeft w:val="0"/>
          <w:marRight w:val="0"/>
          <w:marTop w:val="0"/>
          <w:marBottom w:val="0"/>
          <w:divBdr>
            <w:top w:val="none" w:sz="0" w:space="0" w:color="auto"/>
            <w:left w:val="none" w:sz="0" w:space="0" w:color="auto"/>
            <w:bottom w:val="none" w:sz="0" w:space="0" w:color="auto"/>
            <w:right w:val="none" w:sz="0" w:space="0" w:color="auto"/>
          </w:divBdr>
        </w:div>
      </w:divsChild>
    </w:div>
    <w:div w:id="1502349576">
      <w:bodyDiv w:val="1"/>
      <w:marLeft w:val="0"/>
      <w:marRight w:val="0"/>
      <w:marTop w:val="0"/>
      <w:marBottom w:val="0"/>
      <w:divBdr>
        <w:top w:val="none" w:sz="0" w:space="0" w:color="auto"/>
        <w:left w:val="none" w:sz="0" w:space="0" w:color="auto"/>
        <w:bottom w:val="none" w:sz="0" w:space="0" w:color="auto"/>
        <w:right w:val="none" w:sz="0" w:space="0" w:color="auto"/>
      </w:divBdr>
      <w:divsChild>
        <w:div w:id="221335466">
          <w:marLeft w:val="0"/>
          <w:marRight w:val="0"/>
          <w:marTop w:val="0"/>
          <w:marBottom w:val="0"/>
          <w:divBdr>
            <w:top w:val="none" w:sz="0" w:space="0" w:color="auto"/>
            <w:left w:val="none" w:sz="0" w:space="0" w:color="auto"/>
            <w:bottom w:val="none" w:sz="0" w:space="0" w:color="auto"/>
            <w:right w:val="none" w:sz="0" w:space="0" w:color="auto"/>
          </w:divBdr>
        </w:div>
        <w:div w:id="1421097303">
          <w:marLeft w:val="0"/>
          <w:marRight w:val="0"/>
          <w:marTop w:val="0"/>
          <w:marBottom w:val="0"/>
          <w:divBdr>
            <w:top w:val="none" w:sz="0" w:space="0" w:color="auto"/>
            <w:left w:val="none" w:sz="0" w:space="0" w:color="auto"/>
            <w:bottom w:val="none" w:sz="0" w:space="0" w:color="auto"/>
            <w:right w:val="none" w:sz="0" w:space="0" w:color="auto"/>
          </w:divBdr>
        </w:div>
      </w:divsChild>
    </w:div>
    <w:div w:id="1536500733">
      <w:bodyDiv w:val="1"/>
      <w:marLeft w:val="0"/>
      <w:marRight w:val="0"/>
      <w:marTop w:val="0"/>
      <w:marBottom w:val="0"/>
      <w:divBdr>
        <w:top w:val="none" w:sz="0" w:space="0" w:color="auto"/>
        <w:left w:val="none" w:sz="0" w:space="0" w:color="auto"/>
        <w:bottom w:val="none" w:sz="0" w:space="0" w:color="auto"/>
        <w:right w:val="none" w:sz="0" w:space="0" w:color="auto"/>
      </w:divBdr>
      <w:divsChild>
        <w:div w:id="1771075178">
          <w:marLeft w:val="0"/>
          <w:marRight w:val="0"/>
          <w:marTop w:val="0"/>
          <w:marBottom w:val="0"/>
          <w:divBdr>
            <w:top w:val="none" w:sz="0" w:space="0" w:color="auto"/>
            <w:left w:val="none" w:sz="0" w:space="0" w:color="auto"/>
            <w:bottom w:val="none" w:sz="0" w:space="0" w:color="auto"/>
            <w:right w:val="none" w:sz="0" w:space="0" w:color="auto"/>
          </w:divBdr>
        </w:div>
      </w:divsChild>
    </w:div>
    <w:div w:id="1674524144">
      <w:bodyDiv w:val="1"/>
      <w:marLeft w:val="0"/>
      <w:marRight w:val="0"/>
      <w:marTop w:val="0"/>
      <w:marBottom w:val="0"/>
      <w:divBdr>
        <w:top w:val="none" w:sz="0" w:space="0" w:color="auto"/>
        <w:left w:val="none" w:sz="0" w:space="0" w:color="auto"/>
        <w:bottom w:val="none" w:sz="0" w:space="0" w:color="auto"/>
        <w:right w:val="none" w:sz="0" w:space="0" w:color="auto"/>
      </w:divBdr>
      <w:divsChild>
        <w:div w:id="1734738586">
          <w:marLeft w:val="0"/>
          <w:marRight w:val="0"/>
          <w:marTop w:val="0"/>
          <w:marBottom w:val="0"/>
          <w:divBdr>
            <w:top w:val="none" w:sz="0" w:space="0" w:color="auto"/>
            <w:left w:val="none" w:sz="0" w:space="0" w:color="auto"/>
            <w:bottom w:val="none" w:sz="0" w:space="0" w:color="auto"/>
            <w:right w:val="none" w:sz="0" w:space="0" w:color="auto"/>
          </w:divBdr>
        </w:div>
      </w:divsChild>
    </w:div>
    <w:div w:id="1767341037">
      <w:bodyDiv w:val="1"/>
      <w:marLeft w:val="0"/>
      <w:marRight w:val="0"/>
      <w:marTop w:val="0"/>
      <w:marBottom w:val="0"/>
      <w:divBdr>
        <w:top w:val="none" w:sz="0" w:space="0" w:color="auto"/>
        <w:left w:val="none" w:sz="0" w:space="0" w:color="auto"/>
        <w:bottom w:val="none" w:sz="0" w:space="0" w:color="auto"/>
        <w:right w:val="none" w:sz="0" w:space="0" w:color="auto"/>
      </w:divBdr>
      <w:divsChild>
        <w:div w:id="949822749">
          <w:marLeft w:val="0"/>
          <w:marRight w:val="0"/>
          <w:marTop w:val="0"/>
          <w:marBottom w:val="0"/>
          <w:divBdr>
            <w:top w:val="none" w:sz="0" w:space="0" w:color="auto"/>
            <w:left w:val="none" w:sz="0" w:space="0" w:color="auto"/>
            <w:bottom w:val="none" w:sz="0" w:space="0" w:color="auto"/>
            <w:right w:val="none" w:sz="0" w:space="0" w:color="auto"/>
          </w:divBdr>
        </w:div>
      </w:divsChild>
    </w:div>
    <w:div w:id="1983075661">
      <w:bodyDiv w:val="1"/>
      <w:marLeft w:val="0"/>
      <w:marRight w:val="0"/>
      <w:marTop w:val="0"/>
      <w:marBottom w:val="0"/>
      <w:divBdr>
        <w:top w:val="none" w:sz="0" w:space="0" w:color="auto"/>
        <w:left w:val="none" w:sz="0" w:space="0" w:color="auto"/>
        <w:bottom w:val="none" w:sz="0" w:space="0" w:color="auto"/>
        <w:right w:val="none" w:sz="0" w:space="0" w:color="auto"/>
      </w:divBdr>
      <w:divsChild>
        <w:div w:id="488794666">
          <w:marLeft w:val="0"/>
          <w:marRight w:val="0"/>
          <w:marTop w:val="0"/>
          <w:marBottom w:val="0"/>
          <w:divBdr>
            <w:top w:val="none" w:sz="0" w:space="0" w:color="auto"/>
            <w:left w:val="none" w:sz="0" w:space="0" w:color="auto"/>
            <w:bottom w:val="none" w:sz="0" w:space="0" w:color="auto"/>
            <w:right w:val="none" w:sz="0" w:space="0" w:color="auto"/>
          </w:divBdr>
        </w:div>
      </w:divsChild>
    </w:div>
    <w:div w:id="2115518406">
      <w:bodyDiv w:val="1"/>
      <w:marLeft w:val="0"/>
      <w:marRight w:val="0"/>
      <w:marTop w:val="0"/>
      <w:marBottom w:val="0"/>
      <w:divBdr>
        <w:top w:val="none" w:sz="0" w:space="0" w:color="auto"/>
        <w:left w:val="none" w:sz="0" w:space="0" w:color="auto"/>
        <w:bottom w:val="none" w:sz="0" w:space="0" w:color="auto"/>
        <w:right w:val="none" w:sz="0" w:space="0" w:color="auto"/>
      </w:divBdr>
      <w:divsChild>
        <w:div w:id="11879858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11199-011-9943-2" TargetMode="External"/><Relationship Id="rId21" Type="http://schemas.openxmlformats.org/officeDocument/2006/relationships/hyperlink" Target="https://doi.org/10.1080/15614261003590753" TargetMode="External"/><Relationship Id="rId42" Type="http://schemas.openxmlformats.org/officeDocument/2006/relationships/hyperlink" Target="https://doi.org/10.1093/swr/35.2.71" TargetMode="External"/><Relationship Id="rId47" Type="http://schemas.openxmlformats.org/officeDocument/2006/relationships/hyperlink" Target="https://doi.org/10.1093/ojls/gqt006" TargetMode="External"/><Relationship Id="rId63" Type="http://schemas.openxmlformats.org/officeDocument/2006/relationships/image" Target="media/image6.emf"/><Relationship Id="rId68" Type="http://schemas.openxmlformats.org/officeDocument/2006/relationships/package" Target="embeddings/Microsoft_Word_Document2.docx"/><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ssag.matf.bg.ac.rs/~kristina/topic-dane-likert.pdf" TargetMode="External"/><Relationship Id="rId29" Type="http://schemas.openxmlformats.org/officeDocument/2006/relationships/hyperlink" Target="https://www.justiceinspectorates.gov.uk/hmicfrs/news/news-feed/victims-let-down-by-poor-crime-recording/" TargetMode="External"/><Relationship Id="rId11" Type="http://schemas.openxmlformats.org/officeDocument/2006/relationships/footer" Target="footer2.xml"/><Relationship Id="rId24" Type="http://schemas.openxmlformats.org/officeDocument/2006/relationships/hyperlink" Target="https://journals.sagepub.com/doi/pdf/10.1177/147078530805000106" TargetMode="External"/><Relationship Id="rId32" Type="http://schemas.openxmlformats.org/officeDocument/2006/relationships/hyperlink" Target="https://www.gov.uk/government/statistics/crime-outcomes-in-england-and-wales-year-to-september-2021-data-tables" TargetMode="External"/><Relationship Id="rId37" Type="http://schemas.openxmlformats.org/officeDocument/2006/relationships/hyperlink" Target="https://doi.org/10.1177/1077801210387748" TargetMode="External"/><Relationship Id="rId40" Type="http://schemas.openxmlformats.org/officeDocument/2006/relationships/hyperlink" Target="https://www.policeoracle.com/news/investigation/2021/Dec/23/project-bluestone--transforming-policing-s-approach-to-rape-_108389.html" TargetMode="External"/><Relationship Id="rId45" Type="http://schemas.openxmlformats.org/officeDocument/2006/relationships/hyperlink" Target="https://www.ons.gov.uk/peoplepopulationandcommunity/crimeandjustice/articles/natureofsexualassaultbyrapeorpenetrationenglandandwales/yearendingmarch2020" TargetMode="External"/><Relationship Id="rId53" Type="http://schemas.openxmlformats.org/officeDocument/2006/relationships/hyperlink" Target="https://doi.org/10.1016/j.avb.2017.02.003" TargetMode="External"/><Relationship Id="rId58" Type="http://schemas.openxmlformats.org/officeDocument/2006/relationships/hyperlink" Target="https://ssrn.com/abstract=3588604" TargetMode="External"/><Relationship Id="rId66" Type="http://schemas.openxmlformats.org/officeDocument/2006/relationships/package" Target="embeddings/Microsoft_Excel_Worksheet.xlsx"/><Relationship Id="rId5" Type="http://schemas.openxmlformats.org/officeDocument/2006/relationships/webSettings" Target="webSettings.xml"/><Relationship Id="rId61" Type="http://schemas.openxmlformats.org/officeDocument/2006/relationships/image" Target="media/image5.emf"/><Relationship Id="rId19" Type="http://schemas.openxmlformats.org/officeDocument/2006/relationships/hyperlink" Target="https://www.bbc.co.uk/programmes/p09lqp6t" TargetMode="External"/><Relationship Id="rId14" Type="http://schemas.openxmlformats.org/officeDocument/2006/relationships/hyperlink" Target="https://www.bbc.co.uk/iplayer/episode/m0015pmk/panorama-beyond-reasonable-doubt-britains-rape-crisis" TargetMode="External"/><Relationship Id="rId22" Type="http://schemas.openxmlformats.org/officeDocument/2006/relationships/hyperlink" Target="https://www.legislation.gov.uk/ukpga/1996/25/contents" TargetMode="External"/><Relationship Id="rId27" Type="http://schemas.openxmlformats.org/officeDocument/2006/relationships/hyperlink" Target="https://doi-org.ezproxy.uwtsd.ac.uk/10.1007/BF01499234" TargetMode="External"/><Relationship Id="rId30" Type="http://schemas.openxmlformats.org/officeDocument/2006/relationships/hyperlink" Target="https://doi.org/10.1007/s43576-022-00057-y" TargetMode="External"/><Relationship Id="rId35" Type="http://schemas.openxmlformats.org/officeDocument/2006/relationships/hyperlink" Target="https://doi-org.ezproxy.uwtsd.ac.uk/10.1007/s12103-007-9024-9" TargetMode="External"/><Relationship Id="rId43" Type="http://schemas.openxmlformats.org/officeDocument/2006/relationships/hyperlink" Target="https://doi.org/10.1080/09589236.2020.1834367" TargetMode="External"/><Relationship Id="rId48" Type="http://schemas.openxmlformats.org/officeDocument/2006/relationships/hyperlink" Target="https://psycnet.apa.org/doi/10.1023/A:1005519028528" TargetMode="External"/><Relationship Id="rId56" Type="http://schemas.openxmlformats.org/officeDocument/2006/relationships/hyperlink" Target="https://journals.sagepub.com/doi/pdf/10.1177/0886260509354503" TargetMode="External"/><Relationship Id="rId64" Type="http://schemas.openxmlformats.org/officeDocument/2006/relationships/package" Target="embeddings/Microsoft_Word_Document1.docx"/><Relationship Id="rId69" Type="http://schemas.openxmlformats.org/officeDocument/2006/relationships/footer" Target="footer3.xml"/><Relationship Id="rId8" Type="http://schemas.openxmlformats.org/officeDocument/2006/relationships/image" Target="media/image1.jpeg"/><Relationship Id="rId51" Type="http://schemas.openxmlformats.org/officeDocument/2006/relationships/hyperlink" Target="https://doi.org/10.1177/1749975509105536"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theguardian.com/law/2019/jun/10/cps-faces-challenge-over-covert-policy-change-on-cases" TargetMode="External"/><Relationship Id="rId25" Type="http://schemas.openxmlformats.org/officeDocument/2006/relationships/hyperlink" Target="https://doi-org.ezproxy.uwtsd.ac.uk/10.1023/A:1008917714094" TargetMode="External"/><Relationship Id="rId33" Type="http://schemas.openxmlformats.org/officeDocument/2006/relationships/hyperlink" Target="https://doi.org/10.1177/0038038518773926" TargetMode="External"/><Relationship Id="rId38" Type="http://schemas.openxmlformats.org/officeDocument/2006/relationships/hyperlink" Target="https://doi.org/10.1080/08974454.2011.536045" TargetMode="External"/><Relationship Id="rId46" Type="http://schemas.openxmlformats.org/officeDocument/2006/relationships/hyperlink" Target="https://doi-org.ezproxy.uwtsd.ac.uk/10.1007/s12103-007-9024-9" TargetMode="External"/><Relationship Id="rId59" Type="http://schemas.openxmlformats.org/officeDocument/2006/relationships/hyperlink" Target="https://doi.org/10.1177/0886260512471086" TargetMode="External"/><Relationship Id="rId67" Type="http://schemas.openxmlformats.org/officeDocument/2006/relationships/image" Target="media/image8.emf"/><Relationship Id="rId20" Type="http://schemas.openxmlformats.org/officeDocument/2006/relationships/hyperlink" Target="https://doi.org/10.1080/10683160601060507" TargetMode="External"/><Relationship Id="rId41" Type="http://schemas.openxmlformats.org/officeDocument/2006/relationships/hyperlink" Target="https://doi.org/10.1111/j.1471-6402.1994.tb00448.x" TargetMode="External"/><Relationship Id="rId54" Type="http://schemas.openxmlformats.org/officeDocument/2006/relationships/hyperlink" Target="https://doi-org.ezproxy.uwtsd.ac.uk/10.1177/0093854811434696" TargetMode="External"/><Relationship Id="rId62" Type="http://schemas.openxmlformats.org/officeDocument/2006/relationships/package" Target="embeddings/Microsoft_Word_Document.docx"/><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ezproxy.uwtsd.ac.uk/10.1177/1077801210387749" TargetMode="External"/><Relationship Id="rId23" Type="http://schemas.openxmlformats.org/officeDocument/2006/relationships/hyperlink" Target="https://www.cps.gov.uk/publication/code-crown-prosecutors" TargetMode="External"/><Relationship Id="rId28" Type="http://schemas.openxmlformats.org/officeDocument/2006/relationships/hyperlink" Target="https://doi.org/10.1080/19012276.2018.1470552" TargetMode="External"/><Relationship Id="rId36" Type="http://schemas.openxmlformats.org/officeDocument/2006/relationships/hyperlink" Target="https://doi.org/10.1080/13552600.2011.613278" TargetMode="External"/><Relationship Id="rId49" Type="http://schemas.openxmlformats.org/officeDocument/2006/relationships/hyperlink" Target="https://www-jstor-org.ezproxy.uwtsd.ac.uk/stable/pdf/29765884.pdf?refreqid=excelsior%3Ac68f1542bfdbe9d00cf1b8608b98495f&amp;ab_segments=&amp;origin=&amp;acceptTC=1" TargetMode="External"/><Relationship Id="rId57" Type="http://schemas.openxmlformats.org/officeDocument/2006/relationships/hyperlink" Target="https://www.surveymonkey.com/mp/sample-size/" TargetMode="External"/><Relationship Id="rId10" Type="http://schemas.openxmlformats.org/officeDocument/2006/relationships/image" Target="media/image2.png"/><Relationship Id="rId31" Type="http://schemas.openxmlformats.org/officeDocument/2006/relationships/hyperlink" Target="https://doi.org/10.1111/1467-9566.ep11347264." TargetMode="External"/><Relationship Id="rId44" Type="http://schemas.openxmlformats.org/officeDocument/2006/relationships/hyperlink" Target="https://assets.publishing.service.gov.uk/government/uploads/system/uploads/attachment_data/file/1001417/end-to-end-rape-review-report-with-correction-slip.pdf" TargetMode="External"/><Relationship Id="rId52" Type="http://schemas.openxmlformats.org/officeDocument/2006/relationships/hyperlink" Target="https://etheses.whiterose.ac.uk/26973/" TargetMode="External"/><Relationship Id="rId60" Type="http://schemas.openxmlformats.org/officeDocument/2006/relationships/hyperlink" Target="https://doi.org/10.1080/10439460500071721" TargetMode="External"/><Relationship Id="rId65" Type="http://schemas.openxmlformats.org/officeDocument/2006/relationships/image" Target="media/image7.emf"/><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hyperlink" Target="https://doi.org/10.1007/s11896-016-9223-8" TargetMode="External"/><Relationship Id="rId39" Type="http://schemas.openxmlformats.org/officeDocument/2006/relationships/hyperlink" Target="https://doi-org.ezproxy.uwtsd.ac.uk/10.1093/bjc/43.3.583" TargetMode="External"/><Relationship Id="rId34" Type="http://schemas.openxmlformats.org/officeDocument/2006/relationships/hyperlink" Target="https://doi.org/10.1080/13218719.2011.615815" TargetMode="External"/><Relationship Id="rId50" Type="http://schemas.openxmlformats.org/officeDocument/2006/relationships/hyperlink" Target="https://www.legislation.gov.uk/ukpga/2003/42/section/1" TargetMode="External"/><Relationship Id="rId55" Type="http://schemas.openxmlformats.org/officeDocument/2006/relationships/hyperlink" Target="https://www.dailymail.co.uk/news/article-4301558/Top-female-judge-issues-warning-drunken-wom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DE69DDA-2482-4AAB-BB82-2F819094D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6425</TotalTime>
  <Pages>8</Pages>
  <Words>11444</Words>
  <Characters>65234</Characters>
  <Application>Microsoft Office Word</Application>
  <DocSecurity>0</DocSecurity>
  <Lines>543</Lines>
  <Paragraphs>153</Paragraphs>
  <ScaleCrop>false</ScaleCrop>
  <Company/>
  <LinksUpToDate>false</LinksUpToDate>
  <CharactersWithSpaces>76525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Paul DCI</dc:creator>
  <cp:keywords/>
  <dc:description/>
  <cp:lastModifiedBy>Jones Paul Det Supt</cp:lastModifiedBy>
  <cp:revision>3395</cp:revision>
  <cp:lastPrinted>2022-10-26T14:26:00Z</cp:lastPrinted>
  <dcterms:created xsi:type="dcterms:W3CDTF">2022-07-18T22:05:00Z</dcterms:created>
  <dcterms:modified xsi:type="dcterms:W3CDTF">2022-10-26T20:24:00Z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2022-07-18T23:25:12Z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154a8888-80c2-4c50-bba8-ccc83b7aa2e9</vt:lpwstr>
  </property>
  <property fmtid="{D5CDD505-2E9C-101B-9397-08002B2CF9AE}" pid="8" name="MSIP_Label_7beefdff-6834-454f-be00-a68b5bc5f471_ContentBits">
    <vt:lpwstr>0</vt:lpwstr>
  </property>
</Properties>
</file>