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6CC784" w14:textId="77777777" w:rsidR="002D5B3F" w:rsidRPr="00A85BFE" w:rsidRDefault="00505CA3" w:rsidP="00505CA3">
      <w:pPr>
        <w:pStyle w:val="Header"/>
        <w:tabs>
          <w:tab w:val="clear" w:pos="4153"/>
          <w:tab w:val="clear" w:pos="8306"/>
        </w:tabs>
        <w:rPr>
          <w:rFonts w:ascii="Arial" w:hAnsi="Arial" w:cs="Arial"/>
          <w:b/>
          <w:sz w:val="28"/>
          <w:szCs w:val="28"/>
        </w:rPr>
      </w:pPr>
      <w:r>
        <w:rPr>
          <w:noProof/>
        </w:rPr>
        <w:drawing>
          <wp:inline distT="0" distB="0" distL="0" distR="0" wp14:anchorId="6C6CC930" wp14:editId="6C6CC931">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p w14:paraId="6C6CC78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6CC787" w14:textId="77777777" w:rsidTr="00A406E5">
        <w:tc>
          <w:tcPr>
            <w:tcW w:w="9922" w:type="dxa"/>
            <w:shd w:val="clear" w:color="auto" w:fill="C0C0C0"/>
          </w:tcPr>
          <w:p w14:paraId="6C6CC78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6CC78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6CC78D" w14:textId="77777777" w:rsidTr="008F1308">
        <w:tc>
          <w:tcPr>
            <w:tcW w:w="2093" w:type="dxa"/>
            <w:shd w:val="pct15" w:color="auto" w:fill="auto"/>
          </w:tcPr>
          <w:p w14:paraId="6C6CC78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6CC78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6CC78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6CC78C" w14:textId="77777777" w:rsidR="003B3F9D" w:rsidRPr="00A406E5" w:rsidRDefault="003B3F9D" w:rsidP="001E57C1">
            <w:pPr>
              <w:spacing w:before="120" w:after="120"/>
              <w:jc w:val="both"/>
              <w:rPr>
                <w:rFonts w:ascii="Arial" w:hAnsi="Arial" w:cs="Arial"/>
                <w:b/>
                <w:sz w:val="22"/>
                <w:szCs w:val="22"/>
              </w:rPr>
            </w:pPr>
          </w:p>
        </w:tc>
      </w:tr>
      <w:tr w:rsidR="00DB116D" w:rsidRPr="00A406E5" w14:paraId="6C6CC790" w14:textId="77777777" w:rsidTr="00A406E5">
        <w:tc>
          <w:tcPr>
            <w:tcW w:w="2093" w:type="dxa"/>
            <w:shd w:val="pct15" w:color="auto" w:fill="auto"/>
          </w:tcPr>
          <w:p w14:paraId="6C6CC7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6CC78F" w14:textId="77777777" w:rsidR="00DB116D"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8F1308" w:rsidRPr="00A406E5" w14:paraId="6C6CC793" w14:textId="77777777" w:rsidTr="00A628CC">
        <w:tc>
          <w:tcPr>
            <w:tcW w:w="2093" w:type="dxa"/>
            <w:shd w:val="pct15" w:color="auto" w:fill="auto"/>
          </w:tcPr>
          <w:p w14:paraId="6C6CC7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6CC792" w14:textId="565E67B7" w:rsidR="008F1308" w:rsidRPr="00A406E5" w:rsidRDefault="008F5A3A" w:rsidP="00B475B3">
            <w:pPr>
              <w:spacing w:before="120" w:after="120"/>
              <w:jc w:val="both"/>
              <w:rPr>
                <w:rFonts w:ascii="Arial" w:hAnsi="Arial" w:cs="Arial"/>
                <w:b/>
                <w:sz w:val="22"/>
                <w:szCs w:val="22"/>
                <w:lang w:eastAsia="zh-HK"/>
              </w:rPr>
            </w:pPr>
            <w:r>
              <w:rPr>
                <w:rFonts w:ascii="Arial" w:hAnsi="Arial" w:cs="Arial"/>
                <w:b/>
                <w:sz w:val="22"/>
                <w:szCs w:val="22"/>
                <w:lang w:eastAsia="zh-HK"/>
              </w:rPr>
              <w:t>Strategic Management</w:t>
            </w:r>
          </w:p>
        </w:tc>
      </w:tr>
      <w:tr w:rsidR="00B84B5B" w:rsidRPr="00A406E5" w14:paraId="6C6CC798" w14:textId="77777777" w:rsidTr="008F1308">
        <w:tc>
          <w:tcPr>
            <w:tcW w:w="2093" w:type="dxa"/>
            <w:shd w:val="pct15" w:color="auto" w:fill="auto"/>
          </w:tcPr>
          <w:p w14:paraId="6C6CC79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6CC795" w14:textId="7BBED61A" w:rsidR="00B84B5B" w:rsidRPr="00A406E5" w:rsidRDefault="00B475B3" w:rsidP="00152E9D">
            <w:pPr>
              <w:spacing w:before="120" w:after="120"/>
              <w:jc w:val="both"/>
              <w:rPr>
                <w:rFonts w:ascii="Arial" w:hAnsi="Arial" w:cs="Arial"/>
                <w:b/>
                <w:sz w:val="22"/>
                <w:szCs w:val="22"/>
                <w:lang w:eastAsia="zh-HK"/>
              </w:rPr>
            </w:pPr>
            <w:r>
              <w:rPr>
                <w:rFonts w:ascii="Arial" w:hAnsi="Arial" w:cs="Arial"/>
                <w:b/>
                <w:sz w:val="22"/>
                <w:szCs w:val="22"/>
                <w:lang w:eastAsia="zh-HK"/>
              </w:rPr>
              <w:t>HKBM70</w:t>
            </w:r>
            <w:r w:rsidR="008F5A3A">
              <w:rPr>
                <w:rFonts w:ascii="Arial" w:hAnsi="Arial" w:cs="Arial"/>
                <w:b/>
                <w:sz w:val="22"/>
                <w:szCs w:val="22"/>
                <w:lang w:eastAsia="zh-HK"/>
              </w:rPr>
              <w:t>13</w:t>
            </w:r>
          </w:p>
        </w:tc>
        <w:tc>
          <w:tcPr>
            <w:tcW w:w="2268" w:type="dxa"/>
            <w:shd w:val="clear" w:color="auto" w:fill="D9D9D9"/>
          </w:tcPr>
          <w:p w14:paraId="6C6CC79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6CC797" w14:textId="77777777" w:rsidR="00B84B5B"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DB116D" w:rsidRPr="00A406E5" w14:paraId="6C6CC79D" w14:textId="77777777" w:rsidTr="008F1308">
        <w:tc>
          <w:tcPr>
            <w:tcW w:w="2093" w:type="dxa"/>
            <w:shd w:val="pct15" w:color="auto" w:fill="auto"/>
          </w:tcPr>
          <w:p w14:paraId="6C6CC7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6CC79A" w14:textId="1CA5AD33" w:rsidR="00DB116D" w:rsidRPr="00A406E5" w:rsidRDefault="00BC2EE3" w:rsidP="008F5A3A">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sidR="008F5A3A">
              <w:rPr>
                <w:rFonts w:ascii="Arial" w:hAnsi="Arial" w:cs="Arial"/>
                <w:b/>
                <w:sz w:val="22"/>
                <w:szCs w:val="22"/>
                <w:lang w:eastAsia="zh-HK"/>
              </w:rPr>
              <w:t>Terence Li</w:t>
            </w:r>
          </w:p>
        </w:tc>
        <w:tc>
          <w:tcPr>
            <w:tcW w:w="2268" w:type="dxa"/>
            <w:shd w:val="clear" w:color="auto" w:fill="D9D9D9"/>
          </w:tcPr>
          <w:p w14:paraId="6C6CC7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6CC79C" w14:textId="44F30A97" w:rsidR="00DB116D" w:rsidRPr="00A406E5" w:rsidRDefault="00BC2EE3" w:rsidP="008F5A3A">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sidR="008F5A3A">
              <w:rPr>
                <w:rFonts w:ascii="Arial" w:hAnsi="Arial" w:cs="Arial"/>
                <w:b/>
                <w:sz w:val="22"/>
                <w:szCs w:val="22"/>
                <w:lang w:eastAsia="zh-HK"/>
              </w:rPr>
              <w:t>Leo Ho</w:t>
            </w:r>
          </w:p>
        </w:tc>
      </w:tr>
      <w:tr w:rsidR="00DB116D" w:rsidRPr="00A406E5" w14:paraId="6C6CC7A2" w14:textId="77777777" w:rsidTr="008F1308">
        <w:tc>
          <w:tcPr>
            <w:tcW w:w="2093" w:type="dxa"/>
            <w:shd w:val="pct15" w:color="auto" w:fill="auto"/>
          </w:tcPr>
          <w:p w14:paraId="6C6CC7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6CC79F" w14:textId="77777777" w:rsidR="00DB116D" w:rsidRPr="00A406E5" w:rsidRDefault="00BC2EE3" w:rsidP="005F0579">
            <w:pPr>
              <w:spacing w:before="120" w:after="120"/>
              <w:jc w:val="both"/>
              <w:rPr>
                <w:rFonts w:ascii="Arial" w:hAnsi="Arial" w:cs="Arial"/>
                <w:b/>
                <w:sz w:val="22"/>
                <w:szCs w:val="22"/>
              </w:rPr>
            </w:pPr>
            <w:r>
              <w:rPr>
                <w:rFonts w:ascii="Arial" w:hAnsi="Arial" w:cs="Arial" w:hint="eastAsia"/>
                <w:b/>
                <w:sz w:val="22"/>
                <w:szCs w:val="22"/>
                <w:lang w:eastAsia="zh-HK"/>
              </w:rPr>
              <w:t>Assignment 1</w:t>
            </w:r>
          </w:p>
        </w:tc>
        <w:tc>
          <w:tcPr>
            <w:tcW w:w="2268" w:type="dxa"/>
            <w:shd w:val="pct15" w:color="auto" w:fill="auto"/>
          </w:tcPr>
          <w:p w14:paraId="6C6CC7A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2D70E9" w14:textId="77777777" w:rsidR="00252561"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5,000 words</w:t>
            </w:r>
            <w:r w:rsidR="00252561">
              <w:rPr>
                <w:rFonts w:ascii="Arial" w:hAnsi="Arial" w:cs="Arial"/>
                <w:b/>
                <w:sz w:val="22"/>
                <w:szCs w:val="22"/>
                <w:lang w:eastAsia="zh-HK"/>
              </w:rPr>
              <w:t xml:space="preserve"> </w:t>
            </w:r>
          </w:p>
          <w:p w14:paraId="6C6CC7A1" w14:textId="0E519D53" w:rsidR="00DB116D" w:rsidRPr="00A406E5" w:rsidRDefault="00252561" w:rsidP="00E51AAC">
            <w:pPr>
              <w:spacing w:before="120" w:after="120"/>
              <w:jc w:val="both"/>
              <w:rPr>
                <w:rFonts w:ascii="Arial" w:hAnsi="Arial" w:cs="Arial"/>
                <w:b/>
                <w:sz w:val="22"/>
                <w:szCs w:val="22"/>
                <w:lang w:eastAsia="zh-HK"/>
              </w:rPr>
            </w:pPr>
            <w:r>
              <w:rPr>
                <w:rFonts w:ascii="Arial" w:hAnsi="Arial" w:cs="Arial"/>
                <w:b/>
                <w:sz w:val="22"/>
                <w:szCs w:val="22"/>
                <w:lang w:eastAsia="zh-HK"/>
              </w:rPr>
              <w:t>+/- 10%</w:t>
            </w:r>
          </w:p>
        </w:tc>
      </w:tr>
      <w:tr w:rsidR="00B84B5B" w:rsidRPr="00A406E5" w14:paraId="6C6CC7A7" w14:textId="77777777" w:rsidTr="008F1308">
        <w:tc>
          <w:tcPr>
            <w:tcW w:w="2093" w:type="dxa"/>
            <w:shd w:val="pct15" w:color="auto" w:fill="auto"/>
          </w:tcPr>
          <w:p w14:paraId="6C6CC7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6CC7A4" w14:textId="4AED5D42" w:rsidR="00B84B5B" w:rsidRPr="00A406E5" w:rsidRDefault="008F5A3A" w:rsidP="008F5A3A">
            <w:pPr>
              <w:spacing w:before="120" w:after="120"/>
              <w:jc w:val="both"/>
              <w:rPr>
                <w:rFonts w:ascii="Arial" w:hAnsi="Arial" w:cs="Arial"/>
                <w:b/>
                <w:sz w:val="22"/>
                <w:szCs w:val="22"/>
                <w:lang w:eastAsia="zh-HK"/>
              </w:rPr>
            </w:pPr>
            <w:r>
              <w:rPr>
                <w:rFonts w:ascii="Arial" w:hAnsi="Arial" w:cs="Arial"/>
                <w:b/>
                <w:sz w:val="22"/>
                <w:szCs w:val="22"/>
                <w:lang w:eastAsia="zh-HK"/>
              </w:rPr>
              <w:t>5 October</w:t>
            </w:r>
            <w:r w:rsidR="00BC2EE3">
              <w:rPr>
                <w:rFonts w:ascii="Arial" w:hAnsi="Arial" w:cs="Arial" w:hint="eastAsia"/>
                <w:b/>
                <w:sz w:val="22"/>
                <w:szCs w:val="22"/>
                <w:lang w:eastAsia="zh-HK"/>
              </w:rPr>
              <w:t xml:space="preserve"> </w:t>
            </w:r>
            <w:r w:rsidR="00B475B3">
              <w:rPr>
                <w:rFonts w:ascii="Arial" w:hAnsi="Arial" w:cs="Arial" w:hint="eastAsia"/>
                <w:b/>
                <w:sz w:val="22"/>
                <w:szCs w:val="22"/>
                <w:lang w:eastAsia="zh-HK"/>
              </w:rPr>
              <w:t>20</w:t>
            </w:r>
            <w:r w:rsidR="00B475B3">
              <w:rPr>
                <w:rFonts w:ascii="Arial" w:hAnsi="Arial" w:cs="Arial"/>
                <w:b/>
                <w:sz w:val="22"/>
                <w:szCs w:val="22"/>
                <w:lang w:eastAsia="zh-HK"/>
              </w:rPr>
              <w:t>20</w:t>
            </w:r>
          </w:p>
        </w:tc>
        <w:tc>
          <w:tcPr>
            <w:tcW w:w="2268" w:type="dxa"/>
            <w:shd w:val="pct15" w:color="auto" w:fill="auto"/>
          </w:tcPr>
          <w:p w14:paraId="6C6CC7A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C6CC7A6" w14:textId="45C0120B" w:rsidR="00B84B5B" w:rsidRPr="00A406E5" w:rsidRDefault="00BC2EE3" w:rsidP="00B475B3">
            <w:pPr>
              <w:spacing w:before="120" w:after="120"/>
              <w:jc w:val="both"/>
              <w:rPr>
                <w:rFonts w:ascii="Arial" w:hAnsi="Arial" w:cs="Arial"/>
                <w:b/>
                <w:sz w:val="22"/>
                <w:szCs w:val="22"/>
              </w:rPr>
            </w:pPr>
            <w:r>
              <w:rPr>
                <w:rFonts w:ascii="Arial" w:hAnsi="Arial" w:cs="Arial"/>
                <w:b/>
                <w:sz w:val="22"/>
                <w:szCs w:val="22"/>
                <w:lang w:eastAsia="zh-HK"/>
              </w:rPr>
              <w:t xml:space="preserve">Within </w:t>
            </w:r>
            <w:r w:rsidR="000D56AF">
              <w:rPr>
                <w:rFonts w:ascii="Arial" w:hAnsi="Arial" w:cs="Arial"/>
                <w:b/>
                <w:sz w:val="22"/>
                <w:szCs w:val="22"/>
              </w:rPr>
              <w:t>2</w:t>
            </w:r>
            <w:bookmarkStart w:id="0" w:name="_GoBack"/>
            <w:bookmarkEnd w:id="0"/>
            <w:r w:rsidR="00B475B3">
              <w:rPr>
                <w:rFonts w:ascii="Arial" w:hAnsi="Arial" w:cs="Arial"/>
                <w:b/>
                <w:sz w:val="22"/>
                <w:szCs w:val="22"/>
              </w:rPr>
              <w:t xml:space="preserve">0 </w:t>
            </w:r>
            <w:r>
              <w:rPr>
                <w:rFonts w:ascii="Arial" w:hAnsi="Arial" w:cs="Arial"/>
                <w:b/>
                <w:sz w:val="22"/>
                <w:szCs w:val="22"/>
              </w:rPr>
              <w:t>days after submission</w:t>
            </w:r>
          </w:p>
        </w:tc>
      </w:tr>
      <w:tr w:rsidR="00152E9D" w:rsidRPr="00A406E5" w14:paraId="6C6CC7AC" w14:textId="77777777" w:rsidTr="00A406E5">
        <w:tc>
          <w:tcPr>
            <w:tcW w:w="2093" w:type="dxa"/>
            <w:shd w:val="pct15" w:color="auto" w:fill="auto"/>
          </w:tcPr>
          <w:p w14:paraId="6C6CC7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6CC7A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6CC7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6CC7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C6CC7AF" w14:textId="77777777" w:rsidTr="00A406E5">
        <w:tc>
          <w:tcPr>
            <w:tcW w:w="2093" w:type="dxa"/>
            <w:shd w:val="pct15" w:color="auto" w:fill="auto"/>
          </w:tcPr>
          <w:p w14:paraId="6C6CC7A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6CC7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6CC7B0" w14:textId="77777777" w:rsidR="0028204E" w:rsidRPr="00A406E5" w:rsidRDefault="0028204E" w:rsidP="00DB116D">
      <w:pPr>
        <w:rPr>
          <w:rFonts w:ascii="Arial" w:hAnsi="Arial" w:cs="Arial"/>
          <w:sz w:val="32"/>
        </w:rPr>
      </w:pPr>
    </w:p>
    <w:p w14:paraId="6C6CC7B1" w14:textId="77777777" w:rsidR="00152E9D" w:rsidRPr="00A406E5" w:rsidRDefault="00152E9D" w:rsidP="00DB116D">
      <w:pPr>
        <w:rPr>
          <w:rFonts w:ascii="Arial" w:hAnsi="Arial" w:cs="Arial"/>
          <w:sz w:val="32"/>
        </w:rPr>
      </w:pPr>
    </w:p>
    <w:p w14:paraId="6C6CC7B2" w14:textId="77777777" w:rsidR="00152E9D" w:rsidRPr="00A406E5" w:rsidRDefault="00152E9D" w:rsidP="00DB116D">
      <w:pPr>
        <w:rPr>
          <w:rFonts w:ascii="Arial" w:hAnsi="Arial" w:cs="Arial"/>
          <w:sz w:val="32"/>
        </w:rPr>
      </w:pPr>
    </w:p>
    <w:p w14:paraId="6C6CC7B3" w14:textId="77777777" w:rsidR="00152E9D" w:rsidRPr="00A406E5" w:rsidRDefault="00152E9D" w:rsidP="00DB116D">
      <w:pPr>
        <w:rPr>
          <w:rFonts w:ascii="Arial" w:hAnsi="Arial" w:cs="Arial"/>
          <w:sz w:val="32"/>
        </w:rPr>
      </w:pPr>
    </w:p>
    <w:p w14:paraId="6C6CC7B4" w14:textId="77777777" w:rsidR="00152E9D" w:rsidRPr="00A406E5" w:rsidRDefault="00152E9D" w:rsidP="00DB116D">
      <w:pPr>
        <w:rPr>
          <w:rFonts w:ascii="Arial" w:hAnsi="Arial" w:cs="Arial"/>
          <w:sz w:val="32"/>
        </w:rPr>
      </w:pPr>
    </w:p>
    <w:p w14:paraId="6C6CC7B5" w14:textId="77777777" w:rsidR="00152E9D" w:rsidRPr="00A406E5" w:rsidRDefault="00152E9D" w:rsidP="00DB116D">
      <w:pPr>
        <w:rPr>
          <w:rFonts w:ascii="Arial" w:hAnsi="Arial" w:cs="Arial"/>
          <w:sz w:val="32"/>
        </w:rPr>
      </w:pPr>
    </w:p>
    <w:p w14:paraId="6C6CC7B6" w14:textId="77777777" w:rsidR="00A406E5" w:rsidRDefault="00A406E5">
      <w:pPr>
        <w:rPr>
          <w:rFonts w:ascii="Arial" w:hAnsi="Arial" w:cs="Arial"/>
          <w:sz w:val="32"/>
        </w:rPr>
      </w:pPr>
      <w:r>
        <w:rPr>
          <w:rFonts w:ascii="Arial" w:hAnsi="Arial" w:cs="Arial"/>
          <w:sz w:val="32"/>
        </w:rPr>
        <w:br w:type="page"/>
      </w:r>
    </w:p>
    <w:p w14:paraId="6C6CC7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6CC7BA" w14:textId="77777777" w:rsidTr="00A406E5">
        <w:tc>
          <w:tcPr>
            <w:tcW w:w="9747" w:type="dxa"/>
            <w:shd w:val="pct10" w:color="auto" w:fill="auto"/>
          </w:tcPr>
          <w:p w14:paraId="6C6CC7B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6CC7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6CC7BF" w14:textId="77777777" w:rsidTr="00A406E5">
        <w:tc>
          <w:tcPr>
            <w:tcW w:w="9747" w:type="dxa"/>
          </w:tcPr>
          <w:p w14:paraId="2A3E6BB3" w14:textId="77777777" w:rsidR="000D5C52" w:rsidRDefault="000D5C52" w:rsidP="000D5C52">
            <w:pPr>
              <w:tabs>
                <w:tab w:val="left" w:pos="57"/>
              </w:tabs>
              <w:overflowPunct w:val="0"/>
              <w:autoSpaceDE w:val="0"/>
              <w:autoSpaceDN w:val="0"/>
              <w:adjustRightInd w:val="0"/>
              <w:jc w:val="both"/>
              <w:textAlignment w:val="baseline"/>
              <w:rPr>
                <w:rFonts w:ascii="Arial" w:eastAsia="Times New Roman" w:hAnsi="Arial" w:cs="Arial"/>
                <w:szCs w:val="24"/>
              </w:rPr>
            </w:pPr>
            <w:r>
              <w:rPr>
                <w:rFonts w:ascii="Arial" w:eastAsia="Times New Roman" w:hAnsi="Arial" w:cs="Arial"/>
                <w:szCs w:val="24"/>
              </w:rPr>
              <w:t>Upon the successful completion of this module, the student should be able to:</w:t>
            </w:r>
          </w:p>
          <w:p w14:paraId="37B68174" w14:textId="77777777" w:rsidR="000D5C52" w:rsidRDefault="000D5C52" w:rsidP="000D5C52">
            <w:pPr>
              <w:numPr>
                <w:ilvl w:val="0"/>
                <w:numId w:val="24"/>
              </w:numPr>
              <w:tabs>
                <w:tab w:val="left" w:pos="57"/>
              </w:tabs>
              <w:overflowPunct w:val="0"/>
              <w:autoSpaceDE w:val="0"/>
              <w:autoSpaceDN w:val="0"/>
              <w:adjustRightInd w:val="0"/>
              <w:contextualSpacing/>
              <w:jc w:val="both"/>
              <w:textAlignment w:val="baseline"/>
              <w:rPr>
                <w:rFonts w:ascii="Arial" w:eastAsia="Times New Roman" w:hAnsi="Arial" w:cs="Arial"/>
                <w:szCs w:val="24"/>
              </w:rPr>
            </w:pPr>
            <w:r>
              <w:rPr>
                <w:rFonts w:ascii="Arial" w:eastAsia="Times New Roman" w:hAnsi="Arial" w:cs="Arial"/>
                <w:szCs w:val="24"/>
              </w:rPr>
              <w:t>synthesise the relationship between the external context of an organisation and its internal context and their impact on strategy;</w:t>
            </w:r>
          </w:p>
          <w:p w14:paraId="6F91074B" w14:textId="77777777" w:rsidR="000D5C52" w:rsidRDefault="000D5C52" w:rsidP="000D5C52">
            <w:pPr>
              <w:numPr>
                <w:ilvl w:val="0"/>
                <w:numId w:val="24"/>
              </w:numPr>
              <w:rPr>
                <w:rFonts w:ascii="Arial" w:eastAsia="Calibri" w:hAnsi="Arial" w:cs="Arial"/>
                <w:szCs w:val="24"/>
              </w:rPr>
            </w:pPr>
            <w:r>
              <w:rPr>
                <w:rFonts w:ascii="Arial" w:eastAsia="Calibri" w:hAnsi="Arial" w:cs="Arial"/>
                <w:szCs w:val="24"/>
              </w:rPr>
              <w:t>critically evaluate competitive and development strategies, in the context of contemporary strategic management issues;</w:t>
            </w:r>
          </w:p>
          <w:p w14:paraId="29D1C561" w14:textId="77777777" w:rsidR="000D5C52" w:rsidRDefault="000D5C52" w:rsidP="000D5C52">
            <w:pPr>
              <w:numPr>
                <w:ilvl w:val="0"/>
                <w:numId w:val="24"/>
              </w:numPr>
              <w:rPr>
                <w:rFonts w:ascii="Arial" w:eastAsia="Calibri" w:hAnsi="Arial" w:cs="Arial"/>
                <w:szCs w:val="24"/>
              </w:rPr>
            </w:pPr>
            <w:r>
              <w:rPr>
                <w:rFonts w:ascii="Arial" w:eastAsia="Calibri" w:hAnsi="Arial" w:cs="Arial"/>
                <w:szCs w:val="24"/>
              </w:rPr>
              <w:t>assess the key factors for the shaping and implementation of innovative strategies;</w:t>
            </w:r>
          </w:p>
          <w:p w14:paraId="6F8DDAC0" w14:textId="77777777" w:rsidR="000D5C52" w:rsidRDefault="000D5C52" w:rsidP="000D5C52">
            <w:pPr>
              <w:numPr>
                <w:ilvl w:val="0"/>
                <w:numId w:val="24"/>
              </w:numPr>
              <w:rPr>
                <w:rFonts w:ascii="Arial" w:eastAsia="Calibri" w:hAnsi="Arial" w:cs="Arial"/>
                <w:szCs w:val="24"/>
              </w:rPr>
            </w:pPr>
            <w:r>
              <w:rPr>
                <w:rFonts w:ascii="Arial" w:eastAsia="Calibri" w:hAnsi="Arial" w:cs="Arial"/>
                <w:szCs w:val="24"/>
                <w:lang w:eastAsia="en-US"/>
              </w:rPr>
              <w:t>explore critically the response of management functions to ethical challenges.</w:t>
            </w:r>
          </w:p>
          <w:p w14:paraId="6C6CC7BE" w14:textId="77777777" w:rsidR="00C01A3F" w:rsidRPr="00A406E5" w:rsidRDefault="00C01A3F" w:rsidP="004D5E9B">
            <w:pPr>
              <w:rPr>
                <w:rFonts w:ascii="Arial" w:hAnsi="Arial" w:cs="Arial"/>
                <w:sz w:val="22"/>
                <w:szCs w:val="22"/>
              </w:rPr>
            </w:pPr>
          </w:p>
        </w:tc>
      </w:tr>
    </w:tbl>
    <w:p w14:paraId="6C6CC7C0" w14:textId="77777777" w:rsidR="00C01A3F" w:rsidRPr="00A406E5" w:rsidRDefault="00C01A3F" w:rsidP="00BA1176">
      <w:pPr>
        <w:rPr>
          <w:rFonts w:ascii="Arial" w:hAnsi="Arial" w:cs="Arial"/>
          <w:b/>
        </w:rPr>
      </w:pPr>
    </w:p>
    <w:p w14:paraId="6C6CC7C1" w14:textId="77777777" w:rsidR="00C01A3F" w:rsidRPr="00A406E5" w:rsidRDefault="00C01A3F" w:rsidP="00BA1176">
      <w:pPr>
        <w:rPr>
          <w:rFonts w:ascii="Arial" w:hAnsi="Arial" w:cs="Arial"/>
          <w:b/>
        </w:rPr>
      </w:pPr>
    </w:p>
    <w:p w14:paraId="6C6CC7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6CC7C4" w14:textId="77777777" w:rsidTr="00A406E5">
        <w:tc>
          <w:tcPr>
            <w:tcW w:w="9781" w:type="dxa"/>
            <w:shd w:val="clear" w:color="auto" w:fill="C0C0C0"/>
          </w:tcPr>
          <w:p w14:paraId="6C6CC7C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6CC7C5" w14:textId="77777777" w:rsidR="00EE6F25" w:rsidRPr="00A406E5" w:rsidRDefault="00EE6F25" w:rsidP="005969E2">
      <w:pPr>
        <w:jc w:val="both"/>
        <w:rPr>
          <w:rFonts w:ascii="Arial" w:hAnsi="Arial" w:cs="Arial"/>
          <w:sz w:val="22"/>
          <w:szCs w:val="22"/>
        </w:rPr>
      </w:pPr>
    </w:p>
    <w:p w14:paraId="6C6CC7C6" w14:textId="77777777" w:rsidR="00BC2EE3" w:rsidRPr="00FD6CBA" w:rsidRDefault="00BC2EE3" w:rsidP="00BC2EE3">
      <w:pPr>
        <w:pStyle w:val="ListParagraph"/>
        <w:rPr>
          <w:rFonts w:asciiTheme="minorHAnsi" w:hAnsiTheme="minorHAns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11"/>
      </w:tblGrid>
      <w:tr w:rsidR="00BC2EE3" w:rsidRPr="00BC2EE3" w14:paraId="6C6CC7C8" w14:textId="77777777" w:rsidTr="00F67403">
        <w:tc>
          <w:tcPr>
            <w:tcW w:w="5211" w:type="dxa"/>
            <w:shd w:val="pct12" w:color="auto" w:fill="auto"/>
          </w:tcPr>
          <w:p w14:paraId="6C6CC7C7" w14:textId="77777777" w:rsidR="00BC2EE3" w:rsidRPr="00BC2EE3" w:rsidRDefault="00BC2EE3" w:rsidP="00BF14ED">
            <w:pPr>
              <w:spacing w:before="60" w:after="60"/>
              <w:jc w:val="both"/>
              <w:rPr>
                <w:rFonts w:ascii="Arial" w:hAnsi="Arial" w:cs="Arial"/>
                <w:b/>
                <w:bCs/>
                <w:sz w:val="24"/>
                <w:szCs w:val="24"/>
              </w:rPr>
            </w:pPr>
            <w:r w:rsidRPr="00BC2EE3">
              <w:rPr>
                <w:rFonts w:ascii="Arial" w:hAnsi="Arial" w:cs="Arial"/>
                <w:b/>
                <w:bCs/>
                <w:sz w:val="24"/>
                <w:szCs w:val="24"/>
              </w:rPr>
              <w:t>BACKGROUND / INTRODUCTION</w:t>
            </w:r>
          </w:p>
        </w:tc>
      </w:tr>
    </w:tbl>
    <w:p w14:paraId="6C6CC7C9" w14:textId="77777777" w:rsidR="00BC2EE3" w:rsidRPr="00BC2EE3" w:rsidRDefault="00BC2EE3" w:rsidP="00BC2EE3">
      <w:pPr>
        <w:jc w:val="both"/>
        <w:rPr>
          <w:rFonts w:ascii="Arial" w:hAnsi="Arial" w:cs="Arial"/>
          <w:sz w:val="24"/>
          <w:szCs w:val="24"/>
        </w:rPr>
      </w:pPr>
    </w:p>
    <w:p w14:paraId="302E6A17" w14:textId="6560065D" w:rsidR="00035E85" w:rsidRDefault="00035E85" w:rsidP="00035E85">
      <w:pPr>
        <w:rPr>
          <w:sz w:val="24"/>
          <w:szCs w:val="24"/>
        </w:rPr>
      </w:pPr>
      <w:r w:rsidRPr="00430EB4">
        <w:rPr>
          <w:sz w:val="24"/>
          <w:szCs w:val="24"/>
        </w:rPr>
        <w:t xml:space="preserve">Below is the recent statement that </w:t>
      </w:r>
      <w:r w:rsidRPr="00430EB4">
        <w:rPr>
          <w:color w:val="231916"/>
          <w:sz w:val="24"/>
          <w:szCs w:val="24"/>
          <w:shd w:val="clear" w:color="auto" w:fill="FFFFFF"/>
        </w:rPr>
        <w:t>Tadashi Yanai</w:t>
      </w:r>
      <w:r w:rsidRPr="00430EB4">
        <w:rPr>
          <w:sz w:val="24"/>
          <w:szCs w:val="24"/>
        </w:rPr>
        <w:t xml:space="preserve">the, the </w:t>
      </w:r>
      <w:r w:rsidRPr="00430EB4">
        <w:rPr>
          <w:color w:val="231916"/>
          <w:sz w:val="24"/>
          <w:szCs w:val="24"/>
          <w:shd w:val="clear" w:color="auto" w:fill="FFFFFF"/>
        </w:rPr>
        <w:t>Chairman, President and CEO of Fast Retailing</w:t>
      </w:r>
      <w:r w:rsidRPr="00430EB4">
        <w:rPr>
          <w:sz w:val="24"/>
          <w:szCs w:val="24"/>
        </w:rPr>
        <w:t xml:space="preserve"> announced to the public.</w:t>
      </w:r>
    </w:p>
    <w:p w14:paraId="2FE105DD" w14:textId="77777777" w:rsidR="00430EB4" w:rsidRPr="00430EB4" w:rsidRDefault="00430EB4" w:rsidP="00035E85">
      <w:pPr>
        <w:rPr>
          <w:sz w:val="24"/>
          <w:szCs w:val="24"/>
        </w:rPr>
      </w:pPr>
    </w:p>
    <w:p w14:paraId="7FA8D35C" w14:textId="1476F530" w:rsidR="00035E85" w:rsidRPr="00430EB4" w:rsidRDefault="00035E85" w:rsidP="00035E85">
      <w:pPr>
        <w:rPr>
          <w:b/>
          <w:bCs/>
          <w:sz w:val="24"/>
          <w:szCs w:val="24"/>
        </w:rPr>
      </w:pPr>
      <w:r w:rsidRPr="00430EB4">
        <w:rPr>
          <w:rFonts w:hint="eastAsia"/>
          <w:b/>
          <w:bCs/>
          <w:sz w:val="24"/>
          <w:szCs w:val="24"/>
        </w:rPr>
        <w:t>C</w:t>
      </w:r>
      <w:r w:rsidRPr="00430EB4">
        <w:rPr>
          <w:b/>
          <w:bCs/>
          <w:sz w:val="24"/>
          <w:szCs w:val="24"/>
        </w:rPr>
        <w:t>EO Message: LifeWear Is Changing Our World</w:t>
      </w:r>
    </w:p>
    <w:p w14:paraId="32A8EE3B" w14:textId="77777777" w:rsidR="00430EB4" w:rsidRPr="00430EB4" w:rsidRDefault="00430EB4" w:rsidP="00035E85">
      <w:pPr>
        <w:rPr>
          <w:b/>
          <w:bCs/>
          <w:sz w:val="24"/>
          <w:szCs w:val="24"/>
        </w:rPr>
      </w:pPr>
    </w:p>
    <w:p w14:paraId="0AC17CEA" w14:textId="77777777" w:rsidR="00035E85" w:rsidRDefault="00035E85" w:rsidP="00035E85">
      <w:pPr>
        <w:pStyle w:val="NormalWeb"/>
        <w:shd w:val="clear" w:color="auto" w:fill="FFFFFF"/>
        <w:spacing w:before="0" w:after="0"/>
        <w:jc w:val="both"/>
        <w:rPr>
          <w:color w:val="231916"/>
        </w:rPr>
      </w:pPr>
      <w:r w:rsidRPr="00AE65C2">
        <w:rPr>
          <w:color w:val="231916"/>
        </w:rPr>
        <w:t>The spread of COVID-19 has significantly impacted Fast Retailing's global operations, resulting in a decline in profits in the first half of FY2020 from September 2019 to February 2020. I would first like to extend my deepest sympathies to those who have lost loved ones or are suffering from the virus. I intend to bring our company through this huge ordeal by prioritizing the safety and comfort of our customers and employees as we closely monitor and respond to immediate circumstances worldwide.</w:t>
      </w:r>
    </w:p>
    <w:p w14:paraId="3BE1E6AA" w14:textId="77777777" w:rsidR="00035E85" w:rsidRPr="00AE65C2" w:rsidRDefault="00035E85" w:rsidP="00035E85">
      <w:pPr>
        <w:pStyle w:val="NormalWeb"/>
        <w:shd w:val="clear" w:color="auto" w:fill="FFFFFF"/>
        <w:spacing w:before="0" w:after="0"/>
        <w:jc w:val="both"/>
        <w:rPr>
          <w:color w:val="231916"/>
        </w:rPr>
      </w:pPr>
    </w:p>
    <w:p w14:paraId="645AD070" w14:textId="77777777" w:rsidR="00035E85" w:rsidRDefault="00035E85" w:rsidP="00035E85">
      <w:pPr>
        <w:pStyle w:val="NormalWeb"/>
        <w:shd w:val="clear" w:color="auto" w:fill="FFFFFF"/>
        <w:spacing w:before="0" w:after="0"/>
        <w:jc w:val="both"/>
        <w:rPr>
          <w:color w:val="231916"/>
        </w:rPr>
      </w:pPr>
      <w:r w:rsidRPr="00AE65C2">
        <w:rPr>
          <w:color w:val="231916"/>
        </w:rPr>
        <w:t>Even in these difficult times, we should continue to create superior quality clothing and deliver great satisfaction to customers. Fast Retailing remains committed to creating clothing based on our LifeWear concept of ultimate everyday wear. LifeWear is simple, quality clothing designed to enrich the daily lives of people all over the world through the persistent consideration of everyday needs. Over the past few years, support for these LifeWear values has been expanding as more and more people embrace the LifeWear concept.</w:t>
      </w:r>
    </w:p>
    <w:p w14:paraId="0AFB39E0" w14:textId="77777777" w:rsidR="00035E85" w:rsidRPr="00AE65C2" w:rsidRDefault="00035E85" w:rsidP="00035E85">
      <w:pPr>
        <w:pStyle w:val="NormalWeb"/>
        <w:shd w:val="clear" w:color="auto" w:fill="FFFFFF"/>
        <w:spacing w:before="0" w:after="0"/>
        <w:jc w:val="both"/>
        <w:rPr>
          <w:color w:val="231916"/>
        </w:rPr>
      </w:pPr>
    </w:p>
    <w:p w14:paraId="62E7EA0A" w14:textId="77777777" w:rsidR="00035E85" w:rsidRDefault="00035E85" w:rsidP="00035E85">
      <w:pPr>
        <w:pStyle w:val="NormalWeb"/>
        <w:shd w:val="clear" w:color="auto" w:fill="FFFFFF"/>
        <w:spacing w:before="0" w:after="0"/>
        <w:jc w:val="both"/>
        <w:rPr>
          <w:color w:val="231916"/>
        </w:rPr>
      </w:pPr>
      <w:r w:rsidRPr="00AE65C2">
        <w:rPr>
          <w:color w:val="231916"/>
        </w:rPr>
        <w:t>In order to fully realize this LifeWear vision, Fast Retailing is aggressively pursuing our Ariake Project corporate transformation, which involves changing the way that all our employees work, and revolutionizing processes across our entire supply chain from product design through planning, production, distribution, and retail.</w:t>
      </w:r>
    </w:p>
    <w:p w14:paraId="760A6D27" w14:textId="77777777" w:rsidR="00035E85" w:rsidRPr="00AE65C2" w:rsidRDefault="00035E85" w:rsidP="00035E85">
      <w:pPr>
        <w:pStyle w:val="NormalWeb"/>
        <w:shd w:val="clear" w:color="auto" w:fill="FFFFFF"/>
        <w:spacing w:before="0" w:after="0"/>
        <w:jc w:val="both"/>
        <w:rPr>
          <w:color w:val="231916"/>
        </w:rPr>
      </w:pPr>
    </w:p>
    <w:p w14:paraId="090A641D" w14:textId="77777777" w:rsidR="00035E85" w:rsidRDefault="00035E85" w:rsidP="00035E85">
      <w:pPr>
        <w:pStyle w:val="NormalWeb"/>
        <w:shd w:val="clear" w:color="auto" w:fill="FFFFFF"/>
        <w:spacing w:before="0" w:after="0"/>
        <w:jc w:val="both"/>
        <w:rPr>
          <w:color w:val="231916"/>
        </w:rPr>
      </w:pPr>
      <w:r w:rsidRPr="00AE65C2">
        <w:rPr>
          <w:color w:val="231916"/>
        </w:rPr>
        <w:t>Ultimate LifeWear must contribute to a sustainable society to be of true value. UNIQLO and GU clothes are not designed to be worn a few times and then thrown away, but as high-quality, superior-functioning everyday wear that can be worn for years. UNIQLO and GU clothes are simple, ever-evolving everyday clothes created with an acute attention to detail.</w:t>
      </w:r>
    </w:p>
    <w:p w14:paraId="6EAF5212" w14:textId="77777777" w:rsidR="00035E85" w:rsidRPr="00AE65C2" w:rsidRDefault="00035E85" w:rsidP="00035E85">
      <w:pPr>
        <w:pStyle w:val="NormalWeb"/>
        <w:shd w:val="clear" w:color="auto" w:fill="FFFFFF"/>
        <w:spacing w:before="0" w:after="0"/>
        <w:jc w:val="both"/>
        <w:rPr>
          <w:color w:val="231916"/>
        </w:rPr>
      </w:pPr>
    </w:p>
    <w:p w14:paraId="56EC7CD1" w14:textId="77777777" w:rsidR="00035E85" w:rsidRPr="00102C17" w:rsidRDefault="00035E85" w:rsidP="00035E85">
      <w:pPr>
        <w:pStyle w:val="NormalWeb"/>
        <w:shd w:val="clear" w:color="auto" w:fill="FFFFFF"/>
        <w:spacing w:before="0" w:after="0"/>
        <w:jc w:val="both"/>
        <w:rPr>
          <w:color w:val="231916"/>
        </w:rPr>
      </w:pPr>
      <w:r w:rsidRPr="00AE65C2">
        <w:rPr>
          <w:color w:val="231916"/>
        </w:rPr>
        <w:t xml:space="preserve">Today, customers do not focus solely on the value that clothes themselves offer, but also on whether the methods used to procure materials and the processes used to manufacture those clothes can reasonably contribute to the formation of a sustainable society. The Fast Retailing Group produces and sells approximately 1.3 billion items of clothing each year, and, as a result, exerts a considerable influence on global environmental resources and people's everyday lives. </w:t>
      </w:r>
      <w:r w:rsidRPr="00102C17">
        <w:rPr>
          <w:color w:val="231916"/>
        </w:rPr>
        <w:t xml:space="preserve">To help maintain sustainable frameworks, we constantly monitor for any negative environmental impact from our product manufacturing processes, any deficiencies in factory working environments, or infringement of human rights. The Fast Retailing Group is a leading presence in the apparel manufacturing and retailing industry, and we seek to make the world a </w:t>
      </w:r>
      <w:r w:rsidRPr="00102C17">
        <w:rPr>
          <w:color w:val="231916"/>
        </w:rPr>
        <w:lastRenderedPageBreak/>
        <w:t>better place through clothes. We intend to continue creating truly great clothes that offer unique new value, and delivering clothing joy, happiness and satisfaction to people all over the world.</w:t>
      </w:r>
    </w:p>
    <w:p w14:paraId="497D3691" w14:textId="77777777" w:rsidR="00035E85" w:rsidRDefault="00035E85" w:rsidP="00035E85">
      <w:pPr>
        <w:rPr>
          <w:szCs w:val="24"/>
        </w:rPr>
      </w:pPr>
    </w:p>
    <w:p w14:paraId="63A32DF1" w14:textId="77777777" w:rsidR="00035E85" w:rsidRPr="00C864C8" w:rsidRDefault="00035E85" w:rsidP="00035E85">
      <w:pPr>
        <w:rPr>
          <w:i/>
          <w:iCs/>
          <w:szCs w:val="24"/>
        </w:rPr>
      </w:pPr>
      <w:r w:rsidRPr="00C864C8">
        <w:rPr>
          <w:szCs w:val="24"/>
        </w:rPr>
        <w:t xml:space="preserve">Source: Fast Retailing 2020, </w:t>
      </w:r>
      <w:r w:rsidRPr="00C864C8">
        <w:rPr>
          <w:i/>
          <w:iCs/>
          <w:szCs w:val="24"/>
        </w:rPr>
        <w:t xml:space="preserve">CEO Message, </w:t>
      </w:r>
      <w:r w:rsidRPr="00C864C8">
        <w:rPr>
          <w:szCs w:val="24"/>
        </w:rPr>
        <w:t>viewed</w:t>
      </w:r>
      <w:r w:rsidRPr="00C864C8">
        <w:rPr>
          <w:i/>
          <w:iCs/>
          <w:szCs w:val="24"/>
        </w:rPr>
        <w:t xml:space="preserve"> </w:t>
      </w:r>
      <w:r w:rsidRPr="00C864C8">
        <w:rPr>
          <w:szCs w:val="24"/>
        </w:rPr>
        <w:t>12 July 2020, &lt;</w:t>
      </w:r>
      <w:hyperlink r:id="rId12" w:history="1">
        <w:r w:rsidRPr="00C864C8">
          <w:rPr>
            <w:rStyle w:val="Hyperlink"/>
          </w:rPr>
          <w:t>https://www.fastretailing.com/eng/ir/direction/message.html</w:t>
        </w:r>
      </w:hyperlink>
      <w:r w:rsidRPr="00C864C8">
        <w:t>&gt;</w:t>
      </w:r>
    </w:p>
    <w:p w14:paraId="06266B85" w14:textId="77777777" w:rsidR="00035E85" w:rsidRDefault="00035E85" w:rsidP="00035E85">
      <w:pPr>
        <w:rPr>
          <w:szCs w:val="24"/>
        </w:rPr>
      </w:pPr>
    </w:p>
    <w:p w14:paraId="7C90444D" w14:textId="77777777" w:rsidR="000D5C52" w:rsidRPr="00BC2EE3" w:rsidRDefault="000D5C52" w:rsidP="00BC2EE3">
      <w:pPr>
        <w:ind w:left="360"/>
        <w:jc w:val="both"/>
        <w:rPr>
          <w:rFonts w:ascii="Arial" w:hAnsi="Arial" w:cs="Arial"/>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BC2EE3" w:rsidRPr="00BC2EE3" w14:paraId="6C6CC7CF" w14:textId="77777777" w:rsidTr="00BF14ED">
        <w:tc>
          <w:tcPr>
            <w:tcW w:w="2088" w:type="dxa"/>
            <w:shd w:val="pct12" w:color="auto" w:fill="auto"/>
          </w:tcPr>
          <w:p w14:paraId="6C6CC7CE" w14:textId="77777777" w:rsidR="00BC2EE3" w:rsidRPr="00BC2EE3" w:rsidRDefault="00BC2EE3" w:rsidP="00BF14ED">
            <w:pPr>
              <w:spacing w:before="60" w:after="60"/>
              <w:jc w:val="both"/>
              <w:rPr>
                <w:rFonts w:ascii="Arial" w:hAnsi="Arial" w:cs="Arial"/>
                <w:b/>
                <w:bCs/>
                <w:sz w:val="24"/>
                <w:szCs w:val="24"/>
              </w:rPr>
            </w:pPr>
            <w:r w:rsidRPr="00BC2EE3">
              <w:rPr>
                <w:rFonts w:ascii="Arial" w:hAnsi="Arial" w:cs="Arial"/>
              </w:rPr>
              <w:t xml:space="preserve">                                                   </w:t>
            </w:r>
            <w:r w:rsidRPr="00BC2EE3">
              <w:rPr>
                <w:rFonts w:ascii="Arial" w:hAnsi="Arial" w:cs="Arial"/>
                <w:b/>
                <w:bCs/>
                <w:sz w:val="24"/>
                <w:szCs w:val="24"/>
              </w:rPr>
              <w:t>TASKS</w:t>
            </w:r>
          </w:p>
        </w:tc>
      </w:tr>
    </w:tbl>
    <w:p w14:paraId="6C6CC7D0" w14:textId="5B71FFF9" w:rsidR="00BC2EE3" w:rsidRDefault="00BC2EE3" w:rsidP="00BC2EE3">
      <w:pPr>
        <w:jc w:val="both"/>
        <w:rPr>
          <w:rFonts w:ascii="Arial" w:hAnsi="Arial" w:cs="Arial"/>
          <w:b/>
          <w:sz w:val="24"/>
          <w:szCs w:val="24"/>
        </w:rPr>
      </w:pPr>
    </w:p>
    <w:p w14:paraId="3F75D337" w14:textId="788EBD55" w:rsidR="001208BF" w:rsidRPr="001208BF" w:rsidRDefault="001208BF" w:rsidP="00BC2EE3">
      <w:pPr>
        <w:jc w:val="both"/>
        <w:rPr>
          <w:rFonts w:ascii="Arial" w:hAnsi="Arial" w:cs="Arial"/>
        </w:rPr>
      </w:pPr>
      <w:r w:rsidRPr="001208BF">
        <w:rPr>
          <w:rFonts w:ascii="Arial" w:hAnsi="Arial" w:cs="Arial"/>
        </w:rPr>
        <w:t>Write a report (</w:t>
      </w:r>
      <w:r w:rsidR="000D5C52">
        <w:rPr>
          <w:rFonts w:ascii="Arial" w:hAnsi="Arial" w:cs="Arial"/>
        </w:rPr>
        <w:t>5</w:t>
      </w:r>
      <w:r w:rsidRPr="001208BF">
        <w:rPr>
          <w:rFonts w:ascii="Arial" w:hAnsi="Arial" w:cs="Arial"/>
        </w:rPr>
        <w:t>000 words</w:t>
      </w:r>
      <w:r w:rsidR="000D5C52">
        <w:rPr>
          <w:rFonts w:ascii="Arial" w:hAnsi="Arial" w:cs="Arial"/>
        </w:rPr>
        <w:t xml:space="preserve"> +/- 10%</w:t>
      </w:r>
      <w:r w:rsidRPr="001208BF">
        <w:rPr>
          <w:rFonts w:ascii="Arial" w:hAnsi="Arial" w:cs="Arial"/>
        </w:rPr>
        <w:t xml:space="preserve">) that addresses the following: </w:t>
      </w:r>
    </w:p>
    <w:p w14:paraId="6C6CC7D1" w14:textId="77777777" w:rsidR="00BC2EE3" w:rsidRPr="00BC2EE3" w:rsidRDefault="00BC2EE3" w:rsidP="00BC2EE3">
      <w:pPr>
        <w:ind w:left="360"/>
        <w:jc w:val="both"/>
        <w:rPr>
          <w:rFonts w:ascii="Arial" w:hAnsi="Arial" w:cs="Arial"/>
        </w:rPr>
      </w:pPr>
    </w:p>
    <w:p w14:paraId="729ACDDE" w14:textId="77777777" w:rsidR="00035E85" w:rsidRPr="00035E85" w:rsidRDefault="00035E85" w:rsidP="00035E85">
      <w:pPr>
        <w:rPr>
          <w:sz w:val="24"/>
          <w:szCs w:val="24"/>
        </w:rPr>
      </w:pPr>
    </w:p>
    <w:p w14:paraId="37D8B250" w14:textId="5D48155B" w:rsidR="00035E85" w:rsidRPr="00430EB4" w:rsidRDefault="00035E85" w:rsidP="00430EB4">
      <w:pPr>
        <w:pStyle w:val="ListParagraph"/>
        <w:numPr>
          <w:ilvl w:val="0"/>
          <w:numId w:val="28"/>
        </w:numPr>
        <w:jc w:val="both"/>
        <w:rPr>
          <w:sz w:val="24"/>
          <w:szCs w:val="24"/>
        </w:rPr>
      </w:pPr>
      <w:r w:rsidRPr="00430EB4">
        <w:rPr>
          <w:rFonts w:hint="eastAsia"/>
          <w:sz w:val="24"/>
          <w:szCs w:val="24"/>
        </w:rPr>
        <w:t>T</w:t>
      </w:r>
      <w:r w:rsidRPr="00430EB4">
        <w:rPr>
          <w:sz w:val="24"/>
          <w:szCs w:val="24"/>
        </w:rPr>
        <w:t xml:space="preserve">allant (2009) claims that “The importance of an organization to develop a vision, mission, and values is important for strategic direction.” Using Fast </w:t>
      </w:r>
      <w:r w:rsidR="00430EB4" w:rsidRPr="00430EB4">
        <w:rPr>
          <w:sz w:val="24"/>
          <w:szCs w:val="24"/>
        </w:rPr>
        <w:t>Retailing as an example, assess</w:t>
      </w:r>
      <w:r w:rsidRPr="00430EB4">
        <w:rPr>
          <w:sz w:val="24"/>
          <w:szCs w:val="24"/>
        </w:rPr>
        <w:t xml:space="preserve"> the relationship between “Strategic Direction” </w:t>
      </w:r>
      <w:r w:rsidRPr="00430EB4">
        <w:rPr>
          <w:rFonts w:hint="eastAsia"/>
          <w:sz w:val="24"/>
          <w:szCs w:val="24"/>
        </w:rPr>
        <w:t>a</w:t>
      </w:r>
      <w:r w:rsidRPr="00430EB4">
        <w:rPr>
          <w:sz w:val="24"/>
          <w:szCs w:val="24"/>
        </w:rPr>
        <w:t>nd</w:t>
      </w:r>
      <w:r w:rsidR="00430EB4" w:rsidRPr="00430EB4">
        <w:rPr>
          <w:sz w:val="24"/>
          <w:szCs w:val="24"/>
        </w:rPr>
        <w:t xml:space="preserve"> the</w:t>
      </w:r>
      <w:r w:rsidRPr="00430EB4">
        <w:rPr>
          <w:sz w:val="24"/>
          <w:szCs w:val="24"/>
        </w:rPr>
        <w:t xml:space="preserve"> “Vision, Mission, and Values (VMV) of a company.</w:t>
      </w:r>
    </w:p>
    <w:p w14:paraId="0F3D79DD" w14:textId="77777777" w:rsidR="00035E85" w:rsidRPr="00035E85" w:rsidRDefault="00035E85" w:rsidP="00035E85">
      <w:pPr>
        <w:jc w:val="both"/>
        <w:rPr>
          <w:sz w:val="24"/>
          <w:szCs w:val="24"/>
        </w:rPr>
      </w:pPr>
    </w:p>
    <w:p w14:paraId="66C76B85" w14:textId="77777777" w:rsidR="00035E85" w:rsidRPr="00035E85" w:rsidRDefault="00035E85" w:rsidP="00035E85">
      <w:pPr>
        <w:jc w:val="both"/>
        <w:rPr>
          <w:sz w:val="24"/>
          <w:szCs w:val="24"/>
        </w:rPr>
      </w:pPr>
    </w:p>
    <w:p w14:paraId="0B74C50E" w14:textId="324B3EE3" w:rsidR="00035E85" w:rsidRPr="00430EB4" w:rsidRDefault="00035E85" w:rsidP="00430EB4">
      <w:pPr>
        <w:pStyle w:val="ListParagraph"/>
        <w:numPr>
          <w:ilvl w:val="0"/>
          <w:numId w:val="28"/>
        </w:numPr>
        <w:jc w:val="both"/>
        <w:rPr>
          <w:sz w:val="24"/>
          <w:szCs w:val="24"/>
        </w:rPr>
      </w:pPr>
      <w:r w:rsidRPr="00430EB4">
        <w:rPr>
          <w:rFonts w:hint="eastAsia"/>
          <w:sz w:val="24"/>
          <w:szCs w:val="24"/>
        </w:rPr>
        <w:t>C</w:t>
      </w:r>
      <w:r w:rsidRPr="00430EB4">
        <w:rPr>
          <w:sz w:val="24"/>
          <w:szCs w:val="24"/>
        </w:rPr>
        <w:t xml:space="preserve">onduct a macro-environmental analysis for </w:t>
      </w:r>
      <w:r w:rsidR="00430EB4">
        <w:rPr>
          <w:sz w:val="24"/>
          <w:szCs w:val="24"/>
        </w:rPr>
        <w:t xml:space="preserve">the </w:t>
      </w:r>
      <w:r w:rsidRPr="00430EB4">
        <w:rPr>
          <w:sz w:val="24"/>
          <w:szCs w:val="24"/>
        </w:rPr>
        <w:t xml:space="preserve">Hong Kong casual wear industry and determine </w:t>
      </w:r>
      <w:r w:rsidR="00430EB4">
        <w:rPr>
          <w:sz w:val="24"/>
          <w:szCs w:val="24"/>
        </w:rPr>
        <w:t>the opportunities and threats for</w:t>
      </w:r>
      <w:r w:rsidRPr="00430EB4">
        <w:rPr>
          <w:sz w:val="24"/>
          <w:szCs w:val="24"/>
        </w:rPr>
        <w:t xml:space="preserve"> the industry.</w:t>
      </w:r>
    </w:p>
    <w:p w14:paraId="19B8679B" w14:textId="77777777" w:rsidR="00035E85" w:rsidRPr="00035E85" w:rsidRDefault="00035E85" w:rsidP="00035E85">
      <w:pPr>
        <w:jc w:val="both"/>
        <w:rPr>
          <w:sz w:val="24"/>
          <w:szCs w:val="24"/>
        </w:rPr>
      </w:pPr>
    </w:p>
    <w:p w14:paraId="7BF4C048" w14:textId="77777777" w:rsidR="00035E85" w:rsidRPr="00035E85" w:rsidRDefault="00035E85" w:rsidP="00035E85">
      <w:pPr>
        <w:jc w:val="both"/>
        <w:rPr>
          <w:sz w:val="24"/>
          <w:szCs w:val="24"/>
        </w:rPr>
      </w:pPr>
    </w:p>
    <w:p w14:paraId="77818A95" w14:textId="1C3BEAF4" w:rsidR="00035E85" w:rsidRPr="00430EB4" w:rsidRDefault="00430EB4" w:rsidP="00430EB4">
      <w:pPr>
        <w:pStyle w:val="ListParagraph"/>
        <w:numPr>
          <w:ilvl w:val="0"/>
          <w:numId w:val="28"/>
        </w:numPr>
        <w:jc w:val="both"/>
        <w:rPr>
          <w:rFonts w:eastAsia="Times New Roman"/>
          <w:sz w:val="24"/>
          <w:szCs w:val="24"/>
        </w:rPr>
      </w:pPr>
      <w:r>
        <w:rPr>
          <w:rFonts w:eastAsia="Times New Roman"/>
          <w:sz w:val="24"/>
          <w:szCs w:val="24"/>
        </w:rPr>
        <w:t xml:space="preserve">Evaluate </w:t>
      </w:r>
      <w:r w:rsidR="00035E85" w:rsidRPr="00430EB4">
        <w:rPr>
          <w:rFonts w:eastAsia="Times New Roman"/>
          <w:sz w:val="24"/>
          <w:szCs w:val="24"/>
        </w:rPr>
        <w:t xml:space="preserve">the corporate and business strategy </w:t>
      </w:r>
      <w:r>
        <w:rPr>
          <w:rFonts w:eastAsia="Times New Roman"/>
          <w:sz w:val="24"/>
          <w:szCs w:val="24"/>
        </w:rPr>
        <w:t xml:space="preserve">recently </w:t>
      </w:r>
      <w:r w:rsidR="00035E85" w:rsidRPr="00430EB4">
        <w:rPr>
          <w:rFonts w:eastAsia="Times New Roman"/>
          <w:sz w:val="24"/>
          <w:szCs w:val="24"/>
        </w:rPr>
        <w:t xml:space="preserve">proposed by Fast Retailing </w:t>
      </w:r>
      <w:r>
        <w:rPr>
          <w:rFonts w:eastAsia="Times New Roman"/>
          <w:sz w:val="24"/>
          <w:szCs w:val="24"/>
        </w:rPr>
        <w:t>and appraise the</w:t>
      </w:r>
      <w:r w:rsidR="00035E85" w:rsidRPr="00430EB4">
        <w:rPr>
          <w:rFonts w:eastAsia="Times New Roman"/>
          <w:sz w:val="24"/>
          <w:szCs w:val="24"/>
        </w:rPr>
        <w:t xml:space="preserve"> effectiveness of these strategies based on </w:t>
      </w:r>
      <w:r>
        <w:rPr>
          <w:rFonts w:eastAsia="Times New Roman"/>
          <w:sz w:val="24"/>
          <w:szCs w:val="24"/>
        </w:rPr>
        <w:t xml:space="preserve">the </w:t>
      </w:r>
      <w:r w:rsidR="00035E85" w:rsidRPr="00430EB4">
        <w:rPr>
          <w:rFonts w:eastAsia="Times New Roman"/>
          <w:sz w:val="24"/>
          <w:szCs w:val="24"/>
        </w:rPr>
        <w:t>Balance</w:t>
      </w:r>
      <w:r>
        <w:rPr>
          <w:rFonts w:eastAsia="Times New Roman"/>
          <w:sz w:val="24"/>
          <w:szCs w:val="24"/>
        </w:rPr>
        <w:t>d Scorecard.</w:t>
      </w:r>
    </w:p>
    <w:p w14:paraId="3FAE5CB5" w14:textId="77777777" w:rsidR="00035E85" w:rsidRPr="00035E85" w:rsidRDefault="00035E85" w:rsidP="00035E85">
      <w:pPr>
        <w:jc w:val="both"/>
        <w:rPr>
          <w:sz w:val="24"/>
          <w:szCs w:val="24"/>
        </w:rPr>
      </w:pPr>
    </w:p>
    <w:p w14:paraId="43889FE0" w14:textId="77777777" w:rsidR="00035E85" w:rsidRPr="00035E85" w:rsidRDefault="00035E85" w:rsidP="00035E85">
      <w:pPr>
        <w:jc w:val="both"/>
        <w:rPr>
          <w:sz w:val="24"/>
          <w:szCs w:val="24"/>
        </w:rPr>
      </w:pPr>
    </w:p>
    <w:p w14:paraId="6B6A37CD" w14:textId="5B415EE3" w:rsidR="00035E85" w:rsidRPr="00430EB4" w:rsidRDefault="00430EB4" w:rsidP="00430EB4">
      <w:pPr>
        <w:pStyle w:val="ListParagraph"/>
        <w:numPr>
          <w:ilvl w:val="0"/>
          <w:numId w:val="28"/>
        </w:numPr>
        <w:jc w:val="both"/>
        <w:rPr>
          <w:rFonts w:eastAsia="Times New Roman"/>
          <w:sz w:val="24"/>
          <w:szCs w:val="24"/>
        </w:rPr>
      </w:pPr>
      <w:r>
        <w:rPr>
          <w:rFonts w:eastAsia="Times New Roman"/>
          <w:sz w:val="24"/>
          <w:szCs w:val="24"/>
        </w:rPr>
        <w:t>Propose recommendations for</w:t>
      </w:r>
      <w:r w:rsidR="00035E85" w:rsidRPr="00430EB4">
        <w:rPr>
          <w:rFonts w:eastAsia="Times New Roman"/>
          <w:sz w:val="24"/>
          <w:szCs w:val="24"/>
        </w:rPr>
        <w:t xml:space="preserve"> </w:t>
      </w:r>
      <w:r>
        <w:rPr>
          <w:rFonts w:eastAsia="Times New Roman"/>
          <w:sz w:val="24"/>
          <w:szCs w:val="24"/>
        </w:rPr>
        <w:t xml:space="preserve">both </w:t>
      </w:r>
      <w:r w:rsidR="00035E85" w:rsidRPr="00430EB4">
        <w:rPr>
          <w:rFonts w:eastAsia="Times New Roman"/>
          <w:sz w:val="24"/>
          <w:szCs w:val="24"/>
        </w:rPr>
        <w:t xml:space="preserve">corporate </w:t>
      </w:r>
      <w:r>
        <w:rPr>
          <w:rFonts w:eastAsia="Times New Roman"/>
          <w:sz w:val="24"/>
          <w:szCs w:val="24"/>
        </w:rPr>
        <w:t>and business level strategies for</w:t>
      </w:r>
      <w:r w:rsidR="00035E85" w:rsidRPr="00430EB4">
        <w:rPr>
          <w:rFonts w:eastAsia="Times New Roman"/>
          <w:sz w:val="24"/>
          <w:szCs w:val="24"/>
        </w:rPr>
        <w:t xml:space="preserve"> Fast Retailing? </w:t>
      </w:r>
      <w:r>
        <w:rPr>
          <w:rFonts w:eastAsia="Times New Roman"/>
          <w:sz w:val="24"/>
          <w:szCs w:val="24"/>
        </w:rPr>
        <w:t xml:space="preserve">Analyse </w:t>
      </w:r>
      <w:r w:rsidR="00035E85" w:rsidRPr="00430EB4">
        <w:rPr>
          <w:rFonts w:eastAsia="Times New Roman"/>
          <w:sz w:val="24"/>
          <w:szCs w:val="24"/>
        </w:rPr>
        <w:t xml:space="preserve">how </w:t>
      </w:r>
      <w:r>
        <w:rPr>
          <w:rFonts w:eastAsia="Times New Roman"/>
          <w:sz w:val="24"/>
          <w:szCs w:val="24"/>
        </w:rPr>
        <w:t xml:space="preserve">these strategies can be </w:t>
      </w:r>
      <w:r w:rsidR="00035E85" w:rsidRPr="00430EB4">
        <w:rPr>
          <w:rFonts w:eastAsia="Times New Roman"/>
          <w:sz w:val="24"/>
          <w:szCs w:val="24"/>
        </w:rPr>
        <w:t>effectively implement</w:t>
      </w:r>
      <w:r>
        <w:rPr>
          <w:rFonts w:eastAsia="Times New Roman"/>
          <w:sz w:val="24"/>
          <w:szCs w:val="24"/>
        </w:rPr>
        <w:t>ed</w:t>
      </w:r>
      <w:r w:rsidR="00035E85" w:rsidRPr="00430EB4">
        <w:rPr>
          <w:rFonts w:eastAsia="Times New Roman"/>
          <w:sz w:val="24"/>
          <w:szCs w:val="24"/>
        </w:rPr>
        <w:t>.</w:t>
      </w:r>
    </w:p>
    <w:p w14:paraId="6C6CC7E3" w14:textId="77777777" w:rsidR="00BC2EE3" w:rsidRPr="00035E85" w:rsidRDefault="00BC2EE3" w:rsidP="00BC2EE3">
      <w:pPr>
        <w:jc w:val="both"/>
        <w:rPr>
          <w:rFonts w:ascii="Arial" w:hAnsi="Arial" w:cs="Arial"/>
          <w:b/>
          <w:sz w:val="24"/>
          <w:szCs w:val="24"/>
          <w:lang w:eastAsia="zh-HK"/>
        </w:rPr>
      </w:pPr>
    </w:p>
    <w:p w14:paraId="6C6CC7E4" w14:textId="77777777" w:rsidR="00BC2EE3" w:rsidRPr="00BC2EE3" w:rsidRDefault="00BC2EE3" w:rsidP="00BC2EE3">
      <w:pPr>
        <w:jc w:val="both"/>
        <w:rPr>
          <w:rFonts w:ascii="Arial" w:hAnsi="Arial" w:cs="Arial"/>
          <w:b/>
          <w:sz w:val="24"/>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BC2EE3" w:rsidRPr="00BC2EE3" w14:paraId="6C6CC7E6" w14:textId="77777777" w:rsidTr="00BF14ED">
        <w:tc>
          <w:tcPr>
            <w:tcW w:w="2148" w:type="dxa"/>
            <w:tcBorders>
              <w:top w:val="single" w:sz="4" w:space="0" w:color="auto"/>
              <w:left w:val="single" w:sz="4" w:space="0" w:color="auto"/>
              <w:bottom w:val="single" w:sz="4" w:space="0" w:color="auto"/>
              <w:right w:val="single" w:sz="4" w:space="0" w:color="auto"/>
            </w:tcBorders>
            <w:shd w:val="clear" w:color="auto" w:fill="D9D9D9"/>
            <w:hideMark/>
          </w:tcPr>
          <w:p w14:paraId="6C6CC7E5" w14:textId="77777777" w:rsidR="00BC2EE3" w:rsidRPr="00BC2EE3" w:rsidRDefault="00BC2EE3" w:rsidP="00BF14ED">
            <w:pPr>
              <w:keepNext/>
              <w:spacing w:before="60" w:after="60"/>
              <w:jc w:val="both"/>
              <w:outlineLvl w:val="1"/>
              <w:rPr>
                <w:rFonts w:ascii="Arial" w:hAnsi="Arial" w:cs="Arial"/>
                <w:b/>
                <w:bCs/>
                <w:sz w:val="24"/>
                <w:szCs w:val="24"/>
              </w:rPr>
            </w:pPr>
            <w:r w:rsidRPr="00BC2EE3">
              <w:rPr>
                <w:rFonts w:ascii="Arial" w:hAnsi="Arial" w:cs="Arial"/>
                <w:b/>
                <w:bCs/>
                <w:sz w:val="24"/>
                <w:szCs w:val="24"/>
              </w:rPr>
              <w:t>LENGTH REQUIRED</w:t>
            </w:r>
          </w:p>
        </w:tc>
      </w:tr>
    </w:tbl>
    <w:p w14:paraId="6C6CC7E7" w14:textId="77777777" w:rsidR="00BC2EE3" w:rsidRPr="00BC2EE3" w:rsidRDefault="00BC2EE3" w:rsidP="00BC2EE3">
      <w:pPr>
        <w:jc w:val="both"/>
        <w:rPr>
          <w:rFonts w:ascii="Arial" w:hAnsi="Arial" w:cs="Arial"/>
          <w:sz w:val="24"/>
          <w:szCs w:val="24"/>
        </w:rPr>
      </w:pPr>
    </w:p>
    <w:p w14:paraId="6C6CC7E8" w14:textId="77777777" w:rsidR="00BC2EE3" w:rsidRPr="00430EB4" w:rsidRDefault="00BC2EE3" w:rsidP="00BC2EE3">
      <w:pPr>
        <w:jc w:val="both"/>
        <w:rPr>
          <w:sz w:val="24"/>
          <w:szCs w:val="24"/>
        </w:rPr>
      </w:pPr>
      <w:r w:rsidRPr="00430EB4">
        <w:rPr>
          <w:b/>
          <w:sz w:val="24"/>
          <w:szCs w:val="24"/>
          <w:u w:val="single"/>
          <w:lang w:val="en" w:eastAsia="zh-HK"/>
        </w:rPr>
        <w:t>5</w:t>
      </w:r>
      <w:r w:rsidRPr="00430EB4">
        <w:rPr>
          <w:b/>
          <w:sz w:val="24"/>
          <w:szCs w:val="24"/>
          <w:u w:val="single"/>
          <w:lang w:val="en"/>
        </w:rPr>
        <w:t>,</w:t>
      </w:r>
      <w:r w:rsidRPr="00430EB4">
        <w:rPr>
          <w:b/>
          <w:sz w:val="24"/>
          <w:szCs w:val="24"/>
          <w:u w:val="single"/>
          <w:lang w:val="en" w:eastAsia="zh-HK"/>
        </w:rPr>
        <w:t>0</w:t>
      </w:r>
      <w:r w:rsidRPr="00430EB4">
        <w:rPr>
          <w:b/>
          <w:sz w:val="24"/>
          <w:szCs w:val="24"/>
          <w:u w:val="single"/>
          <w:lang w:val="en"/>
        </w:rPr>
        <w:t>00 words</w:t>
      </w:r>
      <w:r w:rsidRPr="00430EB4">
        <w:rPr>
          <w:sz w:val="24"/>
          <w:szCs w:val="24"/>
        </w:rPr>
        <w:t xml:space="preserve"> +/- 10%.  Any deviation from this will be penalised.</w:t>
      </w:r>
    </w:p>
    <w:p w14:paraId="6C6CC7E9" w14:textId="77777777" w:rsidR="00BC2EE3" w:rsidRPr="00430EB4" w:rsidRDefault="00BC2EE3" w:rsidP="00BC2EE3">
      <w:pPr>
        <w:rPr>
          <w:b/>
          <w:sz w:val="24"/>
          <w:szCs w:val="24"/>
        </w:rPr>
      </w:pPr>
      <w:r w:rsidRPr="00430EB4">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BC2EE3" w:rsidRPr="00BC2EE3" w14:paraId="6C6CC7EB" w14:textId="77777777" w:rsidTr="00BF14ED">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6C6CC7EA" w14:textId="77777777" w:rsidR="00BC2EE3" w:rsidRPr="00BC2EE3" w:rsidRDefault="00BC2EE3" w:rsidP="00BF14ED">
            <w:pPr>
              <w:keepNext/>
              <w:spacing w:before="60" w:after="60"/>
              <w:jc w:val="both"/>
              <w:outlineLvl w:val="1"/>
              <w:rPr>
                <w:rFonts w:ascii="Arial" w:hAnsi="Arial" w:cs="Arial"/>
                <w:b/>
                <w:bCs/>
                <w:sz w:val="24"/>
                <w:szCs w:val="24"/>
              </w:rPr>
            </w:pPr>
            <w:r w:rsidRPr="00BC2EE3">
              <w:rPr>
                <w:rFonts w:ascii="Arial" w:hAnsi="Arial" w:cs="Arial"/>
                <w:b/>
                <w:bCs/>
                <w:sz w:val="24"/>
                <w:szCs w:val="24"/>
              </w:rPr>
              <w:t>FORMATTING AND LAYOUT</w:t>
            </w:r>
          </w:p>
        </w:tc>
      </w:tr>
    </w:tbl>
    <w:p w14:paraId="6C6CC7EC" w14:textId="77777777" w:rsidR="00BC2EE3" w:rsidRPr="00BC2EE3" w:rsidRDefault="00BC2EE3" w:rsidP="00BC2EE3">
      <w:pPr>
        <w:rPr>
          <w:rFonts w:ascii="Arial" w:hAnsi="Arial" w:cs="Arial"/>
          <w:sz w:val="24"/>
          <w:szCs w:val="24"/>
        </w:rPr>
      </w:pPr>
    </w:p>
    <w:p w14:paraId="6C6CC7ED" w14:textId="77777777" w:rsidR="00BC2EE3" w:rsidRPr="00430EB4" w:rsidRDefault="00BC2EE3" w:rsidP="00BC2EE3">
      <w:pPr>
        <w:jc w:val="both"/>
        <w:rPr>
          <w:sz w:val="24"/>
          <w:szCs w:val="24"/>
        </w:rPr>
      </w:pPr>
      <w:r w:rsidRPr="00430EB4">
        <w:rPr>
          <w:sz w:val="24"/>
          <w:szCs w:val="24"/>
        </w:rPr>
        <w:t>Please note the following when completing your written assignment:</w:t>
      </w:r>
    </w:p>
    <w:p w14:paraId="6C6CC7EE" w14:textId="77777777" w:rsidR="00BC2EE3" w:rsidRPr="00430EB4" w:rsidRDefault="00BC2EE3" w:rsidP="00BC2EE3">
      <w:pPr>
        <w:numPr>
          <w:ilvl w:val="0"/>
          <w:numId w:val="18"/>
        </w:numPr>
        <w:jc w:val="both"/>
        <w:rPr>
          <w:b/>
          <w:sz w:val="24"/>
          <w:szCs w:val="24"/>
        </w:rPr>
      </w:pPr>
      <w:r w:rsidRPr="00430EB4">
        <w:rPr>
          <w:b/>
          <w:sz w:val="24"/>
          <w:szCs w:val="24"/>
        </w:rPr>
        <w:t>Writing:</w:t>
      </w:r>
      <w:r w:rsidRPr="00430EB4">
        <w:rPr>
          <w:sz w:val="24"/>
          <w:szCs w:val="24"/>
        </w:rPr>
        <w:t xml:space="preserve"> Written in English in an appropriate business/academic style</w:t>
      </w:r>
    </w:p>
    <w:p w14:paraId="6C6CC7EF" w14:textId="77777777" w:rsidR="00BC2EE3" w:rsidRPr="00430EB4" w:rsidRDefault="00BC2EE3" w:rsidP="00BC2EE3">
      <w:pPr>
        <w:numPr>
          <w:ilvl w:val="0"/>
          <w:numId w:val="18"/>
        </w:numPr>
        <w:jc w:val="both"/>
        <w:rPr>
          <w:sz w:val="24"/>
          <w:szCs w:val="24"/>
        </w:rPr>
      </w:pPr>
      <w:r w:rsidRPr="00430EB4">
        <w:rPr>
          <w:b/>
          <w:sz w:val="24"/>
          <w:szCs w:val="24"/>
        </w:rPr>
        <w:t>Focus:</w:t>
      </w:r>
      <w:r w:rsidRPr="00430EB4">
        <w:rPr>
          <w:sz w:val="24"/>
          <w:szCs w:val="24"/>
        </w:rPr>
        <w:t xml:space="preserve"> Focus only on the tasks set in the assignment.</w:t>
      </w:r>
    </w:p>
    <w:p w14:paraId="6C6CC7F0" w14:textId="51EA9616" w:rsidR="00BC2EE3" w:rsidRPr="00430EB4" w:rsidRDefault="00BC2EE3" w:rsidP="00BC2EE3">
      <w:pPr>
        <w:numPr>
          <w:ilvl w:val="0"/>
          <w:numId w:val="18"/>
        </w:numPr>
        <w:jc w:val="both"/>
        <w:rPr>
          <w:sz w:val="24"/>
          <w:szCs w:val="24"/>
        </w:rPr>
      </w:pPr>
      <w:r w:rsidRPr="00430EB4">
        <w:rPr>
          <w:b/>
          <w:sz w:val="24"/>
          <w:szCs w:val="24"/>
        </w:rPr>
        <w:t>Length:</w:t>
      </w:r>
      <w:r w:rsidRPr="00430EB4">
        <w:rPr>
          <w:sz w:val="24"/>
          <w:szCs w:val="24"/>
        </w:rPr>
        <w:t xml:space="preserve"> </w:t>
      </w:r>
      <w:r w:rsidRPr="00430EB4">
        <w:rPr>
          <w:b/>
          <w:sz w:val="24"/>
          <w:szCs w:val="24"/>
          <w:u w:val="single"/>
          <w:lang w:val="en" w:eastAsia="zh-HK"/>
        </w:rPr>
        <w:t>5</w:t>
      </w:r>
      <w:r w:rsidRPr="00430EB4">
        <w:rPr>
          <w:b/>
          <w:sz w:val="24"/>
          <w:szCs w:val="24"/>
          <w:u w:val="single"/>
          <w:lang w:val="en"/>
        </w:rPr>
        <w:t>,</w:t>
      </w:r>
      <w:r w:rsidRPr="00430EB4">
        <w:rPr>
          <w:b/>
          <w:sz w:val="24"/>
          <w:szCs w:val="24"/>
          <w:u w:val="single"/>
          <w:lang w:val="en" w:eastAsia="zh-HK"/>
        </w:rPr>
        <w:t>0</w:t>
      </w:r>
      <w:r w:rsidRPr="00430EB4">
        <w:rPr>
          <w:b/>
          <w:sz w:val="24"/>
          <w:szCs w:val="24"/>
          <w:u w:val="single"/>
          <w:lang w:val="en"/>
        </w:rPr>
        <w:t>00 words</w:t>
      </w:r>
      <w:r w:rsidR="00252561" w:rsidRPr="00430EB4">
        <w:rPr>
          <w:b/>
          <w:sz w:val="24"/>
          <w:szCs w:val="24"/>
          <w:u w:val="single"/>
          <w:lang w:val="en"/>
        </w:rPr>
        <w:t xml:space="preserve"> +/- 10%</w:t>
      </w:r>
    </w:p>
    <w:p w14:paraId="6C6CC7F1" w14:textId="77777777" w:rsidR="00BC2EE3" w:rsidRPr="00430EB4" w:rsidRDefault="00BC2EE3" w:rsidP="00BC2EE3">
      <w:pPr>
        <w:numPr>
          <w:ilvl w:val="0"/>
          <w:numId w:val="18"/>
        </w:numPr>
        <w:jc w:val="both"/>
        <w:rPr>
          <w:sz w:val="24"/>
          <w:szCs w:val="24"/>
        </w:rPr>
      </w:pPr>
      <w:r w:rsidRPr="00430EB4">
        <w:rPr>
          <w:b/>
          <w:sz w:val="24"/>
          <w:szCs w:val="24"/>
        </w:rPr>
        <w:t>Formatting:</w:t>
      </w:r>
      <w:r w:rsidRPr="00430EB4">
        <w:rPr>
          <w:sz w:val="24"/>
          <w:szCs w:val="24"/>
        </w:rPr>
        <w:t xml:space="preserve"> Typed on A4 paper in Times New Roman or Arial font 12 with at least 2.5 centimetre space at each edge, double spaced and pages numbered.</w:t>
      </w:r>
    </w:p>
    <w:p w14:paraId="6C6CC7F2" w14:textId="77777777" w:rsidR="00BC2EE3" w:rsidRPr="00430EB4" w:rsidRDefault="00BC2EE3" w:rsidP="00BC2EE3">
      <w:pPr>
        <w:numPr>
          <w:ilvl w:val="0"/>
          <w:numId w:val="18"/>
        </w:numPr>
        <w:jc w:val="both"/>
        <w:rPr>
          <w:sz w:val="24"/>
          <w:szCs w:val="24"/>
        </w:rPr>
      </w:pPr>
      <w:r w:rsidRPr="00430EB4">
        <w:rPr>
          <w:b/>
          <w:sz w:val="24"/>
          <w:szCs w:val="24"/>
        </w:rPr>
        <w:t>Document format:</w:t>
      </w:r>
      <w:r w:rsidRPr="00430EB4">
        <w:rPr>
          <w:sz w:val="24"/>
          <w:szCs w:val="24"/>
        </w:rPr>
        <w:t xml:space="preserve"> A Written assignment as a Report in Microsoft Word (or similar) format with size 12 and line spacing 1.5.</w:t>
      </w:r>
    </w:p>
    <w:p w14:paraId="6C6CC7F3" w14:textId="77777777" w:rsidR="00BC2EE3" w:rsidRPr="00430EB4" w:rsidRDefault="00BC2EE3" w:rsidP="00BC2EE3">
      <w:pPr>
        <w:numPr>
          <w:ilvl w:val="0"/>
          <w:numId w:val="18"/>
        </w:numPr>
        <w:jc w:val="both"/>
        <w:rPr>
          <w:sz w:val="24"/>
          <w:szCs w:val="24"/>
        </w:rPr>
      </w:pPr>
      <w:r w:rsidRPr="00430EB4">
        <w:rPr>
          <w:sz w:val="24"/>
          <w:szCs w:val="24"/>
        </w:rPr>
        <w:t>Ensure a clear title, course, and name or ID number is on a cover sheet and a bibliography using Harvard referencing throughout is also provided.</w:t>
      </w:r>
    </w:p>
    <w:p w14:paraId="6C6CC7F4" w14:textId="77777777" w:rsidR="00BC2EE3" w:rsidRPr="00430EB4" w:rsidRDefault="00BC2EE3" w:rsidP="00BC2EE3">
      <w:pPr>
        <w:numPr>
          <w:ilvl w:val="0"/>
          <w:numId w:val="18"/>
        </w:numPr>
        <w:jc w:val="both"/>
        <w:rPr>
          <w:sz w:val="24"/>
          <w:szCs w:val="24"/>
        </w:rPr>
      </w:pPr>
      <w:r w:rsidRPr="00430EB4">
        <w:rPr>
          <w:b/>
          <w:sz w:val="24"/>
          <w:szCs w:val="24"/>
        </w:rPr>
        <w:t>Research:</w:t>
      </w:r>
      <w:r w:rsidRPr="00430EB4">
        <w:rPr>
          <w:sz w:val="24"/>
          <w:szCs w:val="24"/>
        </w:rPr>
        <w:t xml:space="preserve"> Research should use reliable and relevant sources of information e.g. academic books and journals that have been peer reviewed. The research should be extensive. </w:t>
      </w:r>
    </w:p>
    <w:p w14:paraId="6C6CC7F5" w14:textId="77777777" w:rsidR="00BC2EE3" w:rsidRPr="00430EB4" w:rsidRDefault="00BC2EE3" w:rsidP="00BC2EE3">
      <w:pPr>
        <w:numPr>
          <w:ilvl w:val="0"/>
          <w:numId w:val="18"/>
        </w:numPr>
        <w:jc w:val="both"/>
        <w:rPr>
          <w:sz w:val="24"/>
          <w:szCs w:val="24"/>
        </w:rPr>
      </w:pPr>
      <w:r w:rsidRPr="00430EB4">
        <w:rPr>
          <w:sz w:val="24"/>
          <w:szCs w:val="24"/>
        </w:rPr>
        <w:t>All referencing should be in Harvard style.</w:t>
      </w:r>
    </w:p>
    <w:p w14:paraId="6C6CC7F6" w14:textId="77777777" w:rsidR="00BC2EE3" w:rsidRPr="00430EB4" w:rsidRDefault="00BC2EE3" w:rsidP="00BC2EE3">
      <w:pPr>
        <w:jc w:val="both"/>
        <w:rPr>
          <w:sz w:val="24"/>
          <w:szCs w:val="24"/>
        </w:rPr>
      </w:pPr>
    </w:p>
    <w:p w14:paraId="6C6CC7F7" w14:textId="77777777" w:rsidR="00BC2EE3" w:rsidRPr="00430EB4" w:rsidRDefault="00BC2EE3" w:rsidP="00BC2EE3">
      <w:pPr>
        <w:jc w:val="both"/>
        <w:rPr>
          <w:b/>
          <w:sz w:val="24"/>
          <w:szCs w:val="24"/>
        </w:rPr>
      </w:pPr>
      <w:r w:rsidRPr="00430EB4">
        <w:rPr>
          <w:b/>
          <w:sz w:val="24"/>
          <w:szCs w:val="24"/>
        </w:rPr>
        <w:lastRenderedPageBreak/>
        <w:t>The use of a range of information sources is expected – academic books, peer reviewed journal articles, professional articles, press releases and newspaper articles, reliable statistics, company annual reports and other company information.</w:t>
      </w:r>
    </w:p>
    <w:p w14:paraId="6C6CC7F8" w14:textId="77777777" w:rsidR="00A67FB1" w:rsidRPr="00430EB4" w:rsidRDefault="00A67FB1" w:rsidP="00A67FB1">
      <w:pPr>
        <w:ind w:left="720"/>
        <w:rPr>
          <w:sz w:val="24"/>
          <w:szCs w:val="24"/>
        </w:rPr>
      </w:pPr>
    </w:p>
    <w:p w14:paraId="6C6CC7F9" w14:textId="77777777" w:rsidR="00152E9D" w:rsidRPr="00430EB4" w:rsidRDefault="00152E9D" w:rsidP="00A67FB1">
      <w:pPr>
        <w:ind w:left="720"/>
        <w:rPr>
          <w:sz w:val="24"/>
          <w:szCs w:val="24"/>
        </w:rPr>
      </w:pPr>
    </w:p>
    <w:p w14:paraId="6C6CC7FA" w14:textId="25CE1091" w:rsidR="00152E9D" w:rsidRDefault="00152E9D" w:rsidP="00A67FB1">
      <w:pPr>
        <w:ind w:left="720"/>
        <w:rPr>
          <w:rFonts w:ascii="Arial" w:hAnsi="Arial" w:cs="Arial"/>
          <w:sz w:val="24"/>
          <w:szCs w:val="24"/>
        </w:rPr>
      </w:pPr>
    </w:p>
    <w:p w14:paraId="6D5E4904" w14:textId="4A30B222" w:rsidR="00430EB4" w:rsidRDefault="00430EB4" w:rsidP="00A67FB1">
      <w:pPr>
        <w:ind w:left="720"/>
        <w:rPr>
          <w:rFonts w:ascii="Arial" w:hAnsi="Arial" w:cs="Arial"/>
          <w:sz w:val="24"/>
          <w:szCs w:val="24"/>
        </w:rPr>
      </w:pPr>
    </w:p>
    <w:p w14:paraId="492EA3E8" w14:textId="1B328A48" w:rsidR="00430EB4" w:rsidRDefault="00430EB4" w:rsidP="00A67FB1">
      <w:pPr>
        <w:ind w:left="720"/>
        <w:rPr>
          <w:rFonts w:ascii="Arial" w:hAnsi="Arial" w:cs="Arial"/>
          <w:sz w:val="24"/>
          <w:szCs w:val="24"/>
        </w:rPr>
      </w:pPr>
    </w:p>
    <w:p w14:paraId="7CEFA4CD" w14:textId="1C2C0F24" w:rsidR="00430EB4" w:rsidRDefault="00430EB4" w:rsidP="00A67FB1">
      <w:pPr>
        <w:ind w:left="720"/>
        <w:rPr>
          <w:rFonts w:ascii="Arial" w:hAnsi="Arial" w:cs="Arial"/>
          <w:sz w:val="24"/>
          <w:szCs w:val="24"/>
        </w:rPr>
      </w:pPr>
    </w:p>
    <w:p w14:paraId="614DA2A1" w14:textId="63F8696B" w:rsidR="00430EB4" w:rsidRDefault="00430EB4" w:rsidP="00A67FB1">
      <w:pPr>
        <w:ind w:left="720"/>
        <w:rPr>
          <w:rFonts w:ascii="Arial" w:hAnsi="Arial" w:cs="Arial"/>
          <w:sz w:val="24"/>
          <w:szCs w:val="24"/>
        </w:rPr>
      </w:pPr>
    </w:p>
    <w:p w14:paraId="4BF11473" w14:textId="6FB502E3" w:rsidR="00430EB4" w:rsidRDefault="00430EB4" w:rsidP="00A67FB1">
      <w:pPr>
        <w:ind w:left="720"/>
        <w:rPr>
          <w:rFonts w:ascii="Arial" w:hAnsi="Arial" w:cs="Arial"/>
          <w:sz w:val="24"/>
          <w:szCs w:val="24"/>
        </w:rPr>
      </w:pPr>
    </w:p>
    <w:p w14:paraId="0E3CB874" w14:textId="12D328A6" w:rsidR="00430EB4" w:rsidRDefault="00430EB4" w:rsidP="00A67FB1">
      <w:pPr>
        <w:ind w:left="720"/>
        <w:rPr>
          <w:rFonts w:ascii="Arial" w:hAnsi="Arial" w:cs="Arial"/>
          <w:sz w:val="24"/>
          <w:szCs w:val="24"/>
        </w:rPr>
      </w:pPr>
    </w:p>
    <w:p w14:paraId="49CB20F3" w14:textId="53501B18" w:rsidR="00430EB4" w:rsidRDefault="00430EB4" w:rsidP="00A67FB1">
      <w:pPr>
        <w:ind w:left="720"/>
        <w:rPr>
          <w:rFonts w:ascii="Arial" w:hAnsi="Arial" w:cs="Arial"/>
          <w:sz w:val="24"/>
          <w:szCs w:val="24"/>
        </w:rPr>
      </w:pPr>
    </w:p>
    <w:p w14:paraId="432C3B90" w14:textId="7303E70B" w:rsidR="00430EB4" w:rsidRDefault="00430EB4" w:rsidP="00A67FB1">
      <w:pPr>
        <w:ind w:left="720"/>
        <w:rPr>
          <w:rFonts w:ascii="Arial" w:hAnsi="Arial" w:cs="Arial"/>
          <w:sz w:val="24"/>
          <w:szCs w:val="24"/>
        </w:rPr>
      </w:pPr>
    </w:p>
    <w:p w14:paraId="77C3862E" w14:textId="2AEC018C" w:rsidR="00430EB4" w:rsidRDefault="00430EB4" w:rsidP="00A67FB1">
      <w:pPr>
        <w:ind w:left="720"/>
        <w:rPr>
          <w:rFonts w:ascii="Arial" w:hAnsi="Arial" w:cs="Arial"/>
          <w:sz w:val="24"/>
          <w:szCs w:val="24"/>
        </w:rPr>
      </w:pPr>
    </w:p>
    <w:p w14:paraId="3B0427CF" w14:textId="18456CB4" w:rsidR="00430EB4" w:rsidRDefault="00430EB4" w:rsidP="00A67FB1">
      <w:pPr>
        <w:ind w:left="720"/>
        <w:rPr>
          <w:rFonts w:ascii="Arial" w:hAnsi="Arial" w:cs="Arial"/>
          <w:sz w:val="24"/>
          <w:szCs w:val="24"/>
        </w:rPr>
      </w:pPr>
    </w:p>
    <w:p w14:paraId="3A67E113" w14:textId="2C4B348E" w:rsidR="00430EB4" w:rsidRDefault="00430EB4" w:rsidP="00A67FB1">
      <w:pPr>
        <w:ind w:left="720"/>
        <w:rPr>
          <w:rFonts w:ascii="Arial" w:hAnsi="Arial" w:cs="Arial"/>
          <w:sz w:val="24"/>
          <w:szCs w:val="24"/>
        </w:rPr>
      </w:pPr>
    </w:p>
    <w:p w14:paraId="5C2BE8F3" w14:textId="479BC55C" w:rsidR="00430EB4" w:rsidRDefault="00430EB4" w:rsidP="00A67FB1">
      <w:pPr>
        <w:ind w:left="720"/>
        <w:rPr>
          <w:rFonts w:ascii="Arial" w:hAnsi="Arial" w:cs="Arial"/>
          <w:sz w:val="24"/>
          <w:szCs w:val="24"/>
        </w:rPr>
      </w:pPr>
    </w:p>
    <w:p w14:paraId="3DEF33A9" w14:textId="119D12CC" w:rsidR="00430EB4" w:rsidRDefault="00430EB4" w:rsidP="00A67FB1">
      <w:pPr>
        <w:ind w:left="720"/>
        <w:rPr>
          <w:rFonts w:ascii="Arial" w:hAnsi="Arial" w:cs="Arial"/>
          <w:sz w:val="24"/>
          <w:szCs w:val="24"/>
        </w:rPr>
      </w:pPr>
    </w:p>
    <w:p w14:paraId="51E6E636" w14:textId="25AD31EA" w:rsidR="00430EB4" w:rsidRDefault="00430EB4" w:rsidP="00A67FB1">
      <w:pPr>
        <w:ind w:left="720"/>
        <w:rPr>
          <w:rFonts w:ascii="Arial" w:hAnsi="Arial" w:cs="Arial"/>
          <w:sz w:val="24"/>
          <w:szCs w:val="24"/>
        </w:rPr>
      </w:pPr>
    </w:p>
    <w:p w14:paraId="00609DA0" w14:textId="7F2D3ADA" w:rsidR="00430EB4" w:rsidRDefault="00430EB4" w:rsidP="00A67FB1">
      <w:pPr>
        <w:ind w:left="720"/>
        <w:rPr>
          <w:rFonts w:ascii="Arial" w:hAnsi="Arial" w:cs="Arial"/>
          <w:sz w:val="24"/>
          <w:szCs w:val="24"/>
        </w:rPr>
      </w:pPr>
    </w:p>
    <w:p w14:paraId="0537AB92" w14:textId="5EB9BB79" w:rsidR="00430EB4" w:rsidRDefault="00430EB4" w:rsidP="00A67FB1">
      <w:pPr>
        <w:ind w:left="720"/>
        <w:rPr>
          <w:rFonts w:ascii="Arial" w:hAnsi="Arial" w:cs="Arial"/>
          <w:sz w:val="24"/>
          <w:szCs w:val="24"/>
        </w:rPr>
      </w:pPr>
    </w:p>
    <w:p w14:paraId="1659F5F7" w14:textId="6B7AE213" w:rsidR="00430EB4" w:rsidRDefault="00430EB4" w:rsidP="00A67FB1">
      <w:pPr>
        <w:ind w:left="720"/>
        <w:rPr>
          <w:rFonts w:ascii="Arial" w:hAnsi="Arial" w:cs="Arial"/>
          <w:sz w:val="24"/>
          <w:szCs w:val="24"/>
        </w:rPr>
      </w:pPr>
    </w:p>
    <w:p w14:paraId="643FD728" w14:textId="6D7C443C" w:rsidR="00430EB4" w:rsidRDefault="00430EB4" w:rsidP="00A67FB1">
      <w:pPr>
        <w:ind w:left="720"/>
        <w:rPr>
          <w:rFonts w:ascii="Arial" w:hAnsi="Arial" w:cs="Arial"/>
          <w:sz w:val="24"/>
          <w:szCs w:val="24"/>
        </w:rPr>
      </w:pPr>
    </w:p>
    <w:p w14:paraId="535291C7" w14:textId="1AD95175" w:rsidR="00430EB4" w:rsidRDefault="00430EB4" w:rsidP="00A67FB1">
      <w:pPr>
        <w:ind w:left="720"/>
        <w:rPr>
          <w:rFonts w:ascii="Arial" w:hAnsi="Arial" w:cs="Arial"/>
          <w:sz w:val="24"/>
          <w:szCs w:val="24"/>
        </w:rPr>
      </w:pPr>
    </w:p>
    <w:p w14:paraId="1E16B977" w14:textId="46F9AAF9" w:rsidR="00430EB4" w:rsidRDefault="00430EB4" w:rsidP="00A67FB1">
      <w:pPr>
        <w:ind w:left="720"/>
        <w:rPr>
          <w:rFonts w:ascii="Arial" w:hAnsi="Arial" w:cs="Arial"/>
          <w:sz w:val="24"/>
          <w:szCs w:val="24"/>
        </w:rPr>
      </w:pPr>
    </w:p>
    <w:p w14:paraId="7320FE93" w14:textId="29371060" w:rsidR="00430EB4" w:rsidRDefault="00430EB4" w:rsidP="00A67FB1">
      <w:pPr>
        <w:ind w:left="720"/>
        <w:rPr>
          <w:rFonts w:ascii="Arial" w:hAnsi="Arial" w:cs="Arial"/>
          <w:sz w:val="24"/>
          <w:szCs w:val="24"/>
        </w:rPr>
      </w:pPr>
    </w:p>
    <w:p w14:paraId="407C0BBE" w14:textId="53708359" w:rsidR="00430EB4" w:rsidRDefault="00430EB4" w:rsidP="00A67FB1">
      <w:pPr>
        <w:ind w:left="720"/>
        <w:rPr>
          <w:rFonts w:ascii="Arial" w:hAnsi="Arial" w:cs="Arial"/>
          <w:sz w:val="24"/>
          <w:szCs w:val="24"/>
        </w:rPr>
      </w:pPr>
    </w:p>
    <w:p w14:paraId="1E6BC214" w14:textId="222DB5BC" w:rsidR="00430EB4" w:rsidRDefault="00430EB4" w:rsidP="00A67FB1">
      <w:pPr>
        <w:ind w:left="720"/>
        <w:rPr>
          <w:rFonts w:ascii="Arial" w:hAnsi="Arial" w:cs="Arial"/>
          <w:sz w:val="24"/>
          <w:szCs w:val="24"/>
        </w:rPr>
      </w:pPr>
    </w:p>
    <w:p w14:paraId="4EA1AC76" w14:textId="0ACD1EFE" w:rsidR="00430EB4" w:rsidRDefault="00430EB4" w:rsidP="00A67FB1">
      <w:pPr>
        <w:ind w:left="720"/>
        <w:rPr>
          <w:rFonts w:ascii="Arial" w:hAnsi="Arial" w:cs="Arial"/>
          <w:sz w:val="24"/>
          <w:szCs w:val="24"/>
        </w:rPr>
      </w:pPr>
    </w:p>
    <w:p w14:paraId="7A2AB788" w14:textId="603991DD" w:rsidR="00430EB4" w:rsidRDefault="00430EB4" w:rsidP="00A67FB1">
      <w:pPr>
        <w:ind w:left="720"/>
        <w:rPr>
          <w:rFonts w:ascii="Arial" w:hAnsi="Arial" w:cs="Arial"/>
          <w:sz w:val="24"/>
          <w:szCs w:val="24"/>
        </w:rPr>
      </w:pPr>
    </w:p>
    <w:p w14:paraId="1B9DBFA7" w14:textId="5DC1D00B" w:rsidR="00430EB4" w:rsidRDefault="00430EB4" w:rsidP="00A67FB1">
      <w:pPr>
        <w:ind w:left="720"/>
        <w:rPr>
          <w:rFonts w:ascii="Arial" w:hAnsi="Arial" w:cs="Arial"/>
          <w:sz w:val="24"/>
          <w:szCs w:val="24"/>
        </w:rPr>
      </w:pPr>
    </w:p>
    <w:p w14:paraId="6F570D49" w14:textId="1605B0DE" w:rsidR="00430EB4" w:rsidRDefault="00430EB4" w:rsidP="00A67FB1">
      <w:pPr>
        <w:ind w:left="720"/>
        <w:rPr>
          <w:rFonts w:ascii="Arial" w:hAnsi="Arial" w:cs="Arial"/>
          <w:sz w:val="24"/>
          <w:szCs w:val="24"/>
        </w:rPr>
      </w:pPr>
    </w:p>
    <w:p w14:paraId="735F045F" w14:textId="25CA81A8" w:rsidR="00430EB4" w:rsidRDefault="00430EB4" w:rsidP="00A67FB1">
      <w:pPr>
        <w:ind w:left="720"/>
        <w:rPr>
          <w:rFonts w:ascii="Arial" w:hAnsi="Arial" w:cs="Arial"/>
          <w:sz w:val="24"/>
          <w:szCs w:val="24"/>
        </w:rPr>
      </w:pPr>
    </w:p>
    <w:p w14:paraId="64DCCDD7" w14:textId="2FBBF32F" w:rsidR="00430EB4" w:rsidRDefault="00430EB4" w:rsidP="00A67FB1">
      <w:pPr>
        <w:ind w:left="720"/>
        <w:rPr>
          <w:rFonts w:ascii="Arial" w:hAnsi="Arial" w:cs="Arial"/>
          <w:sz w:val="24"/>
          <w:szCs w:val="24"/>
        </w:rPr>
      </w:pPr>
    </w:p>
    <w:p w14:paraId="586D0F11" w14:textId="07A9958E" w:rsidR="00430EB4" w:rsidRDefault="00430EB4" w:rsidP="00A67FB1">
      <w:pPr>
        <w:ind w:left="720"/>
        <w:rPr>
          <w:rFonts w:ascii="Arial" w:hAnsi="Arial" w:cs="Arial"/>
          <w:sz w:val="24"/>
          <w:szCs w:val="24"/>
        </w:rPr>
      </w:pPr>
    </w:p>
    <w:p w14:paraId="0FDB15D9" w14:textId="6CD5AAB7" w:rsidR="00430EB4" w:rsidRDefault="00430EB4" w:rsidP="00A67FB1">
      <w:pPr>
        <w:ind w:left="720"/>
        <w:rPr>
          <w:rFonts w:ascii="Arial" w:hAnsi="Arial" w:cs="Arial"/>
          <w:sz w:val="24"/>
          <w:szCs w:val="24"/>
        </w:rPr>
      </w:pPr>
    </w:p>
    <w:p w14:paraId="5C032E62" w14:textId="67058F47" w:rsidR="00430EB4" w:rsidRDefault="00430EB4" w:rsidP="00A67FB1">
      <w:pPr>
        <w:ind w:left="720"/>
        <w:rPr>
          <w:rFonts w:ascii="Arial" w:hAnsi="Arial" w:cs="Arial"/>
          <w:sz w:val="24"/>
          <w:szCs w:val="24"/>
        </w:rPr>
      </w:pPr>
    </w:p>
    <w:p w14:paraId="5B567786" w14:textId="36A5353E" w:rsidR="00430EB4" w:rsidRDefault="00430EB4" w:rsidP="00A67FB1">
      <w:pPr>
        <w:ind w:left="720"/>
        <w:rPr>
          <w:rFonts w:ascii="Arial" w:hAnsi="Arial" w:cs="Arial"/>
          <w:sz w:val="24"/>
          <w:szCs w:val="24"/>
        </w:rPr>
      </w:pPr>
    </w:p>
    <w:p w14:paraId="7AF860DD" w14:textId="240CC453" w:rsidR="00430EB4" w:rsidRDefault="00430EB4" w:rsidP="00A67FB1">
      <w:pPr>
        <w:ind w:left="720"/>
        <w:rPr>
          <w:rFonts w:ascii="Arial" w:hAnsi="Arial" w:cs="Arial"/>
          <w:sz w:val="24"/>
          <w:szCs w:val="24"/>
        </w:rPr>
      </w:pPr>
    </w:p>
    <w:p w14:paraId="18D45E86" w14:textId="6EF0AA72" w:rsidR="00430EB4" w:rsidRDefault="00430EB4" w:rsidP="00A67FB1">
      <w:pPr>
        <w:ind w:left="720"/>
        <w:rPr>
          <w:rFonts w:ascii="Arial" w:hAnsi="Arial" w:cs="Arial"/>
          <w:sz w:val="24"/>
          <w:szCs w:val="24"/>
        </w:rPr>
      </w:pPr>
    </w:p>
    <w:p w14:paraId="21C7D898" w14:textId="5CABA8E5" w:rsidR="00430EB4" w:rsidRDefault="00430EB4" w:rsidP="00A67FB1">
      <w:pPr>
        <w:ind w:left="720"/>
        <w:rPr>
          <w:rFonts w:ascii="Arial" w:hAnsi="Arial" w:cs="Arial"/>
          <w:sz w:val="24"/>
          <w:szCs w:val="24"/>
        </w:rPr>
      </w:pPr>
    </w:p>
    <w:p w14:paraId="407B3820" w14:textId="4517D21A" w:rsidR="00430EB4" w:rsidRDefault="00430EB4" w:rsidP="00A67FB1">
      <w:pPr>
        <w:ind w:left="720"/>
        <w:rPr>
          <w:rFonts w:ascii="Arial" w:hAnsi="Arial" w:cs="Arial"/>
          <w:sz w:val="24"/>
          <w:szCs w:val="24"/>
        </w:rPr>
      </w:pPr>
    </w:p>
    <w:p w14:paraId="3DE3FBB9" w14:textId="082820F4" w:rsidR="00430EB4" w:rsidRDefault="00430EB4" w:rsidP="00A67FB1">
      <w:pPr>
        <w:ind w:left="720"/>
        <w:rPr>
          <w:rFonts w:ascii="Arial" w:hAnsi="Arial" w:cs="Arial"/>
          <w:sz w:val="24"/>
          <w:szCs w:val="24"/>
        </w:rPr>
      </w:pPr>
    </w:p>
    <w:p w14:paraId="0684D2D0" w14:textId="5EFBB227" w:rsidR="00430EB4" w:rsidRDefault="00430EB4" w:rsidP="00A67FB1">
      <w:pPr>
        <w:ind w:left="720"/>
        <w:rPr>
          <w:rFonts w:ascii="Arial" w:hAnsi="Arial" w:cs="Arial"/>
          <w:sz w:val="24"/>
          <w:szCs w:val="24"/>
        </w:rPr>
      </w:pPr>
    </w:p>
    <w:p w14:paraId="78EE6119" w14:textId="1062B502" w:rsidR="00430EB4" w:rsidRDefault="00430EB4" w:rsidP="00A67FB1">
      <w:pPr>
        <w:ind w:left="720"/>
        <w:rPr>
          <w:rFonts w:ascii="Arial" w:hAnsi="Arial" w:cs="Arial"/>
          <w:sz w:val="24"/>
          <w:szCs w:val="24"/>
        </w:rPr>
      </w:pPr>
    </w:p>
    <w:p w14:paraId="35C6C3E7" w14:textId="4E8CCF12" w:rsidR="00430EB4" w:rsidRDefault="00430EB4" w:rsidP="00A67FB1">
      <w:pPr>
        <w:ind w:left="720"/>
        <w:rPr>
          <w:rFonts w:ascii="Arial" w:hAnsi="Arial" w:cs="Arial"/>
          <w:sz w:val="24"/>
          <w:szCs w:val="24"/>
        </w:rPr>
      </w:pPr>
    </w:p>
    <w:p w14:paraId="0AF0C886" w14:textId="484FDB80" w:rsidR="00430EB4" w:rsidRDefault="00430EB4" w:rsidP="00A67FB1">
      <w:pPr>
        <w:ind w:left="720"/>
        <w:rPr>
          <w:rFonts w:ascii="Arial" w:hAnsi="Arial" w:cs="Arial"/>
          <w:sz w:val="24"/>
          <w:szCs w:val="24"/>
        </w:rPr>
      </w:pPr>
    </w:p>
    <w:p w14:paraId="3AA4A5E0" w14:textId="63ACA6AF" w:rsidR="00430EB4" w:rsidRDefault="00430EB4" w:rsidP="00A67FB1">
      <w:pPr>
        <w:ind w:left="720"/>
        <w:rPr>
          <w:rFonts w:ascii="Arial" w:hAnsi="Arial" w:cs="Arial"/>
          <w:sz w:val="24"/>
          <w:szCs w:val="24"/>
        </w:rPr>
      </w:pPr>
    </w:p>
    <w:p w14:paraId="71836D66" w14:textId="40B96684" w:rsidR="00430EB4" w:rsidRDefault="00430EB4" w:rsidP="00A67FB1">
      <w:pPr>
        <w:ind w:left="720"/>
        <w:rPr>
          <w:rFonts w:ascii="Arial" w:hAnsi="Arial" w:cs="Arial"/>
          <w:sz w:val="24"/>
          <w:szCs w:val="24"/>
        </w:rPr>
      </w:pPr>
    </w:p>
    <w:p w14:paraId="239E9EDC" w14:textId="1A2DE756" w:rsidR="00430EB4" w:rsidRDefault="00430EB4" w:rsidP="00A67FB1">
      <w:pPr>
        <w:ind w:left="720"/>
        <w:rPr>
          <w:rFonts w:ascii="Arial" w:hAnsi="Arial" w:cs="Arial"/>
          <w:sz w:val="24"/>
          <w:szCs w:val="24"/>
        </w:rPr>
      </w:pPr>
    </w:p>
    <w:p w14:paraId="6E108FE0" w14:textId="77777777" w:rsidR="00430EB4" w:rsidRPr="00A406E5" w:rsidRDefault="00430EB4" w:rsidP="00A67FB1">
      <w:pPr>
        <w:ind w:left="720"/>
        <w:rPr>
          <w:rFonts w:ascii="Arial" w:hAnsi="Arial" w:cs="Arial"/>
          <w:sz w:val="24"/>
          <w:szCs w:val="24"/>
        </w:rPr>
      </w:pPr>
    </w:p>
    <w:p w14:paraId="6C6CC7FB" w14:textId="77777777" w:rsidR="00152E9D" w:rsidRPr="00A406E5" w:rsidRDefault="00152E9D" w:rsidP="00A67FB1">
      <w:pPr>
        <w:ind w:left="720"/>
        <w:rPr>
          <w:rFonts w:ascii="Arial" w:hAnsi="Arial" w:cs="Arial"/>
          <w:sz w:val="24"/>
          <w:szCs w:val="24"/>
        </w:rPr>
      </w:pPr>
    </w:p>
    <w:p w14:paraId="6C6CC7FC" w14:textId="77777777" w:rsidR="00152E9D" w:rsidRPr="00A406E5" w:rsidRDefault="00152E9D" w:rsidP="00A67FB1">
      <w:pPr>
        <w:ind w:left="720"/>
        <w:rPr>
          <w:rFonts w:ascii="Arial" w:hAnsi="Arial" w:cs="Arial"/>
          <w:sz w:val="24"/>
          <w:szCs w:val="24"/>
        </w:rPr>
      </w:pPr>
    </w:p>
    <w:p w14:paraId="6C6CC7FD" w14:textId="77777777" w:rsidR="00152E9D" w:rsidRPr="00A406E5" w:rsidRDefault="00152E9D" w:rsidP="00A67FB1">
      <w:pPr>
        <w:ind w:left="720"/>
        <w:rPr>
          <w:rFonts w:ascii="Arial" w:hAnsi="Arial" w:cs="Arial"/>
          <w:sz w:val="24"/>
          <w:szCs w:val="24"/>
        </w:rPr>
      </w:pPr>
    </w:p>
    <w:tbl>
      <w:tblPr>
        <w:tblpPr w:leftFromText="180" w:rightFromText="180" w:vertAnchor="text" w:horzAnchor="margin" w:tblpY="1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035E85" w:rsidRPr="00A406E5" w14:paraId="68AF03CA" w14:textId="77777777" w:rsidTr="00035E85">
        <w:trPr>
          <w:trHeight w:val="414"/>
        </w:trPr>
        <w:tc>
          <w:tcPr>
            <w:tcW w:w="10670" w:type="dxa"/>
            <w:shd w:val="clear" w:color="auto" w:fill="D9D9D9"/>
          </w:tcPr>
          <w:p w14:paraId="1A7A80E1" w14:textId="77777777" w:rsidR="00035E85" w:rsidRPr="00A406E5" w:rsidRDefault="00035E85" w:rsidP="00035E8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6C6CC802" w14:textId="77777777" w:rsidR="00152E9D" w:rsidRPr="00A406E5" w:rsidRDefault="00152E9D" w:rsidP="00A67FB1">
      <w:pPr>
        <w:ind w:left="720"/>
        <w:rPr>
          <w:rFonts w:ascii="Arial" w:hAnsi="Arial" w:cs="Arial"/>
          <w:sz w:val="24"/>
          <w:szCs w:val="24"/>
        </w:rPr>
      </w:pPr>
    </w:p>
    <w:p w14:paraId="6C6CC810" w14:textId="20882025" w:rsidR="00D22D9C" w:rsidRPr="00035E85" w:rsidRDefault="00D22D9C" w:rsidP="00035E85">
      <w:pPr>
        <w:rPr>
          <w:rFonts w:ascii="Arial" w:hAnsi="Arial" w:cs="Arial"/>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6CC811" w14:textId="77777777" w:rsidR="004D5E9B" w:rsidRDefault="004D5E9B" w:rsidP="00D22D9C">
      <w:pPr>
        <w:jc w:val="both"/>
        <w:rPr>
          <w:rFonts w:ascii="Arial" w:hAnsi="Arial" w:cs="Arial"/>
          <w:b/>
          <w:sz w:val="22"/>
          <w:szCs w:val="22"/>
        </w:rPr>
      </w:pPr>
    </w:p>
    <w:p w14:paraId="6C6CC8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CC813" w14:textId="77777777" w:rsidR="00D22D9C" w:rsidRPr="000E2DB0"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r w:rsidRPr="000E2DB0">
        <w:rPr>
          <w:rFonts w:ascii="Arial" w:hAnsi="Arial" w:cs="Arial"/>
          <w:sz w:val="22"/>
          <w:szCs w:val="22"/>
        </w:rPr>
        <w:t xml:space="preserve">should be used sparingly.   Any sources you use should be current and up-to-date, mostly published within the last five years or so, though seminal/important works in the field may be older.  You must provide </w:t>
      </w:r>
      <w:r w:rsidRPr="000E2DB0">
        <w:rPr>
          <w:rFonts w:ascii="Arial" w:hAnsi="Arial" w:cs="Arial"/>
          <w:i/>
          <w:sz w:val="22"/>
          <w:szCs w:val="22"/>
        </w:rPr>
        <w:t>evidence</w:t>
      </w:r>
      <w:r w:rsidRPr="000E2DB0">
        <w:rPr>
          <w:rFonts w:ascii="Arial" w:hAnsi="Arial" w:cs="Arial"/>
          <w:sz w:val="22"/>
          <w:szCs w:val="22"/>
        </w:rPr>
        <w:t xml:space="preserve"> of your research/own reading throughout your work, </w:t>
      </w:r>
      <w:r w:rsidR="005F3A53" w:rsidRPr="000E2DB0">
        <w:rPr>
          <w:rFonts w:ascii="Arial" w:hAnsi="Arial" w:cs="Arial"/>
          <w:sz w:val="22"/>
          <w:szCs w:val="22"/>
        </w:rPr>
        <w:t>using</w:t>
      </w:r>
      <w:r w:rsidR="00011C22" w:rsidRPr="000E2DB0">
        <w:rPr>
          <w:rFonts w:ascii="Arial" w:hAnsi="Arial" w:cs="Arial"/>
          <w:sz w:val="22"/>
          <w:szCs w:val="22"/>
        </w:rPr>
        <w:t xml:space="preserve"> correctly</w:t>
      </w:r>
      <w:r w:rsidR="005F3A53" w:rsidRPr="000E2DB0">
        <w:rPr>
          <w:rFonts w:ascii="Arial" w:hAnsi="Arial" w:cs="Arial"/>
          <w:sz w:val="22"/>
          <w:szCs w:val="22"/>
        </w:rPr>
        <w:t xml:space="preserve"> a</w:t>
      </w:r>
      <w:r w:rsidR="00995D51" w:rsidRPr="000E2DB0">
        <w:rPr>
          <w:rFonts w:ascii="Arial" w:hAnsi="Arial" w:cs="Arial"/>
          <w:sz w:val="22"/>
          <w:szCs w:val="22"/>
        </w:rPr>
        <w:t xml:space="preserve"> suitable referencing system, including </w:t>
      </w:r>
      <w:r w:rsidRPr="000E2DB0">
        <w:rPr>
          <w:rFonts w:ascii="Arial" w:hAnsi="Arial" w:cs="Arial"/>
          <w:sz w:val="22"/>
          <w:szCs w:val="22"/>
        </w:rPr>
        <w:t>in-text citations in the main body of y</w:t>
      </w:r>
      <w:r w:rsidR="00FE5651" w:rsidRPr="000E2DB0">
        <w:rPr>
          <w:rFonts w:ascii="Arial" w:hAnsi="Arial" w:cs="Arial"/>
          <w:sz w:val="22"/>
          <w:szCs w:val="22"/>
        </w:rPr>
        <w:t xml:space="preserve">our work and a reference list </w:t>
      </w:r>
      <w:r w:rsidRPr="000E2DB0">
        <w:rPr>
          <w:rFonts w:ascii="Arial" w:hAnsi="Arial" w:cs="Arial"/>
          <w:sz w:val="22"/>
          <w:szCs w:val="22"/>
        </w:rPr>
        <w:t xml:space="preserve">at the end of your work. </w:t>
      </w:r>
    </w:p>
    <w:p w14:paraId="6C6CC814" w14:textId="77777777" w:rsidR="00C01A3F" w:rsidRPr="000E2DB0" w:rsidRDefault="00C01A3F" w:rsidP="00D22D9C">
      <w:pPr>
        <w:jc w:val="both"/>
        <w:rPr>
          <w:rFonts w:ascii="Arial" w:hAnsi="Arial" w:cs="Arial"/>
          <w:sz w:val="22"/>
          <w:szCs w:val="22"/>
        </w:rPr>
      </w:pPr>
    </w:p>
    <w:p w14:paraId="6C6CC816" w14:textId="41C6706E" w:rsidR="00C01A3F" w:rsidRPr="000E2DB0" w:rsidRDefault="008042F0" w:rsidP="00C01A3F">
      <w:pPr>
        <w:jc w:val="both"/>
        <w:rPr>
          <w:rFonts w:ascii="Arial" w:hAnsi="Arial" w:cs="Arial"/>
          <w:i/>
          <w:sz w:val="22"/>
          <w:szCs w:val="22"/>
        </w:rPr>
      </w:pPr>
      <w:r w:rsidRPr="000E2DB0">
        <w:rPr>
          <w:rFonts w:ascii="Arial" w:hAnsi="Arial" w:cs="Arial"/>
          <w:b/>
          <w:i/>
          <w:sz w:val="22"/>
          <w:szCs w:val="22"/>
        </w:rPr>
        <w:t>Guidance</w:t>
      </w:r>
      <w:r w:rsidR="00C01A3F" w:rsidRPr="000E2DB0">
        <w:rPr>
          <w:rFonts w:ascii="Arial" w:hAnsi="Arial" w:cs="Arial"/>
          <w:b/>
          <w:i/>
          <w:sz w:val="22"/>
          <w:szCs w:val="22"/>
        </w:rPr>
        <w:t xml:space="preserve"> 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E068E" w:rsidRPr="00252561">
        <w:rPr>
          <w:rFonts w:ascii="Arial" w:hAnsi="Arial" w:cs="Arial"/>
          <w:i/>
          <w:sz w:val="22"/>
          <w:szCs w:val="22"/>
        </w:rPr>
        <w:t>You should show a wide level of reading, a minimum of 20/25 references, from a variety of sources including textbooks, academic journals and academic based websites.  For this assignment it is perfectly permissible to include industry-focused sources.  You should use Harvard referencing correctly in-text and for the bibliography. Do not forget to acknowledge any diagrams or images you use.</w:t>
      </w:r>
    </w:p>
    <w:p w14:paraId="6C6CC817" w14:textId="77777777" w:rsidR="00C01A3F" w:rsidRPr="000E2DB0" w:rsidRDefault="00C01A3F" w:rsidP="00D22D9C">
      <w:pPr>
        <w:jc w:val="both"/>
        <w:rPr>
          <w:rFonts w:ascii="Arial" w:hAnsi="Arial" w:cs="Arial"/>
          <w:sz w:val="22"/>
          <w:szCs w:val="22"/>
        </w:rPr>
      </w:pPr>
    </w:p>
    <w:p w14:paraId="6C6CC818" w14:textId="77777777" w:rsidR="00D22D9C" w:rsidRPr="000E2DB0" w:rsidRDefault="00D22D9C" w:rsidP="00D22D9C">
      <w:pPr>
        <w:jc w:val="both"/>
        <w:rPr>
          <w:rFonts w:ascii="Arial" w:hAnsi="Arial" w:cs="Arial"/>
          <w:sz w:val="22"/>
          <w:szCs w:val="22"/>
        </w:rPr>
      </w:pPr>
    </w:p>
    <w:p w14:paraId="6C6CC819" w14:textId="77777777" w:rsidR="00D22D9C" w:rsidRPr="000E2DB0" w:rsidRDefault="00D22D9C" w:rsidP="00D22D9C">
      <w:pPr>
        <w:numPr>
          <w:ilvl w:val="0"/>
          <w:numId w:val="6"/>
        </w:numPr>
        <w:jc w:val="both"/>
        <w:rPr>
          <w:rFonts w:ascii="Arial" w:hAnsi="Arial" w:cs="Arial"/>
          <w:b/>
          <w:sz w:val="22"/>
          <w:szCs w:val="22"/>
        </w:rPr>
      </w:pPr>
      <w:r w:rsidRPr="000E2DB0">
        <w:rPr>
          <w:rFonts w:ascii="Arial" w:hAnsi="Arial" w:cs="Arial"/>
          <w:b/>
          <w:sz w:val="22"/>
          <w:szCs w:val="22"/>
        </w:rPr>
        <w:t xml:space="preserve">Knowledge and Understanding </w:t>
      </w:r>
      <w:r w:rsidR="005F3A53" w:rsidRPr="000E2DB0">
        <w:rPr>
          <w:rFonts w:ascii="Arial" w:hAnsi="Arial" w:cs="Arial"/>
          <w:b/>
          <w:sz w:val="22"/>
          <w:szCs w:val="22"/>
        </w:rPr>
        <w:t>Skills</w:t>
      </w:r>
    </w:p>
    <w:p w14:paraId="6C6CC81A" w14:textId="77777777" w:rsidR="00D22D9C" w:rsidRPr="000E2DB0" w:rsidRDefault="00B10CF0" w:rsidP="00B10CF0">
      <w:pPr>
        <w:jc w:val="both"/>
        <w:rPr>
          <w:rFonts w:ascii="Arial" w:hAnsi="Arial" w:cs="Arial"/>
          <w:sz w:val="22"/>
          <w:szCs w:val="22"/>
        </w:rPr>
      </w:pPr>
      <w:r w:rsidRPr="000E2DB0">
        <w:rPr>
          <w:rFonts w:ascii="Arial" w:hAnsi="Arial" w:cs="Arial"/>
          <w:sz w:val="22"/>
          <w:szCs w:val="22"/>
        </w:rPr>
        <w:t>At level 7</w:t>
      </w:r>
      <w:r w:rsidR="004D5E9B" w:rsidRPr="000E2DB0">
        <w:rPr>
          <w:rFonts w:ascii="Arial" w:hAnsi="Arial" w:cs="Arial"/>
          <w:sz w:val="22"/>
          <w:szCs w:val="22"/>
        </w:rPr>
        <w:t xml:space="preserve">, </w:t>
      </w:r>
      <w:r w:rsidR="00995D51" w:rsidRPr="000E2DB0">
        <w:rPr>
          <w:rFonts w:ascii="Arial" w:hAnsi="Arial" w:cs="Arial"/>
          <w:sz w:val="22"/>
          <w:szCs w:val="22"/>
        </w:rPr>
        <w:t xml:space="preserve">you should be able to </w:t>
      </w:r>
      <w:r w:rsidR="004D5E9B" w:rsidRPr="000E2DB0">
        <w:rPr>
          <w:rFonts w:ascii="Arial" w:hAnsi="Arial" w:cs="Arial"/>
          <w:sz w:val="22"/>
          <w:szCs w:val="22"/>
        </w:rPr>
        <w:t>demonstrate</w:t>
      </w:r>
      <w:r w:rsidRPr="000E2DB0">
        <w:rPr>
          <w:rFonts w:ascii="Arial" w:hAnsi="Arial" w:cs="Arial"/>
          <w:sz w:val="22"/>
          <w:szCs w:val="22"/>
        </w:rPr>
        <w:t xml:space="preserve"> a</w:t>
      </w:r>
      <w:r w:rsidR="004D5E9B" w:rsidRPr="000E2DB0">
        <w:t xml:space="preserve"> </w:t>
      </w:r>
      <w:r w:rsidRPr="000E2DB0">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0E2DB0">
        <w:rPr>
          <w:rFonts w:ascii="Arial" w:hAnsi="Arial" w:cs="Arial"/>
          <w:sz w:val="22"/>
          <w:szCs w:val="22"/>
        </w:rPr>
        <w:t>,</w:t>
      </w:r>
      <w:r w:rsidRPr="000E2DB0">
        <w:rPr>
          <w:rFonts w:ascii="Arial" w:hAnsi="Arial" w:cs="Arial"/>
          <w:sz w:val="22"/>
          <w:szCs w:val="22"/>
        </w:rPr>
        <w:t xml:space="preserve"> with a comprehensive understanding of techniques applicable to your own research or advanced scholarship. </w:t>
      </w:r>
      <w:r w:rsidR="00D22D9C" w:rsidRPr="000E2DB0">
        <w:rPr>
          <w:rFonts w:ascii="Arial" w:hAnsi="Arial" w:cs="Arial"/>
          <w:sz w:val="22"/>
          <w:szCs w:val="22"/>
        </w:rPr>
        <w:t xml:space="preserve">Your work must demonstrate </w:t>
      </w:r>
      <w:r w:rsidR="00011C22" w:rsidRPr="000E2DB0">
        <w:rPr>
          <w:rFonts w:ascii="Arial" w:hAnsi="Arial" w:cs="Arial"/>
          <w:sz w:val="22"/>
          <w:szCs w:val="22"/>
        </w:rPr>
        <w:t>your</w:t>
      </w:r>
      <w:r w:rsidR="00D22D9C" w:rsidRPr="000E2DB0">
        <w:rPr>
          <w:rFonts w:ascii="Arial" w:hAnsi="Arial" w:cs="Arial"/>
          <w:sz w:val="22"/>
          <w:szCs w:val="22"/>
        </w:rPr>
        <w:t xml:space="preserve"> growing </w:t>
      </w:r>
      <w:r w:rsidR="00011C22" w:rsidRPr="000E2DB0">
        <w:rPr>
          <w:rFonts w:ascii="Arial" w:hAnsi="Arial" w:cs="Arial"/>
          <w:sz w:val="22"/>
          <w:szCs w:val="22"/>
        </w:rPr>
        <w:t>mastery</w:t>
      </w:r>
      <w:r w:rsidR="00D22D9C" w:rsidRPr="000E2DB0">
        <w:rPr>
          <w:rFonts w:ascii="Arial" w:hAnsi="Arial" w:cs="Arial"/>
          <w:sz w:val="22"/>
          <w:szCs w:val="22"/>
        </w:rPr>
        <w:t xml:space="preserve"> of </w:t>
      </w:r>
      <w:r w:rsidR="00876776" w:rsidRPr="000E2DB0">
        <w:rPr>
          <w:rFonts w:ascii="Arial" w:hAnsi="Arial" w:cs="Arial"/>
          <w:sz w:val="22"/>
          <w:szCs w:val="22"/>
        </w:rPr>
        <w:t xml:space="preserve">these </w:t>
      </w:r>
      <w:r w:rsidR="00011C22" w:rsidRPr="000E2DB0">
        <w:rPr>
          <w:rFonts w:ascii="Arial" w:hAnsi="Arial" w:cs="Arial"/>
          <w:sz w:val="22"/>
          <w:szCs w:val="22"/>
        </w:rPr>
        <w:t xml:space="preserve">concepts, </w:t>
      </w:r>
      <w:r w:rsidR="00D22D9C" w:rsidRPr="000E2DB0">
        <w:rPr>
          <w:rFonts w:ascii="Arial" w:hAnsi="Arial" w:cs="Arial"/>
          <w:sz w:val="22"/>
          <w:szCs w:val="22"/>
        </w:rPr>
        <w:t>principles</w:t>
      </w:r>
      <w:r w:rsidR="00011C22" w:rsidRPr="000E2DB0">
        <w:rPr>
          <w:rFonts w:ascii="Arial" w:hAnsi="Arial" w:cs="Arial"/>
          <w:sz w:val="22"/>
          <w:szCs w:val="22"/>
        </w:rPr>
        <w:t>, current challenges, innovation and insights</w:t>
      </w:r>
      <w:r w:rsidR="00D22D9C" w:rsidRPr="000E2DB0">
        <w:rPr>
          <w:rFonts w:ascii="Arial" w:hAnsi="Arial" w:cs="Arial"/>
          <w:sz w:val="22"/>
          <w:szCs w:val="22"/>
        </w:rPr>
        <w:t xml:space="preserve"> associated with the subject area.  </w:t>
      </w:r>
      <w:r w:rsidR="00D22D9C" w:rsidRPr="000E2DB0">
        <w:rPr>
          <w:rFonts w:ascii="Arial" w:hAnsi="Arial" w:cs="Arial"/>
          <w:i/>
          <w:sz w:val="22"/>
          <w:szCs w:val="22"/>
        </w:rPr>
        <w:t>Knowledge</w:t>
      </w:r>
      <w:r w:rsidR="00D22D9C" w:rsidRPr="000E2DB0">
        <w:rPr>
          <w:rFonts w:ascii="Arial" w:hAnsi="Arial" w:cs="Arial"/>
          <w:sz w:val="22"/>
          <w:szCs w:val="22"/>
        </w:rPr>
        <w:t xml:space="preserve"> relates to the facts, information and skills you have acquired through your learning.  You demonstrate your </w:t>
      </w:r>
      <w:r w:rsidR="00D22D9C" w:rsidRPr="000E2DB0">
        <w:rPr>
          <w:rFonts w:ascii="Arial" w:hAnsi="Arial" w:cs="Arial"/>
          <w:i/>
          <w:sz w:val="22"/>
          <w:szCs w:val="22"/>
        </w:rPr>
        <w:t>understanding</w:t>
      </w:r>
      <w:r w:rsidR="00D22D9C" w:rsidRPr="000E2DB0">
        <w:rPr>
          <w:rFonts w:ascii="Arial" w:hAnsi="Arial" w:cs="Arial"/>
          <w:sz w:val="22"/>
          <w:szCs w:val="22"/>
        </w:rPr>
        <w:t xml:space="preserve"> by interpreting the meaning of the facts and information (knowledge). This means that you need to select and include in your work the </w:t>
      </w:r>
      <w:r w:rsidR="00011C22" w:rsidRPr="000E2DB0">
        <w:rPr>
          <w:rFonts w:ascii="Arial" w:hAnsi="Arial" w:cs="Arial"/>
          <w:sz w:val="22"/>
          <w:szCs w:val="22"/>
        </w:rPr>
        <w:t xml:space="preserve">contemporary </w:t>
      </w:r>
      <w:r w:rsidR="00D22D9C" w:rsidRPr="000E2DB0">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0E2DB0">
        <w:rPr>
          <w:rFonts w:ascii="Arial" w:hAnsi="Arial" w:cs="Arial"/>
          <w:i/>
          <w:sz w:val="22"/>
          <w:szCs w:val="22"/>
        </w:rPr>
        <w:t>extent</w:t>
      </w:r>
      <w:r w:rsidR="00D22D9C" w:rsidRPr="000E2DB0">
        <w:rPr>
          <w:rFonts w:ascii="Arial" w:hAnsi="Arial" w:cs="Arial"/>
          <w:sz w:val="22"/>
          <w:szCs w:val="22"/>
        </w:rPr>
        <w:t xml:space="preserve"> to which you demonstrate your knowledge and understanding; ideally each should be complete and detailed, with comprehensive coverage.</w:t>
      </w:r>
      <w:r w:rsidR="004D5E9B" w:rsidRPr="000E2DB0">
        <w:t xml:space="preserve"> </w:t>
      </w:r>
    </w:p>
    <w:p w14:paraId="6C6CC81B" w14:textId="77777777" w:rsidR="00C01A3F" w:rsidRPr="000E2DB0" w:rsidRDefault="00C01A3F" w:rsidP="00C01A3F">
      <w:pPr>
        <w:jc w:val="both"/>
        <w:rPr>
          <w:rFonts w:ascii="Arial" w:hAnsi="Arial" w:cs="Arial"/>
          <w:b/>
          <w:i/>
          <w:sz w:val="22"/>
          <w:szCs w:val="22"/>
        </w:rPr>
      </w:pPr>
    </w:p>
    <w:p w14:paraId="0DCA99D4" w14:textId="05D08217" w:rsidR="00E86699" w:rsidRPr="00F67403" w:rsidRDefault="008042F0" w:rsidP="00E86699">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86699" w:rsidRPr="00E86699">
        <w:rPr>
          <w:rFonts w:ascii="Arial" w:hAnsi="Arial" w:cs="Arial"/>
          <w:i/>
          <w:sz w:val="22"/>
          <w:szCs w:val="22"/>
        </w:rPr>
        <w:t xml:space="preserve">You should demonstrate a systematic understanding of key aspects of </w:t>
      </w:r>
      <w:r w:rsidR="00430EB4">
        <w:rPr>
          <w:rFonts w:ascii="Arial" w:hAnsi="Arial" w:cs="Arial"/>
          <w:i/>
          <w:sz w:val="22"/>
          <w:szCs w:val="22"/>
        </w:rPr>
        <w:t xml:space="preserve">strategic management </w:t>
      </w:r>
      <w:r w:rsidR="00E86699" w:rsidRPr="00E86699">
        <w:rPr>
          <w:rFonts w:ascii="Arial" w:hAnsi="Arial" w:cs="Arial"/>
          <w:i/>
          <w:sz w:val="22"/>
          <w:szCs w:val="22"/>
        </w:rPr>
        <w:t xml:space="preserve">concepts, including acquisition of coherent and detailed knowledge, at least some of which is at, or informed by, the forefront of financial risk management academic research and practice.  This involves the selection of the most appropriate and/or suitable </w:t>
      </w:r>
      <w:r w:rsidR="00430EB4">
        <w:rPr>
          <w:rFonts w:ascii="Arial" w:hAnsi="Arial" w:cs="Arial"/>
          <w:i/>
          <w:sz w:val="22"/>
          <w:szCs w:val="22"/>
        </w:rPr>
        <w:t xml:space="preserve">strategic management </w:t>
      </w:r>
      <w:r w:rsidR="00E86699" w:rsidRPr="00E86699">
        <w:rPr>
          <w:rFonts w:ascii="Arial" w:hAnsi="Arial" w:cs="Arial"/>
          <w:i/>
          <w:sz w:val="22"/>
          <w:szCs w:val="22"/>
        </w:rPr>
        <w:t xml:space="preserve">concepts and frameworks relevant to creating or increasing awareness within the context of your chosen organisation, innovation/idea, product or service.  Students must understand the concepts and underlying principles associated with </w:t>
      </w:r>
      <w:r w:rsidR="00E86699" w:rsidRPr="00F67403">
        <w:rPr>
          <w:rFonts w:ascii="Arial" w:hAnsi="Arial" w:cs="Arial"/>
          <w:i/>
          <w:sz w:val="22"/>
          <w:szCs w:val="22"/>
        </w:rPr>
        <w:t>a current business situation</w:t>
      </w:r>
      <w:r w:rsidR="00E86699" w:rsidRPr="00F67403">
        <w:rPr>
          <w:rFonts w:ascii="Arial" w:hAnsi="Arial" w:cs="Arial"/>
          <w:i/>
          <w:sz w:val="22"/>
          <w:szCs w:val="22"/>
          <w:lang w:val="en"/>
        </w:rPr>
        <w:t xml:space="preserve"> within the latest market situation.</w:t>
      </w:r>
      <w:r w:rsidR="00E86699" w:rsidRPr="00F67403">
        <w:rPr>
          <w:rFonts w:ascii="Arial" w:hAnsi="Arial" w:cs="Arial"/>
          <w:i/>
          <w:sz w:val="22"/>
          <w:szCs w:val="22"/>
        </w:rPr>
        <w:t xml:space="preserve">  </w:t>
      </w:r>
    </w:p>
    <w:p w14:paraId="6C6CC81F" w14:textId="77777777" w:rsidR="00D22D9C" w:rsidRPr="000E2DB0" w:rsidRDefault="00D22D9C" w:rsidP="00D22D9C">
      <w:pPr>
        <w:jc w:val="both"/>
        <w:rPr>
          <w:rFonts w:ascii="Arial" w:hAnsi="Arial" w:cs="Arial"/>
          <w:b/>
          <w:sz w:val="22"/>
          <w:szCs w:val="22"/>
        </w:rPr>
      </w:pPr>
    </w:p>
    <w:p w14:paraId="6C6CC820" w14:textId="77777777" w:rsidR="00D22D9C" w:rsidRPr="000E2DB0" w:rsidRDefault="005F3A53" w:rsidP="00D22D9C">
      <w:pPr>
        <w:numPr>
          <w:ilvl w:val="0"/>
          <w:numId w:val="6"/>
        </w:numPr>
        <w:jc w:val="both"/>
        <w:rPr>
          <w:rFonts w:ascii="Arial" w:hAnsi="Arial" w:cs="Arial"/>
          <w:b/>
          <w:sz w:val="22"/>
          <w:szCs w:val="22"/>
        </w:rPr>
      </w:pPr>
      <w:r w:rsidRPr="000E2DB0">
        <w:rPr>
          <w:rFonts w:ascii="Arial" w:hAnsi="Arial" w:cs="Arial"/>
          <w:b/>
          <w:sz w:val="22"/>
          <w:szCs w:val="22"/>
        </w:rPr>
        <w:t>Cognitive and Intellectual Skills</w:t>
      </w:r>
    </w:p>
    <w:p w14:paraId="6C6CC821" w14:textId="77777777" w:rsidR="00D22D9C" w:rsidRPr="000E2DB0" w:rsidRDefault="00C073F1" w:rsidP="008440FE">
      <w:pPr>
        <w:jc w:val="both"/>
        <w:rPr>
          <w:rFonts w:ascii="Arial" w:hAnsi="Arial" w:cs="Arial"/>
          <w:sz w:val="22"/>
          <w:szCs w:val="22"/>
        </w:rPr>
      </w:pPr>
      <w:r w:rsidRPr="000E2DB0">
        <w:rPr>
          <w:rFonts w:ascii="Arial" w:hAnsi="Arial" w:cs="Arial"/>
          <w:sz w:val="22"/>
          <w:szCs w:val="22"/>
        </w:rPr>
        <w:t>You should be able to</w:t>
      </w:r>
      <w:r w:rsidR="006E3E4E" w:rsidRPr="000E2DB0">
        <w:rPr>
          <w:rFonts w:ascii="Arial" w:hAnsi="Arial" w:cs="Arial"/>
          <w:sz w:val="22"/>
          <w:szCs w:val="22"/>
        </w:rPr>
        <w:t>:</w:t>
      </w:r>
      <w:r w:rsidRPr="000E2DB0">
        <w:rPr>
          <w:rFonts w:ascii="Arial" w:hAnsi="Arial" w:cs="Arial"/>
          <w:sz w:val="22"/>
          <w:szCs w:val="22"/>
        </w:rPr>
        <w:t xml:space="preserve"> </w:t>
      </w:r>
      <w:r w:rsidR="008440FE" w:rsidRPr="000E2DB0">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0E2DB0">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E2DB0">
        <w:rPr>
          <w:rFonts w:ascii="Arial" w:hAnsi="Arial" w:cs="Arial"/>
          <w:sz w:val="22"/>
          <w:szCs w:val="22"/>
        </w:rPr>
        <w:t>what</w:t>
      </w:r>
      <w:r w:rsidR="00D22D9C" w:rsidRPr="000E2DB0">
        <w:rPr>
          <w:rFonts w:ascii="Arial" w:hAnsi="Arial" w:cs="Arial"/>
          <w:sz w:val="22"/>
          <w:szCs w:val="22"/>
        </w:rPr>
        <w:t xml:space="preserve">! </w:t>
      </w:r>
      <w:r w:rsidR="00FB3B4E" w:rsidRPr="000E2DB0">
        <w:rPr>
          <w:rFonts w:ascii="Arial" w:hAnsi="Arial" w:cs="Arial"/>
          <w:sz w:val="22"/>
          <w:szCs w:val="22"/>
        </w:rPr>
        <w:t>But</w:t>
      </w:r>
      <w:r w:rsidR="00D22D9C" w:rsidRPr="000E2DB0">
        <w:rPr>
          <w:rFonts w:ascii="Arial" w:hAnsi="Arial" w:cs="Arial"/>
          <w:sz w:val="22"/>
          <w:szCs w:val="22"/>
        </w:rPr>
        <w:t xml:space="preserve"> also justifying: Why? How? When? Who? Where? </w:t>
      </w:r>
      <w:r w:rsidRPr="000E2DB0">
        <w:rPr>
          <w:rFonts w:ascii="Arial" w:hAnsi="Arial" w:cs="Arial"/>
          <w:sz w:val="22"/>
          <w:szCs w:val="22"/>
        </w:rPr>
        <w:t xml:space="preserve">At what cost? </w:t>
      </w:r>
      <w:r w:rsidR="00D22D9C" w:rsidRPr="000E2DB0">
        <w:rPr>
          <w:rFonts w:ascii="Arial" w:hAnsi="Arial" w:cs="Arial"/>
          <w:sz w:val="22"/>
          <w:szCs w:val="22"/>
        </w:rPr>
        <w:t xml:space="preserve">At all times, you must provide justification for your arguments and judgements.  Evidence that you have reflected upon the ideas of </w:t>
      </w:r>
      <w:r w:rsidR="008440FE" w:rsidRPr="000E2DB0">
        <w:rPr>
          <w:rFonts w:ascii="Arial" w:hAnsi="Arial" w:cs="Arial"/>
          <w:sz w:val="22"/>
          <w:szCs w:val="22"/>
        </w:rPr>
        <w:t>experts</w:t>
      </w:r>
      <w:r w:rsidR="00D22D9C" w:rsidRPr="000E2DB0">
        <w:rPr>
          <w:rFonts w:ascii="Arial" w:hAnsi="Arial" w:cs="Arial"/>
          <w:sz w:val="22"/>
          <w:szCs w:val="22"/>
        </w:rPr>
        <w:t xml:space="preserve"> within the subject area is crucial to you providing a reasoned and informed debate within your work.  </w:t>
      </w:r>
      <w:r w:rsidR="00876776" w:rsidRPr="000E2DB0">
        <w:rPr>
          <w:rFonts w:ascii="Arial" w:hAnsi="Arial" w:cs="Arial"/>
          <w:sz w:val="22"/>
          <w:szCs w:val="22"/>
        </w:rPr>
        <w:t xml:space="preserve">Your choice of methodologies to gather </w:t>
      </w:r>
      <w:r w:rsidR="00876776" w:rsidRPr="000E2DB0">
        <w:rPr>
          <w:rFonts w:ascii="Arial" w:hAnsi="Arial" w:cs="Arial"/>
          <w:sz w:val="22"/>
          <w:szCs w:val="22"/>
        </w:rPr>
        <w:lastRenderedPageBreak/>
        <w:t xml:space="preserve">data and information must be rigorously defended. </w:t>
      </w:r>
      <w:r w:rsidR="00D22D9C" w:rsidRPr="000E2DB0">
        <w:rPr>
          <w:rFonts w:ascii="Arial" w:hAnsi="Arial" w:cs="Arial"/>
          <w:sz w:val="22"/>
          <w:szCs w:val="22"/>
        </w:rPr>
        <w:t>Furthermore, you should provide evidence that you are able to make sound judgements and convincing arguments using data and concepts.  Sound, valid</w:t>
      </w:r>
      <w:r w:rsidR="00876776" w:rsidRPr="000E2DB0">
        <w:rPr>
          <w:rFonts w:ascii="Arial" w:hAnsi="Arial" w:cs="Arial"/>
          <w:sz w:val="22"/>
          <w:szCs w:val="22"/>
        </w:rPr>
        <w:t>, persuasive</w:t>
      </w:r>
      <w:r w:rsidR="00D22D9C" w:rsidRPr="000E2DB0">
        <w:rPr>
          <w:rFonts w:ascii="Arial" w:hAnsi="Arial" w:cs="Arial"/>
          <w:sz w:val="22"/>
          <w:szCs w:val="22"/>
        </w:rPr>
        <w:t xml:space="preserve"> conclusions are necessary and must be derived </w:t>
      </w:r>
      <w:r w:rsidR="00995D51" w:rsidRPr="000E2DB0">
        <w:rPr>
          <w:rFonts w:ascii="Arial" w:hAnsi="Arial" w:cs="Arial"/>
          <w:sz w:val="22"/>
          <w:szCs w:val="22"/>
        </w:rPr>
        <w:t xml:space="preserve">from the content of your work. </w:t>
      </w:r>
      <w:r w:rsidR="00D22D9C" w:rsidRPr="000E2DB0">
        <w:rPr>
          <w:rFonts w:ascii="Arial" w:hAnsi="Arial" w:cs="Arial"/>
          <w:sz w:val="22"/>
          <w:szCs w:val="22"/>
        </w:rPr>
        <w:t xml:space="preserve">  Where relevant, alternative solutions and recommendations may be proposed.</w:t>
      </w:r>
    </w:p>
    <w:p w14:paraId="6C6CC822" w14:textId="77777777" w:rsidR="00D22D9C" w:rsidRPr="000E2DB0" w:rsidRDefault="00D22D9C" w:rsidP="00D22D9C">
      <w:pPr>
        <w:jc w:val="both"/>
        <w:rPr>
          <w:rFonts w:ascii="Arial" w:hAnsi="Arial" w:cs="Arial"/>
          <w:sz w:val="22"/>
          <w:szCs w:val="22"/>
        </w:rPr>
      </w:pPr>
    </w:p>
    <w:p w14:paraId="6C6CC823" w14:textId="230AE1E1" w:rsidR="00C01A3F" w:rsidRPr="00430EB4" w:rsidRDefault="008042F0" w:rsidP="00C01A3F">
      <w:pPr>
        <w:jc w:val="both"/>
        <w:rPr>
          <w:rFonts w:ascii="Arial" w:hAnsi="Arial" w:cs="Arial"/>
          <w:i/>
          <w:sz w:val="22"/>
          <w:szCs w:val="22"/>
        </w:rPr>
      </w:pPr>
      <w:r w:rsidRPr="00F67403">
        <w:rPr>
          <w:rFonts w:ascii="Arial" w:hAnsi="Arial" w:cs="Arial"/>
          <w:b/>
          <w:sz w:val="22"/>
          <w:szCs w:val="22"/>
        </w:rPr>
        <w:t xml:space="preserve">Guidance </w:t>
      </w:r>
      <w:r w:rsidR="00C01A3F" w:rsidRPr="00F67403">
        <w:rPr>
          <w:rFonts w:ascii="Arial" w:hAnsi="Arial" w:cs="Arial"/>
          <w:b/>
          <w:sz w:val="22"/>
          <w:szCs w:val="22"/>
        </w:rPr>
        <w:t xml:space="preserve">specific to this </w:t>
      </w:r>
      <w:r w:rsidR="004C4F19" w:rsidRPr="00F67403">
        <w:rPr>
          <w:rFonts w:ascii="Arial" w:hAnsi="Arial" w:cs="Arial"/>
          <w:b/>
          <w:sz w:val="22"/>
          <w:szCs w:val="22"/>
        </w:rPr>
        <w:t>assessment</w:t>
      </w:r>
      <w:r w:rsidR="00C01A3F" w:rsidRPr="00F67403">
        <w:rPr>
          <w:rFonts w:ascii="Arial" w:hAnsi="Arial" w:cs="Arial"/>
          <w:b/>
          <w:sz w:val="22"/>
          <w:szCs w:val="22"/>
        </w:rPr>
        <w:t>:</w:t>
      </w:r>
      <w:r w:rsidR="00C01A3F" w:rsidRPr="00F67403">
        <w:rPr>
          <w:rFonts w:ascii="Arial" w:hAnsi="Arial" w:cs="Arial"/>
          <w:sz w:val="22"/>
          <w:szCs w:val="22"/>
        </w:rPr>
        <w:t xml:space="preserve"> </w:t>
      </w:r>
      <w:r w:rsidR="00E86699" w:rsidRPr="00430EB4">
        <w:rPr>
          <w:rFonts w:ascii="Arial" w:hAnsi="Arial" w:cs="Arial"/>
          <w:i/>
          <w:sz w:val="22"/>
          <w:szCs w:val="22"/>
        </w:rPr>
        <w:t xml:space="preserve">You should devise and sustain arguments, and/or solve practical real-world problems, using </w:t>
      </w:r>
      <w:r w:rsidR="00430EB4" w:rsidRPr="00430EB4">
        <w:rPr>
          <w:rFonts w:ascii="Arial" w:hAnsi="Arial" w:cs="Arial"/>
          <w:i/>
          <w:sz w:val="22"/>
          <w:szCs w:val="22"/>
        </w:rPr>
        <w:t>strategic management</w:t>
      </w:r>
      <w:r w:rsidR="00430EB4">
        <w:rPr>
          <w:rFonts w:ascii="Arial" w:hAnsi="Arial" w:cs="Arial"/>
          <w:i/>
          <w:sz w:val="22"/>
          <w:szCs w:val="22"/>
        </w:rPr>
        <w:t xml:space="preserve"> </w:t>
      </w:r>
      <w:r w:rsidR="00E86699" w:rsidRPr="00430EB4">
        <w:rPr>
          <w:rFonts w:ascii="Arial" w:hAnsi="Arial" w:cs="Arial"/>
          <w:i/>
          <w:sz w:val="22"/>
          <w:szCs w:val="22"/>
        </w:rPr>
        <w:t xml:space="preserve">ideas and techniques, some of which are at the forefront of the discipline. Recommendations/proposals should be convincing, persuasive, possibly challenging and derived from evaluation of the evidence. The analysis should be fully supported by findings from research and relevant literature on current industry practice.  </w:t>
      </w:r>
    </w:p>
    <w:p w14:paraId="6C6CC825" w14:textId="77777777" w:rsidR="00D22D9C" w:rsidRPr="000E2DB0" w:rsidRDefault="00D22D9C" w:rsidP="00D22D9C">
      <w:pPr>
        <w:jc w:val="both"/>
        <w:rPr>
          <w:rFonts w:ascii="Arial" w:hAnsi="Arial" w:cs="Arial"/>
          <w:b/>
          <w:sz w:val="22"/>
          <w:szCs w:val="22"/>
        </w:rPr>
      </w:pPr>
    </w:p>
    <w:p w14:paraId="6C6CC826" w14:textId="77777777" w:rsidR="00D22D9C" w:rsidRPr="000E2DB0" w:rsidRDefault="00D22D9C" w:rsidP="00D22D9C">
      <w:pPr>
        <w:numPr>
          <w:ilvl w:val="0"/>
          <w:numId w:val="6"/>
        </w:numPr>
        <w:jc w:val="both"/>
        <w:rPr>
          <w:rFonts w:ascii="Arial" w:hAnsi="Arial" w:cs="Arial"/>
          <w:b/>
          <w:sz w:val="22"/>
          <w:szCs w:val="22"/>
        </w:rPr>
      </w:pPr>
      <w:r w:rsidRPr="000E2DB0">
        <w:rPr>
          <w:rFonts w:ascii="Arial" w:hAnsi="Arial" w:cs="Arial"/>
          <w:b/>
          <w:sz w:val="22"/>
          <w:szCs w:val="22"/>
        </w:rPr>
        <w:t xml:space="preserve">Practical </w:t>
      </w:r>
      <w:r w:rsidR="005F3A53" w:rsidRPr="000E2DB0">
        <w:rPr>
          <w:rFonts w:ascii="Arial" w:hAnsi="Arial" w:cs="Arial"/>
          <w:b/>
          <w:sz w:val="22"/>
          <w:szCs w:val="22"/>
        </w:rPr>
        <w:t>Skills</w:t>
      </w:r>
    </w:p>
    <w:p w14:paraId="6C6CC827" w14:textId="77777777" w:rsidR="00DB444C" w:rsidRPr="000E2DB0" w:rsidRDefault="008440FE" w:rsidP="00DB444C">
      <w:pPr>
        <w:jc w:val="both"/>
        <w:rPr>
          <w:rFonts w:ascii="Arial" w:hAnsi="Arial" w:cs="Arial"/>
          <w:sz w:val="22"/>
          <w:szCs w:val="22"/>
        </w:rPr>
      </w:pPr>
      <w:r w:rsidRPr="000E2DB0">
        <w:rPr>
          <w:rFonts w:ascii="Arial" w:hAnsi="Arial" w:cs="Arial"/>
          <w:sz w:val="22"/>
          <w:szCs w:val="22"/>
        </w:rPr>
        <w:t>At level 7</w:t>
      </w:r>
      <w:r w:rsidR="00C073F1" w:rsidRPr="000E2DB0">
        <w:rPr>
          <w:rFonts w:ascii="Arial" w:hAnsi="Arial" w:cs="Arial"/>
          <w:sz w:val="22"/>
          <w:szCs w:val="22"/>
        </w:rPr>
        <w:t xml:space="preserve">, you should be able to </w:t>
      </w:r>
      <w:r w:rsidRPr="000E2DB0">
        <w:rPr>
          <w:rFonts w:ascii="Arial" w:hAnsi="Arial" w:cs="Arial"/>
          <w:sz w:val="22"/>
          <w:szCs w:val="22"/>
        </w:rPr>
        <w:t>demonstrate originality in the application of knowledge, together with a practical understanding of</w:t>
      </w:r>
      <w:r w:rsidR="00DB444C" w:rsidRPr="000E2DB0">
        <w:rPr>
          <w:rFonts w:ascii="Arial" w:hAnsi="Arial" w:cs="Arial"/>
          <w:sz w:val="22"/>
          <w:szCs w:val="22"/>
        </w:rPr>
        <w:t xml:space="preserve"> </w:t>
      </w:r>
      <w:r w:rsidRPr="000E2DB0">
        <w:rPr>
          <w:rFonts w:ascii="Arial" w:hAnsi="Arial" w:cs="Arial"/>
          <w:sz w:val="22"/>
          <w:szCs w:val="22"/>
        </w:rPr>
        <w:t>how established techniques of research and enquiry are used to create and interpret</w:t>
      </w:r>
      <w:r w:rsidR="00DB444C" w:rsidRPr="000E2DB0">
        <w:rPr>
          <w:rFonts w:ascii="Arial" w:hAnsi="Arial" w:cs="Arial"/>
          <w:sz w:val="22"/>
          <w:szCs w:val="22"/>
        </w:rPr>
        <w:t xml:space="preserve"> </w:t>
      </w:r>
      <w:r w:rsidRPr="000E2DB0">
        <w:rPr>
          <w:rFonts w:ascii="Arial" w:hAnsi="Arial" w:cs="Arial"/>
          <w:sz w:val="22"/>
          <w:szCs w:val="22"/>
        </w:rPr>
        <w:t>knowledge in the discipline</w:t>
      </w:r>
      <w:r w:rsidR="00DB444C" w:rsidRPr="000E2DB0">
        <w:rPr>
          <w:rFonts w:ascii="Arial" w:hAnsi="Arial" w:cs="Arial"/>
          <w:sz w:val="22"/>
          <w:szCs w:val="22"/>
        </w:rPr>
        <w:t>.</w:t>
      </w:r>
      <w:r w:rsidR="00DB444C" w:rsidRPr="000E2DB0">
        <w:t xml:space="preserve"> </w:t>
      </w:r>
      <w:r w:rsidR="00DB444C" w:rsidRPr="000E2DB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6C6CC828" w14:textId="77777777" w:rsidR="00DB444C" w:rsidRPr="000E2DB0" w:rsidRDefault="00DB444C" w:rsidP="008440FE">
      <w:pPr>
        <w:jc w:val="both"/>
        <w:rPr>
          <w:rFonts w:ascii="Arial" w:hAnsi="Arial" w:cs="Arial"/>
          <w:sz w:val="22"/>
          <w:szCs w:val="22"/>
        </w:rPr>
      </w:pPr>
    </w:p>
    <w:p w14:paraId="6C6CC829" w14:textId="64E28BD5" w:rsidR="00D22D9C" w:rsidRPr="000E2DB0" w:rsidRDefault="00D22D9C" w:rsidP="006F1715">
      <w:pPr>
        <w:jc w:val="both"/>
        <w:rPr>
          <w:rFonts w:ascii="Arial" w:hAnsi="Arial" w:cs="Arial"/>
          <w:sz w:val="22"/>
          <w:szCs w:val="22"/>
        </w:rPr>
      </w:pPr>
      <w:r w:rsidRPr="000E2DB0">
        <w:rPr>
          <w:rFonts w:ascii="Arial" w:hAnsi="Arial" w:cs="Arial"/>
          <w:sz w:val="22"/>
          <w:szCs w:val="22"/>
        </w:rPr>
        <w:t xml:space="preserve">You should be able to demonstrate </w:t>
      </w:r>
      <w:r w:rsidR="006F1715" w:rsidRPr="000E2DB0">
        <w:rPr>
          <w:rFonts w:ascii="Arial" w:hAnsi="Arial" w:cs="Arial"/>
          <w:sz w:val="22"/>
          <w:szCs w:val="22"/>
        </w:rPr>
        <w:t>mastery of</w:t>
      </w:r>
      <w:r w:rsidRPr="000E2DB0">
        <w:rPr>
          <w:rFonts w:ascii="Arial" w:hAnsi="Arial" w:cs="Arial"/>
          <w:sz w:val="22"/>
          <w:szCs w:val="22"/>
        </w:rPr>
        <w:t xml:space="preserve"> the </w:t>
      </w:r>
      <w:r w:rsidR="00F67403" w:rsidRPr="000E2DB0">
        <w:rPr>
          <w:rFonts w:ascii="Arial" w:hAnsi="Arial" w:cs="Arial"/>
          <w:sz w:val="22"/>
          <w:szCs w:val="22"/>
        </w:rPr>
        <w:t>leading-edge</w:t>
      </w:r>
      <w:r w:rsidR="00DB444C" w:rsidRPr="000E2DB0">
        <w:rPr>
          <w:rFonts w:ascii="Arial" w:hAnsi="Arial" w:cs="Arial"/>
          <w:sz w:val="22"/>
          <w:szCs w:val="22"/>
        </w:rPr>
        <w:t xml:space="preserve"> </w:t>
      </w:r>
      <w:r w:rsidRPr="000E2DB0">
        <w:rPr>
          <w:rFonts w:ascii="Arial" w:hAnsi="Arial" w:cs="Arial"/>
          <w:sz w:val="22"/>
          <w:szCs w:val="22"/>
        </w:rPr>
        <w:t xml:space="preserve">subject-related concepts and ideas </w:t>
      </w:r>
      <w:r w:rsidR="006F1715" w:rsidRPr="000E2DB0">
        <w:rPr>
          <w:rFonts w:ascii="Arial" w:hAnsi="Arial" w:cs="Arial"/>
          <w:sz w:val="22"/>
          <w:szCs w:val="22"/>
        </w:rPr>
        <w:t xml:space="preserve">as they </w:t>
      </w:r>
      <w:r w:rsidRPr="000E2DB0">
        <w:rPr>
          <w:rFonts w:ascii="Arial" w:hAnsi="Arial" w:cs="Arial"/>
          <w:sz w:val="22"/>
          <w:szCs w:val="22"/>
        </w:rPr>
        <w:t xml:space="preserve">relate to real world situations </w:t>
      </w:r>
      <w:r w:rsidR="00C073F1" w:rsidRPr="000E2DB0">
        <w:rPr>
          <w:rFonts w:ascii="Arial" w:hAnsi="Arial" w:cs="Arial"/>
          <w:sz w:val="22"/>
          <w:szCs w:val="22"/>
        </w:rPr>
        <w:t>and/</w:t>
      </w:r>
      <w:r w:rsidR="000B6520" w:rsidRPr="000E2DB0">
        <w:rPr>
          <w:rFonts w:ascii="Arial" w:hAnsi="Arial" w:cs="Arial"/>
          <w:sz w:val="22"/>
          <w:szCs w:val="22"/>
        </w:rPr>
        <w:t xml:space="preserve">or </w:t>
      </w:r>
      <w:r w:rsidRPr="000E2DB0">
        <w:rPr>
          <w:rFonts w:ascii="Arial" w:hAnsi="Arial" w:cs="Arial"/>
          <w:sz w:val="22"/>
          <w:szCs w:val="22"/>
        </w:rPr>
        <w:t>particular context</w:t>
      </w:r>
      <w:r w:rsidR="000B6520" w:rsidRPr="000E2DB0">
        <w:rPr>
          <w:rFonts w:ascii="Arial" w:hAnsi="Arial" w:cs="Arial"/>
          <w:sz w:val="22"/>
          <w:szCs w:val="22"/>
        </w:rPr>
        <w:t>s</w:t>
      </w:r>
      <w:r w:rsidRPr="000E2DB0">
        <w:rPr>
          <w:rFonts w:ascii="Arial" w:hAnsi="Arial" w:cs="Arial"/>
          <w:sz w:val="22"/>
          <w:szCs w:val="22"/>
        </w:rPr>
        <w:t xml:space="preserve">.  How do they work in practice?  You will deploy models, methods, techniques, and/or theories, in </w:t>
      </w:r>
      <w:r w:rsidR="000B6520" w:rsidRPr="000E2DB0">
        <w:rPr>
          <w:rFonts w:ascii="Arial" w:hAnsi="Arial" w:cs="Arial"/>
          <w:sz w:val="22"/>
          <w:szCs w:val="22"/>
        </w:rPr>
        <w:t>those</w:t>
      </w:r>
      <w:r w:rsidRPr="000E2DB0">
        <w:rPr>
          <w:rFonts w:ascii="Arial" w:hAnsi="Arial" w:cs="Arial"/>
          <w:sz w:val="22"/>
          <w:szCs w:val="22"/>
        </w:rPr>
        <w:t xml:space="preserve"> context</w:t>
      </w:r>
      <w:r w:rsidR="000B6520" w:rsidRPr="000E2DB0">
        <w:rPr>
          <w:rFonts w:ascii="Arial" w:hAnsi="Arial" w:cs="Arial"/>
          <w:sz w:val="22"/>
          <w:szCs w:val="22"/>
        </w:rPr>
        <w:t>s</w:t>
      </w:r>
      <w:r w:rsidR="006D6B5E" w:rsidRPr="000E2DB0">
        <w:rPr>
          <w:rFonts w:ascii="Arial" w:hAnsi="Arial" w:cs="Arial"/>
          <w:sz w:val="22"/>
          <w:szCs w:val="22"/>
        </w:rPr>
        <w:t xml:space="preserve"> or circumstances</w:t>
      </w:r>
      <w:r w:rsidRPr="000E2DB0">
        <w:rPr>
          <w:rFonts w:ascii="Arial" w:hAnsi="Arial" w:cs="Arial"/>
          <w:sz w:val="22"/>
          <w:szCs w:val="22"/>
        </w:rPr>
        <w:t xml:space="preserve">, to assess current situations, perhaps to formulate plans or </w:t>
      </w:r>
      <w:r w:rsidR="006F1715" w:rsidRPr="000E2DB0">
        <w:rPr>
          <w:rFonts w:ascii="Arial" w:hAnsi="Arial" w:cs="Arial"/>
          <w:sz w:val="22"/>
          <w:szCs w:val="22"/>
        </w:rPr>
        <w:t>plausible, justifiable recommendations</w:t>
      </w:r>
      <w:r w:rsidRPr="000E2DB0">
        <w:rPr>
          <w:rFonts w:ascii="Arial" w:hAnsi="Arial" w:cs="Arial"/>
          <w:sz w:val="22"/>
          <w:szCs w:val="22"/>
        </w:rPr>
        <w:t xml:space="preserve"> to solve problems, </w:t>
      </w:r>
      <w:r w:rsidR="00676241" w:rsidRPr="000E2DB0">
        <w:rPr>
          <w:rFonts w:ascii="Arial" w:hAnsi="Arial" w:cs="Arial"/>
          <w:sz w:val="22"/>
          <w:szCs w:val="22"/>
        </w:rPr>
        <w:t xml:space="preserve">or to propose new models, </w:t>
      </w:r>
      <w:r w:rsidR="00C073F1" w:rsidRPr="000E2DB0">
        <w:rPr>
          <w:rFonts w:ascii="Arial" w:hAnsi="Arial" w:cs="Arial"/>
          <w:sz w:val="22"/>
          <w:szCs w:val="22"/>
        </w:rPr>
        <w:t xml:space="preserve">or to create artefacts, </w:t>
      </w:r>
      <w:r w:rsidRPr="000E2DB0">
        <w:rPr>
          <w:rFonts w:ascii="Arial" w:hAnsi="Arial" w:cs="Arial"/>
          <w:sz w:val="22"/>
          <w:szCs w:val="22"/>
        </w:rPr>
        <w:t>which may be innovative and creative</w:t>
      </w:r>
      <w:r w:rsidR="006F1715" w:rsidRPr="000E2DB0">
        <w:rPr>
          <w:rFonts w:ascii="Arial" w:hAnsi="Arial" w:cs="Arial"/>
          <w:sz w:val="22"/>
          <w:szCs w:val="22"/>
        </w:rPr>
        <w:t>, thereby demonstrating your understanding of</w:t>
      </w:r>
      <w:r w:rsidR="006F1715" w:rsidRPr="000E2DB0">
        <w:t xml:space="preserve"> </w:t>
      </w:r>
      <w:r w:rsidR="006F1715" w:rsidRPr="000E2DB0">
        <w:rPr>
          <w:rFonts w:ascii="Arial" w:hAnsi="Arial" w:cs="Arial"/>
          <w:sz w:val="22"/>
          <w:szCs w:val="22"/>
        </w:rPr>
        <w:t>how the boundaries of knowledge are advanced through research</w:t>
      </w:r>
      <w:r w:rsidR="00676241" w:rsidRPr="000E2DB0">
        <w:rPr>
          <w:rFonts w:ascii="Arial" w:hAnsi="Arial" w:cs="Arial"/>
          <w:sz w:val="22"/>
          <w:szCs w:val="22"/>
        </w:rPr>
        <w:t xml:space="preserve"> and/or application</w:t>
      </w:r>
      <w:r w:rsidR="006F1715" w:rsidRPr="000E2DB0">
        <w:rPr>
          <w:rFonts w:ascii="Arial" w:hAnsi="Arial" w:cs="Arial"/>
          <w:sz w:val="22"/>
          <w:szCs w:val="22"/>
        </w:rPr>
        <w:t>.</w:t>
      </w:r>
      <w:r w:rsidRPr="000E2DB0">
        <w:rPr>
          <w:rFonts w:ascii="Arial" w:hAnsi="Arial" w:cs="Arial"/>
          <w:sz w:val="22"/>
          <w:szCs w:val="22"/>
        </w:rPr>
        <w:t xml:space="preserve">  This is likely to involve, for instance, the use of </w:t>
      </w:r>
      <w:r w:rsidR="00E90065" w:rsidRPr="000E2DB0">
        <w:rPr>
          <w:rFonts w:ascii="Arial" w:hAnsi="Arial" w:cs="Arial"/>
          <w:sz w:val="22"/>
          <w:szCs w:val="22"/>
        </w:rPr>
        <w:t>real-world</w:t>
      </w:r>
      <w:r w:rsidRPr="000E2DB0">
        <w:rPr>
          <w:rFonts w:ascii="Arial" w:hAnsi="Arial" w:cs="Arial"/>
          <w:sz w:val="22"/>
          <w:szCs w:val="22"/>
        </w:rPr>
        <w:t xml:space="preserve"> </w:t>
      </w:r>
      <w:r w:rsidR="00C073F1" w:rsidRPr="000E2DB0">
        <w:rPr>
          <w:rFonts w:ascii="Arial" w:hAnsi="Arial" w:cs="Arial"/>
          <w:sz w:val="22"/>
          <w:szCs w:val="22"/>
        </w:rPr>
        <w:t xml:space="preserve">artefacts, </w:t>
      </w:r>
      <w:r w:rsidRPr="000E2DB0">
        <w:rPr>
          <w:rFonts w:ascii="Arial" w:hAnsi="Arial" w:cs="Arial"/>
          <w:sz w:val="22"/>
          <w:szCs w:val="22"/>
        </w:rPr>
        <w:t xml:space="preserve">examples and cases, the application of a model within an organisation and/or benchmarking one </w:t>
      </w:r>
      <w:r w:rsidR="00C073F1" w:rsidRPr="000E2DB0">
        <w:rPr>
          <w:rFonts w:ascii="Arial" w:hAnsi="Arial" w:cs="Arial"/>
          <w:sz w:val="22"/>
          <w:szCs w:val="22"/>
        </w:rPr>
        <w:t xml:space="preserve">theory or </w:t>
      </w:r>
      <w:r w:rsidRPr="000E2DB0">
        <w:rPr>
          <w:rFonts w:ascii="Arial" w:hAnsi="Arial" w:cs="Arial"/>
          <w:sz w:val="22"/>
          <w:szCs w:val="22"/>
        </w:rPr>
        <w:t xml:space="preserve">organisation against others.  </w:t>
      </w:r>
    </w:p>
    <w:p w14:paraId="6C6CC82A" w14:textId="77777777" w:rsidR="00D22D9C" w:rsidRPr="000E2DB0" w:rsidRDefault="00D22D9C" w:rsidP="00D22D9C">
      <w:pPr>
        <w:jc w:val="both"/>
        <w:rPr>
          <w:rFonts w:ascii="Arial" w:hAnsi="Arial" w:cs="Arial"/>
          <w:sz w:val="22"/>
          <w:szCs w:val="22"/>
        </w:rPr>
      </w:pPr>
    </w:p>
    <w:p w14:paraId="12DC5BA1" w14:textId="77777777" w:rsidR="00E86699" w:rsidRPr="00E86699" w:rsidRDefault="008042F0" w:rsidP="00E86699">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86699" w:rsidRPr="00E86699">
        <w:rPr>
          <w:rFonts w:ascii="Arial" w:hAnsi="Arial" w:cs="Arial"/>
          <w:i/>
          <w:sz w:val="22"/>
          <w:szCs w:val="22"/>
        </w:rPr>
        <w:t xml:space="preserve">You should deploy your chosen techniques, models and/or theories, to the organization chosen, giving real-life examples to illustrate the points you make. Where possible you should show awareness of the limitations of the model used when applied to the organisation.  </w:t>
      </w:r>
    </w:p>
    <w:p w14:paraId="6C6CC82D" w14:textId="77777777" w:rsidR="008566E5" w:rsidRPr="000E2DB0" w:rsidRDefault="008566E5" w:rsidP="00D22D9C">
      <w:pPr>
        <w:jc w:val="both"/>
        <w:rPr>
          <w:rFonts w:ascii="Arial" w:hAnsi="Arial" w:cs="Arial"/>
          <w:sz w:val="22"/>
          <w:szCs w:val="22"/>
        </w:rPr>
      </w:pPr>
    </w:p>
    <w:p w14:paraId="6C6CC82E" w14:textId="77777777" w:rsidR="00D22D9C" w:rsidRPr="000E2DB0" w:rsidRDefault="005F3A53" w:rsidP="00D22D9C">
      <w:pPr>
        <w:numPr>
          <w:ilvl w:val="0"/>
          <w:numId w:val="6"/>
        </w:numPr>
        <w:jc w:val="both"/>
        <w:rPr>
          <w:rFonts w:ascii="Arial" w:hAnsi="Arial" w:cs="Arial"/>
          <w:b/>
          <w:sz w:val="22"/>
          <w:szCs w:val="22"/>
        </w:rPr>
      </w:pPr>
      <w:r w:rsidRPr="000E2DB0">
        <w:rPr>
          <w:rFonts w:ascii="Arial" w:hAnsi="Arial" w:cs="Arial"/>
          <w:b/>
          <w:sz w:val="22"/>
          <w:szCs w:val="22"/>
        </w:rPr>
        <w:t xml:space="preserve">Transferable </w:t>
      </w:r>
      <w:r w:rsidR="00D22D9C" w:rsidRPr="000E2DB0">
        <w:rPr>
          <w:rFonts w:ascii="Arial" w:hAnsi="Arial" w:cs="Arial"/>
          <w:b/>
          <w:sz w:val="22"/>
          <w:szCs w:val="22"/>
        </w:rPr>
        <w:t xml:space="preserve">Skills for </w:t>
      </w:r>
      <w:r w:rsidRPr="000E2DB0">
        <w:rPr>
          <w:rFonts w:ascii="Arial" w:hAnsi="Arial" w:cs="Arial"/>
          <w:b/>
          <w:sz w:val="22"/>
          <w:szCs w:val="22"/>
        </w:rPr>
        <w:t xml:space="preserve">Life and </w:t>
      </w:r>
      <w:r w:rsidR="00D22D9C" w:rsidRPr="000E2DB0">
        <w:rPr>
          <w:rFonts w:ascii="Arial" w:hAnsi="Arial" w:cs="Arial"/>
          <w:b/>
          <w:sz w:val="22"/>
          <w:szCs w:val="22"/>
        </w:rPr>
        <w:t xml:space="preserve">Professional Practice </w:t>
      </w:r>
    </w:p>
    <w:p w14:paraId="6C6CC82F" w14:textId="77777777" w:rsidR="00995D51" w:rsidRPr="000E2DB0" w:rsidRDefault="00D22D9C" w:rsidP="002466CE">
      <w:pPr>
        <w:jc w:val="both"/>
        <w:rPr>
          <w:rFonts w:ascii="Arial" w:hAnsi="Arial" w:cs="Arial"/>
          <w:sz w:val="22"/>
          <w:szCs w:val="22"/>
        </w:rPr>
      </w:pPr>
      <w:r w:rsidRPr="000E2DB0">
        <w:rPr>
          <w:rFonts w:ascii="Arial" w:hAnsi="Arial" w:cs="Arial"/>
          <w:sz w:val="22"/>
          <w:szCs w:val="22"/>
        </w:rPr>
        <w:t xml:space="preserve">Your work must provide evidence of the </w:t>
      </w:r>
      <w:r w:rsidR="00103507" w:rsidRPr="000E2DB0">
        <w:rPr>
          <w:rFonts w:ascii="Arial" w:hAnsi="Arial" w:cs="Arial"/>
          <w:sz w:val="22"/>
          <w:szCs w:val="22"/>
        </w:rPr>
        <w:t xml:space="preserve">qualities and transferable skills necessary for </w:t>
      </w:r>
      <w:r w:rsidR="00DB444C" w:rsidRPr="000E2DB0">
        <w:rPr>
          <w:rFonts w:ascii="Arial" w:hAnsi="Arial" w:cs="Arial"/>
          <w:sz w:val="22"/>
          <w:szCs w:val="22"/>
        </w:rPr>
        <w:t>post</w:t>
      </w:r>
      <w:r w:rsidR="00103507" w:rsidRPr="000E2DB0">
        <w:rPr>
          <w:rFonts w:ascii="Arial" w:hAnsi="Arial" w:cs="Arial"/>
          <w:sz w:val="22"/>
          <w:szCs w:val="22"/>
        </w:rPr>
        <w:t xml:space="preserve">graduate-level employment </w:t>
      </w:r>
      <w:r w:rsidR="002466CE" w:rsidRPr="000E2DB0">
        <w:rPr>
          <w:rFonts w:ascii="Arial" w:hAnsi="Arial" w:cs="Arial"/>
          <w:sz w:val="22"/>
          <w:szCs w:val="22"/>
        </w:rPr>
        <w:t>in circumstances requiring sound judgement, personal responsibility and initiative in complex and unpredictable professional environments.</w:t>
      </w:r>
      <w:r w:rsidRPr="000E2DB0">
        <w:rPr>
          <w:rFonts w:ascii="Arial" w:hAnsi="Arial" w:cs="Arial"/>
          <w:sz w:val="22"/>
          <w:szCs w:val="22"/>
        </w:rPr>
        <w:t xml:space="preserve">  This includes demonstrating</w:t>
      </w:r>
      <w:r w:rsidR="007E6F99" w:rsidRPr="000E2DB0">
        <w:rPr>
          <w:rFonts w:ascii="Arial" w:hAnsi="Arial" w:cs="Arial"/>
          <w:sz w:val="22"/>
          <w:szCs w:val="22"/>
        </w:rPr>
        <w:t>:</w:t>
      </w:r>
      <w:r w:rsidRPr="000E2DB0">
        <w:rPr>
          <w:rFonts w:ascii="Arial" w:hAnsi="Arial" w:cs="Arial"/>
          <w:sz w:val="22"/>
          <w:szCs w:val="22"/>
        </w:rPr>
        <w:t xml:space="preserve"> </w:t>
      </w:r>
      <w:r w:rsidR="00103507" w:rsidRPr="000E2DB0">
        <w:rPr>
          <w:rFonts w:ascii="Arial" w:hAnsi="Arial" w:cs="Arial"/>
          <w:sz w:val="22"/>
          <w:szCs w:val="22"/>
        </w:rPr>
        <w:t xml:space="preserve">the </w:t>
      </w:r>
      <w:r w:rsidR="002466CE" w:rsidRPr="000E2DB0">
        <w:rPr>
          <w:rFonts w:ascii="Arial" w:hAnsi="Arial" w:cs="Arial"/>
          <w:sz w:val="22"/>
          <w:szCs w:val="22"/>
        </w:rPr>
        <w:t xml:space="preserve">independent </w:t>
      </w:r>
      <w:r w:rsidR="00103507" w:rsidRPr="000E2DB0">
        <w:rPr>
          <w:rFonts w:ascii="Arial" w:hAnsi="Arial" w:cs="Arial"/>
          <w:sz w:val="22"/>
          <w:szCs w:val="22"/>
        </w:rPr>
        <w:t xml:space="preserve">learning ability for </w:t>
      </w:r>
      <w:r w:rsidR="002466CE" w:rsidRPr="000E2DB0">
        <w:rPr>
          <w:rFonts w:ascii="Arial" w:hAnsi="Arial" w:cs="Arial"/>
          <w:sz w:val="22"/>
          <w:szCs w:val="22"/>
        </w:rPr>
        <w:t xml:space="preserve">continuing </w:t>
      </w:r>
      <w:r w:rsidR="00103507" w:rsidRPr="000E2DB0">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0E2DB0">
        <w:rPr>
          <w:rFonts w:ascii="Arial" w:hAnsi="Arial" w:cs="Arial"/>
          <w:sz w:val="22"/>
          <w:szCs w:val="22"/>
        </w:rPr>
        <w:t xml:space="preserve"> that you can initiate and complete tasks</w:t>
      </w:r>
      <w:r w:rsidR="002466CE" w:rsidRPr="000E2DB0">
        <w:rPr>
          <w:rFonts w:ascii="Arial" w:hAnsi="Arial" w:cs="Arial"/>
          <w:sz w:val="22"/>
          <w:szCs w:val="22"/>
        </w:rPr>
        <w:t>, projects</w:t>
      </w:r>
      <w:r w:rsidR="00995D51" w:rsidRPr="000E2DB0">
        <w:rPr>
          <w:rFonts w:ascii="Arial" w:hAnsi="Arial" w:cs="Arial"/>
          <w:sz w:val="22"/>
          <w:szCs w:val="22"/>
        </w:rPr>
        <w:t xml:space="preserve"> and procedures, whether individually and/or collaboratively</w:t>
      </w:r>
      <w:r w:rsidR="00676241" w:rsidRPr="000E2DB0">
        <w:rPr>
          <w:rFonts w:ascii="Arial" w:hAnsi="Arial" w:cs="Arial"/>
          <w:sz w:val="22"/>
          <w:szCs w:val="22"/>
        </w:rPr>
        <w:t>, to a professional level</w:t>
      </w:r>
      <w:r w:rsidR="00995D51" w:rsidRPr="000E2DB0">
        <w:rPr>
          <w:rFonts w:ascii="Arial" w:hAnsi="Arial" w:cs="Arial"/>
          <w:sz w:val="22"/>
          <w:szCs w:val="22"/>
        </w:rPr>
        <w:t xml:space="preserve">; </w:t>
      </w:r>
      <w:r w:rsidR="006D6B5E" w:rsidRPr="000E2DB0">
        <w:rPr>
          <w:rFonts w:ascii="Arial" w:hAnsi="Arial" w:cs="Arial"/>
          <w:sz w:val="22"/>
          <w:szCs w:val="22"/>
        </w:rPr>
        <w:t xml:space="preserve">that you can use appropriate media to effectively communicate information, arguments and analysis in a variety of forms </w:t>
      </w:r>
      <w:r w:rsidR="002466CE" w:rsidRPr="000E2DB0">
        <w:rPr>
          <w:rFonts w:ascii="Arial" w:hAnsi="Arial" w:cs="Arial"/>
          <w:sz w:val="22"/>
          <w:szCs w:val="22"/>
        </w:rPr>
        <w:t>for a variety of</w:t>
      </w:r>
      <w:r w:rsidR="006D6B5E" w:rsidRPr="000E2DB0">
        <w:rPr>
          <w:rFonts w:ascii="Arial" w:hAnsi="Arial" w:cs="Arial"/>
          <w:sz w:val="22"/>
          <w:szCs w:val="22"/>
        </w:rPr>
        <w:t xml:space="preserve"> audiences</w:t>
      </w:r>
      <w:r w:rsidR="00995D51" w:rsidRPr="000E2DB0">
        <w:rPr>
          <w:rFonts w:ascii="Arial" w:hAnsi="Arial" w:cs="Arial"/>
          <w:sz w:val="22"/>
          <w:szCs w:val="22"/>
        </w:rPr>
        <w:t>; fluency of expression; clarity and effectiveness in presentation and organisation. Work should be coherent and well-structured in presentation and organisation.</w:t>
      </w:r>
    </w:p>
    <w:p w14:paraId="6C6CC830" w14:textId="77777777" w:rsidR="00995D51" w:rsidRPr="000E2DB0" w:rsidRDefault="00995D51" w:rsidP="00D22D9C">
      <w:pPr>
        <w:jc w:val="both"/>
        <w:rPr>
          <w:rFonts w:ascii="Arial" w:hAnsi="Arial" w:cs="Arial"/>
          <w:sz w:val="22"/>
          <w:szCs w:val="22"/>
        </w:rPr>
      </w:pPr>
    </w:p>
    <w:p w14:paraId="6A79777D" w14:textId="76319242" w:rsidR="00E86699" w:rsidRDefault="008042F0" w:rsidP="00E86699">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86699" w:rsidRPr="00020E28">
        <w:rPr>
          <w:rFonts w:ascii="Arial" w:hAnsi="Arial" w:cs="Arial"/>
          <w:i/>
          <w:sz w:val="22"/>
          <w:szCs w:val="22"/>
        </w:rPr>
        <w:t>You should use a report of a recognised format.  It should include an executive summary, introduction, main findings and conclusions.  Recommendations are also required.   All writing should be academic in style, formal, focused, concise and subject specific.  It should use a font of Times New Roman 12 or Arial 11 Point.  All graphs, charts and figures in the main body must be clearly referenced beside or beneath.  Where possible they should not be on separate pages but should be incorporated within the text.</w:t>
      </w:r>
    </w:p>
    <w:p w14:paraId="66C4D680" w14:textId="1487B122" w:rsidR="001E7998" w:rsidRDefault="001E7998" w:rsidP="00E86699">
      <w:pPr>
        <w:jc w:val="both"/>
        <w:rPr>
          <w:rFonts w:ascii="Arial" w:hAnsi="Arial" w:cs="Arial"/>
          <w:i/>
          <w:sz w:val="22"/>
          <w:szCs w:val="22"/>
        </w:rPr>
      </w:pPr>
    </w:p>
    <w:p w14:paraId="34A317C8" w14:textId="703128CF" w:rsidR="001E7998" w:rsidRDefault="001E7998" w:rsidP="00E86699">
      <w:pPr>
        <w:jc w:val="both"/>
        <w:rPr>
          <w:rFonts w:ascii="Arial" w:hAnsi="Arial" w:cs="Arial"/>
          <w:i/>
          <w:sz w:val="22"/>
          <w:szCs w:val="22"/>
        </w:rPr>
      </w:pPr>
    </w:p>
    <w:p w14:paraId="28F7701B" w14:textId="539EF321" w:rsidR="001E7998" w:rsidRDefault="001E7998" w:rsidP="00E86699">
      <w:pPr>
        <w:jc w:val="both"/>
        <w:rPr>
          <w:rFonts w:ascii="Arial" w:hAnsi="Arial" w:cs="Arial"/>
          <w:i/>
          <w:sz w:val="22"/>
          <w:szCs w:val="22"/>
        </w:rPr>
      </w:pPr>
    </w:p>
    <w:p w14:paraId="13E20BDD" w14:textId="2F73436D" w:rsidR="001E7998" w:rsidRDefault="001E7998" w:rsidP="00E86699">
      <w:pPr>
        <w:jc w:val="both"/>
        <w:rPr>
          <w:rFonts w:ascii="Arial" w:hAnsi="Arial" w:cs="Arial"/>
          <w:i/>
          <w:sz w:val="22"/>
          <w:szCs w:val="22"/>
        </w:rPr>
      </w:pPr>
    </w:p>
    <w:p w14:paraId="73EE86F5" w14:textId="79F61488" w:rsidR="001E7998" w:rsidRDefault="001E7998" w:rsidP="00E86699">
      <w:pPr>
        <w:jc w:val="both"/>
        <w:rPr>
          <w:rFonts w:ascii="Arial" w:hAnsi="Arial" w:cs="Arial"/>
          <w:i/>
          <w:sz w:val="22"/>
          <w:szCs w:val="22"/>
        </w:rPr>
      </w:pPr>
    </w:p>
    <w:p w14:paraId="707E9439" w14:textId="575C8542" w:rsidR="001E7998" w:rsidRDefault="001E7998" w:rsidP="00E86699">
      <w:pPr>
        <w:jc w:val="both"/>
        <w:rPr>
          <w:rFonts w:ascii="Arial" w:hAnsi="Arial" w:cs="Arial"/>
          <w:i/>
          <w:sz w:val="22"/>
          <w:szCs w:val="22"/>
        </w:rPr>
      </w:pPr>
    </w:p>
    <w:p w14:paraId="1371132A" w14:textId="6B094914" w:rsidR="001E7998" w:rsidRDefault="001E7998" w:rsidP="00E86699">
      <w:pPr>
        <w:jc w:val="both"/>
        <w:rPr>
          <w:rFonts w:ascii="Arial" w:hAnsi="Arial" w:cs="Arial"/>
          <w:i/>
          <w:sz w:val="22"/>
          <w:szCs w:val="22"/>
        </w:rPr>
      </w:pPr>
    </w:p>
    <w:p w14:paraId="5E4571E2" w14:textId="3C3DCBBD" w:rsidR="001E7998" w:rsidRDefault="001E7998" w:rsidP="00E86699">
      <w:pPr>
        <w:jc w:val="both"/>
        <w:rPr>
          <w:rFonts w:ascii="Arial" w:hAnsi="Arial" w:cs="Arial"/>
          <w:i/>
          <w:sz w:val="22"/>
          <w:szCs w:val="22"/>
        </w:rPr>
      </w:pPr>
    </w:p>
    <w:p w14:paraId="29BDE9DA" w14:textId="4C074387" w:rsidR="001E7998" w:rsidRDefault="001E7998" w:rsidP="00E86699">
      <w:pPr>
        <w:jc w:val="both"/>
        <w:rPr>
          <w:rFonts w:ascii="Arial" w:hAnsi="Arial" w:cs="Arial"/>
          <w:i/>
          <w:sz w:val="22"/>
          <w:szCs w:val="22"/>
        </w:rPr>
      </w:pPr>
    </w:p>
    <w:p w14:paraId="4DB663DD" w14:textId="0CD1532D" w:rsidR="001E7998" w:rsidRDefault="001E7998" w:rsidP="00E86699">
      <w:pPr>
        <w:jc w:val="both"/>
        <w:rPr>
          <w:rFonts w:ascii="Arial" w:hAnsi="Arial" w:cs="Arial"/>
          <w:i/>
          <w:sz w:val="22"/>
          <w:szCs w:val="22"/>
        </w:rPr>
      </w:pPr>
    </w:p>
    <w:p w14:paraId="557090A8" w14:textId="79AE71C5" w:rsidR="001E7998" w:rsidRDefault="001E7998" w:rsidP="00E86699">
      <w:pPr>
        <w:jc w:val="both"/>
        <w:rPr>
          <w:rFonts w:ascii="Arial" w:hAnsi="Arial"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E7998" w:rsidRPr="00A406E5" w14:paraId="5EAE14F4" w14:textId="77777777" w:rsidTr="00D707E1">
        <w:trPr>
          <w:jc w:val="center"/>
        </w:trPr>
        <w:tc>
          <w:tcPr>
            <w:tcW w:w="10670" w:type="dxa"/>
            <w:shd w:val="clear" w:color="auto" w:fill="BFBFBF"/>
          </w:tcPr>
          <w:p w14:paraId="45B8D41C" w14:textId="77777777" w:rsidR="001E7998" w:rsidRPr="00A406E5" w:rsidRDefault="001E7998" w:rsidP="00D707E1">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66CC3A" w14:textId="77777777" w:rsidR="001E7998" w:rsidRPr="00A406E5" w:rsidRDefault="001E7998" w:rsidP="001E7998">
      <w:pPr>
        <w:rPr>
          <w:rFonts w:ascii="Arial" w:hAnsi="Arial" w:cs="Arial"/>
        </w:rPr>
      </w:pPr>
    </w:p>
    <w:p w14:paraId="1DB5A304" w14:textId="77777777" w:rsidR="001E7998" w:rsidRPr="00A406E5" w:rsidRDefault="001E7998" w:rsidP="001E799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3B910A" w14:textId="77777777" w:rsidR="001E7998" w:rsidRPr="00A406E5" w:rsidRDefault="001E7998" w:rsidP="001E7998">
      <w:pPr>
        <w:rPr>
          <w:rFonts w:ascii="Arial" w:hAnsi="Arial" w:cs="Arial"/>
          <w:b/>
          <w:sz w:val="22"/>
          <w:szCs w:val="22"/>
        </w:rPr>
        <w:sectPr w:rsidR="001E7998" w:rsidRPr="00A406E5" w:rsidSect="00F31C04">
          <w:footerReference w:type="default" r:id="rId13"/>
          <w:pgSz w:w="11894" w:h="16834"/>
          <w:pgMar w:top="720" w:right="720" w:bottom="720" w:left="720" w:header="706" w:footer="454" w:gutter="0"/>
          <w:paperSrc w:first="1" w:other="1"/>
          <w:cols w:space="720"/>
          <w:docGrid w:linePitch="272"/>
        </w:sectPr>
      </w:pPr>
    </w:p>
    <w:p w14:paraId="74381C7F" w14:textId="77777777" w:rsidR="001E7998" w:rsidRPr="00A406E5" w:rsidRDefault="001E7998" w:rsidP="001E7998">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E7998" w:rsidRPr="00A406E5" w14:paraId="5EA9A584" w14:textId="77777777" w:rsidTr="00D707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AA3B9C" w14:textId="77777777" w:rsidR="001E7998" w:rsidRPr="00A406E5" w:rsidRDefault="001E7998" w:rsidP="00D707E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BD92BC" w14:textId="77777777" w:rsidR="001E7998" w:rsidRPr="00A85BFE" w:rsidRDefault="001E7998" w:rsidP="00D707E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B2FF94" w14:textId="77777777" w:rsidR="001E7998" w:rsidRPr="00A85BFE" w:rsidRDefault="001E7998" w:rsidP="00D707E1">
            <w:pPr>
              <w:ind w:left="113" w:right="113"/>
              <w:jc w:val="center"/>
              <w:rPr>
                <w:rFonts w:ascii="Arial" w:hAnsi="Arial" w:cs="Arial"/>
                <w:b/>
                <w:sz w:val="18"/>
                <w:szCs w:val="18"/>
              </w:rPr>
            </w:pPr>
            <w:r w:rsidRPr="00A85BFE">
              <w:rPr>
                <w:rFonts w:ascii="Arial" w:hAnsi="Arial" w:cs="Arial"/>
                <w:b/>
                <w:sz w:val="18"/>
                <w:szCs w:val="18"/>
              </w:rPr>
              <w:t xml:space="preserve">Marks </w:t>
            </w:r>
          </w:p>
          <w:p w14:paraId="0D039CF9" w14:textId="77777777" w:rsidR="001E7998" w:rsidRPr="00A85BFE" w:rsidRDefault="001E7998" w:rsidP="00D707E1">
            <w:pPr>
              <w:ind w:left="113" w:right="113"/>
              <w:jc w:val="center"/>
              <w:rPr>
                <w:rFonts w:ascii="Arial" w:hAnsi="Arial" w:cs="Arial"/>
                <w:b/>
                <w:sz w:val="18"/>
                <w:szCs w:val="18"/>
              </w:rPr>
            </w:pPr>
            <w:r w:rsidRPr="00A85BFE">
              <w:rPr>
                <w:rFonts w:ascii="Arial" w:hAnsi="Arial" w:cs="Arial"/>
                <w:b/>
                <w:sz w:val="18"/>
                <w:szCs w:val="18"/>
              </w:rPr>
              <w:t>awarded</w:t>
            </w:r>
          </w:p>
        </w:tc>
      </w:tr>
      <w:tr w:rsidR="001E7998" w:rsidRPr="00A406E5" w14:paraId="1195E525" w14:textId="77777777" w:rsidTr="00D707E1">
        <w:trPr>
          <w:trHeight w:val="450"/>
        </w:trPr>
        <w:tc>
          <w:tcPr>
            <w:tcW w:w="4169" w:type="pct"/>
            <w:tcBorders>
              <w:top w:val="single" w:sz="4" w:space="0" w:color="auto"/>
              <w:left w:val="single" w:sz="4" w:space="0" w:color="auto"/>
              <w:right w:val="single" w:sz="4" w:space="0" w:color="auto"/>
            </w:tcBorders>
            <w:shd w:val="clear" w:color="auto" w:fill="D9D9D9"/>
          </w:tcPr>
          <w:p w14:paraId="2D3FA779" w14:textId="77777777" w:rsidR="001E7998" w:rsidRPr="00A406E5" w:rsidRDefault="001E7998" w:rsidP="00D707E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E08A3B8" w14:textId="77777777" w:rsidR="001E7998" w:rsidRPr="00A406E5" w:rsidRDefault="001E7998" w:rsidP="00D707E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7DD716" w14:textId="582E2124" w:rsidR="001E7998" w:rsidRPr="00A406E5" w:rsidRDefault="001E7998" w:rsidP="00D707E1">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1299A" w14:textId="77777777" w:rsidR="001E7998" w:rsidRPr="00A406E5" w:rsidRDefault="001E7998" w:rsidP="00D707E1">
            <w:pPr>
              <w:jc w:val="center"/>
              <w:rPr>
                <w:rFonts w:ascii="Arial" w:hAnsi="Arial" w:cs="Arial"/>
                <w:sz w:val="32"/>
              </w:rPr>
            </w:pPr>
          </w:p>
        </w:tc>
      </w:tr>
      <w:tr w:rsidR="001E7998" w:rsidRPr="00A406E5" w14:paraId="39918C47" w14:textId="77777777" w:rsidTr="00D707E1">
        <w:trPr>
          <w:trHeight w:val="450"/>
        </w:trPr>
        <w:tc>
          <w:tcPr>
            <w:tcW w:w="4169" w:type="pct"/>
            <w:vMerge w:val="restart"/>
            <w:tcBorders>
              <w:top w:val="single" w:sz="4" w:space="0" w:color="auto"/>
              <w:left w:val="single" w:sz="4" w:space="0" w:color="auto"/>
              <w:right w:val="single" w:sz="4" w:space="0" w:color="auto"/>
            </w:tcBorders>
          </w:tcPr>
          <w:p w14:paraId="3E847B02" w14:textId="77777777" w:rsidR="001E7998" w:rsidRPr="00A406E5" w:rsidRDefault="001E7998" w:rsidP="00D707E1">
            <w:pPr>
              <w:spacing w:after="120"/>
              <w:rPr>
                <w:rFonts w:ascii="Arial" w:hAnsi="Arial" w:cs="Arial"/>
                <w:sz w:val="14"/>
                <w:szCs w:val="14"/>
              </w:rPr>
            </w:pPr>
          </w:p>
          <w:p w14:paraId="7B6FC8E6" w14:textId="77777777" w:rsidR="001E7998" w:rsidRPr="00A406E5" w:rsidRDefault="001E7998" w:rsidP="00D707E1">
            <w:pPr>
              <w:spacing w:after="120"/>
              <w:rPr>
                <w:rFonts w:ascii="Arial" w:hAnsi="Arial" w:cs="Arial"/>
                <w:sz w:val="14"/>
                <w:szCs w:val="14"/>
              </w:rPr>
            </w:pPr>
          </w:p>
          <w:p w14:paraId="0A7B2335" w14:textId="77777777" w:rsidR="001E7998" w:rsidRPr="00A406E5" w:rsidRDefault="001E7998" w:rsidP="00D707E1">
            <w:pPr>
              <w:spacing w:after="120"/>
              <w:rPr>
                <w:rFonts w:ascii="Arial" w:hAnsi="Arial" w:cs="Arial"/>
                <w:sz w:val="14"/>
                <w:szCs w:val="14"/>
              </w:rPr>
            </w:pPr>
          </w:p>
          <w:p w14:paraId="31026147" w14:textId="77777777" w:rsidR="001E7998" w:rsidRPr="00A406E5" w:rsidRDefault="001E7998" w:rsidP="00D707E1">
            <w:pPr>
              <w:spacing w:after="120"/>
              <w:rPr>
                <w:rFonts w:ascii="Arial" w:hAnsi="Arial" w:cs="Arial"/>
                <w:sz w:val="14"/>
                <w:szCs w:val="14"/>
              </w:rPr>
            </w:pPr>
          </w:p>
          <w:p w14:paraId="435A9D09" w14:textId="77777777" w:rsidR="001E7998" w:rsidRPr="00A406E5" w:rsidRDefault="001E7998" w:rsidP="00D707E1">
            <w:pPr>
              <w:spacing w:after="120"/>
              <w:rPr>
                <w:rFonts w:ascii="Arial" w:hAnsi="Arial" w:cs="Arial"/>
                <w:sz w:val="14"/>
                <w:szCs w:val="14"/>
              </w:rPr>
            </w:pPr>
          </w:p>
          <w:p w14:paraId="06473D9C"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134D41" w14:textId="77777777" w:rsidR="001E7998" w:rsidRPr="00A406E5" w:rsidRDefault="001E7998" w:rsidP="00D707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7B0AC" w14:textId="77777777" w:rsidR="001E7998" w:rsidRPr="00A406E5" w:rsidRDefault="001E7998" w:rsidP="00D707E1">
            <w:pPr>
              <w:jc w:val="center"/>
              <w:rPr>
                <w:rFonts w:ascii="Arial" w:hAnsi="Arial" w:cs="Arial"/>
                <w:sz w:val="32"/>
              </w:rPr>
            </w:pPr>
          </w:p>
        </w:tc>
      </w:tr>
      <w:tr w:rsidR="001E7998" w:rsidRPr="00A406E5" w14:paraId="472F1989" w14:textId="77777777" w:rsidTr="00D707E1">
        <w:trPr>
          <w:trHeight w:val="451"/>
        </w:trPr>
        <w:tc>
          <w:tcPr>
            <w:tcW w:w="4169" w:type="pct"/>
            <w:vMerge/>
            <w:tcBorders>
              <w:left w:val="single" w:sz="4" w:space="0" w:color="auto"/>
              <w:bottom w:val="single" w:sz="4" w:space="0" w:color="auto"/>
              <w:right w:val="single" w:sz="4" w:space="0" w:color="auto"/>
            </w:tcBorders>
          </w:tcPr>
          <w:p w14:paraId="1FBF58CF" w14:textId="77777777" w:rsidR="001E7998" w:rsidRPr="00A406E5" w:rsidRDefault="001E7998" w:rsidP="00D707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ECEF3" w14:textId="77777777" w:rsidR="001E7998" w:rsidRPr="00A406E5" w:rsidRDefault="001E7998" w:rsidP="00D707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15FA45" w14:textId="77777777" w:rsidR="001E7998" w:rsidRPr="00A406E5" w:rsidRDefault="001E7998" w:rsidP="00D707E1">
            <w:pPr>
              <w:jc w:val="center"/>
              <w:rPr>
                <w:rFonts w:ascii="Arial" w:hAnsi="Arial" w:cs="Arial"/>
                <w:sz w:val="32"/>
              </w:rPr>
            </w:pPr>
          </w:p>
        </w:tc>
      </w:tr>
      <w:tr w:rsidR="001E7998" w:rsidRPr="00A406E5" w14:paraId="029D5D6D" w14:textId="77777777" w:rsidTr="00D707E1">
        <w:trPr>
          <w:trHeight w:val="450"/>
        </w:trPr>
        <w:tc>
          <w:tcPr>
            <w:tcW w:w="4169" w:type="pct"/>
            <w:tcBorders>
              <w:top w:val="single" w:sz="4" w:space="0" w:color="auto"/>
              <w:left w:val="single" w:sz="4" w:space="0" w:color="auto"/>
              <w:right w:val="single" w:sz="4" w:space="0" w:color="auto"/>
            </w:tcBorders>
            <w:shd w:val="clear" w:color="auto" w:fill="D9D9D9"/>
          </w:tcPr>
          <w:p w14:paraId="74F368E5" w14:textId="77777777" w:rsidR="001E7998" w:rsidRPr="00A406E5" w:rsidRDefault="001E7998" w:rsidP="00D707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90C0803"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9C2772" w14:textId="4235247F" w:rsidR="001E7998" w:rsidRPr="00A406E5" w:rsidRDefault="001E7998" w:rsidP="00D707E1">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A1F76A" w14:textId="77777777" w:rsidR="001E7998" w:rsidRPr="00A406E5" w:rsidRDefault="001E7998" w:rsidP="00D707E1">
            <w:pPr>
              <w:jc w:val="center"/>
              <w:rPr>
                <w:rFonts w:ascii="Arial" w:hAnsi="Arial" w:cs="Arial"/>
                <w:sz w:val="32"/>
              </w:rPr>
            </w:pPr>
          </w:p>
        </w:tc>
      </w:tr>
      <w:tr w:rsidR="001E7998" w:rsidRPr="00A406E5" w14:paraId="0B418610" w14:textId="77777777" w:rsidTr="00D707E1">
        <w:trPr>
          <w:trHeight w:val="450"/>
        </w:trPr>
        <w:tc>
          <w:tcPr>
            <w:tcW w:w="4169" w:type="pct"/>
            <w:vMerge w:val="restart"/>
            <w:tcBorders>
              <w:top w:val="single" w:sz="4" w:space="0" w:color="auto"/>
              <w:left w:val="single" w:sz="4" w:space="0" w:color="auto"/>
              <w:right w:val="single" w:sz="4" w:space="0" w:color="auto"/>
            </w:tcBorders>
          </w:tcPr>
          <w:p w14:paraId="6A15CFC0" w14:textId="77777777" w:rsidR="001E7998" w:rsidRPr="00A406E5" w:rsidRDefault="001E7998" w:rsidP="00D707E1">
            <w:pPr>
              <w:spacing w:after="120"/>
              <w:rPr>
                <w:rFonts w:ascii="Arial" w:hAnsi="Arial" w:cs="Arial"/>
                <w:sz w:val="14"/>
                <w:szCs w:val="14"/>
              </w:rPr>
            </w:pPr>
          </w:p>
          <w:p w14:paraId="61CFD895" w14:textId="77777777" w:rsidR="001E7998" w:rsidRPr="00A406E5" w:rsidRDefault="001E7998" w:rsidP="00D707E1">
            <w:pPr>
              <w:spacing w:after="120"/>
              <w:rPr>
                <w:rFonts w:ascii="Arial" w:hAnsi="Arial" w:cs="Arial"/>
                <w:sz w:val="14"/>
                <w:szCs w:val="14"/>
              </w:rPr>
            </w:pPr>
          </w:p>
          <w:p w14:paraId="7DB4C92E" w14:textId="77777777" w:rsidR="001E7998" w:rsidRPr="00A406E5" w:rsidRDefault="001E7998" w:rsidP="00D707E1">
            <w:pPr>
              <w:spacing w:after="120"/>
              <w:rPr>
                <w:rFonts w:ascii="Arial" w:hAnsi="Arial" w:cs="Arial"/>
                <w:sz w:val="14"/>
                <w:szCs w:val="14"/>
              </w:rPr>
            </w:pPr>
          </w:p>
          <w:p w14:paraId="1B96EFFC" w14:textId="77777777" w:rsidR="001E7998" w:rsidRPr="00A406E5" w:rsidRDefault="001E7998" w:rsidP="00D707E1">
            <w:pPr>
              <w:spacing w:after="120"/>
              <w:rPr>
                <w:rFonts w:ascii="Arial" w:hAnsi="Arial" w:cs="Arial"/>
                <w:sz w:val="14"/>
                <w:szCs w:val="14"/>
              </w:rPr>
            </w:pPr>
          </w:p>
          <w:p w14:paraId="08815D35" w14:textId="77777777" w:rsidR="001E7998" w:rsidRPr="00A406E5" w:rsidRDefault="001E7998" w:rsidP="00D707E1">
            <w:pPr>
              <w:spacing w:after="120"/>
              <w:rPr>
                <w:rFonts w:ascii="Arial" w:hAnsi="Arial" w:cs="Arial"/>
                <w:sz w:val="14"/>
                <w:szCs w:val="14"/>
              </w:rPr>
            </w:pPr>
          </w:p>
          <w:p w14:paraId="65E178BE"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E1FD99" w14:textId="77777777" w:rsidR="001E7998" w:rsidRPr="00A406E5" w:rsidRDefault="001E7998" w:rsidP="00D707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CA91A1" w14:textId="77777777" w:rsidR="001E7998" w:rsidRPr="00A406E5" w:rsidRDefault="001E7998" w:rsidP="00D707E1">
            <w:pPr>
              <w:jc w:val="center"/>
              <w:rPr>
                <w:rFonts w:ascii="Arial" w:hAnsi="Arial" w:cs="Arial"/>
                <w:sz w:val="32"/>
              </w:rPr>
            </w:pPr>
          </w:p>
        </w:tc>
      </w:tr>
      <w:tr w:rsidR="001E7998" w:rsidRPr="00A406E5" w14:paraId="30CE0E50" w14:textId="77777777" w:rsidTr="00D707E1">
        <w:trPr>
          <w:trHeight w:val="451"/>
        </w:trPr>
        <w:tc>
          <w:tcPr>
            <w:tcW w:w="4169" w:type="pct"/>
            <w:vMerge/>
            <w:tcBorders>
              <w:left w:val="single" w:sz="4" w:space="0" w:color="auto"/>
              <w:bottom w:val="single" w:sz="4" w:space="0" w:color="auto"/>
              <w:right w:val="single" w:sz="4" w:space="0" w:color="auto"/>
            </w:tcBorders>
          </w:tcPr>
          <w:p w14:paraId="6BC0CC9B" w14:textId="77777777" w:rsidR="001E7998" w:rsidRPr="00A406E5" w:rsidRDefault="001E7998" w:rsidP="00D707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764A5F" w14:textId="77777777" w:rsidR="001E7998" w:rsidRPr="00A406E5" w:rsidRDefault="001E7998" w:rsidP="00D707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100649" w14:textId="77777777" w:rsidR="001E7998" w:rsidRPr="00A406E5" w:rsidRDefault="001E7998" w:rsidP="00D707E1">
            <w:pPr>
              <w:jc w:val="center"/>
              <w:rPr>
                <w:rFonts w:ascii="Arial" w:hAnsi="Arial" w:cs="Arial"/>
                <w:sz w:val="32"/>
              </w:rPr>
            </w:pPr>
          </w:p>
        </w:tc>
      </w:tr>
      <w:tr w:rsidR="001E7998" w:rsidRPr="00A406E5" w14:paraId="328DD9B2" w14:textId="77777777" w:rsidTr="00D707E1">
        <w:trPr>
          <w:trHeight w:val="450"/>
        </w:trPr>
        <w:tc>
          <w:tcPr>
            <w:tcW w:w="4169" w:type="pct"/>
            <w:tcBorders>
              <w:top w:val="single" w:sz="4" w:space="0" w:color="auto"/>
              <w:left w:val="single" w:sz="4" w:space="0" w:color="auto"/>
              <w:right w:val="single" w:sz="4" w:space="0" w:color="auto"/>
            </w:tcBorders>
            <w:shd w:val="clear" w:color="auto" w:fill="D9D9D9"/>
          </w:tcPr>
          <w:p w14:paraId="6C07ED33" w14:textId="77777777" w:rsidR="001E7998" w:rsidRPr="00A406E5" w:rsidRDefault="001E7998" w:rsidP="00D707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723AB14"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66C0F4" w14:textId="2CE929B8" w:rsidR="001E7998" w:rsidRPr="00A406E5" w:rsidRDefault="001E7998" w:rsidP="00D707E1">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554AA" w14:textId="77777777" w:rsidR="001E7998" w:rsidRPr="00A406E5" w:rsidRDefault="001E7998" w:rsidP="00D707E1">
            <w:pPr>
              <w:jc w:val="center"/>
              <w:rPr>
                <w:rFonts w:ascii="Arial" w:hAnsi="Arial" w:cs="Arial"/>
                <w:sz w:val="32"/>
              </w:rPr>
            </w:pPr>
          </w:p>
        </w:tc>
      </w:tr>
      <w:tr w:rsidR="001E7998" w:rsidRPr="00A406E5" w14:paraId="08C0CFB3" w14:textId="77777777" w:rsidTr="00D707E1">
        <w:trPr>
          <w:trHeight w:val="450"/>
        </w:trPr>
        <w:tc>
          <w:tcPr>
            <w:tcW w:w="4169" w:type="pct"/>
            <w:vMerge w:val="restart"/>
            <w:tcBorders>
              <w:top w:val="single" w:sz="4" w:space="0" w:color="auto"/>
              <w:left w:val="single" w:sz="4" w:space="0" w:color="auto"/>
              <w:right w:val="single" w:sz="4" w:space="0" w:color="auto"/>
            </w:tcBorders>
          </w:tcPr>
          <w:p w14:paraId="06E556A3" w14:textId="77777777" w:rsidR="001E7998" w:rsidRPr="00A406E5" w:rsidRDefault="001E7998" w:rsidP="00D707E1">
            <w:pPr>
              <w:spacing w:after="120"/>
              <w:rPr>
                <w:rFonts w:ascii="Arial" w:hAnsi="Arial" w:cs="Arial"/>
                <w:sz w:val="14"/>
                <w:szCs w:val="14"/>
              </w:rPr>
            </w:pPr>
          </w:p>
          <w:p w14:paraId="27395DF1" w14:textId="77777777" w:rsidR="001E7998" w:rsidRPr="00A406E5" w:rsidRDefault="001E7998" w:rsidP="00D707E1">
            <w:pPr>
              <w:spacing w:after="120"/>
              <w:rPr>
                <w:rFonts w:ascii="Arial" w:hAnsi="Arial" w:cs="Arial"/>
                <w:sz w:val="14"/>
                <w:szCs w:val="14"/>
              </w:rPr>
            </w:pPr>
          </w:p>
          <w:p w14:paraId="5ED5BF44" w14:textId="77777777" w:rsidR="001E7998" w:rsidRPr="00A406E5" w:rsidRDefault="001E7998" w:rsidP="00D707E1">
            <w:pPr>
              <w:spacing w:after="120"/>
              <w:rPr>
                <w:rFonts w:ascii="Arial" w:hAnsi="Arial" w:cs="Arial"/>
                <w:sz w:val="14"/>
                <w:szCs w:val="14"/>
              </w:rPr>
            </w:pPr>
          </w:p>
          <w:p w14:paraId="49176FF1" w14:textId="77777777" w:rsidR="001E7998" w:rsidRPr="00A406E5" w:rsidRDefault="001E7998" w:rsidP="00D707E1">
            <w:pPr>
              <w:spacing w:after="120"/>
              <w:rPr>
                <w:rFonts w:ascii="Arial" w:hAnsi="Arial" w:cs="Arial"/>
                <w:sz w:val="14"/>
                <w:szCs w:val="14"/>
              </w:rPr>
            </w:pPr>
          </w:p>
          <w:p w14:paraId="232E3B08" w14:textId="77777777" w:rsidR="001E7998" w:rsidRPr="00A406E5" w:rsidRDefault="001E7998" w:rsidP="00D707E1">
            <w:pPr>
              <w:spacing w:after="120"/>
              <w:rPr>
                <w:rFonts w:ascii="Arial" w:hAnsi="Arial" w:cs="Arial"/>
                <w:sz w:val="14"/>
                <w:szCs w:val="14"/>
              </w:rPr>
            </w:pPr>
          </w:p>
          <w:p w14:paraId="3F9B6A83"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51FDCE" w14:textId="77777777" w:rsidR="001E7998" w:rsidRPr="00A406E5" w:rsidRDefault="001E7998" w:rsidP="00D707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8295FD" w14:textId="77777777" w:rsidR="001E7998" w:rsidRPr="00A406E5" w:rsidRDefault="001E7998" w:rsidP="00D707E1">
            <w:pPr>
              <w:jc w:val="center"/>
              <w:rPr>
                <w:rFonts w:ascii="Arial" w:hAnsi="Arial" w:cs="Arial"/>
                <w:sz w:val="32"/>
              </w:rPr>
            </w:pPr>
          </w:p>
        </w:tc>
      </w:tr>
      <w:tr w:rsidR="001E7998" w:rsidRPr="00A406E5" w14:paraId="134BE8D7" w14:textId="77777777" w:rsidTr="00D707E1">
        <w:trPr>
          <w:trHeight w:val="451"/>
        </w:trPr>
        <w:tc>
          <w:tcPr>
            <w:tcW w:w="4169" w:type="pct"/>
            <w:vMerge/>
            <w:tcBorders>
              <w:left w:val="single" w:sz="4" w:space="0" w:color="auto"/>
              <w:bottom w:val="single" w:sz="4" w:space="0" w:color="auto"/>
              <w:right w:val="single" w:sz="4" w:space="0" w:color="auto"/>
            </w:tcBorders>
          </w:tcPr>
          <w:p w14:paraId="67ECAFC3" w14:textId="77777777" w:rsidR="001E7998" w:rsidRPr="00A406E5" w:rsidRDefault="001E7998" w:rsidP="00D707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FAC58" w14:textId="77777777" w:rsidR="001E7998" w:rsidRPr="00A406E5" w:rsidRDefault="001E7998" w:rsidP="00D707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23AA60" w14:textId="77777777" w:rsidR="001E7998" w:rsidRPr="00A406E5" w:rsidRDefault="001E7998" w:rsidP="00D707E1">
            <w:pPr>
              <w:jc w:val="center"/>
              <w:rPr>
                <w:rFonts w:ascii="Arial" w:hAnsi="Arial" w:cs="Arial"/>
                <w:sz w:val="32"/>
              </w:rPr>
            </w:pPr>
          </w:p>
        </w:tc>
      </w:tr>
      <w:tr w:rsidR="001E7998" w:rsidRPr="00A406E5" w14:paraId="0C82D7BF" w14:textId="77777777" w:rsidTr="00D707E1">
        <w:trPr>
          <w:trHeight w:val="450"/>
        </w:trPr>
        <w:tc>
          <w:tcPr>
            <w:tcW w:w="4169" w:type="pct"/>
            <w:tcBorders>
              <w:top w:val="single" w:sz="4" w:space="0" w:color="auto"/>
              <w:left w:val="single" w:sz="4" w:space="0" w:color="auto"/>
              <w:right w:val="single" w:sz="4" w:space="0" w:color="auto"/>
            </w:tcBorders>
            <w:shd w:val="clear" w:color="auto" w:fill="D9D9D9"/>
          </w:tcPr>
          <w:p w14:paraId="623029EA" w14:textId="77777777" w:rsidR="001E7998" w:rsidRPr="00A406E5" w:rsidRDefault="001E7998" w:rsidP="00D707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CC4DD7B"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71B1F7" w14:textId="1290EDEF" w:rsidR="001E7998" w:rsidRPr="00A406E5" w:rsidRDefault="001E7998" w:rsidP="00D707E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C53B5B" w14:textId="77777777" w:rsidR="001E7998" w:rsidRPr="00A406E5" w:rsidRDefault="001E7998" w:rsidP="00D707E1">
            <w:pPr>
              <w:jc w:val="center"/>
              <w:rPr>
                <w:rFonts w:ascii="Arial" w:hAnsi="Arial" w:cs="Arial"/>
                <w:sz w:val="32"/>
              </w:rPr>
            </w:pPr>
          </w:p>
        </w:tc>
      </w:tr>
      <w:tr w:rsidR="001E7998" w:rsidRPr="00A406E5" w14:paraId="65EE7B00" w14:textId="77777777" w:rsidTr="00D707E1">
        <w:trPr>
          <w:trHeight w:val="451"/>
        </w:trPr>
        <w:tc>
          <w:tcPr>
            <w:tcW w:w="4169" w:type="pct"/>
            <w:vMerge w:val="restart"/>
            <w:tcBorders>
              <w:top w:val="single" w:sz="4" w:space="0" w:color="auto"/>
              <w:left w:val="single" w:sz="4" w:space="0" w:color="auto"/>
              <w:right w:val="single" w:sz="4" w:space="0" w:color="auto"/>
            </w:tcBorders>
          </w:tcPr>
          <w:p w14:paraId="129B6B05" w14:textId="77777777" w:rsidR="001E7998" w:rsidRPr="00A406E5" w:rsidRDefault="001E7998" w:rsidP="00D707E1">
            <w:pPr>
              <w:spacing w:after="120"/>
              <w:rPr>
                <w:rFonts w:ascii="Arial" w:hAnsi="Arial" w:cs="Arial"/>
                <w:sz w:val="14"/>
                <w:szCs w:val="14"/>
              </w:rPr>
            </w:pPr>
          </w:p>
          <w:p w14:paraId="6F654DDE" w14:textId="77777777" w:rsidR="001E7998" w:rsidRPr="00A406E5" w:rsidRDefault="001E7998" w:rsidP="00D707E1">
            <w:pPr>
              <w:spacing w:after="120"/>
              <w:rPr>
                <w:rFonts w:ascii="Arial" w:hAnsi="Arial" w:cs="Arial"/>
                <w:sz w:val="14"/>
                <w:szCs w:val="14"/>
              </w:rPr>
            </w:pPr>
          </w:p>
          <w:p w14:paraId="1C69408D" w14:textId="77777777" w:rsidR="001E7998" w:rsidRPr="00A406E5" w:rsidRDefault="001E7998" w:rsidP="00D707E1">
            <w:pPr>
              <w:spacing w:after="120"/>
              <w:rPr>
                <w:rFonts w:ascii="Arial" w:hAnsi="Arial" w:cs="Arial"/>
                <w:sz w:val="14"/>
                <w:szCs w:val="14"/>
              </w:rPr>
            </w:pPr>
          </w:p>
          <w:p w14:paraId="0CDE214A" w14:textId="77777777" w:rsidR="001E7998" w:rsidRPr="00A406E5" w:rsidRDefault="001E7998" w:rsidP="00D707E1">
            <w:pPr>
              <w:spacing w:after="120"/>
              <w:rPr>
                <w:rFonts w:ascii="Arial" w:hAnsi="Arial" w:cs="Arial"/>
                <w:sz w:val="14"/>
                <w:szCs w:val="14"/>
              </w:rPr>
            </w:pPr>
          </w:p>
          <w:p w14:paraId="40AFD2F9" w14:textId="77777777" w:rsidR="001E7998" w:rsidRPr="00A406E5" w:rsidRDefault="001E7998" w:rsidP="00D707E1">
            <w:pPr>
              <w:spacing w:after="120"/>
              <w:rPr>
                <w:rFonts w:ascii="Arial" w:hAnsi="Arial" w:cs="Arial"/>
                <w:sz w:val="14"/>
                <w:szCs w:val="14"/>
              </w:rPr>
            </w:pPr>
          </w:p>
          <w:p w14:paraId="343D720D"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4D1D29" w14:textId="77777777" w:rsidR="001E7998" w:rsidRPr="00A406E5" w:rsidRDefault="001E7998" w:rsidP="00D707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648FD4" w14:textId="77777777" w:rsidR="001E7998" w:rsidRPr="00A406E5" w:rsidRDefault="001E7998" w:rsidP="00D707E1">
            <w:pPr>
              <w:jc w:val="center"/>
              <w:rPr>
                <w:rFonts w:ascii="Arial" w:hAnsi="Arial" w:cs="Arial"/>
                <w:sz w:val="32"/>
              </w:rPr>
            </w:pPr>
          </w:p>
        </w:tc>
      </w:tr>
      <w:tr w:rsidR="001E7998" w:rsidRPr="00A406E5" w14:paraId="2007E7F3" w14:textId="77777777" w:rsidTr="00D707E1">
        <w:trPr>
          <w:trHeight w:val="450"/>
        </w:trPr>
        <w:tc>
          <w:tcPr>
            <w:tcW w:w="4169" w:type="pct"/>
            <w:vMerge/>
            <w:tcBorders>
              <w:left w:val="single" w:sz="4" w:space="0" w:color="auto"/>
              <w:bottom w:val="single" w:sz="4" w:space="0" w:color="auto"/>
              <w:right w:val="single" w:sz="4" w:space="0" w:color="auto"/>
            </w:tcBorders>
          </w:tcPr>
          <w:p w14:paraId="08F197AE" w14:textId="77777777" w:rsidR="001E7998" w:rsidRPr="00A406E5" w:rsidRDefault="001E7998" w:rsidP="00D707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4982C" w14:textId="77777777" w:rsidR="001E7998" w:rsidRPr="00A406E5" w:rsidRDefault="001E7998" w:rsidP="00D707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E9F09" w14:textId="77777777" w:rsidR="001E7998" w:rsidRPr="00A406E5" w:rsidRDefault="001E7998" w:rsidP="00D707E1">
            <w:pPr>
              <w:jc w:val="center"/>
              <w:rPr>
                <w:rFonts w:ascii="Arial" w:hAnsi="Arial" w:cs="Arial"/>
                <w:sz w:val="32"/>
              </w:rPr>
            </w:pPr>
          </w:p>
        </w:tc>
      </w:tr>
      <w:tr w:rsidR="001E7998" w:rsidRPr="00A406E5" w14:paraId="4CFFF79C" w14:textId="77777777" w:rsidTr="00D707E1">
        <w:trPr>
          <w:trHeight w:val="450"/>
        </w:trPr>
        <w:tc>
          <w:tcPr>
            <w:tcW w:w="4169" w:type="pct"/>
            <w:tcBorders>
              <w:top w:val="single" w:sz="4" w:space="0" w:color="auto"/>
              <w:left w:val="single" w:sz="4" w:space="0" w:color="auto"/>
              <w:right w:val="single" w:sz="4" w:space="0" w:color="auto"/>
            </w:tcBorders>
            <w:shd w:val="clear" w:color="auto" w:fill="D9D9D9"/>
          </w:tcPr>
          <w:p w14:paraId="6A5A1A49" w14:textId="77777777" w:rsidR="001E7998" w:rsidRPr="00A406E5" w:rsidRDefault="001E7998" w:rsidP="00D707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AF4786"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57B3D2" w14:textId="16269974" w:rsidR="001E7998" w:rsidRPr="00A406E5" w:rsidRDefault="001E7998" w:rsidP="00D707E1">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A7ED2" w14:textId="77777777" w:rsidR="001E7998" w:rsidRPr="00A406E5" w:rsidRDefault="001E7998" w:rsidP="00D707E1">
            <w:pPr>
              <w:jc w:val="center"/>
              <w:rPr>
                <w:rFonts w:ascii="Arial" w:hAnsi="Arial" w:cs="Arial"/>
                <w:sz w:val="32"/>
              </w:rPr>
            </w:pPr>
          </w:p>
        </w:tc>
      </w:tr>
      <w:tr w:rsidR="001E7998" w:rsidRPr="00A406E5" w14:paraId="4B512E7C" w14:textId="77777777" w:rsidTr="00D707E1">
        <w:trPr>
          <w:trHeight w:val="451"/>
        </w:trPr>
        <w:tc>
          <w:tcPr>
            <w:tcW w:w="4169" w:type="pct"/>
            <w:vMerge w:val="restart"/>
            <w:tcBorders>
              <w:top w:val="single" w:sz="4" w:space="0" w:color="auto"/>
              <w:left w:val="single" w:sz="4" w:space="0" w:color="auto"/>
              <w:right w:val="single" w:sz="4" w:space="0" w:color="auto"/>
            </w:tcBorders>
          </w:tcPr>
          <w:p w14:paraId="12CAF3CA" w14:textId="77777777" w:rsidR="001E7998" w:rsidRPr="00A406E5" w:rsidRDefault="001E7998" w:rsidP="00D707E1">
            <w:pPr>
              <w:spacing w:after="120"/>
              <w:rPr>
                <w:rFonts w:ascii="Arial" w:hAnsi="Arial" w:cs="Arial"/>
                <w:sz w:val="14"/>
                <w:szCs w:val="14"/>
              </w:rPr>
            </w:pPr>
          </w:p>
          <w:p w14:paraId="0EF7573D" w14:textId="77777777" w:rsidR="001E7998" w:rsidRPr="00A406E5" w:rsidRDefault="001E7998" w:rsidP="00D707E1">
            <w:pPr>
              <w:spacing w:after="120"/>
              <w:rPr>
                <w:rFonts w:ascii="Arial" w:hAnsi="Arial" w:cs="Arial"/>
                <w:sz w:val="14"/>
                <w:szCs w:val="14"/>
              </w:rPr>
            </w:pPr>
          </w:p>
          <w:p w14:paraId="41DA843F" w14:textId="77777777" w:rsidR="001E7998" w:rsidRPr="00A406E5" w:rsidRDefault="001E7998" w:rsidP="00D707E1">
            <w:pPr>
              <w:spacing w:after="120"/>
              <w:rPr>
                <w:rFonts w:ascii="Arial" w:hAnsi="Arial" w:cs="Arial"/>
                <w:sz w:val="14"/>
                <w:szCs w:val="14"/>
              </w:rPr>
            </w:pPr>
          </w:p>
          <w:p w14:paraId="77102A7E" w14:textId="77777777" w:rsidR="001E7998" w:rsidRPr="00A406E5" w:rsidRDefault="001E7998" w:rsidP="00D707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3B1A29" w14:textId="77777777" w:rsidR="001E7998" w:rsidRPr="00A406E5" w:rsidRDefault="001E7998" w:rsidP="00D707E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7706E" w14:textId="77777777" w:rsidR="001E7998" w:rsidRPr="00A406E5" w:rsidRDefault="001E7998" w:rsidP="00D707E1">
            <w:pPr>
              <w:jc w:val="center"/>
              <w:rPr>
                <w:rFonts w:ascii="Arial" w:hAnsi="Arial" w:cs="Arial"/>
                <w:sz w:val="32"/>
              </w:rPr>
            </w:pPr>
          </w:p>
        </w:tc>
      </w:tr>
      <w:tr w:rsidR="001E7998" w:rsidRPr="00A406E5" w14:paraId="24B0F7D5" w14:textId="77777777" w:rsidTr="00D707E1">
        <w:trPr>
          <w:trHeight w:val="450"/>
        </w:trPr>
        <w:tc>
          <w:tcPr>
            <w:tcW w:w="4169" w:type="pct"/>
            <w:vMerge/>
            <w:tcBorders>
              <w:left w:val="single" w:sz="4" w:space="0" w:color="auto"/>
              <w:bottom w:val="single" w:sz="4" w:space="0" w:color="auto"/>
              <w:right w:val="single" w:sz="4" w:space="0" w:color="auto"/>
            </w:tcBorders>
          </w:tcPr>
          <w:p w14:paraId="04713513" w14:textId="77777777" w:rsidR="001E7998" w:rsidRPr="00A406E5" w:rsidRDefault="001E7998" w:rsidP="00D707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0DCE35" w14:textId="77777777" w:rsidR="001E7998" w:rsidRPr="00A406E5" w:rsidRDefault="001E7998" w:rsidP="00D707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AC727C" w14:textId="77777777" w:rsidR="001E7998" w:rsidRPr="00A406E5" w:rsidRDefault="001E7998" w:rsidP="00D707E1">
            <w:pPr>
              <w:jc w:val="center"/>
              <w:rPr>
                <w:rFonts w:ascii="Arial" w:hAnsi="Arial" w:cs="Arial"/>
                <w:sz w:val="32"/>
              </w:rPr>
            </w:pPr>
          </w:p>
        </w:tc>
      </w:tr>
    </w:tbl>
    <w:p w14:paraId="342078BA" w14:textId="77777777" w:rsidR="001E7998" w:rsidRPr="00A406E5" w:rsidRDefault="001E7998" w:rsidP="001E799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E7998" w:rsidRPr="00A406E5" w14:paraId="0E9F6385" w14:textId="77777777" w:rsidTr="00D707E1">
        <w:trPr>
          <w:cantSplit/>
        </w:trPr>
        <w:tc>
          <w:tcPr>
            <w:tcW w:w="6062" w:type="dxa"/>
            <w:vMerge w:val="restart"/>
            <w:shd w:val="pct15" w:color="auto" w:fill="auto"/>
            <w:vAlign w:val="center"/>
          </w:tcPr>
          <w:p w14:paraId="5CC442F2" w14:textId="77777777" w:rsidR="001E7998" w:rsidRPr="00A406E5" w:rsidRDefault="001E7998" w:rsidP="00D707E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933C6" w14:textId="77777777" w:rsidR="001E7998" w:rsidRPr="00A406E5" w:rsidRDefault="001E7998" w:rsidP="00D707E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54286B" w14:textId="77777777" w:rsidR="001E7998" w:rsidRPr="00A406E5" w:rsidRDefault="001E7998" w:rsidP="00D707E1">
            <w:pPr>
              <w:jc w:val="right"/>
              <w:rPr>
                <w:rFonts w:ascii="Arial" w:hAnsi="Arial" w:cs="Arial"/>
                <w:b/>
                <w:bCs/>
              </w:rPr>
            </w:pPr>
            <w:r w:rsidRPr="00A406E5">
              <w:rPr>
                <w:rFonts w:ascii="Arial" w:hAnsi="Arial" w:cs="Arial"/>
                <w:b/>
                <w:bCs/>
              </w:rPr>
              <w:t>%</w:t>
            </w:r>
          </w:p>
        </w:tc>
      </w:tr>
      <w:tr w:rsidR="001E7998" w:rsidRPr="00A406E5" w14:paraId="10AA507B" w14:textId="77777777" w:rsidTr="00D707E1">
        <w:trPr>
          <w:cantSplit/>
        </w:trPr>
        <w:tc>
          <w:tcPr>
            <w:tcW w:w="6062" w:type="dxa"/>
            <w:vMerge/>
            <w:vAlign w:val="bottom"/>
          </w:tcPr>
          <w:p w14:paraId="13B9A635" w14:textId="77777777" w:rsidR="001E7998" w:rsidRPr="00A406E5" w:rsidRDefault="001E7998" w:rsidP="00D707E1">
            <w:pPr>
              <w:rPr>
                <w:rFonts w:ascii="Arial" w:hAnsi="Arial" w:cs="Arial"/>
              </w:rPr>
            </w:pPr>
          </w:p>
        </w:tc>
        <w:tc>
          <w:tcPr>
            <w:tcW w:w="2903" w:type="dxa"/>
            <w:vAlign w:val="bottom"/>
          </w:tcPr>
          <w:p w14:paraId="5429FE45" w14:textId="77777777" w:rsidR="001E7998" w:rsidRPr="00A406E5" w:rsidRDefault="001E7998" w:rsidP="00D707E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A0C6DB0" w14:textId="77777777" w:rsidR="001E7998" w:rsidRPr="00A406E5" w:rsidRDefault="001E7998" w:rsidP="00D707E1">
            <w:pPr>
              <w:jc w:val="center"/>
              <w:rPr>
                <w:rFonts w:ascii="Arial" w:hAnsi="Arial" w:cs="Arial"/>
                <w:sz w:val="12"/>
                <w:szCs w:val="12"/>
              </w:rPr>
            </w:pPr>
          </w:p>
        </w:tc>
        <w:tc>
          <w:tcPr>
            <w:tcW w:w="1060" w:type="dxa"/>
            <w:vMerge/>
            <w:vAlign w:val="bottom"/>
          </w:tcPr>
          <w:p w14:paraId="79D8E3DB" w14:textId="77777777" w:rsidR="001E7998" w:rsidRPr="00A406E5" w:rsidRDefault="001E7998" w:rsidP="00D707E1">
            <w:pPr>
              <w:ind w:leftChars="71" w:left="142"/>
              <w:rPr>
                <w:rFonts w:ascii="Arial" w:hAnsi="Arial" w:cs="Arial"/>
              </w:rPr>
            </w:pPr>
          </w:p>
        </w:tc>
      </w:tr>
      <w:tr w:rsidR="001E7998" w:rsidRPr="00A406E5" w14:paraId="5AEDF390" w14:textId="77777777" w:rsidTr="00D707E1">
        <w:trPr>
          <w:cantSplit/>
        </w:trPr>
        <w:tc>
          <w:tcPr>
            <w:tcW w:w="6062" w:type="dxa"/>
            <w:vMerge/>
            <w:vAlign w:val="bottom"/>
          </w:tcPr>
          <w:p w14:paraId="70DE4557" w14:textId="77777777" w:rsidR="001E7998" w:rsidRPr="00A406E5" w:rsidRDefault="001E7998" w:rsidP="00D707E1">
            <w:pPr>
              <w:rPr>
                <w:rFonts w:ascii="Arial" w:hAnsi="Arial" w:cs="Arial"/>
              </w:rPr>
            </w:pPr>
          </w:p>
        </w:tc>
        <w:tc>
          <w:tcPr>
            <w:tcW w:w="2903" w:type="dxa"/>
            <w:vAlign w:val="bottom"/>
          </w:tcPr>
          <w:p w14:paraId="1A16FF76" w14:textId="77777777" w:rsidR="001E7998" w:rsidRPr="00A406E5" w:rsidRDefault="001E7998" w:rsidP="00D707E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F531839" w14:textId="77777777" w:rsidR="001E7998" w:rsidRPr="00A406E5" w:rsidRDefault="001E7998" w:rsidP="00D707E1">
            <w:pPr>
              <w:jc w:val="center"/>
              <w:rPr>
                <w:rFonts w:ascii="Arial" w:hAnsi="Arial" w:cs="Arial"/>
                <w:sz w:val="12"/>
                <w:szCs w:val="12"/>
              </w:rPr>
            </w:pPr>
          </w:p>
        </w:tc>
        <w:tc>
          <w:tcPr>
            <w:tcW w:w="1060" w:type="dxa"/>
            <w:vMerge/>
            <w:vAlign w:val="bottom"/>
          </w:tcPr>
          <w:p w14:paraId="31D5320D" w14:textId="77777777" w:rsidR="001E7998" w:rsidRPr="00A406E5" w:rsidRDefault="001E7998" w:rsidP="00D707E1">
            <w:pPr>
              <w:ind w:firstLineChars="141" w:firstLine="282"/>
              <w:rPr>
                <w:rFonts w:ascii="Arial" w:hAnsi="Arial" w:cs="Arial"/>
              </w:rPr>
            </w:pPr>
          </w:p>
        </w:tc>
      </w:tr>
    </w:tbl>
    <w:p w14:paraId="75A5C928" w14:textId="77777777" w:rsidR="001E7998" w:rsidRDefault="001E7998" w:rsidP="001E7998">
      <w:pPr>
        <w:rPr>
          <w:rFonts w:ascii="Arial" w:hAnsi="Arial" w:cs="Arial"/>
        </w:rPr>
      </w:pPr>
    </w:p>
    <w:p w14:paraId="7422E84F" w14:textId="77777777" w:rsidR="001E7998" w:rsidRDefault="001E7998" w:rsidP="001E7998">
      <w:pPr>
        <w:rPr>
          <w:rFonts w:ascii="Arial" w:hAnsi="Arial" w:cs="Arial"/>
        </w:rPr>
      </w:pPr>
    </w:p>
    <w:p w14:paraId="344F8DF9" w14:textId="55733245" w:rsidR="001E7998" w:rsidRDefault="001E7998" w:rsidP="00E86699">
      <w:pPr>
        <w:jc w:val="both"/>
        <w:rPr>
          <w:rFonts w:ascii="Arial" w:hAnsi="Arial" w:cs="Arial"/>
          <w:i/>
          <w:sz w:val="22"/>
          <w:szCs w:val="22"/>
        </w:rPr>
      </w:pPr>
    </w:p>
    <w:p w14:paraId="6C6CC89B" w14:textId="77777777" w:rsidR="00152E9D" w:rsidRDefault="00152E9D" w:rsidP="00152E9D">
      <w:pPr>
        <w:ind w:left="284" w:right="531"/>
        <w:rPr>
          <w:rFonts w:ascii="Arial" w:hAnsi="Arial" w:cs="Arial"/>
          <w:b/>
          <w:sz w:val="16"/>
          <w:szCs w:val="16"/>
          <w:lang w:eastAsia="zh-HK"/>
        </w:rPr>
      </w:pPr>
    </w:p>
    <w:p w14:paraId="6C6CC8A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C6CC8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6CC8AF" w14:textId="77777777" w:rsidR="00C073F1" w:rsidRPr="00A406E5" w:rsidRDefault="00C073F1" w:rsidP="00152E9D">
      <w:pPr>
        <w:rPr>
          <w:rFonts w:ascii="Arial" w:hAnsi="Arial" w:cs="Arial"/>
          <w:vanish/>
        </w:rPr>
      </w:pPr>
    </w:p>
    <w:p w14:paraId="6C6CC8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C6CC8B2" w14:textId="77777777" w:rsidTr="000B6520">
        <w:tc>
          <w:tcPr>
            <w:tcW w:w="13858" w:type="dxa"/>
            <w:shd w:val="clear" w:color="auto" w:fill="95B3D7" w:themeFill="accent1" w:themeFillTint="99"/>
          </w:tcPr>
          <w:p w14:paraId="6C6CC8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6CC8B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C6CC8B5" w14:textId="77777777" w:rsidTr="009F1137">
        <w:tc>
          <w:tcPr>
            <w:tcW w:w="13948" w:type="dxa"/>
            <w:shd w:val="clear" w:color="auto" w:fill="95B3D7" w:themeFill="accent1" w:themeFillTint="99"/>
          </w:tcPr>
          <w:p w14:paraId="6C6CC8B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C6CC8B7" w14:textId="77777777" w:rsidTr="009F1137">
        <w:tc>
          <w:tcPr>
            <w:tcW w:w="13948" w:type="dxa"/>
            <w:shd w:val="clear" w:color="auto" w:fill="DBE5F1" w:themeFill="accent1" w:themeFillTint="33"/>
          </w:tcPr>
          <w:p w14:paraId="6C6CC8B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C6CC8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6CC8C5" w14:textId="77777777" w:rsidTr="009F1137">
        <w:trPr>
          <w:tblHeader/>
        </w:trPr>
        <w:tc>
          <w:tcPr>
            <w:tcW w:w="1735" w:type="dxa"/>
            <w:shd w:val="clear" w:color="auto" w:fill="95B3D7" w:themeFill="accent1" w:themeFillTint="99"/>
          </w:tcPr>
          <w:p w14:paraId="6C6CC8B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6CC8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6CC8B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6CC8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C6CC8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C6CC8B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C6CC8B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C6CC8C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C6CC8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C6CC8C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C6CC8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6CC8C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C6CC8CE" w14:textId="77777777" w:rsidTr="009F1137">
        <w:trPr>
          <w:tblHeader/>
        </w:trPr>
        <w:tc>
          <w:tcPr>
            <w:tcW w:w="1735" w:type="dxa"/>
            <w:shd w:val="clear" w:color="auto" w:fill="95B3D7" w:themeFill="accent1" w:themeFillTint="99"/>
          </w:tcPr>
          <w:p w14:paraId="6C6CC8C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C6CC8C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C6CC8C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C6CC8C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6CC8C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C6CC8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C6CC8C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C6CC8C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C6CC8DD" w14:textId="77777777" w:rsidTr="009F1137">
        <w:tc>
          <w:tcPr>
            <w:tcW w:w="1735" w:type="dxa"/>
            <w:shd w:val="clear" w:color="auto" w:fill="95B3D7" w:themeFill="accent1" w:themeFillTint="99"/>
          </w:tcPr>
          <w:p w14:paraId="6C6CC8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C6CC8D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6CC8D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6CC8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6CC8D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C6CC8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C6CC8D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6CC8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C6CC8D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6CC8D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8D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C6CC8D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6CC8D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6CC8D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6CC8E9" w14:textId="77777777" w:rsidTr="009F1137">
        <w:tc>
          <w:tcPr>
            <w:tcW w:w="1735" w:type="dxa"/>
            <w:shd w:val="clear" w:color="auto" w:fill="95B3D7" w:themeFill="accent1" w:themeFillTint="99"/>
          </w:tcPr>
          <w:p w14:paraId="6C6CC8D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C6CC8D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6CC8E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C6CC8E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6CC8E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C6CC8E3"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6CC8E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8E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6CC8E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C6CC8E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6CC8E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6CC8FC" w14:textId="77777777" w:rsidTr="009F1137">
        <w:tc>
          <w:tcPr>
            <w:tcW w:w="1735" w:type="dxa"/>
            <w:shd w:val="clear" w:color="auto" w:fill="95B3D7" w:themeFill="accent1" w:themeFillTint="99"/>
          </w:tcPr>
          <w:p w14:paraId="6C6CC8E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6CC8E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C6CC8E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6CC8E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6CC8EE" w14:textId="77777777" w:rsidR="002466CE" w:rsidRPr="00B669B1" w:rsidRDefault="002466CE" w:rsidP="009F1137">
            <w:pPr>
              <w:rPr>
                <w:rFonts w:ascii="Arial" w:hAnsi="Arial" w:cs="Arial"/>
              </w:rPr>
            </w:pPr>
          </w:p>
        </w:tc>
        <w:tc>
          <w:tcPr>
            <w:tcW w:w="1736" w:type="dxa"/>
          </w:tcPr>
          <w:p w14:paraId="6C6CC8E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6CC8F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C6CC8F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C6CC8F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C6CC8F3" w14:textId="77777777" w:rsidR="002466CE" w:rsidRPr="00B669B1" w:rsidRDefault="002466CE" w:rsidP="009F1137">
            <w:pPr>
              <w:rPr>
                <w:rFonts w:ascii="Arial" w:hAnsi="Arial" w:cs="Arial"/>
              </w:rPr>
            </w:pPr>
          </w:p>
        </w:tc>
        <w:tc>
          <w:tcPr>
            <w:tcW w:w="1736" w:type="dxa"/>
          </w:tcPr>
          <w:p w14:paraId="6C6CC8F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C6CC8F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C6CC8F6" w14:textId="77777777" w:rsidR="002466CE" w:rsidRDefault="002466CE" w:rsidP="009F1137">
            <w:pPr>
              <w:rPr>
                <w:rFonts w:ascii="Arial" w:hAnsi="Arial" w:cs="Arial"/>
              </w:rPr>
            </w:pPr>
          </w:p>
          <w:p w14:paraId="6C6CC8F7" w14:textId="77777777" w:rsidR="002466CE" w:rsidRPr="00B669B1" w:rsidRDefault="002466CE" w:rsidP="009F1137">
            <w:pPr>
              <w:rPr>
                <w:rFonts w:ascii="Arial" w:hAnsi="Arial" w:cs="Arial"/>
              </w:rPr>
            </w:pPr>
          </w:p>
        </w:tc>
        <w:tc>
          <w:tcPr>
            <w:tcW w:w="1736" w:type="dxa"/>
          </w:tcPr>
          <w:p w14:paraId="6C6CC8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C6CC8F9" w14:textId="77777777" w:rsidR="002466CE" w:rsidRPr="00B669B1" w:rsidRDefault="002466CE" w:rsidP="009F1137">
            <w:pPr>
              <w:rPr>
                <w:rFonts w:ascii="Arial" w:hAnsi="Arial" w:cs="Arial"/>
              </w:rPr>
            </w:pPr>
          </w:p>
        </w:tc>
        <w:tc>
          <w:tcPr>
            <w:tcW w:w="1736" w:type="dxa"/>
          </w:tcPr>
          <w:p w14:paraId="6C6CC8F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C6CC8F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C6CC917" w14:textId="77777777" w:rsidTr="009F1137">
        <w:tc>
          <w:tcPr>
            <w:tcW w:w="1735" w:type="dxa"/>
            <w:shd w:val="clear" w:color="auto" w:fill="95B3D7" w:themeFill="accent1" w:themeFillTint="99"/>
          </w:tcPr>
          <w:p w14:paraId="6C6CC8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6CC8F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C6CC8F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C6CC90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C6CC90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6CC90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C6CC90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C6CC90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6CC905" w14:textId="77777777" w:rsidR="002466CE" w:rsidRPr="00B669B1" w:rsidRDefault="002466CE" w:rsidP="009F1137">
            <w:pPr>
              <w:rPr>
                <w:rFonts w:ascii="Arial" w:hAnsi="Arial" w:cs="Arial"/>
              </w:rPr>
            </w:pPr>
          </w:p>
          <w:p w14:paraId="6C6CC906" w14:textId="77777777" w:rsidR="002466CE" w:rsidRPr="00B669B1" w:rsidRDefault="002466CE" w:rsidP="009F1137">
            <w:pPr>
              <w:rPr>
                <w:rFonts w:ascii="Arial" w:hAnsi="Arial" w:cs="Arial"/>
              </w:rPr>
            </w:pPr>
          </w:p>
        </w:tc>
        <w:tc>
          <w:tcPr>
            <w:tcW w:w="1736" w:type="dxa"/>
          </w:tcPr>
          <w:p w14:paraId="6C6CC90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C6CC90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6CC90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C6CC90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C6CC90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C6CC90C"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C6CC90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C6CC90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C6CC90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6C6CC91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C6CC91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6CC91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C6CC91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C6CC91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C6CC915"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CC91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6CC92E" w14:textId="77777777" w:rsidTr="009F1137">
        <w:tc>
          <w:tcPr>
            <w:tcW w:w="1735" w:type="dxa"/>
            <w:shd w:val="clear" w:color="auto" w:fill="95B3D7" w:themeFill="accent1" w:themeFillTint="99"/>
          </w:tcPr>
          <w:p w14:paraId="6C6CC9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CC91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6CC91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6CC91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6CC91C" w14:textId="77777777" w:rsidR="002466CE" w:rsidRPr="00ED3ABD" w:rsidRDefault="002466CE" w:rsidP="009F1137">
            <w:pPr>
              <w:rPr>
                <w:rFonts w:ascii="Arial" w:hAnsi="Arial" w:cs="Arial"/>
              </w:rPr>
            </w:pPr>
          </w:p>
          <w:p w14:paraId="6C6CC91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6CC91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6CC91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C6CC92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6CC92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C6CC922"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6CC92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C6CC92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6CC92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92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C6CC927"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6CC92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6CC92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6CC92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6CC92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6CC92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6CC92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C6CC92F"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A61ED94" w16cid:durableId="2297B274"/>
  <w16cid:commentId w16cid:paraId="58CB9AE8" w16cid:durableId="2297B275"/>
  <w16cid:commentId w16cid:paraId="6DD4E409" w16cid:durableId="2297B27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6EFF55" w14:textId="77777777" w:rsidR="00930B50" w:rsidRDefault="00930B50">
      <w:r>
        <w:separator/>
      </w:r>
    </w:p>
  </w:endnote>
  <w:endnote w:type="continuationSeparator" w:id="0">
    <w:p w14:paraId="05E1DC5D" w14:textId="77777777" w:rsidR="00930B50" w:rsidRDefault="00930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370460" w14:textId="6C4E1A80" w:rsidR="001E7998" w:rsidRDefault="001E799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D56AF">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56AF">
      <w:rPr>
        <w:b/>
        <w:noProof/>
      </w:rPr>
      <w:t>13</w:t>
    </w:r>
    <w:r>
      <w:rPr>
        <w:b/>
        <w:sz w:val="24"/>
        <w:szCs w:val="24"/>
      </w:rPr>
      <w:fldChar w:fldCharType="end"/>
    </w:r>
  </w:p>
  <w:p w14:paraId="2BAFC373" w14:textId="77777777" w:rsidR="001E7998" w:rsidRDefault="001E799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CC9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B79F5B" w14:textId="77777777" w:rsidR="00930B50" w:rsidRDefault="00930B50">
      <w:r>
        <w:separator/>
      </w:r>
    </w:p>
  </w:footnote>
  <w:footnote w:type="continuationSeparator" w:id="0">
    <w:p w14:paraId="3F1E73BA" w14:textId="77777777" w:rsidR="00930B50" w:rsidRDefault="00930B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0758C"/>
    <w:multiLevelType w:val="hybridMultilevel"/>
    <w:tmpl w:val="8CEE1A12"/>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15:restartNumberingAfterBreak="0">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871567"/>
    <w:multiLevelType w:val="hybridMultilevel"/>
    <w:tmpl w:val="85E8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FF76BD"/>
    <w:multiLevelType w:val="hybridMultilevel"/>
    <w:tmpl w:val="76344796"/>
    <w:lvl w:ilvl="0" w:tplc="4FEA1E02">
      <w:start w:val="5"/>
      <w:numFmt w:val="bullet"/>
      <w:lvlText w:val="-"/>
      <w:lvlJc w:val="left"/>
      <w:pPr>
        <w:ind w:left="720" w:hanging="360"/>
      </w:pPr>
      <w:rPr>
        <w:rFonts w:ascii="Times New Roman" w:eastAsia="PMingLiU"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374241"/>
    <w:multiLevelType w:val="hybridMultilevel"/>
    <w:tmpl w:val="17EE43B6"/>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6" w15:restartNumberingAfterBreak="0">
    <w:nsid w:val="4146562C"/>
    <w:multiLevelType w:val="hybridMultilevel"/>
    <w:tmpl w:val="3E268F68"/>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7" w15:restartNumberingAfterBreak="0">
    <w:nsid w:val="454E07AE"/>
    <w:multiLevelType w:val="hybridMultilevel"/>
    <w:tmpl w:val="93D83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A9A7D11"/>
    <w:multiLevelType w:val="hybridMultilevel"/>
    <w:tmpl w:val="2B86FB9A"/>
    <w:lvl w:ilvl="0" w:tplc="EFBCA298">
      <w:start w:val="5"/>
      <w:numFmt w:val="bullet"/>
      <w:lvlText w:val="-"/>
      <w:lvlJc w:val="left"/>
      <w:pPr>
        <w:ind w:left="720" w:hanging="360"/>
      </w:pPr>
      <w:rPr>
        <w:rFonts w:ascii="Arial" w:eastAsia="PMingLiU" w:hAnsi="Arial" w:cs="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6A30AC5"/>
    <w:multiLevelType w:val="hybridMultilevel"/>
    <w:tmpl w:val="98D8FC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8802B19"/>
    <w:multiLevelType w:val="hybridMultilevel"/>
    <w:tmpl w:val="4BF0AA20"/>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num w:numId="1">
    <w:abstractNumId w:val="3"/>
  </w:num>
  <w:num w:numId="2">
    <w:abstractNumId w:val="13"/>
  </w:num>
  <w:num w:numId="3">
    <w:abstractNumId w:val="24"/>
  </w:num>
  <w:num w:numId="4">
    <w:abstractNumId w:val="18"/>
  </w:num>
  <w:num w:numId="5">
    <w:abstractNumId w:val="9"/>
  </w:num>
  <w:num w:numId="6">
    <w:abstractNumId w:val="23"/>
  </w:num>
  <w:num w:numId="7">
    <w:abstractNumId w:val="4"/>
  </w:num>
  <w:num w:numId="8">
    <w:abstractNumId w:val="22"/>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8"/>
  </w:num>
  <w:num w:numId="17">
    <w:abstractNumId w:val="17"/>
  </w:num>
  <w:num w:numId="1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num>
  <w:num w:numId="20">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5"/>
  </w:num>
  <w:num w:numId="25">
    <w:abstractNumId w:val="11"/>
  </w:num>
  <w:num w:numId="26">
    <w:abstractNumId w:val="19"/>
  </w:num>
  <w:num w:numId="27">
    <w:abstractNumId w:val="1"/>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35E85"/>
    <w:rsid w:val="000822E5"/>
    <w:rsid w:val="000971FC"/>
    <w:rsid w:val="000A0576"/>
    <w:rsid w:val="000A2A3A"/>
    <w:rsid w:val="000A492A"/>
    <w:rsid w:val="000B6520"/>
    <w:rsid w:val="000D2F80"/>
    <w:rsid w:val="000D56AF"/>
    <w:rsid w:val="000D5C52"/>
    <w:rsid w:val="000E2DB0"/>
    <w:rsid w:val="000E2E17"/>
    <w:rsid w:val="000E413A"/>
    <w:rsid w:val="000F3D2D"/>
    <w:rsid w:val="000F5AA3"/>
    <w:rsid w:val="00100396"/>
    <w:rsid w:val="00100B5C"/>
    <w:rsid w:val="00103507"/>
    <w:rsid w:val="001106E9"/>
    <w:rsid w:val="001208BF"/>
    <w:rsid w:val="00124CA5"/>
    <w:rsid w:val="00125095"/>
    <w:rsid w:val="00134F77"/>
    <w:rsid w:val="001431D5"/>
    <w:rsid w:val="00152E9D"/>
    <w:rsid w:val="00154487"/>
    <w:rsid w:val="0017512A"/>
    <w:rsid w:val="00196958"/>
    <w:rsid w:val="001A1369"/>
    <w:rsid w:val="001A1E39"/>
    <w:rsid w:val="001A24F3"/>
    <w:rsid w:val="001B405C"/>
    <w:rsid w:val="001B5F45"/>
    <w:rsid w:val="001E1050"/>
    <w:rsid w:val="001E1E1F"/>
    <w:rsid w:val="001E2007"/>
    <w:rsid w:val="001E57C1"/>
    <w:rsid w:val="001E7998"/>
    <w:rsid w:val="001F07EF"/>
    <w:rsid w:val="001F50B6"/>
    <w:rsid w:val="001F6D7A"/>
    <w:rsid w:val="0022746E"/>
    <w:rsid w:val="00235F71"/>
    <w:rsid w:val="002444CA"/>
    <w:rsid w:val="002466CE"/>
    <w:rsid w:val="00252561"/>
    <w:rsid w:val="00260DE6"/>
    <w:rsid w:val="00273FEE"/>
    <w:rsid w:val="0028204E"/>
    <w:rsid w:val="0028591B"/>
    <w:rsid w:val="00291841"/>
    <w:rsid w:val="002B6216"/>
    <w:rsid w:val="002C449B"/>
    <w:rsid w:val="002C6040"/>
    <w:rsid w:val="002D5B3F"/>
    <w:rsid w:val="002E272E"/>
    <w:rsid w:val="002F5778"/>
    <w:rsid w:val="003223E0"/>
    <w:rsid w:val="00352C4A"/>
    <w:rsid w:val="00362560"/>
    <w:rsid w:val="00366C6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EB4"/>
    <w:rsid w:val="00437F9A"/>
    <w:rsid w:val="004562A3"/>
    <w:rsid w:val="00470A38"/>
    <w:rsid w:val="00487433"/>
    <w:rsid w:val="004874DE"/>
    <w:rsid w:val="004B5334"/>
    <w:rsid w:val="004B6C14"/>
    <w:rsid w:val="004C4F19"/>
    <w:rsid w:val="004D5E9B"/>
    <w:rsid w:val="004D63D9"/>
    <w:rsid w:val="004E6585"/>
    <w:rsid w:val="0050249F"/>
    <w:rsid w:val="00505CA3"/>
    <w:rsid w:val="00514E55"/>
    <w:rsid w:val="00524566"/>
    <w:rsid w:val="00530BEF"/>
    <w:rsid w:val="00552351"/>
    <w:rsid w:val="00561F00"/>
    <w:rsid w:val="00562C4E"/>
    <w:rsid w:val="00562DEC"/>
    <w:rsid w:val="00576AB4"/>
    <w:rsid w:val="00577917"/>
    <w:rsid w:val="00590667"/>
    <w:rsid w:val="005969E2"/>
    <w:rsid w:val="005A1689"/>
    <w:rsid w:val="005B5D2C"/>
    <w:rsid w:val="005B61CD"/>
    <w:rsid w:val="005D1D58"/>
    <w:rsid w:val="005D432C"/>
    <w:rsid w:val="005E285E"/>
    <w:rsid w:val="005E72F8"/>
    <w:rsid w:val="005F0579"/>
    <w:rsid w:val="005F3A53"/>
    <w:rsid w:val="006062A3"/>
    <w:rsid w:val="00610E08"/>
    <w:rsid w:val="006140BF"/>
    <w:rsid w:val="006161BE"/>
    <w:rsid w:val="006200BE"/>
    <w:rsid w:val="00620787"/>
    <w:rsid w:val="00632434"/>
    <w:rsid w:val="0063478F"/>
    <w:rsid w:val="00644256"/>
    <w:rsid w:val="00661D6F"/>
    <w:rsid w:val="006628E9"/>
    <w:rsid w:val="0066725E"/>
    <w:rsid w:val="006716C7"/>
    <w:rsid w:val="00676241"/>
    <w:rsid w:val="00681208"/>
    <w:rsid w:val="00681FA9"/>
    <w:rsid w:val="00691EA9"/>
    <w:rsid w:val="006934D4"/>
    <w:rsid w:val="00695919"/>
    <w:rsid w:val="006968CF"/>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1C4F"/>
    <w:rsid w:val="007E6F99"/>
    <w:rsid w:val="007F214F"/>
    <w:rsid w:val="00800069"/>
    <w:rsid w:val="008042F0"/>
    <w:rsid w:val="008310A0"/>
    <w:rsid w:val="00835D29"/>
    <w:rsid w:val="00842E7F"/>
    <w:rsid w:val="008440FE"/>
    <w:rsid w:val="00852933"/>
    <w:rsid w:val="008566E5"/>
    <w:rsid w:val="008566FE"/>
    <w:rsid w:val="00864F13"/>
    <w:rsid w:val="00865B46"/>
    <w:rsid w:val="00876776"/>
    <w:rsid w:val="00886A36"/>
    <w:rsid w:val="00896134"/>
    <w:rsid w:val="00896631"/>
    <w:rsid w:val="008A62BC"/>
    <w:rsid w:val="008B0E2F"/>
    <w:rsid w:val="008B43E7"/>
    <w:rsid w:val="008D2AD2"/>
    <w:rsid w:val="008D763F"/>
    <w:rsid w:val="008F036F"/>
    <w:rsid w:val="008F1308"/>
    <w:rsid w:val="008F5A3A"/>
    <w:rsid w:val="008F78C2"/>
    <w:rsid w:val="00904568"/>
    <w:rsid w:val="00911394"/>
    <w:rsid w:val="00923EF2"/>
    <w:rsid w:val="00926D25"/>
    <w:rsid w:val="00926E9D"/>
    <w:rsid w:val="00930B5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75B3"/>
    <w:rsid w:val="00B50EA8"/>
    <w:rsid w:val="00B64082"/>
    <w:rsid w:val="00B72325"/>
    <w:rsid w:val="00B72EC6"/>
    <w:rsid w:val="00B81AD3"/>
    <w:rsid w:val="00B829D8"/>
    <w:rsid w:val="00B84B5B"/>
    <w:rsid w:val="00B86446"/>
    <w:rsid w:val="00BA1176"/>
    <w:rsid w:val="00BA6643"/>
    <w:rsid w:val="00BC2EE3"/>
    <w:rsid w:val="00BE0B01"/>
    <w:rsid w:val="00BE79C7"/>
    <w:rsid w:val="00BF2AB0"/>
    <w:rsid w:val="00BF3CB5"/>
    <w:rsid w:val="00C01A3F"/>
    <w:rsid w:val="00C05DF2"/>
    <w:rsid w:val="00C073F1"/>
    <w:rsid w:val="00C1285B"/>
    <w:rsid w:val="00C1361B"/>
    <w:rsid w:val="00C14E1F"/>
    <w:rsid w:val="00C315AF"/>
    <w:rsid w:val="00C36D9A"/>
    <w:rsid w:val="00C44A72"/>
    <w:rsid w:val="00C61FC2"/>
    <w:rsid w:val="00C705F9"/>
    <w:rsid w:val="00C80F0F"/>
    <w:rsid w:val="00C8448E"/>
    <w:rsid w:val="00C8667A"/>
    <w:rsid w:val="00C93BCB"/>
    <w:rsid w:val="00CC241A"/>
    <w:rsid w:val="00CD4A83"/>
    <w:rsid w:val="00CE4035"/>
    <w:rsid w:val="00CE65AB"/>
    <w:rsid w:val="00CF4266"/>
    <w:rsid w:val="00D22D9C"/>
    <w:rsid w:val="00D241F1"/>
    <w:rsid w:val="00D275CB"/>
    <w:rsid w:val="00D30DFA"/>
    <w:rsid w:val="00D463A5"/>
    <w:rsid w:val="00D4710D"/>
    <w:rsid w:val="00D47D25"/>
    <w:rsid w:val="00D62ACD"/>
    <w:rsid w:val="00DA36EE"/>
    <w:rsid w:val="00DB116D"/>
    <w:rsid w:val="00DB1EF2"/>
    <w:rsid w:val="00DB444C"/>
    <w:rsid w:val="00DD17CC"/>
    <w:rsid w:val="00DD5CAE"/>
    <w:rsid w:val="00DE217A"/>
    <w:rsid w:val="00DF321B"/>
    <w:rsid w:val="00E230E0"/>
    <w:rsid w:val="00E3165D"/>
    <w:rsid w:val="00E51AAC"/>
    <w:rsid w:val="00E66CC0"/>
    <w:rsid w:val="00E728A9"/>
    <w:rsid w:val="00E807D9"/>
    <w:rsid w:val="00E86699"/>
    <w:rsid w:val="00E90065"/>
    <w:rsid w:val="00EA0F4E"/>
    <w:rsid w:val="00EA295B"/>
    <w:rsid w:val="00EA3B9B"/>
    <w:rsid w:val="00EA6801"/>
    <w:rsid w:val="00EB4F96"/>
    <w:rsid w:val="00ED7072"/>
    <w:rsid w:val="00EE068E"/>
    <w:rsid w:val="00EE3132"/>
    <w:rsid w:val="00EE3D9D"/>
    <w:rsid w:val="00EE6F25"/>
    <w:rsid w:val="00F02126"/>
    <w:rsid w:val="00F03D85"/>
    <w:rsid w:val="00F07C8C"/>
    <w:rsid w:val="00F22639"/>
    <w:rsid w:val="00F249F1"/>
    <w:rsid w:val="00F25B9D"/>
    <w:rsid w:val="00F2664E"/>
    <w:rsid w:val="00F31163"/>
    <w:rsid w:val="00F31C04"/>
    <w:rsid w:val="00F442A7"/>
    <w:rsid w:val="00F45764"/>
    <w:rsid w:val="00F5167C"/>
    <w:rsid w:val="00F578C4"/>
    <w:rsid w:val="00F57A89"/>
    <w:rsid w:val="00F61A20"/>
    <w:rsid w:val="00F63DD9"/>
    <w:rsid w:val="00F67403"/>
    <w:rsid w:val="00F67644"/>
    <w:rsid w:val="00F8381F"/>
    <w:rsid w:val="00FA04CD"/>
    <w:rsid w:val="00FA25F5"/>
    <w:rsid w:val="00FA2810"/>
    <w:rsid w:val="00FA68F8"/>
    <w:rsid w:val="00FB09A5"/>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6CC784"/>
  <w15:docId w15:val="{7C354FBA-14EF-4F46-AF27-90BAB8B26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99"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C2EE3"/>
    <w:pPr>
      <w:spacing w:line="276" w:lineRule="auto"/>
      <w:jc w:val="both"/>
    </w:pPr>
    <w:rPr>
      <w:rFonts w:ascii="Arial" w:eastAsia="Times New Roman" w:hAnsi="Arial" w:cs="Arial"/>
      <w:sz w:val="22"/>
    </w:rPr>
  </w:style>
  <w:style w:type="paragraph" w:styleId="Revision">
    <w:name w:val="Revision"/>
    <w:hidden/>
    <w:uiPriority w:val="71"/>
    <w:semiHidden/>
    <w:rsid w:val="00B475B3"/>
    <w:rPr>
      <w:lang w:eastAsia="en-GB"/>
    </w:rPr>
  </w:style>
  <w:style w:type="character" w:styleId="CommentReference">
    <w:name w:val="annotation reference"/>
    <w:basedOn w:val="DefaultParagraphFont"/>
    <w:semiHidden/>
    <w:unhideWhenUsed/>
    <w:rsid w:val="001208BF"/>
    <w:rPr>
      <w:sz w:val="16"/>
      <w:szCs w:val="16"/>
    </w:rPr>
  </w:style>
  <w:style w:type="paragraph" w:styleId="CommentText">
    <w:name w:val="annotation text"/>
    <w:basedOn w:val="Normal"/>
    <w:link w:val="CommentTextChar"/>
    <w:semiHidden/>
    <w:unhideWhenUsed/>
    <w:rsid w:val="001208BF"/>
  </w:style>
  <w:style w:type="character" w:customStyle="1" w:styleId="CommentTextChar">
    <w:name w:val="Comment Text Char"/>
    <w:basedOn w:val="DefaultParagraphFont"/>
    <w:link w:val="CommentText"/>
    <w:semiHidden/>
    <w:rsid w:val="001208BF"/>
    <w:rPr>
      <w:lang w:eastAsia="en-GB"/>
    </w:rPr>
  </w:style>
  <w:style w:type="paragraph" w:styleId="CommentSubject">
    <w:name w:val="annotation subject"/>
    <w:basedOn w:val="CommentText"/>
    <w:next w:val="CommentText"/>
    <w:link w:val="CommentSubjectChar"/>
    <w:semiHidden/>
    <w:unhideWhenUsed/>
    <w:rsid w:val="001208BF"/>
    <w:rPr>
      <w:b/>
      <w:bCs/>
    </w:rPr>
  </w:style>
  <w:style w:type="character" w:customStyle="1" w:styleId="CommentSubjectChar">
    <w:name w:val="Comment Subject Char"/>
    <w:basedOn w:val="CommentTextChar"/>
    <w:link w:val="CommentSubject"/>
    <w:semiHidden/>
    <w:rsid w:val="001208BF"/>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000657">
      <w:bodyDiv w:val="1"/>
      <w:marLeft w:val="0"/>
      <w:marRight w:val="0"/>
      <w:marTop w:val="0"/>
      <w:marBottom w:val="0"/>
      <w:divBdr>
        <w:top w:val="none" w:sz="0" w:space="0" w:color="auto"/>
        <w:left w:val="none" w:sz="0" w:space="0" w:color="auto"/>
        <w:bottom w:val="none" w:sz="0" w:space="0" w:color="auto"/>
        <w:right w:val="none" w:sz="0" w:space="0" w:color="auto"/>
      </w:divBdr>
    </w:div>
    <w:div w:id="1412390837">
      <w:bodyDiv w:val="1"/>
      <w:marLeft w:val="0"/>
      <w:marRight w:val="0"/>
      <w:marTop w:val="0"/>
      <w:marBottom w:val="0"/>
      <w:divBdr>
        <w:top w:val="none" w:sz="0" w:space="0" w:color="auto"/>
        <w:left w:val="none" w:sz="0" w:space="0" w:color="auto"/>
        <w:bottom w:val="none" w:sz="0" w:space="0" w:color="auto"/>
        <w:right w:val="none" w:sz="0" w:space="0" w:color="auto"/>
      </w:divBdr>
    </w:div>
    <w:div w:id="14408800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072658">
      <w:bodyDiv w:val="1"/>
      <w:marLeft w:val="0"/>
      <w:marRight w:val="0"/>
      <w:marTop w:val="0"/>
      <w:marBottom w:val="0"/>
      <w:divBdr>
        <w:top w:val="none" w:sz="0" w:space="0" w:color="auto"/>
        <w:left w:val="none" w:sz="0" w:space="0" w:color="auto"/>
        <w:bottom w:val="none" w:sz="0" w:space="0" w:color="auto"/>
        <w:right w:val="none" w:sz="0" w:space="0" w:color="auto"/>
      </w:divBdr>
    </w:div>
    <w:div w:id="1784152832">
      <w:bodyDiv w:val="1"/>
      <w:marLeft w:val="0"/>
      <w:marRight w:val="0"/>
      <w:marTop w:val="0"/>
      <w:marBottom w:val="0"/>
      <w:divBdr>
        <w:top w:val="none" w:sz="0" w:space="0" w:color="auto"/>
        <w:left w:val="none" w:sz="0" w:space="0" w:color="auto"/>
        <w:bottom w:val="none" w:sz="0" w:space="0" w:color="auto"/>
        <w:right w:val="none" w:sz="0" w:space="0" w:color="auto"/>
      </w:divBdr>
    </w:div>
    <w:div w:id="2112124945">
      <w:bodyDiv w:val="1"/>
      <w:marLeft w:val="0"/>
      <w:marRight w:val="0"/>
      <w:marTop w:val="0"/>
      <w:marBottom w:val="0"/>
      <w:divBdr>
        <w:top w:val="none" w:sz="0" w:space="0" w:color="auto"/>
        <w:left w:val="none" w:sz="0" w:space="0" w:color="auto"/>
        <w:bottom w:val="none" w:sz="0" w:space="0" w:color="auto"/>
        <w:right w:val="none" w:sz="0" w:space="0" w:color="auto"/>
      </w:divBdr>
    </w:div>
    <w:div w:id="21224582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microsoft.com/office/2016/09/relationships/commentsIds" Target="commentsId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astretailing.com/eng/ir/direction/message.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65F723-240F-4E54-A9EE-4263AA4117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F9CD54-EBFA-431A-A31C-F4969670D99E}">
  <ds:schemaRefs>
    <ds:schemaRef ds:uri="http://schemas.microsoft.com/sharepoint/v3/contenttype/forms"/>
  </ds:schemaRefs>
</ds:datastoreItem>
</file>

<file path=customXml/itemProps3.xml><?xml version="1.0" encoding="utf-8"?>
<ds:datastoreItem xmlns:ds="http://schemas.openxmlformats.org/officeDocument/2006/customXml" ds:itemID="{696384F4-3705-4318-9421-96797D028F6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073DC73-33F6-481E-B473-3CA3CA68D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15</TotalTime>
  <Pages>13</Pages>
  <Words>4731</Words>
  <Characters>26971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31639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Vic Saunders</cp:lastModifiedBy>
  <cp:revision>4</cp:revision>
  <cp:lastPrinted>2019-06-13T04:03:00Z</cp:lastPrinted>
  <dcterms:created xsi:type="dcterms:W3CDTF">2020-07-22T09:13:00Z</dcterms:created>
  <dcterms:modified xsi:type="dcterms:W3CDTF">2020-07-28T12:02:00Z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