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1B6C24" w14:textId="77777777" w:rsidR="00A769C9" w:rsidRPr="00AB138B" w:rsidRDefault="00A769C9" w:rsidP="00A769C9">
      <w:pPr>
        <w:pStyle w:val="NormalWeb"/>
        <w:spacing w:after="0" w:line="360" w:lineRule="auto"/>
        <w:ind w:left="-180" w:right="-334"/>
        <w:rPr>
          <w:rFonts w:ascii="PMingLiU" w:eastAsia="PMingLiU" w:hAnsi="PMingLiU"/>
        </w:rPr>
      </w:pPr>
      <w:r w:rsidRPr="00AB138B">
        <w:rPr>
          <w:rFonts w:ascii="PMingLiU" w:eastAsia="PMingLiU" w:hAnsi="PMingLiU"/>
          <w:noProof/>
        </w:rPr>
        <w:drawing>
          <wp:inline distT="0" distB="0" distL="0" distR="0" wp14:anchorId="2577E357" wp14:editId="03593EBA">
            <wp:extent cx="2876550" cy="1047750"/>
            <wp:effectExtent l="19050" t="19050" r="19050" b="19050"/>
            <wp:docPr id="44" name="Picture 44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91058D3" w14:textId="77777777" w:rsidR="00A769C9" w:rsidRPr="00AB138B" w:rsidRDefault="00A769C9" w:rsidP="00A769C9">
      <w:pPr>
        <w:spacing w:line="360" w:lineRule="auto"/>
        <w:jc w:val="center"/>
        <w:rPr>
          <w:rFonts w:ascii="PMingLiU" w:eastAsia="PMingLiU" w:hAnsi="PMingLiU" w:cs="Times New Roman"/>
          <w:b/>
          <w:sz w:val="24"/>
          <w:szCs w:val="24"/>
        </w:rPr>
      </w:pPr>
      <w:r w:rsidRPr="00AB138B">
        <w:rPr>
          <w:rFonts w:ascii="PMingLiU" w:eastAsia="PMingLiU" w:hAnsi="PMingLiU" w:cs="Times New Roman"/>
          <w:b/>
          <w:sz w:val="24"/>
          <w:szCs w:val="24"/>
        </w:rPr>
        <w:t>Undergraduate assignment feedback form</w:t>
      </w:r>
    </w:p>
    <w:p w14:paraId="032C8CE5" w14:textId="77777777" w:rsidR="00A769C9" w:rsidRPr="00AB138B" w:rsidRDefault="00A769C9" w:rsidP="00A769C9">
      <w:pPr>
        <w:spacing w:line="360" w:lineRule="auto"/>
        <w:jc w:val="center"/>
        <w:rPr>
          <w:rFonts w:ascii="PMingLiU" w:eastAsia="PMingLiU" w:hAnsi="PMingLiU" w:cs="Times New Roman"/>
          <w:b/>
          <w:sz w:val="24"/>
          <w:szCs w:val="24"/>
        </w:rPr>
      </w:pPr>
      <w:r w:rsidRPr="00AB138B">
        <w:rPr>
          <w:rFonts w:ascii="PMingLiU" w:eastAsia="PMingLiU" w:hAnsi="PMingLiU" w:cs="Times New Roman"/>
          <w:b/>
          <w:sz w:val="24"/>
          <w:szCs w:val="24"/>
        </w:rPr>
        <w:t>(to be completed by marker)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A769C9" w:rsidRPr="00AB138B" w14:paraId="7C4F85B1" w14:textId="77777777" w:rsidTr="007174AD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25D294" w14:textId="77777777" w:rsidR="00A769C9" w:rsidRPr="00AB138B" w:rsidRDefault="00A769C9" w:rsidP="007174AD">
            <w:pPr>
              <w:pStyle w:val="NormalWeb"/>
              <w:spacing w:after="0" w:line="360" w:lineRule="auto"/>
              <w:ind w:right="34"/>
              <w:rPr>
                <w:rFonts w:ascii="PMingLiU" w:eastAsia="PMingLiU" w:hAnsi="PMingLiU" w:cs="Times New Roman"/>
                <w:iCs/>
              </w:rPr>
            </w:pPr>
            <w:r w:rsidRPr="00AB138B">
              <w:rPr>
                <w:rFonts w:ascii="PMingLiU" w:eastAsia="PMingLiU" w:hAnsi="PMingLiU" w:cs="Times New Roman"/>
                <w:i/>
              </w:rPr>
              <w:t xml:space="preserve">Student Name: </w:t>
            </w:r>
            <w:r w:rsidRPr="00AB138B">
              <w:rPr>
                <w:rFonts w:ascii="PMingLiU" w:eastAsia="PMingLiU" w:hAnsi="PMingLiU" w:cs="Times New Roman"/>
                <w:iCs/>
              </w:rPr>
              <w:t>Xiaocong Zhou 周孝聰</w:t>
            </w:r>
          </w:p>
          <w:p w14:paraId="490C6A1C" w14:textId="77777777" w:rsidR="00A769C9" w:rsidRPr="00AB138B" w:rsidRDefault="00A769C9" w:rsidP="007174AD">
            <w:pPr>
              <w:pStyle w:val="NormalWeb"/>
              <w:spacing w:after="0" w:line="360" w:lineRule="auto"/>
              <w:ind w:right="34"/>
              <w:rPr>
                <w:rFonts w:ascii="PMingLiU" w:eastAsia="PMingLiU" w:hAnsi="PMingLiU" w:cs="Times New Roman"/>
                <w:i/>
              </w:rPr>
            </w:pPr>
          </w:p>
        </w:tc>
      </w:tr>
      <w:tr w:rsidR="00A769C9" w:rsidRPr="00AB138B" w14:paraId="37D37C14" w14:textId="77777777" w:rsidTr="007174AD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C8C91F" w14:textId="77777777" w:rsidR="00A769C9" w:rsidRPr="00AB138B" w:rsidRDefault="00A769C9" w:rsidP="007174AD">
            <w:pPr>
              <w:pStyle w:val="NormalWeb"/>
              <w:spacing w:after="0" w:line="360" w:lineRule="auto"/>
              <w:ind w:right="34"/>
              <w:rPr>
                <w:rFonts w:ascii="PMingLiU" w:eastAsia="PMingLiU" w:hAnsi="PMingLiU" w:cs="Times New Roman"/>
                <w:iCs/>
              </w:rPr>
            </w:pPr>
            <w:r w:rsidRPr="00AB138B">
              <w:rPr>
                <w:rFonts w:ascii="PMingLiU" w:eastAsia="PMingLiU" w:hAnsi="PMingLiU" w:cs="Times New Roman"/>
                <w:i/>
              </w:rPr>
              <w:t>Module Code: SICH5004</w:t>
            </w:r>
          </w:p>
          <w:p w14:paraId="5ED85A70" w14:textId="77777777" w:rsidR="00A769C9" w:rsidRPr="00AB138B" w:rsidRDefault="00A769C9" w:rsidP="007174AD">
            <w:pPr>
              <w:pStyle w:val="NormalWeb"/>
              <w:spacing w:after="0" w:line="360" w:lineRule="auto"/>
              <w:ind w:right="34"/>
              <w:rPr>
                <w:rFonts w:ascii="PMingLiU" w:eastAsia="PMingLiU" w:hAnsi="PMingLiU" w:cs="Times New Roman"/>
                <w:i/>
              </w:rPr>
            </w:pPr>
            <w:r w:rsidRPr="00AB138B">
              <w:rPr>
                <w:rFonts w:ascii="PMingLiU" w:eastAsia="PMingLiU" w:hAnsi="PMingLiU" w:cs="Times New Roman"/>
                <w:i/>
              </w:rPr>
              <w:t xml:space="preserve">Module title: The Governing Principles of Ancient </w:t>
            </w:r>
            <w:proofErr w:type="spellStart"/>
            <w:proofErr w:type="gramStart"/>
            <w:r w:rsidRPr="00AB138B">
              <w:rPr>
                <w:rFonts w:ascii="PMingLiU" w:eastAsia="PMingLiU" w:hAnsi="PMingLiU" w:cs="Times New Roman"/>
                <w:i/>
              </w:rPr>
              <w:t>China:Selected</w:t>
            </w:r>
            <w:proofErr w:type="spellEnd"/>
            <w:proofErr w:type="gramEnd"/>
            <w:r w:rsidRPr="00AB138B">
              <w:rPr>
                <w:rFonts w:ascii="PMingLiU" w:eastAsia="PMingLiU" w:hAnsi="PMingLiU" w:cs="Times New Roman"/>
                <w:i/>
              </w:rPr>
              <w:t xml:space="preserve"> Readings in the Book of Poetry and Book of History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127306" w14:textId="77777777" w:rsidR="00A769C9" w:rsidRPr="00AB138B" w:rsidRDefault="00A769C9" w:rsidP="007174AD">
            <w:pPr>
              <w:pStyle w:val="NormalWeb"/>
              <w:spacing w:after="0" w:line="360" w:lineRule="auto"/>
              <w:ind w:right="34"/>
              <w:rPr>
                <w:rFonts w:ascii="PMingLiU" w:eastAsia="PMingLiU" w:hAnsi="PMingLiU" w:cs="Times New Roman"/>
                <w:i/>
              </w:rPr>
            </w:pPr>
            <w:r w:rsidRPr="00AB138B">
              <w:rPr>
                <w:rFonts w:ascii="PMingLiU" w:eastAsia="PMingLiU" w:hAnsi="PMingLiU" w:cs="Times New Roman"/>
                <w:i/>
              </w:rPr>
              <w:t>Student number: 1903293</w:t>
            </w:r>
          </w:p>
        </w:tc>
      </w:tr>
      <w:tr w:rsidR="00A769C9" w:rsidRPr="00AB138B" w14:paraId="2AC0D83D" w14:textId="77777777" w:rsidTr="007174AD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4BEF5F" w14:textId="77777777" w:rsidR="00A769C9" w:rsidRPr="00AB138B" w:rsidRDefault="00A769C9" w:rsidP="007174AD">
            <w:pPr>
              <w:pStyle w:val="NormalWeb"/>
              <w:spacing w:after="0" w:line="360" w:lineRule="auto"/>
              <w:rPr>
                <w:rFonts w:ascii="PMingLiU" w:eastAsia="PMingLiU" w:hAnsi="PMingLiU" w:cs="Times New Roman"/>
                <w:i/>
              </w:rPr>
            </w:pPr>
            <w:r w:rsidRPr="00AB138B">
              <w:rPr>
                <w:rFonts w:ascii="PMingLiU" w:eastAsia="PMingLiU" w:hAnsi="PMingLiU" w:cs="Times New Roman"/>
                <w:i/>
              </w:rPr>
              <w:t>For completion by marker:</w:t>
            </w:r>
          </w:p>
          <w:p w14:paraId="472ADCC3" w14:textId="77777777" w:rsidR="00A769C9" w:rsidRPr="00AB138B" w:rsidRDefault="00A769C9" w:rsidP="007174AD">
            <w:pPr>
              <w:pStyle w:val="NormalWeb"/>
              <w:spacing w:line="360" w:lineRule="auto"/>
              <w:rPr>
                <w:rFonts w:ascii="PMingLiU" w:eastAsia="PMingLiU" w:hAnsi="PMingLiU" w:cs="Times New Roman"/>
                <w:i/>
              </w:rPr>
            </w:pPr>
            <w:r w:rsidRPr="00AB138B">
              <w:rPr>
                <w:rFonts w:ascii="PMingLiU" w:eastAsia="PMingLiU" w:hAnsi="PMingLiU" w:cs="Times New Roman"/>
                <w:i/>
              </w:rPr>
              <w:t>Comments:</w:t>
            </w:r>
          </w:p>
          <w:p w14:paraId="6CF2B12E" w14:textId="77777777" w:rsidR="00A769C9" w:rsidRPr="001353D2" w:rsidRDefault="00A769C9" w:rsidP="007174AD">
            <w:pPr>
              <w:pStyle w:val="NormalWeb"/>
              <w:spacing w:line="360" w:lineRule="auto"/>
              <w:rPr>
                <w:rFonts w:ascii="PMingLiU" w:eastAsiaTheme="minorEastAsia" w:hAnsi="PMingLiU" w:cs="Times New Roman"/>
                <w:i/>
              </w:rPr>
            </w:pPr>
          </w:p>
          <w:p w14:paraId="35842D0B" w14:textId="77777777" w:rsidR="00A769C9" w:rsidRPr="00AB138B" w:rsidRDefault="00A769C9" w:rsidP="007174AD">
            <w:pPr>
              <w:pStyle w:val="NormalWeb"/>
              <w:spacing w:line="360" w:lineRule="auto"/>
              <w:rPr>
                <w:rFonts w:ascii="PMingLiU" w:eastAsia="PMingLiU" w:hAnsi="PMingLiU" w:cs="Times New Roman"/>
                <w:i/>
              </w:rPr>
            </w:pPr>
          </w:p>
        </w:tc>
      </w:tr>
      <w:tr w:rsidR="00A769C9" w:rsidRPr="00AB138B" w14:paraId="7B582628" w14:textId="77777777" w:rsidTr="007174AD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43345C73" w14:textId="77777777" w:rsidR="00A769C9" w:rsidRPr="00AB138B" w:rsidRDefault="00A769C9" w:rsidP="007174AD">
            <w:pPr>
              <w:pStyle w:val="NormalWeb"/>
              <w:spacing w:line="360" w:lineRule="auto"/>
              <w:ind w:left="142" w:right="34"/>
              <w:rPr>
                <w:rFonts w:ascii="PMingLiU" w:eastAsia="PMingLiU" w:hAnsi="PMingLiU"/>
                <w:i/>
              </w:rPr>
            </w:pPr>
            <w:r w:rsidRPr="00AB138B">
              <w:rPr>
                <w:rFonts w:ascii="PMingLiU" w:eastAsia="PMingLiU" w:hAnsi="PMingLiU"/>
                <w:i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4ACB7BC6" w14:textId="77777777" w:rsidR="00A769C9" w:rsidRPr="00AB138B" w:rsidRDefault="00A769C9" w:rsidP="007174AD">
            <w:pPr>
              <w:pStyle w:val="NormalWeb"/>
              <w:spacing w:after="0" w:line="360" w:lineRule="auto"/>
              <w:ind w:left="142" w:right="34"/>
              <w:rPr>
                <w:rFonts w:ascii="PMingLiU" w:eastAsia="PMingLiU" w:hAnsi="PMingLiU"/>
                <w:i/>
              </w:rPr>
            </w:pPr>
            <w:r w:rsidRPr="00AB138B">
              <w:rPr>
                <w:rFonts w:ascii="PMingLiU" w:eastAsia="PMingLiU" w:hAnsi="PMingLiU"/>
                <w:i/>
              </w:rPr>
              <w:t>Date:</w:t>
            </w:r>
          </w:p>
        </w:tc>
      </w:tr>
      <w:tr w:rsidR="00A769C9" w:rsidRPr="00AB138B" w14:paraId="5F60F3DA" w14:textId="77777777" w:rsidTr="007174AD">
        <w:tc>
          <w:tcPr>
            <w:tcW w:w="8755" w:type="dxa"/>
            <w:gridSpan w:val="3"/>
            <w:vAlign w:val="center"/>
          </w:tcPr>
          <w:p w14:paraId="7FBCB474" w14:textId="77777777" w:rsidR="00A769C9" w:rsidRPr="00AB138B" w:rsidRDefault="00A769C9" w:rsidP="007174AD">
            <w:pPr>
              <w:pStyle w:val="NormalWeb"/>
              <w:spacing w:after="0" w:line="360" w:lineRule="auto"/>
              <w:ind w:left="142" w:right="34"/>
              <w:rPr>
                <w:rFonts w:ascii="PMingLiU" w:eastAsia="PMingLiU" w:hAnsi="PMingLiU"/>
                <w:i/>
              </w:rPr>
            </w:pPr>
            <w:r w:rsidRPr="00AB138B">
              <w:rPr>
                <w:rFonts w:ascii="PMingLiU" w:eastAsia="PMingLiU" w:hAnsi="PMingLiU"/>
                <w:i/>
              </w:rPr>
              <w:t xml:space="preserve">Provisional mark: </w:t>
            </w:r>
          </w:p>
          <w:p w14:paraId="0563C3F3" w14:textId="77777777" w:rsidR="00A769C9" w:rsidRPr="00AB138B" w:rsidRDefault="00A769C9" w:rsidP="007174AD">
            <w:pPr>
              <w:pStyle w:val="NormalWeb"/>
              <w:spacing w:after="0" w:line="360" w:lineRule="auto"/>
              <w:ind w:left="142" w:right="34"/>
              <w:rPr>
                <w:rFonts w:ascii="PMingLiU" w:eastAsia="PMingLiU" w:hAnsi="PMingLiU"/>
                <w:i/>
              </w:rPr>
            </w:pPr>
            <w:r w:rsidRPr="00AB138B">
              <w:rPr>
                <w:rFonts w:ascii="PMingLiU" w:eastAsia="PMingLiU" w:hAnsi="PMingLiU"/>
                <w:b/>
                <w:i/>
              </w:rPr>
              <w:t>NB.</w:t>
            </w:r>
            <w:r w:rsidRPr="00AB138B">
              <w:rPr>
                <w:rFonts w:ascii="PMingLiU" w:eastAsia="PMingLiU" w:hAnsi="PMingLiU"/>
                <w:i/>
              </w:rPr>
              <w:t xml:space="preserve">  All marks are provisional until confirmed by the final examination board. </w:t>
            </w:r>
          </w:p>
        </w:tc>
      </w:tr>
    </w:tbl>
    <w:p w14:paraId="3C25EA53" w14:textId="3EA3DAA8" w:rsidR="005E232C" w:rsidRPr="002749B5" w:rsidRDefault="005748B7" w:rsidP="00A769C9">
      <w:pPr>
        <w:spacing w:line="360" w:lineRule="auto"/>
        <w:jc w:val="center"/>
        <w:rPr>
          <w:rFonts w:ascii="PMingLiU" w:eastAsia="PMingLiU" w:hAnsi="PMingLiU"/>
          <w:b/>
          <w:bCs/>
          <w:color w:val="000000"/>
          <w:sz w:val="40"/>
          <w:szCs w:val="40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lastRenderedPageBreak/>
        <w:t>結合</w:t>
      </w:r>
      <w:r w:rsidR="005C7A3F"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〈群書治要序〉</w:t>
      </w:r>
      <w:r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與現代人</w:t>
      </w:r>
      <w:r w:rsidR="00E305D4"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所</w:t>
      </w:r>
      <w:r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需</w:t>
      </w:r>
    </w:p>
    <w:p w14:paraId="234FC8B2" w14:textId="2F083E91" w:rsidR="00211E63" w:rsidRPr="002749B5" w:rsidRDefault="00767BE6" w:rsidP="003B386E">
      <w:pPr>
        <w:spacing w:line="360" w:lineRule="auto"/>
        <w:jc w:val="center"/>
        <w:rPr>
          <w:rFonts w:ascii="PMingLiU" w:eastAsia="PMingLiU" w:hAnsi="PMingLiU"/>
          <w:b/>
          <w:bCs/>
          <w:color w:val="000000"/>
          <w:sz w:val="40"/>
          <w:szCs w:val="40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篩選</w:t>
      </w:r>
      <w:r w:rsidR="005C7A3F"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《詩經·國風》</w:t>
      </w:r>
      <w:r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有關</w:t>
      </w:r>
      <w:r w:rsidR="00050049"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夫婦之德</w:t>
      </w:r>
      <w:r w:rsidR="00BB42B1"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的</w:t>
      </w:r>
      <w:r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詩</w:t>
      </w:r>
      <w:r w:rsidR="00E305D4" w:rsidRPr="002749B5">
        <w:rPr>
          <w:rFonts w:ascii="PMingLiU" w:eastAsia="PMingLiU" w:hAnsi="PMingLiU" w:hint="eastAsia"/>
          <w:b/>
          <w:bCs/>
          <w:color w:val="000000"/>
          <w:sz w:val="40"/>
          <w:szCs w:val="40"/>
          <w:shd w:val="clear" w:color="auto" w:fill="FFFFFF"/>
          <w:lang w:eastAsia="zh-TW"/>
        </w:rPr>
        <w:t>篇</w:t>
      </w:r>
    </w:p>
    <w:p w14:paraId="1706CB31" w14:textId="24AB1600" w:rsidR="00EE305D" w:rsidRPr="00DB5FBE" w:rsidRDefault="00EE305D" w:rsidP="003B386E">
      <w:pPr>
        <w:spacing w:line="360" w:lineRule="auto"/>
        <w:jc w:val="center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5277C3D5" w14:textId="77777777" w:rsidR="00C24584" w:rsidRPr="002749B5" w:rsidRDefault="00C24584" w:rsidP="003B386E">
      <w:pPr>
        <w:spacing w:line="360" w:lineRule="auto"/>
        <w:jc w:val="center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64D7D765" w14:textId="6C728D13" w:rsidR="001067E3" w:rsidRPr="002749B5" w:rsidRDefault="001067E3" w:rsidP="00CC61E8">
      <w:pPr>
        <w:spacing w:line="360" w:lineRule="auto"/>
        <w:jc w:val="center"/>
        <w:rPr>
          <w:rFonts w:ascii="PMingLiU" w:eastAsia="PMingLiU" w:hAnsi="PMingLiU"/>
          <w:b/>
          <w:bCs/>
          <w:color w:val="000000"/>
          <w:sz w:val="36"/>
          <w:szCs w:val="36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壹．</w:t>
      </w:r>
      <w:r w:rsidR="00C80999" w:rsidRPr="002749B5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前言</w:t>
      </w:r>
    </w:p>
    <w:p w14:paraId="79C8D840" w14:textId="02DE65E2" w:rsidR="00285561" w:rsidRPr="002749B5" w:rsidRDefault="00115A5B" w:rsidP="00996230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縱觀人類歷史，夫婦和則家和，家和則國治。</w:t>
      </w:r>
      <w:r w:rsidR="008C789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因此，</w:t>
      </w:r>
      <w:r w:rsidR="005E5B1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《群書治要》〈毛詩篇〉</w:t>
      </w:r>
      <w:r w:rsidR="006F1F8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</w:t>
      </w:r>
      <w:r w:rsidR="001C53E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述</w:t>
      </w:r>
      <w:r w:rsidR="005E5B1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的夫婦之德</w:t>
      </w:r>
      <w:r w:rsidR="007F7CF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對現代中國家庭夫妻不和所導致的連鎖問題</w:t>
      </w:r>
      <w:r w:rsidR="007F7CF0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"/>
      </w:r>
      <w:r w:rsidR="005E5B1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</w:t>
      </w:r>
      <w:r w:rsidR="000D6F2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重要的借鑒意義</w:t>
      </w:r>
      <w:r w:rsidR="005E5B1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F445C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然而，</w:t>
      </w:r>
      <w:r w:rsidR="001E3A0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不少</w:t>
      </w:r>
      <w:r w:rsidR="0053781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現代</w:t>
      </w:r>
      <w:r w:rsidR="0001369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讀者</w:t>
      </w:r>
      <w:r w:rsidR="00287D3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沒有</w:t>
      </w:r>
      <w:r w:rsidR="00F445C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古文</w:t>
      </w:r>
      <w:r w:rsidR="00287D3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功底</w:t>
      </w:r>
      <w:r w:rsidR="00467EA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C8502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不能從《治要》</w:t>
      </w:r>
      <w:r w:rsidR="00D913C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</w:t>
      </w:r>
      <w:r w:rsidR="00C8502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截選零散詩文中領悟其中</w:t>
      </w:r>
      <w:r w:rsidR="00646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真實用</w:t>
      </w:r>
      <w:r w:rsidR="00D913C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意</w:t>
      </w:r>
      <w:r w:rsidR="00B4202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0C3D0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亦無</w:t>
      </w:r>
      <w:r w:rsidR="00B4202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時間閱讀《詩經》原文與註疏</w:t>
      </w:r>
      <w:r w:rsidR="00E6636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CA6BB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因此</w:t>
      </w:r>
      <w:r w:rsidR="0016384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BD669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一</w:t>
      </w:r>
      <w:r w:rsidR="0016384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冊既</w:t>
      </w:r>
      <w:r w:rsidR="00F1360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符合</w:t>
      </w:r>
      <w:r w:rsidR="0016384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〈群書治要序〉所定</w:t>
      </w:r>
      <w:r w:rsidR="00F1360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標準</w:t>
      </w:r>
      <w:r w:rsidR="00A0166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16384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又配以現代注釋且</w:t>
      </w:r>
      <w:r w:rsidR="00F1360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長短適中的《詩經》選讀</w:t>
      </w:r>
      <w:r w:rsidR="00CC5B9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</w:t>
      </w:r>
      <w:r w:rsidR="0016384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則</w:t>
      </w:r>
      <w:r w:rsidR="0026747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顯得尤為</w:t>
      </w:r>
      <w:r w:rsidR="001C158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必</w:t>
      </w:r>
      <w:r w:rsidR="0026747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要</w:t>
      </w:r>
      <w:r w:rsidR="00CC5B9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18323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本文</w:t>
      </w:r>
      <w:r w:rsidR="00BD669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圍繞</w:t>
      </w:r>
      <w:r w:rsidR="00FD25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夫婦之德</w:t>
      </w:r>
      <w:r w:rsidR="004445F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F704D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嘗</w:t>
      </w:r>
      <w:r w:rsidR="00033A5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試</w:t>
      </w:r>
      <w:r w:rsidR="00CD5CD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重新</w:t>
      </w:r>
      <w:r w:rsidR="00B86B5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篩</w:t>
      </w:r>
      <w:r w:rsidR="00B063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選</w:t>
      </w:r>
      <w:r w:rsidR="00396C4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《詩經·國風》中與</w:t>
      </w:r>
      <w:r w:rsidR="00A22BF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夫婦之</w:t>
      </w:r>
      <w:r w:rsidR="00396C4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德相關</w:t>
      </w:r>
      <w:r w:rsidR="002D63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</w:t>
      </w:r>
      <w:r w:rsidR="00396C4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</w:t>
      </w:r>
      <w:r w:rsidR="0013483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篇，</w:t>
      </w:r>
      <w:r w:rsidR="007371D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</w:t>
      </w:r>
      <w:r w:rsidR="000A444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篩選</w:t>
      </w:r>
      <w:r w:rsidR="007371D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方法及</w:t>
      </w:r>
      <w:r w:rsidR="0010080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步驟如</w:t>
      </w:r>
      <w:r w:rsidR="007371D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次。</w:t>
      </w:r>
      <w:r w:rsidR="0010080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第一，</w:t>
      </w:r>
      <w:r w:rsidR="00174AF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從〈群書治要序〉</w:t>
      </w:r>
      <w:r w:rsidR="0057167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入手</w:t>
      </w:r>
      <w:r w:rsidR="00AA78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174AF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分析</w:t>
      </w:r>
      <w:r w:rsidR="0078214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174AF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提取魏徵等人的彙編標準</w:t>
      </w:r>
      <w:r w:rsidR="0010080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；第二</w:t>
      </w:r>
      <w:r w:rsidR="00063BB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174AF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為這些標準設定權重</w:t>
      </w:r>
      <w:r w:rsidR="003676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CD5D6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再</w:t>
      </w:r>
      <w:r w:rsidR="003676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依據古</w:t>
      </w:r>
      <w:r w:rsidR="0040342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代</w:t>
      </w:r>
      <w:r w:rsidR="003676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注疏判斷每一首詩是否達到這些標準並賦予權重</w:t>
      </w:r>
      <w:r w:rsidR="00D63AE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；</w:t>
      </w:r>
      <w:r w:rsidR="003676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最後</w:t>
      </w:r>
      <w:r w:rsidR="0048498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3676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計算每首詩</w:t>
      </w:r>
      <w:r w:rsidR="0013184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</w:t>
      </w:r>
      <w:r w:rsidR="00C60E4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總權重</w:t>
      </w:r>
      <w:r w:rsidR="003676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以判斷</w:t>
      </w:r>
      <w:r w:rsidR="008010C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是否入選</w:t>
      </w:r>
      <w:r w:rsidR="003676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A246D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為求簡潔、直觀，篩選</w:t>
      </w:r>
      <w:r w:rsidR="00CF21A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結果</w:t>
      </w:r>
      <w:r w:rsidR="00E80E7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將</w:t>
      </w:r>
      <w:r w:rsidR="00CF21A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以表格形式呈現。</w:t>
      </w:r>
    </w:p>
    <w:p w14:paraId="435D9495" w14:textId="77777777" w:rsidR="00996015" w:rsidRPr="002749B5" w:rsidRDefault="00996015" w:rsidP="008943D9">
      <w:pPr>
        <w:spacing w:line="360" w:lineRule="auto"/>
        <w:ind w:firstLine="420"/>
        <w:jc w:val="center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264D1011" w14:textId="1BE934C6" w:rsidR="00BA79E3" w:rsidRPr="002749B5" w:rsidRDefault="008943D9" w:rsidP="008943D9">
      <w:pPr>
        <w:spacing w:line="360" w:lineRule="auto"/>
        <w:jc w:val="center"/>
        <w:rPr>
          <w:rFonts w:ascii="PMingLiU" w:eastAsia="PMingLiU" w:hAnsi="PMingLiU"/>
          <w:b/>
          <w:bCs/>
          <w:color w:val="000000"/>
          <w:sz w:val="36"/>
          <w:szCs w:val="36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貳</w:t>
      </w:r>
      <w:r w:rsidR="001067E3" w:rsidRPr="002749B5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．</w:t>
      </w:r>
      <w:r w:rsidR="006E0833" w:rsidRPr="002749B5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〈群書治要序〉</w:t>
      </w:r>
      <w:r w:rsidR="00BA79E3" w:rsidRPr="002749B5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的分析</w:t>
      </w:r>
    </w:p>
    <w:p w14:paraId="756E1A70" w14:textId="5ECE48F4" w:rsidR="00BA79E3" w:rsidRPr="002749B5" w:rsidRDefault="00BA79E3" w:rsidP="00996230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《群書治要》的彙編</w:t>
      </w:r>
      <w:r w:rsidR="004E413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旨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在幫助常年征戰沙場</w:t>
      </w:r>
      <w:r w:rsidR="00A70B6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、無暇深入經典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的太宗皇帝快速而系統</w:t>
      </w:r>
      <w:r w:rsidR="00EF65E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地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學習唐朝以前</w:t>
      </w:r>
      <w:r w:rsidR="002974A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经典。</w:t>
      </w:r>
      <w:r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"/>
      </w:r>
      <w:r w:rsidR="006E305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本文的初衷</w:t>
      </w:r>
      <w:r w:rsidR="00E7536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與此</w:t>
      </w:r>
      <w:r w:rsidR="007F6F6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頗為</w:t>
      </w:r>
      <w:r w:rsidR="000F21E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相似</w:t>
      </w:r>
      <w:r w:rsidR="003A113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，所以</w:t>
      </w:r>
      <w:r w:rsidR="007F6F6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彙編</w:t>
      </w:r>
      <w:r w:rsidR="00A70B6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</w:t>
      </w:r>
      <w:r w:rsidR="003B714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群書治要</w:t>
      </w:r>
      <w:r w:rsidR="00A70B6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》</w:t>
      </w:r>
      <w:r w:rsidR="007F6F6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所依據</w:t>
      </w:r>
      <w:r w:rsidR="003B714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</w:t>
      </w:r>
      <w:r w:rsidR="00731A3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標準</w:t>
      </w:r>
      <w:r w:rsidR="0057308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尤其</w:t>
      </w:r>
      <w:r w:rsidR="003B714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值得借鑒</w:t>
      </w:r>
      <w:r w:rsidR="00F134A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796CB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由於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〈群書治要序〉</w:t>
      </w:r>
      <w:r w:rsidR="00796CB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詳陳</w:t>
      </w:r>
      <w:r w:rsidR="001D203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彙編</w:t>
      </w:r>
      <w:r w:rsidR="00796CB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《治要》之</w:t>
      </w:r>
      <w:r w:rsidR="001D203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標準</w:t>
      </w:r>
      <w:r w:rsidR="00796CB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及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過程，</w:t>
      </w:r>
      <w:r w:rsidR="00181B0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所以</w:t>
      </w:r>
      <w:r w:rsidR="003271F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篩選詩篇應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先從</w:t>
      </w:r>
      <w:r w:rsidR="008663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序文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著手</w:t>
      </w:r>
      <w:r w:rsidR="008623E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分析魏徵等人的彙編理念與方法</w:t>
      </w:r>
      <w:r w:rsidR="009A4CA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，進而確定</w:t>
      </w:r>
      <w:r w:rsidR="007A504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篩選</w:t>
      </w:r>
      <w:r w:rsidR="00C4257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標準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</w:p>
    <w:p w14:paraId="1BF938B8" w14:textId="5CDB4DDA" w:rsidR="00BA79E3" w:rsidRPr="002749B5" w:rsidRDefault="00BA79E3" w:rsidP="00996230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lastRenderedPageBreak/>
        <w:t>序文可大致分成五個部分。第一部分從「竊惟載籍之興」至「光昭訓典」交代彙編</w:t>
      </w:r>
      <w:r w:rsidR="00F0527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歷史背景</w:t>
      </w:r>
      <w:r w:rsidR="00F0527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及</w:t>
      </w:r>
      <w:r w:rsidR="004B606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起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因。</w:t>
      </w:r>
      <w:r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3"/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第二部分從「聖思所存」至「事非一目」</w:t>
      </w:r>
      <w:r w:rsidR="001F15F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陳述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唐太宗下令彙編《治要》</w:t>
      </w:r>
      <w:r w:rsidR="001F15F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之宗旨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。一是尋求古人治國綱領，二是學習</w:t>
      </w:r>
      <w:r w:rsidR="00C554F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古聖先賢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遠大的志向以修身齊家。</w:t>
      </w:r>
      <w:r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4"/>
      </w:r>
      <w:r w:rsidR="00381E3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此二宗旨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說明魏徵等人在選詩時</w:t>
      </w:r>
      <w:r w:rsidR="000A032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著重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考慮所選詩文對治國</w:t>
      </w:r>
      <w:r w:rsidR="00381E3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修身</w:t>
      </w:r>
      <w:r w:rsidR="007C587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44125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效用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C6199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然而，由於</w:t>
      </w:r>
      <w:r w:rsidR="00DE681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</w:t>
      </w:r>
      <w:r w:rsidR="00C8479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次篩選</w:t>
      </w:r>
      <w:r w:rsidR="00D1390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主題</w:t>
      </w:r>
      <w:r w:rsidR="0015055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</w:t>
      </w:r>
      <w:r w:rsidR="0006750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</w:t>
      </w:r>
      <w:r w:rsidR="00C8479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婦</w:t>
      </w:r>
      <w:r w:rsidR="0028502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C8479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德，</w:t>
      </w:r>
      <w:r w:rsidR="0045489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所以</w:t>
      </w:r>
      <w:r w:rsidR="00C8479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不</w:t>
      </w:r>
      <w:r w:rsidR="002713D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過多</w:t>
      </w:r>
      <w:r w:rsidR="00C8479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考慮詩文</w:t>
      </w:r>
      <w:r w:rsidR="004A2C5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其他</w:t>
      </w:r>
      <w:r w:rsidR="00340E5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方面</w:t>
      </w:r>
      <w:r w:rsidR="00A811D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4A2C5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引申</w:t>
      </w:r>
      <w:r w:rsidR="00A811D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0E455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以便</w:t>
      </w:r>
      <w:r w:rsidR="00E141D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選出</w:t>
      </w:r>
      <w:r w:rsidR="00AE507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更多</w:t>
      </w:r>
      <w:r w:rsidR="00FA3DB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《詩經》中</w:t>
      </w:r>
      <w:r w:rsidR="00AE507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未被《治要》收錄但</w:t>
      </w:r>
      <w:r w:rsidR="00FA3DB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契合</w:t>
      </w:r>
      <w:r w:rsidR="00EA062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夫婦之德</w:t>
      </w:r>
      <w:r w:rsidR="00AE507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的詩</w:t>
      </w:r>
      <w:r w:rsidR="00BD0DC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</w:t>
      </w:r>
      <w:r w:rsidR="00AE507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</w:p>
    <w:p w14:paraId="37116F47" w14:textId="41E68AAB" w:rsidR="003E3973" w:rsidRPr="002749B5" w:rsidRDefault="004B19A9" w:rsidP="0007020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序文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第三部分從「若乃欽明之後」至「以備勸戒」</w:t>
      </w:r>
      <w:r w:rsidR="00E86D95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5"/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集中說明了《治要》彙編時所用的四個主要分類，</w:t>
      </w:r>
      <w:r w:rsidR="008B792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即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君王之道、為臣之道、文人之德</w:t>
      </w:r>
      <w:r w:rsidR="00A3638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以及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后妃之德。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其中君、臣、文人之道</w:t>
      </w:r>
      <w:r w:rsidR="00145BB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旨在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勸導君</w:t>
      </w:r>
      <w:r w:rsidR="00541D0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臣</w:t>
      </w:r>
      <w:r w:rsidR="00541D0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文人修身成為君子以教化天下百姓。</w:t>
      </w:r>
      <w:r w:rsidR="0023122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此</w:t>
      </w:r>
      <w:r w:rsidR="00BC30B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處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君子</w:t>
      </w:r>
      <w:r w:rsidR="008B792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即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可以解釋為君王，</w:t>
      </w:r>
      <w:r w:rsidR="00594A3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亦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可解釋為品德高尚的男子（女子稱淑女）。雖然夫德</w:t>
      </w:r>
      <w:r w:rsidR="00FD455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未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出現在四大分類中，但可以借鑒魏徵所</w:t>
      </w:r>
      <w:r w:rsidR="00975A3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述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君、臣、文人之道作為夫德的標準。魏</w:t>
      </w:r>
      <w:r w:rsidR="00636E3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徵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強調后妃之德</w:t>
      </w:r>
      <w:r w:rsidR="00975A3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對於君王、國家的重要影響，旨在提醒唐太宗選擇後宮嬪妃的標準。后妃作為一國之母，</w:t>
      </w:r>
      <w:r w:rsidR="00624F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應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為天下女性樹立榜樣，</w:t>
      </w:r>
      <w:r w:rsidR="004D5C8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所以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后妃之德可理解為婦德的標準。同時</w:t>
      </w:r>
      <w:r w:rsidR="001E4C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序文</w:t>
      </w:r>
      <w:r w:rsidR="00F7777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亦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簡單描述了夫婦之德。關於夫德的描述有「屈己以救時」</w:t>
      </w:r>
      <w:r w:rsidR="00DD68A0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 xml:space="preserve"> 可以理解為捨己為人，心量廣大，</w:t>
      </w:r>
      <w:r w:rsidR="008B792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即</w:t>
      </w:r>
      <w:r w:rsidR="004F7B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是</w:t>
      </w:r>
      <w:r w:rsidR="00DD68A0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仁；「貞心直道，亡軀殉國」 可理解為正直</w:t>
      </w:r>
      <w:r w:rsidR="009F050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DD68A0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有道德</w:t>
      </w:r>
      <w:r w:rsidR="009F050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DD68A0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有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擔當，</w:t>
      </w:r>
      <w:r w:rsidR="008B792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即</w:t>
      </w:r>
      <w:r w:rsidR="004F7B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是</w:t>
      </w:r>
      <w:r w:rsidR="00DD68A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義；「其立德立言，作訓垂範，為綱為紀，經天緯地」</w:t>
      </w:r>
      <w:r w:rsidR="00DD68A0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 xml:space="preserve"> 可理解為正己化人，行為世範，</w:t>
      </w:r>
      <w:r w:rsidR="00FD133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即</w:t>
      </w:r>
      <w:r w:rsidR="004F7B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是</w:t>
      </w:r>
      <w:r w:rsidR="00DD68A0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有禮。</w:t>
      </w:r>
    </w:p>
    <w:p w14:paraId="06944EDF" w14:textId="25F70E1B" w:rsidR="005A1236" w:rsidRPr="002749B5" w:rsidRDefault="003F5EA7" w:rsidP="0007020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此外，序文亦羅列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婦德</w:t>
      </w:r>
      <w:r w:rsidR="00833DD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標準</w:t>
      </w: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之實例。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「參徽猷於十亂」指太姒</w:t>
      </w:r>
      <w:r w:rsidR="00295CF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</w:t>
      </w:r>
      <w:r w:rsidR="00295CF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至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善的德行</w:t>
      </w:r>
      <w:r w:rsidR="005453B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及智慧相夫教子，影響其子周武王，故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而被列為十位輔佐周武王治國平亂的賢德之一。</w:t>
      </w:r>
      <w:r w:rsidR="00E37E7D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6"/>
      </w:r>
      <w:r w:rsidR="005453B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此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可理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lastRenderedPageBreak/>
        <w:t>解為有德行</w:t>
      </w:r>
      <w:r w:rsidR="005453B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有主見</w:t>
      </w:r>
      <w:r w:rsidR="005453B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有能力輔佐</w:t>
      </w:r>
      <w:r w:rsidR="0060739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君王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成就事業，亦可理解為全心</w:t>
      </w:r>
      <w:r w:rsidR="00E24FC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全意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</w:t>
      </w:r>
      <w:r w:rsidR="0060739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人民</w:t>
      </w:r>
      <w:r w:rsidR="00E24FC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服務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FD133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即</w:t>
      </w:r>
      <w:r w:rsidR="004F7B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是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仁；「著深誡於辭輦」</w:t>
      </w:r>
      <w:r w:rsidR="00BA79E3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7"/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指班倢伃</w:t>
      </w:r>
      <w:r w:rsidR="00036D9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能夠以國家為重，摒棄個人利益，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拒絕漢成帝</w:t>
      </w:r>
      <w:r w:rsidR="00036D9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要其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同輦的</w:t>
      </w:r>
      <w:r w:rsidR="00036D9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寵愛之舉，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並給予勸誡的典故，可理解為</w:t>
      </w:r>
      <w:r w:rsidR="001E7D3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有仁、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有義</w:t>
      </w:r>
      <w:r w:rsidR="001E7D3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有禮</w:t>
      </w:r>
      <w:r w:rsidR="001E7D3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、有智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。可見魏徵等人認為男女、夫婦雖分工不同，但</w:t>
      </w:r>
      <w:r w:rsidR="0038487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皆需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符合儒家仁</w:t>
      </w:r>
      <w:r w:rsidR="005C2B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義</w:t>
      </w:r>
      <w:r w:rsidR="005C2B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禮</w:t>
      </w:r>
      <w:r w:rsidR="005C2B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智</w:t>
      </w:r>
      <w:r w:rsidR="005C2B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信的標準，應該互相尊重</w:t>
      </w:r>
      <w:r w:rsidR="005C2B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以維護家庭穩定</w:t>
      </w:r>
      <w:r w:rsidR="00A567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人倫根本。</w:t>
      </w:r>
      <w:r w:rsidR="00FF523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一旦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明確魏徵等人</w:t>
      </w:r>
      <w:r w:rsidR="00FF523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所定</w:t>
      </w:r>
      <w:r w:rsidR="0004727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夫婦之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德的標準</w:t>
      </w:r>
      <w:r w:rsidR="00FF523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26779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篩選過程</w:t>
      </w:r>
      <w:r w:rsidR="00FF523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則</w:t>
      </w:r>
      <w:r w:rsidR="0026779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更</w:t>
      </w:r>
      <w:r w:rsidR="00FF523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</w:t>
      </w:r>
      <w:r w:rsidR="0026779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準確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。以上</w:t>
      </w:r>
      <w:r w:rsidR="00270E7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標準雖</w:t>
      </w:r>
      <w:r w:rsidR="00CD325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看似</w:t>
      </w:r>
      <w:r w:rsidR="00270E7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不同，但</w:t>
      </w:r>
      <w:r w:rsidR="00A5438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表明</w:t>
      </w:r>
      <w:r w:rsidR="003E17E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古人對</w:t>
      </w:r>
      <w:r w:rsidR="000D489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男女雙方</w:t>
      </w:r>
      <w:r w:rsidR="003E17E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</w:t>
      </w:r>
      <w:r w:rsidR="000D489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道德修養同等</w:t>
      </w:r>
      <w:r w:rsidR="009C332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重視</w:t>
      </w:r>
      <w:r w:rsidR="003E17E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。其中</w:t>
      </w:r>
      <w:r w:rsidR="00D83F7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既</w:t>
      </w:r>
      <w:r w:rsidR="004C726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無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現代人所說的大男子主義，</w:t>
      </w:r>
      <w:r w:rsidR="0096593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亦無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現代人</w:t>
      </w:r>
      <w:r w:rsidR="0014449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對</w:t>
      </w:r>
      <w:r w:rsidR="0096593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女子無才便是德</w:t>
      </w:r>
      <w:r w:rsidR="0096593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」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的誤解。</w:t>
      </w:r>
      <w:r w:rsidR="00BA79E3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8"/>
      </w:r>
      <w:r w:rsidR="0073277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這說明《詩經》所載的</w:t>
      </w:r>
      <w:r w:rsidR="004E759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夫婦之德</w:t>
      </w:r>
      <w:r w:rsidR="00BB69E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，雖分工不同，但實質上講求男女互敬互愛、平等對待，</w:t>
      </w:r>
      <w:r w:rsidR="0073277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並不像</w:t>
      </w:r>
      <w:r w:rsidR="004E265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古今</w:t>
      </w:r>
      <w:r w:rsidR="0073277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某些西方國家</w:t>
      </w:r>
      <w:r w:rsidR="0032629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貶低、</w:t>
      </w:r>
      <w:r w:rsidR="0073277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物化女性</w:t>
      </w:r>
      <w:r w:rsidR="00867EE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DC45DD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9"/>
      </w:r>
      <w:r w:rsidR="00E05662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0"/>
      </w:r>
      <w:r w:rsidR="004244A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筆者</w:t>
      </w:r>
      <w:r w:rsidR="000733D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在挑選詩</w:t>
      </w:r>
      <w:r w:rsidR="004244A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</w:t>
      </w:r>
      <w:r w:rsidR="000733D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時</w:t>
      </w:r>
      <w:r w:rsidR="004244A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亦</w:t>
      </w:r>
      <w:r w:rsidR="000733D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保持中立客觀</w:t>
      </w:r>
      <w:r w:rsidR="00D05D5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0733D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態度</w:t>
      </w:r>
      <w:r w:rsidR="00D05D5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2928E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</w:t>
      </w:r>
      <w:r w:rsidR="002F180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使</w:t>
      </w:r>
      <w:r w:rsidR="00332E3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一</w:t>
      </w:r>
      <w:r w:rsidR="002443C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些</w:t>
      </w:r>
      <w:r w:rsidR="002928E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長期受現代西方文化影響的</w:t>
      </w:r>
      <w:r w:rsidR="002F180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、誤解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傳統禮教</w:t>
      </w:r>
      <w:r w:rsidR="00B952D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壓迫女性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</w:t>
      </w:r>
      <w:r w:rsidR="002F180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讀者</w:t>
      </w:r>
      <w:r w:rsidR="00941FC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更</w:t>
      </w:r>
      <w:r w:rsidR="002F180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容易接受所選詩</w:t>
      </w:r>
      <w:r w:rsidR="00D87FE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610E8B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1"/>
      </w:r>
    </w:p>
    <w:p w14:paraId="3325DECD" w14:textId="28A638FE" w:rsidR="00BA79E3" w:rsidRPr="002749B5" w:rsidRDefault="009963E7" w:rsidP="00B92B19">
      <w:pPr>
        <w:widowControl/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序文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第四部分從「但皇覽遍略」至「采茲秋實」</w:t>
      </w:r>
      <w:r w:rsidR="00E30AD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截選原因與</w:t>
      </w:r>
      <w:r w:rsidR="005A57B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方法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0B2B6A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2"/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第五部分從「一書之内」至「將金鏡以長懸」</w:t>
      </w:r>
      <w:r w:rsidR="002A5B0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彙編預期的效果。</w:t>
      </w:r>
      <w:r w:rsidR="005C34A3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3"/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其中</w:t>
      </w:r>
      <w:r w:rsidR="0017184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包含</w:t>
      </w:r>
      <w:r w:rsidR="005C101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諸多要點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有助於判斷詩文內容</w:t>
      </w:r>
      <w:r w:rsidR="005C101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重要性</w:t>
      </w:r>
      <w:r w:rsidR="00B66B0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。其一，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「一書之内</w:t>
      </w:r>
      <w:r w:rsidR="007F3CD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牙角無遺。一事之中</w:t>
      </w:r>
      <w:r w:rsidR="007F3CD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羽毛咸盡。」</w:t>
      </w:r>
      <w:r w:rsidR="00B433E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說明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所選詩句應具有代表性，可以概括整個章節或某</w:t>
      </w:r>
      <w:r w:rsidR="00F14A0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類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問題；</w:t>
      </w:r>
      <w:r w:rsidR="007E785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「傳之來葉</w:t>
      </w:r>
      <w:r w:rsidR="007E785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可以貽厥孫謀。」</w:t>
      </w:r>
      <w:r w:rsidR="003714E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說明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所選詩文應具有普適性，所包含的道理</w:t>
      </w:r>
      <w:r w:rsidR="0066702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、方法</w:t>
      </w:r>
      <w:r w:rsidR="008D4C8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普遍</w:t>
      </w:r>
      <w:r w:rsidR="0055779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適用於某類問題，且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不因時代變化而失效；</w:t>
      </w:r>
      <w:r w:rsidR="002045D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其三，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「引而申之</w:t>
      </w:r>
      <w:r w:rsidR="00FF099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觸類而長。」</w:t>
      </w:r>
      <w:r w:rsidR="006F43D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說明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所選詩文可</w:t>
      </w:r>
      <w:r w:rsidR="006F43D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供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讀者舉一反三，</w:t>
      </w:r>
      <w:r w:rsidR="00A624E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引申</w:t>
      </w:r>
      <w:r w:rsidR="006F43D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至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不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lastRenderedPageBreak/>
        <w:t>同方向的問題</w:t>
      </w:r>
      <w:r w:rsidR="006957E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暫稱為延展性；</w:t>
      </w:r>
      <w:r w:rsidR="00AD02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其四，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「蓋亦言之者無罪。聞之者足以自戒。」</w:t>
      </w:r>
      <w:r w:rsidR="007331D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說明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所選詩文</w:t>
      </w:r>
      <w:r w:rsidR="00E41B1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應易於理解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E41B1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又不過於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直白</w:t>
      </w:r>
      <w:r w:rsidR="00E41B1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讓人反感，尤其</w:t>
      </w:r>
      <w:r w:rsidR="006A3CC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考慮到《治要》</w:t>
      </w:r>
      <w:r w:rsidR="00185BB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</w:t>
      </w:r>
      <w:r w:rsidR="006A3CC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主要讀者是</w:t>
      </w:r>
      <w:r w:rsidR="006F1A6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君王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463D5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從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以上分析可</w:t>
      </w:r>
      <w:r w:rsidR="00463D5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推斷，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魏徵等人選詩標準有代表性、普</w:t>
      </w:r>
      <w:r w:rsidR="0067448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適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性、延展性、</w:t>
      </w:r>
      <w:r w:rsidR="003969E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易理解</w:t>
      </w:r>
      <w:r w:rsidR="00E3319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性</w:t>
      </w:r>
      <w:r w:rsidR="00FB40E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等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07302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由於</w:t>
      </w:r>
      <w:r w:rsidR="000F64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本次選詩</w:t>
      </w:r>
      <w:r w:rsidR="006C6C4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</w:t>
      </w:r>
      <w:r w:rsidR="000F64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針對的是現代讀者，所以</w:t>
      </w:r>
      <w:r w:rsidR="006C6C4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筆者</w:t>
      </w:r>
      <w:r w:rsidR="000F64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在運用這些標準時</w:t>
      </w:r>
      <w:r w:rsidR="008864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重新考慮</w:t>
      </w:r>
      <w:r w:rsidR="000F64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</w:t>
      </w:r>
      <w:r w:rsidR="00FF6E6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權重</w:t>
      </w:r>
      <w:r w:rsidR="001325B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0F64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對於現代</w:t>
      </w:r>
      <w:r w:rsidR="00CA138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讀者而言，</w:t>
      </w:r>
      <w:r w:rsidR="000F64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易解</w:t>
      </w:r>
      <w:r w:rsidR="00514B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性與</w:t>
      </w:r>
      <w:r w:rsidR="000F64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普適性</w:t>
      </w:r>
      <w:r w:rsidR="00514B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較之</w:t>
      </w:r>
      <w:r w:rsidR="000F64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延展性</w:t>
      </w:r>
      <w:r w:rsidR="00514B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</w:t>
      </w:r>
      <w:r w:rsidR="0085236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代表性</w:t>
      </w:r>
      <w:r w:rsidR="000F64C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更重要</w:t>
      </w:r>
      <w:r w:rsidR="00D4576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514B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同時</w:t>
      </w:r>
      <w:r w:rsidR="00A551B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</w:t>
      </w:r>
      <w:r w:rsidR="001E32D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篇亦須</w:t>
      </w:r>
      <w:r w:rsidR="00A551B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符合現代家庭</w:t>
      </w:r>
      <w:r w:rsidR="0071184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</w:t>
      </w:r>
      <w:r w:rsidR="00A551B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社會</w:t>
      </w:r>
      <w:r w:rsidR="008864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情況。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本文中</w:t>
      </w:r>
      <w:r w:rsidR="005E6E1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各項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權重設定如下：權重</w:t>
      </w:r>
      <w:proofErr w:type="spellStart"/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proofErr w:type="spellEnd"/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 xml:space="preserve"> 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（-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1.0</w:t>
      </w:r>
      <w:r w:rsidR="00FF1B52" w:rsidRPr="002749B5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proofErr w:type="spellStart"/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proofErr w:type="spellEnd"/>
      <w:r w:rsidR="00FF1B52" w:rsidRPr="002749B5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1.0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）</w:t>
      </w:r>
      <w:r w:rsidR="006956B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普適性（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i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1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=0.3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）、易理解（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i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2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=0.3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）、延展性（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i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3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=0.1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）、代表性（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i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4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=0.2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）、其他（-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0.1</w:t>
      </w:r>
      <w:r w:rsidR="00FF1B52" w:rsidRPr="002749B5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5</w:t>
      </w:r>
      <w:r w:rsidR="00FF1B52" w:rsidRPr="002749B5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0.1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，如相關程度等）。總權重I（I=</w:t>
      </w:r>
      <w:r w:rsidR="00FF1B52" w:rsidRPr="002749B5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∑</w:t>
      </w:r>
      <w:proofErr w:type="spellStart"/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proofErr w:type="spellEnd"/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，0</w:t>
      </w:r>
      <w:r w:rsidR="00FF1B52" w:rsidRPr="002749B5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r w:rsidR="00FF1B52" w:rsidRPr="002749B5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r w:rsidR="00FF1B52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1.0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）。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下文將根據</w:t>
      </w:r>
      <w:r w:rsidR="00D20E6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以上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標準</w:t>
      </w:r>
      <w:r w:rsidR="001D5B5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及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</w:t>
      </w:r>
      <w:r w:rsidR="001D5B5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毛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詩》</w:t>
      </w:r>
      <w:r w:rsidR="00AD15C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各篇小序</w:t>
      </w:r>
      <w:r w:rsidR="00A3363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（下文稱〈詩小序〉）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的解釋</w:t>
      </w:r>
      <w:r w:rsidR="005E611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D20E6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結合現代</w:t>
      </w:r>
      <w:r w:rsidR="001A783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人</w:t>
      </w:r>
      <w:r w:rsidR="009C6B4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的實際情況</w:t>
      </w:r>
      <w:r w:rsidR="00572EB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1F6D9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計算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《詩經·國風》</w:t>
      </w:r>
      <w:r w:rsidR="009E556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中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有關</w:t>
      </w:r>
      <w:r w:rsidR="009E556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夫婦之德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</w:t>
      </w:r>
      <w:r w:rsidR="009E556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</w:t>
      </w:r>
      <w:r w:rsidR="00FF1B5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總</w:t>
      </w:r>
      <w:r w:rsidR="001F6D9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權重</w:t>
      </w:r>
      <w:r w:rsidR="009E556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9C22C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再做</w:t>
      </w:r>
      <w:r w:rsidR="001F6D9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篩</w:t>
      </w:r>
      <w:r w:rsidR="00BA79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選。</w:t>
      </w:r>
    </w:p>
    <w:p w14:paraId="1600FD72" w14:textId="77777777" w:rsidR="00406119" w:rsidRPr="002749B5" w:rsidRDefault="00406119" w:rsidP="00996230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04774A25" w14:textId="6B332127" w:rsidR="00140E2F" w:rsidRPr="002749B5" w:rsidRDefault="00140E2F" w:rsidP="00BF2424">
      <w:pPr>
        <w:pStyle w:val="ListParagraph"/>
        <w:numPr>
          <w:ilvl w:val="0"/>
          <w:numId w:val="7"/>
        </w:numPr>
        <w:spacing w:line="360" w:lineRule="auto"/>
        <w:ind w:firstLineChars="0"/>
        <w:jc w:val="center"/>
        <w:rPr>
          <w:rFonts w:ascii="PMingLiU" w:eastAsia="PMingLiU" w:hAnsi="PMingLiU"/>
          <w:sz w:val="32"/>
          <w:szCs w:val="32"/>
          <w:lang w:eastAsia="zh-TW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32"/>
          <w:szCs w:val="32"/>
          <w:shd w:val="clear" w:color="auto" w:fill="FFFFFF"/>
          <w:lang w:eastAsia="zh-TW"/>
        </w:rPr>
        <w:t>《詩經·國風》</w:t>
      </w:r>
      <w:r w:rsidR="001E22ED" w:rsidRPr="002749B5">
        <w:rPr>
          <w:rFonts w:ascii="PMingLiU" w:eastAsia="PMingLiU" w:hAnsi="PMingLiU" w:hint="eastAsia"/>
          <w:b/>
          <w:bCs/>
          <w:color w:val="000000"/>
          <w:sz w:val="32"/>
          <w:szCs w:val="32"/>
          <w:shd w:val="clear" w:color="auto" w:fill="FFFFFF"/>
          <w:lang w:eastAsia="zh-TW"/>
        </w:rPr>
        <w:t>中與夫婦之德相關之詩篇</w:t>
      </w:r>
    </w:p>
    <w:p w14:paraId="17F14891" w14:textId="7CD068BE" w:rsidR="00BF2424" w:rsidRPr="002749B5" w:rsidRDefault="00373EA4" w:rsidP="00BF2424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由於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魏徵等人選詩</w:t>
      </w:r>
      <w:r w:rsidR="00AD15C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</w:t>
      </w:r>
      <w:r w:rsidR="00AD15C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毛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詩》</w:t>
      </w:r>
      <w:r w:rsidR="00AD15C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為依據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，所以下文將</w:t>
      </w:r>
      <w:r w:rsidR="002356D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</w:t>
      </w:r>
      <w:r w:rsidR="005F78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2356D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為基準，</w:t>
      </w:r>
      <w:r w:rsidR="001978B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分析</w:t>
      </w:r>
      <w:r w:rsidR="002356D6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《詩經·國風》</w:t>
      </w:r>
      <w:r w:rsidR="002356D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之詩篇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。按照</w:t>
      </w:r>
      <w:r w:rsidR="0081616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的解釋，《群書治要》</w:t>
      </w:r>
      <w:r w:rsidR="0008359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中共選入五篇</w:t>
      </w:r>
      <w:r w:rsidR="00632A8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關</w:t>
      </w:r>
      <w:r w:rsidR="0008359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於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婦德的詩</w:t>
      </w:r>
      <w:r w:rsidR="0008359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文</w:t>
      </w:r>
      <w:r w:rsidR="00A00F2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C430A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有關褒姒之害的詩</w:t>
      </w:r>
      <w:r w:rsidR="00A00F2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篇除外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，分別為〈關雎〉</w:t>
      </w:r>
      <w:r w:rsidR="007F24A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〈卷耳〉</w:t>
      </w:r>
      <w:r w:rsidR="007F24A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〈何彼襛矣〉</w:t>
      </w:r>
      <w:r w:rsidR="007F24A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〈谷風〉</w:t>
      </w:r>
      <w:r w:rsidR="007F24A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〈雞鳴〉，</w:t>
      </w:r>
      <w:r w:rsidR="00BB10D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皆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出自《詩經·國風》</w:t>
      </w:r>
      <w:r w:rsidR="001F446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。錢穆先生認為</w:t>
      </w:r>
      <w:r w:rsidR="008F72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</w:t>
      </w:r>
      <w:r w:rsidR="001F446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毛傳多載禮制</w:t>
      </w:r>
      <w:r w:rsidR="008F72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」</w:t>
      </w:r>
      <w:r w:rsidR="00E8514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C6098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〈國風〉</w:t>
      </w:r>
      <w:r w:rsidR="001F446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註解中</w:t>
      </w:r>
      <w:r w:rsidR="00CC2DB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尤其</w:t>
      </w:r>
      <w:r w:rsidR="009E39A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集中了大量</w:t>
      </w:r>
      <w:r w:rsidR="001F446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男女婚俗禮儀</w:t>
      </w:r>
      <w:r w:rsidR="00874FF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E34FD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4"/>
      </w:r>
      <w:r w:rsidR="007E63F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5"/>
      </w:r>
      <w:r w:rsidR="00CA6E0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本文篩選《詩經·國風》的原因也在於此。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《詩經·國風》一共1</w:t>
      </w:r>
      <w:r w:rsidR="00140E2F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60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首詩</w:t>
      </w:r>
      <w:r w:rsidR="00765D1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197B6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筆者</w:t>
      </w:r>
      <w:r w:rsidR="00CF312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依據</w:t>
      </w:r>
      <w:r w:rsidR="00A9409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D93B9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及</w:t>
      </w:r>
      <w:r w:rsidR="00B2315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其它</w:t>
      </w:r>
      <w:r w:rsidR="00D93B9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註疏與史書，</w:t>
      </w:r>
      <w:r w:rsidR="00B2315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分析</w:t>
      </w:r>
      <w:r w:rsidR="00197B6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每首詩是否與</w:t>
      </w:r>
      <w:r w:rsidR="007F185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夫婦之德</w:t>
      </w:r>
      <w:r w:rsidR="00E00E6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相關</w:t>
      </w:r>
      <w:r w:rsidR="00197B6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16298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例如</w:t>
      </w:r>
      <w:r w:rsidR="006C25E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18697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〈關雎〉、〈葛覃〉、〈卷耳〉、〈螽斯〉、〈桃夭〉、〈兔罝〉、〈芣苢〉</w:t>
      </w:r>
      <w:r w:rsidR="0097573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之詩序中</w:t>
      </w:r>
      <w:r w:rsidR="00202BB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皆</w:t>
      </w:r>
      <w:r w:rsidR="0097573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明確說明其與</w:t>
      </w:r>
      <w:r w:rsidR="00202BB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后妃之德</w:t>
      </w:r>
      <w:r w:rsidR="0097573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相關</w:t>
      </w:r>
      <w:r w:rsidR="003D6FF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9863C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朱熹《詩集傳》認為</w:t>
      </w:r>
      <w:r w:rsidR="00202BB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〈汝墳〉</w:t>
      </w:r>
      <w:r w:rsidR="0027793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〈漢廣〉是</w:t>
      </w:r>
      <w:r w:rsidR="00E447E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文王、后妃之德教化的功效</w:t>
      </w:r>
      <w:r w:rsidR="003D6FF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202BB1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6"/>
      </w:r>
      <w:r w:rsidR="0018697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〈雄</w:t>
      </w:r>
      <w:r w:rsidR="0018697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lastRenderedPageBreak/>
        <w:t>雉〉、〈匏有苦葉〉、〈谷風〉、〈墻有茨〉、〈君子偕老〉</w:t>
      </w:r>
      <w:r w:rsidR="0099333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、〈氓〉</w:t>
      </w:r>
      <w:r w:rsidR="00924DD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等</w:t>
      </w:r>
      <w:r w:rsidR="00A60C4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</w:t>
      </w:r>
      <w:r w:rsidR="0099333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諷刺</w:t>
      </w:r>
      <w:r w:rsidR="00924DD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了《左傳》桓公十六年所記載的衛宣公淫亂之事</w:t>
      </w:r>
      <w:r w:rsidR="00A87CF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0970F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7"/>
      </w:r>
      <w:r w:rsidR="0018697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〈株林〉、〈澤陂〉</w:t>
      </w:r>
      <w:r w:rsidR="00403B0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等諷刺了《左傳》</w:t>
      </w:r>
      <w:r w:rsidR="008D4A9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成公二年</w:t>
      </w:r>
      <w:r w:rsidR="00403B0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所載</w:t>
      </w:r>
      <w:r w:rsidR="00DF094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靈</w:t>
      </w:r>
      <w:r w:rsidR="00403B0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公</w:t>
      </w:r>
      <w:r w:rsidR="00A87CF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</w:t>
      </w:r>
      <w:r w:rsidR="0042080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夏姬</w:t>
      </w:r>
      <w:r w:rsidR="00403B0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淫亂之事</w:t>
      </w:r>
      <w:r w:rsidR="00E21BB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等</w:t>
      </w:r>
      <w:r w:rsidR="00B7545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403B07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8"/>
      </w:r>
      <w:r w:rsidR="00BF5E1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筆者最終從《詩經·國風》中</w:t>
      </w:r>
      <w:r w:rsidR="00061E9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初</w:t>
      </w:r>
      <w:r w:rsidR="00BF5E1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選出</w:t>
      </w:r>
      <w:r w:rsidR="00224429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48</w:t>
      </w:r>
      <w:r w:rsidR="0022442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首</w:t>
      </w:r>
      <w:r w:rsidR="00BF5E1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</w:t>
      </w:r>
      <w:r w:rsidR="0022442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男女婚姻、夫婦之德</w:t>
      </w:r>
      <w:r w:rsidR="00BF5E1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相關</w:t>
      </w:r>
      <w:r w:rsidR="000874F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</w:t>
      </w:r>
      <w:r w:rsidR="0022442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詩。</w:t>
      </w:r>
      <w:r w:rsidR="00224429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19"/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下文將</w:t>
      </w:r>
      <w:r w:rsidR="0068466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依照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上文標準</w:t>
      </w:r>
      <w:r w:rsidR="00DE0A5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及〈詩小序〉</w:t>
      </w:r>
      <w:r w:rsidR="00CD745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分析</w:t>
      </w:r>
      <w:r w:rsidR="00CB5BC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其中八首所選詩篇，作為篩選範例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FB3E3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再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以表</w:t>
      </w:r>
      <w:r w:rsidR="00BD213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格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形式展示</w:t>
      </w:r>
      <w:r w:rsidR="008021E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對比</w:t>
      </w:r>
      <w:r w:rsidR="00115AF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所選</w:t>
      </w:r>
      <w:r w:rsidR="00F21FC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4</w:t>
      </w:r>
      <w:r w:rsidR="00505091" w:rsidRPr="002749B5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8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首</w:t>
      </w:r>
      <w:r w:rsidR="00D14B0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</w:t>
      </w:r>
      <w:r w:rsidR="00115AF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分析結果，以便判斷</w:t>
      </w:r>
      <w:r w:rsidR="00602C8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每首詩</w:t>
      </w:r>
      <w:r w:rsidR="003D12A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是否可選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</w:p>
    <w:p w14:paraId="70861B13" w14:textId="36CAD169" w:rsidR="00140E2F" w:rsidRPr="002749B5" w:rsidRDefault="000658DD" w:rsidP="000658DD">
      <w:pPr>
        <w:pStyle w:val="ListParagraph"/>
        <w:numPr>
          <w:ilvl w:val="1"/>
          <w:numId w:val="7"/>
        </w:numPr>
        <w:spacing w:line="360" w:lineRule="auto"/>
        <w:ind w:firstLineChars="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 xml:space="preserve"> 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 xml:space="preserve">〈關雎〉 </w:t>
      </w:r>
    </w:p>
    <w:p w14:paraId="3C3EF7B6" w14:textId="624F3BD4" w:rsidR="00BF2424" w:rsidRPr="002749B5" w:rsidRDefault="00F3589D" w:rsidP="00BF2424">
      <w:pPr>
        <w:spacing w:line="360" w:lineRule="auto"/>
        <w:ind w:firstLine="36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云</w:t>
      </w:r>
      <w:r w:rsidR="005F13A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：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「風之始也，所以風天下而正夫婦也，故用之鄉人焉，用之邦國焉。」</w:t>
      </w:r>
      <w:r w:rsidR="00140E2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0"/>
      </w:r>
      <w:r w:rsidR="0025331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《中庸》云：「君子之道造端乎夫婦。」</w:t>
      </w:r>
      <w:r w:rsidR="0025331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1"/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婚姻是人倫之</w:t>
      </w:r>
      <w:r w:rsidR="008938F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始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，有夫婦而後有父子、兄弟、君臣、朋友，故</w:t>
      </w:r>
      <w:r w:rsidR="00D7541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〈關雎〉</w:t>
      </w:r>
      <w:r w:rsidR="002E17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被列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為群詩之首。朱熹</w:t>
      </w:r>
      <w:r w:rsidR="00F4448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亦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認為〈關雎〉是其後五首關於后妃之德詩</w:t>
      </w:r>
      <w:r w:rsidR="00EB71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篇之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總綱。</w:t>
      </w:r>
      <w:r w:rsidR="00140E2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2"/>
      </w:r>
      <w:r w:rsidR="0033282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這首詩具有代表性</w:t>
      </w:r>
      <w:r w:rsidR="00A3436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，且</w:t>
      </w:r>
      <w:r w:rsidR="00001C4D" w:rsidRPr="002F7716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全</w:t>
      </w:r>
      <w:r w:rsidR="002F7716" w:rsidRPr="002F7716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</w:t>
      </w:r>
      <w:r w:rsidR="002E2948" w:rsidRPr="002F7716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郎</w:t>
      </w:r>
      <w:r w:rsidR="002E294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朗上口，簡單易讀。</w:t>
      </w:r>
      <w:r w:rsidR="0081188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此</w:t>
      </w:r>
      <w:r w:rsidR="009F33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詩以</w:t>
      </w:r>
      <w:r w:rsidR="00DA281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河州上關關呼應的</w:t>
      </w:r>
      <w:r w:rsidR="00D53F4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雎鳩</w:t>
      </w:r>
      <w:r w:rsidR="009F33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比喻</w:t>
      </w:r>
      <w:r w:rsidR="00710A6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夫婦二人</w:t>
      </w:r>
      <w:r w:rsidR="009F33A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忠於</w:t>
      </w:r>
      <w:r w:rsidR="0002756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彼此</w:t>
      </w:r>
      <w:r w:rsidR="00710A6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DA281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和諧生活</w:t>
      </w:r>
      <w:r w:rsidR="004A3C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6140A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可提醒</w:t>
      </w:r>
      <w:r w:rsidR="00AE021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現</w:t>
      </w:r>
      <w:r w:rsidR="006140A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代</w:t>
      </w:r>
      <w:r w:rsidR="0068586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夫妻</w:t>
      </w:r>
      <w:r w:rsidR="006D3F0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忠</w:t>
      </w:r>
      <w:r w:rsidR="0075587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於</w:t>
      </w:r>
      <w:r w:rsidR="006D3F0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婚姻</w:t>
      </w:r>
      <w:r w:rsidR="00C93E3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6140A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遠離</w:t>
      </w:r>
      <w:r w:rsidR="004A3C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出軌問題。「琴瑟友之」</w:t>
      </w:r>
      <w:r w:rsidR="004A3CAD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3"/>
      </w:r>
      <w:r w:rsidR="004A3C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說明男女</w:t>
      </w:r>
      <w:r w:rsidR="0062428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擇偶須</w:t>
      </w:r>
      <w:r w:rsidR="004A3C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建立在健康向上的</w:t>
      </w:r>
      <w:r w:rsidR="00943CF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興趣</w:t>
      </w:r>
      <w:r w:rsidR="003E759E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943CF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上，而非金錢</w:t>
      </w:r>
      <w:r w:rsidR="00CC43D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</w:t>
      </w:r>
      <w:r w:rsidR="00943CF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美色，</w:t>
      </w:r>
      <w:r w:rsidR="0000776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此點</w:t>
      </w:r>
      <w:r w:rsidR="00943CF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對應現代</w:t>
      </w:r>
      <w:bookmarkStart w:id="2" w:name="_Hlk58268120"/>
      <w:r w:rsidR="009F21E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年輕</w:t>
      </w:r>
      <w:r w:rsidR="004077A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男女</w:t>
      </w:r>
      <w:r w:rsidR="00DE439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婚戀</w:t>
      </w:r>
      <w:r w:rsidR="009F21E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中常見的</w:t>
      </w:r>
      <w:r w:rsidR="00943CF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拜金主義</w:t>
      </w:r>
      <w:bookmarkEnd w:id="2"/>
      <w:r w:rsidR="004077A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和縱慾過度</w:t>
      </w:r>
      <w:r w:rsidR="00204DE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等</w:t>
      </w:r>
      <w:r w:rsidR="00943CF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問題</w:t>
      </w:r>
      <w:r w:rsidR="004A3CA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945D03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4"/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詩中君子思得淑女相配，樂而不淫，相待以禮是天下男女的榜樣。</w:t>
      </w:r>
      <w:r w:rsidR="007273B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以上分析</w:t>
      </w:r>
      <w:r w:rsidR="004E725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說明</w:t>
      </w:r>
      <w:r w:rsidR="00D51B4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此</w:t>
      </w:r>
      <w:r w:rsidR="004E725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</w:t>
      </w:r>
      <w:r w:rsidR="00A7520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具</w:t>
      </w:r>
      <w:r w:rsidR="004E725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有普適性。</w:t>
      </w:r>
      <w:r w:rsidR="0097409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同時，</w:t>
      </w:r>
      <w:r w:rsidR="00D51B4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此</w:t>
      </w:r>
      <w:r w:rsidR="00B6040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亦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lastRenderedPageBreak/>
        <w:t>可</w:t>
      </w:r>
      <w:r w:rsidR="00AE021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引申</w:t>
      </w:r>
      <w:r w:rsidR="00052C9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君王</w:t>
      </w:r>
      <w:r w:rsidR="00720C1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、領導</w:t>
      </w:r>
      <w:r w:rsidR="00AE021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思得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賢才</w:t>
      </w:r>
      <w:r w:rsidR="00B6040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B7417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故</w:t>
      </w:r>
      <w:r w:rsidR="00B6040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具有一定延展性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BA5E61" w:rsidRPr="00A8497D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（權重計算見</w:t>
      </w:r>
      <w:r w:rsidR="00E2434B" w:rsidRPr="00A8497D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第肆·</w:t>
      </w:r>
      <w:r w:rsidR="00AA0820" w:rsidRPr="00A8497D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詩篇權重表格</w:t>
      </w:r>
      <w:r w:rsidR="00BA5E61" w:rsidRPr="00A8497D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）</w:t>
      </w:r>
    </w:p>
    <w:p w14:paraId="46C20DE8" w14:textId="2E28A06E" w:rsidR="00140E2F" w:rsidRPr="002749B5" w:rsidRDefault="000658DD" w:rsidP="000658DD">
      <w:pPr>
        <w:pStyle w:val="ListParagraph"/>
        <w:numPr>
          <w:ilvl w:val="1"/>
          <w:numId w:val="7"/>
        </w:numPr>
        <w:spacing w:line="360" w:lineRule="auto"/>
        <w:ind w:firstLineChars="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lang w:eastAsia="zh-TW"/>
        </w:rPr>
        <w:t xml:space="preserve"> 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>〈葛覃〉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</w:rPr>
        <w:t xml:space="preserve"> </w:t>
      </w:r>
    </w:p>
    <w:p w14:paraId="1D9C4B0F" w14:textId="74BDDB22" w:rsidR="00140E2F" w:rsidRPr="002749B5" w:rsidRDefault="00D7579B" w:rsidP="00996230">
      <w:pPr>
        <w:spacing w:line="360" w:lineRule="auto"/>
        <w:ind w:firstLine="36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云</w:t>
      </w:r>
      <w:r w:rsidR="00A0611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：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「后妃之本也。」詩中女性專心於女紅</w:t>
      </w:r>
      <w:r w:rsidR="007F61C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C9661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現代女性可以理解為專心於本職工作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，後告其師，欲歸娘家</w:t>
      </w:r>
      <w:r w:rsidR="00F81C8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看望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父母。</w:t>
      </w:r>
      <w:r w:rsidR="00DE4DB7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5"/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</w:t>
      </w:r>
      <w:r w:rsidR="00C607D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敦倫盡分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，節儉持家，</w:t>
      </w:r>
      <w:r w:rsidR="00455BD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孝親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尊師</w:t>
      </w:r>
      <w:r w:rsidR="00D354E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形象</w:t>
      </w:r>
      <w:r w:rsidR="00C9661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不論對</w:t>
      </w:r>
      <w:r w:rsidR="007F61C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於現代</w:t>
      </w:r>
      <w:r w:rsidR="00C9661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普通主婦還是職場女性</w:t>
      </w:r>
      <w:r w:rsidR="007F61C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皆為</w:t>
      </w:r>
      <w:r w:rsidR="00C9661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良好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榜樣，對於古今婦女</w:t>
      </w:r>
      <w:r w:rsidR="007F61C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皆</w:t>
      </w:r>
      <w:r w:rsidR="00154AE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具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教育意義，</w:t>
      </w:r>
      <w:r w:rsidR="007F61C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故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具有普適性</w:t>
      </w:r>
      <w:r w:rsidR="00BE7D5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7E59D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詩文簡單易懂，</w:t>
      </w:r>
      <w:r w:rsidR="00863C6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能提醒夫妻不應</w:t>
      </w:r>
      <w:r w:rsidR="00F7397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因忙碌的生活而忘記行孝。</w:t>
      </w:r>
      <w:r w:rsidR="007E59D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可對應</w:t>
      </w:r>
      <w:r w:rsidR="00AD0CB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現</w:t>
      </w:r>
      <w:r w:rsidR="005343F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代</w:t>
      </w:r>
      <w:r w:rsidR="00B63EB3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留守</w:t>
      </w:r>
      <w:r w:rsidR="00AD0CB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老人問題。</w:t>
      </w:r>
      <w:r w:rsidR="00865066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6"/>
      </w:r>
    </w:p>
    <w:p w14:paraId="0FF846C2" w14:textId="2B42D061" w:rsidR="00140E2F" w:rsidRPr="002749B5" w:rsidRDefault="00140E2F" w:rsidP="000658DD">
      <w:pPr>
        <w:pStyle w:val="ListParagraph"/>
        <w:numPr>
          <w:ilvl w:val="1"/>
          <w:numId w:val="7"/>
        </w:numPr>
        <w:spacing w:line="360" w:lineRule="auto"/>
        <w:ind w:firstLineChars="0"/>
        <w:rPr>
          <w:rFonts w:ascii="PMingLiU" w:eastAsia="PMingLiU" w:hAnsi="PMingLiU"/>
          <w:b/>
          <w:bCs/>
          <w:color w:val="000000"/>
          <w:sz w:val="24"/>
          <w:szCs w:val="24"/>
          <w:shd w:val="clear" w:color="auto" w:fill="FFFFFF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>〈卷耳〉</w:t>
      </w:r>
      <w:r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</w:rPr>
        <w:t xml:space="preserve"> </w:t>
      </w:r>
    </w:p>
    <w:p w14:paraId="42BF3ED1" w14:textId="5F18A98B" w:rsidR="00140E2F" w:rsidRPr="002749B5" w:rsidRDefault="00E8113C" w:rsidP="00996230">
      <w:pPr>
        <w:spacing w:line="360" w:lineRule="auto"/>
        <w:ind w:firstLine="36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云</w:t>
      </w:r>
      <w:r w:rsidR="00A0611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：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「后妃之志也。」</w:t>
      </w:r>
      <w:r w:rsidR="00140E2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7"/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詩中描寫后妃希望</w:t>
      </w:r>
      <w:r w:rsidR="003845A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</w:t>
      </w:r>
      <w:r w:rsidR="000301B4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正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心幫助君王選賢舉能。全心輔佐丈夫成就一番事業是仁</w:t>
      </w:r>
      <w:r w:rsidR="00E6133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、義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的表現，</w:t>
      </w:r>
      <w:r w:rsidR="0020055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亦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說明良好的德行</w:t>
      </w:r>
      <w:r w:rsidR="0020055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才能</w:t>
      </w:r>
      <w:r w:rsidR="0020055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皆為</w:t>
      </w:r>
      <w:r w:rsidR="00466D3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女性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所需。詩文亦可</w:t>
      </w:r>
      <w:r w:rsidR="00C6244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引申至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舉薦賢才，</w:t>
      </w:r>
      <w:r w:rsidR="00050456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故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具有</w:t>
      </w:r>
      <w:r w:rsidR="00EB2C5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一定的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延展性。</w:t>
      </w:r>
    </w:p>
    <w:p w14:paraId="3DD9B690" w14:textId="3EBECB89" w:rsidR="00140E2F" w:rsidRPr="002749B5" w:rsidRDefault="000658DD" w:rsidP="000658DD">
      <w:pPr>
        <w:pStyle w:val="ListParagraph"/>
        <w:numPr>
          <w:ilvl w:val="1"/>
          <w:numId w:val="7"/>
        </w:numPr>
        <w:spacing w:line="360" w:lineRule="auto"/>
        <w:ind w:firstLineChars="0"/>
        <w:rPr>
          <w:rFonts w:ascii="PMingLiU" w:eastAsia="PMingLiU" w:hAnsi="PMingLiU"/>
          <w:b/>
          <w:bCs/>
          <w:color w:val="000000"/>
          <w:sz w:val="24"/>
          <w:szCs w:val="24"/>
          <w:shd w:val="clear" w:color="auto" w:fill="FFFFFF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 xml:space="preserve"> 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>〈螽斯〉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</w:rPr>
        <w:t xml:space="preserve"> </w:t>
      </w:r>
    </w:p>
    <w:p w14:paraId="643D7599" w14:textId="67651B1D" w:rsidR="00140E2F" w:rsidRPr="002749B5" w:rsidRDefault="009E1C41" w:rsidP="00996230">
      <w:pPr>
        <w:spacing w:line="360" w:lineRule="auto"/>
        <w:ind w:firstLine="36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云</w:t>
      </w:r>
      <w:r w:rsidR="00A0611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：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「后妃子孫眾多也。言若螽斯不妬忌，則子孫眾多也。」</w:t>
      </w:r>
      <w:r w:rsidR="00140E2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8"/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女子易生妒忌心。斤斤計較、妒忌之人必</w:t>
      </w:r>
      <w:r w:rsidR="005B51A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與家人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多有摩擦，故家不能和。家不和，萬事不興。此詩對於古今婦女都有教育意義，</w:t>
      </w:r>
      <w:r w:rsidR="005B51A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故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具有普適性，但</w:t>
      </w:r>
      <w:r w:rsidR="005B51A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若無注釋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單看詩文很</w:t>
      </w:r>
      <w:r w:rsidR="00BA043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難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直接理解到不</w:t>
      </w:r>
      <w:r w:rsidR="005B51A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妒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忌這一層面。</w:t>
      </w:r>
    </w:p>
    <w:p w14:paraId="24D54CC5" w14:textId="12A2CDF1" w:rsidR="00140E2F" w:rsidRPr="002749B5" w:rsidRDefault="000658DD" w:rsidP="000658DD">
      <w:pPr>
        <w:pStyle w:val="ListParagraph"/>
        <w:numPr>
          <w:ilvl w:val="1"/>
          <w:numId w:val="7"/>
        </w:numPr>
        <w:spacing w:line="360" w:lineRule="auto"/>
        <w:ind w:firstLineChars="0"/>
        <w:rPr>
          <w:rFonts w:ascii="PMingLiU" w:eastAsia="PMingLiU" w:hAnsi="PMingLiU"/>
          <w:b/>
          <w:bCs/>
          <w:color w:val="000000"/>
          <w:sz w:val="24"/>
          <w:szCs w:val="24"/>
          <w:shd w:val="clear" w:color="auto" w:fill="FFFFFF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 xml:space="preserve"> 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>〈桃夭〉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</w:rPr>
        <w:t xml:space="preserve"> </w:t>
      </w:r>
    </w:p>
    <w:p w14:paraId="25EEE168" w14:textId="16C88696" w:rsidR="00140E2F" w:rsidRPr="002749B5" w:rsidRDefault="00B25F2A" w:rsidP="00996230">
      <w:pPr>
        <w:spacing w:line="360" w:lineRule="auto"/>
        <w:ind w:firstLine="36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云</w:t>
      </w:r>
      <w:r w:rsidR="00A0611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：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「后妃之所致也。不妬忌，則男女正，婚姻以時，國無鰥民也。」</w:t>
      </w:r>
      <w:r w:rsidR="00140E2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29"/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妻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lastRenderedPageBreak/>
        <w:t>子若能寬容和善，則能與家人和睦相處，家和萬事興。此詩對於古今婦女</w:t>
      </w:r>
      <w:r w:rsidR="00B730B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皆具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教育意義，</w:t>
      </w:r>
      <w:r w:rsidR="009C500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故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具有普適性。</w:t>
      </w:r>
      <w:r w:rsidR="00C569F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詩文簡單易懂</w:t>
      </w:r>
      <w:r w:rsidR="00A0611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可以延展至以教化正男女以治國。</w:t>
      </w:r>
      <w:r w:rsidR="00A0611B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30"/>
      </w:r>
    </w:p>
    <w:p w14:paraId="584A2354" w14:textId="11DE1076" w:rsidR="00140E2F" w:rsidRPr="002749B5" w:rsidRDefault="000658DD" w:rsidP="000658DD">
      <w:pPr>
        <w:pStyle w:val="ListParagraph"/>
        <w:numPr>
          <w:ilvl w:val="1"/>
          <w:numId w:val="7"/>
        </w:numPr>
        <w:spacing w:line="360" w:lineRule="auto"/>
        <w:ind w:firstLineChars="0"/>
        <w:rPr>
          <w:rFonts w:ascii="PMingLiU" w:eastAsia="PMingLiU" w:hAnsi="PMingLiU"/>
          <w:b/>
          <w:bCs/>
          <w:color w:val="000000"/>
          <w:sz w:val="24"/>
          <w:szCs w:val="24"/>
          <w:shd w:val="clear" w:color="auto" w:fill="FFFFFF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 xml:space="preserve"> 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>〈</w:t>
      </w:r>
      <w:r w:rsidR="00140E2F" w:rsidRPr="002749B5">
        <w:rPr>
          <w:rFonts w:ascii="PMingLiU" w:eastAsia="PMingLiU" w:hAnsi="PMingLiU"/>
          <w:b/>
          <w:bCs/>
          <w:color w:val="000000"/>
          <w:sz w:val="24"/>
          <w:szCs w:val="24"/>
          <w:shd w:val="clear" w:color="auto" w:fill="FFFFFF"/>
          <w:lang w:eastAsia="zh-TW"/>
        </w:rPr>
        <w:t>兔罝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>〉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</w:rPr>
        <w:t xml:space="preserve"> </w:t>
      </w:r>
    </w:p>
    <w:p w14:paraId="2F3A3179" w14:textId="2C0A94CA" w:rsidR="00140E2F" w:rsidRPr="002749B5" w:rsidRDefault="00B25F2A" w:rsidP="00996230">
      <w:pPr>
        <w:spacing w:line="360" w:lineRule="auto"/>
        <w:ind w:firstLine="36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云</w:t>
      </w:r>
      <w:r w:rsidR="004F49C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：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「后妃之化也。」</w:t>
      </w:r>
      <w:r w:rsidR="00140E2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31"/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本詩讚美有德有能的武人。</w:t>
      </w:r>
      <w:r w:rsidR="008B585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君王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能好德，才能廣招賢能</w:t>
      </w:r>
      <w:r w:rsidR="00F9184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，故</w:t>
      </w:r>
      <w:r w:rsidR="008B585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此詩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可以</w:t>
      </w:r>
      <w:r w:rsidR="00B1691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引申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至治國</w:t>
      </w:r>
      <w:r w:rsidR="00F9184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但</w:t>
      </w:r>
      <w:r w:rsidR="004A773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F9184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理解曲折，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單看詩文很難理解到后妃之化這一層面。</w:t>
      </w:r>
      <w:r w:rsidR="00140E2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32"/>
      </w:r>
    </w:p>
    <w:p w14:paraId="224E63C1" w14:textId="78F53BDD" w:rsidR="00140E2F" w:rsidRPr="002749B5" w:rsidRDefault="000658DD" w:rsidP="000658DD">
      <w:pPr>
        <w:pStyle w:val="ListParagraph"/>
        <w:numPr>
          <w:ilvl w:val="1"/>
          <w:numId w:val="7"/>
        </w:numPr>
        <w:spacing w:line="360" w:lineRule="auto"/>
        <w:ind w:firstLineChars="0"/>
        <w:rPr>
          <w:rFonts w:ascii="PMingLiU" w:eastAsia="PMingLiU" w:hAnsi="PMingLiU"/>
          <w:b/>
          <w:bCs/>
          <w:color w:val="000000"/>
          <w:sz w:val="24"/>
          <w:szCs w:val="24"/>
          <w:shd w:val="clear" w:color="auto" w:fill="FFFFFF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 xml:space="preserve"> 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>〈汝墳〉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</w:rPr>
        <w:t xml:space="preserve"> </w:t>
      </w:r>
    </w:p>
    <w:p w14:paraId="019EAD7E" w14:textId="0F994391" w:rsidR="00140E2F" w:rsidRPr="002749B5" w:rsidRDefault="00B25F2A" w:rsidP="00996230">
      <w:pPr>
        <w:spacing w:line="360" w:lineRule="auto"/>
        <w:ind w:firstLine="36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云</w:t>
      </w:r>
      <w:r w:rsidR="004F49C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：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「婦人能閔其君子，猶勉之以正也。」</w:t>
      </w:r>
      <w:r w:rsidR="00140E2F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33"/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妻子日夜思念行役在外的丈夫，雖知</w:t>
      </w:r>
      <w:r w:rsidR="0097446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局勢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動蕩</w:t>
      </w:r>
      <w:r w:rsidR="00517A2C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行役艱難，但依然勉勵丈夫要心念家中父母</w:t>
      </w:r>
      <w:r w:rsidR="00F56292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不能逃避。能在動亂中放下自己對丈夫的思念與牽掛，並勸丈夫盡忠盡孝是義的表現。</w:t>
      </w:r>
      <w:r w:rsidR="00E75D7D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34"/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 xml:space="preserve"> 捨棄私心顧全大局的心行對古今</w:t>
      </w:r>
      <w:r w:rsidR="005E4CE2" w:rsidRPr="00434DD3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夫妻</w:t>
      </w:r>
      <w:r w:rsidR="00434DD3" w:rsidRPr="00434DD3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皆具</w:t>
      </w:r>
      <w:r w:rsidR="00140E2F" w:rsidRPr="00434DD3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教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育意義，</w:t>
      </w:r>
      <w:r w:rsidR="00433A80" w:rsidRPr="00433A80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故</w:t>
      </w:r>
      <w:r w:rsidR="00A24D38" w:rsidRPr="00433A80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具</w:t>
      </w:r>
      <w:r w:rsidR="00A24D38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有普適性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E75D7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詩文</w:t>
      </w:r>
      <w:r w:rsidR="009D22F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用詞樸實易懂，但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初讀最後一句容易</w:t>
      </w:r>
      <w:r w:rsidR="00325A7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誤</w:t>
      </w:r>
      <w:r w:rsidR="00140E2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解為婦人挽留丈夫之意。</w:t>
      </w:r>
      <w:r w:rsidR="00BD63E7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35"/>
      </w:r>
    </w:p>
    <w:p w14:paraId="65342E65" w14:textId="71E238CC" w:rsidR="000D5645" w:rsidRPr="002749B5" w:rsidRDefault="000658DD" w:rsidP="000658DD">
      <w:pPr>
        <w:pStyle w:val="ListParagraph"/>
        <w:numPr>
          <w:ilvl w:val="1"/>
          <w:numId w:val="7"/>
        </w:numPr>
        <w:spacing w:line="360" w:lineRule="auto"/>
        <w:ind w:firstLineChars="0"/>
        <w:rPr>
          <w:rFonts w:ascii="PMingLiU" w:eastAsia="PMingLiU" w:hAnsi="PMingLiU"/>
          <w:b/>
          <w:bCs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 xml:space="preserve"> 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>〈</w:t>
      </w:r>
      <w:r w:rsidR="00140E2F" w:rsidRPr="002749B5">
        <w:rPr>
          <w:rFonts w:ascii="PMingLiU" w:eastAsia="PMingLiU" w:hAnsi="PMingLiU"/>
          <w:b/>
          <w:bCs/>
          <w:color w:val="000000"/>
          <w:sz w:val="24"/>
          <w:szCs w:val="24"/>
          <w:shd w:val="clear" w:color="auto" w:fill="FFFFFF"/>
          <w:lang w:eastAsia="zh-TW"/>
        </w:rPr>
        <w:t>谷風</w:t>
      </w:r>
      <w:r w:rsidR="00140E2F" w:rsidRPr="002749B5">
        <w:rPr>
          <w:rFonts w:ascii="PMingLiU" w:eastAsia="PMingLiU" w:hAnsi="PMingLiU" w:hint="eastAsia"/>
          <w:b/>
          <w:bCs/>
          <w:color w:val="000000"/>
          <w:sz w:val="24"/>
          <w:szCs w:val="24"/>
          <w:shd w:val="clear" w:color="auto" w:fill="FFFFFF"/>
          <w:lang w:eastAsia="zh-TW"/>
        </w:rPr>
        <w:t>〉</w:t>
      </w:r>
    </w:p>
    <w:p w14:paraId="0BCED34E" w14:textId="6F5B216F" w:rsidR="00520407" w:rsidRPr="002749B5" w:rsidRDefault="00B25F2A" w:rsidP="00996230">
      <w:pPr>
        <w:spacing w:line="360" w:lineRule="auto"/>
        <w:ind w:firstLine="36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6420D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云</w:t>
      </w:r>
      <w:r w:rsidR="0099267A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：</w:t>
      </w:r>
      <w:r w:rsidR="006420D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「</w:t>
      </w:r>
      <w:r w:rsidR="0091296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刺夫婦失</w:t>
      </w:r>
      <w:r w:rsidR="00C1034F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道</w:t>
      </w:r>
      <w:r w:rsidR="0091296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也</w:t>
      </w:r>
      <w:r w:rsidR="006420D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。」</w:t>
      </w:r>
      <w:r w:rsidR="006420D7" w:rsidRPr="002749B5">
        <w:rPr>
          <w:rStyle w:val="FootnoteReference"/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footnoteReference w:id="36"/>
      </w:r>
      <w:r w:rsidR="000F3F1D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本詩諷刺衛宣公新婚後棄其舊室之事，提醒</w:t>
      </w:r>
      <w:r w:rsidR="000D5645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夫婦應同心協力經營家庭，不論男女都不應為一時摩擦而拋棄對方，更不應在外沾花惹草，喜新厭舊。</w:t>
      </w:r>
      <w:r w:rsidR="0005348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本詩對</w:t>
      </w:r>
      <w:r w:rsidR="00465211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古今</w:t>
      </w:r>
      <w:r w:rsidR="0005348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夫妻雙方都有警示作用，</w:t>
      </w:r>
      <w:r w:rsidR="00221B60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故</w:t>
      </w:r>
      <w:r w:rsidR="0005348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具有普適性</w:t>
      </w:r>
      <w:r w:rsidR="004C0D7B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和代表性</w:t>
      </w:r>
      <w:r w:rsidR="00053489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F77E4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詩文用詞樸實</w:t>
      </w:r>
      <w:r w:rsidR="00F77E47" w:rsidRPr="002749B5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lastRenderedPageBreak/>
        <w:t>易懂。</w:t>
      </w:r>
    </w:p>
    <w:p w14:paraId="286A7817" w14:textId="77777777" w:rsidR="004713FA" w:rsidRPr="00AB138B" w:rsidRDefault="004713FA" w:rsidP="00996230">
      <w:pPr>
        <w:spacing w:line="360" w:lineRule="auto"/>
        <w:ind w:firstLine="36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5F2F563A" w14:textId="21F93387" w:rsidR="000E0781" w:rsidRPr="00176E8F" w:rsidRDefault="00E458AD" w:rsidP="00E458AD">
      <w:pPr>
        <w:spacing w:line="360" w:lineRule="auto"/>
        <w:jc w:val="center"/>
        <w:rPr>
          <w:rFonts w:ascii="PMingLiU" w:eastAsia="PMingLiU" w:hAnsi="PMingLiU"/>
          <w:b/>
          <w:bCs/>
          <w:color w:val="000000"/>
          <w:sz w:val="36"/>
          <w:szCs w:val="36"/>
          <w:shd w:val="clear" w:color="auto" w:fill="FFFFFF"/>
          <w:lang w:eastAsia="zh-TW"/>
        </w:rPr>
      </w:pPr>
      <w:r w:rsidRPr="00176E8F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肆．</w:t>
      </w:r>
      <w:r w:rsidR="0094685E" w:rsidRPr="00176E8F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詩篇權重</w:t>
      </w:r>
      <w:r w:rsidR="000E0781" w:rsidRPr="00176E8F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表格</w:t>
      </w:r>
    </w:p>
    <w:p w14:paraId="010DA693" w14:textId="5DE360E4" w:rsidR="007B0D6D" w:rsidRPr="00390F5C" w:rsidRDefault="00E901B9" w:rsidP="00390F5C">
      <w:pPr>
        <w:widowControl/>
        <w:spacing w:line="360" w:lineRule="auto"/>
        <w:ind w:firstLine="420"/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</w:pPr>
      <w:r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初選的4</w:t>
      </w:r>
      <w:r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8</w:t>
      </w:r>
      <w:r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首詩皆以</w:t>
      </w:r>
      <w:r w:rsidRPr="004F650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上</w:t>
      </w:r>
      <w:r w:rsidR="004F6501" w:rsidRPr="004F650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節</w:t>
      </w:r>
      <w:r w:rsidRPr="004F650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八</w:t>
      </w:r>
      <w:r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篇範例相同方法分析，並分配權重。</w:t>
      </w:r>
      <w:r w:rsidR="006A1553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各詩篇權重</w:t>
      </w:r>
      <w:r w:rsidR="00A50F5B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分</w:t>
      </w:r>
      <w:r w:rsidR="006A1553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配及</w:t>
      </w:r>
      <w:r w:rsidR="006F4D16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總權重</w:t>
      </w:r>
      <w:r w:rsidR="006A1553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計算標準如次。</w:t>
      </w:r>
      <w:r w:rsidR="00C476F4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各詩每項</w:t>
      </w:r>
      <w:r w:rsidR="00B47DD4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權重</w:t>
      </w:r>
      <w:r w:rsidR="00593E7F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r w:rsidR="00593E7F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1</w:t>
      </w:r>
      <w:r w:rsidR="00593E7F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vertAlign w:val="subscript"/>
          <w:lang w:eastAsia="zh-TW"/>
        </w:rPr>
        <w:t>-</w:t>
      </w:r>
      <w:r w:rsidR="00593E7F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5</w:t>
      </w:r>
      <w:r w:rsidR="009056B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取值範圍為-</w:t>
      </w:r>
      <w:r w:rsidR="009056BE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1.0</w:t>
      </w:r>
      <w:r w:rsidR="009056BE" w:rsidRPr="00176E8F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proofErr w:type="spellStart"/>
      <w:r w:rsidR="009056B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proofErr w:type="spellEnd"/>
      <w:r w:rsidR="009056BE" w:rsidRPr="00176E8F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r w:rsidR="009056BE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1.0</w:t>
      </w:r>
      <w:r w:rsidR="00C476F4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EF729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普適性</w:t>
      </w:r>
      <w:r w:rsidR="00EB0F0B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i</w:t>
      </w:r>
      <w:r w:rsidR="00F336D9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1</w:t>
      </w:r>
      <w:r w:rsidR="00EB0F0B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=0.3</w:t>
      </w:r>
      <w:r w:rsidR="00863E2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7A5093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易理解</w:t>
      </w:r>
      <w:r w:rsidR="00863E2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性</w:t>
      </w:r>
      <w:r w:rsidR="001C060A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i</w:t>
      </w:r>
      <w:r w:rsidR="00F336D9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2</w:t>
      </w:r>
      <w:r w:rsidR="001C060A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=0.3</w:t>
      </w:r>
      <w:r w:rsidR="00863E2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EF729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延展性</w:t>
      </w:r>
      <w:r w:rsidR="001C060A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i</w:t>
      </w:r>
      <w:r w:rsidR="00F336D9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3</w:t>
      </w:r>
      <w:r w:rsidR="001C060A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=0.</w:t>
      </w:r>
      <w:r w:rsidR="00A4098C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1</w:t>
      </w:r>
      <w:r w:rsidR="00863E2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EF729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代表性</w:t>
      </w:r>
      <w:r w:rsidR="001C060A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i</w:t>
      </w:r>
      <w:r w:rsidR="00F336D9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4</w:t>
      </w:r>
      <w:r w:rsidR="001C060A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=0.</w:t>
      </w:r>
      <w:r w:rsidR="00A4098C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2</w:t>
      </w:r>
      <w:r w:rsidR="00863E2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C77056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其他</w:t>
      </w:r>
      <w:r w:rsidR="001C060A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（</w:t>
      </w:r>
      <w:r w:rsidR="00C77056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如相關程度</w:t>
      </w:r>
      <w:r w:rsidR="00611590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等</w:t>
      </w:r>
      <w:r w:rsidR="000A0320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）</w:t>
      </w:r>
      <w:r w:rsidR="00863E2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-</w:t>
      </w:r>
      <w:r w:rsidR="00863E2E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0.1</w:t>
      </w:r>
      <w:r w:rsidR="00863E2E" w:rsidRPr="00176E8F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r w:rsidR="00863E2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r w:rsidR="00863E2E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5</w:t>
      </w:r>
      <w:r w:rsidR="00863E2E" w:rsidRPr="00176E8F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r w:rsidR="00863E2E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0.1</w:t>
      </w:r>
      <w:r w:rsidR="007444CC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A34EA2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總權重I</w:t>
      </w:r>
      <w:r w:rsidR="005706F1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為所有權重i</w:t>
      </w:r>
      <w:r w:rsidR="005706F1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1</w:t>
      </w:r>
      <w:r w:rsidR="005706F1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vertAlign w:val="subscript"/>
          <w:lang w:eastAsia="zh-TW"/>
        </w:rPr>
        <w:t>-</w:t>
      </w:r>
      <w:r w:rsidR="005706F1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vertAlign w:val="subscript"/>
          <w:lang w:eastAsia="zh-TW"/>
        </w:rPr>
        <w:t>5</w:t>
      </w:r>
      <w:r w:rsidR="005706F1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5E5F3E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和</w:t>
      </w:r>
      <w:r w:rsidR="00A34EA2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I=</w:t>
      </w:r>
      <w:r w:rsidR="00A34EA2" w:rsidRPr="00176E8F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∑</w:t>
      </w:r>
      <w:proofErr w:type="spellStart"/>
      <w:r w:rsidR="00A34EA2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proofErr w:type="spellEnd"/>
      <w:r w:rsidR="00A34EA2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5706F1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其取值範圍為</w:t>
      </w:r>
      <w:r w:rsidR="00A34EA2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0</w:t>
      </w:r>
      <w:r w:rsidR="00A34EA2" w:rsidRPr="00176E8F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r w:rsidR="00A34EA2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r w:rsidR="00A34EA2" w:rsidRPr="00176E8F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≤</w:t>
      </w:r>
      <w:r w:rsidR="00A34EA2" w:rsidRPr="00176E8F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1.0</w:t>
      </w:r>
      <w:r w:rsidR="00A34EA2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066AA7" w:rsidRPr="00176E8F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各詩篇總權重計算標準如表。</w:t>
      </w: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1229"/>
        <w:gridCol w:w="1195"/>
        <w:gridCol w:w="1195"/>
        <w:gridCol w:w="1195"/>
        <w:gridCol w:w="1195"/>
        <w:gridCol w:w="1221"/>
        <w:gridCol w:w="1134"/>
      </w:tblGrid>
      <w:tr w:rsidR="00063816" w:rsidRPr="00AB138B" w14:paraId="3346C271" w14:textId="7DF5E796" w:rsidTr="00AD01F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229" w:type="dxa"/>
          </w:tcPr>
          <w:p w14:paraId="16B47DCA" w14:textId="77777777" w:rsidR="00063816" w:rsidRPr="00AB138B" w:rsidRDefault="00063816" w:rsidP="003B386E">
            <w:pPr>
              <w:spacing w:line="360" w:lineRule="auto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54A59BB" w14:textId="77D7F452" w:rsidR="00063816" w:rsidRPr="00AB138B" w:rsidRDefault="00EB0F0B" w:rsidP="003B386E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普適性</w:t>
            </w:r>
            <w:r w:rsidR="003A5527"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i</w:t>
            </w:r>
            <w:r w:rsidR="003A5527"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vertAlign w:val="subscript"/>
                <w:lang w:eastAsia="zh-TW"/>
              </w:rPr>
              <w:t>1</w:t>
            </w:r>
          </w:p>
        </w:tc>
        <w:tc>
          <w:tcPr>
            <w:tcW w:w="1195" w:type="dxa"/>
          </w:tcPr>
          <w:p w14:paraId="306124A0" w14:textId="29871C7B" w:rsidR="00063816" w:rsidRPr="00AB138B" w:rsidRDefault="00EB0F0B" w:rsidP="003B386E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</w:rPr>
            </w:pPr>
            <w:bookmarkStart w:id="4" w:name="_Hlk58423088"/>
            <w:r w:rsidRPr="00AB138B">
              <w:rPr>
                <w:rFonts w:ascii="PMingLiU" w:eastAsia="PMingLiU" w:hAnsi="PMingLiU" w:hint="eastAsia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易</w:t>
            </w:r>
            <w:r w:rsidR="007A5093" w:rsidRPr="00AB138B">
              <w:rPr>
                <w:rFonts w:ascii="PMingLiU" w:eastAsia="PMingLiU" w:hAnsi="PMingLiU" w:hint="eastAsia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理解</w:t>
            </w:r>
            <w:bookmarkEnd w:id="4"/>
            <w:r w:rsidR="003A5527"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i</w:t>
            </w:r>
            <w:r w:rsidR="003A5527"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vertAlign w:val="subscript"/>
                <w:lang w:eastAsia="zh-TW"/>
              </w:rPr>
              <w:t>2</w:t>
            </w:r>
          </w:p>
        </w:tc>
        <w:tc>
          <w:tcPr>
            <w:tcW w:w="1195" w:type="dxa"/>
          </w:tcPr>
          <w:p w14:paraId="19C6ED79" w14:textId="14F26951" w:rsidR="00063816" w:rsidRPr="00AB138B" w:rsidRDefault="00063816" w:rsidP="003B386E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延展性</w:t>
            </w:r>
            <w:r w:rsidR="003A5527"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i</w:t>
            </w:r>
            <w:r w:rsidR="003A5527"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vertAlign w:val="subscript"/>
                <w:lang w:eastAsia="zh-TW"/>
              </w:rPr>
              <w:t>3</w:t>
            </w:r>
          </w:p>
        </w:tc>
        <w:tc>
          <w:tcPr>
            <w:tcW w:w="1195" w:type="dxa"/>
          </w:tcPr>
          <w:p w14:paraId="7F9106E5" w14:textId="1A4115C7" w:rsidR="00063816" w:rsidRPr="00AB138B" w:rsidRDefault="00EB0F0B" w:rsidP="003B386E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代表性</w:t>
            </w:r>
            <w:r w:rsidR="003A5527"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i</w:t>
            </w:r>
            <w:r w:rsidR="003A5527"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vertAlign w:val="subscript"/>
                <w:lang w:eastAsia="zh-TW"/>
              </w:rPr>
              <w:t>4</w:t>
            </w:r>
          </w:p>
        </w:tc>
        <w:tc>
          <w:tcPr>
            <w:tcW w:w="1221" w:type="dxa"/>
          </w:tcPr>
          <w:p w14:paraId="79C26FC5" w14:textId="0193252D" w:rsidR="00063816" w:rsidRPr="00AB138B" w:rsidRDefault="00063816" w:rsidP="003B386E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其他</w:t>
            </w:r>
            <w:r w:rsidR="003A5527"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i</w:t>
            </w:r>
            <w:r w:rsidR="003A5527"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vertAlign w:val="subscript"/>
                <w:lang w:eastAsia="zh-TW"/>
              </w:rPr>
              <w:t>5</w:t>
            </w:r>
          </w:p>
        </w:tc>
        <w:tc>
          <w:tcPr>
            <w:tcW w:w="1134" w:type="dxa"/>
          </w:tcPr>
          <w:p w14:paraId="5DC25822" w14:textId="14D9712C" w:rsidR="00063816" w:rsidRPr="00AB138B" w:rsidRDefault="002369AC" w:rsidP="003B386E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總</w:t>
            </w:r>
            <w:r w:rsidR="00742B4B" w:rsidRPr="00AB138B">
              <w:rPr>
                <w:rFonts w:ascii="PMingLiU" w:eastAsia="PMingLiU" w:hAnsi="PMingLiU" w:hint="eastAsia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權重</w:t>
            </w:r>
            <w:r w:rsidRPr="00AB138B"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</w:rPr>
              <w:t>I</w:t>
            </w:r>
          </w:p>
        </w:tc>
      </w:tr>
      <w:tr w:rsidR="00063816" w:rsidRPr="00AB138B" w14:paraId="75FA35A2" w14:textId="03BBE6E6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3C9E35DA" w14:textId="0DB61A57" w:rsidR="00063816" w:rsidRPr="00AB138B" w:rsidRDefault="00063816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〈關雎〉</w:t>
            </w:r>
          </w:p>
        </w:tc>
        <w:tc>
          <w:tcPr>
            <w:tcW w:w="1195" w:type="dxa"/>
          </w:tcPr>
          <w:p w14:paraId="1C84CD01" w14:textId="4A058991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2DB96CEA" w14:textId="0C54E025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3D9426C6" w14:textId="2B6928E0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77A044A1" w14:textId="23DFDE3B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5A75D85C" w14:textId="77777777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5A95B129" w14:textId="73B7C799" w:rsidR="00063816" w:rsidRPr="00AB138B" w:rsidRDefault="00803EDA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1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.0</w:t>
            </w:r>
          </w:p>
        </w:tc>
      </w:tr>
      <w:tr w:rsidR="00063816" w:rsidRPr="00AB138B" w14:paraId="58B861A5" w14:textId="3BBA6728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1AE87D7E" w14:textId="631C0AB4" w:rsidR="00063816" w:rsidRPr="00AB138B" w:rsidRDefault="00063816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〈葛覃〉</w:t>
            </w:r>
          </w:p>
        </w:tc>
        <w:tc>
          <w:tcPr>
            <w:tcW w:w="1195" w:type="dxa"/>
          </w:tcPr>
          <w:p w14:paraId="64230524" w14:textId="1CB230FA" w:rsidR="00063816" w:rsidRPr="00AB138B" w:rsidRDefault="0034772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2E892306" w14:textId="0F645473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E117B10" w14:textId="661D5B30" w:rsidR="00063816" w:rsidRPr="00AB138B" w:rsidRDefault="00386327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FAB0581" w14:textId="2748AD2B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3EFF06E5" w14:textId="77777777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79144DA2" w14:textId="0F403C13" w:rsidR="00063816" w:rsidRPr="00AB138B" w:rsidRDefault="00803EDA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386327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7</w:t>
            </w:r>
          </w:p>
        </w:tc>
      </w:tr>
      <w:tr w:rsidR="00063816" w:rsidRPr="00AB138B" w14:paraId="0893A139" w14:textId="1AF33378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3486EAB5" w14:textId="2F489A58" w:rsidR="00063816" w:rsidRPr="00AB138B" w:rsidRDefault="00063816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〈卷耳〉</w:t>
            </w:r>
          </w:p>
        </w:tc>
        <w:tc>
          <w:tcPr>
            <w:tcW w:w="1195" w:type="dxa"/>
          </w:tcPr>
          <w:p w14:paraId="36E6ED95" w14:textId="4FA23ED1" w:rsidR="00063816" w:rsidRPr="00AB138B" w:rsidRDefault="00867B21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4354013" w14:textId="23E930C1" w:rsidR="00063816" w:rsidRPr="00AB138B" w:rsidRDefault="004B5A87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19E7F5AB" w14:textId="73BCAFE4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72C84FA6" w14:textId="05191609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09A48BCB" w14:textId="340A9BDB" w:rsidR="00063816" w:rsidRPr="00AB138B" w:rsidRDefault="007A509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《詩序》解釋稍難理解</w:t>
            </w:r>
          </w:p>
        </w:tc>
        <w:tc>
          <w:tcPr>
            <w:tcW w:w="1134" w:type="dxa"/>
          </w:tcPr>
          <w:p w14:paraId="7F0A408E" w14:textId="75804D1B" w:rsidR="00063816" w:rsidRPr="00AB138B" w:rsidRDefault="00725E1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0.</w:t>
            </w:r>
            <w:r w:rsidR="00AC7EF6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7</w:t>
            </w:r>
          </w:p>
        </w:tc>
      </w:tr>
      <w:tr w:rsidR="00063816" w:rsidRPr="00AB138B" w14:paraId="02192DE7" w14:textId="475B901B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229CBD35" w14:textId="280F6104" w:rsidR="00063816" w:rsidRPr="00AB138B" w:rsidRDefault="00063816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〈螽斯〉</w:t>
            </w:r>
          </w:p>
        </w:tc>
        <w:tc>
          <w:tcPr>
            <w:tcW w:w="1195" w:type="dxa"/>
          </w:tcPr>
          <w:p w14:paraId="72136840" w14:textId="129DFB65" w:rsidR="00063816" w:rsidRPr="00AB138B" w:rsidRDefault="00373974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6D9362D2" w14:textId="7C6A3C73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A4310FE" w14:textId="177E6FCE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9EFC01C" w14:textId="6893FC16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4DA9B1DC" w14:textId="0BF1EB6A" w:rsidR="00590264" w:rsidRPr="00AB138B" w:rsidRDefault="005E35FE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《詩序》解釋不易理解</w:t>
            </w:r>
          </w:p>
        </w:tc>
        <w:tc>
          <w:tcPr>
            <w:tcW w:w="1134" w:type="dxa"/>
          </w:tcPr>
          <w:p w14:paraId="1EB433DA" w14:textId="09DA6988" w:rsidR="00063816" w:rsidRPr="00AB138B" w:rsidRDefault="00AA699C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4E1B87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2</w:t>
            </w:r>
          </w:p>
        </w:tc>
      </w:tr>
      <w:tr w:rsidR="00063816" w:rsidRPr="00AB138B" w14:paraId="103E9927" w14:textId="0235F616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1B029664" w14:textId="1F0491FF" w:rsidR="00063816" w:rsidRPr="00AB138B" w:rsidRDefault="00063816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〈桃夭〉</w:t>
            </w:r>
          </w:p>
        </w:tc>
        <w:tc>
          <w:tcPr>
            <w:tcW w:w="1195" w:type="dxa"/>
          </w:tcPr>
          <w:p w14:paraId="4D5038E5" w14:textId="6E2950A6" w:rsidR="00063816" w:rsidRPr="00AB138B" w:rsidRDefault="0017797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19A38D60" w14:textId="52CB742D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327349BB" w14:textId="29A2450B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BE06B12" w14:textId="3E889206" w:rsidR="00063816" w:rsidRPr="00AB138B" w:rsidRDefault="0060763F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3B7846BD" w14:textId="513F916F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6B2E4CD5" w14:textId="73136327" w:rsidR="00063816" w:rsidRPr="00AB138B" w:rsidRDefault="0017797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CE62A9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8</w:t>
            </w:r>
          </w:p>
        </w:tc>
      </w:tr>
      <w:tr w:rsidR="00063816" w:rsidRPr="00AB138B" w14:paraId="79A63149" w14:textId="6A4672FA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4C863480" w14:textId="7BEFB7BE" w:rsidR="00063816" w:rsidRPr="00AB138B" w:rsidRDefault="00063816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</w:t>
            </w:r>
            <w:r w:rsidRPr="00AB138B"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兔罝</w:t>
            </w: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〉</w:t>
            </w:r>
          </w:p>
        </w:tc>
        <w:tc>
          <w:tcPr>
            <w:tcW w:w="1195" w:type="dxa"/>
          </w:tcPr>
          <w:p w14:paraId="5398E957" w14:textId="18FAF8CC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C3C9C74" w14:textId="6F277ABB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C4ACC8F" w14:textId="389B0095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4C964930" w14:textId="589C42DB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3C829BF7" w14:textId="13FAE940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與</w:t>
            </w:r>
            <w:r w:rsidR="00F61286"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夫婦之</w:t>
            </w: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德關聯不緊密</w:t>
            </w:r>
          </w:p>
        </w:tc>
        <w:tc>
          <w:tcPr>
            <w:tcW w:w="1134" w:type="dxa"/>
          </w:tcPr>
          <w:p w14:paraId="2BB5CB72" w14:textId="08115363" w:rsidR="00063816" w:rsidRPr="00AB138B" w:rsidRDefault="00FA27B9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</w:p>
        </w:tc>
      </w:tr>
      <w:tr w:rsidR="00063816" w:rsidRPr="00AB138B" w14:paraId="0F358BD1" w14:textId="784A9A18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77BDC68F" w14:textId="493F8D0E" w:rsidR="00063816" w:rsidRPr="00AB138B" w:rsidRDefault="00063816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</w:t>
            </w:r>
            <w:r w:rsidRPr="00AB138B"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芣苢</w:t>
            </w: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〉</w:t>
            </w:r>
          </w:p>
        </w:tc>
        <w:tc>
          <w:tcPr>
            <w:tcW w:w="1195" w:type="dxa"/>
          </w:tcPr>
          <w:p w14:paraId="467764B1" w14:textId="261326C2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D5EC72B" w14:textId="47C29DB1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80BB9E6" w14:textId="10287881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4E7A15F" w14:textId="7BA3A13C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652673CE" w14:textId="7C9D590A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與</w:t>
            </w:r>
            <w:r w:rsidR="00F61286"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夫婦之</w:t>
            </w: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德關聯不緊密</w:t>
            </w:r>
          </w:p>
        </w:tc>
        <w:tc>
          <w:tcPr>
            <w:tcW w:w="1134" w:type="dxa"/>
          </w:tcPr>
          <w:p w14:paraId="61068812" w14:textId="48069285" w:rsidR="00063816" w:rsidRPr="00AB138B" w:rsidRDefault="007E5FC5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</w:p>
        </w:tc>
      </w:tr>
      <w:tr w:rsidR="00BB2A86" w:rsidRPr="00AB138B" w14:paraId="16E61A2E" w14:textId="77777777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1A654CC4" w14:textId="00C4544D" w:rsidR="00BB2A86" w:rsidRPr="00AB138B" w:rsidRDefault="00BB2A86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〈漢廣〉</w:t>
            </w:r>
          </w:p>
        </w:tc>
        <w:tc>
          <w:tcPr>
            <w:tcW w:w="1195" w:type="dxa"/>
          </w:tcPr>
          <w:p w14:paraId="3B3EAB4F" w14:textId="77777777" w:rsidR="00BB2A86" w:rsidRPr="00AB138B" w:rsidRDefault="00BB2A8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E3EC0B3" w14:textId="7B0E5A51" w:rsidR="00BB2A86" w:rsidRPr="00AB138B" w:rsidRDefault="00815D41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78738C68" w14:textId="77777777" w:rsidR="00BB2A86" w:rsidRPr="00AB138B" w:rsidRDefault="00BB2A8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3DE7BE1" w14:textId="77777777" w:rsidR="00BB2A86" w:rsidRPr="00AB138B" w:rsidRDefault="00BB2A8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0943113A" w14:textId="77777777" w:rsidR="00BB2A86" w:rsidRPr="00AB138B" w:rsidRDefault="00BB2A8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6CF8912B" w14:textId="6B2F2138" w:rsidR="00BB2A86" w:rsidRPr="00AB138B" w:rsidRDefault="00815D41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.3</w:t>
            </w:r>
          </w:p>
        </w:tc>
      </w:tr>
      <w:tr w:rsidR="00063816" w:rsidRPr="00AB138B" w14:paraId="27257724" w14:textId="529F1665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14418C92" w14:textId="04296F85" w:rsidR="00063816" w:rsidRPr="00AB138B" w:rsidRDefault="00063816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〈汝墳〉</w:t>
            </w:r>
          </w:p>
        </w:tc>
        <w:tc>
          <w:tcPr>
            <w:tcW w:w="1195" w:type="dxa"/>
          </w:tcPr>
          <w:p w14:paraId="31BA86FF" w14:textId="525272D7" w:rsidR="00063816" w:rsidRPr="00AB138B" w:rsidRDefault="00A52F8A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BD9A2D3" w14:textId="70A294E2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47486FB7" w14:textId="6DCFA74F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0F28B02" w14:textId="7C2FECDA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33CBA92A" w14:textId="385BBC4B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3C2B0432" w14:textId="31871A5A" w:rsidR="00063816" w:rsidRPr="00AB138B" w:rsidRDefault="006F3A6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.6</w:t>
            </w:r>
          </w:p>
        </w:tc>
      </w:tr>
      <w:tr w:rsidR="00063816" w:rsidRPr="00AB138B" w14:paraId="55330CC4" w14:textId="1E4ACA6A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2F0D9B4C" w14:textId="100AA997" w:rsidR="00063816" w:rsidRPr="00AB138B" w:rsidRDefault="00811DC6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〈鵲巢〉</w:t>
            </w:r>
          </w:p>
        </w:tc>
        <w:tc>
          <w:tcPr>
            <w:tcW w:w="1195" w:type="dxa"/>
          </w:tcPr>
          <w:p w14:paraId="380B869B" w14:textId="0FC0D3D0" w:rsidR="00063816" w:rsidRPr="00AB138B" w:rsidRDefault="00CF6BB7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2D37B38A" w14:textId="2CDF568E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4CEF76B2" w14:textId="264A0FD7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19A96208" w14:textId="4D72DF17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12229ECE" w14:textId="77777777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36441668" w14:textId="6E884CE0" w:rsidR="00063816" w:rsidRPr="00AB138B" w:rsidRDefault="0077694A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DC0E1D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8</w:t>
            </w:r>
          </w:p>
        </w:tc>
      </w:tr>
      <w:tr w:rsidR="00063816" w:rsidRPr="00AB138B" w14:paraId="157983ED" w14:textId="6D1C5BB6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227DA36E" w14:textId="4EF5E03A" w:rsidR="00063816" w:rsidRPr="00AB138B" w:rsidRDefault="00190FD8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〈采蘩〉</w:t>
            </w:r>
          </w:p>
        </w:tc>
        <w:tc>
          <w:tcPr>
            <w:tcW w:w="1195" w:type="dxa"/>
          </w:tcPr>
          <w:p w14:paraId="48F37FD6" w14:textId="283B3E86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07C1C85" w14:textId="5BBCD015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745EE3BE" w14:textId="5D5C18FA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7753F086" w14:textId="31372489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6A3F324C" w14:textId="77777777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73F73D57" w14:textId="6A4B36D0" w:rsidR="00063816" w:rsidRPr="00AB138B" w:rsidRDefault="00CD47E8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9D6298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3</w:t>
            </w:r>
          </w:p>
        </w:tc>
      </w:tr>
      <w:tr w:rsidR="00063816" w:rsidRPr="00AB138B" w14:paraId="2D83FD31" w14:textId="6EF925EB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71C6C74D" w14:textId="4449E6A0" w:rsidR="00063816" w:rsidRPr="00AB138B" w:rsidRDefault="001678F2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〈草蟲〉</w:t>
            </w:r>
          </w:p>
        </w:tc>
        <w:tc>
          <w:tcPr>
            <w:tcW w:w="1195" w:type="dxa"/>
          </w:tcPr>
          <w:p w14:paraId="71D8DB9E" w14:textId="3F8CE261" w:rsidR="00063816" w:rsidRPr="00AB138B" w:rsidRDefault="008F4AE5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276E25F9" w14:textId="1AD58732" w:rsidR="00063816" w:rsidRPr="00AB138B" w:rsidRDefault="008F4AE5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47B398C0" w14:textId="22683969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FF7C8AD" w14:textId="392AF1D9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6FDA8743" w14:textId="74DE4D81" w:rsidR="00063816" w:rsidRPr="00AB138B" w:rsidRDefault="008F7CEC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《詩序》解釋稍難理解</w:t>
            </w:r>
          </w:p>
        </w:tc>
        <w:tc>
          <w:tcPr>
            <w:tcW w:w="1134" w:type="dxa"/>
          </w:tcPr>
          <w:p w14:paraId="67309730" w14:textId="13013FB1" w:rsidR="00063816" w:rsidRPr="00AB138B" w:rsidRDefault="00FE6914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8F7CEC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5</w:t>
            </w:r>
          </w:p>
        </w:tc>
      </w:tr>
      <w:tr w:rsidR="00063816" w:rsidRPr="00AB138B" w14:paraId="0C2ECF1D" w14:textId="4E24FF27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3B951159" w14:textId="32CC313C" w:rsidR="00063816" w:rsidRPr="00AB138B" w:rsidRDefault="00887DBA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〈采蘋〉</w:t>
            </w:r>
          </w:p>
        </w:tc>
        <w:tc>
          <w:tcPr>
            <w:tcW w:w="1195" w:type="dxa"/>
          </w:tcPr>
          <w:p w14:paraId="60C76749" w14:textId="2D099AC1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5CD24132" w14:textId="7793EB80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91C07AA" w14:textId="38B8DBBA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135EB8D6" w14:textId="26D23920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33E5A66F" w14:textId="33A052EA" w:rsidR="00063816" w:rsidRPr="00AB138B" w:rsidRDefault="00D7264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與夫婦之德關聯不緊密</w:t>
            </w:r>
          </w:p>
        </w:tc>
        <w:tc>
          <w:tcPr>
            <w:tcW w:w="1134" w:type="dxa"/>
          </w:tcPr>
          <w:p w14:paraId="7C5D5886" w14:textId="00245FEF" w:rsidR="00063816" w:rsidRPr="00AB138B" w:rsidRDefault="00B01831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4C3D53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2</w:t>
            </w:r>
          </w:p>
        </w:tc>
      </w:tr>
      <w:tr w:rsidR="00063816" w:rsidRPr="00AB138B" w14:paraId="79D52524" w14:textId="241A1952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7ACC3664" w14:textId="1268D08A" w:rsidR="00063816" w:rsidRPr="00AB138B" w:rsidRDefault="003A1BEE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〈行露〉</w:t>
            </w:r>
          </w:p>
        </w:tc>
        <w:tc>
          <w:tcPr>
            <w:tcW w:w="1195" w:type="dxa"/>
          </w:tcPr>
          <w:p w14:paraId="074F96A3" w14:textId="63829A19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1352ABE2" w14:textId="245E923B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6598A736" w14:textId="7E2D669A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C539F9B" w14:textId="2EC61FB7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1F1EC0BF" w14:textId="31DBB99C" w:rsidR="00063816" w:rsidRPr="00AB138B" w:rsidRDefault="00895BBC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較符合現代女性</w:t>
            </w:r>
          </w:p>
        </w:tc>
        <w:tc>
          <w:tcPr>
            <w:tcW w:w="1134" w:type="dxa"/>
          </w:tcPr>
          <w:p w14:paraId="184A3662" w14:textId="069FB80D" w:rsidR="00063816" w:rsidRPr="00AB138B" w:rsidRDefault="00A72852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895BBC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7</w:t>
            </w:r>
          </w:p>
        </w:tc>
      </w:tr>
      <w:tr w:rsidR="00063816" w:rsidRPr="00AB138B" w14:paraId="0116499E" w14:textId="72150E0A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00FEDA68" w14:textId="6ABA0C0A" w:rsidR="00063816" w:rsidRPr="00AB138B" w:rsidRDefault="00A46DB8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lastRenderedPageBreak/>
              <w:t>〈殷其靁〉</w:t>
            </w:r>
          </w:p>
        </w:tc>
        <w:tc>
          <w:tcPr>
            <w:tcW w:w="1195" w:type="dxa"/>
          </w:tcPr>
          <w:p w14:paraId="4C0D72DD" w14:textId="6538E36D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3AFC7322" w14:textId="16D0DBF3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1D9C568" w14:textId="5279C861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1A76E965" w14:textId="25090DC7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5EE48D86" w14:textId="1D933A24" w:rsidR="00063816" w:rsidRPr="00AB138B" w:rsidRDefault="00D2070F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與</w:t>
            </w:r>
            <w:r w:rsidR="009A6391"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夫婦之</w:t>
            </w: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德關聯不緊密</w:t>
            </w:r>
          </w:p>
        </w:tc>
        <w:tc>
          <w:tcPr>
            <w:tcW w:w="1134" w:type="dxa"/>
          </w:tcPr>
          <w:p w14:paraId="2CC87791" w14:textId="16FDE954" w:rsidR="00063816" w:rsidRPr="00AB138B" w:rsidRDefault="00E3200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.2</w:t>
            </w:r>
          </w:p>
        </w:tc>
      </w:tr>
      <w:tr w:rsidR="00063816" w:rsidRPr="00AB138B" w14:paraId="357085C9" w14:textId="219FB8BD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4F12D025" w14:textId="52D4E630" w:rsidR="00063816" w:rsidRPr="00AB138B" w:rsidRDefault="00C94CDC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〈摽有梅〉</w:t>
            </w:r>
          </w:p>
        </w:tc>
        <w:tc>
          <w:tcPr>
            <w:tcW w:w="1195" w:type="dxa"/>
          </w:tcPr>
          <w:p w14:paraId="1FC7F98E" w14:textId="7B0F980E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55BD80EB" w14:textId="1FAC9E99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6207AA62" w14:textId="2B4AF178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5B206AD6" w14:textId="751E4941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05AF698A" w14:textId="2DF1F72E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077EF3F2" w14:textId="5D457A00" w:rsidR="00063816" w:rsidRPr="00AB138B" w:rsidRDefault="00D2070F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4478D1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3</w:t>
            </w:r>
          </w:p>
        </w:tc>
      </w:tr>
      <w:tr w:rsidR="00063816" w:rsidRPr="00AB138B" w14:paraId="060BCDFF" w14:textId="2C6130C1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38C941C4" w14:textId="3C85425C" w:rsidR="00063816" w:rsidRPr="00AB138B" w:rsidRDefault="00CE39E1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〈小星〉</w:t>
            </w:r>
          </w:p>
        </w:tc>
        <w:tc>
          <w:tcPr>
            <w:tcW w:w="1195" w:type="dxa"/>
          </w:tcPr>
          <w:p w14:paraId="1BECDC90" w14:textId="6E0F2B9C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8D64A6A" w14:textId="19FA6942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7FF1B6FF" w14:textId="5708E400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77064374" w14:textId="0B1FB63C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4656ABDB" w14:textId="127C84D3" w:rsidR="00063816" w:rsidRPr="00AB138B" w:rsidRDefault="00802E7F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《詩序》解釋不易理解</w:t>
            </w:r>
          </w:p>
        </w:tc>
        <w:tc>
          <w:tcPr>
            <w:tcW w:w="1134" w:type="dxa"/>
          </w:tcPr>
          <w:p w14:paraId="27982B8A" w14:textId="0B247F4A" w:rsidR="00063816" w:rsidRPr="00AB138B" w:rsidRDefault="00834184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</w:p>
        </w:tc>
      </w:tr>
      <w:tr w:rsidR="00063816" w:rsidRPr="00AB138B" w14:paraId="184DAE16" w14:textId="13CB154B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0DEA7686" w14:textId="1CFD8D31" w:rsidR="00063816" w:rsidRPr="00AB138B" w:rsidRDefault="000057E5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〈江有汜〉</w:t>
            </w:r>
          </w:p>
        </w:tc>
        <w:tc>
          <w:tcPr>
            <w:tcW w:w="1195" w:type="dxa"/>
          </w:tcPr>
          <w:p w14:paraId="76D19FB5" w14:textId="758A2496" w:rsidR="00063816" w:rsidRPr="00AB138B" w:rsidRDefault="00677465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62E8E953" w14:textId="3A8759BB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1C4BF7B0" w14:textId="7BC6A77C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969C8F2" w14:textId="0F1435FD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5A4EB39F" w14:textId="5CA57CF3" w:rsidR="00063816" w:rsidRPr="00AB138B" w:rsidRDefault="00C62F9D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《詩序》解釋不易理解</w:t>
            </w:r>
          </w:p>
        </w:tc>
        <w:tc>
          <w:tcPr>
            <w:tcW w:w="1134" w:type="dxa"/>
          </w:tcPr>
          <w:p w14:paraId="70FC8EA6" w14:textId="086B2E8E" w:rsidR="00063816" w:rsidRPr="00AB138B" w:rsidRDefault="00D47C42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BA0E5D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2</w:t>
            </w:r>
          </w:p>
        </w:tc>
      </w:tr>
      <w:tr w:rsidR="00063816" w:rsidRPr="00AB138B" w14:paraId="31864240" w14:textId="23F95D2F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771C34DE" w14:textId="1959DA78" w:rsidR="00063816" w:rsidRPr="00AB138B" w:rsidRDefault="00B23637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〈野有死麕〉</w:t>
            </w:r>
          </w:p>
        </w:tc>
        <w:tc>
          <w:tcPr>
            <w:tcW w:w="1195" w:type="dxa"/>
          </w:tcPr>
          <w:p w14:paraId="10250F4E" w14:textId="1935DB4D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78C8D11D" w14:textId="49BDE030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B0B4510" w14:textId="144E79E4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A6556A6" w14:textId="21A6DB40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6CB9DDFE" w14:textId="255D5B32" w:rsidR="00063816" w:rsidRPr="00AB138B" w:rsidRDefault="002B33DB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與夫婦之德關聯不緊密</w:t>
            </w:r>
          </w:p>
        </w:tc>
        <w:tc>
          <w:tcPr>
            <w:tcW w:w="1134" w:type="dxa"/>
          </w:tcPr>
          <w:p w14:paraId="307896B0" w14:textId="6593D3EF" w:rsidR="00063816" w:rsidRPr="00AB138B" w:rsidRDefault="00D1591D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</w:p>
        </w:tc>
      </w:tr>
      <w:tr w:rsidR="00063816" w:rsidRPr="00AB138B" w14:paraId="7B1C80D6" w14:textId="1D39A3C6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06A85729" w14:textId="5A553C6C" w:rsidR="00063816" w:rsidRPr="00AB138B" w:rsidRDefault="00E239EE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〈何彼襛矣〉</w:t>
            </w:r>
          </w:p>
        </w:tc>
        <w:tc>
          <w:tcPr>
            <w:tcW w:w="1195" w:type="dxa"/>
          </w:tcPr>
          <w:p w14:paraId="0324856F" w14:textId="16B7A6BC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2B1F9605" w14:textId="1E84356B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75CAF51D" w14:textId="15FC0851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62A4C54" w14:textId="562FDC2E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1FBEF07C" w14:textId="77777777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474CA17F" w14:textId="7140AB6D" w:rsidR="00063816" w:rsidRPr="00AB138B" w:rsidRDefault="00DC5DA2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601F86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8</w:t>
            </w:r>
          </w:p>
        </w:tc>
      </w:tr>
      <w:tr w:rsidR="00A31680" w:rsidRPr="00AB138B" w14:paraId="272B177E" w14:textId="77777777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55D34F53" w14:textId="65B7EEA3" w:rsidR="00A31680" w:rsidRPr="00AB138B" w:rsidRDefault="00A31680" w:rsidP="000E42A9">
            <w:pPr>
              <w:jc w:val="center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〈雄雉〉</w:t>
            </w:r>
          </w:p>
        </w:tc>
        <w:tc>
          <w:tcPr>
            <w:tcW w:w="1195" w:type="dxa"/>
          </w:tcPr>
          <w:p w14:paraId="2696FA4C" w14:textId="3C5294C6" w:rsidR="00A31680" w:rsidRPr="00AB138B" w:rsidRDefault="00E963C8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90CF29B" w14:textId="4722492B" w:rsidR="00A31680" w:rsidRPr="00AB138B" w:rsidRDefault="00E963C8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0C3D23D" w14:textId="77777777" w:rsidR="00A31680" w:rsidRPr="00AB138B" w:rsidRDefault="00A31680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3655544" w14:textId="46B9DEDE" w:rsidR="00A31680" w:rsidRPr="00AB138B" w:rsidRDefault="00A31680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6184C2C8" w14:textId="656AFE50" w:rsidR="00A31680" w:rsidRPr="00AB138B" w:rsidRDefault="00E638C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對今人</w:t>
            </w:r>
            <w:r w:rsidR="009A16E0"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重利</w:t>
            </w: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而忽略家庭</w:t>
            </w:r>
          </w:p>
        </w:tc>
        <w:tc>
          <w:tcPr>
            <w:tcW w:w="1134" w:type="dxa"/>
          </w:tcPr>
          <w:p w14:paraId="3D314B86" w14:textId="3B64B348" w:rsidR="00A31680" w:rsidRPr="00AB138B" w:rsidRDefault="00B5035F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.7</w:t>
            </w:r>
          </w:p>
        </w:tc>
      </w:tr>
      <w:tr w:rsidR="00923C33" w:rsidRPr="00AB138B" w14:paraId="3B96D6B4" w14:textId="77777777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22F765A7" w14:textId="2E9E16C3" w:rsidR="00923C33" w:rsidRPr="00AB138B" w:rsidRDefault="00923C33" w:rsidP="000E42A9">
            <w:pPr>
              <w:jc w:val="center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bookmarkStart w:id="5" w:name="_Hlk58579208"/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〈匏有苦葉〉</w:t>
            </w:r>
            <w:bookmarkEnd w:id="5"/>
          </w:p>
        </w:tc>
        <w:tc>
          <w:tcPr>
            <w:tcW w:w="1195" w:type="dxa"/>
          </w:tcPr>
          <w:p w14:paraId="08038705" w14:textId="6CF71638" w:rsidR="00923C33" w:rsidRPr="00AB138B" w:rsidRDefault="00E0567B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A5F8C02" w14:textId="5E1C63D1" w:rsidR="00923C33" w:rsidRPr="00AB138B" w:rsidRDefault="00E0567B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E8ADD41" w14:textId="77777777" w:rsidR="00923C33" w:rsidRPr="00AB138B" w:rsidRDefault="00923C3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056C6C2" w14:textId="19474CF8" w:rsidR="00923C33" w:rsidRPr="00AB138B" w:rsidRDefault="00923C3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1C13A02C" w14:textId="3AC2730F" w:rsidR="00BE0C13" w:rsidRPr="00AB138B" w:rsidRDefault="00BE0C1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37F48B75" w14:textId="12344F86" w:rsidR="00923C33" w:rsidRPr="00AB138B" w:rsidRDefault="00095EA5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E65F0A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6</w:t>
            </w:r>
          </w:p>
        </w:tc>
      </w:tr>
      <w:tr w:rsidR="00063816" w:rsidRPr="00AB138B" w14:paraId="49A9A7C5" w14:textId="61DC5250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0F879000" w14:textId="60E7C959" w:rsidR="00063816" w:rsidRPr="00AB138B" w:rsidRDefault="005D55F2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</w:t>
            </w:r>
            <w:r w:rsidRPr="00AB138B"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谷風</w:t>
            </w: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〉</w:t>
            </w:r>
          </w:p>
        </w:tc>
        <w:tc>
          <w:tcPr>
            <w:tcW w:w="1195" w:type="dxa"/>
          </w:tcPr>
          <w:p w14:paraId="5EAC0606" w14:textId="051EC527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86FEC99" w14:textId="087E26FD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48D469F2" w14:textId="66F08E36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17F143E1" w14:textId="374BFE15" w:rsidR="00063816" w:rsidRPr="00AB138B" w:rsidRDefault="000F6B0B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1DC5D5D9" w14:textId="77777777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5C4EA459" w14:textId="25235249" w:rsidR="00063816" w:rsidRPr="00AB138B" w:rsidRDefault="00DC5DA2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955128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8</w:t>
            </w:r>
          </w:p>
        </w:tc>
      </w:tr>
      <w:tr w:rsidR="00BB2A86" w:rsidRPr="00AB138B" w14:paraId="70CD74F2" w14:textId="77777777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14877902" w14:textId="77777777" w:rsidR="007118A7" w:rsidRPr="00AB138B" w:rsidRDefault="00D05A8C" w:rsidP="000E42A9">
            <w:pPr>
              <w:jc w:val="center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〈鄘風·</w:t>
            </w:r>
          </w:p>
          <w:p w14:paraId="37030E07" w14:textId="021C58CE" w:rsidR="00D05A8C" w:rsidRPr="00AB138B" w:rsidRDefault="0081531C" w:rsidP="000E42A9">
            <w:pPr>
              <w:jc w:val="center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柏舟</w:t>
            </w:r>
            <w:r w:rsidR="00D05A8C"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〉</w:t>
            </w:r>
          </w:p>
        </w:tc>
        <w:tc>
          <w:tcPr>
            <w:tcW w:w="1195" w:type="dxa"/>
          </w:tcPr>
          <w:p w14:paraId="0B3DF052" w14:textId="136086F1" w:rsidR="00D05A8C" w:rsidRPr="00AB138B" w:rsidRDefault="006A007E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62394218" w14:textId="466321A1" w:rsidR="00D05A8C" w:rsidRPr="00AB138B" w:rsidRDefault="00F61F6B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49A9776C" w14:textId="77777777" w:rsidR="00D05A8C" w:rsidRPr="00AB138B" w:rsidRDefault="00D05A8C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55748DF" w14:textId="77777777" w:rsidR="00D05A8C" w:rsidRPr="00AB138B" w:rsidRDefault="00D05A8C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0093564D" w14:textId="6459BAD0" w:rsidR="00D05A8C" w:rsidRPr="00AB138B" w:rsidRDefault="00D05A8C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2F627FCC" w14:textId="6743D26A" w:rsidR="00D05A8C" w:rsidRPr="00AB138B" w:rsidRDefault="00033C32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.6</w:t>
            </w:r>
          </w:p>
        </w:tc>
      </w:tr>
      <w:tr w:rsidR="00CB0BAB" w:rsidRPr="00AB138B" w14:paraId="23C6D053" w14:textId="5003C9A4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0C96046A" w14:textId="0B690049" w:rsidR="00CB0BAB" w:rsidRPr="00AB138B" w:rsidRDefault="00CB0BAB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〈墻有茨〉</w:t>
            </w:r>
          </w:p>
        </w:tc>
        <w:tc>
          <w:tcPr>
            <w:tcW w:w="1195" w:type="dxa"/>
          </w:tcPr>
          <w:p w14:paraId="723413CC" w14:textId="70F60D97" w:rsidR="00CB0BAB" w:rsidRPr="00AB138B" w:rsidRDefault="00CB0BAB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2E86947" w14:textId="487F9382" w:rsidR="00CB0BAB" w:rsidRPr="00AB138B" w:rsidRDefault="00CB0BAB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391B9F7C" w14:textId="614ACC2C" w:rsidR="00CB0BAB" w:rsidRPr="00AB138B" w:rsidRDefault="00CB0BAB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73C237F4" w14:textId="2658CA0C" w:rsidR="00CB0BAB" w:rsidRPr="00AB138B" w:rsidRDefault="000F6B0B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7CE978A8" w14:textId="3B786AF8" w:rsidR="00CB0BAB" w:rsidRPr="00AB138B" w:rsidRDefault="0089670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對</w:t>
            </w:r>
            <w:r w:rsidR="00290AF9"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現代男女</w:t>
            </w:r>
            <w:r w:rsidR="00AC19B2"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混</w:t>
            </w:r>
            <w:r w:rsidR="00290AF9"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亂問題</w:t>
            </w:r>
          </w:p>
        </w:tc>
        <w:tc>
          <w:tcPr>
            <w:tcW w:w="1134" w:type="dxa"/>
          </w:tcPr>
          <w:p w14:paraId="3C5B7437" w14:textId="72AE2F70" w:rsidR="00CB0BAB" w:rsidRPr="00AB138B" w:rsidRDefault="00CB0BAB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506A75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9</w:t>
            </w:r>
          </w:p>
        </w:tc>
      </w:tr>
      <w:tr w:rsidR="00BB2A86" w:rsidRPr="00AB138B" w14:paraId="3A40981A" w14:textId="1B864171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1D32CD68" w14:textId="4418BDA1" w:rsidR="00CB0BAB" w:rsidRPr="00AB138B" w:rsidRDefault="00CB0BAB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〈君子偕老〉</w:t>
            </w:r>
          </w:p>
        </w:tc>
        <w:tc>
          <w:tcPr>
            <w:tcW w:w="1195" w:type="dxa"/>
          </w:tcPr>
          <w:p w14:paraId="40FECCAC" w14:textId="30C51445" w:rsidR="00CB0BAB" w:rsidRPr="00AB138B" w:rsidRDefault="00CB0BAB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9FEBDAD" w14:textId="1759FB31" w:rsidR="00CB0BAB" w:rsidRPr="00AB138B" w:rsidRDefault="00CB0BAB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CBF4B80" w14:textId="72065120" w:rsidR="00CB0BAB" w:rsidRPr="00AB138B" w:rsidRDefault="00CB0BAB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1C02313" w14:textId="359BE259" w:rsidR="00CB0BAB" w:rsidRPr="00AB138B" w:rsidRDefault="00CB0BAB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630E64DF" w14:textId="21B129D2" w:rsidR="00CB0BAB" w:rsidRPr="00AB138B" w:rsidRDefault="00CB0BAB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08894F44" w14:textId="4B27E112" w:rsidR="00CB0BAB" w:rsidRPr="00AB138B" w:rsidRDefault="00CB0BAB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465CCC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8</w:t>
            </w:r>
          </w:p>
        </w:tc>
      </w:tr>
      <w:tr w:rsidR="00867864" w:rsidRPr="00AB138B" w14:paraId="78CB3C0E" w14:textId="16B2948F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5B17F629" w14:textId="0ADCFFCE" w:rsidR="00867864" w:rsidRPr="00AB138B" w:rsidRDefault="00867864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〈桑中〉</w:t>
            </w:r>
          </w:p>
        </w:tc>
        <w:tc>
          <w:tcPr>
            <w:tcW w:w="1195" w:type="dxa"/>
          </w:tcPr>
          <w:p w14:paraId="414B5F22" w14:textId="6C353C0E" w:rsidR="00867864" w:rsidRPr="00AB138B" w:rsidRDefault="00867864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38D65D6" w14:textId="40C1C101" w:rsidR="00867864" w:rsidRPr="00AB138B" w:rsidRDefault="00867864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28864FC" w14:textId="5C217067" w:rsidR="00867864" w:rsidRPr="00AB138B" w:rsidRDefault="00867864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596F1C3" w14:textId="09E21163" w:rsidR="00867864" w:rsidRPr="00AB138B" w:rsidRDefault="00867864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2AC593FE" w14:textId="0116E05A" w:rsidR="00867864" w:rsidRPr="00AB138B" w:rsidRDefault="00867864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《詩序》解釋不易理解</w:t>
            </w:r>
          </w:p>
        </w:tc>
        <w:tc>
          <w:tcPr>
            <w:tcW w:w="1134" w:type="dxa"/>
          </w:tcPr>
          <w:p w14:paraId="5BF9F5E8" w14:textId="649D1772" w:rsidR="00867864" w:rsidRPr="00AB138B" w:rsidRDefault="00867864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FF2CBE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2</w:t>
            </w:r>
          </w:p>
        </w:tc>
      </w:tr>
      <w:tr w:rsidR="00BB2A86" w:rsidRPr="00AB138B" w14:paraId="18573B4D" w14:textId="1F5BBBD2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27CBDB8D" w14:textId="46058B8A" w:rsidR="00063816" w:rsidRPr="00AB138B" w:rsidRDefault="005220D3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〈鶉之奔奔〉</w:t>
            </w:r>
          </w:p>
        </w:tc>
        <w:tc>
          <w:tcPr>
            <w:tcW w:w="1195" w:type="dxa"/>
          </w:tcPr>
          <w:p w14:paraId="52B26A71" w14:textId="37A50CCB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21AA5010" w14:textId="51E8AC73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1DCE3594" w14:textId="1FB3197B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AEA3859" w14:textId="4BC6ABA1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5680700B" w14:textId="77777777" w:rsidR="00063816" w:rsidRPr="00AB138B" w:rsidRDefault="00063816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1D412867" w14:textId="374AFAA6" w:rsidR="00063816" w:rsidRPr="00AB138B" w:rsidRDefault="00722BAA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.6</w:t>
            </w:r>
          </w:p>
        </w:tc>
      </w:tr>
      <w:tr w:rsidR="00063816" w:rsidRPr="00AB138B" w14:paraId="26092B14" w14:textId="5D28E655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566E2AF8" w14:textId="01375924" w:rsidR="00063816" w:rsidRPr="00AB138B" w:rsidRDefault="00290AF9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</w:t>
            </w:r>
            <w:r w:rsidR="00065EFE"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蝃蝀</w:t>
            </w: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〉</w:t>
            </w:r>
          </w:p>
        </w:tc>
        <w:tc>
          <w:tcPr>
            <w:tcW w:w="1195" w:type="dxa"/>
          </w:tcPr>
          <w:p w14:paraId="5B73451B" w14:textId="30C3AAB6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702F14EB" w14:textId="5D78DC2F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9425BBA" w14:textId="32208615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1C5DF30" w14:textId="63DD907E" w:rsidR="00063816" w:rsidRPr="00AB138B" w:rsidRDefault="0006381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7F100E7F" w14:textId="4D196FA9" w:rsidR="00063816" w:rsidRPr="00AB138B" w:rsidRDefault="00063816" w:rsidP="000E42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051921E0" w14:textId="18DE4A43" w:rsidR="00063816" w:rsidRPr="00AB138B" w:rsidRDefault="003E4E1A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E418A8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6</w:t>
            </w:r>
          </w:p>
        </w:tc>
      </w:tr>
      <w:tr w:rsidR="00BB2A86" w:rsidRPr="00AB138B" w14:paraId="18B1BC95" w14:textId="77777777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2ADAB77A" w14:textId="35031CCF" w:rsidR="00065EFE" w:rsidRPr="00AB138B" w:rsidRDefault="00065EFE" w:rsidP="000E42A9">
            <w:pPr>
              <w:jc w:val="center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〈氓〉</w:t>
            </w:r>
          </w:p>
        </w:tc>
        <w:tc>
          <w:tcPr>
            <w:tcW w:w="1195" w:type="dxa"/>
          </w:tcPr>
          <w:p w14:paraId="23BD839C" w14:textId="5374FAA1" w:rsidR="00065EFE" w:rsidRPr="00AB138B" w:rsidRDefault="00065EFE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386ECBAB" w14:textId="49BFCCA0" w:rsidR="00065EFE" w:rsidRPr="00AB138B" w:rsidRDefault="00065EFE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D882A5A" w14:textId="77777777" w:rsidR="00065EFE" w:rsidRPr="00AB138B" w:rsidRDefault="00065EFE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3BCD8042" w14:textId="5E1A03AB" w:rsidR="00065EFE" w:rsidRPr="00AB138B" w:rsidRDefault="00065EFE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55BE3B58" w14:textId="7EB6CAA8" w:rsidR="00065EFE" w:rsidRPr="00AB138B" w:rsidRDefault="00065EFE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對現代婚前性行為</w:t>
            </w:r>
            <w:r w:rsidR="00E418A8"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問</w:t>
            </w: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題</w:t>
            </w:r>
          </w:p>
        </w:tc>
        <w:tc>
          <w:tcPr>
            <w:tcW w:w="1134" w:type="dxa"/>
          </w:tcPr>
          <w:p w14:paraId="7DF770DD" w14:textId="04FB1A0E" w:rsidR="00065EFE" w:rsidRPr="00AB138B" w:rsidRDefault="00065EFE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.9</w:t>
            </w:r>
          </w:p>
        </w:tc>
      </w:tr>
      <w:tr w:rsidR="00BB2A86" w:rsidRPr="00AB138B" w14:paraId="4CD5B990" w14:textId="77777777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5FC2B161" w14:textId="1BFAC529" w:rsidR="001A3463" w:rsidRPr="00AB138B" w:rsidRDefault="001A3463" w:rsidP="000E42A9">
            <w:pPr>
              <w:jc w:val="center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〈竹竿〉</w:t>
            </w:r>
          </w:p>
        </w:tc>
        <w:tc>
          <w:tcPr>
            <w:tcW w:w="1195" w:type="dxa"/>
          </w:tcPr>
          <w:p w14:paraId="4B1BC116" w14:textId="32DCB263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2CB4396" w14:textId="2457AD3B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4AEC75C2" w14:textId="7777777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C6E6A05" w14:textId="7777777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62E62ACA" w14:textId="77087684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1134" w:type="dxa"/>
          </w:tcPr>
          <w:p w14:paraId="330473A8" w14:textId="7BCF4AA6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.6</w:t>
            </w:r>
          </w:p>
        </w:tc>
      </w:tr>
      <w:tr w:rsidR="00BB2A86" w:rsidRPr="00AB138B" w14:paraId="3A5668D4" w14:textId="30353D6E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48C66B5E" w14:textId="53B71D4F" w:rsidR="001A3463" w:rsidRPr="00AB138B" w:rsidRDefault="001A3463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</w:t>
            </w:r>
            <w:r w:rsidRPr="00AB138B">
              <w:rPr>
                <w:rFonts w:ascii="PMingLiU" w:eastAsia="PMingLiU" w:hAnsi="PMingLiU" w:hint="eastAsia"/>
                <w:i w:val="0"/>
                <w:iCs w:val="0"/>
                <w:sz w:val="20"/>
                <w:szCs w:val="20"/>
                <w:shd w:val="clear" w:color="auto" w:fill="FFFFFF"/>
                <w:lang w:eastAsia="zh-TW"/>
              </w:rPr>
              <w:t>有狐</w:t>
            </w: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〉</w:t>
            </w:r>
          </w:p>
        </w:tc>
        <w:tc>
          <w:tcPr>
            <w:tcW w:w="1195" w:type="dxa"/>
          </w:tcPr>
          <w:p w14:paraId="7F11CB76" w14:textId="3C3B0EC9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8B777A8" w14:textId="45AD9ECE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617669BB" w14:textId="30B22D23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16C314E3" w14:textId="40B2FE99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5504F5CC" w14:textId="18DF459C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與夫婦之德關聯不緊密</w:t>
            </w:r>
          </w:p>
        </w:tc>
        <w:tc>
          <w:tcPr>
            <w:tcW w:w="1134" w:type="dxa"/>
          </w:tcPr>
          <w:p w14:paraId="05828180" w14:textId="05C565E3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6C2B7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3</w:t>
            </w:r>
          </w:p>
        </w:tc>
      </w:tr>
      <w:tr w:rsidR="00A31680" w:rsidRPr="00AB138B" w14:paraId="12CAD371" w14:textId="7AAECB7C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20005F10" w14:textId="0AC34051" w:rsidR="001A3463" w:rsidRPr="00AB138B" w:rsidRDefault="001A3463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〈大車〉</w:t>
            </w:r>
          </w:p>
        </w:tc>
        <w:tc>
          <w:tcPr>
            <w:tcW w:w="1195" w:type="dxa"/>
          </w:tcPr>
          <w:p w14:paraId="494BBEAE" w14:textId="1D0C5086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79DEF931" w14:textId="7C79F4A0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7A0AC0C9" w14:textId="6F79533A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992E61E" w14:textId="6DAA970F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6392D38E" w14:textId="7777777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1EC158E6" w14:textId="30F0E69C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E862B6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3</w:t>
            </w:r>
          </w:p>
        </w:tc>
      </w:tr>
      <w:tr w:rsidR="00BB2A86" w:rsidRPr="00AB138B" w14:paraId="3DEC8D0B" w14:textId="7A7C24FA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0A1E5C43" w14:textId="2D2A787A" w:rsidR="001A3463" w:rsidRPr="00AB138B" w:rsidRDefault="001A3463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bookmarkStart w:id="6" w:name="_Hlk58677229"/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〈女曰雞鳴〉</w:t>
            </w:r>
            <w:bookmarkEnd w:id="6"/>
          </w:p>
        </w:tc>
        <w:tc>
          <w:tcPr>
            <w:tcW w:w="1195" w:type="dxa"/>
          </w:tcPr>
          <w:p w14:paraId="49C63162" w14:textId="6B929D42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3615B89" w14:textId="2A85C609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90175ED" w14:textId="690B0E13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815F92A" w14:textId="5D0A27A1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6E048198" w14:textId="50EDEE4A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07A37838" w14:textId="42EB68D0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.8</w:t>
            </w:r>
          </w:p>
        </w:tc>
      </w:tr>
      <w:tr w:rsidR="00A31680" w:rsidRPr="00AB138B" w14:paraId="7710FE8F" w14:textId="2547B750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36EBBD55" w14:textId="4A16FE01" w:rsidR="001A3463" w:rsidRPr="00AB138B" w:rsidRDefault="001A3463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〈丰〉</w:t>
            </w:r>
          </w:p>
        </w:tc>
        <w:tc>
          <w:tcPr>
            <w:tcW w:w="1195" w:type="dxa"/>
          </w:tcPr>
          <w:p w14:paraId="0CCB33A8" w14:textId="589B6036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A897C56" w14:textId="4A5203A2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3773D3F2" w14:textId="5BC6CF48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7196C98C" w14:textId="750AEAEC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40BEE982" w14:textId="2A10983B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與夫婦之德關聯不緊密</w:t>
            </w:r>
          </w:p>
        </w:tc>
        <w:tc>
          <w:tcPr>
            <w:tcW w:w="1134" w:type="dxa"/>
          </w:tcPr>
          <w:p w14:paraId="4B505007" w14:textId="329BE03C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.2</w:t>
            </w:r>
          </w:p>
        </w:tc>
      </w:tr>
      <w:tr w:rsidR="00BB2A86" w:rsidRPr="00AB138B" w14:paraId="4578FD00" w14:textId="631AFFD2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6202A816" w14:textId="6D564A71" w:rsidR="001A3463" w:rsidRPr="00AB138B" w:rsidRDefault="001A3463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〈東門之墠〉</w:t>
            </w:r>
          </w:p>
        </w:tc>
        <w:tc>
          <w:tcPr>
            <w:tcW w:w="1195" w:type="dxa"/>
          </w:tcPr>
          <w:p w14:paraId="1AF742D0" w14:textId="693686EC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1ACAF1D8" w14:textId="1D62B74B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76AC9B7F" w14:textId="6F1E7BAE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56D64189" w14:textId="7F7BC555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749CFBE9" w14:textId="0F267A5E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《詩序》解釋不易理解</w:t>
            </w:r>
          </w:p>
        </w:tc>
        <w:tc>
          <w:tcPr>
            <w:tcW w:w="1134" w:type="dxa"/>
          </w:tcPr>
          <w:p w14:paraId="1DD50EFB" w14:textId="27BAC6B6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</w:p>
        </w:tc>
      </w:tr>
      <w:tr w:rsidR="00A31680" w:rsidRPr="00AB138B" w14:paraId="4237C495" w14:textId="77777777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2F658284" w14:textId="16122645" w:rsidR="001A3463" w:rsidRPr="00AB138B" w:rsidRDefault="001A3463" w:rsidP="000E42A9">
            <w:pPr>
              <w:jc w:val="center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lastRenderedPageBreak/>
              <w:t>〈雞鳴〉</w:t>
            </w:r>
          </w:p>
        </w:tc>
        <w:tc>
          <w:tcPr>
            <w:tcW w:w="1195" w:type="dxa"/>
          </w:tcPr>
          <w:p w14:paraId="644CD678" w14:textId="7ABBB435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72CCB599" w14:textId="0DFD4D98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325FA006" w14:textId="7777777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198AE052" w14:textId="499668E8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7FCC70F8" w14:textId="294970E1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6116C95C" w14:textId="2C05ECBB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644DC6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7</w:t>
            </w:r>
          </w:p>
        </w:tc>
      </w:tr>
      <w:tr w:rsidR="00BB2A86" w:rsidRPr="00AB138B" w14:paraId="303C0466" w14:textId="11AC780C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4D8EBD72" w14:textId="2061F133" w:rsidR="001A3463" w:rsidRPr="00AB138B" w:rsidRDefault="001A3463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〈南山〉</w:t>
            </w:r>
          </w:p>
        </w:tc>
        <w:tc>
          <w:tcPr>
            <w:tcW w:w="1195" w:type="dxa"/>
          </w:tcPr>
          <w:p w14:paraId="78068D16" w14:textId="15F1C294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E5F7A8E" w14:textId="2D452EE5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1FED7347" w14:textId="76C25D30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736C2E86" w14:textId="26BD4B38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1841D2AD" w14:textId="54568F76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違反夫婦之德之實例</w:t>
            </w:r>
          </w:p>
        </w:tc>
        <w:tc>
          <w:tcPr>
            <w:tcW w:w="1134" w:type="dxa"/>
          </w:tcPr>
          <w:p w14:paraId="20861511" w14:textId="46436DCA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.4</w:t>
            </w:r>
          </w:p>
        </w:tc>
      </w:tr>
      <w:tr w:rsidR="00A31680" w:rsidRPr="00AB138B" w14:paraId="49F91474" w14:textId="52E2E333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098196D3" w14:textId="729A9E67" w:rsidR="001A3463" w:rsidRPr="00AB138B" w:rsidRDefault="001A3463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〈敝笱〉</w:t>
            </w:r>
          </w:p>
        </w:tc>
        <w:tc>
          <w:tcPr>
            <w:tcW w:w="1195" w:type="dxa"/>
          </w:tcPr>
          <w:p w14:paraId="4B83C0FE" w14:textId="568CF166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188FADC9" w14:textId="72431F13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B0AC5DE" w14:textId="7815C6D2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755CB49" w14:textId="76794E49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4164901A" w14:textId="4FAAACE6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違反夫婦之德之實例</w:t>
            </w:r>
          </w:p>
        </w:tc>
        <w:tc>
          <w:tcPr>
            <w:tcW w:w="1134" w:type="dxa"/>
          </w:tcPr>
          <w:p w14:paraId="6532F3F1" w14:textId="258C96D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.4</w:t>
            </w:r>
          </w:p>
        </w:tc>
      </w:tr>
      <w:tr w:rsidR="00BB2A86" w:rsidRPr="00AB138B" w14:paraId="65113FD3" w14:textId="6EC54B46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73928C44" w14:textId="5FB38728" w:rsidR="001A3463" w:rsidRPr="00AB138B" w:rsidRDefault="001A3463" w:rsidP="000E42A9">
            <w:pPr>
              <w:jc w:val="center"/>
              <w:rPr>
                <w:rFonts w:ascii="PMingLiU" w:eastAsia="PMingLiU" w:hAnsi="PMingLiU"/>
                <w:b/>
                <w:bCs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〈載驅〉</w:t>
            </w:r>
          </w:p>
        </w:tc>
        <w:tc>
          <w:tcPr>
            <w:tcW w:w="1195" w:type="dxa"/>
          </w:tcPr>
          <w:p w14:paraId="581BFCA5" w14:textId="53D7DEC8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4B82E2B" w14:textId="4AF470AF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68CFF47F" w14:textId="1B8A80D1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CE393EA" w14:textId="2B7C8374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11AE4171" w14:textId="61F95CC0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違反夫婦之德之實例</w:t>
            </w:r>
          </w:p>
        </w:tc>
        <w:tc>
          <w:tcPr>
            <w:tcW w:w="1134" w:type="dxa"/>
          </w:tcPr>
          <w:p w14:paraId="21E5BDC2" w14:textId="55A168DC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.4</w:t>
            </w:r>
          </w:p>
        </w:tc>
      </w:tr>
      <w:tr w:rsidR="008065A6" w:rsidRPr="00AB138B" w14:paraId="154FF9CC" w14:textId="77777777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601C0083" w14:textId="576E0666" w:rsidR="008065A6" w:rsidRPr="00AB138B" w:rsidRDefault="008065A6" w:rsidP="000E42A9">
            <w:pPr>
              <w:jc w:val="center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bookmarkStart w:id="7" w:name="_Hlk58579289"/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〈綢繆〉</w:t>
            </w:r>
            <w:bookmarkEnd w:id="7"/>
          </w:p>
        </w:tc>
        <w:tc>
          <w:tcPr>
            <w:tcW w:w="1195" w:type="dxa"/>
          </w:tcPr>
          <w:p w14:paraId="2D4C9C53" w14:textId="6F1BCC6D" w:rsidR="008065A6" w:rsidRPr="00AB138B" w:rsidRDefault="00526831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6F15E3DB" w14:textId="187E716E" w:rsidR="008065A6" w:rsidRPr="00AB138B" w:rsidRDefault="00526831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35D3423E" w14:textId="77777777" w:rsidR="008065A6" w:rsidRPr="00AB138B" w:rsidRDefault="008065A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4A11DC4" w14:textId="7C58EFB6" w:rsidR="008065A6" w:rsidRPr="00AB138B" w:rsidRDefault="008065A6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33FFA87E" w14:textId="6FE4EC7E" w:rsidR="008065A6" w:rsidRPr="00AB138B" w:rsidRDefault="00066108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《詩序》解釋稍難理解</w:t>
            </w:r>
          </w:p>
        </w:tc>
        <w:tc>
          <w:tcPr>
            <w:tcW w:w="1134" w:type="dxa"/>
          </w:tcPr>
          <w:p w14:paraId="71EFBDC4" w14:textId="1D74C7A1" w:rsidR="008065A6" w:rsidRPr="00AB138B" w:rsidRDefault="00911662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066108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6</w:t>
            </w:r>
          </w:p>
        </w:tc>
      </w:tr>
      <w:tr w:rsidR="00A31680" w:rsidRPr="00AB138B" w14:paraId="2AC7B634" w14:textId="77777777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4F0849A3" w14:textId="5512B970" w:rsidR="001A3463" w:rsidRPr="00AB138B" w:rsidRDefault="001A3463" w:rsidP="000E42A9">
            <w:pPr>
              <w:jc w:val="center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〈宛丘〉</w:t>
            </w:r>
          </w:p>
        </w:tc>
        <w:tc>
          <w:tcPr>
            <w:tcW w:w="1195" w:type="dxa"/>
          </w:tcPr>
          <w:p w14:paraId="0BFDDBDE" w14:textId="42F530AC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24E88B79" w14:textId="53591B0A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083B60CD" w14:textId="77777777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8FD42A8" w14:textId="06388B31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56F30AFC" w14:textId="0873BA99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44F94B39" w14:textId="7A739B04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  <w:t>0.6</w:t>
            </w:r>
          </w:p>
        </w:tc>
      </w:tr>
      <w:tr w:rsidR="008065A6" w:rsidRPr="00AB138B" w14:paraId="699D7318" w14:textId="77777777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406B34B2" w14:textId="28ABA801" w:rsidR="001A3463" w:rsidRPr="00AB138B" w:rsidRDefault="001A3463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/>
                <w:i w:val="0"/>
                <w:iCs w:val="0"/>
                <w:sz w:val="20"/>
                <w:szCs w:val="20"/>
                <w:lang w:eastAsia="zh-TW"/>
              </w:rPr>
              <w:t>〈東門之枌〉</w:t>
            </w:r>
          </w:p>
        </w:tc>
        <w:tc>
          <w:tcPr>
            <w:tcW w:w="1195" w:type="dxa"/>
          </w:tcPr>
          <w:p w14:paraId="6BD17883" w14:textId="61E2272A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E09305A" w14:textId="3C055604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2190C2CA" w14:textId="7777777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98D8DE8" w14:textId="42409B23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5689E4E8" w14:textId="5ACA38C0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031F7A24" w14:textId="16650DC4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  <w:t>0.6</w:t>
            </w:r>
          </w:p>
        </w:tc>
      </w:tr>
      <w:tr w:rsidR="00A31680" w:rsidRPr="00AB138B" w14:paraId="610FE35B" w14:textId="77777777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0235C85B" w14:textId="5D645E0C" w:rsidR="001A3463" w:rsidRPr="00AB138B" w:rsidRDefault="001A3463" w:rsidP="000E42A9">
            <w:pPr>
              <w:jc w:val="center"/>
              <w:rPr>
                <w:rFonts w:ascii="PMingLiU" w:eastAsia="PMingLiU" w:hAnsi="PMingLiU"/>
                <w:i w:val="0"/>
                <w:iCs w:val="0"/>
                <w:sz w:val="20"/>
                <w:szCs w:val="20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sz w:val="20"/>
                <w:szCs w:val="20"/>
                <w:lang w:eastAsia="zh-TW"/>
              </w:rPr>
              <w:t>〈東門之池〉</w:t>
            </w:r>
          </w:p>
        </w:tc>
        <w:tc>
          <w:tcPr>
            <w:tcW w:w="1195" w:type="dxa"/>
          </w:tcPr>
          <w:p w14:paraId="6453F398" w14:textId="77777777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3B4F254" w14:textId="6ADDC3DA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4FC13E68" w14:textId="77777777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383F6F8" w14:textId="77777777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38A6641B" w14:textId="4586AF18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與夫婦之德關聯不緊密</w:t>
            </w:r>
          </w:p>
        </w:tc>
        <w:tc>
          <w:tcPr>
            <w:tcW w:w="1134" w:type="dxa"/>
          </w:tcPr>
          <w:p w14:paraId="625B3BBE" w14:textId="5B450D30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.2</w:t>
            </w:r>
          </w:p>
        </w:tc>
      </w:tr>
      <w:tr w:rsidR="008065A6" w:rsidRPr="00AB138B" w14:paraId="2C0A2209" w14:textId="77777777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60A65CD2" w14:textId="1BC87103" w:rsidR="001A3463" w:rsidRPr="00AB138B" w:rsidRDefault="001A3463" w:rsidP="000E42A9">
            <w:pPr>
              <w:jc w:val="center"/>
              <w:rPr>
                <w:rFonts w:ascii="PMingLiU" w:eastAsia="PMingLiU" w:hAnsi="PMingLiU"/>
                <w:i w:val="0"/>
                <w:iCs w:val="0"/>
                <w:sz w:val="20"/>
                <w:szCs w:val="20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〈東門之楊〉</w:t>
            </w:r>
          </w:p>
        </w:tc>
        <w:tc>
          <w:tcPr>
            <w:tcW w:w="1195" w:type="dxa"/>
          </w:tcPr>
          <w:p w14:paraId="6943C53E" w14:textId="7777777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7F2DD5F" w14:textId="2E9E47C4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6B237D65" w14:textId="7777777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B8E7D82" w14:textId="7777777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3471BAC5" w14:textId="7777777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0A16E98B" w14:textId="19F807B2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.3</w:t>
            </w:r>
          </w:p>
        </w:tc>
      </w:tr>
      <w:tr w:rsidR="00A31680" w:rsidRPr="00AB138B" w14:paraId="6F60A938" w14:textId="77777777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61747E69" w14:textId="6A48C739" w:rsidR="001A3463" w:rsidRPr="00AB138B" w:rsidRDefault="001A3463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〈月出〉</w:t>
            </w:r>
          </w:p>
        </w:tc>
        <w:tc>
          <w:tcPr>
            <w:tcW w:w="1195" w:type="dxa"/>
          </w:tcPr>
          <w:p w14:paraId="4D2262F4" w14:textId="7C5CAAC7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3B3AF831" w14:textId="0A109998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60504990" w14:textId="77777777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03230A62" w14:textId="77777777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725208BF" w14:textId="2D852994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易誤解為情詩</w:t>
            </w:r>
          </w:p>
        </w:tc>
        <w:tc>
          <w:tcPr>
            <w:tcW w:w="1134" w:type="dxa"/>
          </w:tcPr>
          <w:p w14:paraId="50267B9A" w14:textId="23BC11C3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.5</w:t>
            </w:r>
          </w:p>
        </w:tc>
      </w:tr>
      <w:tr w:rsidR="008065A6" w:rsidRPr="00AB138B" w14:paraId="190FD42F" w14:textId="77777777" w:rsidTr="00AD01F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66128C00" w14:textId="0F4BD5CF" w:rsidR="001A3463" w:rsidRPr="00AB138B" w:rsidRDefault="001A3463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</w:t>
            </w:r>
            <w:r w:rsidRPr="00AB138B"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株林</w:t>
            </w: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〉</w:t>
            </w:r>
          </w:p>
        </w:tc>
        <w:tc>
          <w:tcPr>
            <w:tcW w:w="1195" w:type="dxa"/>
          </w:tcPr>
          <w:p w14:paraId="7091D621" w14:textId="0F60108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25D0B30A" w14:textId="7366C602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27154A2" w14:textId="7777777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60C8A810" w14:textId="697AF037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221" w:type="dxa"/>
          </w:tcPr>
          <w:p w14:paraId="0CE44628" w14:textId="2DD85E81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  <w:lang w:eastAsia="zh-TW"/>
              </w:rPr>
              <w:t>對應現在男女關係昏亂</w:t>
            </w:r>
          </w:p>
        </w:tc>
        <w:tc>
          <w:tcPr>
            <w:tcW w:w="1134" w:type="dxa"/>
          </w:tcPr>
          <w:p w14:paraId="2C6425EE" w14:textId="39A39A4B" w:rsidR="001A3463" w:rsidRPr="00AB138B" w:rsidRDefault="001A3463" w:rsidP="000E42A9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094252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9</w:t>
            </w:r>
          </w:p>
        </w:tc>
      </w:tr>
      <w:tr w:rsidR="00A31680" w:rsidRPr="00AB138B" w14:paraId="5C101A4C" w14:textId="77777777" w:rsidTr="00AD01F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29" w:type="dxa"/>
          </w:tcPr>
          <w:p w14:paraId="33442C72" w14:textId="70CDB644" w:rsidR="001A3463" w:rsidRPr="00AB138B" w:rsidRDefault="001A3463" w:rsidP="000E42A9">
            <w:pPr>
              <w:jc w:val="center"/>
              <w:rPr>
                <w:rFonts w:ascii="PMingLiU" w:eastAsia="PMingLiU" w:hAnsi="PMingLiU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  <w:r w:rsidRPr="00AB138B">
              <w:rPr>
                <w:rFonts w:ascii="PMingLiU" w:eastAsia="PMingLiU" w:hAnsi="PMingLiU" w:hint="eastAsia"/>
                <w:i w:val="0"/>
                <w:iCs w:val="0"/>
                <w:color w:val="000000"/>
                <w:sz w:val="20"/>
                <w:szCs w:val="20"/>
                <w:shd w:val="clear" w:color="auto" w:fill="FFFFFF"/>
                <w:lang w:eastAsia="zh-TW"/>
              </w:rPr>
              <w:t>〈澤陂〉</w:t>
            </w:r>
          </w:p>
        </w:tc>
        <w:tc>
          <w:tcPr>
            <w:tcW w:w="1195" w:type="dxa"/>
          </w:tcPr>
          <w:p w14:paraId="5969D06D" w14:textId="77777777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4B6DDC95" w14:textId="5269E66E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  <w:r w:rsidRPr="00AB138B">
              <w:rPr>
                <w:rFonts w:ascii="Segoe UI Emoji" w:eastAsia="PMingLiU" w:hAnsi="Segoe UI Emoji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  <w:t>✔</w:t>
            </w:r>
          </w:p>
        </w:tc>
        <w:tc>
          <w:tcPr>
            <w:tcW w:w="1195" w:type="dxa"/>
          </w:tcPr>
          <w:p w14:paraId="50B42B0D" w14:textId="77777777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195" w:type="dxa"/>
          </w:tcPr>
          <w:p w14:paraId="2AE47348" w14:textId="77777777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 w:cs="Segoe UI Emoji"/>
                <w:color w:val="000000"/>
                <w:sz w:val="24"/>
                <w:szCs w:val="24"/>
                <w:shd w:val="clear" w:color="auto" w:fill="FFFFFF"/>
                <w:lang w:eastAsia="zh-TW"/>
              </w:rPr>
            </w:pPr>
          </w:p>
        </w:tc>
        <w:tc>
          <w:tcPr>
            <w:tcW w:w="1221" w:type="dxa"/>
          </w:tcPr>
          <w:p w14:paraId="192757AB" w14:textId="37D0CD55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  <w:lang w:eastAsia="zh-TW"/>
              </w:rPr>
            </w:pPr>
          </w:p>
        </w:tc>
        <w:tc>
          <w:tcPr>
            <w:tcW w:w="1134" w:type="dxa"/>
          </w:tcPr>
          <w:p w14:paraId="155AEBAD" w14:textId="29F3FAB2" w:rsidR="001A3463" w:rsidRPr="00AB138B" w:rsidRDefault="001A3463" w:rsidP="000E42A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</w:pPr>
            <w:r w:rsidRPr="00AB138B">
              <w:rPr>
                <w:rFonts w:ascii="PMingLiU" w:eastAsia="PMingLiU" w:hAnsi="PMingLiU" w:hint="eastAsia"/>
                <w:color w:val="000000"/>
                <w:sz w:val="20"/>
                <w:szCs w:val="20"/>
                <w:shd w:val="clear" w:color="auto" w:fill="FFFFFF"/>
              </w:rPr>
              <w:t>0</w:t>
            </w:r>
            <w:r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.</w:t>
            </w:r>
            <w:r w:rsidR="000828C5" w:rsidRPr="00AB138B">
              <w:rPr>
                <w:rFonts w:ascii="PMingLiU" w:eastAsia="PMingLiU" w:hAnsi="PMingLiU"/>
                <w:color w:val="000000"/>
                <w:sz w:val="20"/>
                <w:szCs w:val="20"/>
                <w:shd w:val="clear" w:color="auto" w:fill="FFFFFF"/>
              </w:rPr>
              <w:t>3</w:t>
            </w:r>
          </w:p>
        </w:tc>
      </w:tr>
    </w:tbl>
    <w:p w14:paraId="75239F4C" w14:textId="72A31B92" w:rsidR="0019455F" w:rsidRPr="00AB138B" w:rsidRDefault="0019455F" w:rsidP="00996230">
      <w:pPr>
        <w:spacing w:line="360" w:lineRule="auto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76659EB5" w14:textId="268F088D" w:rsidR="0019455F" w:rsidRPr="00282471" w:rsidRDefault="00D12143" w:rsidP="00D12143">
      <w:pPr>
        <w:spacing w:line="360" w:lineRule="auto"/>
        <w:jc w:val="center"/>
        <w:rPr>
          <w:rFonts w:ascii="PMingLiU" w:eastAsia="PMingLiU" w:hAnsi="PMingLiU"/>
          <w:b/>
          <w:bCs/>
          <w:color w:val="000000"/>
          <w:sz w:val="36"/>
          <w:szCs w:val="36"/>
          <w:shd w:val="clear" w:color="auto" w:fill="FFFFFF"/>
          <w:lang w:eastAsia="zh-TW"/>
        </w:rPr>
      </w:pPr>
      <w:r w:rsidRPr="00282471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伍．</w:t>
      </w:r>
      <w:r w:rsidR="0030282B" w:rsidRPr="00282471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結語</w:t>
      </w:r>
    </w:p>
    <w:p w14:paraId="1075666E" w14:textId="36A108D6" w:rsidR="000543D8" w:rsidRPr="00282471" w:rsidRDefault="002F1175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本文</w:t>
      </w:r>
      <w:r w:rsidR="0068179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以I</w:t>
      </w:r>
      <w:r w:rsidR="0068179A" w:rsidRPr="00282471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≥</w:t>
      </w:r>
      <w:r w:rsidR="0068179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0</w:t>
      </w:r>
      <w:r w:rsidR="0068179A" w:rsidRPr="00282471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.</w:t>
      </w:r>
      <w:r w:rsidR="001D0687" w:rsidRPr="00282471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7</w:t>
      </w:r>
      <w:r w:rsidR="00E46CCD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為標準</w:t>
      </w:r>
      <w:r w:rsidR="00A334B6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（</w:t>
      </w:r>
      <w:r w:rsidR="00E012D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r w:rsidR="00A334B6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</w:t>
      </w:r>
      <w:r w:rsidR="00E012D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根據實際需求</w:t>
      </w:r>
      <w:r w:rsidR="00A334B6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調整</w:t>
      </w:r>
      <w:r w:rsidR="00C71FE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，如I</w:t>
      </w:r>
      <w:r w:rsidR="00C71FEA" w:rsidRPr="00282471">
        <w:rPr>
          <w:rFonts w:ascii="宋体" w:eastAsia="宋体" w:hAnsi="宋体" w:cs="宋体" w:hint="eastAsia"/>
          <w:color w:val="000000"/>
          <w:sz w:val="24"/>
          <w:szCs w:val="24"/>
          <w:shd w:val="clear" w:color="auto" w:fill="FFFFFF"/>
          <w:lang w:eastAsia="zh-TW"/>
        </w:rPr>
        <w:t>≥</w:t>
      </w:r>
      <w:r w:rsidR="00C71FE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0</w:t>
      </w:r>
      <w:r w:rsidR="00C71FEA" w:rsidRPr="00282471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.6</w:t>
      </w:r>
      <w:r w:rsidR="00C71FE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時有</w:t>
      </w:r>
      <w:r w:rsidR="00457B75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2</w:t>
      </w:r>
      <w:r w:rsidR="00457B75" w:rsidRPr="00282471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1</w:t>
      </w:r>
      <w:r w:rsidR="00457B75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首詩符合標準</w:t>
      </w:r>
      <w:r w:rsidR="00A334B6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）</w:t>
      </w:r>
      <w:r w:rsidR="0068179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，可選</w:t>
      </w:r>
      <w:r w:rsidR="006F37D9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68179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</w:t>
      </w:r>
      <w:r w:rsidR="006F37D9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</w:t>
      </w:r>
      <w:r w:rsidR="0068179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</w:t>
      </w:r>
      <w:r w:rsidR="005661D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〈關雎〉、〈葛覃〉、〈卷耳〉、</w:t>
      </w:r>
      <w:r w:rsidR="00CE5418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〈桃夭〉、</w:t>
      </w:r>
      <w:r w:rsidR="005661D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〈鵲巢〉</w:t>
      </w:r>
      <w:r w:rsidR="006C1047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5661D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〈行露〉</w:t>
      </w:r>
      <w:r w:rsidR="000E5568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、</w:t>
      </w:r>
      <w:r w:rsidR="005661D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〈何彼襛矣〉、</w:t>
      </w:r>
      <w:r w:rsidR="00FF36A5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〈雄雉〉、</w:t>
      </w:r>
      <w:r w:rsidR="005661D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〈谷風〉、〈墻有茨〉、〈君子偕老〉、〈氓〉、〈雞鳴〉、〈株林〉</w:t>
      </w:r>
      <w:r w:rsidR="00A63075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共</w:t>
      </w:r>
      <w:r w:rsidR="002C2DA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1</w:t>
      </w:r>
      <w:r w:rsidR="008F721F" w:rsidRPr="00282471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4</w:t>
      </w:r>
      <w:r w:rsidR="002C2DA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首</w:t>
      </w:r>
      <w:r w:rsidR="0030462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（〈女曰雞鳴〉與〈雞鳴〉類似，故選其一）</w:t>
      </w:r>
      <w:r w:rsidR="0068179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。此種篩選方法</w:t>
      </w:r>
      <w:r w:rsidR="00E46CCD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快捷</w:t>
      </w:r>
      <w:r w:rsidR="0019455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清晰</w:t>
      </w:r>
      <w:r w:rsidR="0068179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，並且可以根據不同的</w:t>
      </w:r>
      <w:r w:rsidR="002300B7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目標讀者與主題</w:t>
      </w:r>
      <w:r w:rsidR="0068179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重新</w:t>
      </w:r>
      <w:r w:rsidR="00587329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定義</w:t>
      </w:r>
      <w:r w:rsidR="0068179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權重，操作方便</w:t>
      </w:r>
      <w:r w:rsidR="009C6F44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9A3F2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然而，</w:t>
      </w:r>
      <w:r w:rsidR="004D28B1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此方法也存在一定</w:t>
      </w:r>
      <w:r w:rsidR="00913056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缺陷</w:t>
      </w:r>
      <w:r w:rsidR="00DE6218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4D28B1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如</w:t>
      </w:r>
      <w:r w:rsidR="00E53BB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權重值</w:t>
      </w:r>
      <w:proofErr w:type="spellStart"/>
      <w:r w:rsidR="00E53BB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proofErr w:type="spellEnd"/>
      <w:r w:rsidR="0019455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的分配比較主觀，</w:t>
      </w:r>
      <w:r w:rsidR="00C74022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19455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後可以根據實驗</w:t>
      </w:r>
      <w:r w:rsidR="004D28B1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數據（例如網路大數據</w:t>
      </w:r>
      <w:r w:rsidR="004D28B1" w:rsidRPr="00282471">
        <w:rPr>
          <w:rFonts w:ascii="Times New Roman" w:eastAsia="PMingLiU" w:hAnsi="Times New Roman" w:cs="Times New Roman"/>
          <w:color w:val="000000"/>
          <w:sz w:val="24"/>
          <w:szCs w:val="24"/>
          <w:shd w:val="clear" w:color="auto" w:fill="FFFFFF"/>
          <w:lang w:eastAsia="zh-TW"/>
        </w:rPr>
        <w:t>Bigdata</w:t>
      </w:r>
      <w:r w:rsidR="004D28B1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調查分析）</w:t>
      </w:r>
      <w:r w:rsidR="0019455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或社會調查結果來</w:t>
      </w:r>
      <w:r w:rsidR="00E53BB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分配</w:t>
      </w:r>
      <w:r w:rsidR="0019455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權重</w:t>
      </w:r>
      <w:r w:rsidR="00E53BB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值</w:t>
      </w:r>
      <w:proofErr w:type="spellStart"/>
      <w:r w:rsidR="00E53BB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i</w:t>
      </w:r>
      <w:proofErr w:type="spellEnd"/>
      <w:r w:rsidR="00CA6860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以提高客觀性</w:t>
      </w:r>
      <w:r w:rsidR="00BF3C58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BA6550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第二，</w:t>
      </w:r>
      <w:r w:rsidR="0019455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目前只</w:t>
      </w:r>
      <w:r w:rsidR="007014E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依據</w:t>
      </w:r>
      <w:r w:rsidR="003D712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〈詩小序〉</w:t>
      </w:r>
      <w:r w:rsidR="001C3E60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的解釋，因此</w:t>
      </w:r>
      <w:r w:rsidR="0019455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有些詩的判斷比較片面，</w:t>
      </w:r>
      <w:r w:rsidR="00476048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</w:t>
      </w:r>
      <w:r w:rsidR="001C3E60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後</w:t>
      </w:r>
      <w:r w:rsidR="0019455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可以</w:t>
      </w:r>
      <w:r w:rsidR="00CF1F99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參考更多古代</w:t>
      </w:r>
      <w:r w:rsidR="00A55DA1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注</w:t>
      </w:r>
      <w:r w:rsidR="00D01572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疏</w:t>
      </w:r>
      <w:r w:rsidR="00CF1F99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並</w:t>
      </w:r>
      <w:r w:rsidR="0019455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結合學界的新發現</w:t>
      </w:r>
      <w:r w:rsidR="00E81E3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再</w:t>
      </w:r>
      <w:r w:rsidR="0019455F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做</w:t>
      </w:r>
      <w:r w:rsidR="003945F7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分析</w:t>
      </w:r>
      <w:r w:rsidR="00BF3C58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BC6517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第三，詩歌的</w:t>
      </w:r>
      <w:r w:rsidR="00BC6517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lastRenderedPageBreak/>
        <w:t>理解因人而異，</w:t>
      </w:r>
      <w:r w:rsidR="007D63C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本方法對於某些詩的判斷比較</w:t>
      </w:r>
      <w:r w:rsidR="00811DC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生</w:t>
      </w:r>
      <w:r w:rsidR="007D63C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硬，之後</w:t>
      </w:r>
      <w:r w:rsidR="002F20A9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可以單獨分析</w:t>
      </w:r>
      <w:r w:rsidR="007D63C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這些詩</w:t>
      </w:r>
      <w:r w:rsidR="002F20A9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篇</w:t>
      </w:r>
      <w:r w:rsidR="00734E5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，並調整權重</w:t>
      </w:r>
      <w:r w:rsidR="007D63C3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BF3C58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本次篩選</w:t>
      </w:r>
      <w:r w:rsidR="00A56CC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雖然</w:t>
      </w:r>
      <w:r w:rsidR="00A77FA8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仍</w:t>
      </w:r>
      <w:r w:rsidR="00A56CC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有諸多待改進之處，但</w:t>
      </w:r>
      <w:r w:rsidR="00181EF4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除</w:t>
      </w:r>
      <w:r w:rsidR="00A56CC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《治要》所選</w:t>
      </w:r>
      <w:r w:rsidR="00056F90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五首</w:t>
      </w:r>
      <w:r w:rsidR="00A56CC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詩文</w:t>
      </w:r>
      <w:r w:rsidR="00181EF4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外</w:t>
      </w:r>
      <w:r w:rsidR="00A56CC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FB09D1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確實</w:t>
      </w:r>
      <w:r w:rsidR="00A56CC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額外選出了</w:t>
      </w:r>
      <w:r w:rsidR="00FB09D1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九</w:t>
      </w:r>
      <w:r w:rsidR="00A56CC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首未被《治要》收錄但符合</w:t>
      </w:r>
      <w:r w:rsidR="00C77757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夫婦</w:t>
      </w:r>
      <w:r w:rsidR="00BA3837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之德</w:t>
      </w:r>
      <w:r w:rsidR="00A56CC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的詩。</w:t>
      </w:r>
      <w:r w:rsidR="006853B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《治要》</w:t>
      </w:r>
      <w:r w:rsidR="007456F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</w:t>
      </w:r>
      <w:r w:rsidR="006853B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《詩經》</w:t>
      </w:r>
      <w:r w:rsidR="007732D8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所包含</w:t>
      </w:r>
      <w:r w:rsidR="004D292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的夫婦之</w:t>
      </w:r>
      <w:r w:rsidR="006853B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德</w:t>
      </w:r>
      <w:r w:rsidR="00A3384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是為了維護人倫根本</w:t>
      </w:r>
      <w:r w:rsidR="00DD2C3E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A3384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保持文明社會的正常運行。</w:t>
      </w:r>
      <w:r w:rsidR="00010384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因此</w:t>
      </w:r>
      <w:r w:rsidR="006D3C82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《治要》</w:t>
      </w:r>
      <w:r w:rsidR="00907865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與</w:t>
      </w:r>
      <w:r w:rsidR="006D3C82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《詩經》的</w:t>
      </w:r>
      <w:r w:rsidR="00B74034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教育</w:t>
      </w:r>
      <w:r w:rsidR="006D3C82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不能斷流，適合現代人的</w:t>
      </w:r>
      <w:r w:rsidR="00C23578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《詩經》選</w:t>
      </w:r>
      <w:r w:rsidR="006D3C82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讀本</w:t>
      </w:r>
      <w:r w:rsidR="008B65FA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多多益善</w:t>
      </w:r>
      <w:r w:rsidR="00A3384B" w:rsidRPr="0028247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</w:p>
    <w:p w14:paraId="3CF422A7" w14:textId="7CE2382E" w:rsidR="0083136F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0D9242E9" w14:textId="3F1DA469" w:rsidR="0083136F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6F3919B9" w14:textId="7C9CB647" w:rsidR="0083136F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2309CD89" w14:textId="4A1ED178" w:rsidR="0083136F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1B56B420" w14:textId="6848E6B2" w:rsidR="0083136F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4FC727E9" w14:textId="2652E90B" w:rsidR="0083136F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55C304D7" w14:textId="359D8EA3" w:rsidR="0083136F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7875D795" w14:textId="5F2D78D5" w:rsidR="0083136F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6E8166E2" w14:textId="7554CE54" w:rsidR="00DF24B5" w:rsidRDefault="00DF24B5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517C71D0" w14:textId="2E2717CC" w:rsidR="00DF24B5" w:rsidRDefault="00DF24B5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2CC8C1C8" w14:textId="2CBED2E0" w:rsidR="00DF24B5" w:rsidRDefault="00DF24B5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2FAC9E36" w14:textId="0C3E585C" w:rsidR="00DF24B5" w:rsidRDefault="00DF24B5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4ED073A0" w14:textId="2DF08F6D" w:rsidR="00DF24B5" w:rsidRDefault="00DF24B5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00BB1B53" w14:textId="77777777" w:rsidR="00DF24B5" w:rsidRDefault="00DF24B5" w:rsidP="00137127">
      <w:pPr>
        <w:spacing w:line="360" w:lineRule="auto"/>
        <w:ind w:firstLine="420"/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</w:pPr>
    </w:p>
    <w:p w14:paraId="2FF040ED" w14:textId="2EF77DF2" w:rsidR="0083136F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67A76914" w14:textId="1C771F00" w:rsidR="0083136F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59BB2559" w14:textId="77777777" w:rsidR="0083136F" w:rsidRPr="00AB138B" w:rsidRDefault="0083136F" w:rsidP="00137127">
      <w:pPr>
        <w:spacing w:line="360" w:lineRule="auto"/>
        <w:ind w:firstLine="420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</w:p>
    <w:p w14:paraId="2DA68B2F" w14:textId="4D8BDC42" w:rsidR="00DB4640" w:rsidRPr="00AB138B" w:rsidRDefault="00936494" w:rsidP="002043C6">
      <w:pPr>
        <w:spacing w:line="360" w:lineRule="auto"/>
        <w:jc w:val="center"/>
        <w:rPr>
          <w:rFonts w:ascii="PMingLiU" w:eastAsia="PMingLiU" w:hAnsi="PMingLiU"/>
          <w:b/>
          <w:bCs/>
          <w:color w:val="000000"/>
          <w:sz w:val="36"/>
          <w:szCs w:val="36"/>
          <w:shd w:val="clear" w:color="auto" w:fill="FFFFFF"/>
          <w:lang w:eastAsia="zh-TW"/>
        </w:rPr>
      </w:pPr>
      <w:r w:rsidRPr="00AB138B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lastRenderedPageBreak/>
        <w:t>參考</w:t>
      </w:r>
      <w:r w:rsidR="00D047F5" w:rsidRPr="00AB138B">
        <w:rPr>
          <w:rFonts w:ascii="PMingLiU" w:eastAsia="PMingLiU" w:hAnsi="PMingLiU" w:hint="eastAsia"/>
          <w:b/>
          <w:bCs/>
          <w:color w:val="000000"/>
          <w:sz w:val="36"/>
          <w:szCs w:val="36"/>
          <w:shd w:val="clear" w:color="auto" w:fill="FFFFFF"/>
          <w:lang w:eastAsia="zh-TW"/>
        </w:rPr>
        <w:t>文獻</w:t>
      </w:r>
    </w:p>
    <w:p w14:paraId="098DBA14" w14:textId="3F8D9E1F" w:rsidR="000D65CA" w:rsidRPr="00AB138B" w:rsidRDefault="000D65CA" w:rsidP="002043C6">
      <w:pPr>
        <w:pStyle w:val="ListParagraph"/>
        <w:numPr>
          <w:ilvl w:val="0"/>
          <w:numId w:val="9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</w:rPr>
      </w:pPr>
      <w:r w:rsidRPr="00AB138B">
        <w:rPr>
          <w:rFonts w:ascii="PMingLiU" w:eastAsia="PMingLiU" w:hAnsi="PMingLiU" w:hint="eastAsia"/>
          <w:b/>
          <w:bCs/>
          <w:color w:val="000000"/>
          <w:sz w:val="32"/>
          <w:szCs w:val="32"/>
          <w:shd w:val="clear" w:color="auto" w:fill="FFFFFF"/>
        </w:rPr>
        <w:t>古籍專書</w:t>
      </w:r>
    </w:p>
    <w:p w14:paraId="76BEBC8D" w14:textId="4F65960B" w:rsidR="00854129" w:rsidRPr="00853FF8" w:rsidRDefault="001C476D" w:rsidP="002043C6">
      <w:pPr>
        <w:pStyle w:val="ListParagraph"/>
        <w:numPr>
          <w:ilvl w:val="0"/>
          <w:numId w:val="19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bookmarkStart w:id="8" w:name="_Hlk58668387"/>
      <w:bookmarkStart w:id="9" w:name="_Hlk58663379"/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〔</w:t>
      </w:r>
      <w:r w:rsidR="00310723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周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〕</w:t>
      </w:r>
      <w:r w:rsidR="00310723" w:rsidRPr="00853FF8">
        <w:rPr>
          <w:rFonts w:ascii="PMingLiU" w:eastAsia="PMingLiU" w:hAnsi="PMingLiU" w:cs="Times New Roman"/>
          <w:sz w:val="24"/>
          <w:szCs w:val="24"/>
          <w:lang w:eastAsia="zh-TW"/>
        </w:rPr>
        <w:t>左丘明傳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，〔</w:t>
      </w:r>
      <w:r w:rsidR="00310723" w:rsidRPr="00853FF8">
        <w:rPr>
          <w:rFonts w:ascii="PMingLiU" w:eastAsia="PMingLiU" w:hAnsi="PMingLiU" w:cs="Times New Roman"/>
          <w:sz w:val="24"/>
          <w:szCs w:val="24"/>
          <w:lang w:eastAsia="zh-TW"/>
        </w:rPr>
        <w:t>晉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〕</w:t>
      </w:r>
      <w:r w:rsidR="00310723" w:rsidRPr="00853FF8">
        <w:rPr>
          <w:rFonts w:ascii="PMingLiU" w:eastAsia="PMingLiU" w:hAnsi="PMingLiU" w:cs="Times New Roman"/>
          <w:sz w:val="24"/>
          <w:szCs w:val="24"/>
          <w:lang w:eastAsia="zh-TW"/>
        </w:rPr>
        <w:t>杜預注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，〔唐〕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孔穎達</w:t>
      </w:r>
      <w:r w:rsidR="00310723" w:rsidRPr="00853FF8">
        <w:rPr>
          <w:rFonts w:ascii="PMingLiU" w:eastAsia="PMingLiU" w:hAnsi="PMingLiU" w:cs="Times New Roman"/>
          <w:sz w:val="24"/>
          <w:szCs w:val="24"/>
          <w:lang w:eastAsia="zh-TW"/>
        </w:rPr>
        <w:t>正義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十三經注疏整理委員會整理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：《</w:t>
      </w:r>
      <w:r w:rsidR="003C7989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春秋左傳正義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》</w:t>
      </w:r>
      <w:r w:rsidR="00853FF8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北京：北京大學出版社，2000年</w:t>
      </w:r>
      <w:bookmarkEnd w:id="8"/>
      <w:r w:rsidR="00853FF8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。</w:t>
      </w:r>
      <w:r w:rsidR="007A7950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 xml:space="preserve"> </w:t>
      </w:r>
    </w:p>
    <w:p w14:paraId="3027FB09" w14:textId="45BD8EF4" w:rsidR="00F06BEA" w:rsidRPr="00853FF8" w:rsidRDefault="00973C2B" w:rsidP="002043C6">
      <w:pPr>
        <w:pStyle w:val="ListParagraph"/>
        <w:numPr>
          <w:ilvl w:val="0"/>
          <w:numId w:val="19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〔漢〕</w:t>
      </w:r>
      <w:r w:rsidR="00F06BEA" w:rsidRPr="00853FF8">
        <w:rPr>
          <w:rFonts w:ascii="PMingLiU" w:eastAsia="PMingLiU" w:hAnsi="PMingLiU" w:cs="Times New Roman"/>
          <w:sz w:val="24"/>
          <w:szCs w:val="24"/>
          <w:lang w:eastAsia="zh-TW"/>
        </w:rPr>
        <w:t>毛亨傳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，〔漢〕</w:t>
      </w:r>
      <w:r w:rsidR="00F06BEA" w:rsidRPr="00853FF8">
        <w:rPr>
          <w:rFonts w:ascii="PMingLiU" w:eastAsia="PMingLiU" w:hAnsi="PMingLiU" w:cs="Times New Roman"/>
          <w:sz w:val="24"/>
          <w:szCs w:val="24"/>
          <w:lang w:eastAsia="zh-TW"/>
        </w:rPr>
        <w:t>鄭玄箋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，〔唐〕</w:t>
      </w:r>
      <w:r w:rsidR="00F06BEA" w:rsidRPr="00853FF8">
        <w:rPr>
          <w:rFonts w:ascii="PMingLiU" w:eastAsia="PMingLiU" w:hAnsi="PMingLiU" w:cs="Times New Roman"/>
          <w:sz w:val="24"/>
          <w:szCs w:val="24"/>
          <w:lang w:eastAsia="zh-TW"/>
        </w:rPr>
        <w:t>陸德明音義</w:t>
      </w:r>
      <w:r w:rsidR="00671FD0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="00F06BEA" w:rsidRPr="00853FF8">
        <w:rPr>
          <w:rFonts w:ascii="PMingLiU" w:eastAsia="PMingLiU" w:hAnsi="PMingLiU" w:cs="Times New Roman"/>
          <w:sz w:val="24"/>
          <w:szCs w:val="24"/>
          <w:lang w:eastAsia="zh-TW"/>
        </w:rPr>
        <w:t>孔祥軍點校</w:t>
      </w:r>
      <w:r w:rsidR="00671FD0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：《毛詩傳箋》</w:t>
      </w:r>
      <w:r w:rsidR="00853FF8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="00FF48A7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北京：</w:t>
      </w:r>
      <w:r w:rsidR="00F06BEA" w:rsidRPr="00853FF8">
        <w:rPr>
          <w:rFonts w:ascii="PMingLiU" w:eastAsia="PMingLiU" w:hAnsi="PMingLiU" w:cs="Times New Roman"/>
          <w:sz w:val="24"/>
          <w:szCs w:val="24"/>
          <w:lang w:eastAsia="zh-TW"/>
        </w:rPr>
        <w:t>中華書局</w:t>
      </w:r>
      <w:r w:rsidR="00FF48A7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="00F06BEA" w:rsidRPr="00853FF8">
        <w:rPr>
          <w:rFonts w:ascii="PMingLiU" w:eastAsia="PMingLiU" w:hAnsi="PMingLiU" w:cs="Times New Roman"/>
          <w:sz w:val="24"/>
          <w:szCs w:val="24"/>
          <w:lang w:eastAsia="zh-TW"/>
        </w:rPr>
        <w:t>2018</w:t>
      </w:r>
      <w:r w:rsidR="00FF48A7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年</w:t>
      </w:r>
      <w:bookmarkEnd w:id="9"/>
      <w:r w:rsidR="00853FF8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。</w:t>
      </w:r>
      <w:r w:rsidR="00FF48A7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 xml:space="preserve"> </w:t>
      </w:r>
    </w:p>
    <w:p w14:paraId="3FAF34ED" w14:textId="23494AA0" w:rsidR="00E76864" w:rsidRPr="00853FF8" w:rsidRDefault="00E76864" w:rsidP="002043C6">
      <w:pPr>
        <w:pStyle w:val="ListParagraph"/>
        <w:numPr>
          <w:ilvl w:val="0"/>
          <w:numId w:val="19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〔漢〕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毛亨傳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，〔漢〕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鄭玄箋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，〔唐〕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孔穎達疏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十三經注疏整理委員會整理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：</w:t>
      </w:r>
      <w:r w:rsidR="00C70052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《毛詩正義》</w:t>
      </w:r>
      <w:r w:rsidR="00853FF8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="00825573" w:rsidRPr="00853FF8">
        <w:rPr>
          <w:rFonts w:ascii="PMingLiU" w:eastAsia="PMingLiU" w:hAnsi="PMingLiU" w:cs="Times New Roman"/>
          <w:sz w:val="24"/>
          <w:szCs w:val="24"/>
          <w:lang w:eastAsia="zh-TW"/>
        </w:rPr>
        <w:t>北京：北京大學出版社，2000年</w:t>
      </w:r>
      <w:r w:rsidR="00853FF8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。</w:t>
      </w:r>
      <w:r w:rsidR="001C476D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 xml:space="preserve"> </w:t>
      </w:r>
    </w:p>
    <w:p w14:paraId="5295AAFA" w14:textId="662581AB" w:rsidR="00043181" w:rsidRPr="00853FF8" w:rsidRDefault="00FB65B1" w:rsidP="002043C6">
      <w:pPr>
        <w:pStyle w:val="ListParagraph"/>
        <w:numPr>
          <w:ilvl w:val="0"/>
          <w:numId w:val="19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〔漢〕鄭玄注，〔唐〕孔穎達疏，龔抗雲整理，王文錦審定：《禮記正義》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,北京：北京大學出版社，2000年</w:t>
      </w:r>
      <w:r w:rsidR="00853FF8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。</w:t>
      </w:r>
    </w:p>
    <w:p w14:paraId="4FEB6C68" w14:textId="1D5B0E3F" w:rsidR="00FB65B1" w:rsidRPr="00853FF8" w:rsidRDefault="00FB65B1" w:rsidP="002043C6">
      <w:pPr>
        <w:pStyle w:val="ListParagraph"/>
        <w:numPr>
          <w:ilvl w:val="0"/>
          <w:numId w:val="19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〔唐〕魏徵等編撰，劉余莉主編：《群書治要譯註》</w:t>
      </w:r>
      <w:r w:rsidR="00853FF8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北京：中國書店，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2017</w:t>
      </w:r>
      <w:r w:rsidR="003501E7" w:rsidRPr="00853FF8">
        <w:rPr>
          <w:rFonts w:ascii="PMingLiU" w:eastAsia="PMingLiU" w:hAnsi="PMingLiU" w:cs="Times New Roman"/>
          <w:sz w:val="24"/>
          <w:szCs w:val="24"/>
          <w:lang w:eastAsia="zh-TW"/>
        </w:rPr>
        <w:t>年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。</w:t>
      </w:r>
    </w:p>
    <w:p w14:paraId="5898EB71" w14:textId="3628E5B5" w:rsidR="00474B0C" w:rsidRPr="00853FF8" w:rsidRDefault="00BC3856" w:rsidP="002043C6">
      <w:pPr>
        <w:pStyle w:val="ListParagraph"/>
        <w:numPr>
          <w:ilvl w:val="0"/>
          <w:numId w:val="19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〔宋〕朱熹</w:t>
      </w:r>
      <w:r w:rsidR="00BB501C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，趙長征點校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：《詩集傳》</w:t>
      </w:r>
      <w:r w:rsidR="00853FF8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北京：</w:t>
      </w:r>
      <w:r w:rsidR="00BB501C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中華書局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201</w:t>
      </w:r>
      <w:r w:rsidR="00BB501C" w:rsidRPr="00853FF8">
        <w:rPr>
          <w:rFonts w:ascii="PMingLiU" w:eastAsia="PMingLiU" w:hAnsi="PMingLiU" w:cs="Times New Roman"/>
          <w:sz w:val="24"/>
          <w:szCs w:val="24"/>
          <w:lang w:eastAsia="zh-TW"/>
        </w:rPr>
        <w:t>1</w:t>
      </w:r>
      <w:r w:rsidR="008150C7" w:rsidRPr="00853FF8">
        <w:rPr>
          <w:rFonts w:ascii="PMingLiU" w:eastAsia="PMingLiU" w:hAnsi="PMingLiU" w:cs="Times New Roman"/>
          <w:sz w:val="24"/>
          <w:szCs w:val="24"/>
          <w:lang w:eastAsia="zh-TW"/>
        </w:rPr>
        <w:t>年</w:t>
      </w:r>
      <w:r w:rsidR="00853FF8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。</w:t>
      </w:r>
      <w:r w:rsidR="00362C1C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 xml:space="preserve"> </w:t>
      </w:r>
    </w:p>
    <w:p w14:paraId="7549F5C0" w14:textId="310DE2CD" w:rsidR="000D65CA" w:rsidRPr="00853FF8" w:rsidRDefault="000D65CA" w:rsidP="002043C6">
      <w:pPr>
        <w:pStyle w:val="ListParagraph"/>
        <w:numPr>
          <w:ilvl w:val="0"/>
          <w:numId w:val="9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</w:rPr>
      </w:pPr>
      <w:r w:rsidRPr="00853FF8">
        <w:rPr>
          <w:rFonts w:ascii="PMingLiU" w:eastAsia="PMingLiU" w:hAnsi="PMingLiU" w:hint="eastAsia"/>
          <w:b/>
          <w:bCs/>
          <w:color w:val="000000"/>
          <w:sz w:val="32"/>
          <w:szCs w:val="32"/>
          <w:shd w:val="clear" w:color="auto" w:fill="FFFFFF"/>
        </w:rPr>
        <w:t>現代專書</w:t>
      </w:r>
    </w:p>
    <w:p w14:paraId="7CC2A21E" w14:textId="091B68AD" w:rsidR="003A3DC5" w:rsidRPr="00853FF8" w:rsidRDefault="003A3DC5" w:rsidP="002043C6">
      <w:pPr>
        <w:pStyle w:val="ListParagraph"/>
        <w:numPr>
          <w:ilvl w:val="0"/>
          <w:numId w:val="21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r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錢穆：《中國學術思想論叢（一）·讀詩經》，北京：九州出版社，</w:t>
      </w:r>
      <w:r w:rsidRPr="00853FF8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2011年</w:t>
      </w:r>
      <w:r w:rsidR="00853FF8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</w:p>
    <w:p w14:paraId="480C9986" w14:textId="35EE52C7" w:rsidR="00141D46" w:rsidRPr="00853FF8" w:rsidRDefault="00141D46" w:rsidP="002043C6">
      <w:pPr>
        <w:pStyle w:val="ListParagraph"/>
        <w:numPr>
          <w:ilvl w:val="0"/>
          <w:numId w:val="21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bookmarkStart w:id="10" w:name="_Hlk58666414"/>
      <w:r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屈萬里：《詩經詮釋》</w:t>
      </w:r>
      <w:r w:rsidR="00177189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，臺北：聯經</w:t>
      </w:r>
      <w:r w:rsidR="00853FF8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出版事業公司</w:t>
      </w:r>
      <w:r w:rsidR="00177189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，1</w:t>
      </w:r>
      <w:r w:rsidR="00177189" w:rsidRPr="00853FF8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983</w:t>
      </w:r>
      <w:r w:rsidR="00177189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年</w:t>
      </w:r>
      <w:bookmarkEnd w:id="10"/>
      <w:r w:rsidR="00853FF8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r w:rsidR="00555D76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 xml:space="preserve"> </w:t>
      </w:r>
    </w:p>
    <w:p w14:paraId="716745C7" w14:textId="760DCEF1" w:rsidR="003A3DC5" w:rsidRPr="00853FF8" w:rsidRDefault="00FE3D7A" w:rsidP="002043C6">
      <w:pPr>
        <w:pStyle w:val="ListParagraph"/>
        <w:numPr>
          <w:ilvl w:val="0"/>
          <w:numId w:val="21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r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裴普賢：《詩經評註讀本（上）》，臺北：</w:t>
      </w:r>
      <w:r w:rsidR="008A01F5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三民書局</w:t>
      </w:r>
      <w:r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，1</w:t>
      </w:r>
      <w:r w:rsidRPr="00853FF8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98</w:t>
      </w:r>
      <w:r w:rsidR="008A01F5" w:rsidRPr="00853FF8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2</w:t>
      </w:r>
      <w:r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年</w:t>
      </w:r>
      <w:r w:rsidR="00AB138B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 xml:space="preserve"> </w:t>
      </w:r>
      <w:r w:rsidR="00862172">
        <w:rPr>
          <w:rFonts w:asciiTheme="minorEastAsia" w:hAnsiTheme="minorEastAsia" w:hint="eastAsia"/>
          <w:color w:val="000000"/>
          <w:sz w:val="24"/>
          <w:szCs w:val="24"/>
          <w:shd w:val="clear" w:color="auto" w:fill="FFFFFF"/>
          <w:lang w:eastAsia="zh-TW"/>
        </w:rPr>
        <w:t>。</w:t>
      </w:r>
    </w:p>
    <w:p w14:paraId="4387BED2" w14:textId="039C04E1" w:rsidR="000D65CA" w:rsidRPr="00853FF8" w:rsidRDefault="000D65CA" w:rsidP="002043C6">
      <w:pPr>
        <w:pStyle w:val="ListParagraph"/>
        <w:numPr>
          <w:ilvl w:val="0"/>
          <w:numId w:val="9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</w:rPr>
      </w:pPr>
      <w:r w:rsidRPr="00853FF8">
        <w:rPr>
          <w:rFonts w:ascii="PMingLiU" w:eastAsia="PMingLiU" w:hAnsi="PMingLiU" w:hint="eastAsia"/>
          <w:b/>
          <w:bCs/>
          <w:color w:val="000000"/>
          <w:sz w:val="32"/>
          <w:szCs w:val="32"/>
          <w:shd w:val="clear" w:color="auto" w:fill="FFFFFF"/>
        </w:rPr>
        <w:t>學位論文</w:t>
      </w:r>
    </w:p>
    <w:p w14:paraId="1373D853" w14:textId="262563DE" w:rsidR="00933406" w:rsidRPr="00853FF8" w:rsidRDefault="00933406" w:rsidP="002043C6">
      <w:pPr>
        <w:pStyle w:val="ListParagraph"/>
        <w:numPr>
          <w:ilvl w:val="0"/>
          <w:numId w:val="20"/>
        </w:numPr>
        <w:spacing w:line="360" w:lineRule="auto"/>
        <w:ind w:firstLineChars="0"/>
        <w:jc w:val="left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853FF8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李依睿：《《詩經》的女性人格范式研究》</w:t>
      </w:r>
      <w:r w:rsidR="00853FF8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Pr="00853FF8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廣州：</w:t>
      </w:r>
      <w:r w:rsidR="00173C40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華</w:t>
      </w:r>
      <w:r w:rsidRPr="00853FF8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南理工大</w:t>
      </w:r>
      <w:r w:rsidR="00173C40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學</w:t>
      </w:r>
      <w:r w:rsidRPr="00853FF8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碩士論文,2017年</w:t>
      </w:r>
      <w:r w:rsidR="00853FF8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</w:p>
    <w:p w14:paraId="0ADB14A2" w14:textId="170285B4" w:rsidR="00F82F5B" w:rsidRPr="00853FF8" w:rsidRDefault="00670D9A" w:rsidP="002043C6">
      <w:pPr>
        <w:pStyle w:val="ListParagraph"/>
        <w:numPr>
          <w:ilvl w:val="0"/>
          <w:numId w:val="20"/>
        </w:numPr>
        <w:spacing w:line="360" w:lineRule="auto"/>
        <w:ind w:firstLineChars="0"/>
        <w:jc w:val="left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成倩：《女教與先秦兩漢的《詩經》學》</w:t>
      </w:r>
      <w:r w:rsidR="00853FF8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南京：南京大</w:t>
      </w:r>
      <w:r w:rsidR="00173C40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學</w:t>
      </w:r>
      <w:r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博士論文</w:t>
      </w:r>
      <w:r w:rsidRPr="00853FF8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,2015年</w:t>
      </w:r>
      <w:r w:rsidR="00853FF8" w:rsidRPr="00853FF8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</w:p>
    <w:p w14:paraId="44965307" w14:textId="77777777" w:rsidR="00280EAD" w:rsidRPr="00853FF8" w:rsidRDefault="000D65CA" w:rsidP="002043C6">
      <w:pPr>
        <w:pStyle w:val="ListParagraph"/>
        <w:numPr>
          <w:ilvl w:val="0"/>
          <w:numId w:val="9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</w:rPr>
      </w:pPr>
      <w:r w:rsidRPr="00853FF8">
        <w:rPr>
          <w:rFonts w:ascii="PMingLiU" w:eastAsia="PMingLiU" w:hAnsi="PMingLiU" w:hint="eastAsia"/>
          <w:b/>
          <w:bCs/>
          <w:color w:val="000000"/>
          <w:sz w:val="32"/>
          <w:szCs w:val="32"/>
          <w:shd w:val="clear" w:color="auto" w:fill="FFFFFF"/>
        </w:rPr>
        <w:t>期刊論文</w:t>
      </w:r>
    </w:p>
    <w:p w14:paraId="4B0A9535" w14:textId="64B5A26A" w:rsidR="0007540E" w:rsidRPr="00853FF8" w:rsidRDefault="0007540E" w:rsidP="002043C6">
      <w:pPr>
        <w:pStyle w:val="ListParagraph"/>
        <w:numPr>
          <w:ilvl w:val="0"/>
          <w:numId w:val="18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bookmarkStart w:id="11" w:name="_Hlk58664838"/>
      <w:r w:rsidRPr="00853FF8">
        <w:rPr>
          <w:rFonts w:ascii="PMingLiU" w:eastAsia="PMingLiU" w:hAnsi="PMingLiU"/>
          <w:sz w:val="24"/>
          <w:szCs w:val="24"/>
          <w:lang w:eastAsia="zh-TW"/>
        </w:rPr>
        <w:lastRenderedPageBreak/>
        <w:t>李保有</w:t>
      </w:r>
      <w:r w:rsidRPr="00853FF8">
        <w:rPr>
          <w:rFonts w:ascii="PMingLiU" w:eastAsia="PMingLiU" w:hAnsi="PMingLiU" w:hint="eastAsia"/>
          <w:sz w:val="24"/>
          <w:szCs w:val="24"/>
          <w:lang w:eastAsia="zh-TW"/>
        </w:rPr>
        <w:t>：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〈大學生婚戀觀中的功利主義傾向分析〉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,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《學理論》2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012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年第7期，頁9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4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-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95</w:t>
      </w:r>
      <w:r w:rsidR="00C72672">
        <w:rPr>
          <w:rFonts w:asciiTheme="minorEastAsia" w:hAnsiTheme="minorEastAsia" w:cs="Times New Roman" w:hint="eastAsia"/>
          <w:sz w:val="24"/>
          <w:szCs w:val="24"/>
          <w:lang w:eastAsia="zh-TW"/>
        </w:rPr>
        <w:t>。</w:t>
      </w:r>
    </w:p>
    <w:p w14:paraId="445B1D26" w14:textId="1FB8168F" w:rsidR="00250E13" w:rsidRPr="00853FF8" w:rsidRDefault="00B92B34" w:rsidP="002043C6">
      <w:pPr>
        <w:pStyle w:val="ListParagraph"/>
        <w:numPr>
          <w:ilvl w:val="0"/>
          <w:numId w:val="18"/>
        </w:numPr>
        <w:spacing w:line="360" w:lineRule="auto"/>
        <w:ind w:firstLineChars="0"/>
        <w:rPr>
          <w:rFonts w:ascii="PMingLiU" w:eastAsia="PMingLiU" w:hAnsi="PMingLiU"/>
          <w:sz w:val="24"/>
          <w:szCs w:val="24"/>
          <w:lang w:eastAsia="zh-TW"/>
        </w:rPr>
      </w:pPr>
      <w:bookmarkStart w:id="12" w:name="_Hlk58665445"/>
      <w:r w:rsidRPr="00853FF8">
        <w:rPr>
          <w:rFonts w:ascii="PMingLiU" w:eastAsia="PMingLiU" w:hAnsi="PMingLiU" w:hint="eastAsia"/>
          <w:sz w:val="24"/>
          <w:szCs w:val="24"/>
          <w:lang w:eastAsia="zh-TW"/>
        </w:rPr>
        <w:t>賀聰志</w:t>
      </w:r>
      <w:r w:rsidR="00250E13" w:rsidRPr="00853FF8">
        <w:rPr>
          <w:rFonts w:ascii="PMingLiU" w:eastAsia="PMingLiU" w:hAnsi="PMingLiU"/>
          <w:sz w:val="24"/>
          <w:szCs w:val="24"/>
          <w:lang w:eastAsia="zh-TW"/>
        </w:rPr>
        <w:t xml:space="preserve">, </w:t>
      </w:r>
      <w:r w:rsidRPr="00853FF8">
        <w:rPr>
          <w:rFonts w:ascii="PMingLiU" w:eastAsia="PMingLiU" w:hAnsi="PMingLiU" w:hint="eastAsia"/>
          <w:sz w:val="24"/>
          <w:szCs w:val="24"/>
          <w:lang w:eastAsia="zh-TW"/>
        </w:rPr>
        <w:t>葉敬忠：</w:t>
      </w:r>
      <w:r w:rsidR="00925DBF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〈農村勞動力外出務工對留守老人生活照料的影響研究〉</w:t>
      </w:r>
      <w:r w:rsidR="00925DBF" w:rsidRPr="00853FF8">
        <w:rPr>
          <w:rFonts w:ascii="PMingLiU" w:eastAsia="PMingLiU" w:hAnsi="PMingLiU" w:cs="Times New Roman"/>
          <w:sz w:val="24"/>
          <w:szCs w:val="24"/>
          <w:lang w:eastAsia="zh-TW"/>
        </w:rPr>
        <w:t>,</w:t>
      </w:r>
      <w:r w:rsidR="00925DBF"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《農業經濟問題》</w:t>
      </w:r>
      <w:r w:rsidR="00250E13" w:rsidRPr="00853FF8">
        <w:rPr>
          <w:rFonts w:ascii="PMingLiU" w:eastAsia="PMingLiU" w:hAnsi="PMingLiU"/>
          <w:sz w:val="24"/>
          <w:szCs w:val="24"/>
          <w:lang w:eastAsia="zh-TW"/>
        </w:rPr>
        <w:t>2010</w:t>
      </w:r>
      <w:r w:rsidR="00250E13" w:rsidRPr="00853FF8">
        <w:rPr>
          <w:rFonts w:ascii="PMingLiU" w:eastAsia="PMingLiU" w:hAnsi="PMingLiU" w:hint="eastAsia"/>
          <w:sz w:val="24"/>
          <w:szCs w:val="24"/>
          <w:lang w:eastAsia="zh-TW"/>
        </w:rPr>
        <w:t>年第3期，頁</w:t>
      </w:r>
      <w:r w:rsidR="00250E13" w:rsidRPr="00853FF8">
        <w:rPr>
          <w:rFonts w:ascii="PMingLiU" w:eastAsia="PMingLiU" w:hAnsi="PMingLiU"/>
          <w:sz w:val="24"/>
          <w:szCs w:val="24"/>
          <w:lang w:eastAsia="zh-TW"/>
        </w:rPr>
        <w:t>46-53</w:t>
      </w:r>
      <w:r w:rsidR="00250E13" w:rsidRPr="00853FF8">
        <w:rPr>
          <w:rFonts w:ascii="PMingLiU" w:eastAsia="PMingLiU" w:hAnsi="PMingLiU" w:hint="eastAsia"/>
          <w:sz w:val="24"/>
          <w:szCs w:val="24"/>
          <w:lang w:eastAsia="zh-TW"/>
        </w:rPr>
        <w:t>。</w:t>
      </w:r>
      <w:bookmarkEnd w:id="12"/>
      <w:r w:rsidR="00925DBF" w:rsidRPr="00853FF8">
        <w:rPr>
          <w:rFonts w:ascii="PMingLiU" w:eastAsia="PMingLiU" w:hAnsi="PMingLiU" w:hint="eastAsia"/>
          <w:sz w:val="24"/>
          <w:szCs w:val="24"/>
          <w:lang w:eastAsia="zh-TW"/>
        </w:rPr>
        <w:t xml:space="preserve"> </w:t>
      </w:r>
    </w:p>
    <w:bookmarkEnd w:id="11"/>
    <w:p w14:paraId="60BACD8C" w14:textId="2B7BDD16" w:rsidR="003A2D32" w:rsidRPr="00853FF8" w:rsidRDefault="00B257F6" w:rsidP="002043C6">
      <w:pPr>
        <w:pStyle w:val="ListParagraph"/>
        <w:numPr>
          <w:ilvl w:val="0"/>
          <w:numId w:val="18"/>
        </w:numPr>
        <w:spacing w:line="360" w:lineRule="auto"/>
        <w:ind w:firstLineChars="0"/>
        <w:jc w:val="left"/>
        <w:rPr>
          <w:rFonts w:ascii="PMingLiU" w:eastAsia="PMingLiU" w:hAnsi="PMingLiU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夏吟闌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：</w:t>
      </w:r>
      <w:bookmarkStart w:id="13" w:name="_Hlk58665408"/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〈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對離婚率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上升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的社會成本分析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〉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,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《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甘肅社會科學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》</w:t>
      </w:r>
      <w:bookmarkEnd w:id="13"/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, 2008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年第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1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期，頁2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3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-</w:t>
      </w:r>
      <w:r w:rsidRPr="00853FF8">
        <w:rPr>
          <w:rFonts w:ascii="PMingLiU" w:eastAsia="PMingLiU" w:hAnsi="PMingLiU" w:cs="Times New Roman"/>
          <w:sz w:val="24"/>
          <w:szCs w:val="24"/>
          <w:lang w:eastAsia="zh-TW"/>
        </w:rPr>
        <w:t>27</w:t>
      </w:r>
      <w:r w:rsidRPr="00853FF8">
        <w:rPr>
          <w:rFonts w:ascii="PMingLiU" w:eastAsia="PMingLiU" w:hAnsi="PMingLiU" w:cs="Times New Roman" w:hint="eastAsia"/>
          <w:sz w:val="24"/>
          <w:szCs w:val="24"/>
          <w:lang w:eastAsia="zh-TW"/>
        </w:rPr>
        <w:t>。</w:t>
      </w:r>
    </w:p>
    <w:p w14:paraId="43634EED" w14:textId="77777777" w:rsidR="003A2D32" w:rsidRPr="006908C8" w:rsidRDefault="00141E9F" w:rsidP="002043C6">
      <w:pPr>
        <w:pStyle w:val="ListParagraph"/>
        <w:numPr>
          <w:ilvl w:val="0"/>
          <w:numId w:val="18"/>
        </w:numPr>
        <w:spacing w:line="360" w:lineRule="auto"/>
        <w:ind w:firstLineChars="0"/>
        <w:jc w:val="left"/>
        <w:rPr>
          <w:rFonts w:ascii="Times New Roman" w:eastAsia="PMingLiU" w:hAnsi="Times New Roman" w:cs="Times New Roman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r w:rsidRPr="006908C8">
        <w:rPr>
          <w:rFonts w:ascii="Times New Roman" w:eastAsia="PMingLiU" w:hAnsi="Times New Roman" w:cs="Times New Roman"/>
          <w:sz w:val="24"/>
          <w:szCs w:val="24"/>
        </w:rPr>
        <w:t xml:space="preserve">Sakamoto, Izumi, </w:t>
      </w:r>
      <w:r w:rsidRPr="004877F2">
        <w:rPr>
          <w:rFonts w:ascii="Times New Roman" w:eastAsia="PMingLiU" w:hAnsi="Times New Roman" w:cs="Times New Roman"/>
          <w:i/>
          <w:iCs/>
          <w:sz w:val="24"/>
          <w:szCs w:val="24"/>
        </w:rPr>
        <w:t>et al</w:t>
      </w:r>
      <w:r w:rsidRPr="006908C8">
        <w:rPr>
          <w:rFonts w:ascii="Times New Roman" w:eastAsia="PMingLiU" w:hAnsi="Times New Roman" w:cs="Times New Roman"/>
          <w:sz w:val="24"/>
          <w:szCs w:val="24"/>
        </w:rPr>
        <w:t xml:space="preserve">. “Status of Women in Social Work Education.” </w:t>
      </w:r>
      <w:r w:rsidRPr="006908C8">
        <w:rPr>
          <w:rFonts w:ascii="Times New Roman" w:eastAsia="PMingLiU" w:hAnsi="Times New Roman" w:cs="Times New Roman"/>
          <w:i/>
          <w:iCs/>
          <w:sz w:val="24"/>
          <w:szCs w:val="24"/>
        </w:rPr>
        <w:t>Journal of Social Work Education</w:t>
      </w:r>
      <w:r w:rsidRPr="006908C8">
        <w:rPr>
          <w:rFonts w:ascii="Times New Roman" w:eastAsia="PMingLiU" w:hAnsi="Times New Roman" w:cs="Times New Roman"/>
          <w:sz w:val="24"/>
          <w:szCs w:val="24"/>
        </w:rPr>
        <w:t xml:space="preserve">, vol. 44, no. 1, 2008, pp. 37–62. </w:t>
      </w:r>
      <w:bookmarkStart w:id="14" w:name="_Hlk58604648"/>
    </w:p>
    <w:p w14:paraId="50D90080" w14:textId="3D2160DB" w:rsidR="00A346EE" w:rsidRPr="006908C8" w:rsidRDefault="00542ECF" w:rsidP="002043C6">
      <w:pPr>
        <w:pStyle w:val="ListParagraph"/>
        <w:numPr>
          <w:ilvl w:val="0"/>
          <w:numId w:val="18"/>
        </w:numPr>
        <w:spacing w:line="360" w:lineRule="auto"/>
        <w:ind w:firstLineChars="0"/>
        <w:jc w:val="left"/>
        <w:rPr>
          <w:rFonts w:ascii="Times New Roman" w:eastAsia="PMingLiU" w:hAnsi="Times New Roman" w:cs="Times New Roman"/>
          <w:b/>
          <w:bCs/>
          <w:color w:val="000000"/>
          <w:sz w:val="32"/>
          <w:szCs w:val="32"/>
          <w:shd w:val="clear" w:color="auto" w:fill="FFFFFF"/>
          <w:lang w:eastAsia="zh-TW"/>
        </w:rPr>
      </w:pPr>
      <w:r w:rsidRPr="006908C8">
        <w:rPr>
          <w:rFonts w:ascii="Times New Roman" w:eastAsia="PMingLiU" w:hAnsi="Times New Roman" w:cs="Times New Roman"/>
          <w:color w:val="000000"/>
          <w:spacing w:val="-5"/>
          <w:sz w:val="24"/>
          <w:szCs w:val="24"/>
          <w:shd w:val="clear" w:color="auto" w:fill="FFFFFF"/>
        </w:rPr>
        <w:t>Cohen, David. “Seclusion, Separation, and the Status of Women in Classical Athens.” </w:t>
      </w:r>
      <w:r w:rsidRPr="006908C8">
        <w:rPr>
          <w:rFonts w:ascii="Times New Roman" w:eastAsia="PMingLiU" w:hAnsi="Times New Roman"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Greece &amp; Rome</w:t>
      </w:r>
      <w:r w:rsidRPr="006908C8">
        <w:rPr>
          <w:rFonts w:ascii="Times New Roman" w:eastAsia="PMingLiU" w:hAnsi="Times New Roman" w:cs="Times New Roman"/>
          <w:color w:val="000000"/>
          <w:spacing w:val="-5"/>
          <w:sz w:val="24"/>
          <w:szCs w:val="24"/>
          <w:shd w:val="clear" w:color="auto" w:fill="FFFFFF"/>
        </w:rPr>
        <w:t>, vol. 36, no. 1, 1989, pp. 3–15.</w:t>
      </w:r>
      <w:bookmarkEnd w:id="14"/>
      <w:r w:rsidR="00290FF9" w:rsidRPr="006908C8">
        <w:rPr>
          <w:rFonts w:ascii="Times New Roman" w:eastAsia="PMingLiU" w:hAnsi="Times New Roman" w:cs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Pr="006908C8">
        <w:rPr>
          <w:rFonts w:ascii="Times New Roman" w:eastAsia="PMingLiU" w:hAnsi="Times New Roman" w:cs="Times New Roman"/>
          <w:color w:val="000000"/>
          <w:spacing w:val="-5"/>
          <w:sz w:val="24"/>
          <w:szCs w:val="24"/>
          <w:shd w:val="clear" w:color="auto" w:fill="FFFFFF"/>
        </w:rPr>
        <w:t> </w:t>
      </w:r>
    </w:p>
    <w:p w14:paraId="7C48E4C5" w14:textId="072105FE" w:rsidR="00100440" w:rsidRPr="00AB138B" w:rsidRDefault="00100440" w:rsidP="003B386E">
      <w:pPr>
        <w:spacing w:line="360" w:lineRule="auto"/>
        <w:rPr>
          <w:rFonts w:ascii="PMingLiU" w:eastAsia="PMingLiU" w:hAnsi="PMingLiU"/>
          <w:sz w:val="24"/>
          <w:szCs w:val="24"/>
        </w:rPr>
      </w:pPr>
    </w:p>
    <w:sectPr w:rsidR="00100440" w:rsidRPr="00AB138B" w:rsidSect="006A031A">
      <w:footerReference w:type="default" r:id="rId9"/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4256A63" w14:textId="77777777" w:rsidR="004A7BD3" w:rsidRDefault="004A7BD3" w:rsidP="00091203">
      <w:r>
        <w:separator/>
      </w:r>
    </w:p>
  </w:endnote>
  <w:endnote w:type="continuationSeparator" w:id="0">
    <w:p w14:paraId="4560CE52" w14:textId="77777777" w:rsidR="004A7BD3" w:rsidRDefault="004A7BD3" w:rsidP="000912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PMingLiU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238367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D44F70" w14:textId="2CABDF1F" w:rsidR="007174AD" w:rsidRDefault="007174A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BBD05B" w14:textId="77777777" w:rsidR="007174AD" w:rsidRDefault="007174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ADBCFD" w14:textId="77777777" w:rsidR="004A7BD3" w:rsidRDefault="004A7BD3" w:rsidP="00091203">
      <w:r>
        <w:separator/>
      </w:r>
    </w:p>
  </w:footnote>
  <w:footnote w:type="continuationSeparator" w:id="0">
    <w:p w14:paraId="66744776" w14:textId="77777777" w:rsidR="004A7BD3" w:rsidRDefault="004A7BD3" w:rsidP="00091203">
      <w:r>
        <w:continuationSeparator/>
      </w:r>
    </w:p>
  </w:footnote>
  <w:footnote w:id="1">
    <w:p w14:paraId="2F54975B" w14:textId="0369E40A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cs="Times New Roman"/>
          <w:sz w:val="20"/>
          <w:szCs w:val="20"/>
          <w:lang w:eastAsia="zh-TW"/>
        </w:rPr>
        <w:t>夏吟闌</w:t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：〈</w:t>
      </w:r>
      <w:r w:rsidRPr="00B91110">
        <w:rPr>
          <w:rFonts w:ascii="PMingLiU" w:eastAsia="PMingLiU" w:hAnsi="PMingLiU" w:cs="Times New Roman"/>
          <w:sz w:val="20"/>
          <w:szCs w:val="20"/>
          <w:lang w:eastAsia="zh-TW"/>
        </w:rPr>
        <w:t>對離婚率</w:t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上升</w:t>
      </w:r>
      <w:r w:rsidRPr="00B91110">
        <w:rPr>
          <w:rFonts w:ascii="PMingLiU" w:eastAsia="PMingLiU" w:hAnsi="PMingLiU" w:cs="Times New Roman"/>
          <w:sz w:val="20"/>
          <w:szCs w:val="20"/>
          <w:lang w:eastAsia="zh-TW"/>
        </w:rPr>
        <w:t>的社會成本分析</w:t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〉</w:t>
      </w:r>
      <w:r w:rsidRPr="00B91110">
        <w:rPr>
          <w:rFonts w:ascii="PMingLiU" w:eastAsia="PMingLiU" w:hAnsi="PMingLiU" w:cs="Times New Roman"/>
          <w:sz w:val="20"/>
          <w:szCs w:val="20"/>
          <w:lang w:eastAsia="zh-TW"/>
        </w:rPr>
        <w:t>,</w:t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《</w:t>
      </w:r>
      <w:r w:rsidRPr="00B91110">
        <w:rPr>
          <w:rFonts w:ascii="PMingLiU" w:eastAsia="PMingLiU" w:hAnsi="PMingLiU" w:cs="Times New Roman"/>
          <w:sz w:val="20"/>
          <w:szCs w:val="20"/>
          <w:lang w:eastAsia="zh-TW"/>
        </w:rPr>
        <w:t>甘肅社會科學</w:t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》</w:t>
      </w:r>
      <w:r w:rsidRPr="00B91110">
        <w:rPr>
          <w:rFonts w:ascii="PMingLiU" w:eastAsia="PMingLiU" w:hAnsi="PMingLiU" w:cs="Times New Roman"/>
          <w:sz w:val="20"/>
          <w:szCs w:val="20"/>
          <w:lang w:eastAsia="zh-TW"/>
        </w:rPr>
        <w:t>, 2008</w:t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年第</w:t>
      </w:r>
      <w:r w:rsidRPr="00B91110">
        <w:rPr>
          <w:rFonts w:ascii="PMingLiU" w:eastAsia="PMingLiU" w:hAnsi="PMingLiU" w:cs="Times New Roman"/>
          <w:sz w:val="20"/>
          <w:szCs w:val="20"/>
          <w:lang w:eastAsia="zh-TW"/>
        </w:rPr>
        <w:t>1</w:t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期，頁2</w:t>
      </w:r>
      <w:r w:rsidRPr="00B91110">
        <w:rPr>
          <w:rFonts w:ascii="PMingLiU" w:eastAsia="PMingLiU" w:hAnsi="PMingLiU" w:cs="Times New Roman"/>
          <w:sz w:val="20"/>
          <w:szCs w:val="20"/>
          <w:lang w:eastAsia="zh-TW"/>
        </w:rPr>
        <w:t>3</w:t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-</w:t>
      </w:r>
      <w:r w:rsidRPr="00B91110">
        <w:rPr>
          <w:rFonts w:ascii="PMingLiU" w:eastAsia="PMingLiU" w:hAnsi="PMingLiU" w:cs="Times New Roman"/>
          <w:sz w:val="20"/>
          <w:szCs w:val="20"/>
          <w:lang w:eastAsia="zh-TW"/>
        </w:rPr>
        <w:t>27</w:t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。</w:t>
      </w:r>
    </w:p>
  </w:footnote>
  <w:footnote w:id="2">
    <w:p w14:paraId="4EE13FF4" w14:textId="1A0A864F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〔唐〕魏徵等編撰，劉余莉主編：《群書治要譯註》（北京：中國書店，2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017</w:t>
      </w:r>
      <w:r w:rsidR="00604171" w:rsidRPr="00DB5FBE">
        <w:rPr>
          <w:rFonts w:ascii="PMingLiU" w:eastAsia="PMingLiU" w:hAnsi="PMingLiU" w:cs="Times New Roman" w:hint="eastAsia"/>
          <w:sz w:val="20"/>
          <w:szCs w:val="20"/>
          <w:lang w:eastAsia="zh-TW"/>
        </w:rPr>
        <w:t>年</w:t>
      </w:r>
      <w:r w:rsidRPr="00DB5FBE">
        <w:rPr>
          <w:rFonts w:ascii="PMingLiU" w:eastAsia="PMingLiU" w:hAnsi="PMingLiU" w:hint="eastAsia"/>
          <w:sz w:val="20"/>
          <w:szCs w:val="20"/>
          <w:lang w:eastAsia="zh-TW"/>
        </w:rPr>
        <w:t>）第一冊，序言，頁</w:t>
      </w:r>
      <w:r w:rsidRPr="00DB5FBE">
        <w:rPr>
          <w:rFonts w:ascii="PMingLiU" w:eastAsia="PMingLiU" w:hAnsi="PMingLiU"/>
          <w:sz w:val="20"/>
          <w:szCs w:val="20"/>
          <w:lang w:eastAsia="zh-TW"/>
        </w:rPr>
        <w:t>2</w:t>
      </w:r>
      <w:r w:rsidRPr="00DB5FBE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3">
    <w:p w14:paraId="325F598B" w14:textId="51A83B3F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〔唐〕魏徵等編撰，劉余莉主編：〈群書治要序〉，《群書治要譯註》（北京：中國書店，2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017</w:t>
      </w:r>
      <w:r w:rsidR="00460040"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年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）第一冊，序言，頁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36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-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38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4">
    <w:p w14:paraId="0EFB048A" w14:textId="3DF5C62A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〔唐〕魏徵等編撰，劉余莉主編：〈群書治要序〉，《群書治要譯註》（北京：中國書店，2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017</w:t>
      </w:r>
      <w:r w:rsidR="00460040"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年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）第一冊，序言，頁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40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5">
    <w:p w14:paraId="070C6E83" w14:textId="77777777" w:rsidR="00E86D95" w:rsidRPr="00B91110" w:rsidRDefault="00E86D95" w:rsidP="00E86D95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〔唐〕魏徵等編撰，劉余莉主編：〈群書治要序〉，《群書治要譯註》（北京：中國書店，2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017</w:t>
      </w:r>
      <w:r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年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）第一冊，序言，頁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40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-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42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6">
    <w:p w14:paraId="25475D86" w14:textId="1D7842EF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〔唐〕魏徵等編撰，劉余莉主編：〈群書治要序〉，《群書治要譯註》（北京：中國書店，2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017</w:t>
      </w:r>
      <w:r w:rsidR="00460040"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年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）第一冊，序言，頁4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2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7">
    <w:p w14:paraId="33096220" w14:textId="29AC98E7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〔唐〕魏徵等編撰，劉余莉主編：〈群書治要序〉，《群書治要譯註》（北京：中國書店，2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017</w:t>
      </w:r>
      <w:r w:rsidR="00460040"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年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）第一冊，序言，頁4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3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8">
    <w:p w14:paraId="0A063E1E" w14:textId="76E28F08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 xml:space="preserve"> 「男子有德便是才，女子無才便是德」出自〔明〕陳繼儒：〈安得長者言〉。本意在強調女子應將道德修養放在首要，女子有才無德多失節，今人將其理解為對女性的愚弄與偏見則大錯特錯。</w:t>
      </w:r>
    </w:p>
  </w:footnote>
  <w:footnote w:id="9">
    <w:p w14:paraId="70A9D2FF" w14:textId="7B69999E" w:rsidR="007174AD" w:rsidRPr="00B91110" w:rsidRDefault="007174AD" w:rsidP="00803FB5">
      <w:pPr>
        <w:jc w:val="left"/>
        <w:rPr>
          <w:rFonts w:ascii="PMingLiU" w:eastAsia="PMingLiU" w:hAnsi="PMingLiU" w:cs="Times New Roman"/>
          <w:sz w:val="20"/>
          <w:szCs w:val="20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</w:rPr>
        <w:t xml:space="preserve"> </w:t>
      </w:r>
      <w:r w:rsidRPr="00A115C2">
        <w:rPr>
          <w:rFonts w:ascii="Times New Roman" w:eastAsia="PMingLiU" w:hAnsi="Times New Roman" w:cs="Times New Roman"/>
          <w:sz w:val="20"/>
          <w:szCs w:val="20"/>
        </w:rPr>
        <w:t xml:space="preserve">Sakamoto, Izumi, et al. “Status of Women in Social Work Education.” </w:t>
      </w:r>
      <w:r w:rsidRPr="00A115C2">
        <w:rPr>
          <w:rFonts w:ascii="Times New Roman" w:eastAsia="PMingLiU" w:hAnsi="Times New Roman" w:cs="Times New Roman"/>
          <w:i/>
          <w:iCs/>
          <w:sz w:val="20"/>
          <w:szCs w:val="20"/>
        </w:rPr>
        <w:t>Journal of Social Work Education</w:t>
      </w:r>
      <w:r w:rsidRPr="00A115C2">
        <w:rPr>
          <w:rFonts w:ascii="Times New Roman" w:eastAsia="PMingLiU" w:hAnsi="Times New Roman" w:cs="Times New Roman"/>
          <w:sz w:val="20"/>
          <w:szCs w:val="20"/>
        </w:rPr>
        <w:t>, vol. 44, no. 1, 2008, pp. 37–62.</w:t>
      </w:r>
      <w:r w:rsidRPr="00B91110">
        <w:rPr>
          <w:rFonts w:ascii="PMingLiU" w:eastAsia="PMingLiU" w:hAnsi="PMingLiU" w:cs="Times New Roman"/>
          <w:sz w:val="20"/>
          <w:szCs w:val="20"/>
        </w:rPr>
        <w:t xml:space="preserve"> </w:t>
      </w:r>
    </w:p>
  </w:footnote>
  <w:footnote w:id="10">
    <w:p w14:paraId="0163B16F" w14:textId="543C8A28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</w:rPr>
        <w:t xml:space="preserve"> </w:t>
      </w:r>
      <w:r w:rsidRPr="00A115C2">
        <w:rPr>
          <w:rFonts w:ascii="Times New Roman" w:eastAsia="PMingLiU" w:hAnsi="Times New Roman" w:cs="Times New Roman"/>
          <w:sz w:val="20"/>
          <w:szCs w:val="20"/>
        </w:rPr>
        <w:t xml:space="preserve">Cohen, David. “Seclusion, Separation, and the Status of Women in Classical Athens.” </w:t>
      </w:r>
      <w:r w:rsidRPr="00A115C2">
        <w:rPr>
          <w:rFonts w:ascii="Times New Roman" w:eastAsia="PMingLiU" w:hAnsi="Times New Roman" w:cs="Times New Roman"/>
          <w:i/>
          <w:iCs/>
          <w:sz w:val="20"/>
          <w:szCs w:val="20"/>
          <w:lang w:eastAsia="zh-TW"/>
        </w:rPr>
        <w:t>Greece &amp; Rome</w:t>
      </w:r>
      <w:r w:rsidRPr="00A115C2">
        <w:rPr>
          <w:rFonts w:ascii="Times New Roman" w:eastAsia="PMingLiU" w:hAnsi="Times New Roman" w:cs="Times New Roman"/>
          <w:sz w:val="20"/>
          <w:szCs w:val="20"/>
          <w:lang w:eastAsia="zh-TW"/>
        </w:rPr>
        <w:t>, vol. 36, no. 1, 1989, pp. 3–15.</w:t>
      </w:r>
    </w:p>
  </w:footnote>
  <w:footnote w:id="11">
    <w:p w14:paraId="48544F8C" w14:textId="70913B66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李依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睿：《《詩經》的女性人</w:t>
      </w:r>
      <w:r w:rsidRPr="00B31658">
        <w:rPr>
          <w:rFonts w:ascii="PMingLiU" w:eastAsia="PMingLiU" w:hAnsi="PMingLiU" w:hint="eastAsia"/>
          <w:sz w:val="20"/>
          <w:szCs w:val="20"/>
          <w:lang w:eastAsia="zh-TW"/>
        </w:rPr>
        <w:t>格</w:t>
      </w:r>
      <w:r w:rsidR="00B31658" w:rsidRPr="00B31658">
        <w:rPr>
          <w:rFonts w:ascii="PMingLiU" w:eastAsia="PMingLiU" w:hAnsi="PMingLiU" w:hint="eastAsia"/>
          <w:sz w:val="20"/>
          <w:szCs w:val="20"/>
          <w:lang w:eastAsia="zh-TW"/>
        </w:rPr>
        <w:t>範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式研究》（廣州：</w:t>
      </w:r>
      <w:r w:rsidR="00173C40" w:rsidRPr="00173C40">
        <w:rPr>
          <w:rFonts w:ascii="PMingLiU" w:eastAsia="PMingLiU" w:hAnsi="PMingLiU" w:hint="eastAsia"/>
          <w:sz w:val="20"/>
          <w:szCs w:val="20"/>
          <w:lang w:eastAsia="zh-TW"/>
        </w:rPr>
        <w:t>華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南理工大</w:t>
      </w:r>
      <w:r w:rsidR="00820171" w:rsidRPr="00173C40">
        <w:rPr>
          <w:rFonts w:ascii="PMingLiU" w:eastAsia="PMingLiU" w:hAnsi="PMingLiU" w:hint="eastAsia"/>
          <w:sz w:val="20"/>
          <w:szCs w:val="20"/>
          <w:lang w:eastAsia="zh-TW"/>
        </w:rPr>
        <w:t>學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碩士論文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,2017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年），頁1。</w:t>
      </w:r>
    </w:p>
  </w:footnote>
  <w:footnote w:id="12">
    <w:p w14:paraId="54697984" w14:textId="3D15DD85" w:rsidR="007174AD" w:rsidRPr="00B91110" w:rsidRDefault="007174AD" w:rsidP="000B2B6A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〔唐〕魏徵等編撰，劉余莉主編：〈群書治要序〉，《群書治要譯註》（北京：中國書店，2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017</w:t>
      </w:r>
      <w:r w:rsidR="00B31658"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年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）第一冊，序言，頁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43-44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13">
    <w:p w14:paraId="5DF9E509" w14:textId="0AE0101C" w:rsidR="007174AD" w:rsidRPr="00B91110" w:rsidRDefault="007174AD" w:rsidP="005C34A3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〔唐〕魏徵等編撰，劉余莉主編：〈群書治要序〉，《群書治要譯註》（北京：中國書店，2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017</w:t>
      </w:r>
      <w:r w:rsidR="00B31658"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年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）第一冊，序言，頁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44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14">
    <w:p w14:paraId="1469FE68" w14:textId="3D99D782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bookmarkStart w:id="0" w:name="_Hlk58583310"/>
      <w:bookmarkStart w:id="1" w:name="_Hlk58611891"/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錢穆</w:t>
      </w:r>
      <w:bookmarkEnd w:id="0"/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：《中國學術思想論叢（一）·讀詩經》（北京：九州出版社，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2011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年）</w:t>
      </w:r>
      <w:bookmarkEnd w:id="1"/>
      <w:r w:rsidRPr="00B91110">
        <w:rPr>
          <w:rFonts w:ascii="PMingLiU" w:eastAsia="PMingLiU" w:hAnsi="PMingLiU"/>
          <w:sz w:val="20"/>
          <w:szCs w:val="20"/>
          <w:lang w:eastAsia="zh-TW"/>
        </w:rPr>
        <w:t>，頁162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15">
    <w:p w14:paraId="3E7A8175" w14:textId="46D72864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成倩：《女教與先秦兩漢的《詩經》學》（南京：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南京</w:t>
      </w:r>
      <w:r w:rsidRPr="00820171">
        <w:rPr>
          <w:rFonts w:ascii="PMingLiU" w:eastAsia="PMingLiU" w:hAnsi="PMingLiU"/>
          <w:sz w:val="20"/>
          <w:szCs w:val="20"/>
          <w:lang w:eastAsia="zh-TW"/>
        </w:rPr>
        <w:t>大</w:t>
      </w:r>
      <w:r w:rsidR="00700EC8" w:rsidRPr="00820171">
        <w:rPr>
          <w:rFonts w:ascii="PMingLiU" w:eastAsia="PMingLiU" w:hAnsi="PMingLiU" w:hint="eastAsia"/>
          <w:sz w:val="20"/>
          <w:szCs w:val="20"/>
          <w:lang w:eastAsia="zh-TW"/>
        </w:rPr>
        <w:t>學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博士論文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,2015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年），頁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63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16">
    <w:p w14:paraId="028A032F" w14:textId="06BC7D88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>〔宋〕朱熹，趙長征點校：《詩集傳》（北京：中華書局，2011</w:t>
      </w:r>
      <w:r w:rsidR="00285EFB" w:rsidRPr="00B91110">
        <w:rPr>
          <w:rFonts w:ascii="PMingLiU" w:eastAsia="PMingLiU" w:hAnsi="PMingLiU" w:cs="Times New Roman" w:hint="eastAsia"/>
          <w:sz w:val="20"/>
          <w:szCs w:val="20"/>
          <w:lang w:eastAsia="zh-TW"/>
        </w:rPr>
        <w:t>年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，頁1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17">
    <w:p w14:paraId="79EF47C3" w14:textId="3A5AF315" w:rsidR="007174AD" w:rsidRPr="00D01DDF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="00014BDA" w:rsidRPr="007A7950">
        <w:rPr>
          <w:rFonts w:ascii="PMingLiU" w:eastAsia="PMingLiU" w:hAnsi="PMingLiU"/>
          <w:sz w:val="20"/>
          <w:szCs w:val="20"/>
          <w:lang w:eastAsia="zh-TW"/>
        </w:rPr>
        <w:t>〔周〕左丘明傳，〔晉〕杜預注，〔唐〕孔穎達正義，十三經注疏整理委員會整理：《春秋左傳正義》（北京：北京大學出版社，2000年</w:t>
      </w:r>
      <w:r w:rsidR="00014BDA" w:rsidRPr="003508DF">
        <w:rPr>
          <w:rFonts w:ascii="PMingLiU" w:eastAsia="PMingLiU" w:hAnsi="PMingLiU"/>
          <w:sz w:val="20"/>
          <w:szCs w:val="20"/>
          <w:lang w:eastAsia="zh-TW"/>
        </w:rPr>
        <w:t>）</w:t>
      </w:r>
      <w:r w:rsidR="00D01DDF" w:rsidRPr="003508DF">
        <w:rPr>
          <w:rFonts w:ascii="PMingLiU" w:eastAsia="PMingLiU" w:hAnsi="PMingLiU" w:hint="eastAsia"/>
          <w:sz w:val="20"/>
          <w:szCs w:val="20"/>
          <w:lang w:eastAsia="zh-TW"/>
        </w:rPr>
        <w:t>，頁2</w:t>
      </w:r>
      <w:r w:rsidR="00D01DDF" w:rsidRPr="003508DF">
        <w:rPr>
          <w:rFonts w:ascii="PMingLiU" w:eastAsia="PMingLiU" w:hAnsi="PMingLiU"/>
          <w:sz w:val="20"/>
          <w:szCs w:val="20"/>
          <w:lang w:eastAsia="zh-TW"/>
        </w:rPr>
        <w:t>39</w:t>
      </w:r>
      <w:r w:rsidR="00D01DDF" w:rsidRPr="003508DF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18">
    <w:p w14:paraId="5A803AD4" w14:textId="72BF1447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="007A7950" w:rsidRPr="007A7950">
        <w:rPr>
          <w:rFonts w:ascii="PMingLiU" w:eastAsia="PMingLiU" w:hAnsi="PMingLiU"/>
          <w:sz w:val="20"/>
          <w:szCs w:val="20"/>
          <w:lang w:eastAsia="zh-TW"/>
        </w:rPr>
        <w:t>〔周〕左丘明傳，〔晉〕杜預注，〔唐〕孔穎達正義，十三經注疏整理委員會整理：《春秋左傳正義》（北京：北京大學出版社，2000年）</w:t>
      </w:r>
      <w:r w:rsidR="003508DF" w:rsidRPr="003508DF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="001C7C1C">
        <w:rPr>
          <w:rFonts w:ascii="PMingLiU" w:hAnsi="PMingLiU" w:hint="eastAsia"/>
          <w:sz w:val="20"/>
          <w:szCs w:val="20"/>
          <w:lang w:eastAsia="zh-TW"/>
        </w:rPr>
        <w:t>8</w:t>
      </w:r>
      <w:r w:rsidR="001C7C1C">
        <w:rPr>
          <w:rFonts w:ascii="PMingLiU" w:hAnsi="PMingLiU"/>
          <w:sz w:val="20"/>
          <w:szCs w:val="20"/>
          <w:lang w:eastAsia="zh-TW"/>
        </w:rPr>
        <w:t>09</w:t>
      </w:r>
      <w:r w:rsidR="003508DF" w:rsidRPr="003508DF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19">
    <w:p w14:paraId="3791A27C" w14:textId="423CC6BF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〈關雎〉、〈葛覃〉、〈卷耳〉、〈螽斯〉、〈桃夭〉、〈兔罝〉、〈芣苢〉、〈汝墳〉〈漢廣〉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、〈鵲巢〉、〈采蘩〉、〈草蟲〉、〈采蘋〉、〈行露〉、〈殷其靁〉、〈摽有梅〉、〈小星〉、〈江有汜〉、〈野有死麕〉、〈何彼襛矣〉、〈雄雉〉、〈匏有苦葉〉、〈谷風〉、〈柏舟〉、〈墻有茨〉、〈君子偕老〉、〈桑中〉、〈鶉之奔奔〉、〈蝃蝀〉、〈氓〉、〈竹竿〉、〈有狐〉、〈大車〉、〈女曰雞鳴〉、〈丰〉、〈東門之墠〉、〈雞鳴〉、〈南山〉、〈敝笱〉、〈載驅〉、〈綢繆〉、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〈宛丘〉、〈東門之枌〉、〈東門之池〉、〈東門之楊〉、〈月出〉、〈株林〉、〈澤陂〉共4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8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首。</w:t>
      </w:r>
    </w:p>
  </w:footnote>
  <w:footnote w:id="20">
    <w:p w14:paraId="6E57F664" w14:textId="3C41686A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〔漢〕毛亨傳，〔漢〕鄭玄箋，〔唐〕陸德明音義，孔祥軍點校：《毛詩傳箋》（北京：中華書局，2018年）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，頁1。</w:t>
      </w:r>
    </w:p>
  </w:footnote>
  <w:footnote w:id="21">
    <w:p w14:paraId="77F577F3" w14:textId="68AFDC0D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 xml:space="preserve"> 〔漢〕鄭玄注，〔唐〕孔穎達疏，龔抗雲整理，王文錦審定：《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禮記正義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》（北京：北京大學出版社，2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000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年）</w:t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,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1669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22">
    <w:p w14:paraId="3F94591B" w14:textId="0E8F5865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〔宋〕朱熹，趙長征點校：《詩集傳》（北京：中華書局，2011）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，頁1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23">
    <w:p w14:paraId="36821025" w14:textId="55A0AC80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〔漢〕毛亨傳，〔漢〕鄭玄箋，〔唐〕陸德明音義，孔祥軍點校：《毛詩傳箋》（北京：中華書局，2018年）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，頁4。</w:t>
      </w:r>
    </w:p>
  </w:footnote>
  <w:footnote w:id="24">
    <w:p w14:paraId="1104A6BB" w14:textId="77777777" w:rsidR="00945D03" w:rsidRPr="00B91110" w:rsidRDefault="00945D03" w:rsidP="00945D03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李保有：〈大學生婚戀觀中的功利主義傾向分析〉,《學理論》2012年第7期，頁94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25">
    <w:p w14:paraId="28E9FB5D" w14:textId="77777777" w:rsidR="007174AD" w:rsidRPr="00B91110" w:rsidRDefault="007174AD" w:rsidP="00DE4DB7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〔漢〕毛亨傳，〔漢〕鄭玄箋，〔唐〕陸德明音義，孔祥軍點校：《毛詩傳箋》（北京：中華書局，2018年）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，頁5。</w:t>
      </w:r>
    </w:p>
  </w:footnote>
  <w:footnote w:id="26">
    <w:p w14:paraId="0A2BA39C" w14:textId="7FE40996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賀聰志, 葉敬忠：〈農村勞動力外出務工對留守老人生活照料的影響研究〉,《農業經濟問題》2010年第3期，頁46-47。</w:t>
      </w:r>
    </w:p>
  </w:footnote>
  <w:footnote w:id="27">
    <w:p w14:paraId="4C642DBB" w14:textId="36361572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〔漢〕毛亨傳，〔漢〕鄭玄箋，〔唐〕陸德明音義，孔祥軍點校：《毛詩傳箋》（北京：中華書局，2018年）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7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28">
    <w:p w14:paraId="3A3B4C68" w14:textId="462F4F3A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〔漢〕毛亨傳，〔漢〕鄭玄箋，〔唐〕陸德明音義，孔祥軍點校：《毛詩傳箋》（北京：中華書局，2018年）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9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29">
    <w:p w14:paraId="0FEEF3B9" w14:textId="75A964DA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〔漢〕毛亨傳，〔漢〕鄭玄箋，〔唐〕陸德明音義，孔祥軍點校：《毛詩傳箋》（北京：中華書局，2018年）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10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30">
    <w:p w14:paraId="7FFAD860" w14:textId="33E038C1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〔漢〕毛亨傳，〔漢〕鄭玄箋，〔唐〕孔穎達疏，十三經注疏整理委員會整理：《毛詩正義》（北京：北京大學出版社，2000年）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，頁5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4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31">
    <w:p w14:paraId="5D08ADB0" w14:textId="7D1B9439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〔漢〕毛亨傳，〔漢〕鄭玄箋，〔唐〕陸德明音義，孔祥軍點校：《毛詩傳箋》（北京：中華書局，2018年）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11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32">
    <w:p w14:paraId="30FC1C98" w14:textId="66C1BF3B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朱熹認為本詩是讚文王德化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〔宋〕朱熹，趙長征點校：《詩集傳》（北京：中華書局，2011</w:t>
      </w:r>
      <w:r w:rsidR="00A143D2" w:rsidRPr="00B91110">
        <w:rPr>
          <w:rFonts w:ascii="PMingLiU" w:eastAsia="PMingLiU" w:hAnsi="PMingLiU"/>
          <w:sz w:val="20"/>
          <w:szCs w:val="20"/>
          <w:lang w:eastAsia="zh-TW"/>
        </w:rPr>
        <w:t>年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7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；</w:t>
      </w:r>
      <w:bookmarkStart w:id="3" w:name="_Hlk58666120"/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屈萬里認為</w:t>
      </w:r>
      <w:r w:rsidR="00A24B68" w:rsidRPr="00A24B68">
        <w:rPr>
          <w:rFonts w:ascii="PMingLiU" w:eastAsia="PMingLiU" w:hAnsi="PMingLiU" w:hint="eastAsia"/>
          <w:sz w:val="20"/>
          <w:szCs w:val="20"/>
          <w:lang w:eastAsia="zh-TW"/>
        </w:rPr>
        <w:t>此</w:t>
      </w:r>
      <w:r w:rsidRPr="00A24B68">
        <w:rPr>
          <w:rFonts w:ascii="PMingLiU" w:eastAsia="PMingLiU" w:hAnsi="PMingLiU" w:hint="eastAsia"/>
          <w:sz w:val="20"/>
          <w:szCs w:val="20"/>
          <w:lang w:eastAsia="zh-TW"/>
        </w:rPr>
        <w:t>是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讚美武人之詩</w:t>
      </w:r>
      <w:bookmarkEnd w:id="3"/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屈萬里：《詩經詮釋》，（臺北：聯經，1983年）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，頁1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3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33">
    <w:p w14:paraId="391D65CC" w14:textId="48C55CF1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〔漢〕毛亨傳，〔漢〕鄭玄箋，〔唐〕陸德明音義，孔祥軍點校：《毛詩傳箋》（北京：中華書局，2018年）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14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34">
    <w:p w14:paraId="604CF076" w14:textId="3E235B0E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〔漢〕毛亨傳，〔漢〕鄭玄箋，〔唐〕孔穎達疏，十三經注疏整理委員會整理：《毛詩正義》（北京：北京大學出版社，2000年）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67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35">
    <w:p w14:paraId="23D8C455" w14:textId="2CE502F9" w:rsidR="007174AD" w:rsidRPr="00B91110" w:rsidRDefault="007174AD" w:rsidP="00BD63E7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(三)</w:t>
      </w:r>
      <w:r w:rsidRPr="00B91110">
        <w:rPr>
          <w:rFonts w:ascii="PMingLiU" w:eastAsia="PMingLiU" w:hAnsi="PMingLiU"/>
          <w:sz w:val="20"/>
          <w:szCs w:val="20"/>
          <w:lang w:eastAsia="zh-TW"/>
        </w:rPr>
        <w:tab/>
        <w:t>裴普賢：《詩經評註讀本（上）》（臺北：三民書局，1982年）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，頁4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0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  <w:footnote w:id="36">
    <w:p w14:paraId="59C1D9DC" w14:textId="0258D546" w:rsidR="007174AD" w:rsidRPr="00B91110" w:rsidRDefault="007174AD" w:rsidP="00F2198E">
      <w:pPr>
        <w:pStyle w:val="FootnoteText"/>
        <w:rPr>
          <w:rFonts w:ascii="PMingLiU" w:eastAsia="PMingLiU" w:hAnsi="PMingLiU"/>
          <w:sz w:val="20"/>
          <w:szCs w:val="20"/>
          <w:lang w:eastAsia="zh-TW"/>
        </w:rPr>
      </w:pPr>
      <w:r w:rsidRPr="00B91110">
        <w:rPr>
          <w:rStyle w:val="FootnoteReference"/>
          <w:rFonts w:ascii="PMingLiU" w:eastAsia="PMingLiU" w:hAnsi="PMingLiU"/>
          <w:sz w:val="20"/>
          <w:szCs w:val="20"/>
        </w:rPr>
        <w:footnoteRef/>
      </w:r>
      <w:r w:rsidRPr="00B91110">
        <w:rPr>
          <w:rFonts w:ascii="PMingLiU" w:eastAsia="PMingLiU" w:hAnsi="PMingLiU"/>
          <w:sz w:val="20"/>
          <w:szCs w:val="20"/>
          <w:lang w:eastAsia="zh-TW"/>
        </w:rPr>
        <w:t xml:space="preserve"> 〔漢〕毛亨傳，〔漢〕鄭玄箋，〔唐〕陸德明音義，孔祥軍點校：《毛詩傳箋》（北京：中華書局，2018年）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，頁</w:t>
      </w:r>
      <w:r w:rsidRPr="00B91110">
        <w:rPr>
          <w:rFonts w:ascii="PMingLiU" w:eastAsia="PMingLiU" w:hAnsi="PMingLiU"/>
          <w:sz w:val="20"/>
          <w:szCs w:val="20"/>
          <w:lang w:eastAsia="zh-TW"/>
        </w:rPr>
        <w:t>49</w:t>
      </w:r>
      <w:r w:rsidRPr="00B91110">
        <w:rPr>
          <w:rFonts w:ascii="PMingLiU" w:eastAsia="PMingLiU" w:hAnsi="PMingLiU" w:hint="eastAsia"/>
          <w:sz w:val="20"/>
          <w:szCs w:val="20"/>
          <w:lang w:eastAsia="zh-TW"/>
        </w:rPr>
        <w:t>。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D25388"/>
    <w:multiLevelType w:val="hybridMultilevel"/>
    <w:tmpl w:val="0DAE44FA"/>
    <w:lvl w:ilvl="0" w:tplc="91503162">
      <w:start w:val="1"/>
      <w:numFmt w:val="decimal"/>
      <w:lvlText w:val="%1."/>
      <w:lvlJc w:val="left"/>
      <w:pPr>
        <w:ind w:left="1783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2263" w:hanging="420"/>
      </w:pPr>
    </w:lvl>
    <w:lvl w:ilvl="2" w:tplc="0409001B" w:tentative="1">
      <w:start w:val="1"/>
      <w:numFmt w:val="lowerRoman"/>
      <w:lvlText w:val="%3."/>
      <w:lvlJc w:val="right"/>
      <w:pPr>
        <w:ind w:left="2683" w:hanging="420"/>
      </w:pPr>
    </w:lvl>
    <w:lvl w:ilvl="3" w:tplc="0409000F" w:tentative="1">
      <w:start w:val="1"/>
      <w:numFmt w:val="decimal"/>
      <w:lvlText w:val="%4."/>
      <w:lvlJc w:val="left"/>
      <w:pPr>
        <w:ind w:left="3103" w:hanging="420"/>
      </w:pPr>
    </w:lvl>
    <w:lvl w:ilvl="4" w:tplc="04090019" w:tentative="1">
      <w:start w:val="1"/>
      <w:numFmt w:val="lowerLetter"/>
      <w:lvlText w:val="%5)"/>
      <w:lvlJc w:val="left"/>
      <w:pPr>
        <w:ind w:left="3523" w:hanging="420"/>
      </w:pPr>
    </w:lvl>
    <w:lvl w:ilvl="5" w:tplc="0409001B" w:tentative="1">
      <w:start w:val="1"/>
      <w:numFmt w:val="lowerRoman"/>
      <w:lvlText w:val="%6."/>
      <w:lvlJc w:val="right"/>
      <w:pPr>
        <w:ind w:left="3943" w:hanging="420"/>
      </w:pPr>
    </w:lvl>
    <w:lvl w:ilvl="6" w:tplc="0409000F" w:tentative="1">
      <w:start w:val="1"/>
      <w:numFmt w:val="decimal"/>
      <w:lvlText w:val="%7."/>
      <w:lvlJc w:val="left"/>
      <w:pPr>
        <w:ind w:left="4363" w:hanging="420"/>
      </w:pPr>
    </w:lvl>
    <w:lvl w:ilvl="7" w:tplc="04090019" w:tentative="1">
      <w:start w:val="1"/>
      <w:numFmt w:val="lowerLetter"/>
      <w:lvlText w:val="%8)"/>
      <w:lvlJc w:val="left"/>
      <w:pPr>
        <w:ind w:left="4783" w:hanging="420"/>
      </w:pPr>
    </w:lvl>
    <w:lvl w:ilvl="8" w:tplc="0409001B" w:tentative="1">
      <w:start w:val="1"/>
      <w:numFmt w:val="lowerRoman"/>
      <w:lvlText w:val="%9."/>
      <w:lvlJc w:val="right"/>
      <w:pPr>
        <w:ind w:left="5203" w:hanging="420"/>
      </w:pPr>
    </w:lvl>
  </w:abstractNum>
  <w:abstractNum w:abstractNumId="1" w15:restartNumberingAfterBreak="0">
    <w:nsid w:val="0D1C1875"/>
    <w:multiLevelType w:val="hybridMultilevel"/>
    <w:tmpl w:val="68CA8D84"/>
    <w:lvl w:ilvl="0" w:tplc="6860BFB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16AB58FB"/>
    <w:multiLevelType w:val="hybridMultilevel"/>
    <w:tmpl w:val="B5A27FA2"/>
    <w:lvl w:ilvl="0" w:tplc="BAF01BF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1EC222EB"/>
    <w:multiLevelType w:val="hybridMultilevel"/>
    <w:tmpl w:val="A04CF26C"/>
    <w:lvl w:ilvl="0" w:tplc="05C49362">
      <w:start w:val="1"/>
      <w:numFmt w:val="japaneseCounting"/>
      <w:lvlText w:val="（%1）"/>
      <w:lvlJc w:val="left"/>
      <w:pPr>
        <w:ind w:left="720" w:hanging="720"/>
      </w:pPr>
      <w:rPr>
        <w:rFonts w:asciiTheme="minorEastAsia" w:eastAsiaTheme="minorEastAsia" w:hAnsiTheme="minorEastAsia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 w15:restartNumberingAfterBreak="0">
    <w:nsid w:val="24557F42"/>
    <w:multiLevelType w:val="hybridMultilevel"/>
    <w:tmpl w:val="65BEC0E2"/>
    <w:lvl w:ilvl="0" w:tplc="69F2DABE">
      <w:start w:val="1"/>
      <w:numFmt w:val="japaneseCounting"/>
      <w:lvlText w:val="%1．"/>
      <w:lvlJc w:val="left"/>
      <w:pPr>
        <w:ind w:left="804" w:hanging="804"/>
      </w:pPr>
      <w:rPr>
        <w:rFonts w:asciiTheme="minorEastAsia" w:hAnsiTheme="minorEastAsia" w:hint="default"/>
      </w:rPr>
    </w:lvl>
    <w:lvl w:ilvl="1" w:tplc="04090019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5" w15:restartNumberingAfterBreak="0">
    <w:nsid w:val="2D5B36B7"/>
    <w:multiLevelType w:val="hybridMultilevel"/>
    <w:tmpl w:val="0C08DDB2"/>
    <w:lvl w:ilvl="0" w:tplc="72D48B04">
      <w:start w:val="1"/>
      <w:numFmt w:val="chineseCountingThousand"/>
      <w:lvlText w:val="(%1)"/>
      <w:lvlJc w:val="left"/>
      <w:pPr>
        <w:ind w:left="840" w:hanging="420"/>
      </w:pPr>
      <w:rPr>
        <w:b w:val="0"/>
        <w:bCs w:val="0"/>
        <w:sz w:val="24"/>
        <w:szCs w:val="24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6" w15:restartNumberingAfterBreak="0">
    <w:nsid w:val="343177F5"/>
    <w:multiLevelType w:val="hybridMultilevel"/>
    <w:tmpl w:val="6DA4A190"/>
    <w:lvl w:ilvl="0" w:tplc="C6B0F338">
      <w:start w:val="1"/>
      <w:numFmt w:val="japaneseCounting"/>
      <w:lvlText w:val="（%1）"/>
      <w:lvlJc w:val="left"/>
      <w:pPr>
        <w:ind w:left="1080" w:hanging="1080"/>
      </w:pPr>
      <w:rPr>
        <w:rFonts w:asciiTheme="minorEastAsia" w:hAnsiTheme="minorEastAsia" w:cs="Times New Roman" w:hint="default"/>
        <w:b w:val="0"/>
        <w:color w:val="auto"/>
        <w:sz w:val="24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7" w15:restartNumberingAfterBreak="0">
    <w:nsid w:val="42FB5CB0"/>
    <w:multiLevelType w:val="hybridMultilevel"/>
    <w:tmpl w:val="732CDA1E"/>
    <w:lvl w:ilvl="0" w:tplc="1A661A6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00" w:hanging="420"/>
      </w:pPr>
    </w:lvl>
    <w:lvl w:ilvl="2" w:tplc="0409001B" w:tentative="1">
      <w:start w:val="1"/>
      <w:numFmt w:val="lowerRoman"/>
      <w:lvlText w:val="%3."/>
      <w:lvlJc w:val="right"/>
      <w:pPr>
        <w:ind w:left="1620" w:hanging="420"/>
      </w:pPr>
    </w:lvl>
    <w:lvl w:ilvl="3" w:tplc="0409000F" w:tentative="1">
      <w:start w:val="1"/>
      <w:numFmt w:val="decimal"/>
      <w:lvlText w:val="%4."/>
      <w:lvlJc w:val="left"/>
      <w:pPr>
        <w:ind w:left="2040" w:hanging="420"/>
      </w:pPr>
    </w:lvl>
    <w:lvl w:ilvl="4" w:tplc="04090019" w:tentative="1">
      <w:start w:val="1"/>
      <w:numFmt w:val="lowerLetter"/>
      <w:lvlText w:val="%5)"/>
      <w:lvlJc w:val="left"/>
      <w:pPr>
        <w:ind w:left="2460" w:hanging="420"/>
      </w:pPr>
    </w:lvl>
    <w:lvl w:ilvl="5" w:tplc="0409001B" w:tentative="1">
      <w:start w:val="1"/>
      <w:numFmt w:val="lowerRoman"/>
      <w:lvlText w:val="%6."/>
      <w:lvlJc w:val="right"/>
      <w:pPr>
        <w:ind w:left="2880" w:hanging="420"/>
      </w:pPr>
    </w:lvl>
    <w:lvl w:ilvl="6" w:tplc="0409000F" w:tentative="1">
      <w:start w:val="1"/>
      <w:numFmt w:val="decimal"/>
      <w:lvlText w:val="%7."/>
      <w:lvlJc w:val="left"/>
      <w:pPr>
        <w:ind w:left="3300" w:hanging="420"/>
      </w:pPr>
    </w:lvl>
    <w:lvl w:ilvl="7" w:tplc="04090019" w:tentative="1">
      <w:start w:val="1"/>
      <w:numFmt w:val="lowerLetter"/>
      <w:lvlText w:val="%8)"/>
      <w:lvlJc w:val="left"/>
      <w:pPr>
        <w:ind w:left="3720" w:hanging="420"/>
      </w:pPr>
    </w:lvl>
    <w:lvl w:ilvl="8" w:tplc="0409001B" w:tentative="1">
      <w:start w:val="1"/>
      <w:numFmt w:val="lowerRoman"/>
      <w:lvlText w:val="%9."/>
      <w:lvlJc w:val="right"/>
      <w:pPr>
        <w:ind w:left="4140" w:hanging="420"/>
      </w:pPr>
    </w:lvl>
  </w:abstractNum>
  <w:abstractNum w:abstractNumId="8" w15:restartNumberingAfterBreak="0">
    <w:nsid w:val="46E75714"/>
    <w:multiLevelType w:val="hybridMultilevel"/>
    <w:tmpl w:val="DEE48946"/>
    <w:lvl w:ilvl="0" w:tplc="C9E04C3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9" w15:restartNumberingAfterBreak="0">
    <w:nsid w:val="4B7C247C"/>
    <w:multiLevelType w:val="hybridMultilevel"/>
    <w:tmpl w:val="0F44F73E"/>
    <w:lvl w:ilvl="0" w:tplc="B6A68492">
      <w:start w:val="1"/>
      <w:numFmt w:val="japaneseCounting"/>
      <w:lvlText w:val="（%1）"/>
      <w:lvlJc w:val="left"/>
      <w:pPr>
        <w:ind w:left="1860" w:hanging="1440"/>
      </w:pPr>
      <w:rPr>
        <w:rFonts w:asciiTheme="minorEastAsia" w:eastAsiaTheme="minorEastAsia" w:hAnsiTheme="minorEastAsia" w:cs="Times New Roman"/>
        <w:b w:val="0"/>
        <w:color w:val="auto"/>
        <w:sz w:val="24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0" w15:restartNumberingAfterBreak="0">
    <w:nsid w:val="4C952D09"/>
    <w:multiLevelType w:val="hybridMultilevel"/>
    <w:tmpl w:val="EF40EEEE"/>
    <w:lvl w:ilvl="0" w:tplc="FEAA4DB0">
      <w:start w:val="1"/>
      <w:numFmt w:val="japaneseCounting"/>
      <w:lvlText w:val="（%1）"/>
      <w:lvlJc w:val="left"/>
      <w:pPr>
        <w:ind w:left="1080" w:hanging="1080"/>
      </w:pPr>
      <w:rPr>
        <w:rFonts w:asciiTheme="minorEastAsia" w:hAnsiTheme="minorEastAsia" w:cs="Times New Roman" w:hint="default"/>
        <w:b w:val="0"/>
        <w:color w:val="auto"/>
        <w:sz w:val="24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1" w15:restartNumberingAfterBreak="0">
    <w:nsid w:val="4ED333DB"/>
    <w:multiLevelType w:val="hybridMultilevel"/>
    <w:tmpl w:val="170A39A4"/>
    <w:lvl w:ilvl="0" w:tplc="635631A6">
      <w:start w:val="1"/>
      <w:numFmt w:val="decimal"/>
      <w:lvlText w:val="%1."/>
      <w:lvlJc w:val="left"/>
      <w:pPr>
        <w:ind w:left="360" w:hanging="360"/>
      </w:pPr>
      <w:rPr>
        <w:rFonts w:hint="default"/>
        <w:color w:val="000000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2" w15:restartNumberingAfterBreak="0">
    <w:nsid w:val="51DF16D4"/>
    <w:multiLevelType w:val="hybridMultilevel"/>
    <w:tmpl w:val="E756960E"/>
    <w:lvl w:ilvl="0" w:tplc="42A04B6A">
      <w:start w:val="1"/>
      <w:numFmt w:val="chineseCountingThousand"/>
      <w:lvlText w:val="(%1)"/>
      <w:lvlJc w:val="left"/>
      <w:pPr>
        <w:ind w:left="840" w:hanging="420"/>
      </w:pPr>
      <w:rPr>
        <w:b w:val="0"/>
        <w:bCs w:val="0"/>
        <w:sz w:val="24"/>
        <w:szCs w:val="24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3" w15:restartNumberingAfterBreak="0">
    <w:nsid w:val="56AF4EC7"/>
    <w:multiLevelType w:val="hybridMultilevel"/>
    <w:tmpl w:val="A65E0DDE"/>
    <w:lvl w:ilvl="0" w:tplc="18BE7010">
      <w:start w:val="3"/>
      <w:numFmt w:val="ideographLegalTraditional"/>
      <w:lvlText w:val="%1．"/>
      <w:lvlJc w:val="left"/>
      <w:pPr>
        <w:ind w:left="672" w:hanging="672"/>
      </w:pPr>
      <w:rPr>
        <w:rFonts w:hint="default"/>
        <w:b/>
        <w:color w:val="000000"/>
      </w:rPr>
    </w:lvl>
    <w:lvl w:ilvl="1" w:tplc="4E56A9A6">
      <w:start w:val="1"/>
      <w:numFmt w:val="japaneseCounting"/>
      <w:lvlText w:val="%2．"/>
      <w:lvlJc w:val="left"/>
      <w:pPr>
        <w:ind w:left="900" w:hanging="480"/>
      </w:pPr>
      <w:rPr>
        <w:rFonts w:asciiTheme="minorEastAsia" w:eastAsiaTheme="minorEastAsia" w:hAnsiTheme="minorEastAsia" w:hint="default"/>
        <w:b/>
      </w:r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4" w15:restartNumberingAfterBreak="0">
    <w:nsid w:val="5DD504B4"/>
    <w:multiLevelType w:val="hybridMultilevel"/>
    <w:tmpl w:val="0D64FFF2"/>
    <w:lvl w:ilvl="0" w:tplc="5AE440E6">
      <w:start w:val="1"/>
      <w:numFmt w:val="japaneseCounting"/>
      <w:lvlText w:val="（%1）"/>
      <w:lvlJc w:val="left"/>
      <w:pPr>
        <w:ind w:left="720" w:hanging="720"/>
      </w:pPr>
      <w:rPr>
        <w:rFonts w:asciiTheme="minorEastAsia" w:eastAsiaTheme="minorEastAsia" w:hAnsiTheme="minorEastAsia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5" w15:restartNumberingAfterBreak="0">
    <w:nsid w:val="617D45DD"/>
    <w:multiLevelType w:val="hybridMultilevel"/>
    <w:tmpl w:val="F0080818"/>
    <w:lvl w:ilvl="0" w:tplc="C27E123A">
      <w:start w:val="1"/>
      <w:numFmt w:val="chineseCountingThousand"/>
      <w:lvlText w:val="(%1)"/>
      <w:lvlJc w:val="left"/>
      <w:pPr>
        <w:ind w:left="840" w:hanging="420"/>
      </w:pPr>
      <w:rPr>
        <w:b w:val="0"/>
        <w:bCs w:val="0"/>
        <w:sz w:val="24"/>
        <w:szCs w:val="24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6" w15:restartNumberingAfterBreak="0">
    <w:nsid w:val="62EB195F"/>
    <w:multiLevelType w:val="hybridMultilevel"/>
    <w:tmpl w:val="9A1E18F2"/>
    <w:lvl w:ilvl="0" w:tplc="714C1324">
      <w:start w:val="1"/>
      <w:numFmt w:val="japaneseCounting"/>
      <w:lvlText w:val="（%1）"/>
      <w:lvlJc w:val="left"/>
      <w:pPr>
        <w:ind w:left="1080" w:hanging="1080"/>
      </w:pPr>
      <w:rPr>
        <w:rFonts w:asciiTheme="minorEastAsia" w:hAnsiTheme="minorEastAsia" w:cs="Times New Roman" w:hint="default"/>
        <w:b w:val="0"/>
        <w:color w:val="auto"/>
        <w:sz w:val="24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7" w15:restartNumberingAfterBreak="0">
    <w:nsid w:val="644B6A72"/>
    <w:multiLevelType w:val="hybridMultilevel"/>
    <w:tmpl w:val="32AEC81A"/>
    <w:lvl w:ilvl="0" w:tplc="0CC2AD4C">
      <w:start w:val="1"/>
      <w:numFmt w:val="japaneseCounting"/>
      <w:lvlText w:val="（%1）"/>
      <w:lvlJc w:val="left"/>
      <w:pPr>
        <w:ind w:left="1140" w:hanging="720"/>
      </w:pPr>
      <w:rPr>
        <w:rFonts w:asciiTheme="minorEastAsia" w:eastAsiaTheme="minorEastAsia" w:hAnsiTheme="minorEastAsia" w:hint="default"/>
        <w:b/>
        <w:bCs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8" w15:restartNumberingAfterBreak="0">
    <w:nsid w:val="66E80C3E"/>
    <w:multiLevelType w:val="hybridMultilevel"/>
    <w:tmpl w:val="46BC16EE"/>
    <w:lvl w:ilvl="0" w:tplc="2620E064">
      <w:start w:val="1"/>
      <w:numFmt w:val="chineseCountingThousand"/>
      <w:lvlText w:val="(%1)"/>
      <w:lvlJc w:val="left"/>
      <w:pPr>
        <w:ind w:left="840" w:hanging="420"/>
      </w:pPr>
      <w:rPr>
        <w:b w:val="0"/>
        <w:bCs w:val="0"/>
        <w:sz w:val="24"/>
        <w:szCs w:val="24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9" w15:restartNumberingAfterBreak="0">
    <w:nsid w:val="6AA2111B"/>
    <w:multiLevelType w:val="hybridMultilevel"/>
    <w:tmpl w:val="872C2EC6"/>
    <w:lvl w:ilvl="0" w:tplc="B2CE17E2">
      <w:start w:val="1"/>
      <w:numFmt w:val="japaneseCounting"/>
      <w:lvlText w:val="（%1）"/>
      <w:lvlJc w:val="left"/>
      <w:pPr>
        <w:ind w:left="1440" w:hanging="1440"/>
      </w:pPr>
      <w:rPr>
        <w:rFonts w:asciiTheme="minorEastAsia" w:eastAsiaTheme="minorEastAsia" w:hAnsiTheme="minorEastAsia" w:cs="Times New Roman" w:hint="default"/>
        <w:b w:val="0"/>
        <w:color w:val="auto"/>
        <w:sz w:val="24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0" w15:restartNumberingAfterBreak="0">
    <w:nsid w:val="78400D8F"/>
    <w:multiLevelType w:val="hybridMultilevel"/>
    <w:tmpl w:val="FC001DB8"/>
    <w:lvl w:ilvl="0" w:tplc="6A9A18AC">
      <w:start w:val="1"/>
      <w:numFmt w:val="japaneseCounting"/>
      <w:lvlText w:val="（%1）"/>
      <w:lvlJc w:val="left"/>
      <w:pPr>
        <w:ind w:left="1884" w:hanging="1080"/>
      </w:pPr>
      <w:rPr>
        <w:rFonts w:asciiTheme="minorEastAsia" w:hAnsiTheme="minorEastAsia" w:cs="Times New Roman" w:hint="default"/>
        <w:b w:val="0"/>
        <w:color w:val="auto"/>
        <w:sz w:val="24"/>
      </w:rPr>
    </w:lvl>
    <w:lvl w:ilvl="1" w:tplc="04090019" w:tentative="1">
      <w:start w:val="1"/>
      <w:numFmt w:val="lowerLetter"/>
      <w:lvlText w:val="%2)"/>
      <w:lvlJc w:val="left"/>
      <w:pPr>
        <w:ind w:left="1644" w:hanging="420"/>
      </w:pPr>
    </w:lvl>
    <w:lvl w:ilvl="2" w:tplc="0409001B" w:tentative="1">
      <w:start w:val="1"/>
      <w:numFmt w:val="lowerRoman"/>
      <w:lvlText w:val="%3."/>
      <w:lvlJc w:val="right"/>
      <w:pPr>
        <w:ind w:left="2064" w:hanging="420"/>
      </w:pPr>
    </w:lvl>
    <w:lvl w:ilvl="3" w:tplc="0409000F" w:tentative="1">
      <w:start w:val="1"/>
      <w:numFmt w:val="decimal"/>
      <w:lvlText w:val="%4."/>
      <w:lvlJc w:val="left"/>
      <w:pPr>
        <w:ind w:left="2484" w:hanging="420"/>
      </w:pPr>
    </w:lvl>
    <w:lvl w:ilvl="4" w:tplc="04090019" w:tentative="1">
      <w:start w:val="1"/>
      <w:numFmt w:val="lowerLetter"/>
      <w:lvlText w:val="%5)"/>
      <w:lvlJc w:val="left"/>
      <w:pPr>
        <w:ind w:left="2904" w:hanging="420"/>
      </w:pPr>
    </w:lvl>
    <w:lvl w:ilvl="5" w:tplc="0409001B" w:tentative="1">
      <w:start w:val="1"/>
      <w:numFmt w:val="lowerRoman"/>
      <w:lvlText w:val="%6."/>
      <w:lvlJc w:val="right"/>
      <w:pPr>
        <w:ind w:left="3324" w:hanging="420"/>
      </w:pPr>
    </w:lvl>
    <w:lvl w:ilvl="6" w:tplc="0409000F" w:tentative="1">
      <w:start w:val="1"/>
      <w:numFmt w:val="decimal"/>
      <w:lvlText w:val="%7."/>
      <w:lvlJc w:val="left"/>
      <w:pPr>
        <w:ind w:left="3744" w:hanging="420"/>
      </w:pPr>
    </w:lvl>
    <w:lvl w:ilvl="7" w:tplc="04090019" w:tentative="1">
      <w:start w:val="1"/>
      <w:numFmt w:val="lowerLetter"/>
      <w:lvlText w:val="%8)"/>
      <w:lvlJc w:val="left"/>
      <w:pPr>
        <w:ind w:left="4164" w:hanging="420"/>
      </w:pPr>
    </w:lvl>
    <w:lvl w:ilvl="8" w:tplc="0409001B" w:tentative="1">
      <w:start w:val="1"/>
      <w:numFmt w:val="lowerRoman"/>
      <w:lvlText w:val="%9."/>
      <w:lvlJc w:val="right"/>
      <w:pPr>
        <w:ind w:left="4584" w:hanging="420"/>
      </w:pPr>
    </w:lvl>
  </w:abstractNum>
  <w:num w:numId="1">
    <w:abstractNumId w:val="8"/>
  </w:num>
  <w:num w:numId="2">
    <w:abstractNumId w:val="1"/>
  </w:num>
  <w:num w:numId="3">
    <w:abstractNumId w:val="11"/>
  </w:num>
  <w:num w:numId="4">
    <w:abstractNumId w:val="2"/>
  </w:num>
  <w:num w:numId="5">
    <w:abstractNumId w:val="7"/>
  </w:num>
  <w:num w:numId="6">
    <w:abstractNumId w:val="0"/>
  </w:num>
  <w:num w:numId="7">
    <w:abstractNumId w:val="13"/>
  </w:num>
  <w:num w:numId="8">
    <w:abstractNumId w:val="17"/>
  </w:num>
  <w:num w:numId="9">
    <w:abstractNumId w:val="4"/>
  </w:num>
  <w:num w:numId="10">
    <w:abstractNumId w:val="19"/>
  </w:num>
  <w:num w:numId="11">
    <w:abstractNumId w:val="9"/>
  </w:num>
  <w:num w:numId="12">
    <w:abstractNumId w:val="20"/>
  </w:num>
  <w:num w:numId="13">
    <w:abstractNumId w:val="6"/>
  </w:num>
  <w:num w:numId="14">
    <w:abstractNumId w:val="3"/>
  </w:num>
  <w:num w:numId="15">
    <w:abstractNumId w:val="10"/>
  </w:num>
  <w:num w:numId="16">
    <w:abstractNumId w:val="14"/>
  </w:num>
  <w:num w:numId="17">
    <w:abstractNumId w:val="16"/>
  </w:num>
  <w:num w:numId="18">
    <w:abstractNumId w:val="18"/>
  </w:num>
  <w:num w:numId="19">
    <w:abstractNumId w:val="5"/>
  </w:num>
  <w:num w:numId="20">
    <w:abstractNumId w:val="12"/>
  </w:num>
  <w:num w:numId="2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oNotDisplayPageBoundaries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F8E"/>
    <w:rsid w:val="0000084D"/>
    <w:rsid w:val="00001C4D"/>
    <w:rsid w:val="00002ADA"/>
    <w:rsid w:val="00003520"/>
    <w:rsid w:val="00004614"/>
    <w:rsid w:val="000050EE"/>
    <w:rsid w:val="000057E5"/>
    <w:rsid w:val="00005DF9"/>
    <w:rsid w:val="000069C1"/>
    <w:rsid w:val="00007763"/>
    <w:rsid w:val="00007BF0"/>
    <w:rsid w:val="00010384"/>
    <w:rsid w:val="0001081E"/>
    <w:rsid w:val="0001252D"/>
    <w:rsid w:val="0001364D"/>
    <w:rsid w:val="00013696"/>
    <w:rsid w:val="00014BDA"/>
    <w:rsid w:val="00016E17"/>
    <w:rsid w:val="00017CB5"/>
    <w:rsid w:val="000200F7"/>
    <w:rsid w:val="00021BAE"/>
    <w:rsid w:val="00021FE6"/>
    <w:rsid w:val="000264A0"/>
    <w:rsid w:val="0002756D"/>
    <w:rsid w:val="0002765C"/>
    <w:rsid w:val="000301B4"/>
    <w:rsid w:val="000324A1"/>
    <w:rsid w:val="00033A55"/>
    <w:rsid w:val="00033C32"/>
    <w:rsid w:val="00034605"/>
    <w:rsid w:val="00036D9C"/>
    <w:rsid w:val="0004124E"/>
    <w:rsid w:val="00042041"/>
    <w:rsid w:val="00042974"/>
    <w:rsid w:val="00043181"/>
    <w:rsid w:val="00043DCC"/>
    <w:rsid w:val="000454F5"/>
    <w:rsid w:val="0004657B"/>
    <w:rsid w:val="0004727E"/>
    <w:rsid w:val="00047577"/>
    <w:rsid w:val="00050049"/>
    <w:rsid w:val="000502DC"/>
    <w:rsid w:val="00050456"/>
    <w:rsid w:val="0005127F"/>
    <w:rsid w:val="00051298"/>
    <w:rsid w:val="00052C94"/>
    <w:rsid w:val="00053489"/>
    <w:rsid w:val="00053E82"/>
    <w:rsid w:val="000543D8"/>
    <w:rsid w:val="00055B8C"/>
    <w:rsid w:val="00056112"/>
    <w:rsid w:val="00056F90"/>
    <w:rsid w:val="000606D4"/>
    <w:rsid w:val="000610D9"/>
    <w:rsid w:val="00061762"/>
    <w:rsid w:val="00061E93"/>
    <w:rsid w:val="0006213A"/>
    <w:rsid w:val="000622D3"/>
    <w:rsid w:val="000626FC"/>
    <w:rsid w:val="00062E07"/>
    <w:rsid w:val="00063816"/>
    <w:rsid w:val="00063BB6"/>
    <w:rsid w:val="00064B08"/>
    <w:rsid w:val="00065051"/>
    <w:rsid w:val="000658DD"/>
    <w:rsid w:val="00065961"/>
    <w:rsid w:val="00065A1E"/>
    <w:rsid w:val="00065E52"/>
    <w:rsid w:val="00065EFE"/>
    <w:rsid w:val="00066108"/>
    <w:rsid w:val="00066AA7"/>
    <w:rsid w:val="0006750B"/>
    <w:rsid w:val="00070207"/>
    <w:rsid w:val="000709A7"/>
    <w:rsid w:val="00071CE6"/>
    <w:rsid w:val="00073028"/>
    <w:rsid w:val="000733D5"/>
    <w:rsid w:val="00073762"/>
    <w:rsid w:val="00074E20"/>
    <w:rsid w:val="0007540E"/>
    <w:rsid w:val="0007626D"/>
    <w:rsid w:val="00077364"/>
    <w:rsid w:val="00080B9E"/>
    <w:rsid w:val="00081BA4"/>
    <w:rsid w:val="000828C5"/>
    <w:rsid w:val="00083596"/>
    <w:rsid w:val="00083938"/>
    <w:rsid w:val="00084E8C"/>
    <w:rsid w:val="00086693"/>
    <w:rsid w:val="000874F3"/>
    <w:rsid w:val="00087DAD"/>
    <w:rsid w:val="00091203"/>
    <w:rsid w:val="00091ED8"/>
    <w:rsid w:val="00092120"/>
    <w:rsid w:val="000929CA"/>
    <w:rsid w:val="00093BC1"/>
    <w:rsid w:val="00094252"/>
    <w:rsid w:val="000945F7"/>
    <w:rsid w:val="00095EA5"/>
    <w:rsid w:val="000970FF"/>
    <w:rsid w:val="000A0320"/>
    <w:rsid w:val="000A0325"/>
    <w:rsid w:val="000A0619"/>
    <w:rsid w:val="000A1595"/>
    <w:rsid w:val="000A279F"/>
    <w:rsid w:val="000A2EF4"/>
    <w:rsid w:val="000A4440"/>
    <w:rsid w:val="000A6688"/>
    <w:rsid w:val="000A74C1"/>
    <w:rsid w:val="000A7BB1"/>
    <w:rsid w:val="000B2536"/>
    <w:rsid w:val="000B2B6A"/>
    <w:rsid w:val="000B2FD7"/>
    <w:rsid w:val="000B3FB1"/>
    <w:rsid w:val="000B4439"/>
    <w:rsid w:val="000C0E96"/>
    <w:rsid w:val="000C2779"/>
    <w:rsid w:val="000C2F2B"/>
    <w:rsid w:val="000C3067"/>
    <w:rsid w:val="000C34A4"/>
    <w:rsid w:val="000C3883"/>
    <w:rsid w:val="000C3D01"/>
    <w:rsid w:val="000C4546"/>
    <w:rsid w:val="000C4575"/>
    <w:rsid w:val="000C6D59"/>
    <w:rsid w:val="000D0169"/>
    <w:rsid w:val="000D2C8D"/>
    <w:rsid w:val="000D3112"/>
    <w:rsid w:val="000D34D7"/>
    <w:rsid w:val="000D3BD5"/>
    <w:rsid w:val="000D485A"/>
    <w:rsid w:val="000D489C"/>
    <w:rsid w:val="000D5645"/>
    <w:rsid w:val="000D566B"/>
    <w:rsid w:val="000D65CA"/>
    <w:rsid w:val="000D6F05"/>
    <w:rsid w:val="000D6F26"/>
    <w:rsid w:val="000D6FB3"/>
    <w:rsid w:val="000D73F0"/>
    <w:rsid w:val="000D74AF"/>
    <w:rsid w:val="000E00B6"/>
    <w:rsid w:val="000E0781"/>
    <w:rsid w:val="000E07CA"/>
    <w:rsid w:val="000E0C4E"/>
    <w:rsid w:val="000E1E79"/>
    <w:rsid w:val="000E29F8"/>
    <w:rsid w:val="000E3B51"/>
    <w:rsid w:val="000E4153"/>
    <w:rsid w:val="000E42A9"/>
    <w:rsid w:val="000E4556"/>
    <w:rsid w:val="000E5568"/>
    <w:rsid w:val="000F0F83"/>
    <w:rsid w:val="000F11C5"/>
    <w:rsid w:val="000F1C1A"/>
    <w:rsid w:val="000F21E0"/>
    <w:rsid w:val="000F3050"/>
    <w:rsid w:val="000F3F1D"/>
    <w:rsid w:val="000F4318"/>
    <w:rsid w:val="000F5DF2"/>
    <w:rsid w:val="000F64C0"/>
    <w:rsid w:val="000F6818"/>
    <w:rsid w:val="000F6A4D"/>
    <w:rsid w:val="000F6B0B"/>
    <w:rsid w:val="000F7BC3"/>
    <w:rsid w:val="00100440"/>
    <w:rsid w:val="00100803"/>
    <w:rsid w:val="0010097C"/>
    <w:rsid w:val="00100B21"/>
    <w:rsid w:val="0010180F"/>
    <w:rsid w:val="00102838"/>
    <w:rsid w:val="001031D6"/>
    <w:rsid w:val="001043D5"/>
    <w:rsid w:val="001046E9"/>
    <w:rsid w:val="00105C73"/>
    <w:rsid w:val="001067E3"/>
    <w:rsid w:val="00111903"/>
    <w:rsid w:val="00113506"/>
    <w:rsid w:val="00114BF7"/>
    <w:rsid w:val="00114FFC"/>
    <w:rsid w:val="00115A5B"/>
    <w:rsid w:val="00115AFD"/>
    <w:rsid w:val="00115E03"/>
    <w:rsid w:val="001160BA"/>
    <w:rsid w:val="00121AF5"/>
    <w:rsid w:val="00122D65"/>
    <w:rsid w:val="00123C07"/>
    <w:rsid w:val="0012551D"/>
    <w:rsid w:val="0012598C"/>
    <w:rsid w:val="00125FF6"/>
    <w:rsid w:val="0012671C"/>
    <w:rsid w:val="0012737F"/>
    <w:rsid w:val="00127A35"/>
    <w:rsid w:val="00130F34"/>
    <w:rsid w:val="00131841"/>
    <w:rsid w:val="00131B92"/>
    <w:rsid w:val="001320BD"/>
    <w:rsid w:val="001325B3"/>
    <w:rsid w:val="001343AB"/>
    <w:rsid w:val="00134836"/>
    <w:rsid w:val="001353D2"/>
    <w:rsid w:val="00136A57"/>
    <w:rsid w:val="00137127"/>
    <w:rsid w:val="001377C8"/>
    <w:rsid w:val="0013784D"/>
    <w:rsid w:val="00137C3A"/>
    <w:rsid w:val="00140240"/>
    <w:rsid w:val="00140E2F"/>
    <w:rsid w:val="00141BDE"/>
    <w:rsid w:val="00141D46"/>
    <w:rsid w:val="00141E9F"/>
    <w:rsid w:val="00142771"/>
    <w:rsid w:val="001428BE"/>
    <w:rsid w:val="00142BF5"/>
    <w:rsid w:val="00142FA2"/>
    <w:rsid w:val="00143618"/>
    <w:rsid w:val="00143E0F"/>
    <w:rsid w:val="00144245"/>
    <w:rsid w:val="00144495"/>
    <w:rsid w:val="00145BBD"/>
    <w:rsid w:val="00145E60"/>
    <w:rsid w:val="001465CA"/>
    <w:rsid w:val="00146EE8"/>
    <w:rsid w:val="00147F8B"/>
    <w:rsid w:val="0015055A"/>
    <w:rsid w:val="00151971"/>
    <w:rsid w:val="001524E6"/>
    <w:rsid w:val="00152B55"/>
    <w:rsid w:val="00153106"/>
    <w:rsid w:val="00153BDE"/>
    <w:rsid w:val="001547AA"/>
    <w:rsid w:val="00154AE3"/>
    <w:rsid w:val="0015537D"/>
    <w:rsid w:val="00155FE7"/>
    <w:rsid w:val="0015654B"/>
    <w:rsid w:val="001569C8"/>
    <w:rsid w:val="00156A52"/>
    <w:rsid w:val="0015799E"/>
    <w:rsid w:val="00161463"/>
    <w:rsid w:val="00161E9F"/>
    <w:rsid w:val="0016298E"/>
    <w:rsid w:val="001630A2"/>
    <w:rsid w:val="00163841"/>
    <w:rsid w:val="00164142"/>
    <w:rsid w:val="001663DA"/>
    <w:rsid w:val="00166DE1"/>
    <w:rsid w:val="001678F2"/>
    <w:rsid w:val="00170F10"/>
    <w:rsid w:val="00171849"/>
    <w:rsid w:val="00171E61"/>
    <w:rsid w:val="00171EA8"/>
    <w:rsid w:val="00173C40"/>
    <w:rsid w:val="00174AF0"/>
    <w:rsid w:val="00174C13"/>
    <w:rsid w:val="00176E8F"/>
    <w:rsid w:val="00177189"/>
    <w:rsid w:val="001776E8"/>
    <w:rsid w:val="00177976"/>
    <w:rsid w:val="00177FD0"/>
    <w:rsid w:val="0018119E"/>
    <w:rsid w:val="00181B08"/>
    <w:rsid w:val="00181EF4"/>
    <w:rsid w:val="00182460"/>
    <w:rsid w:val="00182DDA"/>
    <w:rsid w:val="00183235"/>
    <w:rsid w:val="00184C67"/>
    <w:rsid w:val="001850A6"/>
    <w:rsid w:val="00185BBF"/>
    <w:rsid w:val="00185FE3"/>
    <w:rsid w:val="001862C1"/>
    <w:rsid w:val="001868DC"/>
    <w:rsid w:val="00186974"/>
    <w:rsid w:val="00187669"/>
    <w:rsid w:val="00190FD8"/>
    <w:rsid w:val="0019198B"/>
    <w:rsid w:val="00191FDC"/>
    <w:rsid w:val="00192702"/>
    <w:rsid w:val="0019379F"/>
    <w:rsid w:val="0019455F"/>
    <w:rsid w:val="00194762"/>
    <w:rsid w:val="00194BD6"/>
    <w:rsid w:val="0019547C"/>
    <w:rsid w:val="0019683D"/>
    <w:rsid w:val="001978B8"/>
    <w:rsid w:val="00197B6B"/>
    <w:rsid w:val="001A002C"/>
    <w:rsid w:val="001A07F0"/>
    <w:rsid w:val="001A086A"/>
    <w:rsid w:val="001A1202"/>
    <w:rsid w:val="001A18C4"/>
    <w:rsid w:val="001A301C"/>
    <w:rsid w:val="001A3463"/>
    <w:rsid w:val="001A34C5"/>
    <w:rsid w:val="001A396D"/>
    <w:rsid w:val="001A3C89"/>
    <w:rsid w:val="001A41A3"/>
    <w:rsid w:val="001A4517"/>
    <w:rsid w:val="001A5362"/>
    <w:rsid w:val="001A6D5C"/>
    <w:rsid w:val="001A783A"/>
    <w:rsid w:val="001B0986"/>
    <w:rsid w:val="001B1334"/>
    <w:rsid w:val="001B752C"/>
    <w:rsid w:val="001B77DB"/>
    <w:rsid w:val="001C060A"/>
    <w:rsid w:val="001C1587"/>
    <w:rsid w:val="001C30C6"/>
    <w:rsid w:val="001C389E"/>
    <w:rsid w:val="001C3C1B"/>
    <w:rsid w:val="001C3E60"/>
    <w:rsid w:val="001C4489"/>
    <w:rsid w:val="001C476D"/>
    <w:rsid w:val="001C4E68"/>
    <w:rsid w:val="001C53EF"/>
    <w:rsid w:val="001C7C1C"/>
    <w:rsid w:val="001D0553"/>
    <w:rsid w:val="001D0687"/>
    <w:rsid w:val="001D1078"/>
    <w:rsid w:val="001D16AE"/>
    <w:rsid w:val="001D1E1D"/>
    <w:rsid w:val="001D1E7A"/>
    <w:rsid w:val="001D2033"/>
    <w:rsid w:val="001D2E59"/>
    <w:rsid w:val="001D319E"/>
    <w:rsid w:val="001D3BA4"/>
    <w:rsid w:val="001D407F"/>
    <w:rsid w:val="001D4DBB"/>
    <w:rsid w:val="001D51A4"/>
    <w:rsid w:val="001D5B50"/>
    <w:rsid w:val="001E10EA"/>
    <w:rsid w:val="001E22ED"/>
    <w:rsid w:val="001E290D"/>
    <w:rsid w:val="001E2AC4"/>
    <w:rsid w:val="001E32D5"/>
    <w:rsid w:val="001E3A0E"/>
    <w:rsid w:val="001E3A6F"/>
    <w:rsid w:val="001E4C52"/>
    <w:rsid w:val="001E6FF5"/>
    <w:rsid w:val="001E78FA"/>
    <w:rsid w:val="001E7D3B"/>
    <w:rsid w:val="001E7FBC"/>
    <w:rsid w:val="001F15F4"/>
    <w:rsid w:val="001F1CBF"/>
    <w:rsid w:val="001F3A3F"/>
    <w:rsid w:val="001F446A"/>
    <w:rsid w:val="001F4973"/>
    <w:rsid w:val="001F4DB9"/>
    <w:rsid w:val="001F5313"/>
    <w:rsid w:val="001F5939"/>
    <w:rsid w:val="001F6D9F"/>
    <w:rsid w:val="001F730D"/>
    <w:rsid w:val="001F75DE"/>
    <w:rsid w:val="001F7D54"/>
    <w:rsid w:val="00200528"/>
    <w:rsid w:val="0020055D"/>
    <w:rsid w:val="002005AA"/>
    <w:rsid w:val="00200789"/>
    <w:rsid w:val="002013DB"/>
    <w:rsid w:val="00201C1E"/>
    <w:rsid w:val="00202BB1"/>
    <w:rsid w:val="002043C6"/>
    <w:rsid w:val="002045DC"/>
    <w:rsid w:val="00204DEA"/>
    <w:rsid w:val="00205346"/>
    <w:rsid w:val="00205BA6"/>
    <w:rsid w:val="0020631D"/>
    <w:rsid w:val="002066F1"/>
    <w:rsid w:val="0020675D"/>
    <w:rsid w:val="00210BAE"/>
    <w:rsid w:val="00211C6A"/>
    <w:rsid w:val="00211E63"/>
    <w:rsid w:val="002144B4"/>
    <w:rsid w:val="00214A8D"/>
    <w:rsid w:val="00220873"/>
    <w:rsid w:val="00221889"/>
    <w:rsid w:val="00221B60"/>
    <w:rsid w:val="002243FD"/>
    <w:rsid w:val="00224429"/>
    <w:rsid w:val="00224475"/>
    <w:rsid w:val="00225483"/>
    <w:rsid w:val="0022576E"/>
    <w:rsid w:val="00226389"/>
    <w:rsid w:val="00227E01"/>
    <w:rsid w:val="00227F4D"/>
    <w:rsid w:val="00230073"/>
    <w:rsid w:val="002300B7"/>
    <w:rsid w:val="00230205"/>
    <w:rsid w:val="00230F5A"/>
    <w:rsid w:val="00230FBD"/>
    <w:rsid w:val="00231229"/>
    <w:rsid w:val="00231639"/>
    <w:rsid w:val="00232D43"/>
    <w:rsid w:val="00233E52"/>
    <w:rsid w:val="00234AF5"/>
    <w:rsid w:val="00234B91"/>
    <w:rsid w:val="002356B9"/>
    <w:rsid w:val="002356D6"/>
    <w:rsid w:val="00235ECA"/>
    <w:rsid w:val="002369AC"/>
    <w:rsid w:val="00236C37"/>
    <w:rsid w:val="00236F7C"/>
    <w:rsid w:val="00236FAD"/>
    <w:rsid w:val="00237BB7"/>
    <w:rsid w:val="00240FFE"/>
    <w:rsid w:val="002443C6"/>
    <w:rsid w:val="002451D2"/>
    <w:rsid w:val="0024570E"/>
    <w:rsid w:val="00247413"/>
    <w:rsid w:val="002508A3"/>
    <w:rsid w:val="0025098A"/>
    <w:rsid w:val="00250E13"/>
    <w:rsid w:val="00250EDA"/>
    <w:rsid w:val="0025121E"/>
    <w:rsid w:val="00252367"/>
    <w:rsid w:val="0025331F"/>
    <w:rsid w:val="00255E4C"/>
    <w:rsid w:val="002573AB"/>
    <w:rsid w:val="00260F51"/>
    <w:rsid w:val="002617AC"/>
    <w:rsid w:val="002618BA"/>
    <w:rsid w:val="00262090"/>
    <w:rsid w:val="00262363"/>
    <w:rsid w:val="002631B6"/>
    <w:rsid w:val="00265753"/>
    <w:rsid w:val="00265AED"/>
    <w:rsid w:val="0026617A"/>
    <w:rsid w:val="0026747D"/>
    <w:rsid w:val="0026779E"/>
    <w:rsid w:val="0027032E"/>
    <w:rsid w:val="00270917"/>
    <w:rsid w:val="00270E7B"/>
    <w:rsid w:val="002713DF"/>
    <w:rsid w:val="0027183E"/>
    <w:rsid w:val="00272FF1"/>
    <w:rsid w:val="002749B5"/>
    <w:rsid w:val="00276416"/>
    <w:rsid w:val="00277938"/>
    <w:rsid w:val="00280EAD"/>
    <w:rsid w:val="002819F1"/>
    <w:rsid w:val="00281E11"/>
    <w:rsid w:val="00282471"/>
    <w:rsid w:val="00285023"/>
    <w:rsid w:val="00285050"/>
    <w:rsid w:val="00285561"/>
    <w:rsid w:val="00285EFB"/>
    <w:rsid w:val="00285F58"/>
    <w:rsid w:val="002870D5"/>
    <w:rsid w:val="00287794"/>
    <w:rsid w:val="002877D9"/>
    <w:rsid w:val="00287D3E"/>
    <w:rsid w:val="00290AF9"/>
    <w:rsid w:val="00290FF9"/>
    <w:rsid w:val="00291052"/>
    <w:rsid w:val="00291271"/>
    <w:rsid w:val="0029206A"/>
    <w:rsid w:val="002921A9"/>
    <w:rsid w:val="002928E9"/>
    <w:rsid w:val="00292916"/>
    <w:rsid w:val="002929F2"/>
    <w:rsid w:val="00292EDF"/>
    <w:rsid w:val="00294CFB"/>
    <w:rsid w:val="00294F08"/>
    <w:rsid w:val="00295486"/>
    <w:rsid w:val="00295CFA"/>
    <w:rsid w:val="00295EED"/>
    <w:rsid w:val="00297084"/>
    <w:rsid w:val="002974A4"/>
    <w:rsid w:val="002974FC"/>
    <w:rsid w:val="002A00E9"/>
    <w:rsid w:val="002A0338"/>
    <w:rsid w:val="002A0A27"/>
    <w:rsid w:val="002A2443"/>
    <w:rsid w:val="002A285B"/>
    <w:rsid w:val="002A2D90"/>
    <w:rsid w:val="002A355A"/>
    <w:rsid w:val="002A36CC"/>
    <w:rsid w:val="002A3C50"/>
    <w:rsid w:val="002A5AAD"/>
    <w:rsid w:val="002A5B02"/>
    <w:rsid w:val="002A62B8"/>
    <w:rsid w:val="002A66BB"/>
    <w:rsid w:val="002A7DCC"/>
    <w:rsid w:val="002B0176"/>
    <w:rsid w:val="002B119E"/>
    <w:rsid w:val="002B1F4D"/>
    <w:rsid w:val="002B29E7"/>
    <w:rsid w:val="002B2D5E"/>
    <w:rsid w:val="002B33DB"/>
    <w:rsid w:val="002B72D7"/>
    <w:rsid w:val="002C038C"/>
    <w:rsid w:val="002C0D23"/>
    <w:rsid w:val="002C20E0"/>
    <w:rsid w:val="002C2ACE"/>
    <w:rsid w:val="002C2DAF"/>
    <w:rsid w:val="002C5EBC"/>
    <w:rsid w:val="002D027E"/>
    <w:rsid w:val="002D366E"/>
    <w:rsid w:val="002D3B68"/>
    <w:rsid w:val="002D3F6E"/>
    <w:rsid w:val="002D477E"/>
    <w:rsid w:val="002D492E"/>
    <w:rsid w:val="002D63F9"/>
    <w:rsid w:val="002D7356"/>
    <w:rsid w:val="002D7519"/>
    <w:rsid w:val="002D7ABE"/>
    <w:rsid w:val="002E17E3"/>
    <w:rsid w:val="002E2913"/>
    <w:rsid w:val="002E2948"/>
    <w:rsid w:val="002E2D02"/>
    <w:rsid w:val="002E5714"/>
    <w:rsid w:val="002E6FAB"/>
    <w:rsid w:val="002F0B7E"/>
    <w:rsid w:val="002F1175"/>
    <w:rsid w:val="002F1388"/>
    <w:rsid w:val="002F1802"/>
    <w:rsid w:val="002F20A9"/>
    <w:rsid w:val="002F262A"/>
    <w:rsid w:val="002F38E0"/>
    <w:rsid w:val="002F4122"/>
    <w:rsid w:val="002F5348"/>
    <w:rsid w:val="002F62A5"/>
    <w:rsid w:val="002F6468"/>
    <w:rsid w:val="002F70CF"/>
    <w:rsid w:val="002F7716"/>
    <w:rsid w:val="003010D2"/>
    <w:rsid w:val="0030193A"/>
    <w:rsid w:val="00301D01"/>
    <w:rsid w:val="0030282B"/>
    <w:rsid w:val="0030287E"/>
    <w:rsid w:val="00303AFB"/>
    <w:rsid w:val="00303B13"/>
    <w:rsid w:val="0030462A"/>
    <w:rsid w:val="00304BCF"/>
    <w:rsid w:val="0030613C"/>
    <w:rsid w:val="00310723"/>
    <w:rsid w:val="00311367"/>
    <w:rsid w:val="0031139D"/>
    <w:rsid w:val="00311725"/>
    <w:rsid w:val="003131F5"/>
    <w:rsid w:val="003200CB"/>
    <w:rsid w:val="003200E0"/>
    <w:rsid w:val="00320CA9"/>
    <w:rsid w:val="00321333"/>
    <w:rsid w:val="00325A77"/>
    <w:rsid w:val="00325D68"/>
    <w:rsid w:val="00325DEA"/>
    <w:rsid w:val="00325F2A"/>
    <w:rsid w:val="0032605C"/>
    <w:rsid w:val="0032629B"/>
    <w:rsid w:val="003271F6"/>
    <w:rsid w:val="003304F5"/>
    <w:rsid w:val="0033065C"/>
    <w:rsid w:val="0033275A"/>
    <w:rsid w:val="00332829"/>
    <w:rsid w:val="003329DB"/>
    <w:rsid w:val="00332E38"/>
    <w:rsid w:val="00333A7F"/>
    <w:rsid w:val="00334847"/>
    <w:rsid w:val="003350B1"/>
    <w:rsid w:val="00335B08"/>
    <w:rsid w:val="00340230"/>
    <w:rsid w:val="00340555"/>
    <w:rsid w:val="00340604"/>
    <w:rsid w:val="00340E5D"/>
    <w:rsid w:val="003428BC"/>
    <w:rsid w:val="00343A77"/>
    <w:rsid w:val="00347726"/>
    <w:rsid w:val="00347772"/>
    <w:rsid w:val="00347F24"/>
    <w:rsid w:val="003501A0"/>
    <w:rsid w:val="003501E7"/>
    <w:rsid w:val="003508DF"/>
    <w:rsid w:val="0035148B"/>
    <w:rsid w:val="00351D71"/>
    <w:rsid w:val="00351DE6"/>
    <w:rsid w:val="00352257"/>
    <w:rsid w:val="003538E2"/>
    <w:rsid w:val="00353BB4"/>
    <w:rsid w:val="00353DF7"/>
    <w:rsid w:val="0035524C"/>
    <w:rsid w:val="00361670"/>
    <w:rsid w:val="00362A34"/>
    <w:rsid w:val="00362C1C"/>
    <w:rsid w:val="00363299"/>
    <w:rsid w:val="00365A0F"/>
    <w:rsid w:val="0036757D"/>
    <w:rsid w:val="003676AB"/>
    <w:rsid w:val="00370ED1"/>
    <w:rsid w:val="003714EA"/>
    <w:rsid w:val="00371B96"/>
    <w:rsid w:val="0037252A"/>
    <w:rsid w:val="00372C51"/>
    <w:rsid w:val="003730C2"/>
    <w:rsid w:val="00373742"/>
    <w:rsid w:val="00373974"/>
    <w:rsid w:val="00373EA4"/>
    <w:rsid w:val="003743FD"/>
    <w:rsid w:val="00375D45"/>
    <w:rsid w:val="0037695A"/>
    <w:rsid w:val="00377F5D"/>
    <w:rsid w:val="003807FA"/>
    <w:rsid w:val="00381E3E"/>
    <w:rsid w:val="00382C0F"/>
    <w:rsid w:val="00382DFC"/>
    <w:rsid w:val="00384232"/>
    <w:rsid w:val="003845A4"/>
    <w:rsid w:val="00384875"/>
    <w:rsid w:val="00386327"/>
    <w:rsid w:val="00386C61"/>
    <w:rsid w:val="00390F5C"/>
    <w:rsid w:val="003916CC"/>
    <w:rsid w:val="00392530"/>
    <w:rsid w:val="003927F0"/>
    <w:rsid w:val="003945F7"/>
    <w:rsid w:val="003956A9"/>
    <w:rsid w:val="00396144"/>
    <w:rsid w:val="003969E1"/>
    <w:rsid w:val="00396C4C"/>
    <w:rsid w:val="00397477"/>
    <w:rsid w:val="00397508"/>
    <w:rsid w:val="003A03BA"/>
    <w:rsid w:val="003A113C"/>
    <w:rsid w:val="003A1BEE"/>
    <w:rsid w:val="003A2D32"/>
    <w:rsid w:val="003A3579"/>
    <w:rsid w:val="003A3CCB"/>
    <w:rsid w:val="003A3DC5"/>
    <w:rsid w:val="003A5527"/>
    <w:rsid w:val="003A7B74"/>
    <w:rsid w:val="003B0CEF"/>
    <w:rsid w:val="003B386E"/>
    <w:rsid w:val="003B3DA7"/>
    <w:rsid w:val="003B4996"/>
    <w:rsid w:val="003B54D9"/>
    <w:rsid w:val="003B6A92"/>
    <w:rsid w:val="003B714D"/>
    <w:rsid w:val="003C0BAE"/>
    <w:rsid w:val="003C0E8A"/>
    <w:rsid w:val="003C10D2"/>
    <w:rsid w:val="003C15BE"/>
    <w:rsid w:val="003C37B6"/>
    <w:rsid w:val="003C6199"/>
    <w:rsid w:val="003C7117"/>
    <w:rsid w:val="003C7989"/>
    <w:rsid w:val="003C79B1"/>
    <w:rsid w:val="003D12A4"/>
    <w:rsid w:val="003D15D0"/>
    <w:rsid w:val="003D3BBC"/>
    <w:rsid w:val="003D4FE1"/>
    <w:rsid w:val="003D6FFA"/>
    <w:rsid w:val="003D712A"/>
    <w:rsid w:val="003E017B"/>
    <w:rsid w:val="003E0843"/>
    <w:rsid w:val="003E17E2"/>
    <w:rsid w:val="003E1E35"/>
    <w:rsid w:val="003E3036"/>
    <w:rsid w:val="003E3279"/>
    <w:rsid w:val="003E3973"/>
    <w:rsid w:val="003E3FC2"/>
    <w:rsid w:val="003E48E4"/>
    <w:rsid w:val="003E4DBF"/>
    <w:rsid w:val="003E4E1A"/>
    <w:rsid w:val="003E60A5"/>
    <w:rsid w:val="003E6120"/>
    <w:rsid w:val="003E61F4"/>
    <w:rsid w:val="003E759E"/>
    <w:rsid w:val="003E7ED8"/>
    <w:rsid w:val="003F0832"/>
    <w:rsid w:val="003F2804"/>
    <w:rsid w:val="003F2C5A"/>
    <w:rsid w:val="003F332B"/>
    <w:rsid w:val="003F39ED"/>
    <w:rsid w:val="003F4783"/>
    <w:rsid w:val="003F505A"/>
    <w:rsid w:val="003F589A"/>
    <w:rsid w:val="003F5EA7"/>
    <w:rsid w:val="003F6090"/>
    <w:rsid w:val="003F75B9"/>
    <w:rsid w:val="003F7D7A"/>
    <w:rsid w:val="004003DC"/>
    <w:rsid w:val="00403420"/>
    <w:rsid w:val="00403B07"/>
    <w:rsid w:val="0040491E"/>
    <w:rsid w:val="00406119"/>
    <w:rsid w:val="004069C5"/>
    <w:rsid w:val="004077AF"/>
    <w:rsid w:val="0041006D"/>
    <w:rsid w:val="00410C61"/>
    <w:rsid w:val="004117B4"/>
    <w:rsid w:val="00414C66"/>
    <w:rsid w:val="00416533"/>
    <w:rsid w:val="00417D52"/>
    <w:rsid w:val="00420808"/>
    <w:rsid w:val="00421B99"/>
    <w:rsid w:val="004242F8"/>
    <w:rsid w:val="004244AA"/>
    <w:rsid w:val="004249B0"/>
    <w:rsid w:val="00425F76"/>
    <w:rsid w:val="0042607C"/>
    <w:rsid w:val="004261E8"/>
    <w:rsid w:val="004272F9"/>
    <w:rsid w:val="0043092A"/>
    <w:rsid w:val="004311C1"/>
    <w:rsid w:val="00431767"/>
    <w:rsid w:val="00432AF1"/>
    <w:rsid w:val="004332B5"/>
    <w:rsid w:val="004338EC"/>
    <w:rsid w:val="00433A80"/>
    <w:rsid w:val="00434DD3"/>
    <w:rsid w:val="00435C68"/>
    <w:rsid w:val="00435D3B"/>
    <w:rsid w:val="00435DCC"/>
    <w:rsid w:val="00436EA4"/>
    <w:rsid w:val="0043793E"/>
    <w:rsid w:val="00440217"/>
    <w:rsid w:val="00441108"/>
    <w:rsid w:val="0044125E"/>
    <w:rsid w:val="004416B0"/>
    <w:rsid w:val="0044377A"/>
    <w:rsid w:val="0044407F"/>
    <w:rsid w:val="004445F4"/>
    <w:rsid w:val="00446CE7"/>
    <w:rsid w:val="004478D1"/>
    <w:rsid w:val="00447A9B"/>
    <w:rsid w:val="00450F24"/>
    <w:rsid w:val="00451029"/>
    <w:rsid w:val="004511DE"/>
    <w:rsid w:val="0045124D"/>
    <w:rsid w:val="00454893"/>
    <w:rsid w:val="00455BD3"/>
    <w:rsid w:val="00455F05"/>
    <w:rsid w:val="00457640"/>
    <w:rsid w:val="00457B75"/>
    <w:rsid w:val="00460040"/>
    <w:rsid w:val="00462274"/>
    <w:rsid w:val="004629BE"/>
    <w:rsid w:val="00462FC1"/>
    <w:rsid w:val="00463D58"/>
    <w:rsid w:val="00464113"/>
    <w:rsid w:val="0046459D"/>
    <w:rsid w:val="004648A1"/>
    <w:rsid w:val="00464CC1"/>
    <w:rsid w:val="00465211"/>
    <w:rsid w:val="00465CCC"/>
    <w:rsid w:val="00466754"/>
    <w:rsid w:val="00466D37"/>
    <w:rsid w:val="00467EA4"/>
    <w:rsid w:val="00467FBC"/>
    <w:rsid w:val="00470AF8"/>
    <w:rsid w:val="004713FA"/>
    <w:rsid w:val="0047360A"/>
    <w:rsid w:val="00474B0C"/>
    <w:rsid w:val="00474DDA"/>
    <w:rsid w:val="00476048"/>
    <w:rsid w:val="0047750E"/>
    <w:rsid w:val="00477B2D"/>
    <w:rsid w:val="00477DBB"/>
    <w:rsid w:val="00480AEB"/>
    <w:rsid w:val="00480B36"/>
    <w:rsid w:val="0048440D"/>
    <w:rsid w:val="0048498C"/>
    <w:rsid w:val="00484C2B"/>
    <w:rsid w:val="004851FB"/>
    <w:rsid w:val="00485733"/>
    <w:rsid w:val="00485ADC"/>
    <w:rsid w:val="00485B4E"/>
    <w:rsid w:val="00485FAC"/>
    <w:rsid w:val="004877F2"/>
    <w:rsid w:val="004905B8"/>
    <w:rsid w:val="00493BD8"/>
    <w:rsid w:val="004940F7"/>
    <w:rsid w:val="0049561D"/>
    <w:rsid w:val="00495B33"/>
    <w:rsid w:val="00495CF9"/>
    <w:rsid w:val="0049732A"/>
    <w:rsid w:val="004A020B"/>
    <w:rsid w:val="004A2C5F"/>
    <w:rsid w:val="004A3CAB"/>
    <w:rsid w:val="004A3CAD"/>
    <w:rsid w:val="004A50B3"/>
    <w:rsid w:val="004A6E4E"/>
    <w:rsid w:val="004A7697"/>
    <w:rsid w:val="004A7731"/>
    <w:rsid w:val="004A7BD3"/>
    <w:rsid w:val="004B117E"/>
    <w:rsid w:val="004B19A9"/>
    <w:rsid w:val="004B2175"/>
    <w:rsid w:val="004B3D88"/>
    <w:rsid w:val="004B43C7"/>
    <w:rsid w:val="004B5A87"/>
    <w:rsid w:val="004B6061"/>
    <w:rsid w:val="004B730C"/>
    <w:rsid w:val="004B7E39"/>
    <w:rsid w:val="004C04BA"/>
    <w:rsid w:val="004C0A55"/>
    <w:rsid w:val="004C0D7B"/>
    <w:rsid w:val="004C0F86"/>
    <w:rsid w:val="004C1B19"/>
    <w:rsid w:val="004C1E6C"/>
    <w:rsid w:val="004C2107"/>
    <w:rsid w:val="004C213B"/>
    <w:rsid w:val="004C2840"/>
    <w:rsid w:val="004C32F3"/>
    <w:rsid w:val="004C3D53"/>
    <w:rsid w:val="004C5DC1"/>
    <w:rsid w:val="004C7266"/>
    <w:rsid w:val="004C727C"/>
    <w:rsid w:val="004C7665"/>
    <w:rsid w:val="004D28B1"/>
    <w:rsid w:val="004D292B"/>
    <w:rsid w:val="004D573B"/>
    <w:rsid w:val="004D5C81"/>
    <w:rsid w:val="004D631F"/>
    <w:rsid w:val="004D73D9"/>
    <w:rsid w:val="004E067F"/>
    <w:rsid w:val="004E0DD8"/>
    <w:rsid w:val="004E1B87"/>
    <w:rsid w:val="004E1BDD"/>
    <w:rsid w:val="004E265A"/>
    <w:rsid w:val="004E3759"/>
    <w:rsid w:val="004E4132"/>
    <w:rsid w:val="004E4685"/>
    <w:rsid w:val="004E51F9"/>
    <w:rsid w:val="004E66A7"/>
    <w:rsid w:val="004E67EE"/>
    <w:rsid w:val="004E706F"/>
    <w:rsid w:val="004E725F"/>
    <w:rsid w:val="004E7599"/>
    <w:rsid w:val="004F2A2E"/>
    <w:rsid w:val="004F2BBB"/>
    <w:rsid w:val="004F2FEF"/>
    <w:rsid w:val="004F40EC"/>
    <w:rsid w:val="004F4670"/>
    <w:rsid w:val="004F49C5"/>
    <w:rsid w:val="004F4C92"/>
    <w:rsid w:val="004F5C20"/>
    <w:rsid w:val="004F6501"/>
    <w:rsid w:val="004F7BF9"/>
    <w:rsid w:val="00500A4E"/>
    <w:rsid w:val="005032EC"/>
    <w:rsid w:val="00503C85"/>
    <w:rsid w:val="00504DA5"/>
    <w:rsid w:val="00505091"/>
    <w:rsid w:val="00506401"/>
    <w:rsid w:val="00506A75"/>
    <w:rsid w:val="00506D17"/>
    <w:rsid w:val="005113E0"/>
    <w:rsid w:val="00511C9A"/>
    <w:rsid w:val="0051229F"/>
    <w:rsid w:val="00514BF9"/>
    <w:rsid w:val="0051756E"/>
    <w:rsid w:val="00517A2C"/>
    <w:rsid w:val="00520407"/>
    <w:rsid w:val="00520A2A"/>
    <w:rsid w:val="005220D3"/>
    <w:rsid w:val="00524DA9"/>
    <w:rsid w:val="00526831"/>
    <w:rsid w:val="00526E3F"/>
    <w:rsid w:val="0052717E"/>
    <w:rsid w:val="00530EB6"/>
    <w:rsid w:val="005323C1"/>
    <w:rsid w:val="005331E7"/>
    <w:rsid w:val="00533A1C"/>
    <w:rsid w:val="005343F3"/>
    <w:rsid w:val="005349EB"/>
    <w:rsid w:val="00535C69"/>
    <w:rsid w:val="00536EB7"/>
    <w:rsid w:val="00537815"/>
    <w:rsid w:val="00537D6B"/>
    <w:rsid w:val="0054052F"/>
    <w:rsid w:val="0054091F"/>
    <w:rsid w:val="00541401"/>
    <w:rsid w:val="00541943"/>
    <w:rsid w:val="00541D05"/>
    <w:rsid w:val="00542ECF"/>
    <w:rsid w:val="00542EF6"/>
    <w:rsid w:val="005453BB"/>
    <w:rsid w:val="0054637A"/>
    <w:rsid w:val="00546701"/>
    <w:rsid w:val="00546CE9"/>
    <w:rsid w:val="005520AE"/>
    <w:rsid w:val="00552F39"/>
    <w:rsid w:val="00553316"/>
    <w:rsid w:val="005542A3"/>
    <w:rsid w:val="005549A1"/>
    <w:rsid w:val="00554F3C"/>
    <w:rsid w:val="00555D76"/>
    <w:rsid w:val="00556832"/>
    <w:rsid w:val="0055779A"/>
    <w:rsid w:val="0056178B"/>
    <w:rsid w:val="00561C3E"/>
    <w:rsid w:val="005621CC"/>
    <w:rsid w:val="00562698"/>
    <w:rsid w:val="0056400C"/>
    <w:rsid w:val="00564D3C"/>
    <w:rsid w:val="005658F3"/>
    <w:rsid w:val="00565EFE"/>
    <w:rsid w:val="0056619E"/>
    <w:rsid w:val="005661D3"/>
    <w:rsid w:val="00566B7F"/>
    <w:rsid w:val="005703EF"/>
    <w:rsid w:val="005706F1"/>
    <w:rsid w:val="00570737"/>
    <w:rsid w:val="0057112F"/>
    <w:rsid w:val="0057167B"/>
    <w:rsid w:val="00571921"/>
    <w:rsid w:val="0057283B"/>
    <w:rsid w:val="00572EB7"/>
    <w:rsid w:val="00573084"/>
    <w:rsid w:val="005739DC"/>
    <w:rsid w:val="00573CAD"/>
    <w:rsid w:val="005748B7"/>
    <w:rsid w:val="00574B7D"/>
    <w:rsid w:val="005757CF"/>
    <w:rsid w:val="00575AA6"/>
    <w:rsid w:val="00575AD5"/>
    <w:rsid w:val="00575EB0"/>
    <w:rsid w:val="00580821"/>
    <w:rsid w:val="00580D4C"/>
    <w:rsid w:val="005817D4"/>
    <w:rsid w:val="00584306"/>
    <w:rsid w:val="005864E1"/>
    <w:rsid w:val="00587329"/>
    <w:rsid w:val="00590264"/>
    <w:rsid w:val="00590555"/>
    <w:rsid w:val="0059219B"/>
    <w:rsid w:val="005926CB"/>
    <w:rsid w:val="00593576"/>
    <w:rsid w:val="00593765"/>
    <w:rsid w:val="00593E7F"/>
    <w:rsid w:val="00594193"/>
    <w:rsid w:val="00594613"/>
    <w:rsid w:val="0059465D"/>
    <w:rsid w:val="0059499E"/>
    <w:rsid w:val="00594A3D"/>
    <w:rsid w:val="00594DC4"/>
    <w:rsid w:val="0059724B"/>
    <w:rsid w:val="005A0DBC"/>
    <w:rsid w:val="005A1236"/>
    <w:rsid w:val="005A1D66"/>
    <w:rsid w:val="005A1E19"/>
    <w:rsid w:val="005A2CEE"/>
    <w:rsid w:val="005A3648"/>
    <w:rsid w:val="005A36B0"/>
    <w:rsid w:val="005A3775"/>
    <w:rsid w:val="005A450A"/>
    <w:rsid w:val="005A4667"/>
    <w:rsid w:val="005A4C3F"/>
    <w:rsid w:val="005A57B7"/>
    <w:rsid w:val="005A7C65"/>
    <w:rsid w:val="005B05A4"/>
    <w:rsid w:val="005B1BA8"/>
    <w:rsid w:val="005B2CCA"/>
    <w:rsid w:val="005B518F"/>
    <w:rsid w:val="005B51A2"/>
    <w:rsid w:val="005C015C"/>
    <w:rsid w:val="005C1012"/>
    <w:rsid w:val="005C2BAD"/>
    <w:rsid w:val="005C34A3"/>
    <w:rsid w:val="005C5574"/>
    <w:rsid w:val="005C5F96"/>
    <w:rsid w:val="005C6167"/>
    <w:rsid w:val="005C7A3F"/>
    <w:rsid w:val="005C7A7D"/>
    <w:rsid w:val="005D030A"/>
    <w:rsid w:val="005D06EB"/>
    <w:rsid w:val="005D0AC5"/>
    <w:rsid w:val="005D1E41"/>
    <w:rsid w:val="005D2BEE"/>
    <w:rsid w:val="005D2CD0"/>
    <w:rsid w:val="005D4E5B"/>
    <w:rsid w:val="005D55F2"/>
    <w:rsid w:val="005D6A5A"/>
    <w:rsid w:val="005D70C1"/>
    <w:rsid w:val="005D729C"/>
    <w:rsid w:val="005E0ADE"/>
    <w:rsid w:val="005E0D70"/>
    <w:rsid w:val="005E112E"/>
    <w:rsid w:val="005E232C"/>
    <w:rsid w:val="005E29F5"/>
    <w:rsid w:val="005E35FE"/>
    <w:rsid w:val="005E48E9"/>
    <w:rsid w:val="005E4CE2"/>
    <w:rsid w:val="005E53A1"/>
    <w:rsid w:val="005E5B1F"/>
    <w:rsid w:val="005E5F3E"/>
    <w:rsid w:val="005E6115"/>
    <w:rsid w:val="005E63F9"/>
    <w:rsid w:val="005E695D"/>
    <w:rsid w:val="005E6E19"/>
    <w:rsid w:val="005F0778"/>
    <w:rsid w:val="005F13A3"/>
    <w:rsid w:val="005F2197"/>
    <w:rsid w:val="005F593F"/>
    <w:rsid w:val="005F6B67"/>
    <w:rsid w:val="005F78AD"/>
    <w:rsid w:val="0060154E"/>
    <w:rsid w:val="006017F0"/>
    <w:rsid w:val="00601CB8"/>
    <w:rsid w:val="00601F86"/>
    <w:rsid w:val="006027FC"/>
    <w:rsid w:val="00602C72"/>
    <w:rsid w:val="00602C86"/>
    <w:rsid w:val="006032B3"/>
    <w:rsid w:val="00603AB3"/>
    <w:rsid w:val="00603DBD"/>
    <w:rsid w:val="00604171"/>
    <w:rsid w:val="00604AB8"/>
    <w:rsid w:val="0060555E"/>
    <w:rsid w:val="00607392"/>
    <w:rsid w:val="0060763F"/>
    <w:rsid w:val="00607B02"/>
    <w:rsid w:val="00610108"/>
    <w:rsid w:val="00610352"/>
    <w:rsid w:val="0061061A"/>
    <w:rsid w:val="00610B4E"/>
    <w:rsid w:val="00610E8B"/>
    <w:rsid w:val="00611590"/>
    <w:rsid w:val="00611AFA"/>
    <w:rsid w:val="00612283"/>
    <w:rsid w:val="0061255E"/>
    <w:rsid w:val="00612956"/>
    <w:rsid w:val="006140A3"/>
    <w:rsid w:val="006156BC"/>
    <w:rsid w:val="00616D97"/>
    <w:rsid w:val="0061743B"/>
    <w:rsid w:val="00617C61"/>
    <w:rsid w:val="00620296"/>
    <w:rsid w:val="00621F22"/>
    <w:rsid w:val="00624284"/>
    <w:rsid w:val="00624C77"/>
    <w:rsid w:val="00624FC0"/>
    <w:rsid w:val="00625460"/>
    <w:rsid w:val="006312FD"/>
    <w:rsid w:val="00631EE7"/>
    <w:rsid w:val="006329D3"/>
    <w:rsid w:val="00632A83"/>
    <w:rsid w:val="006336AF"/>
    <w:rsid w:val="00633932"/>
    <w:rsid w:val="00634635"/>
    <w:rsid w:val="00634C07"/>
    <w:rsid w:val="00636E34"/>
    <w:rsid w:val="006370F5"/>
    <w:rsid w:val="006403D7"/>
    <w:rsid w:val="00640A70"/>
    <w:rsid w:val="006420D7"/>
    <w:rsid w:val="006443F1"/>
    <w:rsid w:val="00644DC6"/>
    <w:rsid w:val="00646A5B"/>
    <w:rsid w:val="00646E2F"/>
    <w:rsid w:val="006472A0"/>
    <w:rsid w:val="0065229D"/>
    <w:rsid w:val="00652ED4"/>
    <w:rsid w:val="00652FA2"/>
    <w:rsid w:val="00653548"/>
    <w:rsid w:val="00653F26"/>
    <w:rsid w:val="006540E5"/>
    <w:rsid w:val="0065535B"/>
    <w:rsid w:val="00660CE5"/>
    <w:rsid w:val="006634D6"/>
    <w:rsid w:val="00665202"/>
    <w:rsid w:val="006654BD"/>
    <w:rsid w:val="0066702B"/>
    <w:rsid w:val="00670C56"/>
    <w:rsid w:val="00670D9A"/>
    <w:rsid w:val="00671A9A"/>
    <w:rsid w:val="00671E77"/>
    <w:rsid w:val="00671FD0"/>
    <w:rsid w:val="006732C7"/>
    <w:rsid w:val="00674488"/>
    <w:rsid w:val="00675367"/>
    <w:rsid w:val="006758F7"/>
    <w:rsid w:val="00676268"/>
    <w:rsid w:val="00677465"/>
    <w:rsid w:val="00677D38"/>
    <w:rsid w:val="00680C5E"/>
    <w:rsid w:val="0068112D"/>
    <w:rsid w:val="0068179A"/>
    <w:rsid w:val="006842BE"/>
    <w:rsid w:val="00684663"/>
    <w:rsid w:val="006848D4"/>
    <w:rsid w:val="0068499E"/>
    <w:rsid w:val="006853BB"/>
    <w:rsid w:val="0068586F"/>
    <w:rsid w:val="00686F09"/>
    <w:rsid w:val="006908C8"/>
    <w:rsid w:val="00691911"/>
    <w:rsid w:val="00691C89"/>
    <w:rsid w:val="00693BD7"/>
    <w:rsid w:val="006945C7"/>
    <w:rsid w:val="00694677"/>
    <w:rsid w:val="00695069"/>
    <w:rsid w:val="006956B4"/>
    <w:rsid w:val="006957E5"/>
    <w:rsid w:val="006968CA"/>
    <w:rsid w:val="00696A39"/>
    <w:rsid w:val="00697824"/>
    <w:rsid w:val="006A007E"/>
    <w:rsid w:val="006A031A"/>
    <w:rsid w:val="006A0D6C"/>
    <w:rsid w:val="006A1553"/>
    <w:rsid w:val="006A3CC8"/>
    <w:rsid w:val="006A61B5"/>
    <w:rsid w:val="006A632E"/>
    <w:rsid w:val="006B24E8"/>
    <w:rsid w:val="006B2A3E"/>
    <w:rsid w:val="006B6A0F"/>
    <w:rsid w:val="006C0F12"/>
    <w:rsid w:val="006C1047"/>
    <w:rsid w:val="006C255A"/>
    <w:rsid w:val="006C25EB"/>
    <w:rsid w:val="006C2B7B"/>
    <w:rsid w:val="006C3CBF"/>
    <w:rsid w:val="006C4582"/>
    <w:rsid w:val="006C5E05"/>
    <w:rsid w:val="006C6C44"/>
    <w:rsid w:val="006C716B"/>
    <w:rsid w:val="006C7825"/>
    <w:rsid w:val="006D0F8A"/>
    <w:rsid w:val="006D19EB"/>
    <w:rsid w:val="006D1FAB"/>
    <w:rsid w:val="006D2075"/>
    <w:rsid w:val="006D3C82"/>
    <w:rsid w:val="006D3F07"/>
    <w:rsid w:val="006D4AF8"/>
    <w:rsid w:val="006D7FBE"/>
    <w:rsid w:val="006E0833"/>
    <w:rsid w:val="006E305A"/>
    <w:rsid w:val="006E3D1C"/>
    <w:rsid w:val="006E44A9"/>
    <w:rsid w:val="006E54B3"/>
    <w:rsid w:val="006F023B"/>
    <w:rsid w:val="006F07A6"/>
    <w:rsid w:val="006F1A6D"/>
    <w:rsid w:val="006F1F8E"/>
    <w:rsid w:val="006F27C0"/>
    <w:rsid w:val="006F34A3"/>
    <w:rsid w:val="006F37D9"/>
    <w:rsid w:val="006F3A66"/>
    <w:rsid w:val="006F43DD"/>
    <w:rsid w:val="006F4D16"/>
    <w:rsid w:val="006F7CFF"/>
    <w:rsid w:val="00700EC8"/>
    <w:rsid w:val="00701120"/>
    <w:rsid w:val="0070129B"/>
    <w:rsid w:val="007014EF"/>
    <w:rsid w:val="00701529"/>
    <w:rsid w:val="0070380F"/>
    <w:rsid w:val="00703D89"/>
    <w:rsid w:val="00704076"/>
    <w:rsid w:val="0070731A"/>
    <w:rsid w:val="0070772B"/>
    <w:rsid w:val="007109C7"/>
    <w:rsid w:val="00710A6D"/>
    <w:rsid w:val="0071148C"/>
    <w:rsid w:val="00711848"/>
    <w:rsid w:val="007118A7"/>
    <w:rsid w:val="00712047"/>
    <w:rsid w:val="00713B3F"/>
    <w:rsid w:val="00713D1C"/>
    <w:rsid w:val="007174AD"/>
    <w:rsid w:val="00717552"/>
    <w:rsid w:val="007201DC"/>
    <w:rsid w:val="0072035E"/>
    <w:rsid w:val="007207F3"/>
    <w:rsid w:val="00720C16"/>
    <w:rsid w:val="00721A22"/>
    <w:rsid w:val="00722BAA"/>
    <w:rsid w:val="00722FE4"/>
    <w:rsid w:val="0072441A"/>
    <w:rsid w:val="00724712"/>
    <w:rsid w:val="00724A27"/>
    <w:rsid w:val="0072542D"/>
    <w:rsid w:val="00725E13"/>
    <w:rsid w:val="007273B4"/>
    <w:rsid w:val="00727F8B"/>
    <w:rsid w:val="0073000A"/>
    <w:rsid w:val="007307B9"/>
    <w:rsid w:val="007310F3"/>
    <w:rsid w:val="007316C3"/>
    <w:rsid w:val="007319A6"/>
    <w:rsid w:val="00731A3D"/>
    <w:rsid w:val="00731A8A"/>
    <w:rsid w:val="00731BFF"/>
    <w:rsid w:val="00732772"/>
    <w:rsid w:val="007331D6"/>
    <w:rsid w:val="00733496"/>
    <w:rsid w:val="007335C7"/>
    <w:rsid w:val="007341E1"/>
    <w:rsid w:val="00734E5B"/>
    <w:rsid w:val="007370DB"/>
    <w:rsid w:val="007371D1"/>
    <w:rsid w:val="007400CB"/>
    <w:rsid w:val="0074037D"/>
    <w:rsid w:val="00740FB0"/>
    <w:rsid w:val="0074226D"/>
    <w:rsid w:val="007427E2"/>
    <w:rsid w:val="00742B4B"/>
    <w:rsid w:val="00743AB1"/>
    <w:rsid w:val="007444CC"/>
    <w:rsid w:val="007445A4"/>
    <w:rsid w:val="007456FA"/>
    <w:rsid w:val="00746C53"/>
    <w:rsid w:val="00747072"/>
    <w:rsid w:val="00747D36"/>
    <w:rsid w:val="00750C95"/>
    <w:rsid w:val="00751365"/>
    <w:rsid w:val="00751641"/>
    <w:rsid w:val="00754543"/>
    <w:rsid w:val="00755875"/>
    <w:rsid w:val="00756DEC"/>
    <w:rsid w:val="00760870"/>
    <w:rsid w:val="00762F44"/>
    <w:rsid w:val="00763473"/>
    <w:rsid w:val="00765D1A"/>
    <w:rsid w:val="00767BE6"/>
    <w:rsid w:val="00767E8F"/>
    <w:rsid w:val="007703B8"/>
    <w:rsid w:val="007709F5"/>
    <w:rsid w:val="007732D8"/>
    <w:rsid w:val="00774D9B"/>
    <w:rsid w:val="007750ED"/>
    <w:rsid w:val="00775810"/>
    <w:rsid w:val="007765CC"/>
    <w:rsid w:val="007766B5"/>
    <w:rsid w:val="0077694A"/>
    <w:rsid w:val="007779C8"/>
    <w:rsid w:val="00780055"/>
    <w:rsid w:val="0078185F"/>
    <w:rsid w:val="0078214C"/>
    <w:rsid w:val="00782680"/>
    <w:rsid w:val="00783488"/>
    <w:rsid w:val="00784E57"/>
    <w:rsid w:val="00790D88"/>
    <w:rsid w:val="007911F7"/>
    <w:rsid w:val="0079125E"/>
    <w:rsid w:val="00793187"/>
    <w:rsid w:val="00793797"/>
    <w:rsid w:val="00793CB7"/>
    <w:rsid w:val="00793CC9"/>
    <w:rsid w:val="00794918"/>
    <w:rsid w:val="00794E15"/>
    <w:rsid w:val="00794EB0"/>
    <w:rsid w:val="007951E7"/>
    <w:rsid w:val="00796766"/>
    <w:rsid w:val="00796CB1"/>
    <w:rsid w:val="00797A48"/>
    <w:rsid w:val="007A057F"/>
    <w:rsid w:val="007A0628"/>
    <w:rsid w:val="007A14BC"/>
    <w:rsid w:val="007A2352"/>
    <w:rsid w:val="007A26A8"/>
    <w:rsid w:val="007A33CF"/>
    <w:rsid w:val="007A4957"/>
    <w:rsid w:val="007A5048"/>
    <w:rsid w:val="007A5093"/>
    <w:rsid w:val="007A50D5"/>
    <w:rsid w:val="007A5B9B"/>
    <w:rsid w:val="007A7950"/>
    <w:rsid w:val="007A7D36"/>
    <w:rsid w:val="007A7E24"/>
    <w:rsid w:val="007A7F9A"/>
    <w:rsid w:val="007B0D6D"/>
    <w:rsid w:val="007B2621"/>
    <w:rsid w:val="007B31E0"/>
    <w:rsid w:val="007B3EC3"/>
    <w:rsid w:val="007B5F30"/>
    <w:rsid w:val="007B6E04"/>
    <w:rsid w:val="007B799D"/>
    <w:rsid w:val="007C1E19"/>
    <w:rsid w:val="007C2F2B"/>
    <w:rsid w:val="007C587A"/>
    <w:rsid w:val="007C64BB"/>
    <w:rsid w:val="007C682F"/>
    <w:rsid w:val="007D076A"/>
    <w:rsid w:val="007D0A08"/>
    <w:rsid w:val="007D190B"/>
    <w:rsid w:val="007D1C08"/>
    <w:rsid w:val="007D2BC6"/>
    <w:rsid w:val="007D44FE"/>
    <w:rsid w:val="007D4CD3"/>
    <w:rsid w:val="007D63C3"/>
    <w:rsid w:val="007D6B77"/>
    <w:rsid w:val="007E035E"/>
    <w:rsid w:val="007E03C1"/>
    <w:rsid w:val="007E19DC"/>
    <w:rsid w:val="007E2C33"/>
    <w:rsid w:val="007E580D"/>
    <w:rsid w:val="007E59A1"/>
    <w:rsid w:val="007E59D2"/>
    <w:rsid w:val="007E5FC5"/>
    <w:rsid w:val="007E63FF"/>
    <w:rsid w:val="007E747A"/>
    <w:rsid w:val="007E7853"/>
    <w:rsid w:val="007F1112"/>
    <w:rsid w:val="007F185E"/>
    <w:rsid w:val="007F24A3"/>
    <w:rsid w:val="007F39C1"/>
    <w:rsid w:val="007F3A6F"/>
    <w:rsid w:val="007F3CD2"/>
    <w:rsid w:val="007F4757"/>
    <w:rsid w:val="007F4964"/>
    <w:rsid w:val="007F5107"/>
    <w:rsid w:val="007F52D1"/>
    <w:rsid w:val="007F61CC"/>
    <w:rsid w:val="007F638B"/>
    <w:rsid w:val="007F6F67"/>
    <w:rsid w:val="007F7608"/>
    <w:rsid w:val="007F7C03"/>
    <w:rsid w:val="007F7CF0"/>
    <w:rsid w:val="008010CA"/>
    <w:rsid w:val="008019B7"/>
    <w:rsid w:val="008021EB"/>
    <w:rsid w:val="00802AEB"/>
    <w:rsid w:val="00802E7F"/>
    <w:rsid w:val="00803EDA"/>
    <w:rsid w:val="00803FB5"/>
    <w:rsid w:val="008043B6"/>
    <w:rsid w:val="00806579"/>
    <w:rsid w:val="008065A6"/>
    <w:rsid w:val="008071DD"/>
    <w:rsid w:val="008102B8"/>
    <w:rsid w:val="00810E0B"/>
    <w:rsid w:val="00811887"/>
    <w:rsid w:val="00811DC6"/>
    <w:rsid w:val="00811DCA"/>
    <w:rsid w:val="00812990"/>
    <w:rsid w:val="00813941"/>
    <w:rsid w:val="00813FD9"/>
    <w:rsid w:val="008150C7"/>
    <w:rsid w:val="0081531C"/>
    <w:rsid w:val="00815D41"/>
    <w:rsid w:val="00816164"/>
    <w:rsid w:val="00820171"/>
    <w:rsid w:val="00820925"/>
    <w:rsid w:val="00821AA0"/>
    <w:rsid w:val="00823269"/>
    <w:rsid w:val="0082338D"/>
    <w:rsid w:val="00823C9D"/>
    <w:rsid w:val="00823E56"/>
    <w:rsid w:val="008251EF"/>
    <w:rsid w:val="00825573"/>
    <w:rsid w:val="0082592B"/>
    <w:rsid w:val="00825985"/>
    <w:rsid w:val="0082701D"/>
    <w:rsid w:val="008303AF"/>
    <w:rsid w:val="00830C94"/>
    <w:rsid w:val="0083136F"/>
    <w:rsid w:val="00831D02"/>
    <w:rsid w:val="00832A0A"/>
    <w:rsid w:val="0083315B"/>
    <w:rsid w:val="00833DD6"/>
    <w:rsid w:val="00834184"/>
    <w:rsid w:val="0084061D"/>
    <w:rsid w:val="00840F0C"/>
    <w:rsid w:val="00841070"/>
    <w:rsid w:val="0084194D"/>
    <w:rsid w:val="00843B41"/>
    <w:rsid w:val="00843D5B"/>
    <w:rsid w:val="00845950"/>
    <w:rsid w:val="00845D10"/>
    <w:rsid w:val="00845E3A"/>
    <w:rsid w:val="0085072C"/>
    <w:rsid w:val="00851529"/>
    <w:rsid w:val="00851DBC"/>
    <w:rsid w:val="0085202F"/>
    <w:rsid w:val="00852360"/>
    <w:rsid w:val="00853FF8"/>
    <w:rsid w:val="00854129"/>
    <w:rsid w:val="008556FB"/>
    <w:rsid w:val="00855D0D"/>
    <w:rsid w:val="00855D12"/>
    <w:rsid w:val="00857220"/>
    <w:rsid w:val="00861D65"/>
    <w:rsid w:val="00862172"/>
    <w:rsid w:val="008623EE"/>
    <w:rsid w:val="00863704"/>
    <w:rsid w:val="00863C63"/>
    <w:rsid w:val="00863E2E"/>
    <w:rsid w:val="00863FDF"/>
    <w:rsid w:val="00864C11"/>
    <w:rsid w:val="00865066"/>
    <w:rsid w:val="008663F9"/>
    <w:rsid w:val="008677E3"/>
    <w:rsid w:val="00867864"/>
    <w:rsid w:val="00867A4B"/>
    <w:rsid w:val="00867B21"/>
    <w:rsid w:val="00867EE7"/>
    <w:rsid w:val="00870E15"/>
    <w:rsid w:val="0087174A"/>
    <w:rsid w:val="00874B69"/>
    <w:rsid w:val="00874EBD"/>
    <w:rsid w:val="00874FFB"/>
    <w:rsid w:val="00875700"/>
    <w:rsid w:val="0087663E"/>
    <w:rsid w:val="00880211"/>
    <w:rsid w:val="00882D5D"/>
    <w:rsid w:val="0088361E"/>
    <w:rsid w:val="008843A1"/>
    <w:rsid w:val="00884826"/>
    <w:rsid w:val="00884DAE"/>
    <w:rsid w:val="00884F0F"/>
    <w:rsid w:val="008855A0"/>
    <w:rsid w:val="008861A0"/>
    <w:rsid w:val="008864AD"/>
    <w:rsid w:val="008865CA"/>
    <w:rsid w:val="00886AF2"/>
    <w:rsid w:val="008873A0"/>
    <w:rsid w:val="00887DBA"/>
    <w:rsid w:val="008907AE"/>
    <w:rsid w:val="00890BA1"/>
    <w:rsid w:val="00890BA2"/>
    <w:rsid w:val="00892F96"/>
    <w:rsid w:val="008938FE"/>
    <w:rsid w:val="00893E87"/>
    <w:rsid w:val="008943D9"/>
    <w:rsid w:val="00894A26"/>
    <w:rsid w:val="00895777"/>
    <w:rsid w:val="00895BBC"/>
    <w:rsid w:val="00896703"/>
    <w:rsid w:val="00897AAA"/>
    <w:rsid w:val="008A01F5"/>
    <w:rsid w:val="008A14E9"/>
    <w:rsid w:val="008A27FF"/>
    <w:rsid w:val="008A4641"/>
    <w:rsid w:val="008A4E3C"/>
    <w:rsid w:val="008A6086"/>
    <w:rsid w:val="008B0EF3"/>
    <w:rsid w:val="008B1093"/>
    <w:rsid w:val="008B10BA"/>
    <w:rsid w:val="008B3179"/>
    <w:rsid w:val="008B40D1"/>
    <w:rsid w:val="008B4E36"/>
    <w:rsid w:val="008B4E4C"/>
    <w:rsid w:val="008B585C"/>
    <w:rsid w:val="008B65FA"/>
    <w:rsid w:val="008B68FB"/>
    <w:rsid w:val="008B7927"/>
    <w:rsid w:val="008C037C"/>
    <w:rsid w:val="008C0665"/>
    <w:rsid w:val="008C0B04"/>
    <w:rsid w:val="008C0D38"/>
    <w:rsid w:val="008C3E0D"/>
    <w:rsid w:val="008C59BE"/>
    <w:rsid w:val="008C68D1"/>
    <w:rsid w:val="008C7896"/>
    <w:rsid w:val="008C7990"/>
    <w:rsid w:val="008C7A56"/>
    <w:rsid w:val="008D0308"/>
    <w:rsid w:val="008D14AA"/>
    <w:rsid w:val="008D1DD2"/>
    <w:rsid w:val="008D2617"/>
    <w:rsid w:val="008D3F5F"/>
    <w:rsid w:val="008D4A9B"/>
    <w:rsid w:val="008D4C82"/>
    <w:rsid w:val="008D559C"/>
    <w:rsid w:val="008D56E6"/>
    <w:rsid w:val="008E15A4"/>
    <w:rsid w:val="008E25F0"/>
    <w:rsid w:val="008E37D5"/>
    <w:rsid w:val="008E3BA6"/>
    <w:rsid w:val="008E4661"/>
    <w:rsid w:val="008E6B25"/>
    <w:rsid w:val="008E6C42"/>
    <w:rsid w:val="008E7284"/>
    <w:rsid w:val="008F01F0"/>
    <w:rsid w:val="008F2CB0"/>
    <w:rsid w:val="008F3405"/>
    <w:rsid w:val="008F4AE5"/>
    <w:rsid w:val="008F6172"/>
    <w:rsid w:val="008F721F"/>
    <w:rsid w:val="008F72F9"/>
    <w:rsid w:val="008F7CEC"/>
    <w:rsid w:val="00900C07"/>
    <w:rsid w:val="00901247"/>
    <w:rsid w:val="00902ED1"/>
    <w:rsid w:val="009056BE"/>
    <w:rsid w:val="00907129"/>
    <w:rsid w:val="00907865"/>
    <w:rsid w:val="00910672"/>
    <w:rsid w:val="0091159A"/>
    <w:rsid w:val="00911662"/>
    <w:rsid w:val="009128EC"/>
    <w:rsid w:val="00912965"/>
    <w:rsid w:val="00912ABC"/>
    <w:rsid w:val="00913056"/>
    <w:rsid w:val="009135A4"/>
    <w:rsid w:val="00913FD2"/>
    <w:rsid w:val="00914FE7"/>
    <w:rsid w:val="0091664E"/>
    <w:rsid w:val="009175E9"/>
    <w:rsid w:val="00917700"/>
    <w:rsid w:val="00920C6E"/>
    <w:rsid w:val="00921414"/>
    <w:rsid w:val="00921F8B"/>
    <w:rsid w:val="009225A4"/>
    <w:rsid w:val="0092284C"/>
    <w:rsid w:val="00922B43"/>
    <w:rsid w:val="009238AF"/>
    <w:rsid w:val="00923C33"/>
    <w:rsid w:val="00924514"/>
    <w:rsid w:val="00924C76"/>
    <w:rsid w:val="00924DD9"/>
    <w:rsid w:val="00925DBF"/>
    <w:rsid w:val="00927BC7"/>
    <w:rsid w:val="00927E6A"/>
    <w:rsid w:val="00927EB8"/>
    <w:rsid w:val="00933406"/>
    <w:rsid w:val="009338A8"/>
    <w:rsid w:val="00936494"/>
    <w:rsid w:val="00936752"/>
    <w:rsid w:val="009369EA"/>
    <w:rsid w:val="0093745A"/>
    <w:rsid w:val="00941544"/>
    <w:rsid w:val="00941FCF"/>
    <w:rsid w:val="009428D3"/>
    <w:rsid w:val="00943C27"/>
    <w:rsid w:val="00943CFA"/>
    <w:rsid w:val="00944538"/>
    <w:rsid w:val="009453DA"/>
    <w:rsid w:val="00945D03"/>
    <w:rsid w:val="00946381"/>
    <w:rsid w:val="0094685E"/>
    <w:rsid w:val="00950E67"/>
    <w:rsid w:val="0095135F"/>
    <w:rsid w:val="00952582"/>
    <w:rsid w:val="00952E38"/>
    <w:rsid w:val="0095358C"/>
    <w:rsid w:val="00953C4D"/>
    <w:rsid w:val="00953D17"/>
    <w:rsid w:val="00954179"/>
    <w:rsid w:val="00954E4E"/>
    <w:rsid w:val="00955128"/>
    <w:rsid w:val="0095623E"/>
    <w:rsid w:val="00957CBD"/>
    <w:rsid w:val="00957CFA"/>
    <w:rsid w:val="0096144C"/>
    <w:rsid w:val="00961DC0"/>
    <w:rsid w:val="00962E85"/>
    <w:rsid w:val="00964879"/>
    <w:rsid w:val="00965932"/>
    <w:rsid w:val="00965EBF"/>
    <w:rsid w:val="0096600D"/>
    <w:rsid w:val="00967252"/>
    <w:rsid w:val="00967613"/>
    <w:rsid w:val="00967D55"/>
    <w:rsid w:val="00971A6A"/>
    <w:rsid w:val="0097231F"/>
    <w:rsid w:val="00973C2B"/>
    <w:rsid w:val="00974092"/>
    <w:rsid w:val="00974465"/>
    <w:rsid w:val="00975730"/>
    <w:rsid w:val="00975788"/>
    <w:rsid w:val="00975A32"/>
    <w:rsid w:val="009772BF"/>
    <w:rsid w:val="0097748F"/>
    <w:rsid w:val="00980470"/>
    <w:rsid w:val="00980631"/>
    <w:rsid w:val="009822AF"/>
    <w:rsid w:val="0098499A"/>
    <w:rsid w:val="009863CC"/>
    <w:rsid w:val="00986AD9"/>
    <w:rsid w:val="0099064B"/>
    <w:rsid w:val="00990CF9"/>
    <w:rsid w:val="0099267A"/>
    <w:rsid w:val="00992AD3"/>
    <w:rsid w:val="009932B7"/>
    <w:rsid w:val="00993335"/>
    <w:rsid w:val="00993B45"/>
    <w:rsid w:val="00996015"/>
    <w:rsid w:val="00996230"/>
    <w:rsid w:val="009963E7"/>
    <w:rsid w:val="00997483"/>
    <w:rsid w:val="009A010E"/>
    <w:rsid w:val="009A0132"/>
    <w:rsid w:val="009A1311"/>
    <w:rsid w:val="009A162D"/>
    <w:rsid w:val="009A16E0"/>
    <w:rsid w:val="009A3CE6"/>
    <w:rsid w:val="009A3F2B"/>
    <w:rsid w:val="009A4CAA"/>
    <w:rsid w:val="009A52B4"/>
    <w:rsid w:val="009A6391"/>
    <w:rsid w:val="009A63DB"/>
    <w:rsid w:val="009A6D06"/>
    <w:rsid w:val="009B06D9"/>
    <w:rsid w:val="009B1FEC"/>
    <w:rsid w:val="009B341F"/>
    <w:rsid w:val="009B3932"/>
    <w:rsid w:val="009B3A1B"/>
    <w:rsid w:val="009B4AF3"/>
    <w:rsid w:val="009B6273"/>
    <w:rsid w:val="009B6748"/>
    <w:rsid w:val="009B7049"/>
    <w:rsid w:val="009B7928"/>
    <w:rsid w:val="009B7DF6"/>
    <w:rsid w:val="009C19E4"/>
    <w:rsid w:val="009C22C1"/>
    <w:rsid w:val="009C332C"/>
    <w:rsid w:val="009C37CF"/>
    <w:rsid w:val="009C500F"/>
    <w:rsid w:val="009C6B44"/>
    <w:rsid w:val="009C6F44"/>
    <w:rsid w:val="009C745C"/>
    <w:rsid w:val="009D03E8"/>
    <w:rsid w:val="009D22F9"/>
    <w:rsid w:val="009D2982"/>
    <w:rsid w:val="009D6298"/>
    <w:rsid w:val="009D6718"/>
    <w:rsid w:val="009E0A3F"/>
    <w:rsid w:val="009E1C41"/>
    <w:rsid w:val="009E2591"/>
    <w:rsid w:val="009E25F0"/>
    <w:rsid w:val="009E2A10"/>
    <w:rsid w:val="009E39A1"/>
    <w:rsid w:val="009E556C"/>
    <w:rsid w:val="009F0508"/>
    <w:rsid w:val="009F1749"/>
    <w:rsid w:val="009F17CB"/>
    <w:rsid w:val="009F21E7"/>
    <w:rsid w:val="009F2F22"/>
    <w:rsid w:val="009F33AB"/>
    <w:rsid w:val="009F3F25"/>
    <w:rsid w:val="009F6708"/>
    <w:rsid w:val="00A00F28"/>
    <w:rsid w:val="00A01668"/>
    <w:rsid w:val="00A01782"/>
    <w:rsid w:val="00A01DC3"/>
    <w:rsid w:val="00A01FBB"/>
    <w:rsid w:val="00A02DDF"/>
    <w:rsid w:val="00A0611B"/>
    <w:rsid w:val="00A0636F"/>
    <w:rsid w:val="00A06ACD"/>
    <w:rsid w:val="00A06F08"/>
    <w:rsid w:val="00A0769C"/>
    <w:rsid w:val="00A11466"/>
    <w:rsid w:val="00A115C2"/>
    <w:rsid w:val="00A12150"/>
    <w:rsid w:val="00A142E4"/>
    <w:rsid w:val="00A143D2"/>
    <w:rsid w:val="00A147D0"/>
    <w:rsid w:val="00A152DB"/>
    <w:rsid w:val="00A1673B"/>
    <w:rsid w:val="00A214AC"/>
    <w:rsid w:val="00A21809"/>
    <w:rsid w:val="00A22BF7"/>
    <w:rsid w:val="00A23A75"/>
    <w:rsid w:val="00A246D0"/>
    <w:rsid w:val="00A24B68"/>
    <w:rsid w:val="00A24D38"/>
    <w:rsid w:val="00A26824"/>
    <w:rsid w:val="00A302C7"/>
    <w:rsid w:val="00A31680"/>
    <w:rsid w:val="00A316BC"/>
    <w:rsid w:val="00A3209B"/>
    <w:rsid w:val="00A321BD"/>
    <w:rsid w:val="00A334B6"/>
    <w:rsid w:val="00A3363C"/>
    <w:rsid w:val="00A3384B"/>
    <w:rsid w:val="00A339A9"/>
    <w:rsid w:val="00A34360"/>
    <w:rsid w:val="00A346EE"/>
    <w:rsid w:val="00A34B7D"/>
    <w:rsid w:val="00A34C0A"/>
    <w:rsid w:val="00A34EA2"/>
    <w:rsid w:val="00A351F0"/>
    <w:rsid w:val="00A35755"/>
    <w:rsid w:val="00A3604E"/>
    <w:rsid w:val="00A36383"/>
    <w:rsid w:val="00A4098C"/>
    <w:rsid w:val="00A40B44"/>
    <w:rsid w:val="00A4315F"/>
    <w:rsid w:val="00A4354C"/>
    <w:rsid w:val="00A4354D"/>
    <w:rsid w:val="00A441AE"/>
    <w:rsid w:val="00A44290"/>
    <w:rsid w:val="00A44318"/>
    <w:rsid w:val="00A44B76"/>
    <w:rsid w:val="00A45E47"/>
    <w:rsid w:val="00A465FB"/>
    <w:rsid w:val="00A46DB8"/>
    <w:rsid w:val="00A476DB"/>
    <w:rsid w:val="00A47F8E"/>
    <w:rsid w:val="00A50F5B"/>
    <w:rsid w:val="00A51189"/>
    <w:rsid w:val="00A5199F"/>
    <w:rsid w:val="00A51C60"/>
    <w:rsid w:val="00A52F8A"/>
    <w:rsid w:val="00A53398"/>
    <w:rsid w:val="00A54383"/>
    <w:rsid w:val="00A551B3"/>
    <w:rsid w:val="00A55DA1"/>
    <w:rsid w:val="00A56752"/>
    <w:rsid w:val="00A56CCB"/>
    <w:rsid w:val="00A574D2"/>
    <w:rsid w:val="00A57F9A"/>
    <w:rsid w:val="00A60C45"/>
    <w:rsid w:val="00A6106A"/>
    <w:rsid w:val="00A61B6F"/>
    <w:rsid w:val="00A61E24"/>
    <w:rsid w:val="00A624E6"/>
    <w:rsid w:val="00A62881"/>
    <w:rsid w:val="00A62936"/>
    <w:rsid w:val="00A63075"/>
    <w:rsid w:val="00A63CC6"/>
    <w:rsid w:val="00A63F9F"/>
    <w:rsid w:val="00A64ABE"/>
    <w:rsid w:val="00A64DD1"/>
    <w:rsid w:val="00A65A94"/>
    <w:rsid w:val="00A66053"/>
    <w:rsid w:val="00A66622"/>
    <w:rsid w:val="00A7075B"/>
    <w:rsid w:val="00A70B6A"/>
    <w:rsid w:val="00A72852"/>
    <w:rsid w:val="00A73811"/>
    <w:rsid w:val="00A73D4C"/>
    <w:rsid w:val="00A75202"/>
    <w:rsid w:val="00A75539"/>
    <w:rsid w:val="00A769C9"/>
    <w:rsid w:val="00A77DD4"/>
    <w:rsid w:val="00A77FA8"/>
    <w:rsid w:val="00A80109"/>
    <w:rsid w:val="00A811D1"/>
    <w:rsid w:val="00A824EE"/>
    <w:rsid w:val="00A82581"/>
    <w:rsid w:val="00A82FC0"/>
    <w:rsid w:val="00A8330D"/>
    <w:rsid w:val="00A8497D"/>
    <w:rsid w:val="00A86221"/>
    <w:rsid w:val="00A86D05"/>
    <w:rsid w:val="00A8782F"/>
    <w:rsid w:val="00A87CF1"/>
    <w:rsid w:val="00A87F3D"/>
    <w:rsid w:val="00A94095"/>
    <w:rsid w:val="00A945C6"/>
    <w:rsid w:val="00A95901"/>
    <w:rsid w:val="00A95E4B"/>
    <w:rsid w:val="00A96126"/>
    <w:rsid w:val="00A96CF5"/>
    <w:rsid w:val="00A97B1F"/>
    <w:rsid w:val="00A97BEB"/>
    <w:rsid w:val="00A97F75"/>
    <w:rsid w:val="00AA0820"/>
    <w:rsid w:val="00AA0BA6"/>
    <w:rsid w:val="00AA0C16"/>
    <w:rsid w:val="00AA0E61"/>
    <w:rsid w:val="00AA2BF6"/>
    <w:rsid w:val="00AA599D"/>
    <w:rsid w:val="00AA5A14"/>
    <w:rsid w:val="00AA5CF6"/>
    <w:rsid w:val="00AA699C"/>
    <w:rsid w:val="00AA70F0"/>
    <w:rsid w:val="00AA782F"/>
    <w:rsid w:val="00AB0C2F"/>
    <w:rsid w:val="00AB1183"/>
    <w:rsid w:val="00AB138B"/>
    <w:rsid w:val="00AB22A6"/>
    <w:rsid w:val="00AB2D7D"/>
    <w:rsid w:val="00AB3083"/>
    <w:rsid w:val="00AB340C"/>
    <w:rsid w:val="00AB37D5"/>
    <w:rsid w:val="00AB38F6"/>
    <w:rsid w:val="00AB49CC"/>
    <w:rsid w:val="00AB4EAB"/>
    <w:rsid w:val="00AB501B"/>
    <w:rsid w:val="00AB61F8"/>
    <w:rsid w:val="00AB723A"/>
    <w:rsid w:val="00AC16A1"/>
    <w:rsid w:val="00AC19B2"/>
    <w:rsid w:val="00AC20D7"/>
    <w:rsid w:val="00AC4A9E"/>
    <w:rsid w:val="00AC55EF"/>
    <w:rsid w:val="00AC5A5C"/>
    <w:rsid w:val="00AC73AD"/>
    <w:rsid w:val="00AC7778"/>
    <w:rsid w:val="00AC7EF6"/>
    <w:rsid w:val="00AD01F1"/>
    <w:rsid w:val="00AD02C0"/>
    <w:rsid w:val="00AD0336"/>
    <w:rsid w:val="00AD0CBC"/>
    <w:rsid w:val="00AD15C2"/>
    <w:rsid w:val="00AD1937"/>
    <w:rsid w:val="00AD3D9E"/>
    <w:rsid w:val="00AD452D"/>
    <w:rsid w:val="00AE021D"/>
    <w:rsid w:val="00AE0E45"/>
    <w:rsid w:val="00AE1B5B"/>
    <w:rsid w:val="00AE3EDF"/>
    <w:rsid w:val="00AE42DC"/>
    <w:rsid w:val="00AE5075"/>
    <w:rsid w:val="00AE5FC2"/>
    <w:rsid w:val="00AE7ECD"/>
    <w:rsid w:val="00AF10AC"/>
    <w:rsid w:val="00AF110D"/>
    <w:rsid w:val="00AF15CE"/>
    <w:rsid w:val="00AF2451"/>
    <w:rsid w:val="00AF2D2C"/>
    <w:rsid w:val="00AF4119"/>
    <w:rsid w:val="00AF4F54"/>
    <w:rsid w:val="00AF57A5"/>
    <w:rsid w:val="00AF6952"/>
    <w:rsid w:val="00AF764A"/>
    <w:rsid w:val="00B011EC"/>
    <w:rsid w:val="00B01831"/>
    <w:rsid w:val="00B01F84"/>
    <w:rsid w:val="00B02CF2"/>
    <w:rsid w:val="00B03919"/>
    <w:rsid w:val="00B04106"/>
    <w:rsid w:val="00B04817"/>
    <w:rsid w:val="00B04FA9"/>
    <w:rsid w:val="00B063C0"/>
    <w:rsid w:val="00B064EC"/>
    <w:rsid w:val="00B06B87"/>
    <w:rsid w:val="00B071D1"/>
    <w:rsid w:val="00B10C1B"/>
    <w:rsid w:val="00B1420D"/>
    <w:rsid w:val="00B1504F"/>
    <w:rsid w:val="00B15901"/>
    <w:rsid w:val="00B16918"/>
    <w:rsid w:val="00B16ABE"/>
    <w:rsid w:val="00B172DA"/>
    <w:rsid w:val="00B1745F"/>
    <w:rsid w:val="00B203E9"/>
    <w:rsid w:val="00B20850"/>
    <w:rsid w:val="00B20938"/>
    <w:rsid w:val="00B2136B"/>
    <w:rsid w:val="00B22288"/>
    <w:rsid w:val="00B22F4D"/>
    <w:rsid w:val="00B22FCD"/>
    <w:rsid w:val="00B23156"/>
    <w:rsid w:val="00B23637"/>
    <w:rsid w:val="00B24B65"/>
    <w:rsid w:val="00B257F6"/>
    <w:rsid w:val="00B25F2A"/>
    <w:rsid w:val="00B2688D"/>
    <w:rsid w:val="00B27282"/>
    <w:rsid w:val="00B2748D"/>
    <w:rsid w:val="00B30B23"/>
    <w:rsid w:val="00B31658"/>
    <w:rsid w:val="00B334EC"/>
    <w:rsid w:val="00B33812"/>
    <w:rsid w:val="00B37437"/>
    <w:rsid w:val="00B374E8"/>
    <w:rsid w:val="00B41D17"/>
    <w:rsid w:val="00B42025"/>
    <w:rsid w:val="00B42C2D"/>
    <w:rsid w:val="00B433E4"/>
    <w:rsid w:val="00B43D85"/>
    <w:rsid w:val="00B440E1"/>
    <w:rsid w:val="00B44309"/>
    <w:rsid w:val="00B44C08"/>
    <w:rsid w:val="00B44D6A"/>
    <w:rsid w:val="00B45149"/>
    <w:rsid w:val="00B47C6C"/>
    <w:rsid w:val="00B47CC6"/>
    <w:rsid w:val="00B47DD4"/>
    <w:rsid w:val="00B500E8"/>
    <w:rsid w:val="00B5018A"/>
    <w:rsid w:val="00B5035F"/>
    <w:rsid w:val="00B5074E"/>
    <w:rsid w:val="00B510A6"/>
    <w:rsid w:val="00B52A71"/>
    <w:rsid w:val="00B55C05"/>
    <w:rsid w:val="00B57A27"/>
    <w:rsid w:val="00B57FB8"/>
    <w:rsid w:val="00B60404"/>
    <w:rsid w:val="00B61AAC"/>
    <w:rsid w:val="00B62052"/>
    <w:rsid w:val="00B623CB"/>
    <w:rsid w:val="00B62A99"/>
    <w:rsid w:val="00B63EB3"/>
    <w:rsid w:val="00B65806"/>
    <w:rsid w:val="00B65FEB"/>
    <w:rsid w:val="00B66B07"/>
    <w:rsid w:val="00B67325"/>
    <w:rsid w:val="00B67854"/>
    <w:rsid w:val="00B67AA8"/>
    <w:rsid w:val="00B71ABA"/>
    <w:rsid w:val="00B7297B"/>
    <w:rsid w:val="00B72A4B"/>
    <w:rsid w:val="00B730BA"/>
    <w:rsid w:val="00B73821"/>
    <w:rsid w:val="00B74034"/>
    <w:rsid w:val="00B74177"/>
    <w:rsid w:val="00B75408"/>
    <w:rsid w:val="00B7545A"/>
    <w:rsid w:val="00B7697F"/>
    <w:rsid w:val="00B77738"/>
    <w:rsid w:val="00B7774A"/>
    <w:rsid w:val="00B80B54"/>
    <w:rsid w:val="00B838F9"/>
    <w:rsid w:val="00B843FF"/>
    <w:rsid w:val="00B845EC"/>
    <w:rsid w:val="00B84E7A"/>
    <w:rsid w:val="00B85405"/>
    <w:rsid w:val="00B86383"/>
    <w:rsid w:val="00B86A7C"/>
    <w:rsid w:val="00B86B58"/>
    <w:rsid w:val="00B87355"/>
    <w:rsid w:val="00B877C8"/>
    <w:rsid w:val="00B87C4B"/>
    <w:rsid w:val="00B87CD0"/>
    <w:rsid w:val="00B91110"/>
    <w:rsid w:val="00B92B19"/>
    <w:rsid w:val="00B92B34"/>
    <w:rsid w:val="00B93F43"/>
    <w:rsid w:val="00B946AA"/>
    <w:rsid w:val="00B94FAC"/>
    <w:rsid w:val="00B952DA"/>
    <w:rsid w:val="00B964D1"/>
    <w:rsid w:val="00B97C0B"/>
    <w:rsid w:val="00BA0432"/>
    <w:rsid w:val="00BA0E5D"/>
    <w:rsid w:val="00BA10C2"/>
    <w:rsid w:val="00BA1693"/>
    <w:rsid w:val="00BA183C"/>
    <w:rsid w:val="00BA23E5"/>
    <w:rsid w:val="00BA2835"/>
    <w:rsid w:val="00BA2FEE"/>
    <w:rsid w:val="00BA311D"/>
    <w:rsid w:val="00BA3837"/>
    <w:rsid w:val="00BA4323"/>
    <w:rsid w:val="00BA5E61"/>
    <w:rsid w:val="00BA6172"/>
    <w:rsid w:val="00BA6550"/>
    <w:rsid w:val="00BA79E3"/>
    <w:rsid w:val="00BA7ACE"/>
    <w:rsid w:val="00BB10D5"/>
    <w:rsid w:val="00BB114D"/>
    <w:rsid w:val="00BB1597"/>
    <w:rsid w:val="00BB1DF9"/>
    <w:rsid w:val="00BB2A86"/>
    <w:rsid w:val="00BB42B1"/>
    <w:rsid w:val="00BB501C"/>
    <w:rsid w:val="00BB62DE"/>
    <w:rsid w:val="00BB69EF"/>
    <w:rsid w:val="00BB6C1B"/>
    <w:rsid w:val="00BB7745"/>
    <w:rsid w:val="00BB7C86"/>
    <w:rsid w:val="00BC121C"/>
    <w:rsid w:val="00BC25EF"/>
    <w:rsid w:val="00BC30B6"/>
    <w:rsid w:val="00BC3856"/>
    <w:rsid w:val="00BC3CE3"/>
    <w:rsid w:val="00BC61DD"/>
    <w:rsid w:val="00BC63FF"/>
    <w:rsid w:val="00BC6517"/>
    <w:rsid w:val="00BC6A62"/>
    <w:rsid w:val="00BC7342"/>
    <w:rsid w:val="00BC76CA"/>
    <w:rsid w:val="00BC77C8"/>
    <w:rsid w:val="00BC7A6E"/>
    <w:rsid w:val="00BC7A7C"/>
    <w:rsid w:val="00BD0DC4"/>
    <w:rsid w:val="00BD0E0C"/>
    <w:rsid w:val="00BD1617"/>
    <w:rsid w:val="00BD213C"/>
    <w:rsid w:val="00BD33A0"/>
    <w:rsid w:val="00BD3651"/>
    <w:rsid w:val="00BD439B"/>
    <w:rsid w:val="00BD5102"/>
    <w:rsid w:val="00BD58AF"/>
    <w:rsid w:val="00BD63E7"/>
    <w:rsid w:val="00BD6699"/>
    <w:rsid w:val="00BD6B59"/>
    <w:rsid w:val="00BD7BEE"/>
    <w:rsid w:val="00BE0C13"/>
    <w:rsid w:val="00BE12E6"/>
    <w:rsid w:val="00BE1CA4"/>
    <w:rsid w:val="00BE232A"/>
    <w:rsid w:val="00BE2568"/>
    <w:rsid w:val="00BE2C79"/>
    <w:rsid w:val="00BE481B"/>
    <w:rsid w:val="00BE53D2"/>
    <w:rsid w:val="00BE6100"/>
    <w:rsid w:val="00BE7D5A"/>
    <w:rsid w:val="00BF03AC"/>
    <w:rsid w:val="00BF03C6"/>
    <w:rsid w:val="00BF0AA0"/>
    <w:rsid w:val="00BF21B8"/>
    <w:rsid w:val="00BF2424"/>
    <w:rsid w:val="00BF3C58"/>
    <w:rsid w:val="00BF4BAB"/>
    <w:rsid w:val="00BF5018"/>
    <w:rsid w:val="00BF552D"/>
    <w:rsid w:val="00BF5E14"/>
    <w:rsid w:val="00BF66AA"/>
    <w:rsid w:val="00BF7736"/>
    <w:rsid w:val="00BF7B82"/>
    <w:rsid w:val="00C000BD"/>
    <w:rsid w:val="00C00612"/>
    <w:rsid w:val="00C01145"/>
    <w:rsid w:val="00C022F9"/>
    <w:rsid w:val="00C0390D"/>
    <w:rsid w:val="00C056D1"/>
    <w:rsid w:val="00C06658"/>
    <w:rsid w:val="00C07EC7"/>
    <w:rsid w:val="00C1034F"/>
    <w:rsid w:val="00C114D9"/>
    <w:rsid w:val="00C11871"/>
    <w:rsid w:val="00C11DF4"/>
    <w:rsid w:val="00C1295D"/>
    <w:rsid w:val="00C12EF5"/>
    <w:rsid w:val="00C13040"/>
    <w:rsid w:val="00C132B0"/>
    <w:rsid w:val="00C133CD"/>
    <w:rsid w:val="00C16554"/>
    <w:rsid w:val="00C17724"/>
    <w:rsid w:val="00C17DE1"/>
    <w:rsid w:val="00C20698"/>
    <w:rsid w:val="00C206F9"/>
    <w:rsid w:val="00C2174D"/>
    <w:rsid w:val="00C2260C"/>
    <w:rsid w:val="00C227EC"/>
    <w:rsid w:val="00C22AFC"/>
    <w:rsid w:val="00C22C5D"/>
    <w:rsid w:val="00C23578"/>
    <w:rsid w:val="00C23A7F"/>
    <w:rsid w:val="00C23DC8"/>
    <w:rsid w:val="00C24584"/>
    <w:rsid w:val="00C2592F"/>
    <w:rsid w:val="00C25CF0"/>
    <w:rsid w:val="00C2614B"/>
    <w:rsid w:val="00C30EE8"/>
    <w:rsid w:val="00C3354F"/>
    <w:rsid w:val="00C3443F"/>
    <w:rsid w:val="00C34D22"/>
    <w:rsid w:val="00C34DED"/>
    <w:rsid w:val="00C34FEF"/>
    <w:rsid w:val="00C35192"/>
    <w:rsid w:val="00C3786C"/>
    <w:rsid w:val="00C40F40"/>
    <w:rsid w:val="00C42570"/>
    <w:rsid w:val="00C427BB"/>
    <w:rsid w:val="00C43010"/>
    <w:rsid w:val="00C430A4"/>
    <w:rsid w:val="00C460C5"/>
    <w:rsid w:val="00C476F4"/>
    <w:rsid w:val="00C47DF2"/>
    <w:rsid w:val="00C50343"/>
    <w:rsid w:val="00C50D5A"/>
    <w:rsid w:val="00C52886"/>
    <w:rsid w:val="00C5410D"/>
    <w:rsid w:val="00C54243"/>
    <w:rsid w:val="00C554FC"/>
    <w:rsid w:val="00C5672F"/>
    <w:rsid w:val="00C569FB"/>
    <w:rsid w:val="00C56C4D"/>
    <w:rsid w:val="00C57F5F"/>
    <w:rsid w:val="00C60088"/>
    <w:rsid w:val="00C607D3"/>
    <w:rsid w:val="00C6098F"/>
    <w:rsid w:val="00C6099E"/>
    <w:rsid w:val="00C60E4E"/>
    <w:rsid w:val="00C6199F"/>
    <w:rsid w:val="00C6244A"/>
    <w:rsid w:val="00C62F9D"/>
    <w:rsid w:val="00C645BF"/>
    <w:rsid w:val="00C66332"/>
    <w:rsid w:val="00C66AA6"/>
    <w:rsid w:val="00C677B9"/>
    <w:rsid w:val="00C67901"/>
    <w:rsid w:val="00C70052"/>
    <w:rsid w:val="00C7095A"/>
    <w:rsid w:val="00C7098F"/>
    <w:rsid w:val="00C7119C"/>
    <w:rsid w:val="00C71FEA"/>
    <w:rsid w:val="00C72391"/>
    <w:rsid w:val="00C724CA"/>
    <w:rsid w:val="00C725CE"/>
    <w:rsid w:val="00C72672"/>
    <w:rsid w:val="00C7328F"/>
    <w:rsid w:val="00C74022"/>
    <w:rsid w:val="00C7510C"/>
    <w:rsid w:val="00C7651A"/>
    <w:rsid w:val="00C7662E"/>
    <w:rsid w:val="00C7664D"/>
    <w:rsid w:val="00C77056"/>
    <w:rsid w:val="00C774C6"/>
    <w:rsid w:val="00C77757"/>
    <w:rsid w:val="00C80999"/>
    <w:rsid w:val="00C80F35"/>
    <w:rsid w:val="00C814E5"/>
    <w:rsid w:val="00C843CF"/>
    <w:rsid w:val="00C8479B"/>
    <w:rsid w:val="00C8502A"/>
    <w:rsid w:val="00C93E3A"/>
    <w:rsid w:val="00C94CDC"/>
    <w:rsid w:val="00C95570"/>
    <w:rsid w:val="00C95670"/>
    <w:rsid w:val="00C96610"/>
    <w:rsid w:val="00C96833"/>
    <w:rsid w:val="00C968CB"/>
    <w:rsid w:val="00C968EF"/>
    <w:rsid w:val="00C96B3E"/>
    <w:rsid w:val="00C9786D"/>
    <w:rsid w:val="00CA0257"/>
    <w:rsid w:val="00CA11ED"/>
    <w:rsid w:val="00CA1386"/>
    <w:rsid w:val="00CA3858"/>
    <w:rsid w:val="00CA3EAD"/>
    <w:rsid w:val="00CA6034"/>
    <w:rsid w:val="00CA61A9"/>
    <w:rsid w:val="00CA6860"/>
    <w:rsid w:val="00CA6BB6"/>
    <w:rsid w:val="00CA6E02"/>
    <w:rsid w:val="00CB021A"/>
    <w:rsid w:val="00CB08A3"/>
    <w:rsid w:val="00CB0BAB"/>
    <w:rsid w:val="00CB0C21"/>
    <w:rsid w:val="00CB5BCF"/>
    <w:rsid w:val="00CB69E8"/>
    <w:rsid w:val="00CB79D5"/>
    <w:rsid w:val="00CC1793"/>
    <w:rsid w:val="00CC19FA"/>
    <w:rsid w:val="00CC2DBC"/>
    <w:rsid w:val="00CC390C"/>
    <w:rsid w:val="00CC43D3"/>
    <w:rsid w:val="00CC57FD"/>
    <w:rsid w:val="00CC5B9A"/>
    <w:rsid w:val="00CC61E8"/>
    <w:rsid w:val="00CC6628"/>
    <w:rsid w:val="00CD0149"/>
    <w:rsid w:val="00CD2113"/>
    <w:rsid w:val="00CD3254"/>
    <w:rsid w:val="00CD33CB"/>
    <w:rsid w:val="00CD46F2"/>
    <w:rsid w:val="00CD47E8"/>
    <w:rsid w:val="00CD5CDF"/>
    <w:rsid w:val="00CD5D63"/>
    <w:rsid w:val="00CD6436"/>
    <w:rsid w:val="00CD745E"/>
    <w:rsid w:val="00CD7A5B"/>
    <w:rsid w:val="00CE1DFA"/>
    <w:rsid w:val="00CE3923"/>
    <w:rsid w:val="00CE39E1"/>
    <w:rsid w:val="00CE4154"/>
    <w:rsid w:val="00CE4A5D"/>
    <w:rsid w:val="00CE4A8F"/>
    <w:rsid w:val="00CE5418"/>
    <w:rsid w:val="00CE5758"/>
    <w:rsid w:val="00CE62A9"/>
    <w:rsid w:val="00CE7060"/>
    <w:rsid w:val="00CF0B40"/>
    <w:rsid w:val="00CF1F99"/>
    <w:rsid w:val="00CF203D"/>
    <w:rsid w:val="00CF21A1"/>
    <w:rsid w:val="00CF3122"/>
    <w:rsid w:val="00CF3B6A"/>
    <w:rsid w:val="00CF4B1B"/>
    <w:rsid w:val="00CF4B2C"/>
    <w:rsid w:val="00CF4B7A"/>
    <w:rsid w:val="00CF58BE"/>
    <w:rsid w:val="00CF5AC1"/>
    <w:rsid w:val="00CF6BB7"/>
    <w:rsid w:val="00D000A0"/>
    <w:rsid w:val="00D01572"/>
    <w:rsid w:val="00D01C0C"/>
    <w:rsid w:val="00D01DDF"/>
    <w:rsid w:val="00D02763"/>
    <w:rsid w:val="00D047F5"/>
    <w:rsid w:val="00D04CE1"/>
    <w:rsid w:val="00D05A8C"/>
    <w:rsid w:val="00D05D5A"/>
    <w:rsid w:val="00D07692"/>
    <w:rsid w:val="00D105AD"/>
    <w:rsid w:val="00D10A43"/>
    <w:rsid w:val="00D12143"/>
    <w:rsid w:val="00D13903"/>
    <w:rsid w:val="00D1468A"/>
    <w:rsid w:val="00D14B05"/>
    <w:rsid w:val="00D1579A"/>
    <w:rsid w:val="00D1591D"/>
    <w:rsid w:val="00D16266"/>
    <w:rsid w:val="00D16441"/>
    <w:rsid w:val="00D170DD"/>
    <w:rsid w:val="00D2070F"/>
    <w:rsid w:val="00D20E62"/>
    <w:rsid w:val="00D22F26"/>
    <w:rsid w:val="00D23863"/>
    <w:rsid w:val="00D23C15"/>
    <w:rsid w:val="00D25496"/>
    <w:rsid w:val="00D272B6"/>
    <w:rsid w:val="00D3076B"/>
    <w:rsid w:val="00D31296"/>
    <w:rsid w:val="00D34CEA"/>
    <w:rsid w:val="00D354EC"/>
    <w:rsid w:val="00D367B1"/>
    <w:rsid w:val="00D36AD2"/>
    <w:rsid w:val="00D40780"/>
    <w:rsid w:val="00D41680"/>
    <w:rsid w:val="00D42E7D"/>
    <w:rsid w:val="00D432BF"/>
    <w:rsid w:val="00D4444F"/>
    <w:rsid w:val="00D456E6"/>
    <w:rsid w:val="00D4576A"/>
    <w:rsid w:val="00D45EF6"/>
    <w:rsid w:val="00D46997"/>
    <w:rsid w:val="00D46C9D"/>
    <w:rsid w:val="00D47C42"/>
    <w:rsid w:val="00D504BE"/>
    <w:rsid w:val="00D51639"/>
    <w:rsid w:val="00D51B48"/>
    <w:rsid w:val="00D53E9E"/>
    <w:rsid w:val="00D53EC2"/>
    <w:rsid w:val="00D53F4C"/>
    <w:rsid w:val="00D55C3E"/>
    <w:rsid w:val="00D55DC3"/>
    <w:rsid w:val="00D56165"/>
    <w:rsid w:val="00D56B68"/>
    <w:rsid w:val="00D6067D"/>
    <w:rsid w:val="00D6165D"/>
    <w:rsid w:val="00D6259A"/>
    <w:rsid w:val="00D63AEA"/>
    <w:rsid w:val="00D64D3E"/>
    <w:rsid w:val="00D6547D"/>
    <w:rsid w:val="00D668A0"/>
    <w:rsid w:val="00D67603"/>
    <w:rsid w:val="00D713B4"/>
    <w:rsid w:val="00D72643"/>
    <w:rsid w:val="00D7282A"/>
    <w:rsid w:val="00D73678"/>
    <w:rsid w:val="00D73755"/>
    <w:rsid w:val="00D7475F"/>
    <w:rsid w:val="00D74DD1"/>
    <w:rsid w:val="00D75107"/>
    <w:rsid w:val="00D75414"/>
    <w:rsid w:val="00D7579B"/>
    <w:rsid w:val="00D7581D"/>
    <w:rsid w:val="00D768A6"/>
    <w:rsid w:val="00D80344"/>
    <w:rsid w:val="00D80882"/>
    <w:rsid w:val="00D81C4A"/>
    <w:rsid w:val="00D83F7F"/>
    <w:rsid w:val="00D84673"/>
    <w:rsid w:val="00D84E45"/>
    <w:rsid w:val="00D85126"/>
    <w:rsid w:val="00D85C88"/>
    <w:rsid w:val="00D86028"/>
    <w:rsid w:val="00D86996"/>
    <w:rsid w:val="00D86F9A"/>
    <w:rsid w:val="00D87FE0"/>
    <w:rsid w:val="00D9098D"/>
    <w:rsid w:val="00D913B3"/>
    <w:rsid w:val="00D913CD"/>
    <w:rsid w:val="00D91AA5"/>
    <w:rsid w:val="00D93B97"/>
    <w:rsid w:val="00D9480E"/>
    <w:rsid w:val="00D962BE"/>
    <w:rsid w:val="00D967FE"/>
    <w:rsid w:val="00D969AF"/>
    <w:rsid w:val="00D97096"/>
    <w:rsid w:val="00DA0574"/>
    <w:rsid w:val="00DA093A"/>
    <w:rsid w:val="00DA1AC3"/>
    <w:rsid w:val="00DA213F"/>
    <w:rsid w:val="00DA281D"/>
    <w:rsid w:val="00DA2FDE"/>
    <w:rsid w:val="00DA3845"/>
    <w:rsid w:val="00DA3F87"/>
    <w:rsid w:val="00DA4C5B"/>
    <w:rsid w:val="00DB0E10"/>
    <w:rsid w:val="00DB1284"/>
    <w:rsid w:val="00DB1B8F"/>
    <w:rsid w:val="00DB219E"/>
    <w:rsid w:val="00DB3837"/>
    <w:rsid w:val="00DB4640"/>
    <w:rsid w:val="00DB480B"/>
    <w:rsid w:val="00DB5FBE"/>
    <w:rsid w:val="00DB6A16"/>
    <w:rsid w:val="00DB6F79"/>
    <w:rsid w:val="00DB772B"/>
    <w:rsid w:val="00DB7B8E"/>
    <w:rsid w:val="00DC0E1D"/>
    <w:rsid w:val="00DC135A"/>
    <w:rsid w:val="00DC3D9E"/>
    <w:rsid w:val="00DC45DD"/>
    <w:rsid w:val="00DC5DA2"/>
    <w:rsid w:val="00DC6DBF"/>
    <w:rsid w:val="00DC7397"/>
    <w:rsid w:val="00DC75E6"/>
    <w:rsid w:val="00DD01A1"/>
    <w:rsid w:val="00DD1DAC"/>
    <w:rsid w:val="00DD2C3E"/>
    <w:rsid w:val="00DD312C"/>
    <w:rsid w:val="00DD32C8"/>
    <w:rsid w:val="00DD369D"/>
    <w:rsid w:val="00DD4E10"/>
    <w:rsid w:val="00DD550E"/>
    <w:rsid w:val="00DD641C"/>
    <w:rsid w:val="00DD68A0"/>
    <w:rsid w:val="00DD745C"/>
    <w:rsid w:val="00DD7995"/>
    <w:rsid w:val="00DD7DCB"/>
    <w:rsid w:val="00DE05EC"/>
    <w:rsid w:val="00DE0A5D"/>
    <w:rsid w:val="00DE2030"/>
    <w:rsid w:val="00DE35B3"/>
    <w:rsid w:val="00DE439B"/>
    <w:rsid w:val="00DE4DB7"/>
    <w:rsid w:val="00DE572D"/>
    <w:rsid w:val="00DE6218"/>
    <w:rsid w:val="00DE62DF"/>
    <w:rsid w:val="00DE66BB"/>
    <w:rsid w:val="00DE6813"/>
    <w:rsid w:val="00DE68BE"/>
    <w:rsid w:val="00DE71C4"/>
    <w:rsid w:val="00DF0941"/>
    <w:rsid w:val="00DF1064"/>
    <w:rsid w:val="00DF205D"/>
    <w:rsid w:val="00DF21C6"/>
    <w:rsid w:val="00DF24B5"/>
    <w:rsid w:val="00DF2945"/>
    <w:rsid w:val="00DF385C"/>
    <w:rsid w:val="00E00027"/>
    <w:rsid w:val="00E007DE"/>
    <w:rsid w:val="00E00923"/>
    <w:rsid w:val="00E00972"/>
    <w:rsid w:val="00E00E6A"/>
    <w:rsid w:val="00E012D3"/>
    <w:rsid w:val="00E029A0"/>
    <w:rsid w:val="00E04656"/>
    <w:rsid w:val="00E05662"/>
    <w:rsid w:val="00E0567B"/>
    <w:rsid w:val="00E0683A"/>
    <w:rsid w:val="00E07106"/>
    <w:rsid w:val="00E07E00"/>
    <w:rsid w:val="00E12A87"/>
    <w:rsid w:val="00E141D5"/>
    <w:rsid w:val="00E1436C"/>
    <w:rsid w:val="00E144D9"/>
    <w:rsid w:val="00E15F4E"/>
    <w:rsid w:val="00E160E3"/>
    <w:rsid w:val="00E1633B"/>
    <w:rsid w:val="00E16508"/>
    <w:rsid w:val="00E171EE"/>
    <w:rsid w:val="00E2038F"/>
    <w:rsid w:val="00E21BBF"/>
    <w:rsid w:val="00E239D9"/>
    <w:rsid w:val="00E239EE"/>
    <w:rsid w:val="00E23E7D"/>
    <w:rsid w:val="00E2434B"/>
    <w:rsid w:val="00E24FCB"/>
    <w:rsid w:val="00E305D4"/>
    <w:rsid w:val="00E3092D"/>
    <w:rsid w:val="00E30AD8"/>
    <w:rsid w:val="00E315BF"/>
    <w:rsid w:val="00E31F56"/>
    <w:rsid w:val="00E32003"/>
    <w:rsid w:val="00E326E2"/>
    <w:rsid w:val="00E33191"/>
    <w:rsid w:val="00E333A3"/>
    <w:rsid w:val="00E33563"/>
    <w:rsid w:val="00E34A47"/>
    <w:rsid w:val="00E34A48"/>
    <w:rsid w:val="00E34FDF"/>
    <w:rsid w:val="00E357CD"/>
    <w:rsid w:val="00E357EF"/>
    <w:rsid w:val="00E35FCF"/>
    <w:rsid w:val="00E37211"/>
    <w:rsid w:val="00E37E7D"/>
    <w:rsid w:val="00E406FB"/>
    <w:rsid w:val="00E418A8"/>
    <w:rsid w:val="00E41B14"/>
    <w:rsid w:val="00E41F7D"/>
    <w:rsid w:val="00E42E37"/>
    <w:rsid w:val="00E43EFD"/>
    <w:rsid w:val="00E447E0"/>
    <w:rsid w:val="00E44AC7"/>
    <w:rsid w:val="00E458AD"/>
    <w:rsid w:val="00E46A2C"/>
    <w:rsid w:val="00E46CCD"/>
    <w:rsid w:val="00E474FD"/>
    <w:rsid w:val="00E50EDA"/>
    <w:rsid w:val="00E51D41"/>
    <w:rsid w:val="00E534C9"/>
    <w:rsid w:val="00E53BBB"/>
    <w:rsid w:val="00E547C3"/>
    <w:rsid w:val="00E54D53"/>
    <w:rsid w:val="00E54DA6"/>
    <w:rsid w:val="00E56084"/>
    <w:rsid w:val="00E56881"/>
    <w:rsid w:val="00E569C8"/>
    <w:rsid w:val="00E56CD2"/>
    <w:rsid w:val="00E6096B"/>
    <w:rsid w:val="00E6123A"/>
    <w:rsid w:val="00E6133F"/>
    <w:rsid w:val="00E615E8"/>
    <w:rsid w:val="00E62190"/>
    <w:rsid w:val="00E638C6"/>
    <w:rsid w:val="00E63E32"/>
    <w:rsid w:val="00E65485"/>
    <w:rsid w:val="00E65F0A"/>
    <w:rsid w:val="00E6636E"/>
    <w:rsid w:val="00E667BD"/>
    <w:rsid w:val="00E72521"/>
    <w:rsid w:val="00E72DFF"/>
    <w:rsid w:val="00E7401E"/>
    <w:rsid w:val="00E75367"/>
    <w:rsid w:val="00E75397"/>
    <w:rsid w:val="00E75D7D"/>
    <w:rsid w:val="00E76864"/>
    <w:rsid w:val="00E768E3"/>
    <w:rsid w:val="00E774EC"/>
    <w:rsid w:val="00E8030A"/>
    <w:rsid w:val="00E80B6E"/>
    <w:rsid w:val="00E80BD3"/>
    <w:rsid w:val="00E80E70"/>
    <w:rsid w:val="00E8113C"/>
    <w:rsid w:val="00E81713"/>
    <w:rsid w:val="00E81BA4"/>
    <w:rsid w:val="00E81E3B"/>
    <w:rsid w:val="00E82C73"/>
    <w:rsid w:val="00E8323A"/>
    <w:rsid w:val="00E849F8"/>
    <w:rsid w:val="00E84D68"/>
    <w:rsid w:val="00E85142"/>
    <w:rsid w:val="00E85454"/>
    <w:rsid w:val="00E85CE6"/>
    <w:rsid w:val="00E85ED1"/>
    <w:rsid w:val="00E86184"/>
    <w:rsid w:val="00E862B6"/>
    <w:rsid w:val="00E86D95"/>
    <w:rsid w:val="00E87371"/>
    <w:rsid w:val="00E8765F"/>
    <w:rsid w:val="00E901B9"/>
    <w:rsid w:val="00E901D8"/>
    <w:rsid w:val="00E90A1B"/>
    <w:rsid w:val="00E9108A"/>
    <w:rsid w:val="00E92364"/>
    <w:rsid w:val="00E92CEE"/>
    <w:rsid w:val="00E94553"/>
    <w:rsid w:val="00E9506B"/>
    <w:rsid w:val="00E95B9A"/>
    <w:rsid w:val="00E95DEC"/>
    <w:rsid w:val="00E963C8"/>
    <w:rsid w:val="00E97603"/>
    <w:rsid w:val="00EA0622"/>
    <w:rsid w:val="00EA0830"/>
    <w:rsid w:val="00EA29E1"/>
    <w:rsid w:val="00EA66C8"/>
    <w:rsid w:val="00EA688C"/>
    <w:rsid w:val="00EB0885"/>
    <w:rsid w:val="00EB0F0B"/>
    <w:rsid w:val="00EB2C55"/>
    <w:rsid w:val="00EB4798"/>
    <w:rsid w:val="00EB4BB4"/>
    <w:rsid w:val="00EB51DB"/>
    <w:rsid w:val="00EB6E65"/>
    <w:rsid w:val="00EB71AB"/>
    <w:rsid w:val="00EB7B4D"/>
    <w:rsid w:val="00EC0E68"/>
    <w:rsid w:val="00EC3AC7"/>
    <w:rsid w:val="00EC6037"/>
    <w:rsid w:val="00EC6E4E"/>
    <w:rsid w:val="00EC7E11"/>
    <w:rsid w:val="00EC7FA7"/>
    <w:rsid w:val="00ED0FEC"/>
    <w:rsid w:val="00ED1164"/>
    <w:rsid w:val="00ED116E"/>
    <w:rsid w:val="00ED1601"/>
    <w:rsid w:val="00ED2DBC"/>
    <w:rsid w:val="00ED2F71"/>
    <w:rsid w:val="00ED3369"/>
    <w:rsid w:val="00ED3A79"/>
    <w:rsid w:val="00ED45B4"/>
    <w:rsid w:val="00ED4DAA"/>
    <w:rsid w:val="00ED5CD2"/>
    <w:rsid w:val="00ED621B"/>
    <w:rsid w:val="00ED6934"/>
    <w:rsid w:val="00ED7BAC"/>
    <w:rsid w:val="00EE040D"/>
    <w:rsid w:val="00EE0D88"/>
    <w:rsid w:val="00EE305D"/>
    <w:rsid w:val="00EE3FF4"/>
    <w:rsid w:val="00EE4EA7"/>
    <w:rsid w:val="00EE55E0"/>
    <w:rsid w:val="00EF2499"/>
    <w:rsid w:val="00EF2D7A"/>
    <w:rsid w:val="00EF3A31"/>
    <w:rsid w:val="00EF5997"/>
    <w:rsid w:val="00EF65E6"/>
    <w:rsid w:val="00EF729E"/>
    <w:rsid w:val="00EF7326"/>
    <w:rsid w:val="00EF7597"/>
    <w:rsid w:val="00EF7A17"/>
    <w:rsid w:val="00F00A1D"/>
    <w:rsid w:val="00F025AC"/>
    <w:rsid w:val="00F034BA"/>
    <w:rsid w:val="00F0527B"/>
    <w:rsid w:val="00F054FA"/>
    <w:rsid w:val="00F0596F"/>
    <w:rsid w:val="00F061C0"/>
    <w:rsid w:val="00F06BEA"/>
    <w:rsid w:val="00F0740C"/>
    <w:rsid w:val="00F0744F"/>
    <w:rsid w:val="00F074BB"/>
    <w:rsid w:val="00F0787A"/>
    <w:rsid w:val="00F079E0"/>
    <w:rsid w:val="00F104BF"/>
    <w:rsid w:val="00F121FF"/>
    <w:rsid w:val="00F12A0C"/>
    <w:rsid w:val="00F134AA"/>
    <w:rsid w:val="00F1360E"/>
    <w:rsid w:val="00F14A06"/>
    <w:rsid w:val="00F15E7A"/>
    <w:rsid w:val="00F2026A"/>
    <w:rsid w:val="00F20F39"/>
    <w:rsid w:val="00F212A6"/>
    <w:rsid w:val="00F21858"/>
    <w:rsid w:val="00F2198E"/>
    <w:rsid w:val="00F21FCF"/>
    <w:rsid w:val="00F2234D"/>
    <w:rsid w:val="00F245E6"/>
    <w:rsid w:val="00F256BB"/>
    <w:rsid w:val="00F305BD"/>
    <w:rsid w:val="00F336D9"/>
    <w:rsid w:val="00F34738"/>
    <w:rsid w:val="00F3589D"/>
    <w:rsid w:val="00F36910"/>
    <w:rsid w:val="00F36A42"/>
    <w:rsid w:val="00F42616"/>
    <w:rsid w:val="00F43E3A"/>
    <w:rsid w:val="00F44486"/>
    <w:rsid w:val="00F445C5"/>
    <w:rsid w:val="00F44DB7"/>
    <w:rsid w:val="00F44ED2"/>
    <w:rsid w:val="00F46D29"/>
    <w:rsid w:val="00F46E0B"/>
    <w:rsid w:val="00F47B55"/>
    <w:rsid w:val="00F47F33"/>
    <w:rsid w:val="00F50C0C"/>
    <w:rsid w:val="00F50F1E"/>
    <w:rsid w:val="00F52AE1"/>
    <w:rsid w:val="00F536D8"/>
    <w:rsid w:val="00F54EE5"/>
    <w:rsid w:val="00F56292"/>
    <w:rsid w:val="00F56465"/>
    <w:rsid w:val="00F57E85"/>
    <w:rsid w:val="00F61286"/>
    <w:rsid w:val="00F61868"/>
    <w:rsid w:val="00F61A22"/>
    <w:rsid w:val="00F61F6B"/>
    <w:rsid w:val="00F63755"/>
    <w:rsid w:val="00F63AFB"/>
    <w:rsid w:val="00F6609A"/>
    <w:rsid w:val="00F7010C"/>
    <w:rsid w:val="00F704DC"/>
    <w:rsid w:val="00F70B79"/>
    <w:rsid w:val="00F72662"/>
    <w:rsid w:val="00F73666"/>
    <w:rsid w:val="00F73974"/>
    <w:rsid w:val="00F74610"/>
    <w:rsid w:val="00F7466A"/>
    <w:rsid w:val="00F74A21"/>
    <w:rsid w:val="00F74C95"/>
    <w:rsid w:val="00F74EB3"/>
    <w:rsid w:val="00F7525D"/>
    <w:rsid w:val="00F76707"/>
    <w:rsid w:val="00F7777B"/>
    <w:rsid w:val="00F77E47"/>
    <w:rsid w:val="00F80987"/>
    <w:rsid w:val="00F80B8C"/>
    <w:rsid w:val="00F816CA"/>
    <w:rsid w:val="00F81C84"/>
    <w:rsid w:val="00F81D93"/>
    <w:rsid w:val="00F81E02"/>
    <w:rsid w:val="00F824AB"/>
    <w:rsid w:val="00F82F5B"/>
    <w:rsid w:val="00F83394"/>
    <w:rsid w:val="00F8361C"/>
    <w:rsid w:val="00F84A63"/>
    <w:rsid w:val="00F861C4"/>
    <w:rsid w:val="00F86623"/>
    <w:rsid w:val="00F87A81"/>
    <w:rsid w:val="00F9023A"/>
    <w:rsid w:val="00F910A4"/>
    <w:rsid w:val="00F91848"/>
    <w:rsid w:val="00F91FBA"/>
    <w:rsid w:val="00F950E9"/>
    <w:rsid w:val="00F959D1"/>
    <w:rsid w:val="00F9616F"/>
    <w:rsid w:val="00F96D39"/>
    <w:rsid w:val="00FA0866"/>
    <w:rsid w:val="00FA13B2"/>
    <w:rsid w:val="00FA20CC"/>
    <w:rsid w:val="00FA27B9"/>
    <w:rsid w:val="00FA3284"/>
    <w:rsid w:val="00FA3DB1"/>
    <w:rsid w:val="00FA57A9"/>
    <w:rsid w:val="00FA6C57"/>
    <w:rsid w:val="00FB0152"/>
    <w:rsid w:val="00FB06A2"/>
    <w:rsid w:val="00FB096F"/>
    <w:rsid w:val="00FB09D1"/>
    <w:rsid w:val="00FB324E"/>
    <w:rsid w:val="00FB36A3"/>
    <w:rsid w:val="00FB370C"/>
    <w:rsid w:val="00FB3E36"/>
    <w:rsid w:val="00FB40E5"/>
    <w:rsid w:val="00FB46B7"/>
    <w:rsid w:val="00FB5580"/>
    <w:rsid w:val="00FB65B1"/>
    <w:rsid w:val="00FB6DEB"/>
    <w:rsid w:val="00FC1143"/>
    <w:rsid w:val="00FC24C6"/>
    <w:rsid w:val="00FC2D42"/>
    <w:rsid w:val="00FC53B3"/>
    <w:rsid w:val="00FC53FE"/>
    <w:rsid w:val="00FC5416"/>
    <w:rsid w:val="00FC5502"/>
    <w:rsid w:val="00FC7639"/>
    <w:rsid w:val="00FC7AB8"/>
    <w:rsid w:val="00FD06F1"/>
    <w:rsid w:val="00FD133B"/>
    <w:rsid w:val="00FD1FB0"/>
    <w:rsid w:val="00FD2109"/>
    <w:rsid w:val="00FD25F9"/>
    <w:rsid w:val="00FD2861"/>
    <w:rsid w:val="00FD455F"/>
    <w:rsid w:val="00FD4FD8"/>
    <w:rsid w:val="00FD51CB"/>
    <w:rsid w:val="00FD74E4"/>
    <w:rsid w:val="00FD7652"/>
    <w:rsid w:val="00FE0270"/>
    <w:rsid w:val="00FE0291"/>
    <w:rsid w:val="00FE165D"/>
    <w:rsid w:val="00FE3324"/>
    <w:rsid w:val="00FE35BF"/>
    <w:rsid w:val="00FE3D7A"/>
    <w:rsid w:val="00FE597C"/>
    <w:rsid w:val="00FE6914"/>
    <w:rsid w:val="00FE7F97"/>
    <w:rsid w:val="00FF0992"/>
    <w:rsid w:val="00FF1B52"/>
    <w:rsid w:val="00FF2CBE"/>
    <w:rsid w:val="00FF3424"/>
    <w:rsid w:val="00FF36A5"/>
    <w:rsid w:val="00FF37FF"/>
    <w:rsid w:val="00FF3E79"/>
    <w:rsid w:val="00FF473D"/>
    <w:rsid w:val="00FF48A7"/>
    <w:rsid w:val="00FF5234"/>
    <w:rsid w:val="00FF6E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3CB7BC"/>
  <w15:chartTrackingRefBased/>
  <w15:docId w15:val="{834EBB94-7DDE-472C-AD20-4F0E9CB287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91203"/>
    <w:pPr>
      <w:snapToGrid w:val="0"/>
      <w:jc w:val="left"/>
    </w:pPr>
    <w:rPr>
      <w:sz w:val="18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91203"/>
    <w:rPr>
      <w:sz w:val="18"/>
      <w:szCs w:val="18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091203"/>
    <w:rPr>
      <w:vertAlign w:val="superscript"/>
    </w:rPr>
  </w:style>
  <w:style w:type="paragraph" w:styleId="NormalWeb">
    <w:name w:val="Normal (Web)"/>
    <w:basedOn w:val="Normal"/>
    <w:unhideWhenUsed/>
    <w:rsid w:val="0096600D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96766"/>
    <w:pPr>
      <w:ind w:firstLineChars="200" w:firstLine="420"/>
    </w:pPr>
  </w:style>
  <w:style w:type="table" w:styleId="TableGrid">
    <w:name w:val="Table Grid"/>
    <w:basedOn w:val="TableNormal"/>
    <w:uiPriority w:val="39"/>
    <w:rsid w:val="00AC5A5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5">
    <w:name w:val="Plain Table 5"/>
    <w:basedOn w:val="TableNormal"/>
    <w:uiPriority w:val="45"/>
    <w:rsid w:val="00AC5A5C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C663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633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80999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C80999"/>
    <w:rPr>
      <w:sz w:val="18"/>
      <w:szCs w:val="18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80999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C80999"/>
    <w:rPr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4927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6CE24D-C515-4F9B-B48C-5A0F3E594F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14</Pages>
  <Words>1068</Words>
  <Characters>6088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Xiaocong Zhou</dc:creator>
  <cp:keywords/>
  <dc:description/>
  <cp:lastModifiedBy>Xiaocong Zhou</cp:lastModifiedBy>
  <cp:revision>6</cp:revision>
  <dcterms:created xsi:type="dcterms:W3CDTF">2020-12-14T08:07:00Z</dcterms:created>
  <dcterms:modified xsi:type="dcterms:W3CDTF">2020-12-15T11:03:00Z</dcterms:modified>
</cp:coreProperties>
</file>