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884BB" w14:textId="50F27833" w:rsidR="00C10CB3" w:rsidRPr="00C10CB3" w:rsidRDefault="00DE4EA9" w:rsidP="00036B36">
      <w:pPr>
        <w:jc w:val="center"/>
        <w:rPr>
          <w:rFonts w:ascii="Algerian" w:hAnsi="Algerian"/>
          <w:color w:val="156082" w:themeColor="accent1"/>
          <w:sz w:val="44"/>
          <w:szCs w:val="44"/>
        </w:rPr>
      </w:pPr>
      <w:r>
        <w:rPr>
          <w:rFonts w:ascii="Algerian" w:hAnsi="Algerian"/>
          <w:color w:val="156082" w:themeColor="accent1"/>
          <w:sz w:val="44"/>
          <w:szCs w:val="44"/>
        </w:rPr>
        <w:t xml:space="preserve"> </w:t>
      </w:r>
      <w:r w:rsidR="00C10CB3" w:rsidRPr="00C10CB3">
        <w:rPr>
          <w:rFonts w:ascii="Algerian" w:hAnsi="Algerian"/>
          <w:color w:val="156082" w:themeColor="accent1"/>
          <w:sz w:val="44"/>
          <w:szCs w:val="44"/>
        </w:rPr>
        <w:t>Name: Esther Rotimi Ogbe</w:t>
      </w:r>
    </w:p>
    <w:p w14:paraId="3A88DA4B" w14:textId="77777777" w:rsidR="00C10CB3" w:rsidRP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Student number: 2508582</w:t>
      </w:r>
    </w:p>
    <w:p w14:paraId="2F2B395A" w14:textId="77777777" w:rsidR="00C10CB3" w:rsidRP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Programme: Certhe Computing Skills for workplace</w:t>
      </w:r>
    </w:p>
    <w:p w14:paraId="2843FDD3" w14:textId="2E5447BF" w:rsidR="00C10CB3" w:rsidRP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Module name: analysing &amp; solving problems</w:t>
      </w:r>
    </w:p>
    <w:p w14:paraId="536D501B" w14:textId="702E89A2" w:rsidR="00C10CB3" w:rsidRP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Module code: acca4019</w:t>
      </w:r>
    </w:p>
    <w:p w14:paraId="23A70E73" w14:textId="59C1D1C2" w:rsidR="00C10CB3" w:rsidRP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Lecturer’s name: semih yumusak</w:t>
      </w:r>
    </w:p>
    <w:p w14:paraId="5AE2282B" w14:textId="55A73692" w:rsidR="00C10CB3" w:rsidRDefault="00C10CB3" w:rsidP="00036B36">
      <w:pPr>
        <w:jc w:val="center"/>
        <w:rPr>
          <w:rFonts w:ascii="Algerian" w:hAnsi="Algerian"/>
          <w:color w:val="156082" w:themeColor="accent1"/>
          <w:sz w:val="44"/>
          <w:szCs w:val="44"/>
        </w:rPr>
      </w:pPr>
      <w:r w:rsidRPr="00C10CB3">
        <w:rPr>
          <w:rFonts w:ascii="Algerian" w:hAnsi="Algerian"/>
          <w:color w:val="156082" w:themeColor="accent1"/>
          <w:sz w:val="44"/>
          <w:szCs w:val="44"/>
        </w:rPr>
        <w:t>Assignment title:</w:t>
      </w:r>
      <w:r w:rsidR="00EE4C5C">
        <w:rPr>
          <w:rFonts w:ascii="Algerian" w:hAnsi="Algerian"/>
          <w:color w:val="156082" w:themeColor="accent1"/>
          <w:sz w:val="44"/>
          <w:szCs w:val="44"/>
        </w:rPr>
        <w:t xml:space="preserve"> component 2 (</w:t>
      </w:r>
      <w:r w:rsidR="00EF1B3A">
        <w:rPr>
          <w:rFonts w:ascii="Algerian" w:hAnsi="Algerian"/>
          <w:color w:val="156082" w:themeColor="accent1"/>
          <w:sz w:val="44"/>
          <w:szCs w:val="44"/>
        </w:rPr>
        <w:t>problem analysis and solution development)</w:t>
      </w:r>
    </w:p>
    <w:p w14:paraId="332EF811" w14:textId="77777777" w:rsidR="00227915" w:rsidRDefault="00227915" w:rsidP="00036B36">
      <w:pPr>
        <w:jc w:val="center"/>
        <w:rPr>
          <w:rFonts w:ascii="Algerian" w:hAnsi="Algerian"/>
          <w:color w:val="156082" w:themeColor="accent1"/>
          <w:sz w:val="44"/>
          <w:szCs w:val="44"/>
        </w:rPr>
      </w:pPr>
    </w:p>
    <w:p w14:paraId="19D9DE22" w14:textId="77777777" w:rsidR="00227915" w:rsidRDefault="00227915" w:rsidP="00036B36">
      <w:pPr>
        <w:jc w:val="center"/>
        <w:rPr>
          <w:rFonts w:ascii="Algerian" w:hAnsi="Algerian"/>
          <w:color w:val="156082" w:themeColor="accent1"/>
          <w:sz w:val="44"/>
          <w:szCs w:val="44"/>
        </w:rPr>
      </w:pPr>
    </w:p>
    <w:p w14:paraId="5DDCCB1D" w14:textId="77777777" w:rsidR="00227915" w:rsidRDefault="00227915" w:rsidP="00036B36">
      <w:pPr>
        <w:jc w:val="center"/>
        <w:rPr>
          <w:rFonts w:ascii="Algerian" w:hAnsi="Algerian"/>
          <w:color w:val="156082" w:themeColor="accent1"/>
          <w:sz w:val="44"/>
          <w:szCs w:val="44"/>
        </w:rPr>
      </w:pPr>
    </w:p>
    <w:p w14:paraId="2A539B45" w14:textId="77777777" w:rsidR="00227915" w:rsidRDefault="00227915" w:rsidP="00036B36">
      <w:pPr>
        <w:jc w:val="center"/>
        <w:rPr>
          <w:rFonts w:ascii="Algerian" w:hAnsi="Algerian"/>
          <w:color w:val="156082" w:themeColor="accent1"/>
          <w:sz w:val="44"/>
          <w:szCs w:val="44"/>
        </w:rPr>
      </w:pPr>
    </w:p>
    <w:p w14:paraId="792F6E3B" w14:textId="77777777" w:rsidR="00227915" w:rsidRDefault="00227915" w:rsidP="00036B36">
      <w:pPr>
        <w:jc w:val="center"/>
        <w:rPr>
          <w:rFonts w:ascii="Algerian" w:hAnsi="Algerian"/>
          <w:color w:val="156082" w:themeColor="accent1"/>
          <w:sz w:val="44"/>
          <w:szCs w:val="44"/>
        </w:rPr>
      </w:pPr>
    </w:p>
    <w:p w14:paraId="6DDBE7AA" w14:textId="77777777" w:rsidR="00227915" w:rsidRDefault="00227915" w:rsidP="00036B36">
      <w:pPr>
        <w:jc w:val="center"/>
        <w:rPr>
          <w:rFonts w:ascii="Algerian" w:hAnsi="Algerian"/>
          <w:color w:val="156082" w:themeColor="accent1"/>
          <w:sz w:val="44"/>
          <w:szCs w:val="44"/>
        </w:rPr>
      </w:pPr>
    </w:p>
    <w:p w14:paraId="24DD3628" w14:textId="77777777" w:rsidR="00227915" w:rsidRPr="00C10CB3" w:rsidRDefault="00227915" w:rsidP="00032226">
      <w:pPr>
        <w:rPr>
          <w:color w:val="156082" w:themeColor="accent1"/>
        </w:rPr>
      </w:pPr>
    </w:p>
    <w:sdt>
      <w:sdtPr>
        <w:id w:val="17785536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FB6F530" w14:textId="5261998E" w:rsidR="00503B4E" w:rsidRDefault="00503B4E">
          <w:pPr>
            <w:pStyle w:val="TOCHeading"/>
          </w:pPr>
          <w:r>
            <w:t>Table of Contents</w:t>
          </w:r>
        </w:p>
        <w:p w14:paraId="00A888E5" w14:textId="14FAF954" w:rsidR="00503B4E" w:rsidRDefault="00503B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51339" w:history="1">
            <w:r w:rsidRPr="003018D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_Toc224851339 \h </w:instrText>
            </w:r>
            <w:r>
              <w:rPr>
                <w:noProof/>
                <w:webHidden/>
              </w:rPr>
            </w:r>
            <w:r>
              <w:rPr>
                <w:noProof/>
                <w:webHidden/>
              </w:rPr>
              <w:fldChar w:fldCharType="separate"/>
            </w:r>
            <w:r>
              <w:rPr>
                <w:noProof/>
                <w:webHidden/>
              </w:rPr>
              <w:t>3</w:t>
            </w:r>
            <w:r>
              <w:rPr>
                <w:noProof/>
                <w:webHidden/>
              </w:rPr>
              <w:fldChar w:fldCharType="end"/>
            </w:r>
          </w:hyperlink>
        </w:p>
        <w:p w14:paraId="5C986C37" w14:textId="3FA1D65B" w:rsidR="00503B4E" w:rsidRDefault="00503B4E">
          <w:pPr>
            <w:pStyle w:val="TOC1"/>
            <w:tabs>
              <w:tab w:val="right" w:leader="dot" w:pos="9016"/>
            </w:tabs>
            <w:rPr>
              <w:rFonts w:eastAsiaTheme="minorEastAsia"/>
              <w:noProof/>
              <w:lang w:eastAsia="en-GB"/>
            </w:rPr>
          </w:pPr>
          <w:hyperlink w:anchor="_Toc224851340" w:history="1">
            <w:r w:rsidRPr="003018D4">
              <w:rPr>
                <w:rStyle w:val="Hyperlink"/>
                <w:rFonts w:ascii="Times New Roman" w:hAnsi="Times New Roman" w:cs="Times New Roman"/>
                <w:b/>
                <w:bCs/>
                <w:noProof/>
              </w:rPr>
              <w:t>PROBLEM DECONSTRUCTION</w:t>
            </w:r>
            <w:r>
              <w:rPr>
                <w:noProof/>
                <w:webHidden/>
              </w:rPr>
              <w:tab/>
            </w:r>
            <w:r>
              <w:rPr>
                <w:noProof/>
                <w:webHidden/>
              </w:rPr>
              <w:fldChar w:fldCharType="begin"/>
            </w:r>
            <w:r>
              <w:rPr>
                <w:noProof/>
                <w:webHidden/>
              </w:rPr>
              <w:instrText xml:space="preserve"> PAGEREF _Toc224851340 \h </w:instrText>
            </w:r>
            <w:r>
              <w:rPr>
                <w:noProof/>
                <w:webHidden/>
              </w:rPr>
            </w:r>
            <w:r>
              <w:rPr>
                <w:noProof/>
                <w:webHidden/>
              </w:rPr>
              <w:fldChar w:fldCharType="separate"/>
            </w:r>
            <w:r>
              <w:rPr>
                <w:noProof/>
                <w:webHidden/>
              </w:rPr>
              <w:t>3</w:t>
            </w:r>
            <w:r>
              <w:rPr>
                <w:noProof/>
                <w:webHidden/>
              </w:rPr>
              <w:fldChar w:fldCharType="end"/>
            </w:r>
          </w:hyperlink>
        </w:p>
        <w:p w14:paraId="5E7C6E92" w14:textId="7F78C1E0" w:rsidR="00503B4E" w:rsidRDefault="00503B4E">
          <w:pPr>
            <w:pStyle w:val="TOC1"/>
            <w:tabs>
              <w:tab w:val="right" w:leader="dot" w:pos="9016"/>
            </w:tabs>
            <w:rPr>
              <w:rFonts w:eastAsiaTheme="minorEastAsia"/>
              <w:noProof/>
              <w:lang w:eastAsia="en-GB"/>
            </w:rPr>
          </w:pPr>
          <w:hyperlink w:anchor="_Toc224851341" w:history="1">
            <w:r w:rsidRPr="003018D4">
              <w:rPr>
                <w:rStyle w:val="Hyperlink"/>
                <w:rFonts w:ascii="Times New Roman" w:hAnsi="Times New Roman" w:cs="Times New Roman"/>
                <w:b/>
                <w:bCs/>
                <w:noProof/>
              </w:rPr>
              <w:t>PROPOSED SOLUTION AND EXPLANATION</w:t>
            </w:r>
            <w:r>
              <w:rPr>
                <w:noProof/>
                <w:webHidden/>
              </w:rPr>
              <w:tab/>
            </w:r>
            <w:r>
              <w:rPr>
                <w:noProof/>
                <w:webHidden/>
              </w:rPr>
              <w:fldChar w:fldCharType="begin"/>
            </w:r>
            <w:r>
              <w:rPr>
                <w:noProof/>
                <w:webHidden/>
              </w:rPr>
              <w:instrText xml:space="preserve"> PAGEREF _Toc224851341 \h </w:instrText>
            </w:r>
            <w:r>
              <w:rPr>
                <w:noProof/>
                <w:webHidden/>
              </w:rPr>
            </w:r>
            <w:r>
              <w:rPr>
                <w:noProof/>
                <w:webHidden/>
              </w:rPr>
              <w:fldChar w:fldCharType="separate"/>
            </w:r>
            <w:r>
              <w:rPr>
                <w:noProof/>
                <w:webHidden/>
              </w:rPr>
              <w:t>5</w:t>
            </w:r>
            <w:r>
              <w:rPr>
                <w:noProof/>
                <w:webHidden/>
              </w:rPr>
              <w:fldChar w:fldCharType="end"/>
            </w:r>
          </w:hyperlink>
        </w:p>
        <w:p w14:paraId="66AAAE41" w14:textId="1F7E79E9" w:rsidR="00503B4E" w:rsidRDefault="00503B4E">
          <w:pPr>
            <w:pStyle w:val="TOC2"/>
            <w:tabs>
              <w:tab w:val="right" w:leader="dot" w:pos="9016"/>
            </w:tabs>
            <w:rPr>
              <w:rFonts w:eastAsiaTheme="minorEastAsia"/>
              <w:noProof/>
              <w:lang w:eastAsia="en-GB"/>
            </w:rPr>
          </w:pPr>
          <w:hyperlink w:anchor="_Toc224851342" w:history="1">
            <w:r w:rsidRPr="003018D4">
              <w:rPr>
                <w:rStyle w:val="Hyperlink"/>
                <w:rFonts w:ascii="Times New Roman" w:hAnsi="Times New Roman" w:cs="Times New Roman"/>
                <w:noProof/>
              </w:rPr>
              <w:t>FLOWCHART</w:t>
            </w:r>
            <w:r>
              <w:rPr>
                <w:noProof/>
                <w:webHidden/>
              </w:rPr>
              <w:tab/>
            </w:r>
            <w:r>
              <w:rPr>
                <w:noProof/>
                <w:webHidden/>
              </w:rPr>
              <w:fldChar w:fldCharType="begin"/>
            </w:r>
            <w:r>
              <w:rPr>
                <w:noProof/>
                <w:webHidden/>
              </w:rPr>
              <w:instrText xml:space="preserve"> PAGEREF _Toc224851342 \h </w:instrText>
            </w:r>
            <w:r>
              <w:rPr>
                <w:noProof/>
                <w:webHidden/>
              </w:rPr>
            </w:r>
            <w:r>
              <w:rPr>
                <w:noProof/>
                <w:webHidden/>
              </w:rPr>
              <w:fldChar w:fldCharType="separate"/>
            </w:r>
            <w:r>
              <w:rPr>
                <w:noProof/>
                <w:webHidden/>
              </w:rPr>
              <w:t>6</w:t>
            </w:r>
            <w:r>
              <w:rPr>
                <w:noProof/>
                <w:webHidden/>
              </w:rPr>
              <w:fldChar w:fldCharType="end"/>
            </w:r>
          </w:hyperlink>
        </w:p>
        <w:p w14:paraId="3CEBDDF0" w14:textId="722E077C" w:rsidR="00503B4E" w:rsidRDefault="00503B4E">
          <w:pPr>
            <w:pStyle w:val="TOC1"/>
            <w:tabs>
              <w:tab w:val="right" w:leader="dot" w:pos="9016"/>
            </w:tabs>
            <w:rPr>
              <w:rFonts w:eastAsiaTheme="minorEastAsia"/>
              <w:noProof/>
              <w:lang w:eastAsia="en-GB"/>
            </w:rPr>
          </w:pPr>
          <w:hyperlink w:anchor="_Toc224851343" w:history="1">
            <w:r w:rsidRPr="003018D4">
              <w:rPr>
                <w:rStyle w:val="Hyperlink"/>
                <w:rFonts w:ascii="Times New Roman" w:hAnsi="Times New Roman" w:cs="Times New Roman"/>
                <w:b/>
                <w:bCs/>
                <w:noProof/>
              </w:rPr>
              <w:t>REFLECTION AND JUSTIFICATION</w:t>
            </w:r>
            <w:r>
              <w:rPr>
                <w:noProof/>
                <w:webHidden/>
              </w:rPr>
              <w:tab/>
            </w:r>
            <w:r>
              <w:rPr>
                <w:noProof/>
                <w:webHidden/>
              </w:rPr>
              <w:fldChar w:fldCharType="begin"/>
            </w:r>
            <w:r>
              <w:rPr>
                <w:noProof/>
                <w:webHidden/>
              </w:rPr>
              <w:instrText xml:space="preserve"> PAGEREF _Toc224851343 \h </w:instrText>
            </w:r>
            <w:r>
              <w:rPr>
                <w:noProof/>
                <w:webHidden/>
              </w:rPr>
            </w:r>
            <w:r>
              <w:rPr>
                <w:noProof/>
                <w:webHidden/>
              </w:rPr>
              <w:fldChar w:fldCharType="separate"/>
            </w:r>
            <w:r>
              <w:rPr>
                <w:noProof/>
                <w:webHidden/>
              </w:rPr>
              <w:t>8</w:t>
            </w:r>
            <w:r>
              <w:rPr>
                <w:noProof/>
                <w:webHidden/>
              </w:rPr>
              <w:fldChar w:fldCharType="end"/>
            </w:r>
          </w:hyperlink>
        </w:p>
        <w:p w14:paraId="3FAE105C" w14:textId="7EA038B7" w:rsidR="00503B4E" w:rsidRDefault="00503B4E">
          <w:pPr>
            <w:pStyle w:val="TOC1"/>
            <w:tabs>
              <w:tab w:val="right" w:leader="dot" w:pos="9016"/>
            </w:tabs>
            <w:rPr>
              <w:rFonts w:eastAsiaTheme="minorEastAsia"/>
              <w:noProof/>
              <w:lang w:eastAsia="en-GB"/>
            </w:rPr>
          </w:pPr>
          <w:hyperlink w:anchor="_Toc224851344" w:history="1">
            <w:r w:rsidRPr="003018D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_Toc224851344 \h </w:instrText>
            </w:r>
            <w:r>
              <w:rPr>
                <w:noProof/>
                <w:webHidden/>
              </w:rPr>
            </w:r>
            <w:r>
              <w:rPr>
                <w:noProof/>
                <w:webHidden/>
              </w:rPr>
              <w:fldChar w:fldCharType="separate"/>
            </w:r>
            <w:r>
              <w:rPr>
                <w:noProof/>
                <w:webHidden/>
              </w:rPr>
              <w:t>9</w:t>
            </w:r>
            <w:r>
              <w:rPr>
                <w:noProof/>
                <w:webHidden/>
              </w:rPr>
              <w:fldChar w:fldCharType="end"/>
            </w:r>
          </w:hyperlink>
        </w:p>
        <w:p w14:paraId="13B680E7" w14:textId="7807A80A" w:rsidR="00503B4E" w:rsidRDefault="00503B4E">
          <w:pPr>
            <w:pStyle w:val="TOC1"/>
            <w:tabs>
              <w:tab w:val="right" w:leader="dot" w:pos="9016"/>
            </w:tabs>
            <w:rPr>
              <w:rFonts w:eastAsiaTheme="minorEastAsia"/>
              <w:noProof/>
              <w:lang w:eastAsia="en-GB"/>
            </w:rPr>
          </w:pPr>
          <w:hyperlink w:anchor="_Toc224851345" w:history="1">
            <w:r w:rsidRPr="003018D4">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_Toc224851345 \h </w:instrText>
            </w:r>
            <w:r>
              <w:rPr>
                <w:noProof/>
                <w:webHidden/>
              </w:rPr>
            </w:r>
            <w:r>
              <w:rPr>
                <w:noProof/>
                <w:webHidden/>
              </w:rPr>
              <w:fldChar w:fldCharType="separate"/>
            </w:r>
            <w:r>
              <w:rPr>
                <w:noProof/>
                <w:webHidden/>
              </w:rPr>
              <w:t>9</w:t>
            </w:r>
            <w:r>
              <w:rPr>
                <w:noProof/>
                <w:webHidden/>
              </w:rPr>
              <w:fldChar w:fldCharType="end"/>
            </w:r>
          </w:hyperlink>
        </w:p>
        <w:p w14:paraId="68E9042F" w14:textId="58C68177" w:rsidR="00503B4E" w:rsidRDefault="00503B4E">
          <w:r>
            <w:rPr>
              <w:b/>
              <w:bCs/>
              <w:noProof/>
            </w:rPr>
            <w:fldChar w:fldCharType="end"/>
          </w:r>
        </w:p>
      </w:sdtContent>
    </w:sdt>
    <w:p w14:paraId="2BEC57AD" w14:textId="77777777" w:rsidR="00190D77" w:rsidRDefault="00190D77" w:rsidP="00503B4E">
      <w:pPr>
        <w:rPr>
          <w:rFonts w:ascii="Times New Roman" w:hAnsi="Times New Roman" w:cs="Times New Roman"/>
          <w:b/>
          <w:bCs/>
        </w:rPr>
      </w:pPr>
    </w:p>
    <w:p w14:paraId="19082A29" w14:textId="77777777" w:rsidR="00190D77" w:rsidRDefault="00190D77" w:rsidP="004E4FF9">
      <w:pPr>
        <w:jc w:val="center"/>
        <w:rPr>
          <w:rFonts w:ascii="Times New Roman" w:hAnsi="Times New Roman" w:cs="Times New Roman"/>
          <w:b/>
          <w:bCs/>
        </w:rPr>
      </w:pPr>
    </w:p>
    <w:p w14:paraId="40ADE8D9" w14:textId="77777777" w:rsidR="00190D77" w:rsidRDefault="00190D77" w:rsidP="004E4FF9">
      <w:pPr>
        <w:jc w:val="center"/>
        <w:rPr>
          <w:rFonts w:ascii="Times New Roman" w:hAnsi="Times New Roman" w:cs="Times New Roman"/>
          <w:b/>
          <w:bCs/>
        </w:rPr>
      </w:pPr>
    </w:p>
    <w:p w14:paraId="7C79F9DE" w14:textId="77777777" w:rsidR="00190D77" w:rsidRDefault="00190D77" w:rsidP="004E4FF9">
      <w:pPr>
        <w:jc w:val="center"/>
        <w:rPr>
          <w:rFonts w:ascii="Times New Roman" w:hAnsi="Times New Roman" w:cs="Times New Roman"/>
          <w:b/>
          <w:bCs/>
        </w:rPr>
      </w:pPr>
    </w:p>
    <w:p w14:paraId="6771802A" w14:textId="77777777" w:rsidR="00190D77" w:rsidRDefault="00190D77" w:rsidP="004E4FF9">
      <w:pPr>
        <w:jc w:val="center"/>
        <w:rPr>
          <w:rFonts w:ascii="Times New Roman" w:hAnsi="Times New Roman" w:cs="Times New Roman"/>
          <w:b/>
          <w:bCs/>
        </w:rPr>
      </w:pPr>
    </w:p>
    <w:p w14:paraId="51CF0050" w14:textId="77777777" w:rsidR="00190D77" w:rsidRDefault="00190D77" w:rsidP="004E4FF9">
      <w:pPr>
        <w:jc w:val="center"/>
        <w:rPr>
          <w:rFonts w:ascii="Times New Roman" w:hAnsi="Times New Roman" w:cs="Times New Roman"/>
          <w:b/>
          <w:bCs/>
        </w:rPr>
      </w:pPr>
    </w:p>
    <w:p w14:paraId="352383B0" w14:textId="77777777" w:rsidR="00190D77" w:rsidRDefault="00190D77" w:rsidP="004E4FF9">
      <w:pPr>
        <w:jc w:val="center"/>
        <w:rPr>
          <w:rFonts w:ascii="Times New Roman" w:hAnsi="Times New Roman" w:cs="Times New Roman"/>
          <w:b/>
          <w:bCs/>
        </w:rPr>
      </w:pPr>
    </w:p>
    <w:p w14:paraId="798767CE" w14:textId="77777777" w:rsidR="00190D77" w:rsidRDefault="00190D77" w:rsidP="004E4FF9">
      <w:pPr>
        <w:jc w:val="center"/>
        <w:rPr>
          <w:rFonts w:ascii="Times New Roman" w:hAnsi="Times New Roman" w:cs="Times New Roman"/>
          <w:b/>
          <w:bCs/>
        </w:rPr>
      </w:pPr>
    </w:p>
    <w:p w14:paraId="37D23A9F" w14:textId="77777777" w:rsidR="00190D77" w:rsidRDefault="00190D77" w:rsidP="004E4FF9">
      <w:pPr>
        <w:jc w:val="center"/>
        <w:rPr>
          <w:rFonts w:ascii="Times New Roman" w:hAnsi="Times New Roman" w:cs="Times New Roman"/>
          <w:b/>
          <w:bCs/>
        </w:rPr>
      </w:pPr>
    </w:p>
    <w:p w14:paraId="39175C55" w14:textId="77777777" w:rsidR="00190D77" w:rsidRDefault="00190D77" w:rsidP="004E4FF9">
      <w:pPr>
        <w:jc w:val="center"/>
        <w:rPr>
          <w:rFonts w:ascii="Times New Roman" w:hAnsi="Times New Roman" w:cs="Times New Roman"/>
          <w:b/>
          <w:bCs/>
        </w:rPr>
      </w:pPr>
    </w:p>
    <w:p w14:paraId="74BC0CDE" w14:textId="77777777" w:rsidR="00190D77" w:rsidRDefault="00190D77" w:rsidP="004E4FF9">
      <w:pPr>
        <w:jc w:val="center"/>
        <w:rPr>
          <w:rFonts w:ascii="Times New Roman" w:hAnsi="Times New Roman" w:cs="Times New Roman"/>
          <w:b/>
          <w:bCs/>
        </w:rPr>
      </w:pPr>
    </w:p>
    <w:p w14:paraId="491442D6" w14:textId="77777777" w:rsidR="00190D77" w:rsidRDefault="00190D77" w:rsidP="004E4FF9">
      <w:pPr>
        <w:jc w:val="center"/>
        <w:rPr>
          <w:rFonts w:ascii="Times New Roman" w:hAnsi="Times New Roman" w:cs="Times New Roman"/>
          <w:b/>
          <w:bCs/>
        </w:rPr>
      </w:pPr>
    </w:p>
    <w:p w14:paraId="3A0C4A63" w14:textId="77777777" w:rsidR="00190D77" w:rsidRDefault="00190D77" w:rsidP="004E4FF9">
      <w:pPr>
        <w:jc w:val="center"/>
        <w:rPr>
          <w:rFonts w:ascii="Times New Roman" w:hAnsi="Times New Roman" w:cs="Times New Roman"/>
          <w:b/>
          <w:bCs/>
        </w:rPr>
      </w:pPr>
    </w:p>
    <w:p w14:paraId="6A9F32F9" w14:textId="77777777" w:rsidR="00190D77" w:rsidRDefault="00190D77" w:rsidP="004E4FF9">
      <w:pPr>
        <w:jc w:val="center"/>
        <w:rPr>
          <w:rFonts w:ascii="Times New Roman" w:hAnsi="Times New Roman" w:cs="Times New Roman"/>
          <w:b/>
          <w:bCs/>
        </w:rPr>
      </w:pPr>
    </w:p>
    <w:p w14:paraId="002D02F8" w14:textId="77777777" w:rsidR="00190D77" w:rsidRDefault="00190D77" w:rsidP="004E4FF9">
      <w:pPr>
        <w:jc w:val="center"/>
        <w:rPr>
          <w:rFonts w:ascii="Times New Roman" w:hAnsi="Times New Roman" w:cs="Times New Roman"/>
          <w:b/>
          <w:bCs/>
        </w:rPr>
      </w:pPr>
    </w:p>
    <w:p w14:paraId="3E2695FD" w14:textId="77777777" w:rsidR="00190D77" w:rsidRDefault="00190D77" w:rsidP="004E4FF9">
      <w:pPr>
        <w:jc w:val="center"/>
        <w:rPr>
          <w:rFonts w:ascii="Times New Roman" w:hAnsi="Times New Roman" w:cs="Times New Roman"/>
          <w:b/>
          <w:bCs/>
        </w:rPr>
      </w:pPr>
    </w:p>
    <w:p w14:paraId="7A371BA4" w14:textId="77777777" w:rsidR="00190D77" w:rsidRDefault="00190D77" w:rsidP="004E4FF9">
      <w:pPr>
        <w:jc w:val="center"/>
        <w:rPr>
          <w:rFonts w:ascii="Times New Roman" w:hAnsi="Times New Roman" w:cs="Times New Roman"/>
          <w:b/>
          <w:bCs/>
        </w:rPr>
      </w:pPr>
    </w:p>
    <w:p w14:paraId="5429EC29" w14:textId="77777777" w:rsidR="00190D77" w:rsidRDefault="00190D77" w:rsidP="004E4FF9">
      <w:pPr>
        <w:jc w:val="center"/>
        <w:rPr>
          <w:rFonts w:ascii="Times New Roman" w:hAnsi="Times New Roman" w:cs="Times New Roman"/>
          <w:b/>
          <w:bCs/>
        </w:rPr>
      </w:pPr>
    </w:p>
    <w:p w14:paraId="6273073B" w14:textId="77777777" w:rsidR="00190D77" w:rsidRDefault="00190D77" w:rsidP="004E4FF9">
      <w:pPr>
        <w:jc w:val="center"/>
        <w:rPr>
          <w:rFonts w:ascii="Times New Roman" w:hAnsi="Times New Roman" w:cs="Times New Roman"/>
          <w:b/>
          <w:bCs/>
        </w:rPr>
      </w:pPr>
    </w:p>
    <w:p w14:paraId="1C977125" w14:textId="77777777" w:rsidR="00190D77" w:rsidRDefault="00190D77" w:rsidP="004E4FF9">
      <w:pPr>
        <w:jc w:val="center"/>
        <w:rPr>
          <w:rFonts w:ascii="Times New Roman" w:hAnsi="Times New Roman" w:cs="Times New Roman"/>
          <w:b/>
          <w:bCs/>
        </w:rPr>
      </w:pPr>
    </w:p>
    <w:p w14:paraId="77D10577" w14:textId="3C62C155" w:rsidR="003C79C9" w:rsidRPr="005F51BA" w:rsidRDefault="00B53E42" w:rsidP="001E09EB">
      <w:pPr>
        <w:pStyle w:val="Heading1"/>
        <w:rPr>
          <w:rFonts w:ascii="Times New Roman" w:hAnsi="Times New Roman" w:cs="Times New Roman"/>
          <w:b/>
          <w:bCs/>
        </w:rPr>
      </w:pPr>
      <w:bookmarkStart w:id="0" w:name="_Toc224851272"/>
      <w:bookmarkStart w:id="1" w:name="_Toc224851339"/>
      <w:r w:rsidRPr="005F51BA">
        <w:rPr>
          <w:rFonts w:ascii="Times New Roman" w:hAnsi="Times New Roman" w:cs="Times New Roman"/>
          <w:b/>
          <w:bCs/>
        </w:rPr>
        <w:lastRenderedPageBreak/>
        <w:t>INTRODUCTION</w:t>
      </w:r>
      <w:bookmarkEnd w:id="0"/>
      <w:bookmarkEnd w:id="1"/>
    </w:p>
    <w:p w14:paraId="6BFC7A38" w14:textId="035525EF" w:rsidR="00FE22E5" w:rsidRPr="00B52CB0" w:rsidRDefault="00BC073F" w:rsidP="00FE22E5">
      <w:pPr>
        <w:rPr>
          <w:rFonts w:ascii="Times New Roman" w:hAnsi="Times New Roman" w:cs="Times New Roman"/>
        </w:rPr>
      </w:pPr>
      <w:r>
        <w:rPr>
          <w:rFonts w:ascii="Times New Roman" w:hAnsi="Times New Roman" w:cs="Times New Roman"/>
        </w:rPr>
        <w:t>The</w:t>
      </w:r>
      <w:r w:rsidR="00FE22E5" w:rsidRPr="00B52CB0">
        <w:rPr>
          <w:rFonts w:ascii="Times New Roman" w:hAnsi="Times New Roman" w:cs="Times New Roman"/>
        </w:rPr>
        <w:t xml:space="preserve"> institution will be </w:t>
      </w:r>
      <w:r>
        <w:rPr>
          <w:rFonts w:ascii="Times New Roman" w:hAnsi="Times New Roman" w:cs="Times New Roman"/>
        </w:rPr>
        <w:t>a</w:t>
      </w:r>
      <w:r w:rsidR="00FE22E5" w:rsidRPr="00B52CB0">
        <w:rPr>
          <w:rFonts w:ascii="Times New Roman" w:hAnsi="Times New Roman" w:cs="Times New Roman"/>
        </w:rPr>
        <w:t xml:space="preserve"> local college which teaches further and higher education students. It </w:t>
      </w:r>
      <w:r w:rsidR="00590F5A" w:rsidRPr="00B52CB0">
        <w:rPr>
          <w:rFonts w:ascii="Times New Roman" w:hAnsi="Times New Roman" w:cs="Times New Roman"/>
        </w:rPr>
        <w:t>is in</w:t>
      </w:r>
      <w:r w:rsidR="00FE22E5" w:rsidRPr="00B52CB0">
        <w:rPr>
          <w:rFonts w:ascii="Times New Roman" w:hAnsi="Times New Roman" w:cs="Times New Roman"/>
        </w:rPr>
        <w:t xml:space="preserve"> the UK and provides students from the local area with further and higher education. The college is medium sized and delivers academic and vocational programmes of study. Programmes available are A-levels, BTECs, Apprenticeships and adult learning. Colleges usually recruit students from the same area meaning students have various social, cultural and educational backgrounds. On average 2000 </w:t>
      </w:r>
      <w:r w:rsidR="00590F5A" w:rsidRPr="00B52CB0">
        <w:rPr>
          <w:rFonts w:ascii="Times New Roman" w:hAnsi="Times New Roman" w:cs="Times New Roman"/>
        </w:rPr>
        <w:t>students’</w:t>
      </w:r>
      <w:r w:rsidR="00FE22E5" w:rsidRPr="00B52CB0">
        <w:rPr>
          <w:rFonts w:ascii="Times New Roman" w:hAnsi="Times New Roman" w:cs="Times New Roman"/>
        </w:rPr>
        <w:t xml:space="preserve"> study at the college each year.</w:t>
      </w:r>
    </w:p>
    <w:p w14:paraId="4FE998E0" w14:textId="47CBF7D8" w:rsidR="00FE22E5" w:rsidRPr="00B52CB0" w:rsidRDefault="00FE22E5" w:rsidP="00FE22E5">
      <w:pPr>
        <w:rPr>
          <w:rFonts w:ascii="Times New Roman" w:hAnsi="Times New Roman" w:cs="Times New Roman"/>
        </w:rPr>
      </w:pPr>
      <w:r w:rsidRPr="00B52CB0">
        <w:rPr>
          <w:rFonts w:ascii="Times New Roman" w:hAnsi="Times New Roman" w:cs="Times New Roman"/>
        </w:rPr>
        <w:t xml:space="preserve">Approximately 200 staff members work at the college, which consist of teachers, learning support assistants, administration teams and technicians. There are classrooms dedicated to each subject. For </w:t>
      </w:r>
      <w:r w:rsidR="00590F5A" w:rsidRPr="00B52CB0">
        <w:rPr>
          <w:rFonts w:ascii="Times New Roman" w:hAnsi="Times New Roman" w:cs="Times New Roman"/>
        </w:rPr>
        <w:t>example,</w:t>
      </w:r>
      <w:r w:rsidRPr="00B52CB0">
        <w:rPr>
          <w:rFonts w:ascii="Times New Roman" w:hAnsi="Times New Roman" w:cs="Times New Roman"/>
        </w:rPr>
        <w:t xml:space="preserve"> there are teaching rooms for lessons and seminars to take place and there are subject-based rooms such as science labs, ICT suite, workshops and art/design studios. Classroom sizes depend on the course students are studying. Each classroom can usually hold 20 students allowing for good teacher/student ratios.</w:t>
      </w:r>
    </w:p>
    <w:p w14:paraId="7F864752" w14:textId="6E171FBF" w:rsidR="005F51BA" w:rsidRPr="00B52CB0" w:rsidRDefault="00FE22E5" w:rsidP="003D7393">
      <w:pPr>
        <w:rPr>
          <w:rFonts w:ascii="Times New Roman" w:hAnsi="Times New Roman" w:cs="Times New Roman"/>
        </w:rPr>
      </w:pPr>
      <w:r w:rsidRPr="00B52CB0">
        <w:rPr>
          <w:rFonts w:ascii="Times New Roman" w:hAnsi="Times New Roman" w:cs="Times New Roman"/>
        </w:rPr>
        <w:t xml:space="preserve">Larger rooms have seats for approximately </w:t>
      </w:r>
      <w:r w:rsidR="000020FA">
        <w:rPr>
          <w:rFonts w:ascii="Times New Roman" w:hAnsi="Times New Roman" w:cs="Times New Roman"/>
        </w:rPr>
        <w:t>5</w:t>
      </w:r>
      <w:r w:rsidRPr="00B52CB0">
        <w:rPr>
          <w:rFonts w:ascii="Times New Roman" w:hAnsi="Times New Roman" w:cs="Times New Roman"/>
        </w:rPr>
        <w:t>0 students. These rooms can also be used for whole school assemblies, guest lectures and larger group sessions. There are also areas for students to study in, a library and common rooms.</w:t>
      </w:r>
      <w:r w:rsidR="00483AC3">
        <w:rPr>
          <w:rFonts w:ascii="Times New Roman" w:hAnsi="Times New Roman" w:cs="Times New Roman"/>
        </w:rPr>
        <w:t xml:space="preserve"> </w:t>
      </w:r>
      <w:r w:rsidR="00660AF9">
        <w:rPr>
          <w:rFonts w:ascii="Times New Roman" w:hAnsi="Times New Roman" w:cs="Times New Roman"/>
        </w:rPr>
        <w:t>[1]</w:t>
      </w:r>
    </w:p>
    <w:p w14:paraId="71CBD21A" w14:textId="77777777" w:rsidR="005F51BA" w:rsidRPr="005F51BA" w:rsidRDefault="005F51BA" w:rsidP="003D7393">
      <w:pPr>
        <w:rPr>
          <w:rFonts w:ascii="Times New Roman" w:hAnsi="Times New Roman" w:cs="Times New Roman"/>
          <w:b/>
          <w:bCs/>
        </w:rPr>
      </w:pPr>
    </w:p>
    <w:p w14:paraId="696627F4" w14:textId="61254F66" w:rsidR="000C4FDD" w:rsidRPr="00BF7076" w:rsidRDefault="00B53E42" w:rsidP="00A73FA3">
      <w:pPr>
        <w:pStyle w:val="Heading1"/>
        <w:rPr>
          <w:rFonts w:ascii="Times New Roman" w:hAnsi="Times New Roman" w:cs="Times New Roman"/>
          <w:b/>
          <w:bCs/>
        </w:rPr>
      </w:pPr>
      <w:bookmarkStart w:id="2" w:name="_Toc224851273"/>
      <w:bookmarkStart w:id="3" w:name="_Toc224851340"/>
      <w:r w:rsidRPr="005F51BA">
        <w:rPr>
          <w:rFonts w:ascii="Times New Roman" w:hAnsi="Times New Roman" w:cs="Times New Roman"/>
          <w:b/>
          <w:bCs/>
        </w:rPr>
        <w:t>PROBLEM DECONSTRUCTION</w:t>
      </w:r>
      <w:bookmarkEnd w:id="2"/>
      <w:bookmarkEnd w:id="3"/>
    </w:p>
    <w:p w14:paraId="014D1DE8" w14:textId="77777777" w:rsidR="0065413C" w:rsidRPr="0065413C" w:rsidRDefault="0065413C" w:rsidP="0065413C">
      <w:pPr>
        <w:rPr>
          <w:rFonts w:ascii="Times New Roman" w:hAnsi="Times New Roman" w:cs="Times New Roman"/>
        </w:rPr>
      </w:pPr>
      <w:r w:rsidRPr="0065413C">
        <w:rPr>
          <w:rFonts w:ascii="Times New Roman" w:hAnsi="Times New Roman" w:cs="Times New Roman"/>
        </w:rPr>
        <w:t>This analysis focuses on a UK further education college, with a student body of around 2,000 and a staff of 200, experiencing difficulties with classroom allocation. Below is a breakdown of that problem statement:</w:t>
      </w:r>
    </w:p>
    <w:p w14:paraId="7ACF3ED7" w14:textId="2E9FE682" w:rsidR="0065413C" w:rsidRDefault="0065413C" w:rsidP="000937D5">
      <w:pPr>
        <w:rPr>
          <w:rFonts w:ascii="Times New Roman" w:hAnsi="Times New Roman" w:cs="Times New Roman"/>
        </w:rPr>
      </w:pPr>
      <w:r w:rsidRPr="0065413C">
        <w:rPr>
          <w:rFonts w:ascii="Times New Roman" w:hAnsi="Times New Roman" w:cs="Times New Roman"/>
        </w:rPr>
        <w:t xml:space="preserve">DEMAND </w:t>
      </w:r>
      <w:r w:rsidR="00E312BE">
        <w:rPr>
          <w:rFonts w:ascii="Times New Roman" w:hAnsi="Times New Roman" w:cs="Times New Roman"/>
        </w:rPr>
        <w:t>FACTORS</w:t>
      </w:r>
      <w:r w:rsidRPr="0065413C">
        <w:rPr>
          <w:rFonts w:ascii="Times New Roman" w:hAnsi="Times New Roman" w:cs="Times New Roman"/>
        </w:rPr>
        <w:t xml:space="preserve">: </w:t>
      </w:r>
      <w:r w:rsidR="00AB015F" w:rsidRPr="00AB015F">
        <w:rPr>
          <w:rFonts w:ascii="Times New Roman" w:hAnsi="Times New Roman" w:cs="Times New Roman"/>
        </w:rPr>
        <w:t>Demand factors considered in scheduling are the number of courses offered, students enrolled per subject/course, class size</w:t>
      </w:r>
      <w:r w:rsidR="00C0076E">
        <w:rPr>
          <w:rFonts w:ascii="Times New Roman" w:hAnsi="Times New Roman" w:cs="Times New Roman"/>
        </w:rPr>
        <w:t>s</w:t>
      </w:r>
      <w:r w:rsidR="00AB015F" w:rsidRPr="00AB015F">
        <w:rPr>
          <w:rFonts w:ascii="Times New Roman" w:hAnsi="Times New Roman" w:cs="Times New Roman"/>
        </w:rPr>
        <w:t xml:space="preserve">, and peak times that faculty are needed to teach. Program mixes may have disproportionate </w:t>
      </w:r>
      <w:r w:rsidR="00C0076E" w:rsidRPr="00AB015F">
        <w:rPr>
          <w:rFonts w:ascii="Times New Roman" w:hAnsi="Times New Roman" w:cs="Times New Roman"/>
        </w:rPr>
        <w:t>enrolments</w:t>
      </w:r>
      <w:r w:rsidR="00AB015F" w:rsidRPr="00AB015F">
        <w:rPr>
          <w:rFonts w:ascii="Times New Roman" w:hAnsi="Times New Roman" w:cs="Times New Roman"/>
        </w:rPr>
        <w:t xml:space="preserve"> creating full classes in some programs and vacant seats in others.</w:t>
      </w:r>
    </w:p>
    <w:p w14:paraId="0157A8A8" w14:textId="77777777" w:rsidR="003F713C" w:rsidRPr="0065413C" w:rsidRDefault="003F713C" w:rsidP="0065413C">
      <w:pPr>
        <w:rPr>
          <w:rFonts w:ascii="Times New Roman" w:hAnsi="Times New Roman" w:cs="Times New Roman"/>
        </w:rPr>
      </w:pPr>
    </w:p>
    <w:p w14:paraId="50AB90FF" w14:textId="292B2E4A" w:rsidR="003F713C" w:rsidRDefault="00CD6EA6" w:rsidP="00FE5802">
      <w:pPr>
        <w:rPr>
          <w:rFonts w:ascii="Times New Roman" w:hAnsi="Times New Roman" w:cs="Times New Roman"/>
        </w:rPr>
      </w:pPr>
      <w:r w:rsidRPr="00CD6EA6">
        <w:rPr>
          <w:rFonts w:ascii="Times New Roman" w:hAnsi="Times New Roman" w:cs="Times New Roman"/>
        </w:rPr>
        <w:t>RESOURCE FACTORS</w:t>
      </w:r>
      <w:r w:rsidRPr="0065413C">
        <w:rPr>
          <w:rFonts w:ascii="Times New Roman" w:hAnsi="Times New Roman" w:cs="Times New Roman"/>
        </w:rPr>
        <w:t xml:space="preserve">: </w:t>
      </w:r>
      <w:r w:rsidR="003D2673" w:rsidRPr="003D2673">
        <w:rPr>
          <w:rFonts w:ascii="Times New Roman" w:hAnsi="Times New Roman" w:cs="Times New Roman"/>
        </w:rPr>
        <w:t xml:space="preserve">Resource factors </w:t>
      </w:r>
      <w:r w:rsidR="00C617CA" w:rsidRPr="003D2673">
        <w:rPr>
          <w:rFonts w:ascii="Times New Roman" w:hAnsi="Times New Roman" w:cs="Times New Roman"/>
        </w:rPr>
        <w:t>include</w:t>
      </w:r>
      <w:r w:rsidR="003D2673" w:rsidRPr="003D2673">
        <w:rPr>
          <w:rFonts w:ascii="Times New Roman" w:hAnsi="Times New Roman" w:cs="Times New Roman"/>
        </w:rPr>
        <w:t xml:space="preserve"> staff, classrooms, equipment and materials to teach the students. College will provide big lecture rooms, IT suites and science labs also rooms for special subjects.</w:t>
      </w:r>
      <w:r w:rsidR="0065413C" w:rsidRPr="0065413C">
        <w:rPr>
          <w:rFonts w:ascii="Times New Roman" w:hAnsi="Times New Roman" w:cs="Times New Roman"/>
        </w:rPr>
        <w:t xml:space="preserve"> </w:t>
      </w:r>
    </w:p>
    <w:p w14:paraId="3A891A8A" w14:textId="77777777" w:rsidR="003F713C" w:rsidRDefault="003F713C" w:rsidP="0065413C">
      <w:pPr>
        <w:rPr>
          <w:rFonts w:ascii="Times New Roman" w:hAnsi="Times New Roman" w:cs="Times New Roman"/>
        </w:rPr>
      </w:pPr>
    </w:p>
    <w:p w14:paraId="1EBADF4D" w14:textId="77777777" w:rsidR="00AB015F" w:rsidRPr="007B60FF" w:rsidRDefault="003F713C" w:rsidP="00AB015F">
      <w:pPr>
        <w:rPr>
          <w:rFonts w:ascii="Times New Roman" w:hAnsi="Times New Roman" w:cs="Times New Roman"/>
        </w:rPr>
      </w:pPr>
      <w:r w:rsidRPr="0065413C">
        <w:rPr>
          <w:rFonts w:ascii="Times New Roman" w:hAnsi="Times New Roman" w:cs="Times New Roman"/>
        </w:rPr>
        <w:t xml:space="preserve">CONSTRAINTS AROUND EACH CLASSROOM INCLUDE: </w:t>
      </w:r>
      <w:r w:rsidR="00AB015F" w:rsidRPr="007B60FF">
        <w:rPr>
          <w:rFonts w:ascii="Times New Roman" w:hAnsi="Times New Roman" w:cs="Times New Roman"/>
        </w:rPr>
        <w:t>Room constraints consist of capacity, equipment, accessibility, location, scheduling conflicts, maintenance, and activities that can take place.</w:t>
      </w:r>
    </w:p>
    <w:p w14:paraId="22D034DD" w14:textId="02154300" w:rsidR="0065413C" w:rsidRPr="0065413C" w:rsidRDefault="0065413C" w:rsidP="0065413C">
      <w:pPr>
        <w:rPr>
          <w:rFonts w:ascii="Times New Roman" w:hAnsi="Times New Roman" w:cs="Times New Roman"/>
        </w:rPr>
      </w:pPr>
    </w:p>
    <w:p w14:paraId="2888D695" w14:textId="7CBF4F7E" w:rsidR="0065413C" w:rsidRPr="00EE2C0F" w:rsidRDefault="0065413C" w:rsidP="00EE2C0F">
      <w:pPr>
        <w:pStyle w:val="ListParagraph"/>
        <w:numPr>
          <w:ilvl w:val="0"/>
          <w:numId w:val="3"/>
        </w:numPr>
        <w:rPr>
          <w:rFonts w:ascii="Times New Roman" w:hAnsi="Times New Roman" w:cs="Times New Roman"/>
        </w:rPr>
      </w:pPr>
      <w:r w:rsidRPr="00EE2C0F">
        <w:rPr>
          <w:rFonts w:ascii="Times New Roman" w:hAnsi="Times New Roman" w:cs="Times New Roman"/>
        </w:rPr>
        <w:t>Maximum number of students that can be accommodated</w:t>
      </w:r>
    </w:p>
    <w:p w14:paraId="249CD2DE" w14:textId="30814BD6" w:rsidR="0065413C" w:rsidRPr="00EE2C0F" w:rsidRDefault="0065413C" w:rsidP="00EE2C0F">
      <w:pPr>
        <w:pStyle w:val="ListParagraph"/>
        <w:numPr>
          <w:ilvl w:val="0"/>
          <w:numId w:val="3"/>
        </w:numPr>
        <w:rPr>
          <w:rFonts w:ascii="Times New Roman" w:hAnsi="Times New Roman" w:cs="Times New Roman"/>
        </w:rPr>
      </w:pPr>
      <w:r w:rsidRPr="00EE2C0F">
        <w:rPr>
          <w:rFonts w:ascii="Times New Roman" w:hAnsi="Times New Roman" w:cs="Times New Roman"/>
        </w:rPr>
        <w:lastRenderedPageBreak/>
        <w:t xml:space="preserve">Equipment necessary for classes to take place </w:t>
      </w:r>
    </w:p>
    <w:p w14:paraId="2F526617" w14:textId="7C104CE7" w:rsidR="0065413C" w:rsidRPr="00EE2C0F" w:rsidRDefault="0065413C" w:rsidP="00EE2C0F">
      <w:pPr>
        <w:pStyle w:val="ListParagraph"/>
        <w:numPr>
          <w:ilvl w:val="0"/>
          <w:numId w:val="3"/>
        </w:numPr>
        <w:rPr>
          <w:rFonts w:ascii="Times New Roman" w:hAnsi="Times New Roman" w:cs="Times New Roman"/>
        </w:rPr>
      </w:pPr>
      <w:r w:rsidRPr="00EE2C0F">
        <w:rPr>
          <w:rFonts w:ascii="Times New Roman" w:hAnsi="Times New Roman" w:cs="Times New Roman"/>
        </w:rPr>
        <w:t xml:space="preserve">Accessibility of rooms </w:t>
      </w:r>
    </w:p>
    <w:p w14:paraId="7222A384" w14:textId="31E4EB0A" w:rsidR="0065413C" w:rsidRPr="00EE2C0F" w:rsidRDefault="0065413C" w:rsidP="00EE2C0F">
      <w:pPr>
        <w:pStyle w:val="ListParagraph"/>
        <w:numPr>
          <w:ilvl w:val="0"/>
          <w:numId w:val="3"/>
        </w:numPr>
        <w:rPr>
          <w:rFonts w:ascii="Times New Roman" w:hAnsi="Times New Roman" w:cs="Times New Roman"/>
        </w:rPr>
      </w:pPr>
      <w:r w:rsidRPr="00EE2C0F">
        <w:rPr>
          <w:rFonts w:ascii="Times New Roman" w:hAnsi="Times New Roman" w:cs="Times New Roman"/>
        </w:rPr>
        <w:t>Times when rooms are unavailable due to maintenance or usage by other organisations</w:t>
      </w:r>
    </w:p>
    <w:p w14:paraId="5EF7309E" w14:textId="77777777" w:rsidR="009E41FB" w:rsidRDefault="009E41FB" w:rsidP="0065413C">
      <w:pPr>
        <w:rPr>
          <w:rFonts w:ascii="Times New Roman" w:hAnsi="Times New Roman" w:cs="Times New Roman"/>
        </w:rPr>
      </w:pPr>
    </w:p>
    <w:p w14:paraId="1CAAFBF1" w14:textId="3D41AD7A" w:rsidR="0065413C" w:rsidRPr="0065413C" w:rsidRDefault="00011D87" w:rsidP="0065413C">
      <w:pPr>
        <w:rPr>
          <w:rFonts w:ascii="Times New Roman" w:hAnsi="Times New Roman" w:cs="Times New Roman"/>
        </w:rPr>
      </w:pPr>
      <w:r w:rsidRPr="00011D87">
        <w:rPr>
          <w:rFonts w:ascii="Times New Roman" w:hAnsi="Times New Roman" w:cs="Times New Roman"/>
        </w:rPr>
        <w:t>STAFF CONSTRAINTS</w:t>
      </w:r>
      <w:r w:rsidRPr="0065413C">
        <w:rPr>
          <w:rFonts w:ascii="Times New Roman" w:hAnsi="Times New Roman" w:cs="Times New Roman"/>
        </w:rPr>
        <w:t xml:space="preserve">: </w:t>
      </w:r>
      <w:r w:rsidR="00AB015F" w:rsidRPr="007B60FF">
        <w:rPr>
          <w:rFonts w:ascii="Times New Roman" w:hAnsi="Times New Roman" w:cs="Times New Roman"/>
        </w:rPr>
        <w:t>Faculty constraints consist of availability, teaching assignments, expertise, scheduling conflicts, and breaks.</w:t>
      </w:r>
    </w:p>
    <w:p w14:paraId="66901FB8" w14:textId="7DA8A0F4" w:rsidR="0065413C" w:rsidRPr="009E41FB" w:rsidRDefault="0065413C" w:rsidP="009E41FB">
      <w:pPr>
        <w:pStyle w:val="ListParagraph"/>
        <w:numPr>
          <w:ilvl w:val="0"/>
          <w:numId w:val="3"/>
        </w:numPr>
        <w:rPr>
          <w:rFonts w:ascii="Times New Roman" w:hAnsi="Times New Roman" w:cs="Times New Roman"/>
        </w:rPr>
      </w:pPr>
      <w:r w:rsidRPr="009E41FB">
        <w:rPr>
          <w:rFonts w:ascii="Times New Roman" w:hAnsi="Times New Roman" w:cs="Times New Roman"/>
        </w:rPr>
        <w:t>Number of lecturers and hours contracted to work</w:t>
      </w:r>
    </w:p>
    <w:p w14:paraId="421DC783" w14:textId="68023707" w:rsidR="0065413C" w:rsidRPr="009E41FB" w:rsidRDefault="009E41FB" w:rsidP="009E41FB">
      <w:pPr>
        <w:pStyle w:val="ListParagraph"/>
        <w:numPr>
          <w:ilvl w:val="0"/>
          <w:numId w:val="3"/>
        </w:numPr>
        <w:rPr>
          <w:rFonts w:ascii="Times New Roman" w:hAnsi="Times New Roman" w:cs="Times New Roman"/>
        </w:rPr>
      </w:pPr>
      <w:r w:rsidRPr="009E41FB">
        <w:rPr>
          <w:rFonts w:ascii="Times New Roman" w:hAnsi="Times New Roman" w:cs="Times New Roman"/>
        </w:rPr>
        <w:t>Subjects’</w:t>
      </w:r>
      <w:r w:rsidR="0065413C" w:rsidRPr="009E41FB">
        <w:rPr>
          <w:rFonts w:ascii="Times New Roman" w:hAnsi="Times New Roman" w:cs="Times New Roman"/>
        </w:rPr>
        <w:t xml:space="preserve"> lecturers are qualified to teach </w:t>
      </w:r>
    </w:p>
    <w:p w14:paraId="23E03982" w14:textId="0F0EE0C1" w:rsidR="0065413C" w:rsidRPr="009E41FB" w:rsidRDefault="0065413C" w:rsidP="0065413C">
      <w:pPr>
        <w:pStyle w:val="ListParagraph"/>
        <w:numPr>
          <w:ilvl w:val="0"/>
          <w:numId w:val="3"/>
        </w:numPr>
        <w:rPr>
          <w:rFonts w:ascii="Times New Roman" w:hAnsi="Times New Roman" w:cs="Times New Roman"/>
        </w:rPr>
      </w:pPr>
      <w:r w:rsidRPr="009E41FB">
        <w:rPr>
          <w:rFonts w:ascii="Times New Roman" w:hAnsi="Times New Roman" w:cs="Times New Roman"/>
        </w:rPr>
        <w:t xml:space="preserve">Times preferred to work </w:t>
      </w:r>
    </w:p>
    <w:p w14:paraId="6C0B027F" w14:textId="33BEBB08" w:rsidR="0065413C" w:rsidRPr="0065413C" w:rsidRDefault="0065413C" w:rsidP="0065413C">
      <w:pPr>
        <w:rPr>
          <w:rFonts w:ascii="Times New Roman" w:hAnsi="Times New Roman" w:cs="Times New Roman"/>
        </w:rPr>
      </w:pPr>
      <w:r w:rsidRPr="0065413C">
        <w:rPr>
          <w:rFonts w:ascii="Times New Roman" w:hAnsi="Times New Roman" w:cs="Times New Roman"/>
        </w:rPr>
        <w:t xml:space="preserve">Some staff may only be </w:t>
      </w:r>
      <w:r w:rsidR="009E41FB" w:rsidRPr="0065413C">
        <w:rPr>
          <w:rFonts w:ascii="Times New Roman" w:hAnsi="Times New Roman" w:cs="Times New Roman"/>
        </w:rPr>
        <w:t>part-time,</w:t>
      </w:r>
      <w:r w:rsidRPr="0065413C">
        <w:rPr>
          <w:rFonts w:ascii="Times New Roman" w:hAnsi="Times New Roman" w:cs="Times New Roman"/>
        </w:rPr>
        <w:t xml:space="preserve"> and some subjects may be taught by more than one member of staff which can affect availability.</w:t>
      </w:r>
    </w:p>
    <w:p w14:paraId="7D6BACE8" w14:textId="77777777" w:rsidR="0065413C" w:rsidRPr="0065413C" w:rsidRDefault="0065413C" w:rsidP="0065413C">
      <w:pPr>
        <w:rPr>
          <w:rFonts w:ascii="Times New Roman" w:hAnsi="Times New Roman" w:cs="Times New Roman"/>
        </w:rPr>
      </w:pPr>
    </w:p>
    <w:p w14:paraId="5D2BF166" w14:textId="5823A766" w:rsidR="0065413C" w:rsidRPr="0065413C" w:rsidRDefault="00AD2486" w:rsidP="0065413C">
      <w:pPr>
        <w:rPr>
          <w:rFonts w:ascii="Times New Roman" w:hAnsi="Times New Roman" w:cs="Times New Roman"/>
        </w:rPr>
      </w:pPr>
      <w:r w:rsidRPr="00AD2486">
        <w:rPr>
          <w:rFonts w:ascii="Times New Roman" w:hAnsi="Times New Roman" w:cs="Times New Roman"/>
        </w:rPr>
        <w:t>SYSTEM AND PROCESS FACTORS</w:t>
      </w:r>
      <w:r w:rsidRPr="0065413C">
        <w:rPr>
          <w:rFonts w:ascii="Times New Roman" w:hAnsi="Times New Roman" w:cs="Times New Roman"/>
        </w:rPr>
        <w:t xml:space="preserve">: </w:t>
      </w:r>
      <w:r w:rsidR="00AB015F" w:rsidRPr="007B60FF">
        <w:rPr>
          <w:rFonts w:ascii="Times New Roman" w:hAnsi="Times New Roman" w:cs="Times New Roman"/>
        </w:rPr>
        <w:t>System and Process Factors describe organizational procedures and processes, policies, and technology systems which impact scheduling processes, resource allocations, efficiencies, and classroom management.</w:t>
      </w:r>
    </w:p>
    <w:p w14:paraId="79D8AF11" w14:textId="04E4EE26" w:rsidR="0065413C" w:rsidRPr="009E41FB" w:rsidRDefault="0065413C" w:rsidP="009E41FB">
      <w:pPr>
        <w:pStyle w:val="ListParagraph"/>
        <w:numPr>
          <w:ilvl w:val="0"/>
          <w:numId w:val="3"/>
        </w:numPr>
        <w:rPr>
          <w:rFonts w:ascii="Times New Roman" w:hAnsi="Times New Roman" w:cs="Times New Roman"/>
        </w:rPr>
      </w:pPr>
      <w:r w:rsidRPr="009E41FB">
        <w:rPr>
          <w:rFonts w:ascii="Times New Roman" w:hAnsi="Times New Roman" w:cs="Times New Roman"/>
        </w:rPr>
        <w:t xml:space="preserve">Software used to plan timetables </w:t>
      </w:r>
    </w:p>
    <w:p w14:paraId="08C1174A" w14:textId="1FFB4B12" w:rsidR="0065413C" w:rsidRPr="009E41FB" w:rsidRDefault="0065413C" w:rsidP="009E41FB">
      <w:pPr>
        <w:pStyle w:val="ListParagraph"/>
        <w:numPr>
          <w:ilvl w:val="0"/>
          <w:numId w:val="3"/>
        </w:numPr>
        <w:rPr>
          <w:rFonts w:ascii="Times New Roman" w:hAnsi="Times New Roman" w:cs="Times New Roman"/>
        </w:rPr>
      </w:pPr>
      <w:r w:rsidRPr="009E41FB">
        <w:rPr>
          <w:rFonts w:ascii="Times New Roman" w:hAnsi="Times New Roman" w:cs="Times New Roman"/>
        </w:rPr>
        <w:t xml:space="preserve">How different departments communicate with each other. </w:t>
      </w:r>
    </w:p>
    <w:p w14:paraId="72A72BF3" w14:textId="41309E4A" w:rsidR="0065413C" w:rsidRPr="009E41FB" w:rsidRDefault="0065413C" w:rsidP="009E41FB">
      <w:pPr>
        <w:pStyle w:val="ListParagraph"/>
        <w:numPr>
          <w:ilvl w:val="0"/>
          <w:numId w:val="3"/>
        </w:numPr>
        <w:rPr>
          <w:rFonts w:ascii="Times New Roman" w:hAnsi="Times New Roman" w:cs="Times New Roman"/>
        </w:rPr>
      </w:pPr>
      <w:r w:rsidRPr="009E41FB">
        <w:rPr>
          <w:rFonts w:ascii="Times New Roman" w:hAnsi="Times New Roman" w:cs="Times New Roman"/>
        </w:rPr>
        <w:t xml:space="preserve">Process for requesting changes to the timetable </w:t>
      </w:r>
    </w:p>
    <w:p w14:paraId="5A7AB062" w14:textId="1B57CE6D" w:rsidR="007B60FF" w:rsidRPr="00707979" w:rsidRDefault="0065413C" w:rsidP="007B60FF">
      <w:pPr>
        <w:pStyle w:val="ListParagraph"/>
        <w:numPr>
          <w:ilvl w:val="0"/>
          <w:numId w:val="3"/>
        </w:numPr>
        <w:rPr>
          <w:rFonts w:ascii="Times New Roman" w:hAnsi="Times New Roman" w:cs="Times New Roman"/>
        </w:rPr>
      </w:pPr>
      <w:r w:rsidRPr="009E41FB">
        <w:rPr>
          <w:rFonts w:ascii="Times New Roman" w:hAnsi="Times New Roman" w:cs="Times New Roman"/>
        </w:rPr>
        <w:t xml:space="preserve">Data accuracy </w:t>
      </w:r>
    </w:p>
    <w:p w14:paraId="1828AF10" w14:textId="77777777" w:rsidR="0065413C" w:rsidRDefault="0065413C" w:rsidP="0065413C">
      <w:pPr>
        <w:rPr>
          <w:rFonts w:ascii="Times New Roman" w:hAnsi="Times New Roman" w:cs="Times New Roman"/>
        </w:rPr>
      </w:pPr>
    </w:p>
    <w:p w14:paraId="20D42680" w14:textId="74ED61C9" w:rsidR="00682ACC" w:rsidRPr="0065413C" w:rsidRDefault="00682ACC" w:rsidP="0065413C">
      <w:pPr>
        <w:rPr>
          <w:rFonts w:ascii="Times New Roman" w:hAnsi="Times New Roman" w:cs="Times New Roman"/>
        </w:rPr>
      </w:pPr>
      <w:r>
        <w:rPr>
          <w:rFonts w:ascii="Times New Roman" w:hAnsi="Times New Roman" w:cs="Times New Roman"/>
        </w:rPr>
        <w:t>MoSCoW TECHNIQUE</w:t>
      </w:r>
      <w:r w:rsidR="00F37D48">
        <w:rPr>
          <w:rFonts w:ascii="Times New Roman" w:hAnsi="Times New Roman" w:cs="Times New Roman"/>
        </w:rPr>
        <w:t>:</w:t>
      </w:r>
    </w:p>
    <w:p w14:paraId="07C641AD" w14:textId="5AACF5AF" w:rsidR="0065413C" w:rsidRPr="0065413C" w:rsidRDefault="00840836" w:rsidP="0065413C">
      <w:pPr>
        <w:rPr>
          <w:rFonts w:ascii="Times New Roman" w:hAnsi="Times New Roman" w:cs="Times New Roman"/>
        </w:rPr>
      </w:pPr>
      <w:r w:rsidRPr="00840836">
        <w:rPr>
          <w:rFonts w:ascii="Times New Roman" w:hAnsi="Times New Roman" w:cs="Times New Roman"/>
        </w:rPr>
        <w:t>Using the MoSCoW prioritisation technique, the college can classify requirements:</w:t>
      </w:r>
    </w:p>
    <w:p w14:paraId="2BF4A5E9" w14:textId="3C72CE53" w:rsidR="0065413C" w:rsidRPr="0065413C" w:rsidRDefault="00381C63" w:rsidP="0065413C">
      <w:pPr>
        <w:rPr>
          <w:rFonts w:ascii="Times New Roman" w:hAnsi="Times New Roman" w:cs="Times New Roman"/>
        </w:rPr>
      </w:pPr>
      <w:r w:rsidRPr="0065413C">
        <w:rPr>
          <w:rFonts w:ascii="Times New Roman" w:hAnsi="Times New Roman" w:cs="Times New Roman"/>
        </w:rPr>
        <w:t xml:space="preserve">MUST HAVE: </w:t>
      </w:r>
    </w:p>
    <w:p w14:paraId="638DB1E3" w14:textId="3B7FF823"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Working data about student </w:t>
      </w:r>
      <w:r w:rsidR="009E41FB" w:rsidRPr="00381C63">
        <w:rPr>
          <w:rFonts w:ascii="Times New Roman" w:hAnsi="Times New Roman" w:cs="Times New Roman"/>
        </w:rPr>
        <w:t>enrolments</w:t>
      </w:r>
      <w:r w:rsidRPr="00381C63">
        <w:rPr>
          <w:rFonts w:ascii="Times New Roman" w:hAnsi="Times New Roman" w:cs="Times New Roman"/>
        </w:rPr>
        <w:t xml:space="preserve"> and staff availability</w:t>
      </w:r>
    </w:p>
    <w:p w14:paraId="4DEE2DED" w14:textId="7FDACAF9"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Ensures rooms are not oversubscribed </w:t>
      </w:r>
    </w:p>
    <w:p w14:paraId="4564BC7B" w14:textId="1280DF3A"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Health and safety requirements met </w:t>
      </w:r>
    </w:p>
    <w:p w14:paraId="3A61FB39" w14:textId="538359D0"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Timetable is produced with no major clashes </w:t>
      </w:r>
    </w:p>
    <w:p w14:paraId="0DA679F2" w14:textId="3443A46B" w:rsidR="0065413C" w:rsidRPr="0065413C" w:rsidRDefault="00381C63" w:rsidP="0065413C">
      <w:pPr>
        <w:rPr>
          <w:rFonts w:ascii="Times New Roman" w:hAnsi="Times New Roman" w:cs="Times New Roman"/>
        </w:rPr>
      </w:pPr>
      <w:r w:rsidRPr="0065413C">
        <w:rPr>
          <w:rFonts w:ascii="Times New Roman" w:hAnsi="Times New Roman" w:cs="Times New Roman"/>
        </w:rPr>
        <w:t>SHOULD HAVE</w:t>
      </w:r>
      <w:r>
        <w:rPr>
          <w:rFonts w:ascii="Times New Roman" w:hAnsi="Times New Roman" w:cs="Times New Roman"/>
        </w:rPr>
        <w:t>:</w:t>
      </w:r>
    </w:p>
    <w:p w14:paraId="46A0E845" w14:textId="2AB9DDA0"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Level load rooms ie they're all used roughly equally</w:t>
      </w:r>
    </w:p>
    <w:p w14:paraId="3A2F3B67" w14:textId="6300ABE0"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Level load teaching hours </w:t>
      </w:r>
    </w:p>
    <w:p w14:paraId="3AC3430B" w14:textId="223B639A" w:rsidR="0065413C" w:rsidRPr="0065413C" w:rsidRDefault="00381C63" w:rsidP="0065413C">
      <w:pPr>
        <w:rPr>
          <w:rFonts w:ascii="Times New Roman" w:hAnsi="Times New Roman" w:cs="Times New Roman"/>
        </w:rPr>
      </w:pPr>
      <w:r w:rsidRPr="0065413C">
        <w:rPr>
          <w:rFonts w:ascii="Times New Roman" w:hAnsi="Times New Roman" w:cs="Times New Roman"/>
        </w:rPr>
        <w:t xml:space="preserve">COULD HAVE: </w:t>
      </w:r>
    </w:p>
    <w:p w14:paraId="6FEFDDBA" w14:textId="553E647B"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Preference can be given to students when setting their timetable</w:t>
      </w:r>
    </w:p>
    <w:p w14:paraId="63B846FC" w14:textId="2CA686DA"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Automatic optimisation </w:t>
      </w:r>
    </w:p>
    <w:p w14:paraId="16AD0724" w14:textId="7163762F" w:rsidR="0065413C" w:rsidRPr="0065413C" w:rsidRDefault="00381C63" w:rsidP="0065413C">
      <w:pPr>
        <w:rPr>
          <w:rFonts w:ascii="Times New Roman" w:hAnsi="Times New Roman" w:cs="Times New Roman"/>
        </w:rPr>
      </w:pPr>
      <w:r w:rsidRPr="0065413C">
        <w:rPr>
          <w:rFonts w:ascii="Times New Roman" w:hAnsi="Times New Roman" w:cs="Times New Roman"/>
        </w:rPr>
        <w:lastRenderedPageBreak/>
        <w:t xml:space="preserve">WON’T HAVE: </w:t>
      </w:r>
    </w:p>
    <w:p w14:paraId="06F7ACEC" w14:textId="4DB2BF1A"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 xml:space="preserve">New buildings </w:t>
      </w:r>
    </w:p>
    <w:p w14:paraId="57B21127" w14:textId="7ABEBD00" w:rsidR="0065413C" w:rsidRPr="00381C63" w:rsidRDefault="0065413C" w:rsidP="00381C63">
      <w:pPr>
        <w:pStyle w:val="ListParagraph"/>
        <w:numPr>
          <w:ilvl w:val="0"/>
          <w:numId w:val="3"/>
        </w:numPr>
        <w:rPr>
          <w:rFonts w:ascii="Times New Roman" w:hAnsi="Times New Roman" w:cs="Times New Roman"/>
        </w:rPr>
      </w:pPr>
      <w:r w:rsidRPr="00381C63">
        <w:rPr>
          <w:rFonts w:ascii="Times New Roman" w:hAnsi="Times New Roman" w:cs="Times New Roman"/>
        </w:rPr>
        <w:t>Significant restructure of the campus</w:t>
      </w:r>
      <w:r w:rsidR="0042002D">
        <w:rPr>
          <w:rFonts w:ascii="Times New Roman" w:hAnsi="Times New Roman" w:cs="Times New Roman"/>
        </w:rPr>
        <w:t xml:space="preserve"> </w:t>
      </w:r>
      <w:r w:rsidR="00040888">
        <w:rPr>
          <w:rFonts w:ascii="Times New Roman" w:hAnsi="Times New Roman" w:cs="Times New Roman"/>
        </w:rPr>
        <w:t>[2]</w:t>
      </w:r>
    </w:p>
    <w:p w14:paraId="686B2F3B" w14:textId="77777777" w:rsidR="00381C63" w:rsidRDefault="00381C63" w:rsidP="004E4FF9">
      <w:pPr>
        <w:jc w:val="center"/>
        <w:rPr>
          <w:rFonts w:ascii="Times New Roman" w:hAnsi="Times New Roman" w:cs="Times New Roman"/>
          <w:b/>
          <w:bCs/>
        </w:rPr>
      </w:pPr>
    </w:p>
    <w:p w14:paraId="52A12BFA" w14:textId="0FB9DD4B" w:rsidR="00C86FA7" w:rsidRPr="00E82B55" w:rsidRDefault="00196446" w:rsidP="00A73FA3">
      <w:pPr>
        <w:pStyle w:val="Heading1"/>
        <w:rPr>
          <w:rFonts w:ascii="Times New Roman" w:hAnsi="Times New Roman" w:cs="Times New Roman"/>
          <w:b/>
          <w:bCs/>
        </w:rPr>
      </w:pPr>
      <w:bookmarkStart w:id="4" w:name="_Toc224851274"/>
      <w:bookmarkStart w:id="5" w:name="_Toc224851341"/>
      <w:r>
        <w:rPr>
          <w:rFonts w:ascii="Times New Roman" w:hAnsi="Times New Roman" w:cs="Times New Roman"/>
          <w:b/>
          <w:bCs/>
        </w:rPr>
        <w:t xml:space="preserve">PROPOSED SOLUTION </w:t>
      </w:r>
      <w:r w:rsidR="008B3A5D">
        <w:rPr>
          <w:rFonts w:ascii="Times New Roman" w:hAnsi="Times New Roman" w:cs="Times New Roman"/>
          <w:b/>
          <w:bCs/>
        </w:rPr>
        <w:t>AND EXPLANATION</w:t>
      </w:r>
      <w:bookmarkEnd w:id="4"/>
      <w:bookmarkEnd w:id="5"/>
    </w:p>
    <w:p w14:paraId="584AAAD5" w14:textId="57275D62" w:rsidR="00915A94" w:rsidRPr="00915A94" w:rsidRDefault="00915A94" w:rsidP="00915A94">
      <w:pPr>
        <w:rPr>
          <w:rFonts w:ascii="Times New Roman" w:hAnsi="Times New Roman" w:cs="Times New Roman"/>
        </w:rPr>
      </w:pPr>
      <w:r w:rsidRPr="00915A94">
        <w:rPr>
          <w:rFonts w:ascii="Times New Roman" w:hAnsi="Times New Roman" w:cs="Times New Roman"/>
        </w:rPr>
        <w:t xml:space="preserve">A college </w:t>
      </w:r>
      <w:r w:rsidR="009929E9">
        <w:rPr>
          <w:rFonts w:ascii="Times New Roman" w:hAnsi="Times New Roman" w:cs="Times New Roman"/>
        </w:rPr>
        <w:t>with this</w:t>
      </w:r>
      <w:r w:rsidRPr="00915A94">
        <w:rPr>
          <w:rFonts w:ascii="Times New Roman" w:hAnsi="Times New Roman" w:cs="Times New Roman"/>
        </w:rPr>
        <w:t xml:space="preserve"> size is likely to have </w:t>
      </w:r>
      <w:r w:rsidR="007F6CCB" w:rsidRPr="00915A94">
        <w:rPr>
          <w:rFonts w:ascii="Times New Roman" w:hAnsi="Times New Roman" w:cs="Times New Roman"/>
        </w:rPr>
        <w:t>many</w:t>
      </w:r>
      <w:r w:rsidRPr="00915A94">
        <w:rPr>
          <w:rFonts w:ascii="Times New Roman" w:hAnsi="Times New Roman" w:cs="Times New Roman"/>
        </w:rPr>
        <w:t xml:space="preserve"> rooms capable of teaching students. The chances are high that this college will struggle to create sensible timetables without double-books or teachers/ students having to travel long distances between classrooms. A solution must involve smart timetabling that reduces movement as much as possible but also introduce zoning within the building and a reliable way to communicate with staff and students.</w:t>
      </w:r>
      <w:r w:rsidR="00D673C0">
        <w:rPr>
          <w:rFonts w:ascii="Times New Roman" w:hAnsi="Times New Roman" w:cs="Times New Roman"/>
        </w:rPr>
        <w:t xml:space="preserve"> </w:t>
      </w:r>
    </w:p>
    <w:p w14:paraId="438899E0" w14:textId="6C5E7B5A" w:rsidR="00915A94" w:rsidRPr="00915A94" w:rsidRDefault="005C756D" w:rsidP="00915A94">
      <w:pPr>
        <w:rPr>
          <w:rFonts w:ascii="Times New Roman" w:hAnsi="Times New Roman" w:cs="Times New Roman"/>
        </w:rPr>
      </w:pPr>
      <w:r w:rsidRPr="00915A94">
        <w:rPr>
          <w:rFonts w:ascii="Times New Roman" w:hAnsi="Times New Roman" w:cs="Times New Roman"/>
        </w:rPr>
        <w:t xml:space="preserve">SOLUTION 1: SMART TIMETABLING </w:t>
      </w:r>
    </w:p>
    <w:p w14:paraId="6A8400D0" w14:textId="414982B2" w:rsidR="00915A94" w:rsidRPr="00915A94" w:rsidRDefault="00915A94" w:rsidP="00915A94">
      <w:pPr>
        <w:rPr>
          <w:rFonts w:ascii="Times New Roman" w:hAnsi="Times New Roman" w:cs="Times New Roman"/>
        </w:rPr>
      </w:pPr>
      <w:r w:rsidRPr="00915A94">
        <w:rPr>
          <w:rFonts w:ascii="Times New Roman" w:hAnsi="Times New Roman" w:cs="Times New Roman"/>
        </w:rPr>
        <w:t xml:space="preserve">The obvious first step to take is to use a central computerised timetable. With approximately 2,000 students all attending possibly six classes a day (one class per timetable slot), scheduling by hand will not work. The timetable system should automatically book rooms based on the number of students in a group, staff teaching patterns and logical distances between rooms. If rooms only seat 20 students at a time, </w:t>
      </w:r>
      <w:r w:rsidR="00BD5572">
        <w:rPr>
          <w:rFonts w:ascii="Times New Roman" w:hAnsi="Times New Roman" w:cs="Times New Roman"/>
        </w:rPr>
        <w:t>It</w:t>
      </w:r>
      <w:r w:rsidRPr="00915A94">
        <w:rPr>
          <w:rFonts w:ascii="Times New Roman" w:hAnsi="Times New Roman" w:cs="Times New Roman"/>
        </w:rPr>
        <w:t xml:space="preserve"> should strive to have the same student groups remain consistent throughout the day instead of switching buildings each lesson.</w:t>
      </w:r>
    </w:p>
    <w:p w14:paraId="65200E9E" w14:textId="77777777" w:rsidR="00915A94" w:rsidRPr="00915A94" w:rsidRDefault="00915A94" w:rsidP="00915A94">
      <w:pPr>
        <w:rPr>
          <w:rFonts w:ascii="Times New Roman" w:hAnsi="Times New Roman" w:cs="Times New Roman"/>
        </w:rPr>
      </w:pPr>
      <w:r w:rsidRPr="00915A94">
        <w:rPr>
          <w:rFonts w:ascii="Times New Roman" w:hAnsi="Times New Roman" w:cs="Times New Roman"/>
        </w:rPr>
        <w:t>Each student and lecturer should remain in the same room (or same side of the building) for as many lessons as is realistic.</w:t>
      </w:r>
    </w:p>
    <w:p w14:paraId="19DDA22F" w14:textId="4DA8855E" w:rsidR="00915A94" w:rsidRPr="00915A94" w:rsidRDefault="00BB3B65" w:rsidP="00915A94">
      <w:pPr>
        <w:rPr>
          <w:rFonts w:ascii="Times New Roman" w:hAnsi="Times New Roman" w:cs="Times New Roman"/>
        </w:rPr>
      </w:pPr>
      <w:r w:rsidRPr="00915A94">
        <w:rPr>
          <w:rFonts w:ascii="Times New Roman" w:hAnsi="Times New Roman" w:cs="Times New Roman"/>
        </w:rPr>
        <w:t xml:space="preserve">SOLUTION 2: DIVIDE CLASSROOMS INTO ZONES </w:t>
      </w:r>
    </w:p>
    <w:p w14:paraId="66A3B64B" w14:textId="77777777" w:rsidR="00915A94" w:rsidRPr="00915A94" w:rsidRDefault="00915A94" w:rsidP="00915A94">
      <w:pPr>
        <w:rPr>
          <w:rFonts w:ascii="Times New Roman" w:hAnsi="Times New Roman" w:cs="Times New Roman"/>
        </w:rPr>
      </w:pPr>
      <w:r w:rsidRPr="00915A94">
        <w:rPr>
          <w:rFonts w:ascii="Times New Roman" w:hAnsi="Times New Roman" w:cs="Times New Roman"/>
        </w:rPr>
        <w:t>Staff and students continually stress-roaming up and down stairs and corridors between classrooms can be addressed by splitting the school into zones.</w:t>
      </w:r>
    </w:p>
    <w:p w14:paraId="3195578E" w14:textId="77777777" w:rsidR="00915A94" w:rsidRPr="00915A94" w:rsidRDefault="00915A94" w:rsidP="00915A94">
      <w:pPr>
        <w:rPr>
          <w:rFonts w:ascii="Times New Roman" w:hAnsi="Times New Roman" w:cs="Times New Roman"/>
        </w:rPr>
      </w:pPr>
      <w:r w:rsidRPr="00915A94">
        <w:rPr>
          <w:rFonts w:ascii="Times New Roman" w:hAnsi="Times New Roman" w:cs="Times New Roman"/>
        </w:rPr>
        <w:t>Ideally, each faculty or programme that the college offers will have its classrooms located within the same building or on the same floors. The college may offer humanities, business, health and IT courses. Every classroom used by humanities students could exist within one building while every classroom where business is taught could be on the same floor of a building.</w:t>
      </w:r>
    </w:p>
    <w:p w14:paraId="494CA32D" w14:textId="77777777" w:rsidR="00915A94" w:rsidRPr="00915A94" w:rsidRDefault="00915A94" w:rsidP="00915A94">
      <w:pPr>
        <w:rPr>
          <w:rFonts w:ascii="Times New Roman" w:hAnsi="Times New Roman" w:cs="Times New Roman"/>
        </w:rPr>
      </w:pPr>
      <w:r w:rsidRPr="00915A94">
        <w:rPr>
          <w:rFonts w:ascii="Times New Roman" w:hAnsi="Times New Roman" w:cs="Times New Roman"/>
        </w:rPr>
        <w:t>Staff will typically teach more than one class a day. So instead of travelling to the opposite side of the campus to teach their second or third class, they can remain in the same zone. Students will also have to change rooms more times than staff but if the college has a lot of small rooms instead of a few large ones, zoning can help reduce movements.</w:t>
      </w:r>
    </w:p>
    <w:p w14:paraId="1C1CBEDB" w14:textId="10B22A33" w:rsidR="00915A94" w:rsidRPr="00915A94" w:rsidRDefault="00BB3B65" w:rsidP="00915A94">
      <w:pPr>
        <w:rPr>
          <w:rFonts w:ascii="Times New Roman" w:hAnsi="Times New Roman" w:cs="Times New Roman"/>
        </w:rPr>
      </w:pPr>
      <w:r w:rsidRPr="00915A94">
        <w:rPr>
          <w:rFonts w:ascii="Times New Roman" w:hAnsi="Times New Roman" w:cs="Times New Roman"/>
        </w:rPr>
        <w:t xml:space="preserve">SOLUTION 3: BUILD REALISTIC TRANSITION TIMES INTO THE SCHEDULE </w:t>
      </w:r>
    </w:p>
    <w:p w14:paraId="15D2924E" w14:textId="7421BB34" w:rsidR="00915A94" w:rsidRPr="00915A94" w:rsidRDefault="00915A94" w:rsidP="00915A94">
      <w:pPr>
        <w:rPr>
          <w:rFonts w:ascii="Times New Roman" w:hAnsi="Times New Roman" w:cs="Times New Roman"/>
        </w:rPr>
      </w:pPr>
      <w:r w:rsidRPr="00915A94">
        <w:rPr>
          <w:rFonts w:ascii="Times New Roman" w:hAnsi="Times New Roman" w:cs="Times New Roman"/>
        </w:rPr>
        <w:t>Student and lecturer timetables should be scheduled one after another where possible. If this isn’t possible due to the size of the building, then enough time should be allocated between lessons. Trying to streamline too much will only lead to frustration and late students.</w:t>
      </w:r>
    </w:p>
    <w:p w14:paraId="4A437D65" w14:textId="77777777" w:rsidR="00915A94" w:rsidRPr="00915A94" w:rsidRDefault="00915A94" w:rsidP="00915A94">
      <w:pPr>
        <w:rPr>
          <w:rFonts w:ascii="Times New Roman" w:hAnsi="Times New Roman" w:cs="Times New Roman"/>
        </w:rPr>
      </w:pPr>
      <w:r w:rsidRPr="00915A94">
        <w:rPr>
          <w:rFonts w:ascii="Times New Roman" w:hAnsi="Times New Roman" w:cs="Times New Roman"/>
        </w:rPr>
        <w:lastRenderedPageBreak/>
        <w:t>If it takes 2 minutes to walk from one classroom to another, build 2 minutes into the schedule. Some colleges get very aggressive on their timings which means that students are constantly late to lessons. This isn’t good for their learning or the working environment.</w:t>
      </w:r>
    </w:p>
    <w:p w14:paraId="1A2E7B56" w14:textId="7220C1A0" w:rsidR="00915A94" w:rsidRPr="00915A94" w:rsidRDefault="00BB3B65" w:rsidP="00915A94">
      <w:pPr>
        <w:rPr>
          <w:rFonts w:ascii="Times New Roman" w:hAnsi="Times New Roman" w:cs="Times New Roman"/>
        </w:rPr>
      </w:pPr>
      <w:r w:rsidRPr="00915A94">
        <w:rPr>
          <w:rFonts w:ascii="Times New Roman" w:hAnsi="Times New Roman" w:cs="Times New Roman"/>
        </w:rPr>
        <w:t xml:space="preserve">SOLUTION 4: IMPROVE COMMUNICATIONS </w:t>
      </w:r>
    </w:p>
    <w:p w14:paraId="043E5E73" w14:textId="79E56038" w:rsidR="00915A94" w:rsidRPr="00915A94" w:rsidRDefault="00915A94" w:rsidP="00915A94">
      <w:pPr>
        <w:rPr>
          <w:rFonts w:ascii="Times New Roman" w:hAnsi="Times New Roman" w:cs="Times New Roman"/>
        </w:rPr>
      </w:pPr>
      <w:r w:rsidRPr="00915A94">
        <w:rPr>
          <w:rFonts w:ascii="Times New Roman" w:hAnsi="Times New Roman" w:cs="Times New Roman"/>
        </w:rPr>
        <w:t>Communicate the daily class timetable to</w:t>
      </w:r>
      <w:r w:rsidR="00A17794">
        <w:rPr>
          <w:rFonts w:ascii="Times New Roman" w:hAnsi="Times New Roman" w:cs="Times New Roman"/>
        </w:rPr>
        <w:t xml:space="preserve"> the</w:t>
      </w:r>
      <w:r w:rsidRPr="00915A94">
        <w:rPr>
          <w:rFonts w:ascii="Times New Roman" w:hAnsi="Times New Roman" w:cs="Times New Roman"/>
        </w:rPr>
        <w:t xml:space="preserve"> students and staff by using a central computerised system they can access from desktop computers and mobile phones.</w:t>
      </w:r>
    </w:p>
    <w:p w14:paraId="67BA0AD6" w14:textId="3B1E1C65" w:rsidR="00915A94" w:rsidRPr="00915A94" w:rsidRDefault="00915A94" w:rsidP="00915A94">
      <w:pPr>
        <w:rPr>
          <w:rFonts w:ascii="Times New Roman" w:hAnsi="Times New Roman" w:cs="Times New Roman"/>
        </w:rPr>
      </w:pPr>
      <w:r w:rsidRPr="00915A94">
        <w:rPr>
          <w:rFonts w:ascii="Times New Roman" w:hAnsi="Times New Roman" w:cs="Times New Roman"/>
        </w:rPr>
        <w:t>With 200 staff members and thousands of students, it only takes one student or teacher to get the wrong room location, and they will begin to queue inside the previous classrooms’ doorway. Systems should be in place to digitally notify students and staff when there are last-minute room changes or timetable updates.</w:t>
      </w:r>
    </w:p>
    <w:p w14:paraId="673EA242" w14:textId="443CAF34" w:rsidR="00915A94" w:rsidRPr="00915A94" w:rsidRDefault="00BB3B65" w:rsidP="00915A94">
      <w:pPr>
        <w:rPr>
          <w:rFonts w:ascii="Times New Roman" w:hAnsi="Times New Roman" w:cs="Times New Roman"/>
        </w:rPr>
      </w:pPr>
      <w:r w:rsidRPr="00915A94">
        <w:rPr>
          <w:rFonts w:ascii="Times New Roman" w:hAnsi="Times New Roman" w:cs="Times New Roman"/>
        </w:rPr>
        <w:t xml:space="preserve">SOLUTION 5: STAFF </w:t>
      </w:r>
      <w:r w:rsidR="00200DC5">
        <w:rPr>
          <w:rFonts w:ascii="Times New Roman" w:hAnsi="Times New Roman" w:cs="Times New Roman"/>
        </w:rPr>
        <w:t>TRAINING</w:t>
      </w:r>
      <w:r w:rsidRPr="00915A94">
        <w:rPr>
          <w:rFonts w:ascii="Times New Roman" w:hAnsi="Times New Roman" w:cs="Times New Roman"/>
        </w:rPr>
        <w:t xml:space="preserve"> </w:t>
      </w:r>
    </w:p>
    <w:p w14:paraId="68E3BB1B" w14:textId="6730DFD8" w:rsidR="00915A94" w:rsidRPr="00915A94" w:rsidRDefault="00915A94" w:rsidP="00915A94">
      <w:pPr>
        <w:rPr>
          <w:rFonts w:ascii="Times New Roman" w:hAnsi="Times New Roman" w:cs="Times New Roman"/>
        </w:rPr>
      </w:pPr>
      <w:r w:rsidRPr="00915A94">
        <w:rPr>
          <w:rFonts w:ascii="Times New Roman" w:hAnsi="Times New Roman" w:cs="Times New Roman"/>
        </w:rPr>
        <w:t xml:space="preserve">Ensuring </w:t>
      </w:r>
      <w:r w:rsidR="00672EE4">
        <w:rPr>
          <w:rFonts w:ascii="Times New Roman" w:hAnsi="Times New Roman" w:cs="Times New Roman"/>
        </w:rPr>
        <w:t>the</w:t>
      </w:r>
      <w:r w:rsidRPr="00915A94">
        <w:rPr>
          <w:rFonts w:ascii="Times New Roman" w:hAnsi="Times New Roman" w:cs="Times New Roman"/>
        </w:rPr>
        <w:t xml:space="preserve"> timetabling staff are trained correctly to input data and build schedules that work is paramount. Teachers should also get involved with the timetabling process so they can give insights on what works and doesn’t work.</w:t>
      </w:r>
    </w:p>
    <w:p w14:paraId="038DE1B0" w14:textId="0715A23C" w:rsidR="00915A94" w:rsidRPr="00915A94" w:rsidRDefault="000F6705" w:rsidP="00915A94">
      <w:pPr>
        <w:rPr>
          <w:rFonts w:ascii="Times New Roman" w:hAnsi="Times New Roman" w:cs="Times New Roman"/>
        </w:rPr>
      </w:pPr>
      <w:r w:rsidRPr="00915A94">
        <w:rPr>
          <w:rFonts w:ascii="Times New Roman" w:hAnsi="Times New Roman" w:cs="Times New Roman"/>
        </w:rPr>
        <w:t xml:space="preserve">SOLUTION 6: MONITOR AND ADAPT </w:t>
      </w:r>
    </w:p>
    <w:p w14:paraId="26631866" w14:textId="0A14F62D" w:rsidR="00A75BCB" w:rsidRDefault="00915A94" w:rsidP="00915A94">
      <w:pPr>
        <w:rPr>
          <w:rFonts w:ascii="Times New Roman" w:hAnsi="Times New Roman" w:cs="Times New Roman"/>
        </w:rPr>
      </w:pPr>
      <w:r w:rsidRPr="00915A94">
        <w:rPr>
          <w:rFonts w:ascii="Times New Roman" w:hAnsi="Times New Roman" w:cs="Times New Roman"/>
        </w:rPr>
        <w:t>Continuously monitor attendance and late students to identify where movement problems may occur. Poll staff and students to gain feedback on how the timetable could be improved.</w:t>
      </w:r>
      <w:r w:rsidR="00A66D2F">
        <w:rPr>
          <w:rFonts w:ascii="Times New Roman" w:hAnsi="Times New Roman" w:cs="Times New Roman"/>
        </w:rPr>
        <w:t xml:space="preserve"> [</w:t>
      </w:r>
      <w:r w:rsidR="009746E5">
        <w:rPr>
          <w:rFonts w:ascii="Times New Roman" w:hAnsi="Times New Roman" w:cs="Times New Roman"/>
        </w:rPr>
        <w:t>3</w:t>
      </w:r>
      <w:r w:rsidR="00A66D2F">
        <w:rPr>
          <w:rFonts w:ascii="Times New Roman" w:hAnsi="Times New Roman" w:cs="Times New Roman"/>
        </w:rPr>
        <w:t>]</w:t>
      </w:r>
    </w:p>
    <w:p w14:paraId="6C5A7498" w14:textId="77777777" w:rsidR="00E23637" w:rsidRPr="00915A94" w:rsidRDefault="00E23637" w:rsidP="00915A94">
      <w:pPr>
        <w:rPr>
          <w:rFonts w:ascii="Times New Roman" w:hAnsi="Times New Roman" w:cs="Times New Roman"/>
        </w:rPr>
      </w:pPr>
    </w:p>
    <w:p w14:paraId="2B5DDF2E" w14:textId="7ED25F61" w:rsidR="007C410C" w:rsidRPr="007C410C" w:rsidRDefault="00FD3ED5" w:rsidP="00A73FA3">
      <w:pPr>
        <w:pStyle w:val="Heading2"/>
        <w:rPr>
          <w:rFonts w:ascii="Times New Roman" w:hAnsi="Times New Roman" w:cs="Times New Roman"/>
        </w:rPr>
      </w:pPr>
      <w:bookmarkStart w:id="6" w:name="_Toc224851275"/>
      <w:bookmarkStart w:id="7" w:name="_Toc224851342"/>
      <w:r w:rsidRPr="00FD3ED5">
        <w:rPr>
          <w:rFonts w:ascii="Times New Roman" w:hAnsi="Times New Roman" w:cs="Times New Roman"/>
        </w:rPr>
        <w:t>FLOWCHART</w:t>
      </w:r>
      <w:bookmarkEnd w:id="6"/>
      <w:bookmarkEnd w:id="7"/>
    </w:p>
    <w:p w14:paraId="7E050B70" w14:textId="5809402F" w:rsidR="002A0FA3" w:rsidRDefault="0024020A" w:rsidP="00561326">
      <w:pPr>
        <w:rPr>
          <w:rFonts w:ascii="Times New Roman" w:hAnsi="Times New Roman" w:cs="Times New Roman"/>
        </w:rPr>
      </w:pPr>
      <w:r w:rsidRPr="0024020A">
        <w:rPr>
          <w:rFonts w:ascii="Times New Roman" w:hAnsi="Times New Roman" w:cs="Times New Roman"/>
        </w:rPr>
        <w:t xml:space="preserve">This flowchart summarizes the systematic process that could be used to handle classroom organization for a college in the UK which has 2000 students and 200 members of staff. After gathering information (number of students, staff availability, rooms capacities of 20) steps include creating timetables, checking for clashes, allocating rooms based on zone, informing staff/pupils of their timetables and monitoring the process to create a more efficient learning environment. </w:t>
      </w:r>
      <w:r w:rsidR="00364CC0">
        <w:rPr>
          <w:rFonts w:ascii="Times New Roman" w:hAnsi="Times New Roman" w:cs="Times New Roman"/>
        </w:rPr>
        <w:t>[4]</w:t>
      </w:r>
    </w:p>
    <w:p w14:paraId="58F551BD" w14:textId="627BAA36" w:rsidR="00D06385" w:rsidRDefault="00D06385" w:rsidP="00561326">
      <w:pPr>
        <w:rPr>
          <w:rFonts w:ascii="Times New Roman" w:hAnsi="Times New Roman" w:cs="Times New Roman"/>
        </w:rPr>
      </w:pPr>
    </w:p>
    <w:p w14:paraId="2A5DADC8" w14:textId="6420233F" w:rsidR="002A0FA3" w:rsidRDefault="002A0FA3" w:rsidP="00561326">
      <w:pPr>
        <w:rPr>
          <w:rFonts w:ascii="Times New Roman" w:hAnsi="Times New Roman" w:cs="Times New Roman"/>
        </w:rPr>
      </w:pPr>
      <w:r>
        <w:rPr>
          <w:rFonts w:ascii="Times New Roman" w:hAnsi="Times New Roman" w:cs="Times New Roman"/>
        </w:rPr>
        <w:t xml:space="preserve">                            </w:t>
      </w:r>
    </w:p>
    <w:p w14:paraId="36FB59F0" w14:textId="7C44528F" w:rsidR="00831EB9" w:rsidRDefault="002A0FA3" w:rsidP="00561326">
      <w:pPr>
        <w:rPr>
          <w:rFonts w:ascii="Times New Roman" w:hAnsi="Times New Roman" w:cs="Times New Roman"/>
        </w:rPr>
      </w:pPr>
      <w:r>
        <w:rPr>
          <w:rFonts w:ascii="Times New Roman" w:hAnsi="Times New Roman" w:cs="Times New Roman"/>
        </w:rPr>
        <w:t xml:space="preserve">                            </w:t>
      </w:r>
      <w:r w:rsidR="00D06385" w:rsidRPr="00D06385">
        <w:rPr>
          <w:rFonts w:ascii="Times New Roman" w:hAnsi="Times New Roman" w:cs="Times New Roman"/>
        </w:rPr>
        <w:br/>
      </w:r>
      <w:r w:rsidR="00D06385" w:rsidRPr="00D06385">
        <w:rPr>
          <w:rFonts w:ascii="Times New Roman" w:hAnsi="Times New Roman" w:cs="Times New Roman"/>
        </w:rPr>
        <w:br/>
      </w:r>
      <w:r w:rsidR="003344BB">
        <w:rPr>
          <w:rFonts w:ascii="Times New Roman" w:hAnsi="Times New Roman" w:cs="Times New Roman"/>
        </w:rPr>
        <w:t xml:space="preserve">                   </w:t>
      </w:r>
    </w:p>
    <w:p w14:paraId="3B543854" w14:textId="79BDE9D1" w:rsidR="00A840E0" w:rsidRDefault="00A840E0" w:rsidP="00A840E0">
      <w:pPr>
        <w:rPr>
          <w:rFonts w:ascii="Times New Roman" w:hAnsi="Times New Roman" w:cs="Times New Roman"/>
        </w:rPr>
      </w:pPr>
    </w:p>
    <w:p w14:paraId="55EDA58F" w14:textId="77777777" w:rsidR="00A840E0" w:rsidRDefault="00A840E0" w:rsidP="00A840E0">
      <w:pPr>
        <w:rPr>
          <w:rFonts w:ascii="Times New Roman" w:hAnsi="Times New Roman" w:cs="Times New Roman"/>
        </w:rPr>
      </w:pPr>
    </w:p>
    <w:p w14:paraId="134B46A7" w14:textId="77777777" w:rsidR="00A840E0" w:rsidRDefault="00A840E0" w:rsidP="00A840E0">
      <w:pPr>
        <w:rPr>
          <w:rFonts w:ascii="Times New Roman" w:hAnsi="Times New Roman" w:cs="Times New Roman"/>
        </w:rPr>
      </w:pPr>
    </w:p>
    <w:p w14:paraId="043384BB" w14:textId="77777777" w:rsidR="00A840E0" w:rsidRPr="00A840E0" w:rsidRDefault="00A840E0" w:rsidP="00A840E0"/>
    <w:p w14:paraId="2901B181" w14:textId="1D730080" w:rsidR="00A840E0" w:rsidRPr="00A840E0" w:rsidRDefault="00E666B9" w:rsidP="00A840E0">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68480" behindDoc="0" locked="0" layoutInCell="1" allowOverlap="1" wp14:anchorId="5FE6FA40" wp14:editId="14DB114B">
                <wp:simplePos x="0" y="0"/>
                <wp:positionH relativeFrom="column">
                  <wp:posOffset>2173705</wp:posOffset>
                </wp:positionH>
                <wp:positionV relativeFrom="paragraph">
                  <wp:posOffset>-96253</wp:posOffset>
                </wp:positionV>
                <wp:extent cx="962527" cy="368969"/>
                <wp:effectExtent l="0" t="0" r="28575" b="12065"/>
                <wp:wrapNone/>
                <wp:docPr id="1122751271" name="Rectangle: Rounded Corners 16"/>
                <wp:cNvGraphicFramePr/>
                <a:graphic xmlns:a="http://schemas.openxmlformats.org/drawingml/2006/main">
                  <a:graphicData uri="http://schemas.microsoft.com/office/word/2010/wordprocessingShape">
                    <wps:wsp>
                      <wps:cNvSpPr/>
                      <wps:spPr>
                        <a:xfrm>
                          <a:off x="0" y="0"/>
                          <a:ext cx="962527" cy="368969"/>
                        </a:xfrm>
                        <a:prstGeom prst="round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DB4F21" id="Rectangle: Rounded Corners 16" o:spid="_x0000_s1026" style="position:absolute;margin-left:171.15pt;margin-top:-7.6pt;width:75.8pt;height:29.0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" filled="f" strokecolor="white [3212]" strokeweight="1.5pt">
                <v:stroke joinstyle="miter"/>
              </v:roundrect>
            </w:pict>
          </mc:Fallback>
        </mc:AlternateContent>
      </w:r>
      <w:r w:rsidR="002B2456">
        <w:rPr>
          <w:rFonts w:ascii="Times New Roman" w:hAnsi="Times New Roman" w:cs="Times New Roman"/>
        </w:rPr>
        <w:t xml:space="preserve">                                                                </w:t>
      </w:r>
      <w:r w:rsidR="00A840E0" w:rsidRPr="00A840E0">
        <w:rPr>
          <w:rFonts w:ascii="Times New Roman" w:hAnsi="Times New Roman" w:cs="Times New Roman"/>
        </w:rPr>
        <w:t>START</w:t>
      </w:r>
    </w:p>
    <w:p w14:paraId="4103642D" w14:textId="596958CB"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w:t>
      </w:r>
      <w:r w:rsidR="002B2456">
        <w:rPr>
          <w:rFonts w:ascii="Times New Roman" w:hAnsi="Times New Roman" w:cs="Times New Roman"/>
        </w:rPr>
        <w:t xml:space="preserve">                                                                  </w:t>
      </w:r>
      <w:r w:rsidRPr="00A840E0">
        <w:rPr>
          <w:rFonts w:ascii="Times New Roman" w:hAnsi="Times New Roman" w:cs="Times New Roman"/>
        </w:rPr>
        <w:t xml:space="preserve"> ↓</w:t>
      </w:r>
    </w:p>
    <w:p w14:paraId="3A26E2AC" w14:textId="4D0A9CBB"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2B2B828F" wp14:editId="0690526D">
                <wp:simplePos x="0" y="0"/>
                <wp:positionH relativeFrom="column">
                  <wp:posOffset>-184484</wp:posOffset>
                </wp:positionH>
                <wp:positionV relativeFrom="paragraph">
                  <wp:posOffset>249288</wp:posOffset>
                </wp:positionV>
                <wp:extent cx="6015789" cy="553452"/>
                <wp:effectExtent l="19050" t="0" r="42545" b="18415"/>
                <wp:wrapNone/>
                <wp:docPr id="770432854" name="Parallelogram 17"/>
                <wp:cNvGraphicFramePr/>
                <a:graphic xmlns:a="http://schemas.openxmlformats.org/drawingml/2006/main">
                  <a:graphicData uri="http://schemas.microsoft.com/office/word/2010/wordprocessingShape">
                    <wps:wsp>
                      <wps:cNvSpPr/>
                      <wps:spPr>
                        <a:xfrm>
                          <a:off x="0" y="0"/>
                          <a:ext cx="6015789" cy="553452"/>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CFCC8D"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7" o:spid="_x0000_s1026" type="#_x0000_t7" style="position:absolute;margin-left:-14.55pt;margin-top:19.65pt;width:473.7pt;height:4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" adj="497" filled="f" strokecolor="white [3212]" strokeweight="1.5pt"/>
            </w:pict>
          </mc:Fallback>
        </mc:AlternateContent>
      </w:r>
      <w:r w:rsidR="002B2456">
        <w:rPr>
          <w:rFonts w:ascii="Times New Roman" w:hAnsi="Times New Roman" w:cs="Times New Roman"/>
        </w:rPr>
        <w:t xml:space="preserve">                                                     </w:t>
      </w:r>
      <w:r w:rsidR="00A840E0" w:rsidRPr="00A840E0">
        <w:rPr>
          <w:rFonts w:ascii="Times New Roman" w:hAnsi="Times New Roman" w:cs="Times New Roman"/>
        </w:rPr>
        <w:t>Identify the problem:</w:t>
      </w:r>
    </w:p>
    <w:p w14:paraId="00D2AF8A" w14:textId="79F91D72" w:rsidR="00A840E0" w:rsidRPr="00A840E0" w:rsidRDefault="002B2456"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Classroom allocations are not well planned in the college, which has around 200 staff </w:t>
      </w:r>
      <w:r>
        <w:rPr>
          <w:rFonts w:ascii="Times New Roman" w:hAnsi="Times New Roman" w:cs="Times New Roman"/>
        </w:rPr>
        <w:t xml:space="preserve">                     </w:t>
      </w:r>
      <w:r w:rsidR="00A840E0" w:rsidRPr="00A840E0">
        <w:rPr>
          <w:rFonts w:ascii="Times New Roman" w:hAnsi="Times New Roman" w:cs="Times New Roman"/>
        </w:rPr>
        <w:t>and 2,000 students.</w:t>
      </w:r>
    </w:p>
    <w:p w14:paraId="2DA4E673" w14:textId="3B003215"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w:t>
      </w:r>
      <w:r w:rsidR="00D1296A">
        <w:rPr>
          <w:rFonts w:ascii="Times New Roman" w:hAnsi="Times New Roman" w:cs="Times New Roman"/>
        </w:rPr>
        <w:t xml:space="preserve">                                                                 </w:t>
      </w:r>
      <w:r w:rsidRPr="00A840E0">
        <w:rPr>
          <w:rFonts w:ascii="Times New Roman" w:hAnsi="Times New Roman" w:cs="Times New Roman"/>
        </w:rPr>
        <w:t xml:space="preserve"> ↓</w:t>
      </w:r>
    </w:p>
    <w:p w14:paraId="2A298ECA" w14:textId="2522B935"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4027E63E" wp14:editId="649EC313">
                <wp:simplePos x="0" y="0"/>
                <wp:positionH relativeFrom="column">
                  <wp:posOffset>-40105</wp:posOffset>
                </wp:positionH>
                <wp:positionV relativeFrom="paragraph">
                  <wp:posOffset>183081</wp:posOffset>
                </wp:positionV>
                <wp:extent cx="5759116" cy="433136"/>
                <wp:effectExtent l="19050" t="0" r="32385" b="24130"/>
                <wp:wrapNone/>
                <wp:docPr id="1848945379" name="Parallelogram 18"/>
                <wp:cNvGraphicFramePr/>
                <a:graphic xmlns:a="http://schemas.openxmlformats.org/drawingml/2006/main">
                  <a:graphicData uri="http://schemas.microsoft.com/office/word/2010/wordprocessingShape">
                    <wps:wsp>
                      <wps:cNvSpPr/>
                      <wps:spPr>
                        <a:xfrm>
                          <a:off x="0" y="0"/>
                          <a:ext cx="5759116" cy="433136"/>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8F13B8" id="Parallelogram 18" o:spid="_x0000_s1026" type="#_x0000_t7" style="position:absolute;margin-left:-3.15pt;margin-top:14.4pt;width:453.45pt;height:34.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" adj="406"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Understand the impact:</w:t>
      </w:r>
    </w:p>
    <w:p w14:paraId="1757A587" w14:textId="655A73FB"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Poor allocation leads to stress for staff and students, late lessons, and timetable clashes.</w:t>
      </w:r>
    </w:p>
    <w:p w14:paraId="1875E87A" w14:textId="7911C87E"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  ↓</w:t>
      </w:r>
    </w:p>
    <w:p w14:paraId="7E644388" w14:textId="63CB4832"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Develop a solution:</w:t>
      </w:r>
    </w:p>
    <w:p w14:paraId="677FAB3B" w14:textId="7C567C9C"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1CF75BDE" wp14:editId="342118ED">
                <wp:simplePos x="0" y="0"/>
                <wp:positionH relativeFrom="column">
                  <wp:posOffset>528955</wp:posOffset>
                </wp:positionH>
                <wp:positionV relativeFrom="paragraph">
                  <wp:posOffset>7052</wp:posOffset>
                </wp:positionV>
                <wp:extent cx="3962400" cy="280736"/>
                <wp:effectExtent l="19050" t="0" r="38100" b="24130"/>
                <wp:wrapNone/>
                <wp:docPr id="1138354222" name="Parallelogram 19"/>
                <wp:cNvGraphicFramePr/>
                <a:graphic xmlns:a="http://schemas.openxmlformats.org/drawingml/2006/main">
                  <a:graphicData uri="http://schemas.microsoft.com/office/word/2010/wordprocessingShape">
                    <wps:wsp>
                      <wps:cNvSpPr/>
                      <wps:spPr>
                        <a:xfrm>
                          <a:off x="0" y="0"/>
                          <a:ext cx="3962400" cy="280736"/>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3ECE8F" id="Parallelogram 19" o:spid="_x0000_s1026" type="#_x0000_t7" style="position:absolute;margin-left:41.65pt;margin-top:.55pt;width:312pt;height:22.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" adj="383"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Improve planning of classroom allocations across the college.</w:t>
      </w:r>
    </w:p>
    <w:p w14:paraId="27D8F18B" w14:textId="29F42C99"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  ↓</w:t>
      </w:r>
    </w:p>
    <w:p w14:paraId="48B725AE" w14:textId="6F4FBDD4"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61326E37" wp14:editId="5D4FC046">
                <wp:simplePos x="0" y="0"/>
                <wp:positionH relativeFrom="column">
                  <wp:posOffset>-165034</wp:posOffset>
                </wp:positionH>
                <wp:positionV relativeFrom="paragraph">
                  <wp:posOffset>224422</wp:posOffset>
                </wp:positionV>
                <wp:extent cx="5788192" cy="553453"/>
                <wp:effectExtent l="19050" t="0" r="41275" b="18415"/>
                <wp:wrapNone/>
                <wp:docPr id="2104668456" name="Parallelogram 20"/>
                <wp:cNvGraphicFramePr/>
                <a:graphic xmlns:a="http://schemas.openxmlformats.org/drawingml/2006/main">
                  <a:graphicData uri="http://schemas.microsoft.com/office/word/2010/wordprocessingShape">
                    <wps:wsp>
                      <wps:cNvSpPr/>
                      <wps:spPr>
                        <a:xfrm>
                          <a:off x="0" y="0"/>
                          <a:ext cx="5788192" cy="553453"/>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668E6" id="Parallelogram 20" o:spid="_x0000_s1026" type="#_x0000_t7" style="position:absolute;margin-left:-13pt;margin-top:17.65pt;width:455.75pt;height:4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" adj="516"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Organise students:</w:t>
      </w:r>
    </w:p>
    <w:p w14:paraId="352D694A" w14:textId="77777777" w:rsidR="00A840E0" w:rsidRPr="00A840E0" w:rsidRDefault="00A840E0" w:rsidP="00A840E0">
      <w:pPr>
        <w:rPr>
          <w:rFonts w:ascii="Times New Roman" w:hAnsi="Times New Roman" w:cs="Times New Roman"/>
        </w:rPr>
      </w:pPr>
      <w:r w:rsidRPr="00A840E0">
        <w:rPr>
          <w:rFonts w:ascii="Times New Roman" w:hAnsi="Times New Roman" w:cs="Times New Roman"/>
        </w:rPr>
        <w:t>Divide students into smaller, consistent groups of around 20 (based on average classroom size).</w:t>
      </w:r>
    </w:p>
    <w:p w14:paraId="2A2D16FF" w14:textId="00B11D63"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  ↓</w:t>
      </w:r>
    </w:p>
    <w:p w14:paraId="1ED809AF" w14:textId="4E2CDFFD"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2A99C1E1" wp14:editId="47CEA6F5">
                <wp:simplePos x="0" y="0"/>
                <wp:positionH relativeFrom="column">
                  <wp:posOffset>497305</wp:posOffset>
                </wp:positionH>
                <wp:positionV relativeFrom="paragraph">
                  <wp:posOffset>238459</wp:posOffset>
                </wp:positionV>
                <wp:extent cx="4090737" cy="425116"/>
                <wp:effectExtent l="19050" t="0" r="43180" b="13335"/>
                <wp:wrapNone/>
                <wp:docPr id="1679845537" name="Parallelogram 21"/>
                <wp:cNvGraphicFramePr/>
                <a:graphic xmlns:a="http://schemas.openxmlformats.org/drawingml/2006/main">
                  <a:graphicData uri="http://schemas.microsoft.com/office/word/2010/wordprocessingShape">
                    <wps:wsp>
                      <wps:cNvSpPr/>
                      <wps:spPr>
                        <a:xfrm>
                          <a:off x="0" y="0"/>
                          <a:ext cx="4090737" cy="425116"/>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F06A11" id="Parallelogram 21" o:spid="_x0000_s1026" type="#_x0000_t7" style="position:absolute;margin-left:39.15pt;margin-top:18.8pt;width:322.1pt;height:33.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" adj="561"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Assign staff:</w:t>
      </w:r>
    </w:p>
    <w:p w14:paraId="60F83844" w14:textId="00CC13B0"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Ensure each tutor teaches the same group of students regularly.</w:t>
      </w:r>
    </w:p>
    <w:p w14:paraId="2D9383A9" w14:textId="22F238F0"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  </w:t>
      </w:r>
      <w:r w:rsidR="00E666B9">
        <w:rPr>
          <w:rFonts w:ascii="Times New Roman" w:hAnsi="Times New Roman" w:cs="Times New Roman"/>
        </w:rPr>
        <w:t xml:space="preserve">  </w:t>
      </w:r>
      <w:r w:rsidR="00A840E0" w:rsidRPr="00A840E0">
        <w:rPr>
          <w:rFonts w:ascii="Times New Roman" w:hAnsi="Times New Roman" w:cs="Times New Roman"/>
        </w:rPr>
        <w:t>↓</w:t>
      </w:r>
    </w:p>
    <w:p w14:paraId="0F2EC702" w14:textId="410EC000" w:rsidR="00A840E0" w:rsidRPr="00A840E0" w:rsidRDefault="00E666B9"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6DE885C1" wp14:editId="74CF32F4">
                <wp:simplePos x="0" y="0"/>
                <wp:positionH relativeFrom="column">
                  <wp:posOffset>360947</wp:posOffset>
                </wp:positionH>
                <wp:positionV relativeFrom="paragraph">
                  <wp:posOffset>255136</wp:posOffset>
                </wp:positionV>
                <wp:extent cx="4563979" cy="336885"/>
                <wp:effectExtent l="19050" t="0" r="46355" b="25400"/>
                <wp:wrapNone/>
                <wp:docPr id="812496645" name="Parallelogram 22"/>
                <wp:cNvGraphicFramePr/>
                <a:graphic xmlns:a="http://schemas.openxmlformats.org/drawingml/2006/main">
                  <a:graphicData uri="http://schemas.microsoft.com/office/word/2010/wordprocessingShape">
                    <wps:wsp>
                      <wps:cNvSpPr/>
                      <wps:spPr>
                        <a:xfrm>
                          <a:off x="0" y="0"/>
                          <a:ext cx="4563979" cy="336885"/>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13DD95" id="Parallelogram 22" o:spid="_x0000_s1026" type="#_x0000_t7" style="position:absolute;margin-left:28.4pt;margin-top:20.1pt;width:359.35pt;height:26.5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" adj="399"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Allocate classrooms:</w:t>
      </w:r>
    </w:p>
    <w:p w14:paraId="10955EB0" w14:textId="25CFD94B"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Assign each group a consistent classroom that matches their group size.</w:t>
      </w:r>
    </w:p>
    <w:p w14:paraId="4D5E39F0" w14:textId="615EE27D" w:rsidR="00A840E0" w:rsidRPr="00A840E0" w:rsidRDefault="00D1296A"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 xml:space="preserve">  ↓</w:t>
      </w:r>
    </w:p>
    <w:p w14:paraId="32E18847" w14:textId="091DE0C2" w:rsidR="00A840E0" w:rsidRPr="00A840E0" w:rsidRDefault="00712383"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5A442D25" wp14:editId="5BA4EF77">
                <wp:simplePos x="0" y="0"/>
                <wp:positionH relativeFrom="column">
                  <wp:posOffset>-85224</wp:posOffset>
                </wp:positionH>
                <wp:positionV relativeFrom="paragraph">
                  <wp:posOffset>223687</wp:posOffset>
                </wp:positionV>
                <wp:extent cx="5162550" cy="384844"/>
                <wp:effectExtent l="19050" t="0" r="38100" b="15240"/>
                <wp:wrapNone/>
                <wp:docPr id="1194589049" name="Parallelogram 23"/>
                <wp:cNvGraphicFramePr/>
                <a:graphic xmlns:a="http://schemas.openxmlformats.org/drawingml/2006/main">
                  <a:graphicData uri="http://schemas.microsoft.com/office/word/2010/wordprocessingShape">
                    <wps:wsp>
                      <wps:cNvSpPr/>
                      <wps:spPr>
                        <a:xfrm>
                          <a:off x="0" y="0"/>
                          <a:ext cx="5162550" cy="384844"/>
                        </a:xfrm>
                        <a:prstGeom prst="parallelogram">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1D9FF5" id="Parallelogram 23" o:spid="_x0000_s1026" type="#_x0000_t7" style="position:absolute;margin-left:-6.7pt;margin-top:17.6pt;width:406.5pt;height:30.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" adj="403"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Reduce movement:</w:t>
      </w:r>
    </w:p>
    <w:p w14:paraId="1135C857" w14:textId="77777777" w:rsidR="00A840E0" w:rsidRPr="00A840E0" w:rsidRDefault="00A840E0" w:rsidP="00A840E0">
      <w:pPr>
        <w:rPr>
          <w:rFonts w:ascii="Times New Roman" w:hAnsi="Times New Roman" w:cs="Times New Roman"/>
        </w:rPr>
      </w:pPr>
      <w:r w:rsidRPr="00A840E0">
        <w:rPr>
          <w:rFonts w:ascii="Times New Roman" w:hAnsi="Times New Roman" w:cs="Times New Roman"/>
        </w:rPr>
        <w:t>Students and teachers stay in familiar rooms, reducing travel time across campus.</w:t>
      </w:r>
    </w:p>
    <w:p w14:paraId="57535C17" w14:textId="40AD7857"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w:t>
      </w:r>
      <w:r w:rsidR="00D1296A">
        <w:rPr>
          <w:rFonts w:ascii="Times New Roman" w:hAnsi="Times New Roman" w:cs="Times New Roman"/>
        </w:rPr>
        <w:t xml:space="preserve">                                                         </w:t>
      </w:r>
      <w:r w:rsidRPr="00A840E0">
        <w:rPr>
          <w:rFonts w:ascii="Times New Roman" w:hAnsi="Times New Roman" w:cs="Times New Roman"/>
        </w:rPr>
        <w:t>↓</w:t>
      </w:r>
    </w:p>
    <w:p w14:paraId="3400B7D2" w14:textId="1106B1C4" w:rsidR="00A840E0" w:rsidRPr="00A840E0" w:rsidRDefault="003037B6"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48DE58C9" wp14:editId="3B119FF0">
                <wp:simplePos x="0" y="0"/>
                <wp:positionH relativeFrom="column">
                  <wp:posOffset>-200526</wp:posOffset>
                </wp:positionH>
                <wp:positionV relativeFrom="paragraph">
                  <wp:posOffset>208280</wp:posOffset>
                </wp:positionV>
                <wp:extent cx="4932947" cy="441158"/>
                <wp:effectExtent l="0" t="0" r="20320" b="16510"/>
                <wp:wrapNone/>
                <wp:docPr id="1393387388" name="Rectangle 24"/>
                <wp:cNvGraphicFramePr/>
                <a:graphic xmlns:a="http://schemas.openxmlformats.org/drawingml/2006/main">
                  <a:graphicData uri="http://schemas.microsoft.com/office/word/2010/wordprocessingShape">
                    <wps:wsp>
                      <wps:cNvSpPr/>
                      <wps:spPr>
                        <a:xfrm>
                          <a:off x="0" y="0"/>
                          <a:ext cx="4932947" cy="441158"/>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8DBC3D" id="Rectangle 24" o:spid="_x0000_s1026" style="position:absolute;margin-left:-15.8pt;margin-top:16.4pt;width:388.4pt;height:34.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" filled="f" strokecolor="white [3212]" strokeweight="1.5pt"/>
            </w:pict>
          </mc:Fallback>
        </mc:AlternateContent>
      </w:r>
      <w:r w:rsidR="00D1296A">
        <w:rPr>
          <w:rFonts w:ascii="Times New Roman" w:hAnsi="Times New Roman" w:cs="Times New Roman"/>
        </w:rPr>
        <w:t xml:space="preserve">                                           </w:t>
      </w:r>
      <w:r w:rsidR="00A840E0" w:rsidRPr="00A840E0">
        <w:rPr>
          <w:rFonts w:ascii="Times New Roman" w:hAnsi="Times New Roman" w:cs="Times New Roman"/>
        </w:rPr>
        <w:t>Check timetable efficiency:</w:t>
      </w:r>
    </w:p>
    <w:p w14:paraId="1A98C87C" w14:textId="77777777" w:rsidR="00A840E0" w:rsidRPr="00A840E0" w:rsidRDefault="00A840E0" w:rsidP="00A840E0">
      <w:pPr>
        <w:rPr>
          <w:rFonts w:ascii="Times New Roman" w:hAnsi="Times New Roman" w:cs="Times New Roman"/>
        </w:rPr>
      </w:pPr>
      <w:r w:rsidRPr="00A840E0">
        <w:rPr>
          <w:rFonts w:ascii="Times New Roman" w:hAnsi="Times New Roman" w:cs="Times New Roman"/>
        </w:rPr>
        <w:t>Ensure there are no clashes and teachers have enough time between lessons.</w:t>
      </w:r>
    </w:p>
    <w:p w14:paraId="725004AD" w14:textId="57BC4FE0"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       </w:t>
      </w:r>
      <w:r w:rsidR="00D1296A">
        <w:rPr>
          <w:rFonts w:ascii="Times New Roman" w:hAnsi="Times New Roman" w:cs="Times New Roman"/>
        </w:rPr>
        <w:t xml:space="preserve">                                                                                        </w:t>
      </w:r>
      <w:r w:rsidRPr="00A840E0">
        <w:rPr>
          <w:rFonts w:ascii="Times New Roman" w:hAnsi="Times New Roman" w:cs="Times New Roman"/>
        </w:rPr>
        <w:t xml:space="preserve">     ↓</w:t>
      </w:r>
    </w:p>
    <w:p w14:paraId="02D05391" w14:textId="09001BAC"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If clashes    </w:t>
      </w:r>
      <w:r w:rsidR="00D1296A">
        <w:rPr>
          <w:rFonts w:ascii="Times New Roman" w:hAnsi="Times New Roman" w:cs="Times New Roman"/>
        </w:rPr>
        <w:t xml:space="preserve">                                                                        </w:t>
      </w:r>
      <w:r w:rsidRPr="00A840E0">
        <w:rPr>
          <w:rFonts w:ascii="Times New Roman" w:hAnsi="Times New Roman" w:cs="Times New Roman"/>
        </w:rPr>
        <w:t xml:space="preserve">  If no clashes</w:t>
      </w:r>
    </w:p>
    <w:p w14:paraId="0D2298C0" w14:textId="4842D374"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are found     </w:t>
      </w:r>
      <w:r w:rsidR="00D1296A">
        <w:rPr>
          <w:rFonts w:ascii="Times New Roman" w:hAnsi="Times New Roman" w:cs="Times New Roman"/>
        </w:rPr>
        <w:t xml:space="preserve">                                                                          </w:t>
      </w:r>
      <w:r w:rsidRPr="00A840E0">
        <w:rPr>
          <w:rFonts w:ascii="Times New Roman" w:hAnsi="Times New Roman" w:cs="Times New Roman"/>
        </w:rPr>
        <w:t xml:space="preserve">  are found</w:t>
      </w:r>
    </w:p>
    <w:p w14:paraId="034AC4A3" w14:textId="3F7681FA" w:rsidR="00A840E0" w:rsidRPr="00A840E0" w:rsidRDefault="003037B6" w:rsidP="00A840E0">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77696" behindDoc="0" locked="0" layoutInCell="1" allowOverlap="1" wp14:anchorId="40652AAA" wp14:editId="06610E59">
                <wp:simplePos x="0" y="0"/>
                <wp:positionH relativeFrom="column">
                  <wp:posOffset>-208547</wp:posOffset>
                </wp:positionH>
                <wp:positionV relativeFrom="paragraph">
                  <wp:posOffset>216568</wp:posOffset>
                </wp:positionV>
                <wp:extent cx="1010652" cy="673769"/>
                <wp:effectExtent l="0" t="0" r="18415" b="12065"/>
                <wp:wrapNone/>
                <wp:docPr id="1350235642" name="Rectangle 25"/>
                <wp:cNvGraphicFramePr/>
                <a:graphic xmlns:a="http://schemas.openxmlformats.org/drawingml/2006/main">
                  <a:graphicData uri="http://schemas.microsoft.com/office/word/2010/wordprocessingShape">
                    <wps:wsp>
                      <wps:cNvSpPr/>
                      <wps:spPr>
                        <a:xfrm>
                          <a:off x="0" y="0"/>
                          <a:ext cx="1010652" cy="673769"/>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4D4592" id="Rectangle 25" o:spid="_x0000_s1026" style="position:absolute;margin-left:-16.4pt;margin-top:17.05pt;width:79.6pt;height:53.0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" filled="f" strokecolor="white [3212]" strokeweight="1.5pt"/>
            </w:pict>
          </mc:Fallback>
        </mc:AlternateContent>
      </w:r>
      <w:r w:rsidR="00A840E0" w:rsidRPr="00A840E0">
        <w:rPr>
          <w:rFonts w:ascii="Times New Roman" w:hAnsi="Times New Roman" w:cs="Times New Roman"/>
        </w:rPr>
        <w:t xml:space="preserve">   ↓             </w:t>
      </w:r>
      <w:r w:rsidR="00107D15">
        <w:rPr>
          <w:rFonts w:ascii="Times New Roman" w:hAnsi="Times New Roman" w:cs="Times New Roman"/>
        </w:rPr>
        <w:t xml:space="preserve">                                                                                     </w:t>
      </w:r>
      <w:r w:rsidR="00A840E0" w:rsidRPr="00A840E0">
        <w:rPr>
          <w:rFonts w:ascii="Times New Roman" w:hAnsi="Times New Roman" w:cs="Times New Roman"/>
        </w:rPr>
        <w:t xml:space="preserve">  ↓</w:t>
      </w:r>
    </w:p>
    <w:p w14:paraId="6666653D" w14:textId="02FBEACE"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Adjust         </w:t>
      </w:r>
      <w:r w:rsidR="00107D15">
        <w:rPr>
          <w:rFonts w:ascii="Times New Roman" w:hAnsi="Times New Roman" w:cs="Times New Roman"/>
        </w:rPr>
        <w:t xml:space="preserve">                                                                                </w:t>
      </w:r>
      <w:r w:rsidRPr="00A840E0">
        <w:rPr>
          <w:rFonts w:ascii="Times New Roman" w:hAnsi="Times New Roman" w:cs="Times New Roman"/>
        </w:rPr>
        <w:t xml:space="preserve"> Continue</w:t>
      </w:r>
    </w:p>
    <w:p w14:paraId="0146C36A" w14:textId="2F06B570" w:rsidR="00A840E0" w:rsidRPr="00A840E0" w:rsidRDefault="00E42860"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2F6B5165" wp14:editId="71A6B404">
                <wp:simplePos x="0" y="0"/>
                <wp:positionH relativeFrom="column">
                  <wp:posOffset>1748589</wp:posOffset>
                </wp:positionH>
                <wp:positionV relativeFrom="paragraph">
                  <wp:posOffset>241267</wp:posOffset>
                </wp:positionV>
                <wp:extent cx="4090570" cy="681321"/>
                <wp:effectExtent l="0" t="0" r="24765" b="24130"/>
                <wp:wrapNone/>
                <wp:docPr id="2081078810" name="Rectangle 26"/>
                <wp:cNvGraphicFramePr/>
                <a:graphic xmlns:a="http://schemas.openxmlformats.org/drawingml/2006/main">
                  <a:graphicData uri="http://schemas.microsoft.com/office/word/2010/wordprocessingShape">
                    <wps:wsp>
                      <wps:cNvSpPr/>
                      <wps:spPr>
                        <a:xfrm>
                          <a:off x="0" y="0"/>
                          <a:ext cx="4090570" cy="681321"/>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908248" id="Rectangle 26" o:spid="_x0000_s1026" style="position:absolute;margin-left:137.7pt;margin-top:19pt;width:322.1pt;height:53.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" filled="f" strokecolor="white [3212]" strokeweight="1.5pt"/>
            </w:pict>
          </mc:Fallback>
        </mc:AlternateContent>
      </w:r>
      <w:r w:rsidR="00A840E0" w:rsidRPr="00A840E0">
        <w:rPr>
          <w:rFonts w:ascii="Times New Roman" w:hAnsi="Times New Roman" w:cs="Times New Roman"/>
        </w:rPr>
        <w:t xml:space="preserve">allocations </w:t>
      </w:r>
    </w:p>
    <w:p w14:paraId="12C36C76" w14:textId="1A940A9B"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         </w:t>
      </w:r>
      <w:r w:rsidR="00F82EAF">
        <w:rPr>
          <w:rFonts w:ascii="Times New Roman" w:hAnsi="Times New Roman" w:cs="Times New Roman"/>
        </w:rPr>
        <w:t xml:space="preserve">                                                                    </w:t>
      </w:r>
      <w:r w:rsidRPr="00A840E0">
        <w:rPr>
          <w:rFonts w:ascii="Times New Roman" w:hAnsi="Times New Roman" w:cs="Times New Roman"/>
        </w:rPr>
        <w:t>Balance classroom use:</w:t>
      </w:r>
    </w:p>
    <w:p w14:paraId="10D25101" w14:textId="148C28E9"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w:t>
      </w:r>
      <w:r w:rsidR="0025014E">
        <w:rPr>
          <w:rFonts w:ascii="Times New Roman" w:hAnsi="Times New Roman" w:cs="Times New Roman"/>
        </w:rPr>
        <w:t xml:space="preserve">                                               </w:t>
      </w:r>
      <w:r w:rsidRPr="00A840E0">
        <w:rPr>
          <w:rFonts w:ascii="Times New Roman" w:hAnsi="Times New Roman" w:cs="Times New Roman"/>
        </w:rPr>
        <w:t>Spread lessons evenly across the college to avoid overcrowding</w:t>
      </w:r>
    </w:p>
    <w:p w14:paraId="6F7A4749" w14:textId="194631F2" w:rsidR="00A840E0" w:rsidRPr="00A840E0" w:rsidRDefault="00D804D4"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34F6DBB2" wp14:editId="15A6E60D">
                <wp:simplePos x="0" y="0"/>
                <wp:positionH relativeFrom="column">
                  <wp:posOffset>-128337</wp:posOffset>
                </wp:positionH>
                <wp:positionV relativeFrom="paragraph">
                  <wp:posOffset>201796</wp:posOffset>
                </wp:positionV>
                <wp:extent cx="4812632" cy="320842"/>
                <wp:effectExtent l="0" t="0" r="26670" b="22225"/>
                <wp:wrapNone/>
                <wp:docPr id="1256688092" name="Rectangle 27"/>
                <wp:cNvGraphicFramePr/>
                <a:graphic xmlns:a="http://schemas.openxmlformats.org/drawingml/2006/main">
                  <a:graphicData uri="http://schemas.microsoft.com/office/word/2010/wordprocessingShape">
                    <wps:wsp>
                      <wps:cNvSpPr/>
                      <wps:spPr>
                        <a:xfrm>
                          <a:off x="0" y="0"/>
                          <a:ext cx="4812632" cy="320842"/>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AFDDB2" id="Rectangle 27" o:spid="_x0000_s1026" style="position:absolute;margin-left:-10.1pt;margin-top:15.9pt;width:378.95pt;height:25.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" filled="f" strokecolor="white [3212]" strokeweight="1.5pt"/>
            </w:pict>
          </mc:Fallback>
        </mc:AlternateContent>
      </w:r>
      <w:r w:rsidR="00A840E0" w:rsidRPr="00A840E0">
        <w:rPr>
          <w:rFonts w:ascii="Times New Roman" w:hAnsi="Times New Roman" w:cs="Times New Roman"/>
        </w:rPr>
        <w:t>Improve communication:</w:t>
      </w:r>
    </w:p>
    <w:p w14:paraId="410DB700" w14:textId="77777777" w:rsidR="00A840E0" w:rsidRPr="00A840E0" w:rsidRDefault="00A840E0" w:rsidP="00A840E0">
      <w:pPr>
        <w:rPr>
          <w:rFonts w:ascii="Times New Roman" w:hAnsi="Times New Roman" w:cs="Times New Roman"/>
        </w:rPr>
      </w:pPr>
      <w:r w:rsidRPr="00A840E0">
        <w:rPr>
          <w:rFonts w:ascii="Times New Roman" w:hAnsi="Times New Roman" w:cs="Times New Roman"/>
        </w:rPr>
        <w:t>Provide clear and updated timetables so staff and students know where to be.</w:t>
      </w:r>
    </w:p>
    <w:p w14:paraId="46326207" w14:textId="2A51B8DD" w:rsidR="00A840E0" w:rsidRPr="00A840E0" w:rsidRDefault="00A840E0" w:rsidP="00A840E0">
      <w:pPr>
        <w:rPr>
          <w:rFonts w:ascii="Times New Roman" w:hAnsi="Times New Roman" w:cs="Times New Roman"/>
        </w:rPr>
      </w:pPr>
      <w:r w:rsidRPr="00A840E0">
        <w:rPr>
          <w:rFonts w:ascii="Times New Roman" w:hAnsi="Times New Roman" w:cs="Times New Roman"/>
        </w:rPr>
        <w:t xml:space="preserve">  </w:t>
      </w:r>
      <w:r w:rsidR="0025014E">
        <w:rPr>
          <w:rFonts w:ascii="Times New Roman" w:hAnsi="Times New Roman" w:cs="Times New Roman"/>
        </w:rPr>
        <w:t xml:space="preserve">                                                       </w:t>
      </w:r>
      <w:r w:rsidRPr="00A840E0">
        <w:rPr>
          <w:rFonts w:ascii="Times New Roman" w:hAnsi="Times New Roman" w:cs="Times New Roman"/>
        </w:rPr>
        <w:t>↓</w:t>
      </w:r>
    </w:p>
    <w:p w14:paraId="15E77705" w14:textId="3B51D5DB" w:rsidR="00A840E0" w:rsidRPr="00A840E0" w:rsidRDefault="007C1EFB"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4D8602CE" wp14:editId="18AA5FF0">
                <wp:simplePos x="0" y="0"/>
                <wp:positionH relativeFrom="column">
                  <wp:posOffset>-184484</wp:posOffset>
                </wp:positionH>
                <wp:positionV relativeFrom="paragraph">
                  <wp:posOffset>274621</wp:posOffset>
                </wp:positionV>
                <wp:extent cx="5021179" cy="288758"/>
                <wp:effectExtent l="0" t="0" r="27305" b="16510"/>
                <wp:wrapNone/>
                <wp:docPr id="1979525861" name="Rectangle 28"/>
                <wp:cNvGraphicFramePr/>
                <a:graphic xmlns:a="http://schemas.openxmlformats.org/drawingml/2006/main">
                  <a:graphicData uri="http://schemas.microsoft.com/office/word/2010/wordprocessingShape">
                    <wps:wsp>
                      <wps:cNvSpPr/>
                      <wps:spPr>
                        <a:xfrm>
                          <a:off x="0" y="0"/>
                          <a:ext cx="5021179" cy="288758"/>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0FA2F" id="Rectangle 28" o:spid="_x0000_s1026" style="position:absolute;margin-left:-14.55pt;margin-top:21.6pt;width:395.35pt;height:22.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" filled="f" strokecolor="white [3212]" strokeweight="1.5pt"/>
            </w:pict>
          </mc:Fallback>
        </mc:AlternateContent>
      </w:r>
      <w:r w:rsidR="0025014E">
        <w:rPr>
          <w:rFonts w:ascii="Times New Roman" w:hAnsi="Times New Roman" w:cs="Times New Roman"/>
        </w:rPr>
        <w:t xml:space="preserve">                                                 </w:t>
      </w:r>
      <w:r w:rsidR="0025014E" w:rsidRPr="00A840E0">
        <w:rPr>
          <w:rFonts w:ascii="Times New Roman" w:hAnsi="Times New Roman" w:cs="Times New Roman"/>
        </w:rPr>
        <w:t>Outcome</w:t>
      </w:r>
      <w:r w:rsidR="00A840E0" w:rsidRPr="00A840E0">
        <w:rPr>
          <w:rFonts w:ascii="Times New Roman" w:hAnsi="Times New Roman" w:cs="Times New Roman"/>
        </w:rPr>
        <w:t>:</w:t>
      </w:r>
    </w:p>
    <w:p w14:paraId="6BCDB170" w14:textId="77777777" w:rsidR="00A840E0" w:rsidRPr="00A840E0" w:rsidRDefault="00A840E0" w:rsidP="00A840E0">
      <w:pPr>
        <w:rPr>
          <w:rFonts w:ascii="Times New Roman" w:hAnsi="Times New Roman" w:cs="Times New Roman"/>
        </w:rPr>
      </w:pPr>
      <w:r w:rsidRPr="00A840E0">
        <w:rPr>
          <w:rFonts w:ascii="Times New Roman" w:hAnsi="Times New Roman" w:cs="Times New Roman"/>
        </w:rPr>
        <w:t>Lessons start on time, stress is reduced, and the college runs more efficiently.</w:t>
      </w:r>
    </w:p>
    <w:p w14:paraId="4D1CFF7C" w14:textId="481E0AA7" w:rsidR="00A840E0" w:rsidRPr="00A840E0" w:rsidRDefault="007C1EFB" w:rsidP="00A840E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438B8D00" wp14:editId="2B1D00B9">
                <wp:simplePos x="0" y="0"/>
                <wp:positionH relativeFrom="column">
                  <wp:posOffset>1796716</wp:posOffset>
                </wp:positionH>
                <wp:positionV relativeFrom="paragraph">
                  <wp:posOffset>274621</wp:posOffset>
                </wp:positionV>
                <wp:extent cx="874295" cy="296779"/>
                <wp:effectExtent l="0" t="0" r="21590" b="27305"/>
                <wp:wrapNone/>
                <wp:docPr id="607984481" name="Rectangle: Rounded Corners 29"/>
                <wp:cNvGraphicFramePr/>
                <a:graphic xmlns:a="http://schemas.openxmlformats.org/drawingml/2006/main">
                  <a:graphicData uri="http://schemas.microsoft.com/office/word/2010/wordprocessingShape">
                    <wps:wsp>
                      <wps:cNvSpPr/>
                      <wps:spPr>
                        <a:xfrm>
                          <a:off x="0" y="0"/>
                          <a:ext cx="874295" cy="296779"/>
                        </a:xfrm>
                        <a:prstGeom prst="round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527727" id="Rectangle: Rounded Corners 29" o:spid="_x0000_s1026" style="position:absolute;margin-left:141.45pt;margin-top:21.6pt;width:68.85pt;height:23.3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" filled="f" strokecolor="white [3212]" strokeweight="1.5pt">
                <v:stroke joinstyle="miter"/>
              </v:roundrect>
            </w:pict>
          </mc:Fallback>
        </mc:AlternateContent>
      </w:r>
      <w:r w:rsidR="00A840E0" w:rsidRPr="00A840E0">
        <w:rPr>
          <w:rFonts w:ascii="Times New Roman" w:hAnsi="Times New Roman" w:cs="Times New Roman"/>
        </w:rPr>
        <w:t xml:space="preserve"> </w:t>
      </w:r>
      <w:r w:rsidR="0025014E">
        <w:rPr>
          <w:rFonts w:ascii="Times New Roman" w:hAnsi="Times New Roman" w:cs="Times New Roman"/>
        </w:rPr>
        <w:t xml:space="preserve">                                                      </w:t>
      </w:r>
      <w:r w:rsidR="00A840E0" w:rsidRPr="00A840E0">
        <w:rPr>
          <w:rFonts w:ascii="Times New Roman" w:hAnsi="Times New Roman" w:cs="Times New Roman"/>
        </w:rPr>
        <w:t xml:space="preserve"> ↓</w:t>
      </w:r>
    </w:p>
    <w:p w14:paraId="6C82242A" w14:textId="1D67401B" w:rsidR="00A840E0" w:rsidRPr="00A840E0" w:rsidRDefault="0025014E" w:rsidP="00A840E0">
      <w:pPr>
        <w:rPr>
          <w:rFonts w:ascii="Times New Roman" w:hAnsi="Times New Roman" w:cs="Times New Roman"/>
        </w:rPr>
      </w:pPr>
      <w:r>
        <w:rPr>
          <w:rFonts w:ascii="Times New Roman" w:hAnsi="Times New Roman" w:cs="Times New Roman"/>
        </w:rPr>
        <w:t xml:space="preserve">                                                       </w:t>
      </w:r>
      <w:r w:rsidR="00A840E0" w:rsidRPr="00A840E0">
        <w:rPr>
          <w:rFonts w:ascii="Times New Roman" w:hAnsi="Times New Roman" w:cs="Times New Roman"/>
        </w:rPr>
        <w:t>END</w:t>
      </w:r>
    </w:p>
    <w:p w14:paraId="157C04AF" w14:textId="77777777" w:rsidR="003A6684" w:rsidRDefault="003A6684" w:rsidP="003D7393">
      <w:pPr>
        <w:rPr>
          <w:rFonts w:ascii="Times New Roman" w:hAnsi="Times New Roman" w:cs="Times New Roman"/>
          <w:b/>
          <w:bCs/>
        </w:rPr>
      </w:pPr>
    </w:p>
    <w:p w14:paraId="3C6D7626" w14:textId="24B949DF" w:rsidR="00A75BCB" w:rsidRDefault="00A75BCB" w:rsidP="00A73FA3">
      <w:pPr>
        <w:pStyle w:val="Heading1"/>
        <w:rPr>
          <w:rFonts w:ascii="Times New Roman" w:hAnsi="Times New Roman" w:cs="Times New Roman"/>
          <w:b/>
          <w:bCs/>
        </w:rPr>
      </w:pPr>
      <w:bookmarkStart w:id="8" w:name="_Toc224851276"/>
      <w:bookmarkStart w:id="9" w:name="_Toc224851343"/>
      <w:r>
        <w:rPr>
          <w:rFonts w:ascii="Times New Roman" w:hAnsi="Times New Roman" w:cs="Times New Roman"/>
          <w:b/>
          <w:bCs/>
        </w:rPr>
        <w:t>REFLECTION AND JUSTIFICATION</w:t>
      </w:r>
      <w:bookmarkEnd w:id="8"/>
      <w:bookmarkEnd w:id="9"/>
    </w:p>
    <w:p w14:paraId="26985956" w14:textId="121E07BB" w:rsidR="00641C2B" w:rsidRPr="00641C2B" w:rsidRDefault="00336BF1" w:rsidP="00641C2B">
      <w:pPr>
        <w:rPr>
          <w:rFonts w:ascii="Times New Roman" w:hAnsi="Times New Roman" w:cs="Times New Roman"/>
        </w:rPr>
      </w:pPr>
      <w:r w:rsidRPr="00336BF1">
        <w:rPr>
          <w:rFonts w:ascii="Times New Roman" w:hAnsi="Times New Roman" w:cs="Times New Roman"/>
        </w:rPr>
        <w:t>Accurate timetabling is essential for ensuring that all</w:t>
      </w:r>
      <w:r w:rsidR="000729EE">
        <w:rPr>
          <w:rFonts w:ascii="Times New Roman" w:hAnsi="Times New Roman" w:cs="Times New Roman"/>
        </w:rPr>
        <w:t xml:space="preserve"> </w:t>
      </w:r>
      <w:r w:rsidR="00641C2B" w:rsidRPr="00641C2B">
        <w:rPr>
          <w:rFonts w:ascii="Times New Roman" w:hAnsi="Times New Roman" w:cs="Times New Roman"/>
        </w:rPr>
        <w:t xml:space="preserve">lessons </w:t>
      </w:r>
      <w:r w:rsidR="000729EE">
        <w:rPr>
          <w:rFonts w:ascii="Times New Roman" w:hAnsi="Times New Roman" w:cs="Times New Roman"/>
        </w:rPr>
        <w:t>are</w:t>
      </w:r>
      <w:r w:rsidR="00641C2B" w:rsidRPr="00641C2B">
        <w:rPr>
          <w:rFonts w:ascii="Times New Roman" w:hAnsi="Times New Roman" w:cs="Times New Roman"/>
        </w:rPr>
        <w:t xml:space="preserve"> run on-time with no conflicts. For </w:t>
      </w:r>
      <w:r w:rsidR="001A35AD" w:rsidRPr="00641C2B">
        <w:rPr>
          <w:rFonts w:ascii="Times New Roman" w:hAnsi="Times New Roman" w:cs="Times New Roman"/>
        </w:rPr>
        <w:t>example,</w:t>
      </w:r>
      <w:r w:rsidR="00641C2B" w:rsidRPr="00641C2B">
        <w:rPr>
          <w:rFonts w:ascii="Times New Roman" w:hAnsi="Times New Roman" w:cs="Times New Roman"/>
        </w:rPr>
        <w:t xml:space="preserve"> using </w:t>
      </w:r>
      <w:r w:rsidR="001A35AD">
        <w:rPr>
          <w:rFonts w:ascii="Times New Roman" w:hAnsi="Times New Roman" w:cs="Times New Roman"/>
        </w:rPr>
        <w:t>the</w:t>
      </w:r>
      <w:r w:rsidR="00641C2B" w:rsidRPr="00641C2B">
        <w:rPr>
          <w:rFonts w:ascii="Times New Roman" w:hAnsi="Times New Roman" w:cs="Times New Roman"/>
        </w:rPr>
        <w:t xml:space="preserve"> local UK college, with 2,000 students and 200 staff, rooms that allow for an average of 20 students. Due to the large </w:t>
      </w:r>
      <w:r w:rsidR="001A35AD" w:rsidRPr="00641C2B">
        <w:rPr>
          <w:rFonts w:ascii="Times New Roman" w:hAnsi="Times New Roman" w:cs="Times New Roman"/>
        </w:rPr>
        <w:t>number</w:t>
      </w:r>
      <w:r w:rsidR="00641C2B" w:rsidRPr="00641C2B">
        <w:rPr>
          <w:rFonts w:ascii="Times New Roman" w:hAnsi="Times New Roman" w:cs="Times New Roman"/>
        </w:rPr>
        <w:t xml:space="preserve"> of small rooms this college has, lessons need timetabling in a way that runs smoothly but allows efficient use of space.</w:t>
      </w:r>
    </w:p>
    <w:p w14:paraId="3DA8112F" w14:textId="7F9C974B" w:rsidR="00641C2B" w:rsidRPr="00641C2B" w:rsidRDefault="00641C2B" w:rsidP="00641C2B">
      <w:pPr>
        <w:rPr>
          <w:rFonts w:ascii="Times New Roman" w:hAnsi="Times New Roman" w:cs="Times New Roman"/>
        </w:rPr>
      </w:pPr>
      <w:r w:rsidRPr="00641C2B">
        <w:rPr>
          <w:rFonts w:ascii="Times New Roman" w:hAnsi="Times New Roman" w:cs="Times New Roman"/>
        </w:rPr>
        <w:t xml:space="preserve">Students would be timetabled into groups of 20 which would then be placed into rooms that can fit these amounts. Staff would have their workloads added into a centralised digital timetable which detects conflicts. Lessons will run 1 after another where possible for that lecturer and in that </w:t>
      </w:r>
      <w:r w:rsidR="001A35AD" w:rsidRPr="00641C2B">
        <w:rPr>
          <w:rFonts w:ascii="Times New Roman" w:hAnsi="Times New Roman" w:cs="Times New Roman"/>
        </w:rPr>
        <w:t>zone. Rooms</w:t>
      </w:r>
      <w:r w:rsidRPr="00641C2B">
        <w:rPr>
          <w:rFonts w:ascii="Times New Roman" w:hAnsi="Times New Roman" w:cs="Times New Roman"/>
        </w:rPr>
        <w:t xml:space="preserve"> will not change throughout the week for the same group of students.</w:t>
      </w:r>
    </w:p>
    <w:p w14:paraId="73A802DA" w14:textId="7F2348EB" w:rsidR="00641C2B" w:rsidRPr="00641C2B" w:rsidRDefault="00641C2B" w:rsidP="00641C2B">
      <w:pPr>
        <w:rPr>
          <w:rFonts w:ascii="Times New Roman" w:hAnsi="Times New Roman" w:cs="Times New Roman"/>
        </w:rPr>
      </w:pPr>
      <w:r w:rsidRPr="00641C2B">
        <w:rPr>
          <w:rFonts w:ascii="Times New Roman" w:hAnsi="Times New Roman" w:cs="Times New Roman"/>
        </w:rPr>
        <w:t xml:space="preserve">This will allow for lessons to run on time with as little movement as possible. When designing this </w:t>
      </w:r>
      <w:r w:rsidR="001A35AD" w:rsidRPr="00641C2B">
        <w:rPr>
          <w:rFonts w:ascii="Times New Roman" w:hAnsi="Times New Roman" w:cs="Times New Roman"/>
        </w:rPr>
        <w:t>timetable,</w:t>
      </w:r>
      <w:r w:rsidRPr="00641C2B">
        <w:rPr>
          <w:rFonts w:ascii="Times New Roman" w:hAnsi="Times New Roman" w:cs="Times New Roman"/>
        </w:rPr>
        <w:t xml:space="preserve"> I</w:t>
      </w:r>
      <w:r w:rsidR="00027746">
        <w:rPr>
          <w:rFonts w:ascii="Times New Roman" w:hAnsi="Times New Roman" w:cs="Times New Roman"/>
        </w:rPr>
        <w:t>t</w:t>
      </w:r>
      <w:r w:rsidRPr="00641C2B">
        <w:rPr>
          <w:rFonts w:ascii="Times New Roman" w:hAnsi="Times New Roman" w:cs="Times New Roman"/>
        </w:rPr>
        <w:t xml:space="preserve"> would reflect on previous timetables that were not accurate. Some groups had to change rooms frequently and were sometimes picked at the last minute which caused unrest and lessons to start late. Groups will now stay the same and will not change rooms to ensure time efficiency.</w:t>
      </w:r>
    </w:p>
    <w:p w14:paraId="0F8249AD" w14:textId="77777777" w:rsidR="00641C2B" w:rsidRPr="00641C2B" w:rsidRDefault="00641C2B" w:rsidP="00641C2B">
      <w:pPr>
        <w:rPr>
          <w:rFonts w:ascii="Times New Roman" w:hAnsi="Times New Roman" w:cs="Times New Roman"/>
        </w:rPr>
      </w:pPr>
      <w:r w:rsidRPr="00641C2B">
        <w:rPr>
          <w:rFonts w:ascii="Times New Roman" w:hAnsi="Times New Roman" w:cs="Times New Roman"/>
        </w:rPr>
        <w:t xml:space="preserve">Timetables will allow for teachers to not have gaps where they are expected to run two lessons at once or move from one side of the building to another in impossible times. If teachers do have to move rooms, there will be enough time in-between lessons for them to do so without causing the lesson to start late. The timetable will detect these things automatically. </w:t>
      </w:r>
    </w:p>
    <w:p w14:paraId="14513BA8" w14:textId="2E4BE183" w:rsidR="00641C2B" w:rsidRPr="00641C2B" w:rsidRDefault="00641C2B" w:rsidP="00641C2B">
      <w:pPr>
        <w:rPr>
          <w:rFonts w:ascii="Times New Roman" w:hAnsi="Times New Roman" w:cs="Times New Roman"/>
        </w:rPr>
      </w:pPr>
      <w:r w:rsidRPr="00641C2B">
        <w:rPr>
          <w:rFonts w:ascii="Times New Roman" w:hAnsi="Times New Roman" w:cs="Times New Roman"/>
        </w:rPr>
        <w:lastRenderedPageBreak/>
        <w:t xml:space="preserve">Classes will be spread out throughout the day to allow for rooms to be used more frequently. If every lesson was at a prime time to attend, there would be clusters around the college. Timetabling reflects the need to use </w:t>
      </w:r>
      <w:r w:rsidR="00EA2B17" w:rsidRPr="00641C2B">
        <w:rPr>
          <w:rFonts w:ascii="Times New Roman" w:hAnsi="Times New Roman" w:cs="Times New Roman"/>
        </w:rPr>
        <w:t>all</w:t>
      </w:r>
      <w:r w:rsidRPr="00641C2B">
        <w:rPr>
          <w:rFonts w:ascii="Times New Roman" w:hAnsi="Times New Roman" w:cs="Times New Roman"/>
        </w:rPr>
        <w:t xml:space="preserve"> the spaces provided evenly.</w:t>
      </w:r>
    </w:p>
    <w:p w14:paraId="61B46487" w14:textId="49DD3F35" w:rsidR="001367F3" w:rsidRPr="00641C2B" w:rsidRDefault="001A35AD" w:rsidP="00641C2B">
      <w:pPr>
        <w:rPr>
          <w:rFonts w:ascii="Times New Roman" w:hAnsi="Times New Roman" w:cs="Times New Roman"/>
        </w:rPr>
      </w:pPr>
      <w:r w:rsidRPr="00641C2B">
        <w:rPr>
          <w:rFonts w:ascii="Times New Roman" w:hAnsi="Times New Roman" w:cs="Times New Roman"/>
        </w:rPr>
        <w:t>Overall,</w:t>
      </w:r>
      <w:r w:rsidR="00641C2B" w:rsidRPr="00641C2B">
        <w:rPr>
          <w:rFonts w:ascii="Times New Roman" w:hAnsi="Times New Roman" w:cs="Times New Roman"/>
        </w:rPr>
        <w:t xml:space="preserve"> </w:t>
      </w:r>
      <w:r w:rsidR="004C5293">
        <w:rPr>
          <w:rFonts w:ascii="Times New Roman" w:hAnsi="Times New Roman" w:cs="Times New Roman"/>
        </w:rPr>
        <w:t>the</w:t>
      </w:r>
      <w:r w:rsidR="00641C2B" w:rsidRPr="00641C2B">
        <w:rPr>
          <w:rFonts w:ascii="Times New Roman" w:hAnsi="Times New Roman" w:cs="Times New Roman"/>
        </w:rPr>
        <w:t xml:space="preserve"> timetabling design will run with no conflicts and will allow students to spend less time moving around and more time learning.</w:t>
      </w:r>
      <w:r w:rsidR="001C2562">
        <w:rPr>
          <w:rFonts w:ascii="Times New Roman" w:hAnsi="Times New Roman" w:cs="Times New Roman"/>
        </w:rPr>
        <w:t xml:space="preserve"> [</w:t>
      </w:r>
      <w:r w:rsidR="00364CC0">
        <w:rPr>
          <w:rFonts w:ascii="Times New Roman" w:hAnsi="Times New Roman" w:cs="Times New Roman"/>
        </w:rPr>
        <w:t>5</w:t>
      </w:r>
      <w:r w:rsidR="001C2562">
        <w:rPr>
          <w:rFonts w:ascii="Times New Roman" w:hAnsi="Times New Roman" w:cs="Times New Roman"/>
        </w:rPr>
        <w:t>]</w:t>
      </w:r>
    </w:p>
    <w:p w14:paraId="0DA8E378" w14:textId="77777777" w:rsidR="00A75BCB" w:rsidRDefault="00A75BCB" w:rsidP="003D7393">
      <w:pPr>
        <w:rPr>
          <w:rFonts w:ascii="Times New Roman" w:hAnsi="Times New Roman" w:cs="Times New Roman"/>
          <w:b/>
          <w:bCs/>
        </w:rPr>
      </w:pPr>
    </w:p>
    <w:p w14:paraId="488E7BA7" w14:textId="3F81F9BD" w:rsidR="00A75BCB" w:rsidRDefault="00A75BCB" w:rsidP="009832E2">
      <w:pPr>
        <w:pStyle w:val="Heading1"/>
        <w:rPr>
          <w:rFonts w:ascii="Times New Roman" w:hAnsi="Times New Roman" w:cs="Times New Roman"/>
          <w:b/>
          <w:bCs/>
        </w:rPr>
      </w:pPr>
      <w:bookmarkStart w:id="10" w:name="_Toc224851277"/>
      <w:bookmarkStart w:id="11" w:name="_Toc224851344"/>
      <w:r>
        <w:rPr>
          <w:rFonts w:ascii="Times New Roman" w:hAnsi="Times New Roman" w:cs="Times New Roman"/>
          <w:b/>
          <w:bCs/>
        </w:rPr>
        <w:t>CONCLUSION</w:t>
      </w:r>
      <w:bookmarkEnd w:id="10"/>
      <w:bookmarkEnd w:id="11"/>
    </w:p>
    <w:p w14:paraId="6F9E4147" w14:textId="77777777" w:rsidR="009E2499" w:rsidRPr="009E2499" w:rsidRDefault="009E2499" w:rsidP="009E2499">
      <w:pPr>
        <w:rPr>
          <w:rFonts w:ascii="Times New Roman" w:hAnsi="Times New Roman" w:cs="Times New Roman"/>
        </w:rPr>
      </w:pPr>
      <w:r w:rsidRPr="009E2499">
        <w:rPr>
          <w:rFonts w:ascii="Times New Roman" w:hAnsi="Times New Roman" w:cs="Times New Roman"/>
        </w:rPr>
        <w:t>After researching the problems that can occur with ineffective classroom allocation, I think that the best way to improve classroom allocations would be to better plan. In my local College there are approximately 200 staff and 2,000 students. The average classroom holds 20 students so, as you can imagine, there are a lot of rooms which need allocating. Poor allocations can cause stress for both students and staff and cause lessons to run late.</w:t>
      </w:r>
    </w:p>
    <w:p w14:paraId="253B37B5" w14:textId="77777777" w:rsidR="009E2499" w:rsidRPr="009E2499" w:rsidRDefault="009E2499" w:rsidP="009E2499">
      <w:pPr>
        <w:rPr>
          <w:rFonts w:ascii="Times New Roman" w:hAnsi="Times New Roman" w:cs="Times New Roman"/>
        </w:rPr>
      </w:pPr>
      <w:r w:rsidRPr="009E2499">
        <w:rPr>
          <w:rFonts w:ascii="Times New Roman" w:hAnsi="Times New Roman" w:cs="Times New Roman"/>
        </w:rPr>
        <w:t>Smaller groups could be organised into set groups of 20 and allocated rooms based on how many students are in a group. If each tutor had the same students they will always be allocated the same room, decreasing the distance they will have to travel around the building. Lessons will be able to start on time and students will not be late scrambling from one side of the campus to another. Having sets also allows teachers to plan better as they will know exactly who they will have as students. If lessons are accurately allocated there will be no clashes in staff timetables. Teachers will have enough time to get between lessons so will not feel rushed or stressed. Lessons will run smoothly as they know they will have enough time to set up at the beginning of the lesson.</w:t>
      </w:r>
    </w:p>
    <w:p w14:paraId="6BD4D86B" w14:textId="3F9CC7BF" w:rsidR="009E2499" w:rsidRPr="009E2499" w:rsidRDefault="009E2499" w:rsidP="009E2499">
      <w:pPr>
        <w:rPr>
          <w:rFonts w:ascii="Times New Roman" w:hAnsi="Times New Roman" w:cs="Times New Roman"/>
        </w:rPr>
      </w:pPr>
      <w:r w:rsidRPr="009E2499">
        <w:rPr>
          <w:rFonts w:ascii="Times New Roman" w:hAnsi="Times New Roman" w:cs="Times New Roman"/>
        </w:rPr>
        <w:t xml:space="preserve">Allocating classrooms will allow for there to be an even spread of students around the college at any one time. If all classes were allocated to be in at the same </w:t>
      </w:r>
      <w:r w:rsidR="008E33FB" w:rsidRPr="009E2499">
        <w:rPr>
          <w:rFonts w:ascii="Times New Roman" w:hAnsi="Times New Roman" w:cs="Times New Roman"/>
        </w:rPr>
        <w:t>time,</w:t>
      </w:r>
      <w:r w:rsidRPr="009E2499">
        <w:rPr>
          <w:rFonts w:ascii="Times New Roman" w:hAnsi="Times New Roman" w:cs="Times New Roman"/>
        </w:rPr>
        <w:t xml:space="preserve"> there would be huge queues at some classrooms and others would be empty. </w:t>
      </w:r>
      <w:r w:rsidR="008E33FB" w:rsidRPr="009E2499">
        <w:rPr>
          <w:rFonts w:ascii="Times New Roman" w:hAnsi="Times New Roman" w:cs="Times New Roman"/>
        </w:rPr>
        <w:t>If</w:t>
      </w:r>
      <w:r w:rsidRPr="009E2499">
        <w:rPr>
          <w:rFonts w:ascii="Times New Roman" w:hAnsi="Times New Roman" w:cs="Times New Roman"/>
        </w:rPr>
        <w:t xml:space="preserve"> your timetable is displayed clearly and there is effective communication between both staff and </w:t>
      </w:r>
      <w:r w:rsidR="00416AC2" w:rsidRPr="009E2499">
        <w:rPr>
          <w:rFonts w:ascii="Times New Roman" w:hAnsi="Times New Roman" w:cs="Times New Roman"/>
        </w:rPr>
        <w:t>students,</w:t>
      </w:r>
      <w:r w:rsidRPr="009E2499">
        <w:rPr>
          <w:rFonts w:ascii="Times New Roman" w:hAnsi="Times New Roman" w:cs="Times New Roman"/>
        </w:rPr>
        <w:t xml:space="preserve"> there shouldn’t be any delays due to overslept lessons or missed lessons due to students not knowing they’ve been moved.</w:t>
      </w:r>
    </w:p>
    <w:p w14:paraId="6803FF44" w14:textId="7F0F054F" w:rsidR="00A75BCB" w:rsidRPr="008E33FB" w:rsidRDefault="009E2499" w:rsidP="003D7393">
      <w:pPr>
        <w:rPr>
          <w:rFonts w:ascii="Times New Roman" w:hAnsi="Times New Roman" w:cs="Times New Roman"/>
        </w:rPr>
      </w:pPr>
      <w:r w:rsidRPr="009E2499">
        <w:rPr>
          <w:rFonts w:ascii="Times New Roman" w:hAnsi="Times New Roman" w:cs="Times New Roman"/>
        </w:rPr>
        <w:t>Ensuring that allocations are correct will benefit both students and teachers. Effective planning will allow for a smoother running day and happy learners and listeners.</w:t>
      </w:r>
      <w:r w:rsidR="001E00A4">
        <w:rPr>
          <w:rFonts w:ascii="Times New Roman" w:hAnsi="Times New Roman" w:cs="Times New Roman"/>
        </w:rPr>
        <w:t xml:space="preserve"> [</w:t>
      </w:r>
      <w:r w:rsidR="00180A4B">
        <w:rPr>
          <w:rFonts w:ascii="Times New Roman" w:hAnsi="Times New Roman" w:cs="Times New Roman"/>
        </w:rPr>
        <w:t>6</w:t>
      </w:r>
      <w:r w:rsidR="001E00A4">
        <w:rPr>
          <w:rFonts w:ascii="Times New Roman" w:hAnsi="Times New Roman" w:cs="Times New Roman"/>
        </w:rPr>
        <w:t>]</w:t>
      </w:r>
    </w:p>
    <w:p w14:paraId="413C72CF" w14:textId="77777777" w:rsidR="00A75BCB" w:rsidRDefault="00A75BCB" w:rsidP="003D7393">
      <w:pPr>
        <w:rPr>
          <w:rFonts w:ascii="Times New Roman" w:hAnsi="Times New Roman" w:cs="Times New Roman"/>
          <w:b/>
          <w:bCs/>
        </w:rPr>
      </w:pPr>
    </w:p>
    <w:p w14:paraId="2C756AA3" w14:textId="47F2131B" w:rsidR="00A02CC2" w:rsidRPr="00F2477B" w:rsidRDefault="00A75BCB" w:rsidP="009832E2">
      <w:pPr>
        <w:pStyle w:val="Heading1"/>
        <w:rPr>
          <w:rFonts w:ascii="Times New Roman" w:hAnsi="Times New Roman" w:cs="Times New Roman"/>
          <w:b/>
          <w:bCs/>
        </w:rPr>
      </w:pPr>
      <w:bookmarkStart w:id="12" w:name="_Toc224851278"/>
      <w:bookmarkStart w:id="13" w:name="_Toc224851345"/>
      <w:r>
        <w:rPr>
          <w:rFonts w:ascii="Times New Roman" w:hAnsi="Times New Roman" w:cs="Times New Roman"/>
          <w:b/>
          <w:bCs/>
        </w:rPr>
        <w:t>REFERENCE LIST</w:t>
      </w:r>
      <w:bookmarkEnd w:id="12"/>
      <w:bookmarkEnd w:id="13"/>
    </w:p>
    <w:p w14:paraId="29B5779E" w14:textId="7D4E8988" w:rsidR="00BF572F" w:rsidRPr="00BF572F" w:rsidRDefault="00375E8D" w:rsidP="00BF572F">
      <w:pPr>
        <w:rPr>
          <w:rFonts w:ascii="Times New Roman" w:hAnsi="Times New Roman" w:cs="Times New Roman"/>
        </w:rPr>
      </w:pPr>
      <w:r w:rsidRPr="00375E8D">
        <w:rPr>
          <w:rFonts w:ascii="Times New Roman" w:hAnsi="Times New Roman" w:cs="Times New Roman"/>
        </w:rPr>
        <w:t>[1]</w:t>
      </w:r>
      <w:r w:rsidR="00EE4485">
        <w:rPr>
          <w:rFonts w:ascii="Times New Roman" w:hAnsi="Times New Roman" w:cs="Times New Roman"/>
        </w:rPr>
        <w:t xml:space="preserve"> </w:t>
      </w:r>
      <w:r w:rsidRPr="00375E8D">
        <w:rPr>
          <w:rFonts w:ascii="Times New Roman" w:hAnsi="Times New Roman" w:cs="Times New Roman"/>
        </w:rPr>
        <w:t>C. Jinjakam, P. Phothong, P. Pearodwong, and T. Hongsuwan, “Classroom allocation system with user experience design,” presented at the 2021 7th International Conference on Engineering, Applied Sciences and Tech</w:t>
      </w:r>
      <w:r w:rsidR="00BF572F" w:rsidRPr="00BF572F">
        <w:rPr>
          <w:rFonts w:ascii="Roboto" w:eastAsia="Times New Roman" w:hAnsi="Roboto" w:cs="Times New Roman"/>
          <w:color w:val="000000"/>
          <w:kern w:val="0"/>
          <w:sz w:val="21"/>
          <w:szCs w:val="21"/>
          <w:lang w:eastAsia="en-GB"/>
          <w14:ligatures w14:val="none"/>
        </w:rPr>
        <w:t xml:space="preserve"> </w:t>
      </w:r>
      <w:r w:rsidR="00BF572F" w:rsidRPr="00BF572F">
        <w:rPr>
          <w:rFonts w:ascii="Times New Roman" w:hAnsi="Times New Roman" w:cs="Times New Roman"/>
        </w:rPr>
        <w:t>[1]</w:t>
      </w:r>
    </w:p>
    <w:p w14:paraId="31BAA7DD" w14:textId="77777777" w:rsidR="00BF572F" w:rsidRPr="00BF572F" w:rsidRDefault="00BF572F" w:rsidP="00BF572F">
      <w:pPr>
        <w:rPr>
          <w:rFonts w:ascii="Times New Roman" w:hAnsi="Times New Roman" w:cs="Times New Roman"/>
        </w:rPr>
      </w:pPr>
      <w:r w:rsidRPr="00BF572F">
        <w:rPr>
          <w:rFonts w:ascii="Times New Roman" w:hAnsi="Times New Roman" w:cs="Times New Roman"/>
        </w:rPr>
        <w:t>O. Hargie and O. Hargie, “The handbook of communication skills,” 2006.</w:t>
      </w:r>
    </w:p>
    <w:p w14:paraId="49B336B0" w14:textId="4891CE2F" w:rsidR="00CD5ACC" w:rsidRPr="009832E2" w:rsidRDefault="00CD5ACC" w:rsidP="00317B31">
      <w:pPr>
        <w:rPr>
          <w:rFonts w:ascii="Times New Roman" w:hAnsi="Times New Roman" w:cs="Times New Roman"/>
        </w:rPr>
      </w:pPr>
      <w:r>
        <w:rPr>
          <w:rFonts w:ascii="Times New Roman" w:hAnsi="Times New Roman" w:cs="Times New Roman"/>
        </w:rPr>
        <w:lastRenderedPageBreak/>
        <w:t>[2]</w:t>
      </w:r>
      <w:r w:rsidR="00DB5351">
        <w:rPr>
          <w:rFonts w:ascii="Times New Roman" w:hAnsi="Times New Roman" w:cs="Times New Roman"/>
        </w:rPr>
        <w:t xml:space="preserve"> </w:t>
      </w:r>
      <w:r w:rsidR="00DB5351" w:rsidRPr="00DB5351">
        <w:rPr>
          <w:rFonts w:ascii="Times New Roman" w:hAnsi="Times New Roman" w:cs="Times New Roman"/>
        </w:rPr>
        <w:t>T. Kravchenko, T. Bogdanova, and T. Shevgunov, “Ranking requirements using MoSCoW methodology in practice,” presented at the Computer science on-line conference, Springer, 2022, pp. 188–199.</w:t>
      </w:r>
    </w:p>
    <w:p w14:paraId="71D5666F" w14:textId="07BBC64D" w:rsidR="00317B31" w:rsidRDefault="00317B31" w:rsidP="00317B31">
      <w:pPr>
        <w:rPr>
          <w:rFonts w:ascii="Times New Roman" w:hAnsi="Times New Roman" w:cs="Times New Roman"/>
        </w:rPr>
      </w:pPr>
      <w:r w:rsidRPr="00317B31">
        <w:rPr>
          <w:rFonts w:ascii="Times New Roman" w:hAnsi="Times New Roman" w:cs="Times New Roman"/>
        </w:rPr>
        <w:t>[</w:t>
      </w:r>
      <w:r w:rsidR="00180A4B">
        <w:rPr>
          <w:rFonts w:ascii="Times New Roman" w:hAnsi="Times New Roman" w:cs="Times New Roman"/>
        </w:rPr>
        <w:t>3</w:t>
      </w:r>
      <w:r w:rsidRPr="00317B31">
        <w:rPr>
          <w:rFonts w:ascii="Times New Roman" w:hAnsi="Times New Roman" w:cs="Times New Roman"/>
        </w:rPr>
        <w:t>]</w:t>
      </w:r>
      <w:r>
        <w:rPr>
          <w:rFonts w:ascii="Times New Roman" w:hAnsi="Times New Roman" w:cs="Times New Roman"/>
        </w:rPr>
        <w:t xml:space="preserve"> </w:t>
      </w:r>
      <w:r w:rsidRPr="00317B31">
        <w:rPr>
          <w:rFonts w:ascii="Times New Roman" w:hAnsi="Times New Roman" w:cs="Times New Roman"/>
        </w:rPr>
        <w:t>Z. B. Mohamed, “Managing student learning time for effective learning,” presented at the First National Conference on Technical Education. https://www. researchgate. net/publication/311587414_MANAGING_STUDENT_LEARNING_TIME_FOR_EFFECTIVE_LEARNING, 2006.</w:t>
      </w:r>
    </w:p>
    <w:p w14:paraId="0170F433" w14:textId="2FDC3DA5" w:rsidR="002C10DD" w:rsidRDefault="002C10DD" w:rsidP="00946E26">
      <w:pPr>
        <w:rPr>
          <w:rFonts w:ascii="Times New Roman" w:hAnsi="Times New Roman" w:cs="Times New Roman"/>
        </w:rPr>
      </w:pPr>
      <w:r>
        <w:rPr>
          <w:rFonts w:ascii="Times New Roman" w:hAnsi="Times New Roman" w:cs="Times New Roman"/>
        </w:rPr>
        <w:t>[4]</w:t>
      </w:r>
      <w:r w:rsidR="00D311CA">
        <w:rPr>
          <w:rFonts w:ascii="Times New Roman" w:hAnsi="Times New Roman" w:cs="Times New Roman"/>
        </w:rPr>
        <w:t xml:space="preserve"> </w:t>
      </w:r>
      <w:r w:rsidR="00D311CA" w:rsidRPr="00D311CA">
        <w:rPr>
          <w:rFonts w:ascii="Times New Roman" w:hAnsi="Times New Roman" w:cs="Times New Roman"/>
        </w:rPr>
        <w:t>N. Chapin, </w:t>
      </w:r>
      <w:r w:rsidR="00D311CA" w:rsidRPr="00D311CA">
        <w:rPr>
          <w:rFonts w:ascii="Times New Roman" w:hAnsi="Times New Roman" w:cs="Times New Roman"/>
          <w:i/>
          <w:iCs/>
        </w:rPr>
        <w:t>Flowchart</w:t>
      </w:r>
      <w:r w:rsidR="00D311CA" w:rsidRPr="00D311CA">
        <w:rPr>
          <w:rFonts w:ascii="Times New Roman" w:hAnsi="Times New Roman" w:cs="Times New Roman"/>
        </w:rPr>
        <w:t>. in Encyclopedia of computer science. 2003, pp. 714–716.</w:t>
      </w:r>
    </w:p>
    <w:p w14:paraId="1A060D54" w14:textId="0F081970" w:rsidR="00946E26" w:rsidRDefault="00946E26" w:rsidP="00946E26">
      <w:pPr>
        <w:rPr>
          <w:rFonts w:ascii="Times New Roman" w:hAnsi="Times New Roman" w:cs="Times New Roman"/>
        </w:rPr>
      </w:pPr>
      <w:r w:rsidRPr="00946E26">
        <w:rPr>
          <w:rFonts w:ascii="Times New Roman" w:hAnsi="Times New Roman" w:cs="Times New Roman"/>
        </w:rPr>
        <w:t>[</w:t>
      </w:r>
      <w:r w:rsidR="00040888">
        <w:rPr>
          <w:rFonts w:ascii="Times New Roman" w:hAnsi="Times New Roman" w:cs="Times New Roman"/>
        </w:rPr>
        <w:t>5</w:t>
      </w:r>
      <w:r w:rsidRPr="00946E26">
        <w:rPr>
          <w:rFonts w:ascii="Times New Roman" w:hAnsi="Times New Roman" w:cs="Times New Roman"/>
        </w:rPr>
        <w:t>]</w:t>
      </w:r>
      <w:r>
        <w:rPr>
          <w:rFonts w:ascii="Times New Roman" w:hAnsi="Times New Roman" w:cs="Times New Roman"/>
        </w:rPr>
        <w:t xml:space="preserve"> </w:t>
      </w:r>
      <w:r w:rsidRPr="00946E26">
        <w:rPr>
          <w:rFonts w:ascii="Times New Roman" w:hAnsi="Times New Roman" w:cs="Times New Roman"/>
        </w:rPr>
        <w:t>J. H. Kingston, </w:t>
      </w:r>
      <w:r w:rsidRPr="00946E26">
        <w:rPr>
          <w:rFonts w:ascii="Times New Roman" w:hAnsi="Times New Roman" w:cs="Times New Roman"/>
          <w:i/>
          <w:iCs/>
        </w:rPr>
        <w:t>Educational timetabling</w:t>
      </w:r>
      <w:r w:rsidRPr="00946E26">
        <w:rPr>
          <w:rFonts w:ascii="Times New Roman" w:hAnsi="Times New Roman" w:cs="Times New Roman"/>
        </w:rPr>
        <w:t>. in Automated Scheduling and Planning: From Theory to Practice. Springer, 2013, pp. 91–108.</w:t>
      </w:r>
    </w:p>
    <w:p w14:paraId="67AA6111" w14:textId="43A30533" w:rsidR="001E00A4" w:rsidRPr="001E00A4" w:rsidRDefault="001E00A4" w:rsidP="001E00A4">
      <w:pPr>
        <w:rPr>
          <w:rFonts w:ascii="Times New Roman" w:hAnsi="Times New Roman" w:cs="Times New Roman"/>
        </w:rPr>
      </w:pPr>
      <w:r w:rsidRPr="001E00A4">
        <w:rPr>
          <w:rFonts w:ascii="Times New Roman" w:hAnsi="Times New Roman" w:cs="Times New Roman"/>
        </w:rPr>
        <w:t>[</w:t>
      </w:r>
      <w:r w:rsidR="00040888">
        <w:rPr>
          <w:rFonts w:ascii="Times New Roman" w:hAnsi="Times New Roman" w:cs="Times New Roman"/>
        </w:rPr>
        <w:t>6</w:t>
      </w:r>
      <w:r w:rsidRPr="001E00A4">
        <w:rPr>
          <w:rFonts w:ascii="Times New Roman" w:hAnsi="Times New Roman" w:cs="Times New Roman"/>
        </w:rPr>
        <w:t>]</w:t>
      </w:r>
      <w:r>
        <w:rPr>
          <w:rFonts w:ascii="Times New Roman" w:hAnsi="Times New Roman" w:cs="Times New Roman"/>
        </w:rPr>
        <w:t xml:space="preserve"> </w:t>
      </w:r>
      <w:r w:rsidRPr="001E00A4">
        <w:rPr>
          <w:rFonts w:ascii="Times New Roman" w:hAnsi="Times New Roman" w:cs="Times New Roman"/>
        </w:rPr>
        <w:t>M. Humphrey and A. Singh, “Reducing class-scheduling conflicts using linear programming,” vol. 143, no. 4, p. 05017004, 2017.</w:t>
      </w:r>
    </w:p>
    <w:p w14:paraId="23C55CBE" w14:textId="77777777" w:rsidR="001B09B8" w:rsidRDefault="001B09B8" w:rsidP="00946E26">
      <w:pPr>
        <w:rPr>
          <w:rFonts w:ascii="Times New Roman" w:hAnsi="Times New Roman" w:cs="Times New Roman"/>
        </w:rPr>
      </w:pPr>
    </w:p>
    <w:p w14:paraId="0EE9D0A9" w14:textId="77777777" w:rsidR="001C2562" w:rsidRPr="00946E26" w:rsidRDefault="001C2562" w:rsidP="00946E26">
      <w:pPr>
        <w:rPr>
          <w:rFonts w:ascii="Times New Roman" w:hAnsi="Times New Roman" w:cs="Times New Roman"/>
        </w:rPr>
      </w:pPr>
    </w:p>
    <w:p w14:paraId="18A958E6" w14:textId="77777777" w:rsidR="00946E26" w:rsidRPr="00317B31" w:rsidRDefault="00946E26" w:rsidP="00317B31">
      <w:pPr>
        <w:rPr>
          <w:rFonts w:ascii="Times New Roman" w:hAnsi="Times New Roman" w:cs="Times New Roman"/>
        </w:rPr>
      </w:pPr>
    </w:p>
    <w:p w14:paraId="3139807A" w14:textId="77777777" w:rsidR="001E02FC" w:rsidRPr="000F14A1" w:rsidRDefault="001E02FC" w:rsidP="000F14A1">
      <w:pPr>
        <w:rPr>
          <w:rFonts w:ascii="Times New Roman" w:hAnsi="Times New Roman" w:cs="Times New Roman"/>
        </w:rPr>
      </w:pPr>
    </w:p>
    <w:p w14:paraId="6D81BC2A" w14:textId="77777777" w:rsidR="00A75BCB" w:rsidRPr="00196446" w:rsidRDefault="00A75BCB" w:rsidP="003D7393">
      <w:pPr>
        <w:rPr>
          <w:rFonts w:ascii="Times New Roman" w:hAnsi="Times New Roman" w:cs="Times New Roman"/>
          <w:b/>
          <w:bCs/>
        </w:rPr>
      </w:pPr>
    </w:p>
    <w:sectPr w:rsidR="00A75BCB" w:rsidRPr="0019644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9F8C3" w14:textId="77777777" w:rsidR="00447E48" w:rsidRDefault="00447E48" w:rsidP="00F040D5">
      <w:pPr>
        <w:spacing w:after="0" w:line="240" w:lineRule="auto"/>
      </w:pPr>
      <w:r>
        <w:separator/>
      </w:r>
    </w:p>
  </w:endnote>
  <w:endnote w:type="continuationSeparator" w:id="0">
    <w:p w14:paraId="16D0A44D" w14:textId="77777777" w:rsidR="00447E48" w:rsidRDefault="00447E48" w:rsidP="00F0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192647"/>
      <w:docPartObj>
        <w:docPartGallery w:val="Page Numbers (Bottom of Page)"/>
        <w:docPartUnique/>
      </w:docPartObj>
    </w:sdtPr>
    <w:sdtEndPr>
      <w:rPr>
        <w:color w:val="7F7F7F" w:themeColor="background1" w:themeShade="7F"/>
        <w:spacing w:val="60"/>
      </w:rPr>
    </w:sdtEndPr>
    <w:sdtContent>
      <w:p w14:paraId="61B5BFEB" w14:textId="0941F9B1" w:rsidR="00F040D5" w:rsidRDefault="00F040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A1265A" w14:textId="77777777" w:rsidR="00F040D5" w:rsidRDefault="00F0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C7112" w14:textId="77777777" w:rsidR="00447E48" w:rsidRDefault="00447E48" w:rsidP="00F040D5">
      <w:pPr>
        <w:spacing w:after="0" w:line="240" w:lineRule="auto"/>
      </w:pPr>
      <w:r>
        <w:separator/>
      </w:r>
    </w:p>
  </w:footnote>
  <w:footnote w:type="continuationSeparator" w:id="0">
    <w:p w14:paraId="4660F61E" w14:textId="77777777" w:rsidR="00447E48" w:rsidRDefault="00447E48" w:rsidP="00F04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0DB8"/>
    <w:multiLevelType w:val="hybridMultilevel"/>
    <w:tmpl w:val="098EFC5E"/>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B5990"/>
    <w:multiLevelType w:val="hybridMultilevel"/>
    <w:tmpl w:val="5DD41F3E"/>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145C2"/>
    <w:multiLevelType w:val="multilevel"/>
    <w:tmpl w:val="D1009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0F3D95"/>
    <w:multiLevelType w:val="hybridMultilevel"/>
    <w:tmpl w:val="7C44C1A8"/>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273836"/>
    <w:multiLevelType w:val="hybridMultilevel"/>
    <w:tmpl w:val="5D3E81A0"/>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479B5"/>
    <w:multiLevelType w:val="hybridMultilevel"/>
    <w:tmpl w:val="EFA2ADC6"/>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A23C4"/>
    <w:multiLevelType w:val="hybridMultilevel"/>
    <w:tmpl w:val="7EF88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61C01"/>
    <w:multiLevelType w:val="hybridMultilevel"/>
    <w:tmpl w:val="F0CC44FE"/>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DC1D1F"/>
    <w:multiLevelType w:val="hybridMultilevel"/>
    <w:tmpl w:val="EF703246"/>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B9354C"/>
    <w:multiLevelType w:val="hybridMultilevel"/>
    <w:tmpl w:val="737E0FF6"/>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3657FB"/>
    <w:multiLevelType w:val="hybridMultilevel"/>
    <w:tmpl w:val="E384EEF4"/>
    <w:lvl w:ilvl="0" w:tplc="5CE05A3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760380">
    <w:abstractNumId w:val="2"/>
  </w:num>
  <w:num w:numId="2" w16cid:durableId="595789592">
    <w:abstractNumId w:val="6"/>
  </w:num>
  <w:num w:numId="3" w16cid:durableId="1100682642">
    <w:abstractNumId w:val="9"/>
  </w:num>
  <w:num w:numId="4" w16cid:durableId="322708019">
    <w:abstractNumId w:val="5"/>
  </w:num>
  <w:num w:numId="5" w16cid:durableId="1022510443">
    <w:abstractNumId w:val="8"/>
  </w:num>
  <w:num w:numId="6" w16cid:durableId="1555658783">
    <w:abstractNumId w:val="1"/>
  </w:num>
  <w:num w:numId="7" w16cid:durableId="1702585446">
    <w:abstractNumId w:val="10"/>
  </w:num>
  <w:num w:numId="8" w16cid:durableId="1749765457">
    <w:abstractNumId w:val="7"/>
  </w:num>
  <w:num w:numId="9" w16cid:durableId="301544971">
    <w:abstractNumId w:val="0"/>
  </w:num>
  <w:num w:numId="10" w16cid:durableId="625083989">
    <w:abstractNumId w:val="4"/>
  </w:num>
  <w:num w:numId="11" w16cid:durableId="91172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B3"/>
    <w:rsid w:val="000020FA"/>
    <w:rsid w:val="000024F6"/>
    <w:rsid w:val="00011D87"/>
    <w:rsid w:val="00021CAA"/>
    <w:rsid w:val="00027746"/>
    <w:rsid w:val="00030F17"/>
    <w:rsid w:val="00032226"/>
    <w:rsid w:val="000358E9"/>
    <w:rsid w:val="00036B36"/>
    <w:rsid w:val="00040888"/>
    <w:rsid w:val="00053553"/>
    <w:rsid w:val="00057847"/>
    <w:rsid w:val="00065864"/>
    <w:rsid w:val="00070FE4"/>
    <w:rsid w:val="000729EE"/>
    <w:rsid w:val="00073BDE"/>
    <w:rsid w:val="000937D5"/>
    <w:rsid w:val="000C4FDD"/>
    <w:rsid w:val="000D1E54"/>
    <w:rsid w:val="000E0C65"/>
    <w:rsid w:val="000E30BE"/>
    <w:rsid w:val="000E3630"/>
    <w:rsid w:val="000E4BF7"/>
    <w:rsid w:val="000F14A1"/>
    <w:rsid w:val="000F28E8"/>
    <w:rsid w:val="000F6705"/>
    <w:rsid w:val="00100559"/>
    <w:rsid w:val="00101189"/>
    <w:rsid w:val="001018C8"/>
    <w:rsid w:val="001034E6"/>
    <w:rsid w:val="00107D15"/>
    <w:rsid w:val="00110967"/>
    <w:rsid w:val="00110D4F"/>
    <w:rsid w:val="00120916"/>
    <w:rsid w:val="00122D21"/>
    <w:rsid w:val="0013579C"/>
    <w:rsid w:val="001367F3"/>
    <w:rsid w:val="00136BFD"/>
    <w:rsid w:val="001442D5"/>
    <w:rsid w:val="00156E21"/>
    <w:rsid w:val="001673B2"/>
    <w:rsid w:val="00180A4B"/>
    <w:rsid w:val="00183600"/>
    <w:rsid w:val="00184326"/>
    <w:rsid w:val="00185BCE"/>
    <w:rsid w:val="00186063"/>
    <w:rsid w:val="001871B5"/>
    <w:rsid w:val="00190D77"/>
    <w:rsid w:val="00196446"/>
    <w:rsid w:val="001A31E6"/>
    <w:rsid w:val="001A35AD"/>
    <w:rsid w:val="001B09B8"/>
    <w:rsid w:val="001C2562"/>
    <w:rsid w:val="001D48E0"/>
    <w:rsid w:val="001D586D"/>
    <w:rsid w:val="001E00A4"/>
    <w:rsid w:val="001E02FC"/>
    <w:rsid w:val="001E09EB"/>
    <w:rsid w:val="001F2688"/>
    <w:rsid w:val="001F42CB"/>
    <w:rsid w:val="001F489A"/>
    <w:rsid w:val="00200DC5"/>
    <w:rsid w:val="0020592D"/>
    <w:rsid w:val="00207D3D"/>
    <w:rsid w:val="00214433"/>
    <w:rsid w:val="00214952"/>
    <w:rsid w:val="00217F79"/>
    <w:rsid w:val="002226C3"/>
    <w:rsid w:val="00227915"/>
    <w:rsid w:val="002348FD"/>
    <w:rsid w:val="0024020A"/>
    <w:rsid w:val="00246897"/>
    <w:rsid w:val="0025014E"/>
    <w:rsid w:val="00250634"/>
    <w:rsid w:val="00254871"/>
    <w:rsid w:val="00281B23"/>
    <w:rsid w:val="00295BC7"/>
    <w:rsid w:val="002A0FA3"/>
    <w:rsid w:val="002B0F40"/>
    <w:rsid w:val="002B2456"/>
    <w:rsid w:val="002B3FC9"/>
    <w:rsid w:val="002C10DD"/>
    <w:rsid w:val="002E2D9E"/>
    <w:rsid w:val="002E5F35"/>
    <w:rsid w:val="003037B6"/>
    <w:rsid w:val="00303CC9"/>
    <w:rsid w:val="00310F36"/>
    <w:rsid w:val="00317B31"/>
    <w:rsid w:val="00324B5E"/>
    <w:rsid w:val="003300A9"/>
    <w:rsid w:val="00333607"/>
    <w:rsid w:val="003344BB"/>
    <w:rsid w:val="00336BF1"/>
    <w:rsid w:val="00337DDD"/>
    <w:rsid w:val="00352645"/>
    <w:rsid w:val="00353BFF"/>
    <w:rsid w:val="0035636F"/>
    <w:rsid w:val="003614C2"/>
    <w:rsid w:val="00364CC0"/>
    <w:rsid w:val="00373592"/>
    <w:rsid w:val="003749A9"/>
    <w:rsid w:val="00375E8D"/>
    <w:rsid w:val="003766C2"/>
    <w:rsid w:val="00380D86"/>
    <w:rsid w:val="00381C63"/>
    <w:rsid w:val="0038435F"/>
    <w:rsid w:val="003A6684"/>
    <w:rsid w:val="003B2C57"/>
    <w:rsid w:val="003B7C77"/>
    <w:rsid w:val="003C3546"/>
    <w:rsid w:val="003C6306"/>
    <w:rsid w:val="003C79C9"/>
    <w:rsid w:val="003D2673"/>
    <w:rsid w:val="003D7393"/>
    <w:rsid w:val="003E38A7"/>
    <w:rsid w:val="003E5B6C"/>
    <w:rsid w:val="003F35E1"/>
    <w:rsid w:val="003F5E27"/>
    <w:rsid w:val="003F713C"/>
    <w:rsid w:val="00404F1C"/>
    <w:rsid w:val="00416AC2"/>
    <w:rsid w:val="0042002D"/>
    <w:rsid w:val="00421C4F"/>
    <w:rsid w:val="004333CF"/>
    <w:rsid w:val="0043361F"/>
    <w:rsid w:val="004378A1"/>
    <w:rsid w:val="00444023"/>
    <w:rsid w:val="004469DD"/>
    <w:rsid w:val="00446E9E"/>
    <w:rsid w:val="00447E48"/>
    <w:rsid w:val="00464E04"/>
    <w:rsid w:val="00480E87"/>
    <w:rsid w:val="00483AC3"/>
    <w:rsid w:val="004844C1"/>
    <w:rsid w:val="0048556F"/>
    <w:rsid w:val="00485B36"/>
    <w:rsid w:val="004A407F"/>
    <w:rsid w:val="004A5F6F"/>
    <w:rsid w:val="004B5415"/>
    <w:rsid w:val="004C5293"/>
    <w:rsid w:val="004C6335"/>
    <w:rsid w:val="004C640C"/>
    <w:rsid w:val="004E0503"/>
    <w:rsid w:val="004E4FF9"/>
    <w:rsid w:val="004F10C9"/>
    <w:rsid w:val="004F63E8"/>
    <w:rsid w:val="004F70B1"/>
    <w:rsid w:val="00503B4E"/>
    <w:rsid w:val="00505608"/>
    <w:rsid w:val="00515BA9"/>
    <w:rsid w:val="00537006"/>
    <w:rsid w:val="0053717C"/>
    <w:rsid w:val="00545694"/>
    <w:rsid w:val="00546908"/>
    <w:rsid w:val="00556A18"/>
    <w:rsid w:val="00561326"/>
    <w:rsid w:val="00566A61"/>
    <w:rsid w:val="00590F5A"/>
    <w:rsid w:val="005A0B3F"/>
    <w:rsid w:val="005B0BD1"/>
    <w:rsid w:val="005C748D"/>
    <w:rsid w:val="005C756D"/>
    <w:rsid w:val="005D3462"/>
    <w:rsid w:val="005D531B"/>
    <w:rsid w:val="005F01FB"/>
    <w:rsid w:val="005F482E"/>
    <w:rsid w:val="005F51BA"/>
    <w:rsid w:val="006306D1"/>
    <w:rsid w:val="00641C2B"/>
    <w:rsid w:val="00644177"/>
    <w:rsid w:val="0065413C"/>
    <w:rsid w:val="00660AF9"/>
    <w:rsid w:val="00672EE4"/>
    <w:rsid w:val="00682ACC"/>
    <w:rsid w:val="00684006"/>
    <w:rsid w:val="006903AA"/>
    <w:rsid w:val="00694086"/>
    <w:rsid w:val="006A05FC"/>
    <w:rsid w:val="006A4B0C"/>
    <w:rsid w:val="006B46BA"/>
    <w:rsid w:val="006C375A"/>
    <w:rsid w:val="006C3CEE"/>
    <w:rsid w:val="006E17A0"/>
    <w:rsid w:val="006E3658"/>
    <w:rsid w:val="006F5A1B"/>
    <w:rsid w:val="00707979"/>
    <w:rsid w:val="00712383"/>
    <w:rsid w:val="00723BAA"/>
    <w:rsid w:val="007301CC"/>
    <w:rsid w:val="007438CE"/>
    <w:rsid w:val="00743B65"/>
    <w:rsid w:val="00746265"/>
    <w:rsid w:val="0075412E"/>
    <w:rsid w:val="00757EFD"/>
    <w:rsid w:val="0076510B"/>
    <w:rsid w:val="00766167"/>
    <w:rsid w:val="00771481"/>
    <w:rsid w:val="0077537A"/>
    <w:rsid w:val="007A1A71"/>
    <w:rsid w:val="007A60C4"/>
    <w:rsid w:val="007B2787"/>
    <w:rsid w:val="007B60FF"/>
    <w:rsid w:val="007C1EFB"/>
    <w:rsid w:val="007C410C"/>
    <w:rsid w:val="007C4E46"/>
    <w:rsid w:val="007D015A"/>
    <w:rsid w:val="007D0C57"/>
    <w:rsid w:val="007E53CF"/>
    <w:rsid w:val="007F20C6"/>
    <w:rsid w:val="007F2228"/>
    <w:rsid w:val="007F690B"/>
    <w:rsid w:val="007F6CCB"/>
    <w:rsid w:val="00806CD3"/>
    <w:rsid w:val="00813D12"/>
    <w:rsid w:val="00824229"/>
    <w:rsid w:val="00831EB9"/>
    <w:rsid w:val="0084070E"/>
    <w:rsid w:val="00840836"/>
    <w:rsid w:val="00875BAD"/>
    <w:rsid w:val="0087794D"/>
    <w:rsid w:val="008828E4"/>
    <w:rsid w:val="008830ED"/>
    <w:rsid w:val="00885168"/>
    <w:rsid w:val="00897DD9"/>
    <w:rsid w:val="008A5245"/>
    <w:rsid w:val="008B3A5D"/>
    <w:rsid w:val="008D5CAA"/>
    <w:rsid w:val="008D6365"/>
    <w:rsid w:val="008E0EA8"/>
    <w:rsid w:val="008E14DB"/>
    <w:rsid w:val="008E33FB"/>
    <w:rsid w:val="0090747B"/>
    <w:rsid w:val="00915A94"/>
    <w:rsid w:val="00920B95"/>
    <w:rsid w:val="00923C9A"/>
    <w:rsid w:val="00932B70"/>
    <w:rsid w:val="00943D8F"/>
    <w:rsid w:val="00946E26"/>
    <w:rsid w:val="00954A53"/>
    <w:rsid w:val="009746E5"/>
    <w:rsid w:val="0097555F"/>
    <w:rsid w:val="009832E2"/>
    <w:rsid w:val="009929E9"/>
    <w:rsid w:val="00995E70"/>
    <w:rsid w:val="00997CC5"/>
    <w:rsid w:val="009B360C"/>
    <w:rsid w:val="009B72D4"/>
    <w:rsid w:val="009C427F"/>
    <w:rsid w:val="009C68D7"/>
    <w:rsid w:val="009D1B13"/>
    <w:rsid w:val="009E0A2C"/>
    <w:rsid w:val="009E2499"/>
    <w:rsid w:val="009E24A6"/>
    <w:rsid w:val="009E41FB"/>
    <w:rsid w:val="009E7E2D"/>
    <w:rsid w:val="009F5ED5"/>
    <w:rsid w:val="009F64C3"/>
    <w:rsid w:val="009F76FA"/>
    <w:rsid w:val="00A00258"/>
    <w:rsid w:val="00A02CC2"/>
    <w:rsid w:val="00A1233D"/>
    <w:rsid w:val="00A17794"/>
    <w:rsid w:val="00A401CE"/>
    <w:rsid w:val="00A55A67"/>
    <w:rsid w:val="00A64672"/>
    <w:rsid w:val="00A65FC7"/>
    <w:rsid w:val="00A66D2F"/>
    <w:rsid w:val="00A73FA3"/>
    <w:rsid w:val="00A75BCB"/>
    <w:rsid w:val="00A840E0"/>
    <w:rsid w:val="00A8567C"/>
    <w:rsid w:val="00A86629"/>
    <w:rsid w:val="00A95501"/>
    <w:rsid w:val="00AB015F"/>
    <w:rsid w:val="00AC3BE5"/>
    <w:rsid w:val="00AD07D4"/>
    <w:rsid w:val="00AD2486"/>
    <w:rsid w:val="00AD2B30"/>
    <w:rsid w:val="00AF05F5"/>
    <w:rsid w:val="00AF351B"/>
    <w:rsid w:val="00B031B8"/>
    <w:rsid w:val="00B075D3"/>
    <w:rsid w:val="00B15E9F"/>
    <w:rsid w:val="00B21FBE"/>
    <w:rsid w:val="00B31005"/>
    <w:rsid w:val="00B40A92"/>
    <w:rsid w:val="00B52CB0"/>
    <w:rsid w:val="00B53E42"/>
    <w:rsid w:val="00B86220"/>
    <w:rsid w:val="00B86A6F"/>
    <w:rsid w:val="00B86F66"/>
    <w:rsid w:val="00B87903"/>
    <w:rsid w:val="00B90EE5"/>
    <w:rsid w:val="00B91212"/>
    <w:rsid w:val="00BA4F06"/>
    <w:rsid w:val="00BB3B65"/>
    <w:rsid w:val="00BC073F"/>
    <w:rsid w:val="00BC2281"/>
    <w:rsid w:val="00BD5572"/>
    <w:rsid w:val="00BF572F"/>
    <w:rsid w:val="00BF7076"/>
    <w:rsid w:val="00C0076E"/>
    <w:rsid w:val="00C05D15"/>
    <w:rsid w:val="00C064D3"/>
    <w:rsid w:val="00C10CB3"/>
    <w:rsid w:val="00C23C92"/>
    <w:rsid w:val="00C54791"/>
    <w:rsid w:val="00C55A07"/>
    <w:rsid w:val="00C573AC"/>
    <w:rsid w:val="00C61681"/>
    <w:rsid w:val="00C617CA"/>
    <w:rsid w:val="00C82C64"/>
    <w:rsid w:val="00C8336C"/>
    <w:rsid w:val="00C86FA7"/>
    <w:rsid w:val="00CA6927"/>
    <w:rsid w:val="00CB0F20"/>
    <w:rsid w:val="00CD164B"/>
    <w:rsid w:val="00CD4F19"/>
    <w:rsid w:val="00CD5ACC"/>
    <w:rsid w:val="00CD6EA6"/>
    <w:rsid w:val="00CF0F51"/>
    <w:rsid w:val="00CF371D"/>
    <w:rsid w:val="00D017C9"/>
    <w:rsid w:val="00D06385"/>
    <w:rsid w:val="00D1296A"/>
    <w:rsid w:val="00D138FD"/>
    <w:rsid w:val="00D27AE9"/>
    <w:rsid w:val="00D311CA"/>
    <w:rsid w:val="00D40C57"/>
    <w:rsid w:val="00D4380E"/>
    <w:rsid w:val="00D445E9"/>
    <w:rsid w:val="00D517E9"/>
    <w:rsid w:val="00D673C0"/>
    <w:rsid w:val="00D75B99"/>
    <w:rsid w:val="00D76B66"/>
    <w:rsid w:val="00D804D4"/>
    <w:rsid w:val="00D80F2D"/>
    <w:rsid w:val="00D8570B"/>
    <w:rsid w:val="00D87DE3"/>
    <w:rsid w:val="00DB5351"/>
    <w:rsid w:val="00DC04C9"/>
    <w:rsid w:val="00DE360E"/>
    <w:rsid w:val="00DE4EA9"/>
    <w:rsid w:val="00DE6DF3"/>
    <w:rsid w:val="00DF0AB7"/>
    <w:rsid w:val="00E01668"/>
    <w:rsid w:val="00E07672"/>
    <w:rsid w:val="00E1024C"/>
    <w:rsid w:val="00E23637"/>
    <w:rsid w:val="00E268FD"/>
    <w:rsid w:val="00E26CC9"/>
    <w:rsid w:val="00E312BE"/>
    <w:rsid w:val="00E42860"/>
    <w:rsid w:val="00E43DF2"/>
    <w:rsid w:val="00E4788E"/>
    <w:rsid w:val="00E50B7E"/>
    <w:rsid w:val="00E617FF"/>
    <w:rsid w:val="00E666B9"/>
    <w:rsid w:val="00E6704D"/>
    <w:rsid w:val="00E70A3F"/>
    <w:rsid w:val="00E7374C"/>
    <w:rsid w:val="00E73938"/>
    <w:rsid w:val="00E755B5"/>
    <w:rsid w:val="00E82B55"/>
    <w:rsid w:val="00E873C3"/>
    <w:rsid w:val="00E90C78"/>
    <w:rsid w:val="00E969CE"/>
    <w:rsid w:val="00EA2B17"/>
    <w:rsid w:val="00EB61C3"/>
    <w:rsid w:val="00EE1A2D"/>
    <w:rsid w:val="00EE2C0F"/>
    <w:rsid w:val="00EE4485"/>
    <w:rsid w:val="00EE4C5C"/>
    <w:rsid w:val="00EF0694"/>
    <w:rsid w:val="00EF1B3A"/>
    <w:rsid w:val="00F040D5"/>
    <w:rsid w:val="00F1299E"/>
    <w:rsid w:val="00F2477B"/>
    <w:rsid w:val="00F27CA9"/>
    <w:rsid w:val="00F31568"/>
    <w:rsid w:val="00F37D48"/>
    <w:rsid w:val="00F529D6"/>
    <w:rsid w:val="00F57057"/>
    <w:rsid w:val="00F66D6A"/>
    <w:rsid w:val="00F74A2C"/>
    <w:rsid w:val="00F75D31"/>
    <w:rsid w:val="00F82EAF"/>
    <w:rsid w:val="00F8606C"/>
    <w:rsid w:val="00F87EAF"/>
    <w:rsid w:val="00FA189F"/>
    <w:rsid w:val="00FB78CA"/>
    <w:rsid w:val="00FC09F9"/>
    <w:rsid w:val="00FC1BBE"/>
    <w:rsid w:val="00FD3ED5"/>
    <w:rsid w:val="00FD71C1"/>
    <w:rsid w:val="00FE1D5B"/>
    <w:rsid w:val="00FE22E5"/>
    <w:rsid w:val="00FE5802"/>
    <w:rsid w:val="00FE7163"/>
    <w:rsid w:val="00FF0E27"/>
    <w:rsid w:val="00FF173B"/>
    <w:rsid w:val="00FF5C34"/>
    <w:rsid w:val="00FF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AEE5A"/>
  <w15:chartTrackingRefBased/>
  <w15:docId w15:val="{0ED8E676-5157-4004-BEDA-4D8D32C3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CB3"/>
  </w:style>
  <w:style w:type="paragraph" w:styleId="Heading1">
    <w:name w:val="heading 1"/>
    <w:basedOn w:val="Normal"/>
    <w:next w:val="Normal"/>
    <w:link w:val="Heading1Char"/>
    <w:uiPriority w:val="9"/>
    <w:qFormat/>
    <w:rsid w:val="00C10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CB3"/>
    <w:rPr>
      <w:rFonts w:eastAsiaTheme="majorEastAsia" w:cstheme="majorBidi"/>
      <w:color w:val="272727" w:themeColor="text1" w:themeTint="D8"/>
    </w:rPr>
  </w:style>
  <w:style w:type="paragraph" w:styleId="Title">
    <w:name w:val="Title"/>
    <w:basedOn w:val="Normal"/>
    <w:next w:val="Normal"/>
    <w:link w:val="TitleChar"/>
    <w:uiPriority w:val="10"/>
    <w:qFormat/>
    <w:rsid w:val="00C10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CB3"/>
    <w:pPr>
      <w:spacing w:before="160"/>
      <w:jc w:val="center"/>
    </w:pPr>
    <w:rPr>
      <w:i/>
      <w:iCs/>
      <w:color w:val="404040" w:themeColor="text1" w:themeTint="BF"/>
    </w:rPr>
  </w:style>
  <w:style w:type="character" w:customStyle="1" w:styleId="QuoteChar">
    <w:name w:val="Quote Char"/>
    <w:basedOn w:val="DefaultParagraphFont"/>
    <w:link w:val="Quote"/>
    <w:uiPriority w:val="29"/>
    <w:rsid w:val="00C10CB3"/>
    <w:rPr>
      <w:i/>
      <w:iCs/>
      <w:color w:val="404040" w:themeColor="text1" w:themeTint="BF"/>
    </w:rPr>
  </w:style>
  <w:style w:type="paragraph" w:styleId="ListParagraph">
    <w:name w:val="List Paragraph"/>
    <w:basedOn w:val="Normal"/>
    <w:uiPriority w:val="34"/>
    <w:qFormat/>
    <w:rsid w:val="00C10CB3"/>
    <w:pPr>
      <w:ind w:left="720"/>
      <w:contextualSpacing/>
    </w:pPr>
  </w:style>
  <w:style w:type="character" w:styleId="IntenseEmphasis">
    <w:name w:val="Intense Emphasis"/>
    <w:basedOn w:val="DefaultParagraphFont"/>
    <w:uiPriority w:val="21"/>
    <w:qFormat/>
    <w:rsid w:val="00C10CB3"/>
    <w:rPr>
      <w:i/>
      <w:iCs/>
      <w:color w:val="0F4761" w:themeColor="accent1" w:themeShade="BF"/>
    </w:rPr>
  </w:style>
  <w:style w:type="paragraph" w:styleId="IntenseQuote">
    <w:name w:val="Intense Quote"/>
    <w:basedOn w:val="Normal"/>
    <w:next w:val="Normal"/>
    <w:link w:val="IntenseQuoteChar"/>
    <w:uiPriority w:val="30"/>
    <w:qFormat/>
    <w:rsid w:val="00C10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CB3"/>
    <w:rPr>
      <w:i/>
      <w:iCs/>
      <w:color w:val="0F4761" w:themeColor="accent1" w:themeShade="BF"/>
    </w:rPr>
  </w:style>
  <w:style w:type="character" w:styleId="IntenseReference">
    <w:name w:val="Intense Reference"/>
    <w:basedOn w:val="DefaultParagraphFont"/>
    <w:uiPriority w:val="32"/>
    <w:qFormat/>
    <w:rsid w:val="00C10CB3"/>
    <w:rPr>
      <w:b/>
      <w:bCs/>
      <w:smallCaps/>
      <w:color w:val="0F4761" w:themeColor="accent1" w:themeShade="BF"/>
      <w:spacing w:val="5"/>
    </w:rPr>
  </w:style>
  <w:style w:type="paragraph" w:styleId="Header">
    <w:name w:val="header"/>
    <w:basedOn w:val="Normal"/>
    <w:link w:val="HeaderChar"/>
    <w:uiPriority w:val="99"/>
    <w:unhideWhenUsed/>
    <w:rsid w:val="00F0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0D5"/>
  </w:style>
  <w:style w:type="paragraph" w:styleId="Footer">
    <w:name w:val="footer"/>
    <w:basedOn w:val="Normal"/>
    <w:link w:val="FooterChar"/>
    <w:uiPriority w:val="99"/>
    <w:unhideWhenUsed/>
    <w:rsid w:val="00F0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0D5"/>
  </w:style>
  <w:style w:type="paragraph" w:styleId="NormalWeb">
    <w:name w:val="Normal (Web)"/>
    <w:basedOn w:val="Normal"/>
    <w:uiPriority w:val="99"/>
    <w:semiHidden/>
    <w:unhideWhenUsed/>
    <w:rsid w:val="00A840E0"/>
    <w:rPr>
      <w:rFonts w:ascii="Times New Roman" w:hAnsi="Times New Roman" w:cs="Times New Roman"/>
    </w:rPr>
  </w:style>
  <w:style w:type="paragraph" w:styleId="TOCHeading">
    <w:name w:val="TOC Heading"/>
    <w:basedOn w:val="Heading1"/>
    <w:next w:val="Normal"/>
    <w:uiPriority w:val="39"/>
    <w:unhideWhenUsed/>
    <w:qFormat/>
    <w:rsid w:val="007753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7537A"/>
    <w:pPr>
      <w:spacing w:after="100"/>
    </w:pPr>
  </w:style>
  <w:style w:type="paragraph" w:styleId="TOC2">
    <w:name w:val="toc 2"/>
    <w:basedOn w:val="Normal"/>
    <w:next w:val="Normal"/>
    <w:autoRedefine/>
    <w:uiPriority w:val="39"/>
    <w:unhideWhenUsed/>
    <w:rsid w:val="0077537A"/>
    <w:pPr>
      <w:spacing w:after="100"/>
      <w:ind w:left="240"/>
    </w:pPr>
  </w:style>
  <w:style w:type="character" w:styleId="Hyperlink">
    <w:name w:val="Hyperlink"/>
    <w:basedOn w:val="DefaultParagraphFont"/>
    <w:uiPriority w:val="99"/>
    <w:unhideWhenUsed/>
    <w:rsid w:val="0077537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413bb6cd99c867afb8cfe5649c9a78f">
  <xsd:schema xmlns:xsd="http://www.w3.org/2001/XMLSchema" xmlns:xs="http://www.w3.org/2001/XMLSchema" xmlns:p="http://schemas.microsoft.com/office/2006/metadata/properties" xmlns:ns3="b4f9f7ee-5770-4a14-8925-17f3d16e50b7" targetNamespace="http://schemas.microsoft.com/office/2006/metadata/properties" ma:root="true" ma:fieldsID="91f0cd53732d54210f0ca273d84cbd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F7EBED-6C62-48F3-8DD4-38A4D62332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D6047EB-3316-459A-B771-D62C9DACB209}">
  <ds:schemaRefs>
    <ds:schemaRef ds:uri="http://schemas.openxmlformats.org/officeDocument/2006/bibliography"/>
  </ds:schemaRefs>
</ds:datastoreItem>
</file>

<file path=customXml/itemProps3.xml><?xml version="1.0" encoding="utf-8"?>
<ds:datastoreItem xmlns:ds="http://schemas.openxmlformats.org/officeDocument/2006/customXml" ds:itemID="{8F892D38-8043-45DB-88F2-566F82CD02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B83A15-010E-4772-B81B-020CCD64A4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20284</TotalTime>
  <Pages>10</Pages>
  <Words>2614</Words>
  <Characters>14381</Characters>
  <Application>Microsoft Office Word</Application>
  <DocSecurity>0</DocSecurity>
  <Lines>287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Rotimi Ogbe (2508582)</dc:creator>
  <cp:keywords/>
  <dc:description/>
  <cp:lastModifiedBy>Esther Rotimi Ogbe (2508582)</cp:lastModifiedBy>
  <cp:revision>355</cp:revision>
  <dcterms:created xsi:type="dcterms:W3CDTF">2026-01-26T18:47:00Z</dcterms:created>
  <dcterms:modified xsi:type="dcterms:W3CDTF">2026-03-19T22:22:00Z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