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5697A0" w14:textId="0F3EAA57" w:rsidR="00D9042D" w:rsidRPr="001349E2" w:rsidRDefault="47EFD67F" w:rsidP="47EFD67F">
      <w:pPr>
        <w:spacing w:line="276" w:lineRule="auto"/>
        <w:jc w:val="center"/>
        <w:rPr>
          <w:sz w:val="36"/>
          <w:szCs w:val="36"/>
        </w:rPr>
      </w:pPr>
      <w:r w:rsidRPr="47EFD67F">
        <w:rPr>
          <w:sz w:val="36"/>
          <w:szCs w:val="36"/>
        </w:rPr>
        <w:t>The difference between groups and teams</w:t>
      </w:r>
    </w:p>
    <w:p w14:paraId="5680A597" w14:textId="566CB724" w:rsidR="47EFD67F" w:rsidRDefault="47EFD67F" w:rsidP="47EFD67F">
      <w:pPr>
        <w:spacing w:line="276" w:lineRule="auto"/>
      </w:pPr>
    </w:p>
    <w:p w14:paraId="284A4E5D" w14:textId="15858D73" w:rsidR="47EFD67F" w:rsidRDefault="47EFD67F" w:rsidP="47EFD67F">
      <w:pPr>
        <w:spacing w:line="276" w:lineRule="auto"/>
        <w:rPr>
          <w:rFonts w:asciiTheme="majorHAnsi" w:eastAsiaTheme="majorEastAsia" w:hAnsiTheme="majorHAnsi" w:cstheme="majorBidi"/>
        </w:rPr>
      </w:pPr>
      <w:r w:rsidRPr="47EFD67F">
        <w:rPr>
          <w:rFonts w:asciiTheme="majorHAnsi" w:eastAsiaTheme="majorEastAsia" w:hAnsiTheme="majorHAnsi" w:cstheme="majorBidi"/>
        </w:rPr>
        <w:t>Bruce Tuckman’s theory is based on working in</w:t>
      </w:r>
      <w:r w:rsidR="00913D79">
        <w:rPr>
          <w:rFonts w:asciiTheme="majorHAnsi" w:eastAsiaTheme="majorEastAsia" w:hAnsiTheme="majorHAnsi" w:cstheme="majorBidi"/>
        </w:rPr>
        <w:t xml:space="preserve"> a</w:t>
      </w:r>
      <w:r w:rsidRPr="47EFD67F">
        <w:rPr>
          <w:rFonts w:asciiTheme="majorHAnsi" w:eastAsiaTheme="majorEastAsia" w:hAnsiTheme="majorHAnsi" w:cstheme="majorBidi"/>
        </w:rPr>
        <w:t xml:space="preserve"> group within the workplace where as Belbin created his theory for team roles.</w:t>
      </w:r>
    </w:p>
    <w:p w14:paraId="130EBB77" w14:textId="311206FF" w:rsidR="47EFD67F" w:rsidRDefault="47EFD67F" w:rsidP="47EFD67F">
      <w:pPr>
        <w:spacing w:line="276" w:lineRule="auto"/>
        <w:rPr>
          <w:rFonts w:asciiTheme="majorHAnsi" w:eastAsiaTheme="majorEastAsia" w:hAnsiTheme="majorHAnsi" w:cstheme="majorBidi"/>
        </w:rPr>
      </w:pPr>
    </w:p>
    <w:p w14:paraId="7403C5F7" w14:textId="65A3ABEA" w:rsidR="00F36342" w:rsidRPr="00E75264" w:rsidRDefault="00517688" w:rsidP="00AB7E2A">
      <w:pPr>
        <w:spacing w:line="276" w:lineRule="auto"/>
      </w:pPr>
      <w:r w:rsidRPr="00E75264">
        <w:t>Group</w:t>
      </w:r>
    </w:p>
    <w:p w14:paraId="4FCE83D9" w14:textId="77777777" w:rsidR="00881C39" w:rsidRDefault="00881C39" w:rsidP="00AB7E2A">
      <w:pPr>
        <w:spacing w:line="276" w:lineRule="auto"/>
        <w:jc w:val="center"/>
      </w:pPr>
    </w:p>
    <w:p w14:paraId="40A5040F" w14:textId="36953451" w:rsidR="00881C39" w:rsidRPr="00E75264" w:rsidRDefault="00F36342" w:rsidP="00AB7E2A">
      <w:pPr>
        <w:spacing w:line="276" w:lineRule="auto"/>
        <w:jc w:val="center"/>
        <w:rPr>
          <w:rFonts w:asciiTheme="majorHAnsi" w:hAnsiTheme="majorHAnsi" w:cstheme="majorHAnsi"/>
        </w:rPr>
      </w:pPr>
      <w:r w:rsidRPr="00E75264">
        <w:rPr>
          <w:rFonts w:asciiTheme="majorHAnsi" w:hAnsiTheme="majorHAnsi" w:cstheme="majorHAnsi"/>
          <w:i/>
        </w:rPr>
        <w:t xml:space="preserve">A group in the workplace is usually made up of three or more people who recognise themselves as a distinct unit of department, but who actually work independently of each other </w:t>
      </w:r>
      <w:r w:rsidR="00881C39" w:rsidRPr="00E75264">
        <w:rPr>
          <w:rFonts w:asciiTheme="majorHAnsi" w:hAnsiTheme="majorHAnsi" w:cstheme="majorHAnsi"/>
        </w:rPr>
        <w:t>(Chron 2019)</w:t>
      </w:r>
      <w:r w:rsidR="00DE3423">
        <w:rPr>
          <w:rFonts w:asciiTheme="majorHAnsi" w:hAnsiTheme="majorHAnsi" w:cstheme="majorHAnsi"/>
        </w:rPr>
        <w:t>.</w:t>
      </w:r>
    </w:p>
    <w:p w14:paraId="15998054" w14:textId="77777777" w:rsidR="00881C39" w:rsidRPr="00E75264" w:rsidRDefault="00881C39" w:rsidP="00AB7E2A">
      <w:pPr>
        <w:spacing w:line="276" w:lineRule="auto"/>
        <w:jc w:val="center"/>
        <w:rPr>
          <w:rFonts w:asciiTheme="majorHAnsi" w:hAnsiTheme="majorHAnsi" w:cstheme="majorHAnsi"/>
        </w:rPr>
      </w:pPr>
    </w:p>
    <w:p w14:paraId="3CDCD7EE" w14:textId="6BCC201F" w:rsidR="00F36342" w:rsidRPr="00E75264" w:rsidRDefault="00F36342" w:rsidP="00AB7E2A">
      <w:pPr>
        <w:spacing w:line="276" w:lineRule="auto"/>
        <w:rPr>
          <w:rFonts w:asciiTheme="majorHAnsi" w:hAnsiTheme="majorHAnsi" w:cstheme="majorHAnsi"/>
        </w:rPr>
      </w:pPr>
      <w:r w:rsidRPr="00E75264">
        <w:rPr>
          <w:rFonts w:asciiTheme="majorHAnsi" w:hAnsiTheme="majorHAnsi" w:cstheme="majorHAnsi"/>
        </w:rPr>
        <w:t>For example, in my former workplace each area of the department had its own responsibilities. To explain, there w</w:t>
      </w:r>
      <w:r w:rsidR="00E77AE4">
        <w:rPr>
          <w:rFonts w:asciiTheme="majorHAnsi" w:hAnsiTheme="majorHAnsi" w:cstheme="majorHAnsi"/>
        </w:rPr>
        <w:t>as</w:t>
      </w:r>
      <w:r w:rsidRPr="00E75264">
        <w:rPr>
          <w:rFonts w:asciiTheme="majorHAnsi" w:hAnsiTheme="majorHAnsi" w:cstheme="majorHAnsi"/>
        </w:rPr>
        <w:t xml:space="preserve"> </w:t>
      </w:r>
      <w:r w:rsidR="00534E40">
        <w:rPr>
          <w:rFonts w:asciiTheme="majorHAnsi" w:hAnsiTheme="majorHAnsi" w:cstheme="majorHAnsi"/>
        </w:rPr>
        <w:t xml:space="preserve">one leader for </w:t>
      </w:r>
      <w:r w:rsidRPr="00E75264">
        <w:rPr>
          <w:rFonts w:asciiTheme="majorHAnsi" w:hAnsiTheme="majorHAnsi" w:cstheme="majorHAnsi"/>
        </w:rPr>
        <w:t>receiving section</w:t>
      </w:r>
      <w:r w:rsidR="004E2DA7">
        <w:rPr>
          <w:rFonts w:asciiTheme="majorHAnsi" w:hAnsiTheme="majorHAnsi" w:cstheme="majorHAnsi"/>
        </w:rPr>
        <w:t xml:space="preserve">, </w:t>
      </w:r>
      <w:r w:rsidR="00C92AAF">
        <w:rPr>
          <w:rFonts w:asciiTheme="majorHAnsi" w:hAnsiTheme="majorHAnsi" w:cstheme="majorHAnsi"/>
        </w:rPr>
        <w:t>one l</w:t>
      </w:r>
      <w:r w:rsidR="009B6BE8">
        <w:rPr>
          <w:rFonts w:asciiTheme="majorHAnsi" w:hAnsiTheme="majorHAnsi" w:cstheme="majorHAnsi"/>
        </w:rPr>
        <w:t xml:space="preserve">eader in </w:t>
      </w:r>
      <w:r w:rsidR="004E2DA7">
        <w:rPr>
          <w:rFonts w:asciiTheme="majorHAnsi" w:hAnsiTheme="majorHAnsi" w:cstheme="majorHAnsi"/>
        </w:rPr>
        <w:t>pick</w:t>
      </w:r>
      <w:r w:rsidR="009B6BE8">
        <w:rPr>
          <w:rFonts w:asciiTheme="majorHAnsi" w:hAnsiTheme="majorHAnsi" w:cstheme="majorHAnsi"/>
        </w:rPr>
        <w:t>ing</w:t>
      </w:r>
      <w:r w:rsidR="004E2DA7">
        <w:rPr>
          <w:rFonts w:asciiTheme="majorHAnsi" w:hAnsiTheme="majorHAnsi" w:cstheme="majorHAnsi"/>
        </w:rPr>
        <w:t xml:space="preserve"> and </w:t>
      </w:r>
      <w:r w:rsidRPr="00E75264">
        <w:rPr>
          <w:rFonts w:asciiTheme="majorHAnsi" w:hAnsiTheme="majorHAnsi" w:cstheme="majorHAnsi"/>
        </w:rPr>
        <w:t>pack</w:t>
      </w:r>
      <w:r w:rsidR="009B6BE8">
        <w:rPr>
          <w:rFonts w:asciiTheme="majorHAnsi" w:hAnsiTheme="majorHAnsi" w:cstheme="majorHAnsi"/>
        </w:rPr>
        <w:t>ing</w:t>
      </w:r>
      <w:r w:rsidR="004862F2">
        <w:rPr>
          <w:rFonts w:asciiTheme="majorHAnsi" w:hAnsiTheme="majorHAnsi" w:cstheme="majorHAnsi"/>
        </w:rPr>
        <w:t xml:space="preserve"> </w:t>
      </w:r>
      <w:r w:rsidRPr="00E75264">
        <w:rPr>
          <w:rFonts w:asciiTheme="majorHAnsi" w:hAnsiTheme="majorHAnsi" w:cstheme="majorHAnsi"/>
        </w:rPr>
        <w:t>section</w:t>
      </w:r>
      <w:r w:rsidR="00881C39" w:rsidRPr="00E75264">
        <w:rPr>
          <w:rFonts w:asciiTheme="majorHAnsi" w:hAnsiTheme="majorHAnsi" w:cstheme="majorHAnsi"/>
        </w:rPr>
        <w:t xml:space="preserve">. In these </w:t>
      </w:r>
      <w:r w:rsidR="00A674CB" w:rsidRPr="00E75264">
        <w:rPr>
          <w:rFonts w:asciiTheme="majorHAnsi" w:hAnsiTheme="majorHAnsi" w:cstheme="majorHAnsi"/>
        </w:rPr>
        <w:t>sections’</w:t>
      </w:r>
      <w:r w:rsidR="00881C39" w:rsidRPr="00E75264">
        <w:rPr>
          <w:rFonts w:asciiTheme="majorHAnsi" w:hAnsiTheme="majorHAnsi" w:cstheme="majorHAnsi"/>
        </w:rPr>
        <w:t xml:space="preserve"> employees work individually as their </w:t>
      </w:r>
      <w:r w:rsidR="00596516">
        <w:rPr>
          <w:rFonts w:asciiTheme="majorHAnsi" w:hAnsiTheme="majorHAnsi" w:cstheme="majorHAnsi"/>
        </w:rPr>
        <w:t xml:space="preserve">own </w:t>
      </w:r>
      <w:r w:rsidR="00881C39" w:rsidRPr="00E75264">
        <w:rPr>
          <w:rFonts w:asciiTheme="majorHAnsi" w:hAnsiTheme="majorHAnsi" w:cstheme="majorHAnsi"/>
        </w:rPr>
        <w:t>role to achieve goals and objectives. In relation, the groups’ fixtures were permanent with ongoing goals and responsibilities.</w:t>
      </w:r>
    </w:p>
    <w:p w14:paraId="5AB76A9D" w14:textId="4982020B" w:rsidR="001349E2" w:rsidRPr="00E75264" w:rsidRDefault="001349E2" w:rsidP="00AB7E2A">
      <w:pPr>
        <w:spacing w:line="276" w:lineRule="auto"/>
        <w:rPr>
          <w:rFonts w:asciiTheme="majorHAnsi" w:hAnsiTheme="majorHAnsi" w:cstheme="majorHAnsi"/>
        </w:rPr>
      </w:pPr>
    </w:p>
    <w:p w14:paraId="1CFF1F1D" w14:textId="4D0BCA84" w:rsidR="000307A4" w:rsidRPr="00E75264" w:rsidRDefault="000307A4" w:rsidP="00AB7E2A">
      <w:pPr>
        <w:spacing w:line="276" w:lineRule="auto"/>
      </w:pPr>
      <w:r w:rsidRPr="00E75264">
        <w:t>Team</w:t>
      </w:r>
    </w:p>
    <w:p w14:paraId="7435ADBC" w14:textId="76206C6F" w:rsidR="00456289" w:rsidRPr="00E75264" w:rsidRDefault="00456289" w:rsidP="00AB7E2A">
      <w:pPr>
        <w:spacing w:line="276" w:lineRule="auto"/>
        <w:rPr>
          <w:rFonts w:asciiTheme="majorHAnsi" w:hAnsiTheme="majorHAnsi" w:cstheme="majorHAnsi"/>
        </w:rPr>
      </w:pPr>
      <w:r w:rsidRPr="00E75264">
        <w:rPr>
          <w:rFonts w:asciiTheme="majorHAnsi" w:hAnsiTheme="majorHAnsi" w:cstheme="majorHAnsi"/>
        </w:rPr>
        <w:t xml:space="preserve">A team is an </w:t>
      </w:r>
      <w:r w:rsidR="00076EA8" w:rsidRPr="00E75264">
        <w:rPr>
          <w:rFonts w:asciiTheme="majorHAnsi" w:hAnsiTheme="majorHAnsi" w:cstheme="majorHAnsi"/>
        </w:rPr>
        <w:t xml:space="preserve">interdependent </w:t>
      </w:r>
      <w:r w:rsidR="00A11B50" w:rsidRPr="00E75264">
        <w:rPr>
          <w:rFonts w:asciiTheme="majorHAnsi" w:hAnsiTheme="majorHAnsi" w:cstheme="majorHAnsi"/>
        </w:rPr>
        <w:t>group of people with a</w:t>
      </w:r>
      <w:r w:rsidR="00AE750B">
        <w:rPr>
          <w:rFonts w:asciiTheme="majorHAnsi" w:hAnsiTheme="majorHAnsi" w:cstheme="majorHAnsi"/>
        </w:rPr>
        <w:t xml:space="preserve"> </w:t>
      </w:r>
      <w:r w:rsidR="00A11B50" w:rsidRPr="00E75264">
        <w:rPr>
          <w:rFonts w:asciiTheme="majorHAnsi" w:hAnsiTheme="majorHAnsi" w:cstheme="majorHAnsi"/>
        </w:rPr>
        <w:t xml:space="preserve">full set of </w:t>
      </w:r>
      <w:r w:rsidR="002B3279" w:rsidRPr="00E75264">
        <w:rPr>
          <w:rFonts w:asciiTheme="majorHAnsi" w:hAnsiTheme="majorHAnsi" w:cstheme="majorHAnsi"/>
        </w:rPr>
        <w:t xml:space="preserve">abilities and skills </w:t>
      </w:r>
      <w:r w:rsidR="00471D22" w:rsidRPr="00E75264">
        <w:rPr>
          <w:rFonts w:asciiTheme="majorHAnsi" w:hAnsiTheme="majorHAnsi" w:cstheme="majorHAnsi"/>
        </w:rPr>
        <w:t xml:space="preserve">who share </w:t>
      </w:r>
      <w:r w:rsidR="003120AB" w:rsidRPr="00E75264">
        <w:rPr>
          <w:rFonts w:asciiTheme="majorHAnsi" w:hAnsiTheme="majorHAnsi" w:cstheme="majorHAnsi"/>
        </w:rPr>
        <w:t xml:space="preserve">responsibilities and </w:t>
      </w:r>
      <w:r w:rsidR="0074150D" w:rsidRPr="00E75264">
        <w:rPr>
          <w:rFonts w:asciiTheme="majorHAnsi" w:hAnsiTheme="majorHAnsi" w:cstheme="majorHAnsi"/>
        </w:rPr>
        <w:t>are focused on completing a task, common objective</w:t>
      </w:r>
      <w:r w:rsidR="00184791" w:rsidRPr="00E75264">
        <w:rPr>
          <w:rFonts w:asciiTheme="majorHAnsi" w:hAnsiTheme="majorHAnsi" w:cstheme="majorHAnsi"/>
        </w:rPr>
        <w:t xml:space="preserve">, or project. In addition, </w:t>
      </w:r>
      <w:r w:rsidR="0006784C" w:rsidRPr="00E75264">
        <w:rPr>
          <w:rFonts w:asciiTheme="majorHAnsi" w:hAnsiTheme="majorHAnsi" w:cstheme="majorHAnsi"/>
        </w:rPr>
        <w:t xml:space="preserve">the members of a team have a mutual </w:t>
      </w:r>
      <w:r w:rsidR="00D352D0" w:rsidRPr="00E75264">
        <w:rPr>
          <w:rFonts w:asciiTheme="majorHAnsi" w:hAnsiTheme="majorHAnsi" w:cstheme="majorHAnsi"/>
        </w:rPr>
        <w:t xml:space="preserve">understanding with the other members of the </w:t>
      </w:r>
      <w:r w:rsidR="009A59EE" w:rsidRPr="00E75264">
        <w:rPr>
          <w:rFonts w:asciiTheme="majorHAnsi" w:hAnsiTheme="majorHAnsi" w:cstheme="majorHAnsi"/>
        </w:rPr>
        <w:t>team.</w:t>
      </w:r>
      <w:r w:rsidR="00D72D76" w:rsidRPr="00E75264">
        <w:rPr>
          <w:rFonts w:asciiTheme="majorHAnsi" w:hAnsiTheme="majorHAnsi" w:cstheme="majorHAnsi"/>
        </w:rPr>
        <w:t xml:space="preserve"> Due to working together, a team </w:t>
      </w:r>
      <w:r w:rsidR="00285100" w:rsidRPr="00E75264">
        <w:rPr>
          <w:rFonts w:asciiTheme="majorHAnsi" w:hAnsiTheme="majorHAnsi" w:cstheme="majorHAnsi"/>
        </w:rPr>
        <w:t xml:space="preserve">tend to utilise and maximise </w:t>
      </w:r>
      <w:r w:rsidR="002C3211" w:rsidRPr="00E75264">
        <w:rPr>
          <w:rFonts w:asciiTheme="majorHAnsi" w:hAnsiTheme="majorHAnsi" w:cstheme="majorHAnsi"/>
        </w:rPr>
        <w:t xml:space="preserve">each other’s </w:t>
      </w:r>
      <w:r w:rsidR="00D45231" w:rsidRPr="00E75264">
        <w:rPr>
          <w:rFonts w:asciiTheme="majorHAnsi" w:hAnsiTheme="majorHAnsi" w:cstheme="majorHAnsi"/>
        </w:rPr>
        <w:t xml:space="preserve">strengths and </w:t>
      </w:r>
      <w:r w:rsidR="00D71EDE" w:rsidRPr="00E75264">
        <w:rPr>
          <w:rFonts w:asciiTheme="majorHAnsi" w:hAnsiTheme="majorHAnsi" w:cstheme="majorHAnsi"/>
        </w:rPr>
        <w:t xml:space="preserve">reduce weaknesses </w:t>
      </w:r>
      <w:r w:rsidR="00570F6A" w:rsidRPr="00E75264">
        <w:rPr>
          <w:rFonts w:asciiTheme="majorHAnsi" w:hAnsiTheme="majorHAnsi" w:cstheme="majorHAnsi"/>
        </w:rPr>
        <w:t>(</w:t>
      </w:r>
      <w:r w:rsidR="00A674CB">
        <w:rPr>
          <w:rFonts w:asciiTheme="majorHAnsi" w:hAnsiTheme="majorHAnsi" w:cstheme="majorHAnsi"/>
        </w:rPr>
        <w:t>Mullin, L J 2008</w:t>
      </w:r>
      <w:r w:rsidR="00E14B36">
        <w:rPr>
          <w:rFonts w:asciiTheme="majorHAnsi" w:hAnsiTheme="majorHAnsi" w:cstheme="majorHAnsi"/>
        </w:rPr>
        <w:t xml:space="preserve"> </w:t>
      </w:r>
      <w:r w:rsidR="00855244">
        <w:rPr>
          <w:rFonts w:asciiTheme="majorHAnsi" w:hAnsiTheme="majorHAnsi" w:cstheme="majorHAnsi"/>
        </w:rPr>
        <w:t>p</w:t>
      </w:r>
      <w:r w:rsidR="00E14B36">
        <w:rPr>
          <w:rFonts w:asciiTheme="majorHAnsi" w:hAnsiTheme="majorHAnsi" w:cstheme="majorHAnsi"/>
        </w:rPr>
        <w:t>219</w:t>
      </w:r>
      <w:r w:rsidR="00570F6A" w:rsidRPr="00E75264">
        <w:rPr>
          <w:rFonts w:asciiTheme="majorHAnsi" w:hAnsiTheme="majorHAnsi" w:cstheme="majorHAnsi"/>
        </w:rPr>
        <w:t>)</w:t>
      </w:r>
      <w:r w:rsidR="00DE3423">
        <w:rPr>
          <w:rFonts w:asciiTheme="majorHAnsi" w:hAnsiTheme="majorHAnsi" w:cstheme="majorHAnsi"/>
        </w:rPr>
        <w:t>.</w:t>
      </w:r>
    </w:p>
    <w:p w14:paraId="5FCD2D4D" w14:textId="1A119697" w:rsidR="00570F6A" w:rsidRPr="00E75264" w:rsidRDefault="00570F6A" w:rsidP="00AB7E2A">
      <w:pPr>
        <w:spacing w:line="276" w:lineRule="auto"/>
        <w:rPr>
          <w:rFonts w:asciiTheme="majorHAnsi" w:hAnsiTheme="majorHAnsi" w:cstheme="majorHAnsi"/>
        </w:rPr>
      </w:pPr>
    </w:p>
    <w:p w14:paraId="2FCADDA6" w14:textId="56F69FEA" w:rsidR="008004FB" w:rsidRPr="00E75264" w:rsidRDefault="47EFD67F" w:rsidP="47EFD67F">
      <w:pPr>
        <w:spacing w:line="276" w:lineRule="auto"/>
        <w:rPr>
          <w:rFonts w:asciiTheme="majorHAnsi" w:hAnsiTheme="majorHAnsi" w:cstheme="majorBidi"/>
        </w:rPr>
      </w:pPr>
      <w:r w:rsidRPr="47EFD67F">
        <w:rPr>
          <w:rFonts w:asciiTheme="majorHAnsi" w:hAnsiTheme="majorHAnsi" w:cstheme="majorBidi"/>
        </w:rPr>
        <w:t>For example, in my former workplace, the leader of the team would select individuals from each department. To extend, one person from the receiving, another person from stowing and another person from picking then were put into a team to complete a task within a set time. The task that was designated by an organisation required each member of the team’s skills and abilities. The skills and abilities of each member of the team worked hand in coordination to complete the assigned task.</w:t>
      </w:r>
    </w:p>
    <w:p w14:paraId="29F01083" w14:textId="79B6450F" w:rsidR="00FE5D21" w:rsidRPr="00E75264" w:rsidRDefault="00FE5D21" w:rsidP="00AB7E2A">
      <w:pPr>
        <w:spacing w:line="276" w:lineRule="auto"/>
        <w:rPr>
          <w:rFonts w:asciiTheme="majorHAnsi" w:hAnsiTheme="majorHAnsi" w:cstheme="majorHAnsi"/>
        </w:rPr>
      </w:pPr>
    </w:p>
    <w:p w14:paraId="60844EA0" w14:textId="338EAC80" w:rsidR="00FE5D21" w:rsidRDefault="005D0636" w:rsidP="00AB7E2A">
      <w:pPr>
        <w:spacing w:line="276" w:lineRule="auto"/>
      </w:pPr>
      <w:r>
        <w:t>6 key differences between group and team</w:t>
      </w:r>
    </w:p>
    <w:p w14:paraId="4A1F226E" w14:textId="7C35D7F4" w:rsidR="005441C4" w:rsidRDefault="005441C4" w:rsidP="00AB7E2A">
      <w:pPr>
        <w:spacing w:line="276" w:lineRule="auto"/>
      </w:pPr>
    </w:p>
    <w:p w14:paraId="38AA9C7C" w14:textId="6AFABC96" w:rsidR="005441C4" w:rsidRPr="00E75264" w:rsidRDefault="0016246F" w:rsidP="00AB7E2A">
      <w:pPr>
        <w:pStyle w:val="ListParagraph"/>
        <w:numPr>
          <w:ilvl w:val="0"/>
          <w:numId w:val="2"/>
        </w:numPr>
        <w:spacing w:line="276" w:lineRule="auto"/>
        <w:rPr>
          <w:rFonts w:asciiTheme="majorHAnsi" w:hAnsiTheme="majorHAnsi" w:cstheme="majorHAnsi"/>
        </w:rPr>
      </w:pPr>
      <w:r w:rsidRPr="00E75264">
        <w:rPr>
          <w:rFonts w:asciiTheme="majorHAnsi" w:hAnsiTheme="majorHAnsi" w:cstheme="majorHAnsi"/>
        </w:rPr>
        <w:t xml:space="preserve">There is only one </w:t>
      </w:r>
      <w:r w:rsidR="006E4C14" w:rsidRPr="00E75264">
        <w:rPr>
          <w:rFonts w:asciiTheme="majorHAnsi" w:hAnsiTheme="majorHAnsi" w:cstheme="majorHAnsi"/>
        </w:rPr>
        <w:t>leader in a group in comparison to a team which can have more than one individual in a leadership role</w:t>
      </w:r>
      <w:r w:rsidR="007E4491" w:rsidRPr="00E75264">
        <w:rPr>
          <w:rFonts w:asciiTheme="majorHAnsi" w:hAnsiTheme="majorHAnsi" w:cstheme="majorHAnsi"/>
        </w:rPr>
        <w:t>.</w:t>
      </w:r>
    </w:p>
    <w:p w14:paraId="3021A893" w14:textId="0F941A07" w:rsidR="007E4491" w:rsidRPr="00E75264" w:rsidRDefault="007E4491" w:rsidP="00AB7E2A">
      <w:pPr>
        <w:pStyle w:val="ListParagraph"/>
        <w:numPr>
          <w:ilvl w:val="0"/>
          <w:numId w:val="2"/>
        </w:numPr>
        <w:spacing w:line="276" w:lineRule="auto"/>
        <w:rPr>
          <w:rFonts w:asciiTheme="majorHAnsi" w:hAnsiTheme="majorHAnsi" w:cstheme="majorHAnsi"/>
        </w:rPr>
      </w:pPr>
      <w:r w:rsidRPr="00E75264">
        <w:rPr>
          <w:rFonts w:asciiTheme="majorHAnsi" w:hAnsiTheme="majorHAnsi" w:cstheme="majorHAnsi"/>
        </w:rPr>
        <w:t xml:space="preserve">The </w:t>
      </w:r>
      <w:r w:rsidR="00FA4B65" w:rsidRPr="00E75264">
        <w:rPr>
          <w:rFonts w:asciiTheme="majorHAnsi" w:hAnsiTheme="majorHAnsi" w:cstheme="majorHAnsi"/>
        </w:rPr>
        <w:t xml:space="preserve">team members share </w:t>
      </w:r>
      <w:r w:rsidR="00610B4C" w:rsidRPr="00E75264">
        <w:rPr>
          <w:rFonts w:asciiTheme="majorHAnsi" w:hAnsiTheme="majorHAnsi" w:cstheme="majorHAnsi"/>
        </w:rPr>
        <w:t>responsibility,</w:t>
      </w:r>
      <w:r w:rsidR="00FA4B65" w:rsidRPr="00E75264">
        <w:rPr>
          <w:rFonts w:asciiTheme="majorHAnsi" w:hAnsiTheme="majorHAnsi" w:cstheme="majorHAnsi"/>
        </w:rPr>
        <w:t xml:space="preserve"> but group members do not. </w:t>
      </w:r>
    </w:p>
    <w:p w14:paraId="4AE58FF4" w14:textId="0DB70BEF" w:rsidR="00610B4C" w:rsidRPr="00E75264" w:rsidRDefault="00D70375" w:rsidP="00AB7E2A">
      <w:pPr>
        <w:pStyle w:val="ListParagraph"/>
        <w:numPr>
          <w:ilvl w:val="0"/>
          <w:numId w:val="2"/>
        </w:numPr>
        <w:spacing w:line="276" w:lineRule="auto"/>
        <w:rPr>
          <w:rFonts w:asciiTheme="majorHAnsi" w:hAnsiTheme="majorHAnsi" w:cstheme="majorHAnsi"/>
        </w:rPr>
      </w:pPr>
      <w:r w:rsidRPr="00E75264">
        <w:rPr>
          <w:rFonts w:asciiTheme="majorHAnsi" w:hAnsiTheme="majorHAnsi" w:cstheme="majorHAnsi"/>
        </w:rPr>
        <w:t xml:space="preserve">A team focuses on achieving team </w:t>
      </w:r>
      <w:r w:rsidR="008829D2" w:rsidRPr="00E75264">
        <w:rPr>
          <w:rFonts w:asciiTheme="majorHAnsi" w:hAnsiTheme="majorHAnsi" w:cstheme="majorHAnsi"/>
        </w:rPr>
        <w:t>goals,</w:t>
      </w:r>
      <w:r w:rsidRPr="00E75264">
        <w:rPr>
          <w:rFonts w:asciiTheme="majorHAnsi" w:hAnsiTheme="majorHAnsi" w:cstheme="majorHAnsi"/>
        </w:rPr>
        <w:t xml:space="preserve"> but </w:t>
      </w:r>
      <w:r w:rsidR="00B36E8E" w:rsidRPr="00E75264">
        <w:rPr>
          <w:rFonts w:asciiTheme="majorHAnsi" w:hAnsiTheme="majorHAnsi" w:cstheme="majorHAnsi"/>
        </w:rPr>
        <w:t xml:space="preserve">a group focuses on achieving individual goals. </w:t>
      </w:r>
    </w:p>
    <w:p w14:paraId="0E7A164F" w14:textId="29080B38" w:rsidR="008829D2" w:rsidRPr="00E75264" w:rsidRDefault="000C3A7A" w:rsidP="00AB7E2A">
      <w:pPr>
        <w:pStyle w:val="ListParagraph"/>
        <w:numPr>
          <w:ilvl w:val="0"/>
          <w:numId w:val="2"/>
        </w:numPr>
        <w:spacing w:line="276" w:lineRule="auto"/>
        <w:rPr>
          <w:rFonts w:asciiTheme="majorHAnsi" w:hAnsiTheme="majorHAnsi" w:cstheme="majorHAnsi"/>
        </w:rPr>
      </w:pPr>
      <w:r w:rsidRPr="00E75264">
        <w:rPr>
          <w:rFonts w:asciiTheme="majorHAnsi" w:hAnsiTheme="majorHAnsi" w:cstheme="majorHAnsi"/>
        </w:rPr>
        <w:t xml:space="preserve">A team produces </w:t>
      </w:r>
      <w:r w:rsidR="00A95FEC" w:rsidRPr="00E75264">
        <w:rPr>
          <w:rFonts w:asciiTheme="majorHAnsi" w:hAnsiTheme="majorHAnsi" w:cstheme="majorHAnsi"/>
        </w:rPr>
        <w:t xml:space="preserve">collective work products as opposed to a group which produces </w:t>
      </w:r>
      <w:r w:rsidR="00580EFA" w:rsidRPr="00E75264">
        <w:rPr>
          <w:rFonts w:asciiTheme="majorHAnsi" w:hAnsiTheme="majorHAnsi" w:cstheme="majorHAnsi"/>
        </w:rPr>
        <w:t xml:space="preserve">individual work products. </w:t>
      </w:r>
    </w:p>
    <w:p w14:paraId="34A33DB6" w14:textId="1F797559" w:rsidR="00580EFA" w:rsidRPr="00E75264" w:rsidRDefault="001869C6" w:rsidP="00AB7E2A">
      <w:pPr>
        <w:pStyle w:val="ListParagraph"/>
        <w:numPr>
          <w:ilvl w:val="0"/>
          <w:numId w:val="2"/>
        </w:numPr>
        <w:spacing w:line="276" w:lineRule="auto"/>
        <w:rPr>
          <w:rFonts w:asciiTheme="majorHAnsi" w:hAnsiTheme="majorHAnsi" w:cstheme="majorHAnsi"/>
        </w:rPr>
      </w:pPr>
      <w:r w:rsidRPr="00E75264">
        <w:rPr>
          <w:rFonts w:asciiTheme="majorHAnsi" w:hAnsiTheme="majorHAnsi" w:cstheme="majorHAnsi"/>
        </w:rPr>
        <w:lastRenderedPageBreak/>
        <w:t xml:space="preserve">A </w:t>
      </w:r>
      <w:r w:rsidR="006D0F83" w:rsidRPr="00E75264">
        <w:rPr>
          <w:rFonts w:asciiTheme="majorHAnsi" w:hAnsiTheme="majorHAnsi" w:cstheme="majorHAnsi"/>
        </w:rPr>
        <w:t xml:space="preserve">team </w:t>
      </w:r>
      <w:r w:rsidR="00137669" w:rsidRPr="00E75264">
        <w:rPr>
          <w:rFonts w:asciiTheme="majorHAnsi" w:hAnsiTheme="majorHAnsi" w:cstheme="majorHAnsi"/>
        </w:rPr>
        <w:t xml:space="preserve">discuss </w:t>
      </w:r>
      <w:r w:rsidR="00C22F1C" w:rsidRPr="00E75264">
        <w:rPr>
          <w:rFonts w:asciiTheme="majorHAnsi" w:hAnsiTheme="majorHAnsi" w:cstheme="majorHAnsi"/>
        </w:rPr>
        <w:t>the problem</w:t>
      </w:r>
      <w:r w:rsidR="00067EC1" w:rsidRPr="00E75264">
        <w:rPr>
          <w:rFonts w:asciiTheme="majorHAnsi" w:hAnsiTheme="majorHAnsi" w:cstheme="majorHAnsi"/>
        </w:rPr>
        <w:t>, then decide the way of solving it</w:t>
      </w:r>
      <w:r w:rsidR="009270F8" w:rsidRPr="00E75264">
        <w:rPr>
          <w:rFonts w:asciiTheme="majorHAnsi" w:hAnsiTheme="majorHAnsi" w:cstheme="majorHAnsi"/>
        </w:rPr>
        <w:t xml:space="preserve"> and finally do it collectively</w:t>
      </w:r>
      <w:r w:rsidR="00AD3B00" w:rsidRPr="00E75264">
        <w:rPr>
          <w:rFonts w:asciiTheme="majorHAnsi" w:hAnsiTheme="majorHAnsi" w:cstheme="majorHAnsi"/>
        </w:rPr>
        <w:t xml:space="preserve">. On the other hand, a group </w:t>
      </w:r>
      <w:r w:rsidR="007D00EB" w:rsidRPr="00E75264">
        <w:rPr>
          <w:rFonts w:asciiTheme="majorHAnsi" w:hAnsiTheme="majorHAnsi" w:cstheme="majorHAnsi"/>
        </w:rPr>
        <w:t xml:space="preserve">discuss the problem, then decide and finally delegate </w:t>
      </w:r>
      <w:r w:rsidR="00C1612E" w:rsidRPr="00E75264">
        <w:rPr>
          <w:rFonts w:asciiTheme="majorHAnsi" w:hAnsiTheme="majorHAnsi" w:cstheme="majorHAnsi"/>
        </w:rPr>
        <w:t>the tasks</w:t>
      </w:r>
      <w:r w:rsidR="007A0652" w:rsidRPr="00E75264">
        <w:rPr>
          <w:rFonts w:asciiTheme="majorHAnsi" w:hAnsiTheme="majorHAnsi" w:cstheme="majorHAnsi"/>
        </w:rPr>
        <w:t xml:space="preserve"> to individual members.</w:t>
      </w:r>
    </w:p>
    <w:p w14:paraId="309C5F10" w14:textId="59787849" w:rsidR="00975893" w:rsidRPr="0039454D" w:rsidRDefault="47EFD67F" w:rsidP="47EFD67F">
      <w:pPr>
        <w:pStyle w:val="ListParagraph"/>
        <w:numPr>
          <w:ilvl w:val="0"/>
          <w:numId w:val="2"/>
        </w:numPr>
        <w:spacing w:line="276" w:lineRule="auto"/>
        <w:rPr>
          <w:rFonts w:asciiTheme="majorHAnsi" w:hAnsiTheme="majorHAnsi" w:cstheme="majorBidi"/>
        </w:rPr>
      </w:pPr>
      <w:r w:rsidRPr="47EFD67F">
        <w:rPr>
          <w:rFonts w:asciiTheme="majorHAnsi" w:hAnsiTheme="majorHAnsi" w:cstheme="majorBidi"/>
        </w:rPr>
        <w:t>Team members are interdependent. Unlike a team, group members are independent</w:t>
      </w:r>
      <w:r w:rsidR="00DE3423">
        <w:rPr>
          <w:rFonts w:asciiTheme="majorHAnsi" w:hAnsiTheme="majorHAnsi" w:cstheme="majorBidi"/>
        </w:rPr>
        <w:t xml:space="preserve"> </w:t>
      </w:r>
      <w:r w:rsidRPr="47EFD67F">
        <w:rPr>
          <w:rFonts w:asciiTheme="majorHAnsi" w:hAnsiTheme="majorHAnsi" w:cstheme="majorBidi"/>
        </w:rPr>
        <w:t>(Key differences 2015)</w:t>
      </w:r>
      <w:r w:rsidR="00DE3423">
        <w:rPr>
          <w:rFonts w:asciiTheme="majorHAnsi" w:hAnsiTheme="majorHAnsi" w:cstheme="majorBidi"/>
        </w:rPr>
        <w:t>.</w:t>
      </w:r>
      <w:bookmarkStart w:id="0" w:name="_GoBack"/>
      <w:bookmarkEnd w:id="0"/>
    </w:p>
    <w:p w14:paraId="71DEC900" w14:textId="5D3304C2" w:rsidR="0011076A" w:rsidRPr="00E75264" w:rsidRDefault="0011076A" w:rsidP="47EFD67F">
      <w:pPr>
        <w:spacing w:line="276" w:lineRule="auto"/>
        <w:jc w:val="center"/>
        <w:rPr>
          <w:sz w:val="32"/>
          <w:szCs w:val="32"/>
        </w:rPr>
      </w:pPr>
    </w:p>
    <w:p w14:paraId="36286BE7" w14:textId="0C60E380" w:rsidR="0011076A" w:rsidRPr="00E75264" w:rsidRDefault="0011076A" w:rsidP="47EFD67F">
      <w:pPr>
        <w:spacing w:line="276" w:lineRule="auto"/>
        <w:jc w:val="center"/>
        <w:rPr>
          <w:sz w:val="32"/>
          <w:szCs w:val="32"/>
        </w:rPr>
      </w:pPr>
    </w:p>
    <w:p w14:paraId="248F750A" w14:textId="4645E852" w:rsidR="0011076A" w:rsidRPr="00E75264" w:rsidRDefault="0011076A" w:rsidP="47EFD67F">
      <w:pPr>
        <w:spacing w:line="276" w:lineRule="auto"/>
        <w:jc w:val="center"/>
        <w:rPr>
          <w:sz w:val="32"/>
          <w:szCs w:val="32"/>
        </w:rPr>
      </w:pPr>
    </w:p>
    <w:p w14:paraId="1268FB25" w14:textId="0DD4C73C" w:rsidR="0011076A" w:rsidRPr="00E75264" w:rsidRDefault="0011076A" w:rsidP="47EFD67F">
      <w:pPr>
        <w:spacing w:line="276" w:lineRule="auto"/>
        <w:jc w:val="center"/>
        <w:rPr>
          <w:sz w:val="32"/>
          <w:szCs w:val="32"/>
        </w:rPr>
      </w:pPr>
    </w:p>
    <w:p w14:paraId="06A12393" w14:textId="3063B730" w:rsidR="0011076A" w:rsidRPr="00E75264" w:rsidRDefault="0011076A" w:rsidP="47EFD67F">
      <w:pPr>
        <w:spacing w:line="276" w:lineRule="auto"/>
        <w:jc w:val="center"/>
        <w:rPr>
          <w:sz w:val="32"/>
          <w:szCs w:val="32"/>
        </w:rPr>
      </w:pPr>
    </w:p>
    <w:p w14:paraId="706B3ECC" w14:textId="5784C3E7" w:rsidR="0011076A" w:rsidRPr="00E75264" w:rsidRDefault="0011076A" w:rsidP="47EFD67F">
      <w:pPr>
        <w:spacing w:line="276" w:lineRule="auto"/>
        <w:jc w:val="center"/>
        <w:rPr>
          <w:sz w:val="32"/>
          <w:szCs w:val="32"/>
        </w:rPr>
      </w:pPr>
    </w:p>
    <w:p w14:paraId="527C1AE2" w14:textId="39238467" w:rsidR="0011076A" w:rsidRPr="00E75264" w:rsidRDefault="0011076A" w:rsidP="47EFD67F">
      <w:pPr>
        <w:spacing w:line="276" w:lineRule="auto"/>
        <w:jc w:val="center"/>
        <w:rPr>
          <w:sz w:val="32"/>
          <w:szCs w:val="32"/>
        </w:rPr>
      </w:pPr>
    </w:p>
    <w:p w14:paraId="3B23E987" w14:textId="6359DC85" w:rsidR="0011076A" w:rsidRPr="00E75264" w:rsidRDefault="0011076A" w:rsidP="47EFD67F">
      <w:pPr>
        <w:spacing w:line="276" w:lineRule="auto"/>
        <w:jc w:val="center"/>
        <w:rPr>
          <w:sz w:val="32"/>
          <w:szCs w:val="32"/>
        </w:rPr>
      </w:pPr>
    </w:p>
    <w:p w14:paraId="0DC59E93" w14:textId="23D2D055" w:rsidR="0011076A" w:rsidRPr="00E75264" w:rsidRDefault="0011076A" w:rsidP="47EFD67F">
      <w:pPr>
        <w:spacing w:line="276" w:lineRule="auto"/>
        <w:jc w:val="center"/>
        <w:rPr>
          <w:sz w:val="32"/>
          <w:szCs w:val="32"/>
        </w:rPr>
      </w:pPr>
    </w:p>
    <w:p w14:paraId="6EEBAE82" w14:textId="55427220" w:rsidR="0011076A" w:rsidRPr="00E75264" w:rsidRDefault="0011076A" w:rsidP="47EFD67F">
      <w:pPr>
        <w:spacing w:line="276" w:lineRule="auto"/>
        <w:jc w:val="center"/>
        <w:rPr>
          <w:sz w:val="32"/>
          <w:szCs w:val="32"/>
        </w:rPr>
      </w:pPr>
    </w:p>
    <w:p w14:paraId="41686AAA" w14:textId="7A01EDBD" w:rsidR="0011076A" w:rsidRPr="00E75264" w:rsidRDefault="0011076A" w:rsidP="47EFD67F">
      <w:pPr>
        <w:spacing w:line="276" w:lineRule="auto"/>
        <w:jc w:val="center"/>
        <w:rPr>
          <w:sz w:val="32"/>
          <w:szCs w:val="32"/>
        </w:rPr>
      </w:pPr>
    </w:p>
    <w:p w14:paraId="1F80EBF8" w14:textId="35C46CFD" w:rsidR="0011076A" w:rsidRPr="00E75264" w:rsidRDefault="0011076A" w:rsidP="47EFD67F">
      <w:pPr>
        <w:spacing w:line="276" w:lineRule="auto"/>
        <w:jc w:val="center"/>
        <w:rPr>
          <w:sz w:val="32"/>
          <w:szCs w:val="32"/>
        </w:rPr>
      </w:pPr>
    </w:p>
    <w:p w14:paraId="146D739F" w14:textId="1DBA5480" w:rsidR="0011076A" w:rsidRPr="00E75264" w:rsidRDefault="0011076A" w:rsidP="47EFD67F">
      <w:pPr>
        <w:spacing w:line="276" w:lineRule="auto"/>
        <w:jc w:val="center"/>
        <w:rPr>
          <w:sz w:val="32"/>
          <w:szCs w:val="32"/>
        </w:rPr>
      </w:pPr>
    </w:p>
    <w:p w14:paraId="22B720B1" w14:textId="42200350" w:rsidR="0011076A" w:rsidRPr="00E75264" w:rsidRDefault="0011076A" w:rsidP="47EFD67F">
      <w:pPr>
        <w:spacing w:line="276" w:lineRule="auto"/>
        <w:jc w:val="center"/>
        <w:rPr>
          <w:sz w:val="32"/>
          <w:szCs w:val="32"/>
        </w:rPr>
      </w:pPr>
    </w:p>
    <w:p w14:paraId="417905A8" w14:textId="21CA2DD9" w:rsidR="0011076A" w:rsidRPr="00E75264" w:rsidRDefault="0011076A" w:rsidP="47EFD67F">
      <w:pPr>
        <w:spacing w:line="276" w:lineRule="auto"/>
        <w:jc w:val="center"/>
        <w:rPr>
          <w:sz w:val="32"/>
          <w:szCs w:val="32"/>
        </w:rPr>
      </w:pPr>
    </w:p>
    <w:p w14:paraId="588FBBE3" w14:textId="337CC783" w:rsidR="0011076A" w:rsidRPr="00E75264" w:rsidRDefault="0011076A" w:rsidP="47EFD67F">
      <w:pPr>
        <w:spacing w:line="276" w:lineRule="auto"/>
        <w:jc w:val="center"/>
        <w:rPr>
          <w:sz w:val="32"/>
          <w:szCs w:val="32"/>
        </w:rPr>
      </w:pPr>
    </w:p>
    <w:p w14:paraId="2B809AC4" w14:textId="0703D7A6" w:rsidR="0011076A" w:rsidRPr="00E75264" w:rsidRDefault="0011076A" w:rsidP="47EFD67F">
      <w:pPr>
        <w:spacing w:line="276" w:lineRule="auto"/>
        <w:jc w:val="center"/>
        <w:rPr>
          <w:sz w:val="32"/>
          <w:szCs w:val="32"/>
        </w:rPr>
      </w:pPr>
    </w:p>
    <w:p w14:paraId="585D106D" w14:textId="0C1428E9" w:rsidR="0011076A" w:rsidRPr="00E75264" w:rsidRDefault="0011076A" w:rsidP="47EFD67F">
      <w:pPr>
        <w:spacing w:line="276" w:lineRule="auto"/>
        <w:jc w:val="center"/>
        <w:rPr>
          <w:sz w:val="32"/>
          <w:szCs w:val="32"/>
        </w:rPr>
      </w:pPr>
    </w:p>
    <w:p w14:paraId="2E12750D" w14:textId="04C70835" w:rsidR="0011076A" w:rsidRPr="00E75264" w:rsidRDefault="0011076A" w:rsidP="47EFD67F">
      <w:pPr>
        <w:spacing w:line="276" w:lineRule="auto"/>
        <w:jc w:val="center"/>
        <w:rPr>
          <w:sz w:val="32"/>
          <w:szCs w:val="32"/>
        </w:rPr>
      </w:pPr>
    </w:p>
    <w:p w14:paraId="60937EEC" w14:textId="5B70B599" w:rsidR="0011076A" w:rsidRPr="00E75264" w:rsidRDefault="0011076A" w:rsidP="47EFD67F">
      <w:pPr>
        <w:spacing w:line="276" w:lineRule="auto"/>
        <w:jc w:val="center"/>
        <w:rPr>
          <w:sz w:val="32"/>
          <w:szCs w:val="32"/>
        </w:rPr>
      </w:pPr>
    </w:p>
    <w:p w14:paraId="408257BC" w14:textId="771255AB" w:rsidR="0011076A" w:rsidRPr="00E75264" w:rsidRDefault="0011076A" w:rsidP="47EFD67F">
      <w:pPr>
        <w:spacing w:line="276" w:lineRule="auto"/>
        <w:jc w:val="center"/>
        <w:rPr>
          <w:sz w:val="32"/>
          <w:szCs w:val="32"/>
        </w:rPr>
      </w:pPr>
    </w:p>
    <w:p w14:paraId="175BF129" w14:textId="12B1F5ED" w:rsidR="0011076A" w:rsidRPr="00E75264" w:rsidRDefault="0011076A" w:rsidP="47EFD67F">
      <w:pPr>
        <w:spacing w:line="276" w:lineRule="auto"/>
        <w:jc w:val="center"/>
        <w:rPr>
          <w:sz w:val="32"/>
          <w:szCs w:val="32"/>
        </w:rPr>
      </w:pPr>
    </w:p>
    <w:p w14:paraId="40A50ADB" w14:textId="565792C9" w:rsidR="0011076A" w:rsidRPr="00E75264" w:rsidRDefault="0011076A" w:rsidP="47EFD67F">
      <w:pPr>
        <w:spacing w:line="276" w:lineRule="auto"/>
        <w:jc w:val="center"/>
        <w:rPr>
          <w:sz w:val="32"/>
          <w:szCs w:val="32"/>
        </w:rPr>
      </w:pPr>
    </w:p>
    <w:p w14:paraId="11A0F326" w14:textId="336BD24F" w:rsidR="0011076A" w:rsidRPr="00E75264" w:rsidRDefault="0011076A" w:rsidP="47EFD67F">
      <w:pPr>
        <w:spacing w:line="276" w:lineRule="auto"/>
        <w:jc w:val="center"/>
        <w:rPr>
          <w:sz w:val="32"/>
          <w:szCs w:val="32"/>
        </w:rPr>
      </w:pPr>
    </w:p>
    <w:p w14:paraId="4A072740" w14:textId="717D6037" w:rsidR="0011076A" w:rsidRPr="00E75264" w:rsidRDefault="0011076A" w:rsidP="47EFD67F">
      <w:pPr>
        <w:spacing w:line="276" w:lineRule="auto"/>
        <w:jc w:val="center"/>
        <w:rPr>
          <w:sz w:val="32"/>
          <w:szCs w:val="32"/>
        </w:rPr>
      </w:pPr>
    </w:p>
    <w:p w14:paraId="0A86BE77" w14:textId="783951B8" w:rsidR="0011076A" w:rsidRPr="00E75264" w:rsidRDefault="0011076A" w:rsidP="47EFD67F">
      <w:pPr>
        <w:spacing w:line="276" w:lineRule="auto"/>
        <w:jc w:val="center"/>
        <w:rPr>
          <w:sz w:val="32"/>
          <w:szCs w:val="32"/>
        </w:rPr>
      </w:pPr>
    </w:p>
    <w:p w14:paraId="7D2512B4" w14:textId="2623C500" w:rsidR="0011076A" w:rsidRPr="00E75264" w:rsidRDefault="0011076A" w:rsidP="47EFD67F">
      <w:pPr>
        <w:spacing w:line="276" w:lineRule="auto"/>
        <w:jc w:val="center"/>
        <w:rPr>
          <w:sz w:val="32"/>
          <w:szCs w:val="32"/>
        </w:rPr>
      </w:pPr>
    </w:p>
    <w:p w14:paraId="22630ACA" w14:textId="0E7332B3" w:rsidR="0011076A" w:rsidRPr="00E75264" w:rsidRDefault="0011076A" w:rsidP="47EFD67F">
      <w:pPr>
        <w:spacing w:line="276" w:lineRule="auto"/>
        <w:jc w:val="center"/>
        <w:rPr>
          <w:sz w:val="32"/>
          <w:szCs w:val="32"/>
        </w:rPr>
      </w:pPr>
    </w:p>
    <w:p w14:paraId="4AE88215" w14:textId="62E826D5" w:rsidR="0011076A" w:rsidRPr="00E75264" w:rsidRDefault="0011076A" w:rsidP="47EFD67F">
      <w:pPr>
        <w:spacing w:line="276" w:lineRule="auto"/>
        <w:jc w:val="center"/>
        <w:rPr>
          <w:sz w:val="32"/>
          <w:szCs w:val="32"/>
        </w:rPr>
      </w:pPr>
    </w:p>
    <w:p w14:paraId="60F0CA79" w14:textId="725B12DE" w:rsidR="0011076A" w:rsidRPr="00E75264" w:rsidRDefault="47EFD67F" w:rsidP="47EFD67F">
      <w:pPr>
        <w:spacing w:line="276" w:lineRule="auto"/>
        <w:jc w:val="center"/>
        <w:rPr>
          <w:sz w:val="32"/>
          <w:szCs w:val="32"/>
        </w:rPr>
      </w:pPr>
      <w:r w:rsidRPr="47EFD67F">
        <w:rPr>
          <w:sz w:val="32"/>
          <w:szCs w:val="32"/>
        </w:rPr>
        <w:t>References</w:t>
      </w:r>
    </w:p>
    <w:p w14:paraId="1EF05D40" w14:textId="77777777" w:rsidR="008E4097" w:rsidRPr="00E75264" w:rsidRDefault="008E4097" w:rsidP="008E4097">
      <w:pPr>
        <w:spacing w:line="276" w:lineRule="auto"/>
        <w:rPr>
          <w:rFonts w:asciiTheme="majorHAnsi" w:hAnsiTheme="majorHAnsi" w:cstheme="majorHAnsi"/>
          <w:sz w:val="32"/>
          <w:szCs w:val="32"/>
        </w:rPr>
      </w:pPr>
    </w:p>
    <w:p w14:paraId="20D44EA7" w14:textId="0BDA2E58" w:rsidR="00DC7A9E" w:rsidRPr="00E75264" w:rsidRDefault="00DC7A9E" w:rsidP="00AB7E2A">
      <w:pPr>
        <w:spacing w:line="276" w:lineRule="auto"/>
        <w:rPr>
          <w:rFonts w:asciiTheme="majorHAnsi" w:hAnsiTheme="majorHAnsi" w:cstheme="majorHAnsi"/>
        </w:rPr>
      </w:pPr>
    </w:p>
    <w:p w14:paraId="4C3098FF" w14:textId="76B7323E" w:rsidR="00DC7A9E" w:rsidRPr="00E75264" w:rsidRDefault="00543D64" w:rsidP="00AB7E2A">
      <w:pPr>
        <w:spacing w:line="276" w:lineRule="auto"/>
        <w:rPr>
          <w:rFonts w:asciiTheme="majorHAnsi" w:hAnsiTheme="majorHAnsi" w:cstheme="majorHAnsi"/>
        </w:rPr>
      </w:pPr>
      <w:r w:rsidRPr="00E75264">
        <w:rPr>
          <w:rFonts w:asciiTheme="majorHAnsi" w:hAnsiTheme="majorHAnsi" w:cstheme="majorHAnsi"/>
        </w:rPr>
        <w:t xml:space="preserve">Chron (2019) </w:t>
      </w:r>
      <w:r w:rsidR="00345EB6" w:rsidRPr="00E75264">
        <w:rPr>
          <w:rFonts w:asciiTheme="majorHAnsi" w:hAnsiTheme="majorHAnsi" w:cstheme="majorHAnsi"/>
          <w:i/>
        </w:rPr>
        <w:t xml:space="preserve">Differences between group work </w:t>
      </w:r>
      <w:r w:rsidR="005D0B1C" w:rsidRPr="00E75264">
        <w:rPr>
          <w:rFonts w:asciiTheme="majorHAnsi" w:hAnsiTheme="majorHAnsi" w:cstheme="majorHAnsi"/>
          <w:i/>
        </w:rPr>
        <w:t>&amp; team work</w:t>
      </w:r>
      <w:r w:rsidR="005D0B1C" w:rsidRPr="00E75264">
        <w:rPr>
          <w:rFonts w:asciiTheme="majorHAnsi" w:hAnsiTheme="majorHAnsi" w:cstheme="majorHAnsi"/>
        </w:rPr>
        <w:t xml:space="preserve"> Chron [online</w:t>
      </w:r>
      <w:r w:rsidR="00810AAF" w:rsidRPr="00E75264">
        <w:rPr>
          <w:rFonts w:asciiTheme="majorHAnsi" w:hAnsiTheme="majorHAnsi" w:cstheme="majorHAnsi"/>
        </w:rPr>
        <w:t xml:space="preserve">] Available at: </w:t>
      </w:r>
      <w:hyperlink r:id="rId7" w:history="1">
        <w:r w:rsidR="00BE58AD" w:rsidRPr="00E75264">
          <w:rPr>
            <w:rStyle w:val="Hyperlink"/>
            <w:rFonts w:asciiTheme="majorHAnsi" w:hAnsiTheme="majorHAnsi" w:cstheme="majorHAnsi"/>
          </w:rPr>
          <w:t>https://smallbusiness.chron.com/differences-between-group-work-team-work-11004.html</w:t>
        </w:r>
      </w:hyperlink>
      <w:r w:rsidR="00BE58AD" w:rsidRPr="00E75264">
        <w:rPr>
          <w:rFonts w:asciiTheme="majorHAnsi" w:hAnsiTheme="majorHAnsi" w:cstheme="majorHAnsi"/>
        </w:rPr>
        <w:t xml:space="preserve"> [Accessed on 27/05/2019] </w:t>
      </w:r>
    </w:p>
    <w:p w14:paraId="6D0F5DA5" w14:textId="01887D27" w:rsidR="00BE58AD" w:rsidRPr="00E75264" w:rsidRDefault="00BE58AD" w:rsidP="00AB7E2A">
      <w:pPr>
        <w:spacing w:line="276" w:lineRule="auto"/>
        <w:rPr>
          <w:rFonts w:asciiTheme="majorHAnsi" w:hAnsiTheme="majorHAnsi" w:cstheme="majorHAnsi"/>
        </w:rPr>
      </w:pPr>
    </w:p>
    <w:p w14:paraId="6C35FE88" w14:textId="17D5C320" w:rsidR="00BE58AD" w:rsidRDefault="00785E97" w:rsidP="00AB7E2A">
      <w:pPr>
        <w:spacing w:line="276" w:lineRule="auto"/>
        <w:rPr>
          <w:rFonts w:asciiTheme="majorHAnsi" w:hAnsiTheme="majorHAnsi" w:cstheme="majorHAnsi"/>
        </w:rPr>
      </w:pPr>
      <w:r w:rsidRPr="00E75264">
        <w:rPr>
          <w:rFonts w:asciiTheme="majorHAnsi" w:hAnsiTheme="majorHAnsi" w:cstheme="majorHAnsi"/>
        </w:rPr>
        <w:t>Key differences (201</w:t>
      </w:r>
      <w:r w:rsidR="003B3FDA" w:rsidRPr="00E75264">
        <w:rPr>
          <w:rFonts w:asciiTheme="majorHAnsi" w:hAnsiTheme="majorHAnsi" w:cstheme="majorHAnsi"/>
        </w:rPr>
        <w:t xml:space="preserve">5) </w:t>
      </w:r>
      <w:r w:rsidR="003B3FDA" w:rsidRPr="00E75264">
        <w:rPr>
          <w:rFonts w:asciiTheme="majorHAnsi" w:hAnsiTheme="majorHAnsi" w:cstheme="majorHAnsi"/>
          <w:i/>
        </w:rPr>
        <w:t>Difference between group and team</w:t>
      </w:r>
      <w:r w:rsidR="004B74BE" w:rsidRPr="00E75264">
        <w:rPr>
          <w:rFonts w:asciiTheme="majorHAnsi" w:hAnsiTheme="majorHAnsi" w:cstheme="majorHAnsi"/>
        </w:rPr>
        <w:t xml:space="preserve"> Key differences </w:t>
      </w:r>
      <w:r w:rsidR="000D614E" w:rsidRPr="00E75264">
        <w:rPr>
          <w:rFonts w:asciiTheme="majorHAnsi" w:hAnsiTheme="majorHAnsi" w:cstheme="majorHAnsi"/>
        </w:rPr>
        <w:t xml:space="preserve">[online] Available at: </w:t>
      </w:r>
      <w:hyperlink r:id="rId8" w:history="1">
        <w:r w:rsidR="00D60906" w:rsidRPr="00E75264">
          <w:rPr>
            <w:rStyle w:val="Hyperlink"/>
            <w:rFonts w:asciiTheme="majorHAnsi" w:hAnsiTheme="majorHAnsi" w:cstheme="majorHAnsi"/>
          </w:rPr>
          <w:t>https://keydifferences.com/difference-between-group-and-team.html</w:t>
        </w:r>
      </w:hyperlink>
      <w:r w:rsidR="00D60906" w:rsidRPr="00E75264">
        <w:rPr>
          <w:rFonts w:asciiTheme="majorHAnsi" w:hAnsiTheme="majorHAnsi" w:cstheme="majorHAnsi"/>
        </w:rPr>
        <w:t xml:space="preserve"> [Accessed on 30/05/2019] </w:t>
      </w:r>
    </w:p>
    <w:p w14:paraId="7EAB5C64" w14:textId="0F046A42" w:rsidR="00E14B36" w:rsidRDefault="00E14B36" w:rsidP="00AB7E2A">
      <w:pPr>
        <w:spacing w:line="276" w:lineRule="auto"/>
        <w:rPr>
          <w:rFonts w:asciiTheme="majorHAnsi" w:hAnsiTheme="majorHAnsi" w:cstheme="majorHAnsi"/>
        </w:rPr>
      </w:pPr>
    </w:p>
    <w:p w14:paraId="376D1841" w14:textId="56D822E4" w:rsidR="00E14B36" w:rsidRPr="00E75264" w:rsidRDefault="002C46D1" w:rsidP="00AB7E2A">
      <w:pPr>
        <w:spacing w:line="276" w:lineRule="auto"/>
        <w:rPr>
          <w:rFonts w:asciiTheme="majorHAnsi" w:hAnsiTheme="majorHAnsi" w:cstheme="majorHAnsi"/>
        </w:rPr>
      </w:pPr>
      <w:r>
        <w:rPr>
          <w:rFonts w:asciiTheme="majorHAnsi" w:hAnsiTheme="majorHAnsi" w:cstheme="majorHAnsi"/>
        </w:rPr>
        <w:t xml:space="preserve">Mullins, L J. </w:t>
      </w:r>
      <w:r w:rsidR="00FF367F">
        <w:rPr>
          <w:rFonts w:asciiTheme="majorHAnsi" w:hAnsiTheme="majorHAnsi" w:cstheme="majorHAnsi"/>
        </w:rPr>
        <w:t xml:space="preserve">(2008) </w:t>
      </w:r>
      <w:r w:rsidR="00FF367F" w:rsidRPr="00913D79">
        <w:rPr>
          <w:rFonts w:asciiTheme="majorHAnsi" w:hAnsiTheme="majorHAnsi" w:cstheme="majorHAnsi"/>
          <w:i/>
          <w:iCs/>
        </w:rPr>
        <w:t>Ess</w:t>
      </w:r>
      <w:r w:rsidR="00B860FE" w:rsidRPr="00913D79">
        <w:rPr>
          <w:rFonts w:asciiTheme="majorHAnsi" w:hAnsiTheme="majorHAnsi" w:cstheme="majorHAnsi"/>
          <w:i/>
          <w:iCs/>
        </w:rPr>
        <w:t>entials of organisational behaviour</w:t>
      </w:r>
      <w:r w:rsidR="00B860FE">
        <w:rPr>
          <w:rFonts w:asciiTheme="majorHAnsi" w:hAnsiTheme="majorHAnsi" w:cstheme="majorHAnsi"/>
        </w:rPr>
        <w:t xml:space="preserve"> </w:t>
      </w:r>
      <w:r w:rsidR="00E5349B">
        <w:rPr>
          <w:rFonts w:asciiTheme="majorHAnsi" w:hAnsiTheme="majorHAnsi" w:cstheme="majorHAnsi"/>
        </w:rPr>
        <w:t>2</w:t>
      </w:r>
      <w:r w:rsidR="00913D79">
        <w:rPr>
          <w:rFonts w:asciiTheme="majorHAnsi" w:hAnsiTheme="majorHAnsi" w:cstheme="majorHAnsi"/>
        </w:rPr>
        <w:t>nd</w:t>
      </w:r>
      <w:r w:rsidR="00E5349B">
        <w:rPr>
          <w:rFonts w:asciiTheme="majorHAnsi" w:hAnsiTheme="majorHAnsi" w:cstheme="majorHAnsi"/>
        </w:rPr>
        <w:t xml:space="preserve"> edition Harlow, Essex, England</w:t>
      </w:r>
      <w:r w:rsidR="00113D68">
        <w:rPr>
          <w:rFonts w:asciiTheme="majorHAnsi" w:hAnsiTheme="majorHAnsi" w:cstheme="majorHAnsi"/>
        </w:rPr>
        <w:t>. Prentice hall Financial times</w:t>
      </w:r>
      <w:r w:rsidR="00854AA2">
        <w:rPr>
          <w:rFonts w:asciiTheme="majorHAnsi" w:hAnsiTheme="majorHAnsi" w:cstheme="majorHAnsi"/>
        </w:rPr>
        <w:t xml:space="preserve"> </w:t>
      </w:r>
      <w:r w:rsidR="00913D79">
        <w:rPr>
          <w:rFonts w:asciiTheme="majorHAnsi" w:hAnsiTheme="majorHAnsi" w:cstheme="majorHAnsi"/>
        </w:rPr>
        <w:t>p219</w:t>
      </w:r>
    </w:p>
    <w:sectPr w:rsidR="00E14B36" w:rsidRPr="00E75264" w:rsidSect="00947683">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B060DB" w14:textId="77777777" w:rsidR="003D7B24" w:rsidRDefault="003D7B24" w:rsidP="008E4097">
      <w:r>
        <w:separator/>
      </w:r>
    </w:p>
  </w:endnote>
  <w:endnote w:type="continuationSeparator" w:id="0">
    <w:p w14:paraId="3D62BCE7" w14:textId="77777777" w:rsidR="003D7B24" w:rsidRDefault="003D7B24" w:rsidP="008E40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290E0A" w14:textId="77777777" w:rsidR="003D7B24" w:rsidRDefault="003D7B24" w:rsidP="008E4097">
      <w:r>
        <w:separator/>
      </w:r>
    </w:p>
  </w:footnote>
  <w:footnote w:type="continuationSeparator" w:id="0">
    <w:p w14:paraId="4489D3AD" w14:textId="77777777" w:rsidR="003D7B24" w:rsidRDefault="003D7B24" w:rsidP="008E40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E20715" w14:textId="3D570E99" w:rsidR="008E4097" w:rsidRDefault="008E4097">
    <w:pPr>
      <w:pStyle w:val="Header"/>
    </w:pPr>
    <w:r>
      <w:t xml:space="preserve">Rina Begum-Miah </w:t>
    </w:r>
    <w:r w:rsidR="00BD6F12">
      <w:t>1812757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61443F"/>
    <w:multiLevelType w:val="hybridMultilevel"/>
    <w:tmpl w:val="A51C90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1BF36C9"/>
    <w:multiLevelType w:val="hybridMultilevel"/>
    <w:tmpl w:val="9BC2D5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342"/>
    <w:rsid w:val="000307A4"/>
    <w:rsid w:val="0006784C"/>
    <w:rsid w:val="00067EC1"/>
    <w:rsid w:val="00076EA8"/>
    <w:rsid w:val="000C3A7A"/>
    <w:rsid w:val="000D614E"/>
    <w:rsid w:val="00101D8A"/>
    <w:rsid w:val="0011076A"/>
    <w:rsid w:val="00113D68"/>
    <w:rsid w:val="001349E2"/>
    <w:rsid w:val="00137669"/>
    <w:rsid w:val="00144F68"/>
    <w:rsid w:val="0016246F"/>
    <w:rsid w:val="00170DFD"/>
    <w:rsid w:val="00184791"/>
    <w:rsid w:val="001869C6"/>
    <w:rsid w:val="002146A5"/>
    <w:rsid w:val="00281B32"/>
    <w:rsid w:val="00285100"/>
    <w:rsid w:val="002B3279"/>
    <w:rsid w:val="002B6826"/>
    <w:rsid w:val="002C3211"/>
    <w:rsid w:val="002C46D1"/>
    <w:rsid w:val="002C55FD"/>
    <w:rsid w:val="002E24E2"/>
    <w:rsid w:val="003009D2"/>
    <w:rsid w:val="00303431"/>
    <w:rsid w:val="003120AB"/>
    <w:rsid w:val="003363F2"/>
    <w:rsid w:val="00345EB6"/>
    <w:rsid w:val="00347457"/>
    <w:rsid w:val="003826F5"/>
    <w:rsid w:val="0039454D"/>
    <w:rsid w:val="003B3FDA"/>
    <w:rsid w:val="003D7B24"/>
    <w:rsid w:val="00421E33"/>
    <w:rsid w:val="00422095"/>
    <w:rsid w:val="00441F6B"/>
    <w:rsid w:val="00456289"/>
    <w:rsid w:val="00471D22"/>
    <w:rsid w:val="004862F2"/>
    <w:rsid w:val="004B74BE"/>
    <w:rsid w:val="004E2DA7"/>
    <w:rsid w:val="00517688"/>
    <w:rsid w:val="00534E40"/>
    <w:rsid w:val="0054107D"/>
    <w:rsid w:val="00543D64"/>
    <w:rsid w:val="005441C4"/>
    <w:rsid w:val="00561112"/>
    <w:rsid w:val="00570F6A"/>
    <w:rsid w:val="00580EFA"/>
    <w:rsid w:val="00584BBF"/>
    <w:rsid w:val="00596516"/>
    <w:rsid w:val="005D0636"/>
    <w:rsid w:val="005D0B1C"/>
    <w:rsid w:val="005F46E9"/>
    <w:rsid w:val="006003D8"/>
    <w:rsid w:val="00610B4C"/>
    <w:rsid w:val="006368DB"/>
    <w:rsid w:val="00640DEF"/>
    <w:rsid w:val="006D0F83"/>
    <w:rsid w:val="006E4C14"/>
    <w:rsid w:val="0073627C"/>
    <w:rsid w:val="0074150D"/>
    <w:rsid w:val="00785E97"/>
    <w:rsid w:val="007A0652"/>
    <w:rsid w:val="007D00EB"/>
    <w:rsid w:val="007E4491"/>
    <w:rsid w:val="007F32D6"/>
    <w:rsid w:val="008004FB"/>
    <w:rsid w:val="00810AAF"/>
    <w:rsid w:val="00853220"/>
    <w:rsid w:val="00854AA2"/>
    <w:rsid w:val="00855244"/>
    <w:rsid w:val="00866AD7"/>
    <w:rsid w:val="00881C39"/>
    <w:rsid w:val="008829D2"/>
    <w:rsid w:val="008A3B77"/>
    <w:rsid w:val="008B3E60"/>
    <w:rsid w:val="008E4097"/>
    <w:rsid w:val="008F4232"/>
    <w:rsid w:val="009031E0"/>
    <w:rsid w:val="00913D79"/>
    <w:rsid w:val="009270F8"/>
    <w:rsid w:val="00933DC1"/>
    <w:rsid w:val="00947683"/>
    <w:rsid w:val="00972867"/>
    <w:rsid w:val="00975893"/>
    <w:rsid w:val="00993737"/>
    <w:rsid w:val="00996B74"/>
    <w:rsid w:val="009A59EE"/>
    <w:rsid w:val="009B6BE8"/>
    <w:rsid w:val="00A11B50"/>
    <w:rsid w:val="00A2290D"/>
    <w:rsid w:val="00A56DB0"/>
    <w:rsid w:val="00A674CB"/>
    <w:rsid w:val="00A752EF"/>
    <w:rsid w:val="00A87BC3"/>
    <w:rsid w:val="00A95FEC"/>
    <w:rsid w:val="00A97453"/>
    <w:rsid w:val="00AB7AAE"/>
    <w:rsid w:val="00AB7E2A"/>
    <w:rsid w:val="00AD3B00"/>
    <w:rsid w:val="00AE750B"/>
    <w:rsid w:val="00B36E8E"/>
    <w:rsid w:val="00B860FE"/>
    <w:rsid w:val="00B93929"/>
    <w:rsid w:val="00BA5C8C"/>
    <w:rsid w:val="00BB2B44"/>
    <w:rsid w:val="00BD2835"/>
    <w:rsid w:val="00BD6F12"/>
    <w:rsid w:val="00BE58AD"/>
    <w:rsid w:val="00BE7399"/>
    <w:rsid w:val="00BF7112"/>
    <w:rsid w:val="00C1612E"/>
    <w:rsid w:val="00C22F1C"/>
    <w:rsid w:val="00C42634"/>
    <w:rsid w:val="00C63237"/>
    <w:rsid w:val="00C815B3"/>
    <w:rsid w:val="00C92AAF"/>
    <w:rsid w:val="00CC2763"/>
    <w:rsid w:val="00D06D79"/>
    <w:rsid w:val="00D20683"/>
    <w:rsid w:val="00D352D0"/>
    <w:rsid w:val="00D45231"/>
    <w:rsid w:val="00D60906"/>
    <w:rsid w:val="00D70375"/>
    <w:rsid w:val="00D71E0B"/>
    <w:rsid w:val="00D71EDE"/>
    <w:rsid w:val="00D72D76"/>
    <w:rsid w:val="00D9042D"/>
    <w:rsid w:val="00DA3CEF"/>
    <w:rsid w:val="00DC1F69"/>
    <w:rsid w:val="00DC7A9E"/>
    <w:rsid w:val="00DE3423"/>
    <w:rsid w:val="00E14B36"/>
    <w:rsid w:val="00E5349B"/>
    <w:rsid w:val="00E75264"/>
    <w:rsid w:val="00E77AE4"/>
    <w:rsid w:val="00ED740C"/>
    <w:rsid w:val="00F2104B"/>
    <w:rsid w:val="00F329E8"/>
    <w:rsid w:val="00F3516B"/>
    <w:rsid w:val="00F36342"/>
    <w:rsid w:val="00F41F81"/>
    <w:rsid w:val="00FA4B65"/>
    <w:rsid w:val="00FE5D21"/>
    <w:rsid w:val="00FF367F"/>
    <w:rsid w:val="47EFD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B959BF"/>
  <w15:chartTrackingRefBased/>
  <w15:docId w15:val="{EE6FDF90-D792-2E48-9343-AE1A126EA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41C4"/>
    <w:pPr>
      <w:ind w:left="720"/>
      <w:contextualSpacing/>
    </w:pPr>
  </w:style>
  <w:style w:type="paragraph" w:styleId="Header">
    <w:name w:val="header"/>
    <w:basedOn w:val="Normal"/>
    <w:link w:val="HeaderChar"/>
    <w:uiPriority w:val="99"/>
    <w:unhideWhenUsed/>
    <w:rsid w:val="008E4097"/>
    <w:pPr>
      <w:tabs>
        <w:tab w:val="center" w:pos="4680"/>
        <w:tab w:val="right" w:pos="9360"/>
      </w:tabs>
    </w:pPr>
  </w:style>
  <w:style w:type="character" w:customStyle="1" w:styleId="HeaderChar">
    <w:name w:val="Header Char"/>
    <w:basedOn w:val="DefaultParagraphFont"/>
    <w:link w:val="Header"/>
    <w:uiPriority w:val="99"/>
    <w:rsid w:val="008E4097"/>
  </w:style>
  <w:style w:type="paragraph" w:styleId="Footer">
    <w:name w:val="footer"/>
    <w:basedOn w:val="Normal"/>
    <w:link w:val="FooterChar"/>
    <w:uiPriority w:val="99"/>
    <w:unhideWhenUsed/>
    <w:rsid w:val="008E4097"/>
    <w:pPr>
      <w:tabs>
        <w:tab w:val="center" w:pos="4680"/>
        <w:tab w:val="right" w:pos="9360"/>
      </w:tabs>
    </w:pPr>
  </w:style>
  <w:style w:type="character" w:customStyle="1" w:styleId="FooterChar">
    <w:name w:val="Footer Char"/>
    <w:basedOn w:val="DefaultParagraphFont"/>
    <w:link w:val="Footer"/>
    <w:uiPriority w:val="99"/>
    <w:rsid w:val="008E4097"/>
  </w:style>
  <w:style w:type="character" w:styleId="Hyperlink">
    <w:name w:val="Hyperlink"/>
    <w:basedOn w:val="DefaultParagraphFont"/>
    <w:uiPriority w:val="99"/>
    <w:unhideWhenUsed/>
    <w:rsid w:val="002C55FD"/>
    <w:rPr>
      <w:color w:val="0563C1" w:themeColor="hyperlink"/>
      <w:u w:val="single"/>
    </w:rPr>
  </w:style>
  <w:style w:type="character" w:styleId="UnresolvedMention">
    <w:name w:val="Unresolved Mention"/>
    <w:basedOn w:val="DefaultParagraphFont"/>
    <w:uiPriority w:val="99"/>
    <w:semiHidden/>
    <w:unhideWhenUsed/>
    <w:rsid w:val="002C55FD"/>
    <w:rPr>
      <w:color w:val="605E5C"/>
      <w:shd w:val="clear" w:color="auto" w:fill="E1DFDD"/>
    </w:rPr>
  </w:style>
  <w:style w:type="character" w:styleId="FollowedHyperlink">
    <w:name w:val="FollowedHyperlink"/>
    <w:basedOn w:val="DefaultParagraphFont"/>
    <w:uiPriority w:val="99"/>
    <w:semiHidden/>
    <w:unhideWhenUsed/>
    <w:rsid w:val="00A87B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eydifferences.com/difference-between-group-and-team.html" TargetMode="External"/><Relationship Id="rId3" Type="http://schemas.openxmlformats.org/officeDocument/2006/relationships/settings" Target="settings.xml"/><Relationship Id="rId7" Type="http://schemas.openxmlformats.org/officeDocument/2006/relationships/hyperlink" Target="https://smallbusiness.chron.com/differences-between-group-work-team-work-11004.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467</Words>
  <Characters>2664</Characters>
  <Application>Microsoft Office Word</Application>
  <DocSecurity>0</DocSecurity>
  <Lines>22</Lines>
  <Paragraphs>6</Paragraphs>
  <ScaleCrop>false</ScaleCrop>
  <Company/>
  <LinksUpToDate>false</LinksUpToDate>
  <CharactersWithSpaces>3125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Rina Begum miah (1812757)</dc:creator>
  <cp:keywords/>
  <dc:description/>
  <cp:lastModifiedBy>Rina Begum miah (1812757)</cp:lastModifiedBy>
  <cp:revision>140</cp:revision>
  <dcterms:created xsi:type="dcterms:W3CDTF">2019-05-27T12:18:00Z</dcterms:created>
  <dcterms:modified xsi:type="dcterms:W3CDTF">2019-06-09T13:10:00Z</dcterms:modified>
</cp:coreProperties>
</file>