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79CF182" w:rsidR="006B2725" w:rsidRPr="0046193E" w:rsidRDefault="00FC5A7E" w:rsidP="00FC5A7E">
      <w:pPr>
        <w:spacing w:after="0"/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 xml:space="preserve">                Organisational Behaviour </w:t>
      </w:r>
    </w:p>
    <w:p w14:paraId="016F84C9" w14:textId="562E39D2" w:rsidR="0067277C" w:rsidRPr="0046193E" w:rsidRDefault="00493887" w:rsidP="0067277C">
      <w:pPr>
        <w:spacing w:after="0"/>
        <w:jc w:val="center"/>
        <w:rPr>
          <w:rFonts w:ascii="Times New Roman" w:hAnsi="Times New Roman" w:cs="Times New Roman"/>
          <w:sz w:val="28"/>
          <w:szCs w:val="28"/>
        </w:rPr>
      </w:pPr>
      <w:r w:rsidRPr="094E2A7B">
        <w:rPr>
          <w:rFonts w:ascii="Times New Roman" w:hAnsi="Times New Roman" w:cs="Times New Roman"/>
          <w:sz w:val="28"/>
          <w:szCs w:val="28"/>
        </w:rPr>
        <w:t>Assignment Guide</w:t>
      </w:r>
      <w:r w:rsidR="4638BD39" w:rsidRPr="094E2A7B">
        <w:rPr>
          <w:rFonts w:ascii="Times New Roman" w:hAnsi="Times New Roman" w:cs="Times New Roman"/>
          <w:sz w:val="28"/>
          <w:szCs w:val="28"/>
        </w:rPr>
        <w:t>-</w:t>
      </w:r>
      <w:r w:rsidR="00FC5A7E">
        <w:rPr>
          <w:rFonts w:ascii="Times New Roman" w:hAnsi="Times New Roman" w:cs="Times New Roman"/>
          <w:sz w:val="28"/>
          <w:szCs w:val="28"/>
        </w:rPr>
        <w:t>Essay</w:t>
      </w:r>
    </w:p>
    <w:p w14:paraId="12F1D122" w14:textId="77777777" w:rsidR="0010511F" w:rsidRPr="0010511F" w:rsidRDefault="0010511F" w:rsidP="3A29EC7F">
      <w:pPr>
        <w:spacing w:line="240" w:lineRule="auto"/>
        <w:contextualSpacing/>
        <w:jc w:val="both"/>
        <w:rPr>
          <w:rFonts w:ascii="Times New Roman" w:hAnsi="Times New Roman" w:cs="Times New Roman"/>
        </w:rPr>
      </w:pPr>
    </w:p>
    <w:p w14:paraId="3B4A9691" w14:textId="16D7C201" w:rsidR="00A84531" w:rsidRPr="002D3519" w:rsidRDefault="4163378E" w:rsidP="002D3519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</w:rPr>
        <w:t>Th</w:t>
      </w:r>
      <w:r w:rsidR="6F570DF8" w:rsidRPr="00EF4BCB">
        <w:rPr>
          <w:rFonts w:ascii="Times New Roman" w:hAnsi="Times New Roman" w:cs="Times New Roman"/>
          <w:sz w:val="24"/>
          <w:szCs w:val="24"/>
        </w:rPr>
        <w:t>is</w:t>
      </w:r>
      <w:r w:rsidRPr="00EF4BCB">
        <w:rPr>
          <w:rFonts w:ascii="Times New Roman" w:hAnsi="Times New Roman" w:cs="Times New Roman"/>
          <w:sz w:val="24"/>
          <w:szCs w:val="24"/>
        </w:rPr>
        <w:t xml:space="preserve"> Assignment </w:t>
      </w:r>
      <w:r w:rsidR="00FC5A7E" w:rsidRPr="00EF4BCB">
        <w:rPr>
          <w:rFonts w:ascii="Times New Roman" w:hAnsi="Times New Roman" w:cs="Times New Roman"/>
          <w:sz w:val="24"/>
          <w:szCs w:val="24"/>
        </w:rPr>
        <w:t>g</w:t>
      </w:r>
      <w:r w:rsidRPr="00EF4BCB">
        <w:rPr>
          <w:rFonts w:ascii="Times New Roman" w:hAnsi="Times New Roman" w:cs="Times New Roman"/>
          <w:sz w:val="24"/>
          <w:szCs w:val="24"/>
        </w:rPr>
        <w:t xml:space="preserve">uide </w:t>
      </w:r>
      <w:r w:rsidR="00FC5A7E" w:rsidRPr="00EF4BCB">
        <w:rPr>
          <w:rFonts w:ascii="Times New Roman" w:hAnsi="Times New Roman" w:cs="Times New Roman"/>
          <w:sz w:val="24"/>
          <w:szCs w:val="24"/>
        </w:rPr>
        <w:t xml:space="preserve">below sets out the requirements of the task and a suggested structure for the essay and </w:t>
      </w:r>
      <w:r w:rsidRPr="00EF4BCB">
        <w:rPr>
          <w:rFonts w:ascii="Times New Roman" w:hAnsi="Times New Roman" w:cs="Times New Roman"/>
          <w:sz w:val="24"/>
          <w:szCs w:val="24"/>
        </w:rPr>
        <w:t xml:space="preserve">should be used </w:t>
      </w:r>
      <w:r w:rsidR="3EB5F38E" w:rsidRPr="00EF4BCB">
        <w:rPr>
          <w:rFonts w:ascii="Times New Roman" w:hAnsi="Times New Roman" w:cs="Times New Roman"/>
          <w:sz w:val="24"/>
          <w:szCs w:val="24"/>
        </w:rPr>
        <w:t>with t</w:t>
      </w:r>
      <w:r w:rsidRPr="00EF4BCB">
        <w:rPr>
          <w:rFonts w:ascii="Times New Roman" w:hAnsi="Times New Roman" w:cs="Times New Roman"/>
          <w:sz w:val="24"/>
          <w:szCs w:val="24"/>
        </w:rPr>
        <w:t>he Assignment Brief</w:t>
      </w:r>
      <w:r w:rsidR="3EB5F38E" w:rsidRPr="00EF4BCB">
        <w:rPr>
          <w:rFonts w:ascii="Times New Roman" w:hAnsi="Times New Roman" w:cs="Times New Roman"/>
          <w:sz w:val="24"/>
          <w:szCs w:val="24"/>
        </w:rPr>
        <w:t>. Its</w:t>
      </w:r>
      <w:r w:rsidRPr="00EF4BCB">
        <w:rPr>
          <w:rFonts w:ascii="Times New Roman" w:hAnsi="Times New Roman" w:cs="Times New Roman"/>
          <w:sz w:val="24"/>
          <w:szCs w:val="24"/>
        </w:rPr>
        <w:t xml:space="preserve"> purpose is to provide guidance </w:t>
      </w:r>
      <w:r w:rsidR="3EB5F38E" w:rsidRPr="00EF4BCB">
        <w:rPr>
          <w:rFonts w:ascii="Times New Roman" w:hAnsi="Times New Roman" w:cs="Times New Roman"/>
          <w:sz w:val="24"/>
          <w:szCs w:val="24"/>
        </w:rPr>
        <w:t>on the best way</w:t>
      </w:r>
      <w:r w:rsidR="5DD028AC" w:rsidRPr="00EF4BCB">
        <w:rPr>
          <w:rFonts w:ascii="Times New Roman" w:hAnsi="Times New Roman" w:cs="Times New Roman"/>
          <w:sz w:val="24"/>
          <w:szCs w:val="24"/>
        </w:rPr>
        <w:t xml:space="preserve"> </w:t>
      </w:r>
      <w:r w:rsidRPr="00EF4BCB">
        <w:rPr>
          <w:rFonts w:ascii="Times New Roman" w:hAnsi="Times New Roman" w:cs="Times New Roman"/>
          <w:sz w:val="24"/>
          <w:szCs w:val="24"/>
        </w:rPr>
        <w:t xml:space="preserve">to </w:t>
      </w:r>
      <w:r w:rsidR="5DD028AC" w:rsidRPr="00EF4BCB">
        <w:rPr>
          <w:rFonts w:ascii="Times New Roman" w:hAnsi="Times New Roman" w:cs="Times New Roman"/>
          <w:sz w:val="24"/>
          <w:szCs w:val="24"/>
        </w:rPr>
        <w:t>meet the task</w:t>
      </w:r>
      <w:r w:rsidRPr="00EF4BCB">
        <w:rPr>
          <w:rFonts w:ascii="Times New Roman" w:hAnsi="Times New Roman" w:cs="Times New Roman"/>
          <w:sz w:val="24"/>
          <w:szCs w:val="24"/>
        </w:rPr>
        <w:t xml:space="preserve"> requirements </w:t>
      </w:r>
      <w:r w:rsidR="5DD028AC" w:rsidRPr="00EF4BCB">
        <w:rPr>
          <w:rFonts w:ascii="Times New Roman" w:hAnsi="Times New Roman" w:cs="Times New Roman"/>
          <w:sz w:val="24"/>
          <w:szCs w:val="24"/>
        </w:rPr>
        <w:t>in</w:t>
      </w:r>
      <w:r w:rsidRPr="00EF4BCB">
        <w:rPr>
          <w:rFonts w:ascii="Times New Roman" w:hAnsi="Times New Roman" w:cs="Times New Roman"/>
          <w:sz w:val="24"/>
          <w:szCs w:val="24"/>
        </w:rPr>
        <w:t xml:space="preserve"> the assignment brief. It also </w:t>
      </w:r>
      <w:r w:rsidR="00D901C9" w:rsidRPr="00EF4BCB">
        <w:rPr>
          <w:rFonts w:ascii="Times New Roman" w:hAnsi="Times New Roman" w:cs="Times New Roman"/>
          <w:sz w:val="24"/>
          <w:szCs w:val="24"/>
        </w:rPr>
        <w:t>provides</w:t>
      </w:r>
      <w:r w:rsidRPr="00EF4BCB">
        <w:rPr>
          <w:rFonts w:ascii="Times New Roman" w:hAnsi="Times New Roman" w:cs="Times New Roman"/>
          <w:sz w:val="24"/>
          <w:szCs w:val="24"/>
        </w:rPr>
        <w:t xml:space="preserve"> </w:t>
      </w:r>
      <w:r w:rsidR="00D901C9" w:rsidRPr="00EF4BCB">
        <w:rPr>
          <w:rFonts w:ascii="Times New Roman" w:hAnsi="Times New Roman" w:cs="Times New Roman"/>
          <w:sz w:val="24"/>
          <w:szCs w:val="24"/>
        </w:rPr>
        <w:t>guidance</w:t>
      </w:r>
      <w:r w:rsidRPr="00EF4BCB">
        <w:rPr>
          <w:rFonts w:ascii="Times New Roman" w:hAnsi="Times New Roman" w:cs="Times New Roman"/>
          <w:sz w:val="24"/>
          <w:szCs w:val="24"/>
        </w:rPr>
        <w:t xml:space="preserve"> the marker will </w:t>
      </w:r>
      <w:r w:rsidR="00A84531" w:rsidRPr="00EF4BCB">
        <w:rPr>
          <w:rFonts w:ascii="Times New Roman" w:hAnsi="Times New Roman" w:cs="Times New Roman"/>
          <w:sz w:val="24"/>
          <w:szCs w:val="24"/>
        </w:rPr>
        <w:t>be following</w:t>
      </w:r>
      <w:r w:rsidRPr="00EF4BCB">
        <w:rPr>
          <w:rFonts w:ascii="Times New Roman" w:hAnsi="Times New Roman" w:cs="Times New Roman"/>
          <w:sz w:val="24"/>
          <w:szCs w:val="24"/>
        </w:rPr>
        <w:t xml:space="preserve"> for</w:t>
      </w:r>
      <w:r w:rsidR="00D901C9" w:rsidRPr="00EF4BCB">
        <w:rPr>
          <w:rFonts w:ascii="Times New Roman" w:hAnsi="Times New Roman" w:cs="Times New Roman"/>
          <w:sz w:val="24"/>
          <w:szCs w:val="24"/>
        </w:rPr>
        <w:t xml:space="preserve"> this </w:t>
      </w:r>
      <w:r w:rsidR="00FC5A7E" w:rsidRPr="00EF4BCB">
        <w:rPr>
          <w:rFonts w:ascii="Times New Roman" w:hAnsi="Times New Roman" w:cs="Times New Roman"/>
          <w:sz w:val="24"/>
          <w:szCs w:val="24"/>
        </w:rPr>
        <w:t>essay</w:t>
      </w:r>
      <w:r w:rsidRPr="00EF4BCB">
        <w:rPr>
          <w:rFonts w:ascii="Times New Roman" w:hAnsi="Times New Roman" w:cs="Times New Roman"/>
          <w:sz w:val="24"/>
          <w:szCs w:val="24"/>
        </w:rPr>
        <w:t>.</w:t>
      </w:r>
    </w:p>
    <w:p w14:paraId="09D96170" w14:textId="22C6BE4E" w:rsidR="00EF4BCB" w:rsidRPr="00EF4BCB" w:rsidRDefault="00A84531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37BAD9F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  <w:r w:rsidRPr="00EF4BCB"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  <w:t>OVERVIEW</w:t>
      </w:r>
    </w:p>
    <w:p w14:paraId="6AC0A5D8" w14:textId="77777777" w:rsidR="00EF4BCB" w:rsidRPr="00EF4BCB" w:rsidRDefault="00EF4BCB" w:rsidP="00EF4BCB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7BA73DAF" w14:textId="77777777" w:rsidR="00EF4BCB" w:rsidRPr="00EF4BCB" w:rsidRDefault="00EF4BCB" w:rsidP="00EF4BCB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sz w:val="24"/>
          <w:szCs w:val="24"/>
          <w:lang w:eastAsia="en-GB"/>
        </w:rPr>
        <w:t>This assignment will encourage the students to apply the learning from the module to a topic and will be submitted in form of an essay.</w:t>
      </w:r>
    </w:p>
    <w:p w14:paraId="59F66A31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5D54D14F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sz w:val="24"/>
          <w:szCs w:val="24"/>
          <w:u w:val="double"/>
          <w:lang w:eastAsia="en-GB"/>
        </w:rPr>
      </w:pPr>
      <w:r w:rsidRPr="00EF4BCB">
        <w:rPr>
          <w:rFonts w:ascii="Times New Roman" w:hAnsi="Times New Roman" w:cs="Times New Roman"/>
          <w:b/>
          <w:sz w:val="24"/>
          <w:szCs w:val="24"/>
          <w:u w:val="double"/>
          <w:lang w:eastAsia="en-GB"/>
        </w:rPr>
        <w:t>DESCRIPTION OF THE TASK – WHAT YOU ARE BEING ASKED TO DO?</w:t>
      </w:r>
    </w:p>
    <w:p w14:paraId="19EEB90A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763D7957" w14:textId="77777777" w:rsidR="00EF4BCB" w:rsidRPr="00EF4BCB" w:rsidRDefault="00EF4BCB" w:rsidP="00EF4BCB">
      <w:pPr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  <w:lang w:eastAsia="en-GB"/>
        </w:rPr>
        <w:t xml:space="preserve">The submission of a </w:t>
      </w:r>
      <w:r w:rsidRPr="00EF4BCB">
        <w:rPr>
          <w:rFonts w:ascii="Times New Roman" w:hAnsi="Times New Roman" w:cs="Times New Roman"/>
          <w:b/>
          <w:sz w:val="24"/>
          <w:szCs w:val="24"/>
          <w:lang w:eastAsia="en-GB"/>
        </w:rPr>
        <w:t xml:space="preserve">written essay </w:t>
      </w:r>
      <w:r w:rsidRPr="00EF4BCB">
        <w:rPr>
          <w:rFonts w:ascii="Times New Roman" w:hAnsi="Times New Roman" w:cs="Times New Roman"/>
          <w:bCs/>
          <w:sz w:val="24"/>
          <w:szCs w:val="24"/>
          <w:lang w:eastAsia="en-GB"/>
        </w:rPr>
        <w:t xml:space="preserve">that discusses variety of topics using a wide range of research materials (4,000 words). </w:t>
      </w:r>
      <w:r w:rsidRPr="00EF4BCB">
        <w:rPr>
          <w:rFonts w:ascii="Times New Roman" w:hAnsi="Times New Roman" w:cs="Times New Roman"/>
          <w:sz w:val="24"/>
          <w:szCs w:val="24"/>
        </w:rPr>
        <w:t>Throughout the module we will be examining a variety of concepts of management, work and organisation issues through the use of a variety of research materials.</w:t>
      </w:r>
    </w:p>
    <w:p w14:paraId="345A32C9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60477765" w14:textId="77777777" w:rsidR="002D3519" w:rsidRDefault="002D3519" w:rsidP="002D3519">
      <w:pPr>
        <w:jc w:val="center"/>
        <w:rPr>
          <w:rFonts w:ascii="Times New Roman" w:hAnsi="Times New Roman" w:cs="Times New Roman"/>
          <w:b/>
          <w:sz w:val="40"/>
          <w:szCs w:val="40"/>
          <w:u w:val="single"/>
          <w:lang w:eastAsia="en-GB"/>
        </w:rPr>
      </w:pPr>
    </w:p>
    <w:p w14:paraId="41491B75" w14:textId="77777777" w:rsidR="002D3519" w:rsidRDefault="002D3519" w:rsidP="002D3519">
      <w:pPr>
        <w:jc w:val="center"/>
        <w:rPr>
          <w:rFonts w:ascii="Times New Roman" w:hAnsi="Times New Roman" w:cs="Times New Roman"/>
          <w:b/>
          <w:sz w:val="40"/>
          <w:szCs w:val="40"/>
          <w:u w:val="single"/>
          <w:lang w:eastAsia="en-GB"/>
        </w:rPr>
      </w:pPr>
    </w:p>
    <w:p w14:paraId="035B106E" w14:textId="2CAF1EE9" w:rsidR="00EF4BCB" w:rsidRDefault="00EF4BCB" w:rsidP="002D3519">
      <w:pPr>
        <w:jc w:val="center"/>
        <w:rPr>
          <w:rFonts w:ascii="Times New Roman" w:hAnsi="Times New Roman" w:cs="Times New Roman"/>
          <w:b/>
          <w:sz w:val="40"/>
          <w:szCs w:val="40"/>
          <w:u w:val="single"/>
          <w:lang w:eastAsia="en-GB"/>
        </w:rPr>
      </w:pPr>
      <w:r w:rsidRPr="002D3519">
        <w:rPr>
          <w:rFonts w:ascii="Times New Roman" w:hAnsi="Times New Roman" w:cs="Times New Roman"/>
          <w:b/>
          <w:sz w:val="40"/>
          <w:szCs w:val="40"/>
          <w:u w:val="single"/>
          <w:lang w:eastAsia="en-GB"/>
        </w:rPr>
        <w:t>Essay (4,000 words) – 100%</w:t>
      </w:r>
    </w:p>
    <w:p w14:paraId="114BADF6" w14:textId="77777777" w:rsidR="002D3519" w:rsidRPr="002D3519" w:rsidRDefault="002D3519" w:rsidP="002D3519">
      <w:pPr>
        <w:jc w:val="center"/>
        <w:rPr>
          <w:rFonts w:ascii="Times New Roman" w:hAnsi="Times New Roman" w:cs="Times New Roman"/>
          <w:b/>
          <w:sz w:val="40"/>
          <w:szCs w:val="40"/>
          <w:u w:val="single"/>
          <w:lang w:eastAsia="en-GB"/>
        </w:rPr>
      </w:pPr>
    </w:p>
    <w:p w14:paraId="57920368" w14:textId="77777777" w:rsidR="00EF4BCB" w:rsidRPr="00EF4BCB" w:rsidRDefault="00EF4BCB" w:rsidP="00EF4B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8CDDD7" w14:textId="77777777" w:rsidR="002D3519" w:rsidRDefault="002D3519" w:rsidP="00EF4BC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FED1230" w14:textId="77777777" w:rsidR="002D3519" w:rsidRDefault="002D3519" w:rsidP="00EF4BC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7F3D508" w14:textId="77777777" w:rsidR="002D3519" w:rsidRDefault="002D3519" w:rsidP="00EF4BC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7999682" w14:textId="2D7D38AB" w:rsidR="00EF4BCB" w:rsidRPr="00EF4BCB" w:rsidRDefault="00EF4BCB" w:rsidP="00EF4BC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</w:rPr>
        <w:lastRenderedPageBreak/>
        <w:t>Task:</w:t>
      </w:r>
    </w:p>
    <w:p w14:paraId="7A2FB803" w14:textId="77777777" w:rsidR="00EF4BCB" w:rsidRPr="00EF4BCB" w:rsidRDefault="00EF4BCB" w:rsidP="00EF4BCB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color w:val="202124"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</w:rPr>
        <w:t xml:space="preserve">Discuss the theories, concepts and frameworks of organisational behaviour and </w:t>
      </w:r>
      <w:r w:rsidRPr="00EF4BCB">
        <w:rPr>
          <w:rFonts w:ascii="Times New Roman" w:eastAsia="Times New Roman" w:hAnsi="Times New Roman" w:cs="Times New Roman"/>
          <w:b/>
          <w:bCs/>
          <w:color w:val="202124"/>
          <w:sz w:val="24"/>
          <w:szCs w:val="24"/>
          <w:lang w:eastAsia="en-GB"/>
        </w:rPr>
        <w:t>why they are important to organisational life.</w:t>
      </w:r>
    </w:p>
    <w:p w14:paraId="13B3538A" w14:textId="77777777" w:rsidR="00EF4BCB" w:rsidRPr="00EF4BCB" w:rsidRDefault="00EF4BCB" w:rsidP="00EF4BCB">
      <w:pPr>
        <w:pStyle w:val="NoSpacing"/>
        <w:jc w:val="both"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  <w:r w:rsidRPr="00EF4BCB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</w:t>
      </w:r>
    </w:p>
    <w:p w14:paraId="61987FC4" w14:textId="77777777" w:rsidR="00EF4BCB" w:rsidRPr="00EF4BCB" w:rsidRDefault="00EF4BCB" w:rsidP="00EF4BC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6A699B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EF4BC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Pr="00EF4BC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The essay must:</w:t>
      </w:r>
    </w:p>
    <w:p w14:paraId="37622C43" w14:textId="77777777" w:rsidR="00EF4BCB" w:rsidRPr="00EF4BCB" w:rsidRDefault="00EF4BCB" w:rsidP="00EF4BCB">
      <w:pPr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48CEB8" w14:textId="77777777" w:rsidR="00EF4BCB" w:rsidRPr="00EF4BCB" w:rsidRDefault="00EF4BCB" w:rsidP="00EF4BCB">
      <w:pPr>
        <w:pStyle w:val="Default"/>
        <w:numPr>
          <w:ilvl w:val="0"/>
          <w:numId w:val="23"/>
        </w:numPr>
        <w:jc w:val="both"/>
        <w:rPr>
          <w:rFonts w:ascii="Times New Roman" w:eastAsia="Humnst777 BT" w:hAnsi="Times New Roman" w:cs="Times New Roman"/>
          <w:color w:val="auto"/>
        </w:rPr>
      </w:pPr>
      <w:r w:rsidRPr="00EF4BCB">
        <w:rPr>
          <w:rFonts w:ascii="Times New Roman" w:eastAsia="Humnst777 BT" w:hAnsi="Times New Roman" w:cs="Times New Roman"/>
          <w:color w:val="auto"/>
        </w:rPr>
        <w:t>Examine the changing management practices from the early 20</w:t>
      </w:r>
      <w:r w:rsidRPr="00EF4BCB">
        <w:rPr>
          <w:rFonts w:ascii="Times New Roman" w:eastAsia="Humnst777 BT" w:hAnsi="Times New Roman" w:cs="Times New Roman"/>
          <w:color w:val="auto"/>
          <w:vertAlign w:val="superscript"/>
        </w:rPr>
        <w:t>th</w:t>
      </w:r>
      <w:r w:rsidRPr="00EF4BCB">
        <w:rPr>
          <w:rFonts w:ascii="Times New Roman" w:eastAsia="Humnst777 BT" w:hAnsi="Times New Roman" w:cs="Times New Roman"/>
          <w:color w:val="auto"/>
        </w:rPr>
        <w:t xml:space="preserve"> century.</w:t>
      </w:r>
    </w:p>
    <w:p w14:paraId="202F5485" w14:textId="77777777" w:rsidR="00EF4BCB" w:rsidRPr="00EF4BCB" w:rsidRDefault="00EF4BCB" w:rsidP="00EF4BCB">
      <w:pPr>
        <w:pStyle w:val="Default"/>
        <w:numPr>
          <w:ilvl w:val="0"/>
          <w:numId w:val="23"/>
        </w:numPr>
        <w:jc w:val="both"/>
        <w:rPr>
          <w:rFonts w:ascii="Times New Roman" w:eastAsia="Humnst777 BT" w:hAnsi="Times New Roman" w:cs="Times New Roman"/>
          <w:color w:val="auto"/>
        </w:rPr>
      </w:pPr>
      <w:r w:rsidRPr="00EF4BCB">
        <w:rPr>
          <w:rFonts w:ascii="Times New Roman" w:eastAsia="Humnst777 BT" w:hAnsi="Times New Roman" w:cs="Times New Roman"/>
          <w:color w:val="auto"/>
        </w:rPr>
        <w:t>Discuss the current theories, concepts, and evidence in organisational behaviour.</w:t>
      </w:r>
    </w:p>
    <w:p w14:paraId="52CA2677" w14:textId="77777777" w:rsidR="00EF4BCB" w:rsidRPr="00EF4BCB" w:rsidRDefault="00EF4BCB" w:rsidP="00EF4BCB">
      <w:pPr>
        <w:pStyle w:val="Default"/>
        <w:numPr>
          <w:ilvl w:val="0"/>
          <w:numId w:val="23"/>
        </w:numPr>
        <w:jc w:val="both"/>
        <w:rPr>
          <w:rFonts w:ascii="Times New Roman" w:eastAsia="Humnst777 BT" w:hAnsi="Times New Roman" w:cs="Times New Roman"/>
          <w:color w:val="auto"/>
        </w:rPr>
      </w:pPr>
      <w:r w:rsidRPr="00EF4BCB">
        <w:rPr>
          <w:rFonts w:ascii="Times New Roman" w:eastAsia="Humnst777 BT" w:hAnsi="Times New Roman" w:cs="Times New Roman"/>
          <w:color w:val="auto"/>
        </w:rPr>
        <w:t>Demonstrate an understanding of personality, individual differences and the relevance of different motivation theories and their application.</w:t>
      </w:r>
    </w:p>
    <w:p w14:paraId="30328D41" w14:textId="77777777" w:rsidR="00EF4BCB" w:rsidRPr="00EF4BCB" w:rsidRDefault="00EF4BCB" w:rsidP="00EF4BCB">
      <w:pPr>
        <w:pStyle w:val="Default"/>
        <w:numPr>
          <w:ilvl w:val="0"/>
          <w:numId w:val="23"/>
        </w:numPr>
        <w:jc w:val="both"/>
        <w:rPr>
          <w:rFonts w:ascii="Times New Roman" w:eastAsia="Humnst777 BT" w:hAnsi="Times New Roman" w:cs="Times New Roman"/>
          <w:color w:val="auto"/>
        </w:rPr>
      </w:pPr>
      <w:r w:rsidRPr="00EF4BCB">
        <w:rPr>
          <w:rFonts w:ascii="Times New Roman" w:eastAsia="Humnst777 BT" w:hAnsi="Times New Roman" w:cs="Times New Roman"/>
          <w:color w:val="auto"/>
        </w:rPr>
        <w:t>Show understanding of the influences of organisational culture and structure.</w:t>
      </w:r>
    </w:p>
    <w:p w14:paraId="1E61D147" w14:textId="77777777" w:rsidR="00EF4BCB" w:rsidRPr="00EF4BCB" w:rsidRDefault="00EF4BCB" w:rsidP="00EF4BCB">
      <w:pPr>
        <w:pStyle w:val="Default"/>
        <w:numPr>
          <w:ilvl w:val="0"/>
          <w:numId w:val="23"/>
        </w:numPr>
        <w:jc w:val="both"/>
        <w:rPr>
          <w:rFonts w:ascii="Times New Roman" w:eastAsia="Humnst777 BT" w:hAnsi="Times New Roman" w:cs="Times New Roman"/>
          <w:color w:val="auto"/>
        </w:rPr>
      </w:pPr>
      <w:r w:rsidRPr="00EF4BCB">
        <w:rPr>
          <w:rFonts w:ascii="Times New Roman" w:eastAsia="Humnst777 BT" w:hAnsi="Times New Roman" w:cs="Times New Roman"/>
          <w:color w:val="auto"/>
        </w:rPr>
        <w:t>Demonstrate knowledge of managing groups and teams, workforce diversity and globalisation.</w:t>
      </w:r>
    </w:p>
    <w:p w14:paraId="29A66264" w14:textId="77777777" w:rsidR="00EF4BCB" w:rsidRPr="00EF4BCB" w:rsidRDefault="00EF4BCB" w:rsidP="00EF4BCB">
      <w:pPr>
        <w:pStyle w:val="Default"/>
        <w:numPr>
          <w:ilvl w:val="0"/>
          <w:numId w:val="23"/>
        </w:numPr>
        <w:jc w:val="both"/>
        <w:rPr>
          <w:rFonts w:ascii="Times New Roman" w:eastAsia="Humnst777 BT" w:hAnsi="Times New Roman" w:cs="Times New Roman"/>
          <w:color w:val="auto"/>
        </w:rPr>
      </w:pPr>
      <w:r w:rsidRPr="00EF4BCB">
        <w:rPr>
          <w:rFonts w:ascii="Times New Roman" w:eastAsia="Humnst777 BT" w:hAnsi="Times New Roman" w:cs="Times New Roman"/>
          <w:color w:val="auto"/>
        </w:rPr>
        <w:t>Examine the concept of learning organisations.</w:t>
      </w:r>
    </w:p>
    <w:p w14:paraId="6F1968BF" w14:textId="77777777" w:rsidR="00EF4BCB" w:rsidRPr="00EF4BCB" w:rsidRDefault="00EF4BCB" w:rsidP="00EF4BCB">
      <w:pPr>
        <w:pStyle w:val="ListParagraph"/>
        <w:numPr>
          <w:ilvl w:val="0"/>
          <w:numId w:val="23"/>
        </w:numPr>
        <w:spacing w:line="24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</w:rPr>
        <w:t>You should apply examples of industry practice from different organisations.</w:t>
      </w:r>
    </w:p>
    <w:p w14:paraId="3CD46019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b/>
          <w:bCs/>
          <w:i/>
          <w:iCs/>
          <w:color w:val="000000" w:themeColor="text1"/>
          <w:sz w:val="24"/>
          <w:szCs w:val="24"/>
          <w:u w:val="single"/>
        </w:rPr>
      </w:pPr>
    </w:p>
    <w:p w14:paraId="3A776A89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b/>
          <w:bCs/>
          <w:i/>
          <w:iCs/>
          <w:color w:val="000000" w:themeColor="text1"/>
          <w:sz w:val="24"/>
          <w:szCs w:val="24"/>
          <w:u w:val="single"/>
        </w:rPr>
      </w:pPr>
      <w:r w:rsidRPr="00EF4BCB">
        <w:rPr>
          <w:rFonts w:ascii="Times New Roman" w:hAnsi="Times New Roman" w:cs="Times New Roman"/>
          <w:b/>
          <w:bCs/>
          <w:i/>
          <w:iCs/>
          <w:color w:val="000000" w:themeColor="text1"/>
          <w:sz w:val="24"/>
          <w:szCs w:val="24"/>
          <w:u w:val="single"/>
        </w:rPr>
        <w:t>You must:</w:t>
      </w:r>
    </w:p>
    <w:p w14:paraId="123EE03D" w14:textId="77777777" w:rsidR="00EF4BCB" w:rsidRPr="00EF4BCB" w:rsidRDefault="00EF4BCB" w:rsidP="00EF4BCB">
      <w:pPr>
        <w:pStyle w:val="ListParagraph"/>
        <w:numPr>
          <w:ilvl w:val="0"/>
          <w:numId w:val="2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</w:rPr>
        <w:t xml:space="preserve">Give the full CCCU Harvard reference within the reference page for each item used, </w:t>
      </w:r>
      <w:r w:rsidRPr="00EF4BCB">
        <w:rPr>
          <w:rFonts w:ascii="Times New Roman" w:hAnsi="Times New Roman" w:cs="Times New Roman"/>
          <w:b/>
          <w:bCs/>
          <w:i/>
          <w:iCs/>
          <w:sz w:val="24"/>
          <w:szCs w:val="24"/>
        </w:rPr>
        <w:t>and</w:t>
      </w:r>
      <w:r w:rsidRPr="00EF4BCB">
        <w:rPr>
          <w:rFonts w:ascii="Times New Roman" w:hAnsi="Times New Roman" w:cs="Times New Roman"/>
          <w:sz w:val="24"/>
          <w:szCs w:val="24"/>
        </w:rPr>
        <w:t xml:space="preserve"> the correct CCCU Harvard ‘shortened’ reference within the essay.</w:t>
      </w:r>
    </w:p>
    <w:p w14:paraId="112D4F2B" w14:textId="77777777" w:rsidR="00EF4BCB" w:rsidRPr="00EF4BCB" w:rsidRDefault="00EF4BCB" w:rsidP="00EF4BCB">
      <w:pPr>
        <w:pStyle w:val="ListParagraph"/>
        <w:numPr>
          <w:ilvl w:val="0"/>
          <w:numId w:val="2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</w:rPr>
        <w:t xml:space="preserve">Include both direct and indirect citations from a wide variety of sources. </w:t>
      </w:r>
      <w:r w:rsidRPr="00EF4BCB">
        <w:rPr>
          <w:rFonts w:ascii="Times New Roman" w:hAnsi="Times New Roman" w:cs="Times New Roman"/>
          <w:b/>
          <w:bCs/>
          <w:sz w:val="24"/>
          <w:szCs w:val="24"/>
        </w:rPr>
        <w:t>Include a minimum of 30 references.</w:t>
      </w:r>
    </w:p>
    <w:p w14:paraId="1242D148" w14:textId="77777777" w:rsidR="00EF4BCB" w:rsidRPr="00EF4BCB" w:rsidRDefault="00EF4BCB" w:rsidP="00EF4BCB">
      <w:pPr>
        <w:pStyle w:val="ListParagraph"/>
        <w:numPr>
          <w:ilvl w:val="0"/>
          <w:numId w:val="2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</w:rPr>
        <w:t>Make use of the relevant core texts, additional resources provided in Moodle and research items from within the module.</w:t>
      </w:r>
    </w:p>
    <w:p w14:paraId="28637486" w14:textId="77777777" w:rsidR="00EF4BCB" w:rsidRPr="00EF4BCB" w:rsidRDefault="00EF4BCB" w:rsidP="00EF4BCB">
      <w:pPr>
        <w:pStyle w:val="ListParagraph"/>
        <w:numPr>
          <w:ilvl w:val="0"/>
          <w:numId w:val="2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Your cover page would be the first page of your Essay. Include student-ID number, module name, tutor name, academic year/group name. </w:t>
      </w:r>
    </w:p>
    <w:p w14:paraId="0A7A0975" w14:textId="77777777" w:rsidR="00EF4BCB" w:rsidRPr="00EF4BCB" w:rsidRDefault="00EF4BCB" w:rsidP="00EF4BCB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7883DAE5" w14:textId="77777777" w:rsidR="00666882" w:rsidRDefault="00666882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1F34E695" w14:textId="77777777" w:rsidR="00666882" w:rsidRDefault="00666882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52552BF2" w14:textId="77777777" w:rsidR="00666882" w:rsidRDefault="00666882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61AAC13F" w14:textId="77777777" w:rsidR="00666882" w:rsidRDefault="00666882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04F660C2" w14:textId="77777777" w:rsidR="00666882" w:rsidRDefault="00666882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14806F40" w14:textId="77777777" w:rsidR="00666882" w:rsidRDefault="00666882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7E272D4E" w14:textId="77777777" w:rsidR="00666882" w:rsidRDefault="00666882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06C979A4" w14:textId="334661A2" w:rsidR="00EF4BCB" w:rsidRPr="00EF4BCB" w:rsidRDefault="00EF4BCB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  <w:r w:rsidRPr="00EF4BCB"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  <w:lastRenderedPageBreak/>
        <w:t xml:space="preserve">Description of the task – What you are being asked to do. </w:t>
      </w:r>
      <w:r w:rsidR="002247CB"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  <w:t xml:space="preserve"> </w:t>
      </w:r>
    </w:p>
    <w:p w14:paraId="7A4C3B87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99497A9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</w:rPr>
        <w:t xml:space="preserve">The guidance below sets out the requirements of the task and a suggested structure for the essay. </w:t>
      </w:r>
    </w:p>
    <w:p w14:paraId="348B24B5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90C0653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</w:rPr>
        <w:t>Introduction (200 words)</w:t>
      </w:r>
      <w:r w:rsidRPr="00EF4BCB">
        <w:rPr>
          <w:rFonts w:ascii="Times New Roman" w:hAnsi="Times New Roman" w:cs="Times New Roman"/>
          <w:sz w:val="24"/>
          <w:szCs w:val="24"/>
        </w:rPr>
        <w:t xml:space="preserve"> -</w:t>
      </w:r>
      <w:r w:rsidRPr="00EF4BC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EF4BCB">
        <w:rPr>
          <w:rFonts w:ascii="Times New Roman" w:hAnsi="Times New Roman" w:cs="Times New Roman"/>
          <w:sz w:val="24"/>
          <w:szCs w:val="24"/>
        </w:rPr>
        <w:t xml:space="preserve">A suggested format would be to create an introduction which defines organisation, </w:t>
      </w:r>
      <w:r w:rsidRPr="00EF4BCB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organisational behaviour</w:t>
      </w:r>
      <w:r w:rsidRPr="00EF4BCB">
        <w:rPr>
          <w:rFonts w:ascii="Times New Roman" w:hAnsi="Times New Roman" w:cs="Times New Roman"/>
          <w:sz w:val="24"/>
          <w:szCs w:val="24"/>
        </w:rPr>
        <w:t xml:space="preserve"> and outline the aim of the essay which describes what you will cover in the rest of the essay. </w:t>
      </w:r>
    </w:p>
    <w:p w14:paraId="3D5B7E70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7A0E51D2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</w:rPr>
        <w:t>The areas of discussion for the rest of the essay include a discussion of the concepts of management, work and organisation and the relationship between management practices and experiences of organisational life and conclusion. See suggestions below:</w:t>
      </w:r>
    </w:p>
    <w:p w14:paraId="1265DBE7" w14:textId="2741AC95" w:rsidR="00EF4BCB" w:rsidRPr="0012265D" w:rsidRDefault="00EF4BCB" w:rsidP="00EF4BCB">
      <w:pPr>
        <w:pStyle w:val="Default"/>
        <w:jc w:val="both"/>
        <w:rPr>
          <w:rFonts w:ascii="Times New Roman" w:eastAsia="Humnst777 BT" w:hAnsi="Times New Roman" w:cs="Times New Roman"/>
          <w:color w:val="4472C4" w:themeColor="accent1"/>
        </w:rPr>
      </w:pPr>
      <w:r w:rsidRPr="00EF4BCB">
        <w:rPr>
          <w:rFonts w:ascii="Times New Roman" w:hAnsi="Times New Roman" w:cs="Times New Roman"/>
          <w:b/>
          <w:bCs/>
        </w:rPr>
        <w:t>The first section (300 x 2 paragraphs = 600 words)</w:t>
      </w:r>
      <w:r w:rsidRPr="00EF4BCB">
        <w:rPr>
          <w:rFonts w:ascii="Times New Roman" w:hAnsi="Times New Roman" w:cs="Times New Roman"/>
        </w:rPr>
        <w:t xml:space="preserve"> - should examine </w:t>
      </w:r>
      <w:r w:rsidRPr="00EF4BCB">
        <w:rPr>
          <w:rFonts w:ascii="Times New Roman" w:eastAsia="Humnst777 BT" w:hAnsi="Times New Roman" w:cs="Times New Roman"/>
          <w:color w:val="auto"/>
        </w:rPr>
        <w:t>changing management practices from the early 20</w:t>
      </w:r>
      <w:r w:rsidRPr="00EF4BCB">
        <w:rPr>
          <w:rFonts w:ascii="Times New Roman" w:eastAsia="Humnst777 BT" w:hAnsi="Times New Roman" w:cs="Times New Roman"/>
          <w:color w:val="auto"/>
          <w:vertAlign w:val="superscript"/>
        </w:rPr>
        <w:t>th</w:t>
      </w:r>
      <w:r w:rsidRPr="00EF4BCB">
        <w:rPr>
          <w:rFonts w:ascii="Times New Roman" w:eastAsia="Humnst777 BT" w:hAnsi="Times New Roman" w:cs="Times New Roman"/>
          <w:color w:val="auto"/>
        </w:rPr>
        <w:t xml:space="preserve"> century. </w:t>
      </w:r>
      <w:r w:rsidR="00656ACC" w:rsidRPr="00656ACC">
        <w:rPr>
          <w:rFonts w:ascii="Times New Roman" w:eastAsia="Humnst777 BT" w:hAnsi="Times New Roman" w:cs="Times New Roman"/>
          <w:color w:val="FF0000"/>
        </w:rPr>
        <w:t>What you need to do here is to discuss</w:t>
      </w:r>
      <w:r w:rsidR="00656ACC">
        <w:rPr>
          <w:rFonts w:ascii="Times New Roman" w:eastAsia="Humnst777 BT" w:hAnsi="Times New Roman" w:cs="Times New Roman"/>
          <w:color w:val="FF0000"/>
        </w:rPr>
        <w:t xml:space="preserve"> and</w:t>
      </w:r>
      <w:r w:rsidR="00656ACC" w:rsidRPr="00656ACC">
        <w:rPr>
          <w:rFonts w:ascii="Times New Roman" w:eastAsia="Humnst777 BT" w:hAnsi="Times New Roman" w:cs="Times New Roman"/>
          <w:color w:val="FF0000"/>
        </w:rPr>
        <w:t xml:space="preserve"> </w:t>
      </w:r>
      <w:r w:rsidR="00656ACC">
        <w:rPr>
          <w:rFonts w:ascii="Times New Roman" w:eastAsia="Humnst777 BT" w:hAnsi="Times New Roman" w:cs="Times New Roman"/>
          <w:color w:val="FF0000"/>
        </w:rPr>
        <w:t>c</w:t>
      </w:r>
      <w:r w:rsidR="00656ACC" w:rsidRPr="00656ACC">
        <w:rPr>
          <w:rFonts w:ascii="Times New Roman" w:eastAsia="Humnst777 BT" w:hAnsi="Times New Roman" w:cs="Times New Roman"/>
          <w:color w:val="FF0000"/>
        </w:rPr>
        <w:t>ompare 3 theories</w:t>
      </w:r>
      <w:r w:rsidR="0012265D">
        <w:rPr>
          <w:rFonts w:ascii="Times New Roman" w:eastAsia="Humnst777 BT" w:hAnsi="Times New Roman" w:cs="Times New Roman"/>
          <w:color w:val="FF0000"/>
        </w:rPr>
        <w:t xml:space="preserve"> only</w:t>
      </w:r>
      <w:r w:rsidR="00656ACC" w:rsidRPr="00656ACC">
        <w:rPr>
          <w:rFonts w:ascii="Times New Roman" w:eastAsia="Humnst777 BT" w:hAnsi="Times New Roman" w:cs="Times New Roman"/>
          <w:color w:val="FF0000"/>
        </w:rPr>
        <w:t xml:space="preserve"> </w:t>
      </w:r>
      <w:r w:rsidR="0012265D" w:rsidRPr="0012265D">
        <w:rPr>
          <w:rFonts w:ascii="Times New Roman" w:eastAsia="Humnst777 BT" w:hAnsi="Times New Roman" w:cs="Times New Roman"/>
          <w:color w:val="4472C4" w:themeColor="accent1"/>
        </w:rPr>
        <w:t>(</w:t>
      </w:r>
      <w:r w:rsidR="00627F65">
        <w:rPr>
          <w:rFonts w:ascii="Times New Roman" w:eastAsia="Humnst777 BT" w:hAnsi="Times New Roman" w:cs="Times New Roman"/>
          <w:color w:val="4472C4" w:themeColor="accent1"/>
        </w:rPr>
        <w:t>S</w:t>
      </w:r>
      <w:r w:rsidR="0012265D" w:rsidRPr="0012265D">
        <w:rPr>
          <w:rFonts w:ascii="Times New Roman" w:eastAsia="Humnst777 BT" w:hAnsi="Times New Roman" w:cs="Times New Roman"/>
          <w:color w:val="4472C4" w:themeColor="accent1"/>
        </w:rPr>
        <w:t>ee teaching material week 1)</w:t>
      </w:r>
      <w:r w:rsidR="00EE4389">
        <w:rPr>
          <w:rFonts w:ascii="Times New Roman" w:eastAsia="Humnst777 BT" w:hAnsi="Times New Roman" w:cs="Times New Roman"/>
          <w:color w:val="4472C4" w:themeColor="accent1"/>
        </w:rPr>
        <w:t>.</w:t>
      </w:r>
    </w:p>
    <w:p w14:paraId="68B1F512" w14:textId="77777777" w:rsidR="00EF4BCB" w:rsidRPr="0012265D" w:rsidRDefault="00EF4BCB" w:rsidP="00EF4BCB">
      <w:pPr>
        <w:pStyle w:val="Default"/>
        <w:jc w:val="both"/>
        <w:rPr>
          <w:rFonts w:ascii="Times New Roman" w:eastAsia="Humnst777 BT" w:hAnsi="Times New Roman" w:cs="Times New Roman"/>
          <w:color w:val="4472C4" w:themeColor="accent1"/>
        </w:rPr>
      </w:pPr>
    </w:p>
    <w:p w14:paraId="0E13B0AC" w14:textId="1D8687CE" w:rsidR="00EF4BCB" w:rsidRPr="0012265D" w:rsidRDefault="00EF4BCB" w:rsidP="00EF4BCB">
      <w:pPr>
        <w:pStyle w:val="Default"/>
        <w:jc w:val="both"/>
        <w:rPr>
          <w:rFonts w:ascii="Times New Roman" w:eastAsia="Humnst777 BT" w:hAnsi="Times New Roman" w:cs="Times New Roman"/>
          <w:color w:val="4472C4" w:themeColor="accent1"/>
        </w:rPr>
      </w:pPr>
      <w:r w:rsidRPr="00EF4BCB">
        <w:rPr>
          <w:rFonts w:ascii="Times New Roman" w:hAnsi="Times New Roman" w:cs="Times New Roman"/>
          <w:b/>
          <w:bCs/>
        </w:rPr>
        <w:t xml:space="preserve">The second section (300 x 2 paragraphs = 600 words) </w:t>
      </w:r>
      <w:r w:rsidRPr="00EF4BCB">
        <w:rPr>
          <w:rFonts w:ascii="Times New Roman" w:hAnsi="Times New Roman" w:cs="Times New Roman"/>
        </w:rPr>
        <w:t>-</w:t>
      </w:r>
      <w:r w:rsidRPr="00EF4BCB">
        <w:rPr>
          <w:rFonts w:ascii="Times New Roman" w:hAnsi="Times New Roman" w:cs="Times New Roman"/>
          <w:b/>
          <w:bCs/>
        </w:rPr>
        <w:t xml:space="preserve"> </w:t>
      </w:r>
      <w:r w:rsidRPr="00EF4BCB">
        <w:rPr>
          <w:rFonts w:ascii="Times New Roman" w:hAnsi="Times New Roman" w:cs="Times New Roman"/>
        </w:rPr>
        <w:t>should d</w:t>
      </w:r>
      <w:r w:rsidRPr="00EF4BCB">
        <w:rPr>
          <w:rFonts w:ascii="Times New Roman" w:eastAsia="Humnst777 BT" w:hAnsi="Times New Roman" w:cs="Times New Roman"/>
          <w:color w:val="auto"/>
        </w:rPr>
        <w:t xml:space="preserve">iscuss current theories, concepts and evidence in organisational behaviour. </w:t>
      </w:r>
      <w:r w:rsidR="00656ACC" w:rsidRPr="00656ACC">
        <w:rPr>
          <w:rFonts w:ascii="Times New Roman" w:eastAsia="Humnst777 BT" w:hAnsi="Times New Roman" w:cs="Times New Roman"/>
          <w:color w:val="FF0000"/>
        </w:rPr>
        <w:t>What you need to do here is to discuss Modern theories and give example of an organisation that adopts similar ideas</w:t>
      </w:r>
      <w:r w:rsidR="0012265D">
        <w:rPr>
          <w:rFonts w:ascii="Times New Roman" w:eastAsia="Humnst777 BT" w:hAnsi="Times New Roman" w:cs="Times New Roman"/>
          <w:color w:val="auto"/>
        </w:rPr>
        <w:t xml:space="preserve"> (</w:t>
      </w:r>
      <w:r w:rsidR="0012265D" w:rsidRPr="0012265D">
        <w:rPr>
          <w:rFonts w:ascii="Times New Roman" w:eastAsia="Humnst777 BT" w:hAnsi="Times New Roman" w:cs="Times New Roman"/>
          <w:color w:val="4472C4" w:themeColor="accent1"/>
        </w:rPr>
        <w:t>See teaching material week 1)</w:t>
      </w:r>
      <w:r w:rsidR="00EE4389">
        <w:rPr>
          <w:rFonts w:ascii="Times New Roman" w:eastAsia="Humnst777 BT" w:hAnsi="Times New Roman" w:cs="Times New Roman"/>
          <w:color w:val="4472C4" w:themeColor="accent1"/>
        </w:rPr>
        <w:t>.</w:t>
      </w:r>
    </w:p>
    <w:p w14:paraId="246D7700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67AFD8A" w14:textId="7F2C5A96" w:rsidR="00EF4BCB" w:rsidRDefault="00EF4BCB" w:rsidP="00EF4BCB">
      <w:pPr>
        <w:contextualSpacing/>
        <w:jc w:val="both"/>
        <w:rPr>
          <w:rFonts w:ascii="Times New Roman" w:eastAsia="Humnst777 BT" w:hAnsi="Times New Roman" w:cs="Times New Roman"/>
          <w:color w:val="4472C4" w:themeColor="accent1"/>
          <w:sz w:val="24"/>
          <w:szCs w:val="24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</w:rPr>
        <w:t>The third section (300 x 2 paragraphs = 600 words)</w:t>
      </w:r>
      <w:r w:rsidRPr="00EF4BCB">
        <w:rPr>
          <w:rFonts w:ascii="Times New Roman" w:hAnsi="Times New Roman" w:cs="Times New Roman"/>
          <w:sz w:val="24"/>
          <w:szCs w:val="24"/>
        </w:rPr>
        <w:t xml:space="preserve"> should describe </w:t>
      </w:r>
      <w:r w:rsidRPr="00EF4BCB">
        <w:rPr>
          <w:rFonts w:ascii="Times New Roman" w:eastAsia="Humnst777 BT" w:hAnsi="Times New Roman" w:cs="Times New Roman"/>
          <w:sz w:val="24"/>
          <w:szCs w:val="24"/>
        </w:rPr>
        <w:t>personality, individual differences and the relevance of different motivation theories and their application</w:t>
      </w:r>
      <w:r w:rsidR="001E240E">
        <w:rPr>
          <w:rFonts w:ascii="Times New Roman" w:eastAsia="Humnst777 BT" w:hAnsi="Times New Roman" w:cs="Times New Roman"/>
          <w:sz w:val="24"/>
          <w:szCs w:val="24"/>
        </w:rPr>
        <w:t xml:space="preserve"> </w:t>
      </w:r>
      <w:r w:rsidR="0012265D">
        <w:rPr>
          <w:rFonts w:ascii="Times New Roman" w:eastAsia="Humnst777 BT" w:hAnsi="Times New Roman" w:cs="Times New Roman"/>
          <w:sz w:val="24"/>
          <w:szCs w:val="24"/>
        </w:rPr>
        <w:t>(</w:t>
      </w:r>
      <w:r w:rsidR="001E240E" w:rsidRPr="001E240E">
        <w:rPr>
          <w:rFonts w:ascii="Times New Roman" w:eastAsia="Humnst777 BT" w:hAnsi="Times New Roman" w:cs="Times New Roman"/>
          <w:color w:val="4472C4" w:themeColor="accent1"/>
          <w:sz w:val="24"/>
          <w:szCs w:val="24"/>
        </w:rPr>
        <w:t>See teaching material week 2).</w:t>
      </w:r>
      <w:r w:rsidR="00EE4389">
        <w:rPr>
          <w:rFonts w:ascii="Times New Roman" w:eastAsia="Humnst777 BT" w:hAnsi="Times New Roman" w:cs="Times New Roman"/>
          <w:color w:val="4472C4" w:themeColor="accent1"/>
          <w:sz w:val="24"/>
          <w:szCs w:val="24"/>
        </w:rPr>
        <w:t xml:space="preserve"> For extra reading resources for this section - use either of this book mentioned below:</w:t>
      </w:r>
    </w:p>
    <w:p w14:paraId="0FEDDF7F" w14:textId="0334AD85" w:rsidR="00EE4389" w:rsidRPr="00EE4389" w:rsidRDefault="00EE4389" w:rsidP="00EE4389">
      <w:pPr>
        <w:numPr>
          <w:ilvl w:val="0"/>
          <w:numId w:val="27"/>
        </w:numPr>
        <w:contextualSpacing/>
        <w:jc w:val="both"/>
        <w:rPr>
          <w:rFonts w:ascii="Times New Roman" w:hAnsi="Times New Roman" w:cs="Times New Roman"/>
          <w:b/>
          <w:bCs/>
          <w:color w:val="4472C4" w:themeColor="accent1"/>
          <w:sz w:val="24"/>
          <w:szCs w:val="24"/>
        </w:rPr>
      </w:pPr>
      <w:r w:rsidRPr="00EE4389">
        <w:rPr>
          <w:rFonts w:ascii="Times New Roman" w:hAnsi="Times New Roman" w:cs="Times New Roman"/>
          <w:b/>
          <w:bCs/>
          <w:color w:val="4472C4" w:themeColor="accent1"/>
          <w:sz w:val="24"/>
          <w:szCs w:val="24"/>
          <w:lang w:val="en-US"/>
        </w:rPr>
        <w:t>Buchanan, D. A. and Huczynski, A. A. (2019) Organisational Behaviour, 10</w:t>
      </w:r>
      <w:r w:rsidRPr="00EE4389">
        <w:rPr>
          <w:rFonts w:ascii="Times New Roman" w:hAnsi="Times New Roman" w:cs="Times New Roman"/>
          <w:b/>
          <w:bCs/>
          <w:color w:val="4472C4" w:themeColor="accent1"/>
          <w:sz w:val="24"/>
          <w:szCs w:val="24"/>
          <w:vertAlign w:val="superscript"/>
          <w:lang w:val="en-US"/>
        </w:rPr>
        <w:t>th</w:t>
      </w:r>
      <w:r w:rsidRPr="00EE4389">
        <w:rPr>
          <w:rFonts w:ascii="Times New Roman" w:hAnsi="Times New Roman" w:cs="Times New Roman"/>
          <w:b/>
          <w:bCs/>
          <w:color w:val="4472C4" w:themeColor="accent1"/>
          <w:sz w:val="24"/>
          <w:szCs w:val="24"/>
          <w:lang w:val="en-US"/>
        </w:rPr>
        <w:t xml:space="preserve"> ed. Harlow: Pearson Education</w:t>
      </w:r>
      <w:r>
        <w:rPr>
          <w:rFonts w:ascii="Times New Roman" w:hAnsi="Times New Roman" w:cs="Times New Roman"/>
          <w:b/>
          <w:bCs/>
          <w:color w:val="4472C4" w:themeColor="accent1"/>
          <w:sz w:val="24"/>
          <w:szCs w:val="24"/>
          <w:lang w:val="en-US"/>
        </w:rPr>
        <w:t xml:space="preserve"> – </w:t>
      </w:r>
      <w:r w:rsidRPr="00EE4389">
        <w:rPr>
          <w:rFonts w:ascii="Times New Roman" w:hAnsi="Times New Roman" w:cs="Times New Roman"/>
          <w:b/>
          <w:bCs/>
          <w:color w:val="FF0000"/>
          <w:sz w:val="24"/>
          <w:szCs w:val="24"/>
          <w:lang w:val="en-US"/>
        </w:rPr>
        <w:t>available in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  <w:lang w:val="en-US"/>
        </w:rPr>
        <w:t xml:space="preserve"> the</w:t>
      </w:r>
      <w:r w:rsidRPr="00EE4389">
        <w:rPr>
          <w:rFonts w:ascii="Times New Roman" w:hAnsi="Times New Roman" w:cs="Times New Roman"/>
          <w:b/>
          <w:bCs/>
          <w:color w:val="FF0000"/>
          <w:sz w:val="24"/>
          <w:szCs w:val="24"/>
          <w:lang w:val="en-US"/>
        </w:rPr>
        <w:t xml:space="preserve"> library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  <w:lang w:val="en-US"/>
        </w:rPr>
        <w:t>.</w:t>
      </w:r>
    </w:p>
    <w:p w14:paraId="35FCBCB8" w14:textId="0E8CDC61" w:rsidR="00EE4389" w:rsidRPr="00EE4389" w:rsidRDefault="00EE4389" w:rsidP="00EF4BCB">
      <w:pPr>
        <w:numPr>
          <w:ilvl w:val="0"/>
          <w:numId w:val="27"/>
        </w:numPr>
        <w:contextualSpacing/>
        <w:jc w:val="both"/>
        <w:rPr>
          <w:rFonts w:ascii="Times New Roman" w:hAnsi="Times New Roman" w:cs="Times New Roman"/>
          <w:b/>
          <w:bCs/>
          <w:color w:val="4472C4" w:themeColor="accent1"/>
          <w:sz w:val="24"/>
          <w:szCs w:val="24"/>
        </w:rPr>
      </w:pPr>
      <w:r w:rsidRPr="00EE4389">
        <w:rPr>
          <w:rFonts w:ascii="Times New Roman" w:hAnsi="Times New Roman" w:cs="Times New Roman"/>
          <w:b/>
          <w:bCs/>
          <w:color w:val="4472C4" w:themeColor="accent1"/>
          <w:sz w:val="24"/>
          <w:szCs w:val="24"/>
          <w:lang w:val="en-US"/>
        </w:rPr>
        <w:t>Rollinson, D. (2008) Organisational Behaviour and Analysis, 4</w:t>
      </w:r>
      <w:r w:rsidRPr="00EE4389">
        <w:rPr>
          <w:rFonts w:ascii="Times New Roman" w:hAnsi="Times New Roman" w:cs="Times New Roman"/>
          <w:b/>
          <w:bCs/>
          <w:color w:val="4472C4" w:themeColor="accent1"/>
          <w:sz w:val="24"/>
          <w:szCs w:val="24"/>
          <w:vertAlign w:val="superscript"/>
          <w:lang w:val="en-US"/>
        </w:rPr>
        <w:t>th</w:t>
      </w:r>
      <w:r w:rsidRPr="00EE4389">
        <w:rPr>
          <w:rFonts w:ascii="Times New Roman" w:hAnsi="Times New Roman" w:cs="Times New Roman"/>
          <w:b/>
          <w:bCs/>
          <w:color w:val="4472C4" w:themeColor="accent1"/>
          <w:sz w:val="24"/>
          <w:szCs w:val="24"/>
          <w:lang w:val="en-US"/>
        </w:rPr>
        <w:t xml:space="preserve"> ed. Harlow: Pearson Education</w:t>
      </w:r>
      <w:r>
        <w:rPr>
          <w:rFonts w:ascii="Times New Roman" w:hAnsi="Times New Roman" w:cs="Times New Roman"/>
          <w:b/>
          <w:bCs/>
          <w:color w:val="4472C4" w:themeColor="accent1"/>
          <w:sz w:val="24"/>
          <w:szCs w:val="24"/>
          <w:lang w:val="en-US"/>
        </w:rPr>
        <w:t xml:space="preserve"> - </w:t>
      </w:r>
      <w:r w:rsidRPr="00EE4389">
        <w:rPr>
          <w:rFonts w:ascii="Times New Roman" w:hAnsi="Times New Roman" w:cs="Times New Roman"/>
          <w:b/>
          <w:bCs/>
          <w:color w:val="FF0000"/>
          <w:sz w:val="24"/>
          <w:szCs w:val="24"/>
          <w:lang w:val="en-US"/>
        </w:rPr>
        <w:t>available in</w:t>
      </w:r>
      <w:r w:rsidR="00104F07">
        <w:rPr>
          <w:rFonts w:ascii="Times New Roman" w:hAnsi="Times New Roman" w:cs="Times New Roman"/>
          <w:b/>
          <w:bCs/>
          <w:color w:val="FF0000"/>
          <w:sz w:val="24"/>
          <w:szCs w:val="24"/>
          <w:lang w:val="en-US"/>
        </w:rPr>
        <w:t xml:space="preserve"> the</w:t>
      </w:r>
      <w:r w:rsidRPr="00EE4389">
        <w:rPr>
          <w:rFonts w:ascii="Times New Roman" w:hAnsi="Times New Roman" w:cs="Times New Roman"/>
          <w:b/>
          <w:bCs/>
          <w:color w:val="FF0000"/>
          <w:sz w:val="24"/>
          <w:szCs w:val="24"/>
          <w:lang w:val="en-US"/>
        </w:rPr>
        <w:t xml:space="preserve"> library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  <w:lang w:val="en-US"/>
        </w:rPr>
        <w:t>.</w:t>
      </w:r>
    </w:p>
    <w:p w14:paraId="075D5600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2B900B0" w14:textId="12DB51A3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</w:rPr>
        <w:t>The fourth section (300 x 2 paragraphs = 600 words)</w:t>
      </w:r>
      <w:r w:rsidRPr="00EF4BCB">
        <w:rPr>
          <w:rFonts w:ascii="Times New Roman" w:hAnsi="Times New Roman" w:cs="Times New Roman"/>
          <w:sz w:val="24"/>
          <w:szCs w:val="24"/>
        </w:rPr>
        <w:t xml:space="preserve"> should examine </w:t>
      </w:r>
      <w:r w:rsidRPr="00EF4BCB">
        <w:rPr>
          <w:rFonts w:ascii="Times New Roman" w:eastAsia="Humnst777 BT" w:hAnsi="Times New Roman" w:cs="Times New Roman"/>
          <w:sz w:val="24"/>
          <w:szCs w:val="24"/>
        </w:rPr>
        <w:t>the influences of organisational culture and structure</w:t>
      </w:r>
      <w:r w:rsidR="0071192E">
        <w:rPr>
          <w:rFonts w:ascii="Times New Roman" w:eastAsia="Humnst777 BT" w:hAnsi="Times New Roman" w:cs="Times New Roman"/>
          <w:sz w:val="24"/>
          <w:szCs w:val="24"/>
        </w:rPr>
        <w:t xml:space="preserve"> (</w:t>
      </w:r>
      <w:r w:rsidR="0071192E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>See week 3</w:t>
      </w:r>
      <w:r w:rsidR="00D2746B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 xml:space="preserve">, Day 2 </w:t>
      </w:r>
      <w:r w:rsidR="0071192E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>teaching material</w:t>
      </w:r>
      <w:r w:rsidR="0071192E">
        <w:rPr>
          <w:rFonts w:ascii="Times New Roman" w:eastAsia="Humnst777 BT" w:hAnsi="Times New Roman" w:cs="Times New Roman"/>
          <w:sz w:val="24"/>
          <w:szCs w:val="24"/>
        </w:rPr>
        <w:t xml:space="preserve">) </w:t>
      </w:r>
    </w:p>
    <w:p w14:paraId="2E5C2CBE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212D2F78" w14:textId="603AC7D3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</w:rPr>
        <w:t>The fifth section (300 x 2 paragraphs = 600 words)</w:t>
      </w:r>
      <w:r w:rsidRPr="00EF4BCB">
        <w:rPr>
          <w:rFonts w:ascii="Times New Roman" w:hAnsi="Times New Roman" w:cs="Times New Roman"/>
          <w:sz w:val="24"/>
          <w:szCs w:val="24"/>
        </w:rPr>
        <w:t xml:space="preserve"> should analyse the concept of </w:t>
      </w:r>
      <w:r w:rsidRPr="00EF4BCB">
        <w:rPr>
          <w:rFonts w:ascii="Times New Roman" w:eastAsia="Humnst777 BT" w:hAnsi="Times New Roman" w:cs="Times New Roman"/>
          <w:sz w:val="24"/>
          <w:szCs w:val="24"/>
        </w:rPr>
        <w:t>managing groups and teams; workforce diversity and globalisation.</w:t>
      </w:r>
      <w:r w:rsidR="0071192E">
        <w:rPr>
          <w:rFonts w:ascii="Times New Roman" w:eastAsia="Humnst777 BT" w:hAnsi="Times New Roman" w:cs="Times New Roman"/>
          <w:sz w:val="24"/>
          <w:szCs w:val="24"/>
        </w:rPr>
        <w:t xml:space="preserve"> (</w:t>
      </w:r>
      <w:r w:rsidR="0071192E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 xml:space="preserve">See week </w:t>
      </w:r>
      <w:r w:rsidR="008374DE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>2</w:t>
      </w:r>
      <w:r w:rsidR="0045376A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>,</w:t>
      </w:r>
      <w:r w:rsidR="00EA15B9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 xml:space="preserve"> Day 1</w:t>
      </w:r>
      <w:r w:rsidR="008374DE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 xml:space="preserve"> &amp; </w:t>
      </w:r>
      <w:r w:rsidR="00EA15B9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 xml:space="preserve">Week </w:t>
      </w:r>
      <w:r w:rsidR="008374DE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>4</w:t>
      </w:r>
      <w:r w:rsidR="00A9488C">
        <w:rPr>
          <w:rFonts w:ascii="Times New Roman" w:eastAsia="Humnst777 BT" w:hAnsi="Times New Roman" w:cs="Times New Roman"/>
          <w:color w:val="FF0000"/>
          <w:sz w:val="24"/>
          <w:szCs w:val="24"/>
        </w:rPr>
        <w:t xml:space="preserve"> teaching material</w:t>
      </w:r>
      <w:r w:rsidR="0045376A">
        <w:rPr>
          <w:rFonts w:ascii="Times New Roman" w:eastAsia="Humnst777 BT" w:hAnsi="Times New Roman" w:cs="Times New Roman"/>
          <w:sz w:val="24"/>
          <w:szCs w:val="24"/>
        </w:rPr>
        <w:t>)</w:t>
      </w:r>
    </w:p>
    <w:p w14:paraId="5D82DC25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00445136" w14:textId="0F3AD862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</w:rPr>
        <w:t>The sixth section (300 x 2 paragraphs = 600 words)</w:t>
      </w:r>
      <w:r w:rsidRPr="00EF4BCB">
        <w:rPr>
          <w:rFonts w:ascii="Times New Roman" w:hAnsi="Times New Roman" w:cs="Times New Roman"/>
          <w:sz w:val="24"/>
          <w:szCs w:val="24"/>
        </w:rPr>
        <w:t xml:space="preserve"> should discuss </w:t>
      </w:r>
      <w:r w:rsidRPr="00EF4BCB">
        <w:rPr>
          <w:rFonts w:ascii="Times New Roman" w:eastAsia="Humnst777 BT" w:hAnsi="Times New Roman" w:cs="Times New Roman"/>
          <w:sz w:val="24"/>
          <w:szCs w:val="24"/>
        </w:rPr>
        <w:t xml:space="preserve">concept of learning organisations. </w:t>
      </w:r>
      <w:r w:rsidR="00412C4A">
        <w:rPr>
          <w:rFonts w:ascii="Times New Roman" w:eastAsia="Humnst777 BT" w:hAnsi="Times New Roman" w:cs="Times New Roman"/>
          <w:sz w:val="24"/>
          <w:szCs w:val="24"/>
        </w:rPr>
        <w:t>(</w:t>
      </w:r>
      <w:r w:rsidR="00412C4A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>See week 3</w:t>
      </w:r>
      <w:r w:rsidR="00047F73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 xml:space="preserve">, Day </w:t>
      </w:r>
      <w:r w:rsidR="002247CB">
        <w:rPr>
          <w:rFonts w:ascii="Times New Roman" w:eastAsia="Humnst777 BT" w:hAnsi="Times New Roman" w:cs="Times New Roman"/>
          <w:color w:val="FF0000"/>
          <w:sz w:val="24"/>
          <w:szCs w:val="24"/>
        </w:rPr>
        <w:t>1</w:t>
      </w:r>
      <w:r w:rsidR="00047F73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 xml:space="preserve"> </w:t>
      </w:r>
      <w:r w:rsidR="009B6270" w:rsidRPr="003D52BA">
        <w:rPr>
          <w:rFonts w:ascii="Times New Roman" w:eastAsia="Humnst777 BT" w:hAnsi="Times New Roman" w:cs="Times New Roman"/>
          <w:color w:val="FF0000"/>
          <w:sz w:val="24"/>
          <w:szCs w:val="24"/>
        </w:rPr>
        <w:t>teaching material</w:t>
      </w:r>
      <w:r w:rsidR="009B6270">
        <w:rPr>
          <w:rFonts w:ascii="Times New Roman" w:eastAsia="Humnst777 BT" w:hAnsi="Times New Roman" w:cs="Times New Roman"/>
          <w:sz w:val="24"/>
          <w:szCs w:val="24"/>
        </w:rPr>
        <w:t>)</w:t>
      </w:r>
      <w:r w:rsidR="009D0A77">
        <w:rPr>
          <w:rFonts w:ascii="Times New Roman" w:eastAsia="Humnst777 BT" w:hAnsi="Times New Roman" w:cs="Times New Roman"/>
          <w:sz w:val="24"/>
          <w:szCs w:val="24"/>
        </w:rPr>
        <w:t xml:space="preserve"> </w:t>
      </w:r>
    </w:p>
    <w:p w14:paraId="57EC28F5" w14:textId="77777777" w:rsidR="00EF4BCB" w:rsidRPr="00EF4BCB" w:rsidRDefault="00EF4BCB" w:rsidP="00EF4BCB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19EC1C85" w14:textId="77777777" w:rsidR="00EF4BCB" w:rsidRPr="00EF4BCB" w:rsidRDefault="00EF4BCB" w:rsidP="00EF4BCB">
      <w:pPr>
        <w:pStyle w:val="NoSpacing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</w:rPr>
        <w:t xml:space="preserve">Conclusion (200 words) - </w:t>
      </w:r>
      <w:r w:rsidRPr="00EF4BCB">
        <w:rPr>
          <w:rFonts w:ascii="Times New Roman" w:hAnsi="Times New Roman" w:cs="Times New Roman"/>
          <w:sz w:val="24"/>
          <w:szCs w:val="24"/>
        </w:rPr>
        <w:t>Summarise your findings reiterating the key points and arguments.</w:t>
      </w:r>
      <w:r w:rsidRPr="00EF4BC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20ED031" w14:textId="77777777" w:rsidR="00EF4BCB" w:rsidRPr="00EF4BCB" w:rsidRDefault="00EF4BCB" w:rsidP="00EF4BCB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</w:p>
    <w:p w14:paraId="5D55B247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i/>
          <w:iCs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b/>
          <w:i/>
          <w:iCs/>
          <w:sz w:val="24"/>
          <w:szCs w:val="24"/>
          <w:lang w:eastAsia="en-GB"/>
        </w:rPr>
        <w:t>Word count: 4,000 words +/– 10% words.</w:t>
      </w:r>
    </w:p>
    <w:p w14:paraId="3BA53CC3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i/>
          <w:iCs/>
          <w:sz w:val="24"/>
          <w:szCs w:val="24"/>
          <w:lang w:eastAsia="en-GB"/>
        </w:rPr>
      </w:pPr>
    </w:p>
    <w:p w14:paraId="4D18DF0E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i/>
          <w:iCs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b/>
          <w:i/>
          <w:iCs/>
          <w:sz w:val="24"/>
          <w:szCs w:val="24"/>
          <w:lang w:eastAsia="en-GB"/>
        </w:rPr>
        <w:t xml:space="preserve">You must reference all information used in the essay, using the Harvard Referencing Guide.   </w:t>
      </w:r>
    </w:p>
    <w:p w14:paraId="4E31EA3C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i/>
          <w:iCs/>
          <w:sz w:val="24"/>
          <w:szCs w:val="24"/>
          <w:lang w:eastAsia="en-GB"/>
        </w:rPr>
      </w:pPr>
    </w:p>
    <w:p w14:paraId="6BF3EAF1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i/>
          <w:iCs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b/>
          <w:i/>
          <w:iCs/>
          <w:sz w:val="24"/>
          <w:szCs w:val="24"/>
          <w:lang w:eastAsia="en-GB"/>
        </w:rPr>
        <w:t>See attached grid for grade descriptors.</w:t>
      </w:r>
    </w:p>
    <w:p w14:paraId="07891604" w14:textId="77777777" w:rsidR="00EF4BCB" w:rsidRPr="00EF4BCB" w:rsidRDefault="00EF4BCB" w:rsidP="00EF4BCB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311E51AC" w14:textId="77777777" w:rsidR="00EF4BCB" w:rsidRPr="00EF4BCB" w:rsidRDefault="00EF4BCB" w:rsidP="00EF4BCB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7330127E" w14:textId="77777777" w:rsidR="00EF4BCB" w:rsidRPr="00EF4BCB" w:rsidRDefault="00EF4BCB" w:rsidP="00EF4BC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>Notes:</w:t>
      </w:r>
    </w:p>
    <w:p w14:paraId="164251E7" w14:textId="77777777" w:rsidR="00EF4BCB" w:rsidRPr="00EF4BCB" w:rsidRDefault="00EF4BCB" w:rsidP="00EF4BCB">
      <w:pPr>
        <w:pStyle w:val="ListParagraph"/>
        <w:numPr>
          <w:ilvl w:val="0"/>
          <w:numId w:val="25"/>
        </w:numPr>
        <w:tabs>
          <w:tab w:val="left" w:pos="3168"/>
        </w:tabs>
        <w:spacing w:after="0" w:line="360" w:lineRule="auto"/>
        <w:contextualSpacing w:val="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F9374C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 xml:space="preserve">The task requirement is an </w:t>
      </w:r>
      <w:r w:rsidRPr="00F9374C">
        <w:rPr>
          <w:rFonts w:ascii="Times New Roman" w:hAnsi="Times New Roman" w:cs="Times New Roman"/>
          <w:b/>
          <w:bCs/>
          <w:sz w:val="24"/>
          <w:szCs w:val="24"/>
          <w:u w:val="single"/>
          <w:lang w:eastAsia="en-GB"/>
        </w:rPr>
        <w:t>essay</w:t>
      </w:r>
      <w:r w:rsidRPr="00F9374C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 xml:space="preserve"> not a report or reflective journal. You must therefore</w:t>
      </w:r>
      <w:r w:rsidRPr="00EF4BCB">
        <w:rPr>
          <w:rFonts w:ascii="Times New Roman" w:hAnsi="Times New Roman" w:cs="Times New Roman"/>
          <w:sz w:val="24"/>
          <w:szCs w:val="24"/>
          <w:lang w:eastAsia="en-GB"/>
        </w:rPr>
        <w:t xml:space="preserve"> ensure that your structure, outline, content, style and presentation accord with academic writing conventions for an essay.</w:t>
      </w:r>
    </w:p>
    <w:p w14:paraId="094CD493" w14:textId="77777777" w:rsidR="00EF4BCB" w:rsidRPr="00EF4BCB" w:rsidRDefault="00EF4BCB" w:rsidP="00EF4BCB">
      <w:pPr>
        <w:numPr>
          <w:ilvl w:val="0"/>
          <w:numId w:val="25"/>
        </w:numPr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EF4BCB">
        <w:rPr>
          <w:rFonts w:ascii="Times New Roman" w:hAnsi="Times New Roman" w:cs="Times New Roman"/>
          <w:sz w:val="24"/>
          <w:szCs w:val="24"/>
        </w:rPr>
        <w:t>Ensure appropriate formatting. For example, you should use 12-point font size, 1.5 line spacing and distribute your text evenly between margins.</w:t>
      </w:r>
    </w:p>
    <w:p w14:paraId="6383D415" w14:textId="77777777" w:rsidR="00EF4BCB" w:rsidRPr="00EF4BCB" w:rsidRDefault="00EF4BCB" w:rsidP="00EF4BCB">
      <w:pPr>
        <w:pStyle w:val="ListParagraph"/>
        <w:numPr>
          <w:ilvl w:val="0"/>
          <w:numId w:val="25"/>
        </w:numPr>
        <w:tabs>
          <w:tab w:val="left" w:pos="3168"/>
        </w:tabs>
        <w:spacing w:after="0" w:line="360" w:lineRule="auto"/>
        <w:contextualSpacing w:val="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sz w:val="24"/>
          <w:szCs w:val="24"/>
          <w:lang w:eastAsia="en-GB"/>
        </w:rPr>
        <w:t>You must use the correct Canterbury Harvard Referencing conventions* for your in-text citations and reference list</w:t>
      </w:r>
    </w:p>
    <w:p w14:paraId="536C0ACF" w14:textId="77777777" w:rsidR="00EF4BCB" w:rsidRPr="00EF4BCB" w:rsidRDefault="00EF4BCB" w:rsidP="00EF4BCB">
      <w:pPr>
        <w:pStyle w:val="ListParagraph"/>
        <w:numPr>
          <w:ilvl w:val="0"/>
          <w:numId w:val="25"/>
        </w:numPr>
        <w:tabs>
          <w:tab w:val="left" w:pos="3168"/>
        </w:tabs>
        <w:spacing w:after="0" w:line="360" w:lineRule="auto"/>
        <w:contextualSpacing w:val="0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sz w:val="24"/>
          <w:szCs w:val="24"/>
          <w:lang w:eastAsia="en-GB"/>
        </w:rPr>
        <w:t>You must use and reference at least four of the core texts and academic resource materials provided in Moodle.</w:t>
      </w:r>
    </w:p>
    <w:p w14:paraId="72E79797" w14:textId="77777777" w:rsidR="00EF4BCB" w:rsidRPr="00EF4BCB" w:rsidRDefault="00EF4BCB" w:rsidP="00EF4BCB">
      <w:pPr>
        <w:pStyle w:val="ListParagraph"/>
        <w:numPr>
          <w:ilvl w:val="0"/>
          <w:numId w:val="25"/>
        </w:numPr>
        <w:tabs>
          <w:tab w:val="left" w:pos="3168"/>
        </w:tabs>
        <w:spacing w:after="0" w:line="360" w:lineRule="auto"/>
        <w:contextualSpacing w:val="0"/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sz w:val="24"/>
          <w:szCs w:val="24"/>
          <w:lang w:eastAsia="en-GB"/>
        </w:rPr>
        <w:t xml:space="preserve">You must use a </w:t>
      </w:r>
      <w:r w:rsidRPr="00EF4BCB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 xml:space="preserve">minimum of 30 sources including textbooks, journals and other reliable and credible published and web sources.    </w:t>
      </w:r>
    </w:p>
    <w:p w14:paraId="39AF6761" w14:textId="77777777" w:rsidR="00EF4BCB" w:rsidRPr="00EF4BCB" w:rsidRDefault="00EF4BCB" w:rsidP="00EF4BCB">
      <w:pPr>
        <w:pStyle w:val="ListParagraph"/>
        <w:numPr>
          <w:ilvl w:val="0"/>
          <w:numId w:val="25"/>
        </w:numPr>
        <w:tabs>
          <w:tab w:val="left" w:pos="3168"/>
        </w:tabs>
        <w:spacing w:after="0" w:line="360" w:lineRule="auto"/>
        <w:contextualSpacing w:val="0"/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>Do not use Wikipedia or unverifiable blogs</w:t>
      </w:r>
    </w:p>
    <w:p w14:paraId="191DC0E5" w14:textId="77777777" w:rsidR="00EF4BCB" w:rsidRPr="00EF4BCB" w:rsidRDefault="00EF4BCB" w:rsidP="00EF4BCB">
      <w:pPr>
        <w:pStyle w:val="ListParagraph"/>
        <w:numPr>
          <w:ilvl w:val="0"/>
          <w:numId w:val="25"/>
        </w:numPr>
        <w:tabs>
          <w:tab w:val="left" w:pos="3168"/>
        </w:tabs>
        <w:spacing w:after="0" w:line="360" w:lineRule="auto"/>
        <w:contextualSpacing w:val="0"/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  <w:r w:rsidRPr="00EF4BCB">
        <w:rPr>
          <w:rFonts w:ascii="Times New Roman" w:hAnsi="Times New Roman" w:cs="Times New Roman"/>
          <w:sz w:val="24"/>
          <w:szCs w:val="24"/>
          <w:lang w:eastAsia="en-GB"/>
        </w:rPr>
        <w:t>Include your student ID number, module name, tutor name, academic year/group bubble in your cover page which should be the first page of your essay</w:t>
      </w:r>
    </w:p>
    <w:p w14:paraId="0AD5E495" w14:textId="2ADD159B" w:rsidR="00A84531" w:rsidRPr="00EF4BCB" w:rsidRDefault="00EF4BCB" w:rsidP="00EF4BCB">
      <w:pPr>
        <w:contextualSpacing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F4BCB">
        <w:rPr>
          <w:rFonts w:ascii="Times New Roman" w:hAnsi="Times New Roman" w:cs="Times New Roman"/>
          <w:b/>
          <w:sz w:val="24"/>
          <w:szCs w:val="24"/>
          <w:lang w:eastAsia="en-GB"/>
        </w:rPr>
        <w:t xml:space="preserve">         *Please refer to the Canterbury Harvard Referencing Guide.    </w:t>
      </w:r>
    </w:p>
    <w:sectPr w:rsidR="00A84531" w:rsidRPr="00EF4BCB" w:rsidSect="003A25C8">
      <w:headerReference w:type="default" r:id="rId11"/>
      <w:footerReference w:type="default" r:id="rId12"/>
      <w:pgSz w:w="11906" w:h="16838"/>
      <w:pgMar w:top="2098" w:right="1440" w:bottom="2098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823AA9" w14:textId="77777777" w:rsidR="00C85AF1" w:rsidRDefault="00C85AF1" w:rsidP="0067277C">
      <w:pPr>
        <w:spacing w:after="0" w:line="240" w:lineRule="auto"/>
      </w:pPr>
      <w:r>
        <w:separator/>
      </w:r>
    </w:p>
  </w:endnote>
  <w:endnote w:type="continuationSeparator" w:id="0">
    <w:p w14:paraId="69D1763C" w14:textId="77777777" w:rsidR="00C85AF1" w:rsidRDefault="00C85AF1" w:rsidP="0067277C">
      <w:pPr>
        <w:spacing w:after="0" w:line="240" w:lineRule="auto"/>
      </w:pPr>
      <w:r>
        <w:continuationSeparator/>
      </w:r>
    </w:p>
  </w:endnote>
  <w:endnote w:type="continuationNotice" w:id="1">
    <w:p w14:paraId="752A2D85" w14:textId="77777777" w:rsidR="00C85AF1" w:rsidRDefault="00C85AF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umnst777 BT">
    <w:altName w:val="Calibri"/>
    <w:charset w:val="00"/>
    <w:family w:val="swiss"/>
    <w:pitch w:val="variable"/>
    <w:sig w:usb0="00000087" w:usb1="00000000" w:usb2="00000000" w:usb3="00000000" w:csb0="0000001B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79243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EC0B0E" w14:textId="091FB32E" w:rsidR="00D40019" w:rsidRDefault="00D4001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BFA3E1" w14:textId="369381EC" w:rsidR="0067277C" w:rsidRDefault="006727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6FCAED" w14:textId="77777777" w:rsidR="00C85AF1" w:rsidRDefault="00C85AF1" w:rsidP="0067277C">
      <w:pPr>
        <w:spacing w:after="0" w:line="240" w:lineRule="auto"/>
      </w:pPr>
      <w:r>
        <w:separator/>
      </w:r>
    </w:p>
  </w:footnote>
  <w:footnote w:type="continuationSeparator" w:id="0">
    <w:p w14:paraId="3A0DD0A5" w14:textId="77777777" w:rsidR="00C85AF1" w:rsidRDefault="00C85AF1" w:rsidP="0067277C">
      <w:pPr>
        <w:spacing w:after="0" w:line="240" w:lineRule="auto"/>
      </w:pPr>
      <w:r>
        <w:continuationSeparator/>
      </w:r>
    </w:p>
  </w:footnote>
  <w:footnote w:type="continuationNotice" w:id="1">
    <w:p w14:paraId="02D4E3CA" w14:textId="77777777" w:rsidR="00C85AF1" w:rsidRDefault="00C85AF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909776" w14:textId="49D449C5" w:rsidR="00E637AA" w:rsidRDefault="00677EDC" w:rsidP="00F37B1F">
    <w:pPr>
      <w:pStyle w:val="Header"/>
    </w:pPr>
    <w:r>
      <w:rPr>
        <w:noProof/>
      </w:rPr>
      <w:drawing>
        <wp:inline distT="0" distB="0" distL="0" distR="0" wp14:anchorId="22C60817" wp14:editId="7B1FA396">
          <wp:extent cx="819150" cy="357180"/>
          <wp:effectExtent l="0" t="0" r="0" b="5080"/>
          <wp:docPr id="4" name="Picture 4" descr="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Logo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36253" cy="364637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 w:rsidR="00F37B1F">
      <w:rPr>
        <w:noProof/>
      </w:rPr>
      <w:t xml:space="preserve">                                                                                                                      </w:t>
    </w:r>
    <w:r w:rsidR="00F37B1F">
      <w:rPr>
        <w:noProof/>
      </w:rPr>
      <w:drawing>
        <wp:inline distT="0" distB="0" distL="0" distR="0" wp14:anchorId="182137C2" wp14:editId="4D64C586">
          <wp:extent cx="1079500" cy="438580"/>
          <wp:effectExtent l="0" t="0" r="635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94125" cy="444522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6B047C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85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054F5448"/>
    <w:multiLevelType w:val="hybridMultilevel"/>
    <w:tmpl w:val="22A200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ED34F8"/>
    <w:multiLevelType w:val="hybridMultilevel"/>
    <w:tmpl w:val="344EEF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D27FCD"/>
    <w:multiLevelType w:val="hybridMultilevel"/>
    <w:tmpl w:val="82EE5E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C63255"/>
    <w:multiLevelType w:val="hybridMultilevel"/>
    <w:tmpl w:val="431CE0B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7E82C60"/>
    <w:multiLevelType w:val="hybridMultilevel"/>
    <w:tmpl w:val="0D140420"/>
    <w:lvl w:ilvl="0" w:tplc="B23A0542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342C14"/>
    <w:multiLevelType w:val="multilevel"/>
    <w:tmpl w:val="E1B4632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57" w:hanging="432"/>
      </w:pPr>
      <w:rPr>
        <w:rFonts w:hint="default"/>
        <w:color w:val="auto"/>
      </w:rPr>
    </w:lvl>
    <w:lvl w:ilvl="2">
      <w:start w:val="1"/>
      <w:numFmt w:val="bullet"/>
      <w:lvlText w:val=""/>
      <w:lvlJc w:val="left"/>
      <w:pPr>
        <w:ind w:left="1213" w:hanging="504"/>
      </w:pPr>
      <w:rPr>
        <w:rFonts w:ascii="Symbol" w:hAnsi="Symbol" w:hint="default"/>
        <w:color w:val="auto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  <w:b w:val="0"/>
        <w:bCs w:val="0"/>
        <w:color w:val="auto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7" w15:restartNumberingAfterBreak="0">
    <w:nsid w:val="30F31C76"/>
    <w:multiLevelType w:val="hybridMultilevel"/>
    <w:tmpl w:val="3C3666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7E6195"/>
    <w:multiLevelType w:val="multilevel"/>
    <w:tmpl w:val="42C046A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9" w15:restartNumberingAfterBreak="0">
    <w:nsid w:val="382D5CC7"/>
    <w:multiLevelType w:val="hybridMultilevel"/>
    <w:tmpl w:val="395CFE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D27659"/>
    <w:multiLevelType w:val="hybridMultilevel"/>
    <w:tmpl w:val="F60829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31D030C"/>
    <w:multiLevelType w:val="multilevel"/>
    <w:tmpl w:val="E1B4632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57" w:hanging="432"/>
      </w:pPr>
      <w:rPr>
        <w:rFonts w:hint="default"/>
        <w:color w:val="auto"/>
      </w:rPr>
    </w:lvl>
    <w:lvl w:ilvl="2">
      <w:start w:val="1"/>
      <w:numFmt w:val="bullet"/>
      <w:lvlText w:val=""/>
      <w:lvlJc w:val="left"/>
      <w:pPr>
        <w:ind w:left="1213" w:hanging="504"/>
      </w:pPr>
      <w:rPr>
        <w:rFonts w:ascii="Symbol" w:hAnsi="Symbol" w:hint="default"/>
        <w:color w:val="auto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  <w:b w:val="0"/>
        <w:bCs w:val="0"/>
        <w:color w:val="auto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2" w15:restartNumberingAfterBreak="0">
    <w:nsid w:val="48FE0E06"/>
    <w:multiLevelType w:val="hybridMultilevel"/>
    <w:tmpl w:val="506A70E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0F74C3"/>
    <w:multiLevelType w:val="hybridMultilevel"/>
    <w:tmpl w:val="38E40266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41A433A"/>
    <w:multiLevelType w:val="hybridMultilevel"/>
    <w:tmpl w:val="836C50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5E14EA9"/>
    <w:multiLevelType w:val="hybridMultilevel"/>
    <w:tmpl w:val="C1568A70"/>
    <w:lvl w:ilvl="0" w:tplc="8C90027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AD4CBE8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CB201DC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F78CF9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1CA1B2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1A0825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B86128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4C30464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4646E4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6" w15:restartNumberingAfterBreak="0">
    <w:nsid w:val="568B6CF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58895AE0"/>
    <w:multiLevelType w:val="hybridMultilevel"/>
    <w:tmpl w:val="FF248AEC"/>
    <w:lvl w:ilvl="0" w:tplc="1138F5E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004787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3F40B0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78A6FEA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0FAEB0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7B32A28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A27864B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704745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3F16B94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8" w15:restartNumberingAfterBreak="0">
    <w:nsid w:val="58C415F2"/>
    <w:multiLevelType w:val="hybridMultilevel"/>
    <w:tmpl w:val="ACDCECCC"/>
    <w:lvl w:ilvl="0" w:tplc="0B3A28CE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B7783A"/>
    <w:multiLevelType w:val="hybridMultilevel"/>
    <w:tmpl w:val="EDB02B2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C9058BA"/>
    <w:multiLevelType w:val="hybridMultilevel"/>
    <w:tmpl w:val="F95AA2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7A1C70"/>
    <w:multiLevelType w:val="hybridMultilevel"/>
    <w:tmpl w:val="5A3AB90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3B1430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3" w15:restartNumberingAfterBreak="0">
    <w:nsid w:val="69F5399A"/>
    <w:multiLevelType w:val="hybridMultilevel"/>
    <w:tmpl w:val="E7902E48"/>
    <w:lvl w:ilvl="0" w:tplc="E29E5324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CEA1A41"/>
    <w:multiLevelType w:val="hybridMultilevel"/>
    <w:tmpl w:val="BB0C75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270004C"/>
    <w:multiLevelType w:val="hybridMultilevel"/>
    <w:tmpl w:val="1B980F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48195A"/>
    <w:multiLevelType w:val="hybridMultilevel"/>
    <w:tmpl w:val="86DABF80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369918476">
    <w:abstractNumId w:val="16"/>
  </w:num>
  <w:num w:numId="2" w16cid:durableId="1488745515">
    <w:abstractNumId w:val="8"/>
  </w:num>
  <w:num w:numId="3" w16cid:durableId="58024294">
    <w:abstractNumId w:val="0"/>
  </w:num>
  <w:num w:numId="4" w16cid:durableId="1459833827">
    <w:abstractNumId w:val="5"/>
  </w:num>
  <w:num w:numId="5" w16cid:durableId="1432160869">
    <w:abstractNumId w:val="6"/>
  </w:num>
  <w:num w:numId="6" w16cid:durableId="753164318">
    <w:abstractNumId w:val="13"/>
  </w:num>
  <w:num w:numId="7" w16cid:durableId="2086217144">
    <w:abstractNumId w:val="20"/>
  </w:num>
  <w:num w:numId="8" w16cid:durableId="779448463">
    <w:abstractNumId w:val="22"/>
  </w:num>
  <w:num w:numId="9" w16cid:durableId="2040010012">
    <w:abstractNumId w:val="21"/>
  </w:num>
  <w:num w:numId="10" w16cid:durableId="939878666">
    <w:abstractNumId w:val="24"/>
  </w:num>
  <w:num w:numId="11" w16cid:durableId="782310697">
    <w:abstractNumId w:val="26"/>
  </w:num>
  <w:num w:numId="12" w16cid:durableId="104741146">
    <w:abstractNumId w:val="10"/>
  </w:num>
  <w:num w:numId="13" w16cid:durableId="1396926068">
    <w:abstractNumId w:val="18"/>
  </w:num>
  <w:num w:numId="14" w16cid:durableId="1570773865">
    <w:abstractNumId w:val="4"/>
  </w:num>
  <w:num w:numId="15" w16cid:durableId="21710591">
    <w:abstractNumId w:val="11"/>
  </w:num>
  <w:num w:numId="16" w16cid:durableId="1752697543">
    <w:abstractNumId w:val="19"/>
  </w:num>
  <w:num w:numId="17" w16cid:durableId="836307162">
    <w:abstractNumId w:val="1"/>
  </w:num>
  <w:num w:numId="18" w16cid:durableId="1108235057">
    <w:abstractNumId w:val="7"/>
  </w:num>
  <w:num w:numId="19" w16cid:durableId="994185752">
    <w:abstractNumId w:val="3"/>
  </w:num>
  <w:num w:numId="20" w16cid:durableId="70469321">
    <w:abstractNumId w:val="14"/>
  </w:num>
  <w:num w:numId="21" w16cid:durableId="735975025">
    <w:abstractNumId w:val="25"/>
  </w:num>
  <w:num w:numId="22" w16cid:durableId="914509225">
    <w:abstractNumId w:val="9"/>
  </w:num>
  <w:num w:numId="23" w16cid:durableId="1127550802">
    <w:abstractNumId w:val="2"/>
  </w:num>
  <w:num w:numId="24" w16cid:durableId="1613240864">
    <w:abstractNumId w:val="12"/>
  </w:num>
  <w:num w:numId="25" w16cid:durableId="1973293836">
    <w:abstractNumId w:val="23"/>
  </w:num>
  <w:num w:numId="26" w16cid:durableId="676855915">
    <w:abstractNumId w:val="17"/>
  </w:num>
  <w:num w:numId="27" w16cid:durableId="1872527124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7F81416"/>
    <w:rsid w:val="00000398"/>
    <w:rsid w:val="00002189"/>
    <w:rsid w:val="0000316D"/>
    <w:rsid w:val="0002461C"/>
    <w:rsid w:val="0003145F"/>
    <w:rsid w:val="00037BE8"/>
    <w:rsid w:val="00046B20"/>
    <w:rsid w:val="00047AE6"/>
    <w:rsid w:val="00047F73"/>
    <w:rsid w:val="00063AA2"/>
    <w:rsid w:val="00073506"/>
    <w:rsid w:val="00077338"/>
    <w:rsid w:val="00082740"/>
    <w:rsid w:val="00084BB0"/>
    <w:rsid w:val="00095680"/>
    <w:rsid w:val="000A72D9"/>
    <w:rsid w:val="000B0DB8"/>
    <w:rsid w:val="000F2486"/>
    <w:rsid w:val="00100BCB"/>
    <w:rsid w:val="00101251"/>
    <w:rsid w:val="00104F07"/>
    <w:rsid w:val="0010511F"/>
    <w:rsid w:val="0012265D"/>
    <w:rsid w:val="001650EC"/>
    <w:rsid w:val="001665FE"/>
    <w:rsid w:val="001865AE"/>
    <w:rsid w:val="00192ED0"/>
    <w:rsid w:val="001A0804"/>
    <w:rsid w:val="001A21F5"/>
    <w:rsid w:val="001B3ADD"/>
    <w:rsid w:val="001B585C"/>
    <w:rsid w:val="001B65FF"/>
    <w:rsid w:val="001C523D"/>
    <w:rsid w:val="001D48DC"/>
    <w:rsid w:val="001DAB4D"/>
    <w:rsid w:val="001E240E"/>
    <w:rsid w:val="001E3B18"/>
    <w:rsid w:val="00201E11"/>
    <w:rsid w:val="00206883"/>
    <w:rsid w:val="00207AE3"/>
    <w:rsid w:val="00221B50"/>
    <w:rsid w:val="002247CB"/>
    <w:rsid w:val="00224A45"/>
    <w:rsid w:val="002A0D78"/>
    <w:rsid w:val="002A782C"/>
    <w:rsid w:val="002C5E77"/>
    <w:rsid w:val="002D3519"/>
    <w:rsid w:val="002D79F6"/>
    <w:rsid w:val="002E1AA9"/>
    <w:rsid w:val="002E7CBE"/>
    <w:rsid w:val="002F2959"/>
    <w:rsid w:val="00310FEC"/>
    <w:rsid w:val="0032011A"/>
    <w:rsid w:val="00327B55"/>
    <w:rsid w:val="0033165C"/>
    <w:rsid w:val="00345345"/>
    <w:rsid w:val="0034605D"/>
    <w:rsid w:val="00383B67"/>
    <w:rsid w:val="003976C5"/>
    <w:rsid w:val="003A1C7F"/>
    <w:rsid w:val="003A25C8"/>
    <w:rsid w:val="003A3912"/>
    <w:rsid w:val="003B49F1"/>
    <w:rsid w:val="003C17CB"/>
    <w:rsid w:val="003D29F3"/>
    <w:rsid w:val="003D34EE"/>
    <w:rsid w:val="003D52BA"/>
    <w:rsid w:val="003E0C31"/>
    <w:rsid w:val="003E30E7"/>
    <w:rsid w:val="003F3837"/>
    <w:rsid w:val="00412C4A"/>
    <w:rsid w:val="00415D11"/>
    <w:rsid w:val="004474B5"/>
    <w:rsid w:val="00447F2C"/>
    <w:rsid w:val="00447FB7"/>
    <w:rsid w:val="0045376A"/>
    <w:rsid w:val="00454F89"/>
    <w:rsid w:val="004562E4"/>
    <w:rsid w:val="0046193E"/>
    <w:rsid w:val="00467A69"/>
    <w:rsid w:val="00474985"/>
    <w:rsid w:val="00474FD2"/>
    <w:rsid w:val="004775D4"/>
    <w:rsid w:val="004857A4"/>
    <w:rsid w:val="00493887"/>
    <w:rsid w:val="00493A44"/>
    <w:rsid w:val="004C15FD"/>
    <w:rsid w:val="004C31BA"/>
    <w:rsid w:val="004C4B73"/>
    <w:rsid w:val="004C5B5D"/>
    <w:rsid w:val="004C6C12"/>
    <w:rsid w:val="004E4EDD"/>
    <w:rsid w:val="004F1117"/>
    <w:rsid w:val="005010A2"/>
    <w:rsid w:val="0050539E"/>
    <w:rsid w:val="00524485"/>
    <w:rsid w:val="00533893"/>
    <w:rsid w:val="00534F33"/>
    <w:rsid w:val="00535B62"/>
    <w:rsid w:val="00550C66"/>
    <w:rsid w:val="00554597"/>
    <w:rsid w:val="00557980"/>
    <w:rsid w:val="005762E6"/>
    <w:rsid w:val="005917D7"/>
    <w:rsid w:val="005952B9"/>
    <w:rsid w:val="005C362D"/>
    <w:rsid w:val="005C5EEA"/>
    <w:rsid w:val="005D4AD0"/>
    <w:rsid w:val="005E70EF"/>
    <w:rsid w:val="005F10AF"/>
    <w:rsid w:val="00604854"/>
    <w:rsid w:val="006150C1"/>
    <w:rsid w:val="00627F65"/>
    <w:rsid w:val="006341D4"/>
    <w:rsid w:val="0065006E"/>
    <w:rsid w:val="006534BA"/>
    <w:rsid w:val="006535CF"/>
    <w:rsid w:val="00656ACC"/>
    <w:rsid w:val="006602B9"/>
    <w:rsid w:val="00666698"/>
    <w:rsid w:val="00666882"/>
    <w:rsid w:val="0067277C"/>
    <w:rsid w:val="00677EDC"/>
    <w:rsid w:val="006B2725"/>
    <w:rsid w:val="006C1EB6"/>
    <w:rsid w:val="006C3201"/>
    <w:rsid w:val="006C4927"/>
    <w:rsid w:val="006C4DC1"/>
    <w:rsid w:val="006D0AF7"/>
    <w:rsid w:val="006F3AB7"/>
    <w:rsid w:val="006F5BAE"/>
    <w:rsid w:val="0070212A"/>
    <w:rsid w:val="00703577"/>
    <w:rsid w:val="0071192E"/>
    <w:rsid w:val="00724155"/>
    <w:rsid w:val="00743208"/>
    <w:rsid w:val="00746476"/>
    <w:rsid w:val="00751129"/>
    <w:rsid w:val="0077490C"/>
    <w:rsid w:val="00791C08"/>
    <w:rsid w:val="007B2F14"/>
    <w:rsid w:val="007C5B95"/>
    <w:rsid w:val="007C722A"/>
    <w:rsid w:val="007C7A4D"/>
    <w:rsid w:val="007E65DD"/>
    <w:rsid w:val="007F2279"/>
    <w:rsid w:val="007F53BE"/>
    <w:rsid w:val="00811B84"/>
    <w:rsid w:val="008124E3"/>
    <w:rsid w:val="00817EFE"/>
    <w:rsid w:val="00832FE3"/>
    <w:rsid w:val="008374DE"/>
    <w:rsid w:val="00837A2E"/>
    <w:rsid w:val="00844CD0"/>
    <w:rsid w:val="00850B2C"/>
    <w:rsid w:val="008540A9"/>
    <w:rsid w:val="008816EE"/>
    <w:rsid w:val="0088271F"/>
    <w:rsid w:val="00882B19"/>
    <w:rsid w:val="008851AF"/>
    <w:rsid w:val="00885C51"/>
    <w:rsid w:val="00892FFD"/>
    <w:rsid w:val="008A28DA"/>
    <w:rsid w:val="008A59F4"/>
    <w:rsid w:val="008A7210"/>
    <w:rsid w:val="008D09C4"/>
    <w:rsid w:val="008D7571"/>
    <w:rsid w:val="008E17D7"/>
    <w:rsid w:val="008F5441"/>
    <w:rsid w:val="008F5C02"/>
    <w:rsid w:val="008F6AE7"/>
    <w:rsid w:val="00900710"/>
    <w:rsid w:val="009037FF"/>
    <w:rsid w:val="009230F0"/>
    <w:rsid w:val="009264EF"/>
    <w:rsid w:val="00933E4F"/>
    <w:rsid w:val="00935FBC"/>
    <w:rsid w:val="00944687"/>
    <w:rsid w:val="00952264"/>
    <w:rsid w:val="009531CE"/>
    <w:rsid w:val="0096173E"/>
    <w:rsid w:val="009646F4"/>
    <w:rsid w:val="00980B5A"/>
    <w:rsid w:val="00983979"/>
    <w:rsid w:val="00987284"/>
    <w:rsid w:val="00996097"/>
    <w:rsid w:val="009B5763"/>
    <w:rsid w:val="009B6270"/>
    <w:rsid w:val="009B76E6"/>
    <w:rsid w:val="009B7BB5"/>
    <w:rsid w:val="009C1D0C"/>
    <w:rsid w:val="009D0A77"/>
    <w:rsid w:val="009D5161"/>
    <w:rsid w:val="009D59D1"/>
    <w:rsid w:val="009E19EC"/>
    <w:rsid w:val="009E29D8"/>
    <w:rsid w:val="009F6CDD"/>
    <w:rsid w:val="00A055C7"/>
    <w:rsid w:val="00A2134F"/>
    <w:rsid w:val="00A24058"/>
    <w:rsid w:val="00A319B2"/>
    <w:rsid w:val="00A35A56"/>
    <w:rsid w:val="00A35EAF"/>
    <w:rsid w:val="00A36795"/>
    <w:rsid w:val="00A5430E"/>
    <w:rsid w:val="00A553C2"/>
    <w:rsid w:val="00A6074B"/>
    <w:rsid w:val="00A61B09"/>
    <w:rsid w:val="00A6326E"/>
    <w:rsid w:val="00A7284D"/>
    <w:rsid w:val="00A80D01"/>
    <w:rsid w:val="00A84531"/>
    <w:rsid w:val="00A87F48"/>
    <w:rsid w:val="00A91664"/>
    <w:rsid w:val="00A91DD2"/>
    <w:rsid w:val="00A9488C"/>
    <w:rsid w:val="00A96816"/>
    <w:rsid w:val="00A9695E"/>
    <w:rsid w:val="00AC4656"/>
    <w:rsid w:val="00AD7CD4"/>
    <w:rsid w:val="00AE1EA0"/>
    <w:rsid w:val="00AE5B51"/>
    <w:rsid w:val="00AF1499"/>
    <w:rsid w:val="00AF5CDE"/>
    <w:rsid w:val="00AF6F92"/>
    <w:rsid w:val="00B05EFE"/>
    <w:rsid w:val="00B321A5"/>
    <w:rsid w:val="00B4206A"/>
    <w:rsid w:val="00B57A70"/>
    <w:rsid w:val="00B84EAE"/>
    <w:rsid w:val="00BB60A6"/>
    <w:rsid w:val="00BC30C1"/>
    <w:rsid w:val="00BE1F32"/>
    <w:rsid w:val="00C12900"/>
    <w:rsid w:val="00C31EE5"/>
    <w:rsid w:val="00C31FE3"/>
    <w:rsid w:val="00C32C26"/>
    <w:rsid w:val="00C54E43"/>
    <w:rsid w:val="00C57950"/>
    <w:rsid w:val="00C85AF1"/>
    <w:rsid w:val="00C93FE7"/>
    <w:rsid w:val="00C968B7"/>
    <w:rsid w:val="00CA2E04"/>
    <w:rsid w:val="00CB63E8"/>
    <w:rsid w:val="00CD31E2"/>
    <w:rsid w:val="00CD6CDE"/>
    <w:rsid w:val="00CD7A2F"/>
    <w:rsid w:val="00CE06CB"/>
    <w:rsid w:val="00CE1B87"/>
    <w:rsid w:val="00CE57E1"/>
    <w:rsid w:val="00CF0783"/>
    <w:rsid w:val="00CF30D4"/>
    <w:rsid w:val="00D04680"/>
    <w:rsid w:val="00D25D2D"/>
    <w:rsid w:val="00D2746B"/>
    <w:rsid w:val="00D301E0"/>
    <w:rsid w:val="00D40019"/>
    <w:rsid w:val="00D438A8"/>
    <w:rsid w:val="00D457F5"/>
    <w:rsid w:val="00D60874"/>
    <w:rsid w:val="00D62B30"/>
    <w:rsid w:val="00D63C9E"/>
    <w:rsid w:val="00D901C9"/>
    <w:rsid w:val="00DA0ABC"/>
    <w:rsid w:val="00DA168A"/>
    <w:rsid w:val="00DB2431"/>
    <w:rsid w:val="00DC283A"/>
    <w:rsid w:val="00DD50E9"/>
    <w:rsid w:val="00DF19AE"/>
    <w:rsid w:val="00DF3303"/>
    <w:rsid w:val="00DF70D6"/>
    <w:rsid w:val="00E03EBF"/>
    <w:rsid w:val="00E20217"/>
    <w:rsid w:val="00E4109F"/>
    <w:rsid w:val="00E423ED"/>
    <w:rsid w:val="00E461C0"/>
    <w:rsid w:val="00E637AA"/>
    <w:rsid w:val="00E777E8"/>
    <w:rsid w:val="00E829BA"/>
    <w:rsid w:val="00E87BFB"/>
    <w:rsid w:val="00E91F6F"/>
    <w:rsid w:val="00E9410D"/>
    <w:rsid w:val="00E95FB8"/>
    <w:rsid w:val="00EA15B9"/>
    <w:rsid w:val="00EB11EA"/>
    <w:rsid w:val="00EC63CF"/>
    <w:rsid w:val="00EE4389"/>
    <w:rsid w:val="00EF4BCB"/>
    <w:rsid w:val="00F26234"/>
    <w:rsid w:val="00F27184"/>
    <w:rsid w:val="00F32C17"/>
    <w:rsid w:val="00F37B1F"/>
    <w:rsid w:val="00F40CB0"/>
    <w:rsid w:val="00F44416"/>
    <w:rsid w:val="00F448BE"/>
    <w:rsid w:val="00F637D0"/>
    <w:rsid w:val="00F67509"/>
    <w:rsid w:val="00F7310B"/>
    <w:rsid w:val="00F776BF"/>
    <w:rsid w:val="00F9374C"/>
    <w:rsid w:val="00F9669C"/>
    <w:rsid w:val="00F969DF"/>
    <w:rsid w:val="00FA0A1F"/>
    <w:rsid w:val="00FC5A7E"/>
    <w:rsid w:val="00FC5D80"/>
    <w:rsid w:val="00FC5FAD"/>
    <w:rsid w:val="0212DCAA"/>
    <w:rsid w:val="023A9E77"/>
    <w:rsid w:val="027DFD8F"/>
    <w:rsid w:val="03093537"/>
    <w:rsid w:val="03ACBAE8"/>
    <w:rsid w:val="03B4079A"/>
    <w:rsid w:val="043414FC"/>
    <w:rsid w:val="04D4A5CA"/>
    <w:rsid w:val="053F1394"/>
    <w:rsid w:val="0584C095"/>
    <w:rsid w:val="05929E5F"/>
    <w:rsid w:val="05DEBE63"/>
    <w:rsid w:val="0617485B"/>
    <w:rsid w:val="061A4066"/>
    <w:rsid w:val="0738E943"/>
    <w:rsid w:val="07AB2B36"/>
    <w:rsid w:val="08634188"/>
    <w:rsid w:val="086C8531"/>
    <w:rsid w:val="08B3AA83"/>
    <w:rsid w:val="091ABBD5"/>
    <w:rsid w:val="094E2A7B"/>
    <w:rsid w:val="0AB15C09"/>
    <w:rsid w:val="0ADDA488"/>
    <w:rsid w:val="0AE1F409"/>
    <w:rsid w:val="0B7502A1"/>
    <w:rsid w:val="0B9621AE"/>
    <w:rsid w:val="0BBEC895"/>
    <w:rsid w:val="0BF4873D"/>
    <w:rsid w:val="0C0345E4"/>
    <w:rsid w:val="0CDAB5AD"/>
    <w:rsid w:val="0D50E0FD"/>
    <w:rsid w:val="0D772DE7"/>
    <w:rsid w:val="0E1994CB"/>
    <w:rsid w:val="0E2FDF32"/>
    <w:rsid w:val="0E826DC1"/>
    <w:rsid w:val="0EB78782"/>
    <w:rsid w:val="0F03F166"/>
    <w:rsid w:val="0FB5652C"/>
    <w:rsid w:val="12774B93"/>
    <w:rsid w:val="13266E06"/>
    <w:rsid w:val="143EEA86"/>
    <w:rsid w:val="14EA168C"/>
    <w:rsid w:val="154C827E"/>
    <w:rsid w:val="15C93D99"/>
    <w:rsid w:val="15D819D0"/>
    <w:rsid w:val="16177DF9"/>
    <w:rsid w:val="165EE749"/>
    <w:rsid w:val="16E3A606"/>
    <w:rsid w:val="17262691"/>
    <w:rsid w:val="1743AF5E"/>
    <w:rsid w:val="17652E6D"/>
    <w:rsid w:val="1792130F"/>
    <w:rsid w:val="17E5C821"/>
    <w:rsid w:val="183A8D1E"/>
    <w:rsid w:val="18666253"/>
    <w:rsid w:val="197D33A2"/>
    <w:rsid w:val="19BD90B5"/>
    <w:rsid w:val="19EE57C6"/>
    <w:rsid w:val="1A11335C"/>
    <w:rsid w:val="1A5958B1"/>
    <w:rsid w:val="1B2B7CEA"/>
    <w:rsid w:val="1C75EEBF"/>
    <w:rsid w:val="1C9179A6"/>
    <w:rsid w:val="1D0FF868"/>
    <w:rsid w:val="1D77483F"/>
    <w:rsid w:val="1DDC8C6D"/>
    <w:rsid w:val="1E3B55C1"/>
    <w:rsid w:val="1E5BD874"/>
    <w:rsid w:val="1E732A8E"/>
    <w:rsid w:val="1EE5248F"/>
    <w:rsid w:val="1EE6ACB7"/>
    <w:rsid w:val="1F237B88"/>
    <w:rsid w:val="1FF3979E"/>
    <w:rsid w:val="2032582A"/>
    <w:rsid w:val="2093C866"/>
    <w:rsid w:val="20FF68DE"/>
    <w:rsid w:val="21062C90"/>
    <w:rsid w:val="21C27DA4"/>
    <w:rsid w:val="22BB2E47"/>
    <w:rsid w:val="240832A0"/>
    <w:rsid w:val="2461ACB2"/>
    <w:rsid w:val="24B32D2C"/>
    <w:rsid w:val="24C126DF"/>
    <w:rsid w:val="24C8873A"/>
    <w:rsid w:val="251C5593"/>
    <w:rsid w:val="2559F029"/>
    <w:rsid w:val="255CFFCE"/>
    <w:rsid w:val="265770A7"/>
    <w:rsid w:val="265BE2B6"/>
    <w:rsid w:val="26EB1F54"/>
    <w:rsid w:val="27EA91B5"/>
    <w:rsid w:val="28C63FCC"/>
    <w:rsid w:val="28FE7E85"/>
    <w:rsid w:val="2A035229"/>
    <w:rsid w:val="2A43FD7B"/>
    <w:rsid w:val="2A68F0B6"/>
    <w:rsid w:val="2A6A87A1"/>
    <w:rsid w:val="2A73C399"/>
    <w:rsid w:val="2B000E5C"/>
    <w:rsid w:val="2C4DF350"/>
    <w:rsid w:val="2CA3FBB0"/>
    <w:rsid w:val="2D404E00"/>
    <w:rsid w:val="2D9BBC5A"/>
    <w:rsid w:val="2E37A970"/>
    <w:rsid w:val="2E66FBE1"/>
    <w:rsid w:val="2ECC57A1"/>
    <w:rsid w:val="2F6705AA"/>
    <w:rsid w:val="2FD660B4"/>
    <w:rsid w:val="30582912"/>
    <w:rsid w:val="306AD758"/>
    <w:rsid w:val="30C96DB6"/>
    <w:rsid w:val="30D215B4"/>
    <w:rsid w:val="3131F3A2"/>
    <w:rsid w:val="3145E009"/>
    <w:rsid w:val="315F76CA"/>
    <w:rsid w:val="327036D1"/>
    <w:rsid w:val="34B7BE7D"/>
    <w:rsid w:val="34E68D2F"/>
    <w:rsid w:val="34FCBE07"/>
    <w:rsid w:val="367A1483"/>
    <w:rsid w:val="36E7570A"/>
    <w:rsid w:val="37F81416"/>
    <w:rsid w:val="388E1C1E"/>
    <w:rsid w:val="38BE4233"/>
    <w:rsid w:val="38FA8C7C"/>
    <w:rsid w:val="393F83B1"/>
    <w:rsid w:val="399178AB"/>
    <w:rsid w:val="3A29EC7F"/>
    <w:rsid w:val="3A52C6B4"/>
    <w:rsid w:val="3A6A0D63"/>
    <w:rsid w:val="3A9C83FB"/>
    <w:rsid w:val="3AED30B3"/>
    <w:rsid w:val="3B065910"/>
    <w:rsid w:val="3B47127E"/>
    <w:rsid w:val="3B71C8F4"/>
    <w:rsid w:val="3CE25A08"/>
    <w:rsid w:val="3CE2E2DF"/>
    <w:rsid w:val="3DE10E03"/>
    <w:rsid w:val="3E7E2A69"/>
    <w:rsid w:val="3EB5F38E"/>
    <w:rsid w:val="3EF49C7C"/>
    <w:rsid w:val="3FAE05FC"/>
    <w:rsid w:val="3FB1E3DF"/>
    <w:rsid w:val="40376DF8"/>
    <w:rsid w:val="4163378E"/>
    <w:rsid w:val="4169D0A6"/>
    <w:rsid w:val="41DBD887"/>
    <w:rsid w:val="41DBFC71"/>
    <w:rsid w:val="423F3BEC"/>
    <w:rsid w:val="428BF765"/>
    <w:rsid w:val="4432D3E7"/>
    <w:rsid w:val="4442F630"/>
    <w:rsid w:val="449412F9"/>
    <w:rsid w:val="44A59D8D"/>
    <w:rsid w:val="44B4B696"/>
    <w:rsid w:val="4617D2B3"/>
    <w:rsid w:val="4638BD39"/>
    <w:rsid w:val="46448076"/>
    <w:rsid w:val="46F8E1DF"/>
    <w:rsid w:val="475F6888"/>
    <w:rsid w:val="480E4DC5"/>
    <w:rsid w:val="49433DB4"/>
    <w:rsid w:val="49C0DD10"/>
    <w:rsid w:val="4A0C59E9"/>
    <w:rsid w:val="4A3E6F0C"/>
    <w:rsid w:val="4B8CD70C"/>
    <w:rsid w:val="4CAB23B4"/>
    <w:rsid w:val="4CB6EB7A"/>
    <w:rsid w:val="4D3759CC"/>
    <w:rsid w:val="4D9D27DC"/>
    <w:rsid w:val="4DB3F31F"/>
    <w:rsid w:val="4E983D89"/>
    <w:rsid w:val="4E9A9ABF"/>
    <w:rsid w:val="4E9C3BB9"/>
    <w:rsid w:val="4F158FD5"/>
    <w:rsid w:val="4F1BAC5B"/>
    <w:rsid w:val="4F503C59"/>
    <w:rsid w:val="4F729E40"/>
    <w:rsid w:val="50820A3E"/>
    <w:rsid w:val="50B16036"/>
    <w:rsid w:val="50E2E22E"/>
    <w:rsid w:val="5149EEE3"/>
    <w:rsid w:val="522F4808"/>
    <w:rsid w:val="524D3097"/>
    <w:rsid w:val="52B6EB95"/>
    <w:rsid w:val="530EFC7B"/>
    <w:rsid w:val="546C02D8"/>
    <w:rsid w:val="54ED39AB"/>
    <w:rsid w:val="550B7D3D"/>
    <w:rsid w:val="55E95099"/>
    <w:rsid w:val="56A74D9E"/>
    <w:rsid w:val="5706A631"/>
    <w:rsid w:val="570E6152"/>
    <w:rsid w:val="571D4D8A"/>
    <w:rsid w:val="5720A1BA"/>
    <w:rsid w:val="5780D630"/>
    <w:rsid w:val="58431DFF"/>
    <w:rsid w:val="58E2214B"/>
    <w:rsid w:val="5925D7F1"/>
    <w:rsid w:val="597D23FB"/>
    <w:rsid w:val="59EBF749"/>
    <w:rsid w:val="5A58427C"/>
    <w:rsid w:val="5A99D51A"/>
    <w:rsid w:val="5ACAC3CD"/>
    <w:rsid w:val="5BF412DD"/>
    <w:rsid w:val="5D55C292"/>
    <w:rsid w:val="5D7FF19C"/>
    <w:rsid w:val="5DD028AC"/>
    <w:rsid w:val="5E47289E"/>
    <w:rsid w:val="5EAF3851"/>
    <w:rsid w:val="5F0310B2"/>
    <w:rsid w:val="5F37A73B"/>
    <w:rsid w:val="5F850C93"/>
    <w:rsid w:val="60AB799A"/>
    <w:rsid w:val="61392D62"/>
    <w:rsid w:val="6197DBD5"/>
    <w:rsid w:val="61B61BD8"/>
    <w:rsid w:val="627678D3"/>
    <w:rsid w:val="62F71C13"/>
    <w:rsid w:val="631338EA"/>
    <w:rsid w:val="63136390"/>
    <w:rsid w:val="6351E6CA"/>
    <w:rsid w:val="636F9254"/>
    <w:rsid w:val="6379B132"/>
    <w:rsid w:val="63B03E72"/>
    <w:rsid w:val="63B74BCA"/>
    <w:rsid w:val="64BB37F3"/>
    <w:rsid w:val="653130FB"/>
    <w:rsid w:val="657E861B"/>
    <w:rsid w:val="66334DB4"/>
    <w:rsid w:val="67795F8E"/>
    <w:rsid w:val="68188D74"/>
    <w:rsid w:val="68649DF3"/>
    <w:rsid w:val="68BAE36B"/>
    <w:rsid w:val="69905878"/>
    <w:rsid w:val="6A47C0BC"/>
    <w:rsid w:val="6AD2157C"/>
    <w:rsid w:val="6AED1FEE"/>
    <w:rsid w:val="6B0D399E"/>
    <w:rsid w:val="6B77BA2E"/>
    <w:rsid w:val="6BC488F5"/>
    <w:rsid w:val="6C6003C6"/>
    <w:rsid w:val="6CD2F49C"/>
    <w:rsid w:val="6D754AE0"/>
    <w:rsid w:val="6DADF48E"/>
    <w:rsid w:val="6F282EEB"/>
    <w:rsid w:val="6F365F09"/>
    <w:rsid w:val="6F570DF8"/>
    <w:rsid w:val="71D4861E"/>
    <w:rsid w:val="72704377"/>
    <w:rsid w:val="72C905C1"/>
    <w:rsid w:val="72DABEA5"/>
    <w:rsid w:val="736AAF5B"/>
    <w:rsid w:val="73AFD528"/>
    <w:rsid w:val="73C33ABD"/>
    <w:rsid w:val="73E8E82E"/>
    <w:rsid w:val="74828238"/>
    <w:rsid w:val="74EF3315"/>
    <w:rsid w:val="7548F75A"/>
    <w:rsid w:val="75F1029E"/>
    <w:rsid w:val="761F6850"/>
    <w:rsid w:val="7636189E"/>
    <w:rsid w:val="76386CC3"/>
    <w:rsid w:val="769A04EA"/>
    <w:rsid w:val="791EAB6E"/>
    <w:rsid w:val="79CB4C70"/>
    <w:rsid w:val="79F6C91B"/>
    <w:rsid w:val="7A96F7A2"/>
    <w:rsid w:val="7AD9B87D"/>
    <w:rsid w:val="7B8B392E"/>
    <w:rsid w:val="7BA283D8"/>
    <w:rsid w:val="7D2EFF05"/>
    <w:rsid w:val="7F1D5127"/>
    <w:rsid w:val="7FC62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F81416"/>
  <w15:chartTrackingRefBased/>
  <w15:docId w15:val="{7791AF26-1126-440F-B56C-AE6E507B2F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7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277C"/>
  </w:style>
  <w:style w:type="paragraph" w:styleId="Footer">
    <w:name w:val="footer"/>
    <w:basedOn w:val="Normal"/>
    <w:link w:val="FooterChar"/>
    <w:uiPriority w:val="99"/>
    <w:unhideWhenUsed/>
    <w:rsid w:val="006727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277C"/>
  </w:style>
  <w:style w:type="paragraph" w:styleId="ListParagraph">
    <w:name w:val="List Paragraph"/>
    <w:basedOn w:val="Normal"/>
    <w:uiPriority w:val="34"/>
    <w:qFormat/>
    <w:rsid w:val="003A25C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C5B9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5B95"/>
    <w:rPr>
      <w:rFonts w:ascii="Segoe UI" w:hAnsi="Segoe UI" w:cs="Segoe UI"/>
      <w:sz w:val="18"/>
      <w:szCs w:val="18"/>
    </w:rPr>
  </w:style>
  <w:style w:type="paragraph" w:customStyle="1" w:styleId="Default">
    <w:name w:val="Default"/>
    <w:rsid w:val="00A8453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table" w:styleId="TableGrid">
    <w:name w:val="Table Grid"/>
    <w:basedOn w:val="TableNormal"/>
    <w:uiPriority w:val="59"/>
    <w:rsid w:val="00EF4B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EF4BC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805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9324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94695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372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5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2037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53127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Greenford xmlns="53faf7e0-4b14-4ab9-ba17-1420cf72572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071B43686CE0145BF62B9FBEB7C4B97" ma:contentTypeVersion="21" ma:contentTypeDescription="Create a new document." ma:contentTypeScope="" ma:versionID="55b5b5d9536dd4a1f5067d0610821a0e">
  <xsd:schema xmlns:xsd="http://www.w3.org/2001/XMLSchema" xmlns:xs="http://www.w3.org/2001/XMLSchema" xmlns:p="http://schemas.microsoft.com/office/2006/metadata/properties" xmlns:ns2="53faf7e0-4b14-4ab9-ba17-1420cf72572d" xmlns:ns3="3b2dc48b-52bc-4e2d-9004-204e14f30f95" targetNamespace="http://schemas.microsoft.com/office/2006/metadata/properties" ma:root="true" ma:fieldsID="7f2139c576a1468dd31973bd774e8e7e" ns2:_="" ns3:_="">
    <xsd:import namespace="53faf7e0-4b14-4ab9-ba17-1420cf72572d"/>
    <xsd:import namespace="3b2dc48b-52bc-4e2d-9004-204e14f30f9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Greenford" minOccurs="0"/>
                <xsd:element ref="ns2:a08e0765-9767-4df9-ae0a-a7b71238775eCountryOrRegion" minOccurs="0"/>
                <xsd:element ref="ns2:a08e0765-9767-4df9-ae0a-a7b71238775eState" minOccurs="0"/>
                <xsd:element ref="ns2:a08e0765-9767-4df9-ae0a-a7b71238775eCity" minOccurs="0"/>
                <xsd:element ref="ns2:a08e0765-9767-4df9-ae0a-a7b71238775ePostalCode" minOccurs="0"/>
                <xsd:element ref="ns2:a08e0765-9767-4df9-ae0a-a7b71238775eStreet" minOccurs="0"/>
                <xsd:element ref="ns2:a08e0765-9767-4df9-ae0a-a7b71238775eGeoLoc" minOccurs="0"/>
                <xsd:element ref="ns2:a08e0765-9767-4df9-ae0a-a7b71238775eDispNa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3faf7e0-4b14-4ab9-ba17-1420cf7257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Greenford" ma:index="21" nillable="true" ma:displayName="Greenford" ma:format="Dropdown" ma:internalName="Greenford">
      <xsd:simpleType>
        <xsd:restriction base="dms:Unknown"/>
      </xsd:simpleType>
    </xsd:element>
    <xsd:element name="a08e0765-9767-4df9-ae0a-a7b71238775eCountryOrRegion" ma:index="22" nillable="true" ma:displayName="Greenford: Country/Region" ma:internalName="CountryOrRegion" ma:readOnly="true">
      <xsd:simpleType>
        <xsd:restriction base="dms:Text"/>
      </xsd:simpleType>
    </xsd:element>
    <xsd:element name="a08e0765-9767-4df9-ae0a-a7b71238775eState" ma:index="23" nillable="true" ma:displayName="Greenford: State" ma:internalName="State" ma:readOnly="true">
      <xsd:simpleType>
        <xsd:restriction base="dms:Text"/>
      </xsd:simpleType>
    </xsd:element>
    <xsd:element name="a08e0765-9767-4df9-ae0a-a7b71238775eCity" ma:index="24" nillable="true" ma:displayName="Greenford: City" ma:internalName="City" ma:readOnly="true">
      <xsd:simpleType>
        <xsd:restriction base="dms:Text"/>
      </xsd:simpleType>
    </xsd:element>
    <xsd:element name="a08e0765-9767-4df9-ae0a-a7b71238775ePostalCode" ma:index="25" nillable="true" ma:displayName="Greenford: Postal Code" ma:internalName="PostalCode" ma:readOnly="true">
      <xsd:simpleType>
        <xsd:restriction base="dms:Text"/>
      </xsd:simpleType>
    </xsd:element>
    <xsd:element name="a08e0765-9767-4df9-ae0a-a7b71238775eStreet" ma:index="26" nillable="true" ma:displayName="Greenford: Street" ma:internalName="Street" ma:readOnly="true">
      <xsd:simpleType>
        <xsd:restriction base="dms:Text"/>
      </xsd:simpleType>
    </xsd:element>
    <xsd:element name="a08e0765-9767-4df9-ae0a-a7b71238775eGeoLoc" ma:index="27" nillable="true" ma:displayName="Greenford: Coordinates" ma:internalName="GeoLoc" ma:readOnly="true">
      <xsd:simpleType>
        <xsd:restriction base="dms:Unknown"/>
      </xsd:simpleType>
    </xsd:element>
    <xsd:element name="a08e0765-9767-4df9-ae0a-a7b71238775eDispName" ma:index="28" nillable="true" ma:displayName="Greenford: Name" ma:internalName="DispNam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2dc48b-52bc-4e2d-9004-204e14f30f9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9C3DC2-6D36-4B6C-84EF-05514303A04D}">
  <ds:schemaRefs>
    <ds:schemaRef ds:uri="http://schemas.microsoft.com/office/2006/metadata/properties"/>
    <ds:schemaRef ds:uri="http://schemas.microsoft.com/office/infopath/2007/PartnerControls"/>
    <ds:schemaRef ds:uri="53faf7e0-4b14-4ab9-ba17-1420cf72572d"/>
  </ds:schemaRefs>
</ds:datastoreItem>
</file>

<file path=customXml/itemProps2.xml><?xml version="1.0" encoding="utf-8"?>
<ds:datastoreItem xmlns:ds="http://schemas.openxmlformats.org/officeDocument/2006/customXml" ds:itemID="{78AAE2FA-AD8F-4ADE-8120-71DB3824B0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31E43B-1864-46FB-BEFA-D6719F7E79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3faf7e0-4b14-4ab9-ba17-1420cf72572d"/>
    <ds:schemaRef ds:uri="3b2dc48b-52bc-4e2d-9004-204e14f30f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D3BE276-CB65-8E41-99A2-64D6B89F34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845</Words>
  <Characters>4817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Louanna Robinson</dc:creator>
  <cp:keywords/>
  <dc:description/>
  <cp:lastModifiedBy>Benneth Nwafor</cp:lastModifiedBy>
  <cp:revision>4</cp:revision>
  <cp:lastPrinted>2020-09-29T14:47:00Z</cp:lastPrinted>
  <dcterms:created xsi:type="dcterms:W3CDTF">2022-11-04T11:40:00Z</dcterms:created>
  <dcterms:modified xsi:type="dcterms:W3CDTF">2022-11-04T11:51:00Z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0x010100D071B43686CE0145BF62B9FBEB7C4B97</vt:lpwstr>
  </property>
</Properties>
</file>