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2EA" w:rsidRPr="00237219" w:rsidRDefault="00237219" w:rsidP="005E02EA">
      <w:pPr>
        <w:spacing w:line="360" w:lineRule="auto"/>
        <w:rPr>
          <w:rFonts w:ascii="Times New Roman" w:hAnsi="Times New Roman" w:cs="Times New Roman"/>
          <w:b/>
          <w:sz w:val="36"/>
          <w:szCs w:val="36"/>
        </w:rPr>
      </w:pPr>
      <w:r w:rsidRPr="00237219">
        <w:rPr>
          <w:rFonts w:ascii="Times New Roman" w:hAnsi="Times New Roman" w:cs="Times New Roman"/>
          <w:b/>
          <w:sz w:val="36"/>
          <w:szCs w:val="36"/>
        </w:rPr>
        <w:t xml:space="preserve">                </w:t>
      </w:r>
      <w:r>
        <w:rPr>
          <w:rFonts w:ascii="Times New Roman" w:hAnsi="Times New Roman" w:cs="Times New Roman"/>
          <w:b/>
          <w:sz w:val="36"/>
          <w:szCs w:val="36"/>
        </w:rPr>
        <w:t xml:space="preserve">                      </w:t>
      </w:r>
      <w:r w:rsidRPr="00237219">
        <w:rPr>
          <w:rFonts w:ascii="Times New Roman" w:hAnsi="Times New Roman" w:cs="Times New Roman"/>
          <w:b/>
          <w:sz w:val="36"/>
          <w:szCs w:val="36"/>
        </w:rPr>
        <w:t xml:space="preserve">     </w:t>
      </w:r>
      <w:r>
        <w:rPr>
          <w:rFonts w:ascii="Times New Roman" w:hAnsi="Times New Roman" w:cs="Times New Roman"/>
          <w:b/>
          <w:sz w:val="36"/>
          <w:szCs w:val="36"/>
        </w:rPr>
        <w:t xml:space="preserve"> </w:t>
      </w:r>
      <w:r w:rsidRPr="00237219">
        <w:rPr>
          <w:rFonts w:ascii="Times New Roman" w:hAnsi="Times New Roman" w:cs="Times New Roman"/>
          <w:b/>
          <w:sz w:val="36"/>
          <w:szCs w:val="36"/>
        </w:rPr>
        <w:t xml:space="preserve">UWTSD </w:t>
      </w:r>
      <w:r>
        <w:rPr>
          <w:rFonts w:ascii="Times New Roman" w:hAnsi="Times New Roman" w:cs="Times New Roman"/>
          <w:b/>
          <w:sz w:val="36"/>
          <w:szCs w:val="36"/>
        </w:rPr>
        <w:t xml:space="preserve">          </w:t>
      </w:r>
    </w:p>
    <w:p w:rsidR="005E02EA" w:rsidRDefault="005E02EA" w:rsidP="005E02EA">
      <w:pPr>
        <w:spacing w:line="360" w:lineRule="auto"/>
        <w:rPr>
          <w:rFonts w:ascii="Times New Roman" w:hAnsi="Times New Roman" w:cs="Times New Roman"/>
          <w:b/>
          <w:sz w:val="24"/>
          <w:szCs w:val="24"/>
        </w:rPr>
      </w:pPr>
    </w:p>
    <w:p w:rsidR="00237219" w:rsidRDefault="00237219" w:rsidP="005E02EA">
      <w:pPr>
        <w:spacing w:line="360" w:lineRule="auto"/>
        <w:rPr>
          <w:rFonts w:ascii="Times New Roman" w:hAnsi="Times New Roman" w:cs="Times New Roman"/>
          <w:sz w:val="32"/>
          <w:szCs w:val="32"/>
        </w:rPr>
      </w:pPr>
      <w:r>
        <w:rPr>
          <w:rFonts w:ascii="Times New Roman" w:hAnsi="Times New Roman" w:cs="Times New Roman"/>
          <w:sz w:val="32"/>
          <w:szCs w:val="32"/>
        </w:rPr>
        <w:t xml:space="preserve">                              </w:t>
      </w:r>
      <w:r w:rsidRPr="00237219">
        <w:rPr>
          <w:rFonts w:ascii="Times New Roman" w:hAnsi="Times New Roman" w:cs="Times New Roman"/>
          <w:sz w:val="32"/>
          <w:szCs w:val="32"/>
        </w:rPr>
        <w:t>Course: BA Business Management</w:t>
      </w:r>
    </w:p>
    <w:p w:rsidR="00237219" w:rsidRDefault="00237219" w:rsidP="005E02EA">
      <w:pPr>
        <w:spacing w:line="360" w:lineRule="auto"/>
        <w:rPr>
          <w:rFonts w:ascii="Times New Roman" w:hAnsi="Times New Roman" w:cs="Times New Roman"/>
          <w:sz w:val="32"/>
          <w:szCs w:val="32"/>
        </w:rPr>
      </w:pPr>
      <w:r>
        <w:rPr>
          <w:rFonts w:ascii="Times New Roman" w:hAnsi="Times New Roman" w:cs="Times New Roman"/>
          <w:sz w:val="32"/>
          <w:szCs w:val="32"/>
        </w:rPr>
        <w:t xml:space="preserve">                               Module: Management Accounting</w:t>
      </w:r>
    </w:p>
    <w:p w:rsidR="00237219" w:rsidRPr="00237219" w:rsidRDefault="00237219" w:rsidP="005E02EA">
      <w:pPr>
        <w:spacing w:line="360" w:lineRule="auto"/>
        <w:rPr>
          <w:rFonts w:ascii="Times New Roman" w:hAnsi="Times New Roman" w:cs="Times New Roman"/>
          <w:sz w:val="32"/>
          <w:szCs w:val="32"/>
        </w:rPr>
      </w:pPr>
    </w:p>
    <w:p w:rsidR="005E02EA" w:rsidRPr="00237219" w:rsidRDefault="00237219" w:rsidP="005E02EA">
      <w:pPr>
        <w:spacing w:line="360" w:lineRule="auto"/>
        <w:rPr>
          <w:rFonts w:ascii="Times New Roman" w:hAnsi="Times New Roman" w:cs="Times New Roman"/>
          <w:sz w:val="32"/>
          <w:szCs w:val="32"/>
        </w:rPr>
      </w:pPr>
      <w:r w:rsidRPr="00237219">
        <w:rPr>
          <w:rFonts w:ascii="Times New Roman" w:hAnsi="Times New Roman" w:cs="Times New Roman"/>
          <w:sz w:val="32"/>
          <w:szCs w:val="32"/>
        </w:rPr>
        <w:t xml:space="preserve">                       </w:t>
      </w:r>
      <w:r>
        <w:rPr>
          <w:rFonts w:ascii="Times New Roman" w:hAnsi="Times New Roman" w:cs="Times New Roman"/>
          <w:sz w:val="32"/>
          <w:szCs w:val="32"/>
        </w:rPr>
        <w:t xml:space="preserve">                      </w:t>
      </w:r>
      <w:r w:rsidRPr="00237219">
        <w:rPr>
          <w:rFonts w:ascii="Times New Roman" w:hAnsi="Times New Roman" w:cs="Times New Roman"/>
          <w:sz w:val="32"/>
          <w:szCs w:val="32"/>
        </w:rPr>
        <w:t xml:space="preserve">      Report</w:t>
      </w:r>
    </w:p>
    <w:p w:rsidR="005E02EA" w:rsidRDefault="005E02EA" w:rsidP="005E02EA">
      <w:pPr>
        <w:spacing w:line="360" w:lineRule="auto"/>
        <w:rPr>
          <w:rFonts w:ascii="Times New Roman" w:hAnsi="Times New Roman" w:cs="Times New Roman"/>
          <w:b/>
          <w:sz w:val="24"/>
          <w:szCs w:val="24"/>
        </w:rPr>
      </w:pPr>
    </w:p>
    <w:p w:rsidR="00237219" w:rsidRDefault="00237219" w:rsidP="005E02EA">
      <w:pPr>
        <w:spacing w:line="360" w:lineRule="auto"/>
        <w:rPr>
          <w:rFonts w:ascii="Times New Roman" w:hAnsi="Times New Roman" w:cs="Times New Roman"/>
          <w:sz w:val="32"/>
          <w:szCs w:val="32"/>
        </w:rPr>
      </w:pPr>
      <w:r>
        <w:rPr>
          <w:rFonts w:ascii="Times New Roman" w:hAnsi="Times New Roman" w:cs="Times New Roman"/>
          <w:sz w:val="32"/>
          <w:szCs w:val="32"/>
        </w:rPr>
        <w:t xml:space="preserve">  </w:t>
      </w:r>
    </w:p>
    <w:p w:rsidR="005E02EA" w:rsidRDefault="00237219" w:rsidP="005E02EA">
      <w:pPr>
        <w:spacing w:line="360" w:lineRule="auto"/>
        <w:rPr>
          <w:rFonts w:ascii="Times New Roman" w:hAnsi="Times New Roman" w:cs="Times New Roman"/>
          <w:sz w:val="32"/>
          <w:szCs w:val="32"/>
        </w:rPr>
      </w:pPr>
      <w:r>
        <w:rPr>
          <w:rFonts w:ascii="Times New Roman" w:hAnsi="Times New Roman" w:cs="Times New Roman"/>
          <w:sz w:val="32"/>
          <w:szCs w:val="32"/>
        </w:rPr>
        <w:t xml:space="preserve">                                        </w:t>
      </w:r>
      <w:r w:rsidRPr="00237219">
        <w:rPr>
          <w:rFonts w:ascii="Times New Roman" w:hAnsi="Times New Roman" w:cs="Times New Roman"/>
          <w:sz w:val="32"/>
          <w:szCs w:val="32"/>
        </w:rPr>
        <w:t>Student ID: 1908497</w:t>
      </w:r>
    </w:p>
    <w:p w:rsidR="00237219" w:rsidRPr="00237219" w:rsidRDefault="00237219" w:rsidP="005E02EA">
      <w:pPr>
        <w:spacing w:line="360" w:lineRule="auto"/>
        <w:rPr>
          <w:rFonts w:ascii="Times New Roman" w:hAnsi="Times New Roman" w:cs="Times New Roman"/>
          <w:sz w:val="32"/>
          <w:szCs w:val="32"/>
        </w:rPr>
      </w:pPr>
    </w:p>
    <w:p w:rsidR="00237219" w:rsidRDefault="00237219" w:rsidP="00237219">
      <w:pPr>
        <w:spacing w:line="360" w:lineRule="auto"/>
        <w:rPr>
          <w:rFonts w:ascii="Times New Roman" w:hAnsi="Times New Roman" w:cs="Times New Roman"/>
          <w:sz w:val="32"/>
          <w:szCs w:val="32"/>
        </w:rPr>
      </w:pPr>
      <w:r>
        <w:rPr>
          <w:rFonts w:ascii="Times New Roman" w:hAnsi="Times New Roman" w:cs="Times New Roman"/>
          <w:sz w:val="32"/>
          <w:szCs w:val="32"/>
        </w:rPr>
        <w:t xml:space="preserve">                                   Lecturer: Konstantina Mari</w:t>
      </w:r>
    </w:p>
    <w:p w:rsidR="009F22C3" w:rsidRPr="00237219" w:rsidRDefault="00237219" w:rsidP="00237219">
      <w:pPr>
        <w:spacing w:line="360" w:lineRule="auto"/>
        <w:rPr>
          <w:rFonts w:ascii="Times New Roman" w:hAnsi="Times New Roman" w:cs="Times New Roman"/>
          <w:sz w:val="32"/>
          <w:szCs w:val="32"/>
        </w:rPr>
      </w:pPr>
      <w:r>
        <w:rPr>
          <w:rFonts w:ascii="Times New Roman" w:hAnsi="Times New Roman" w:cs="Times New Roman"/>
          <w:sz w:val="32"/>
          <w:szCs w:val="32"/>
        </w:rPr>
        <w:t xml:space="preserve">                                 </w:t>
      </w:r>
      <w:r w:rsidRPr="00237219">
        <w:rPr>
          <w:rFonts w:ascii="Times New Roman" w:hAnsi="Times New Roman" w:cs="Times New Roman"/>
          <w:sz w:val="32"/>
          <w:szCs w:val="32"/>
        </w:rPr>
        <w:t>Submission Date: 07.05.2021</w:t>
      </w:r>
      <w:r w:rsidR="009F22C3" w:rsidRPr="00237219">
        <w:rPr>
          <w:rFonts w:ascii="Times New Roman" w:hAnsi="Times New Roman" w:cs="Times New Roman"/>
          <w:sz w:val="32"/>
          <w:szCs w:val="32"/>
        </w:rPr>
        <w:br w:type="page"/>
      </w:r>
    </w:p>
    <w:sdt>
      <w:sdtPr>
        <w:rPr>
          <w:rFonts w:asciiTheme="minorHAnsi" w:eastAsiaTheme="minorHAnsi" w:hAnsiTheme="minorHAnsi" w:cstheme="minorBidi"/>
          <w:b w:val="0"/>
          <w:bCs w:val="0"/>
          <w:color w:val="auto"/>
          <w:sz w:val="22"/>
          <w:szCs w:val="22"/>
          <w:lang w:val="en-GB"/>
        </w:rPr>
        <w:id w:val="366019922"/>
        <w:docPartObj>
          <w:docPartGallery w:val="Table of Contents"/>
          <w:docPartUnique/>
        </w:docPartObj>
      </w:sdtPr>
      <w:sdtEndPr/>
      <w:sdtContent>
        <w:p w:rsidR="005E02EA" w:rsidRDefault="005E02EA" w:rsidP="005E02EA">
          <w:pPr>
            <w:pStyle w:val="TOCHeading"/>
            <w:spacing w:line="360" w:lineRule="auto"/>
          </w:pPr>
          <w:r>
            <w:t>Contents</w:t>
          </w:r>
        </w:p>
        <w:p w:rsidR="005E02EA" w:rsidRDefault="005E02EA" w:rsidP="005E02EA">
          <w:pPr>
            <w:pStyle w:val="TOC1"/>
            <w:tabs>
              <w:tab w:val="right" w:leader="dot" w:pos="9350"/>
            </w:tabs>
            <w:spacing w:line="360" w:lineRule="auto"/>
            <w:rPr>
              <w:noProof/>
            </w:rPr>
          </w:pPr>
          <w:r>
            <w:fldChar w:fldCharType="begin"/>
          </w:r>
          <w:r>
            <w:instrText xml:space="preserve"> TOC \o "1-3" \h \z \u </w:instrText>
          </w:r>
          <w:r>
            <w:fldChar w:fldCharType="separate"/>
          </w:r>
          <w:hyperlink w:anchor="_Toc71731259" w:history="1">
            <w:r w:rsidRPr="005846DE">
              <w:rPr>
                <w:rStyle w:val="Hyperlink"/>
                <w:noProof/>
              </w:rPr>
              <w:t>Introduction</w:t>
            </w:r>
            <w:r>
              <w:rPr>
                <w:noProof/>
                <w:webHidden/>
              </w:rPr>
              <w:tab/>
            </w:r>
            <w:r>
              <w:rPr>
                <w:noProof/>
                <w:webHidden/>
              </w:rPr>
              <w:fldChar w:fldCharType="begin"/>
            </w:r>
            <w:r>
              <w:rPr>
                <w:noProof/>
                <w:webHidden/>
              </w:rPr>
              <w:instrText xml:space="preserve"> PAGEREF _Toc71731259 \h </w:instrText>
            </w:r>
            <w:r>
              <w:rPr>
                <w:noProof/>
                <w:webHidden/>
              </w:rPr>
            </w:r>
            <w:r>
              <w:rPr>
                <w:noProof/>
                <w:webHidden/>
              </w:rPr>
              <w:fldChar w:fldCharType="separate"/>
            </w:r>
            <w:r>
              <w:rPr>
                <w:noProof/>
                <w:webHidden/>
              </w:rPr>
              <w:t>3</w:t>
            </w:r>
            <w:r>
              <w:rPr>
                <w:noProof/>
                <w:webHidden/>
              </w:rPr>
              <w:fldChar w:fldCharType="end"/>
            </w:r>
          </w:hyperlink>
        </w:p>
        <w:p w:rsidR="005E02EA" w:rsidRDefault="008F6239" w:rsidP="005E02EA">
          <w:pPr>
            <w:pStyle w:val="TOC1"/>
            <w:tabs>
              <w:tab w:val="right" w:leader="dot" w:pos="9350"/>
            </w:tabs>
            <w:spacing w:line="360" w:lineRule="auto"/>
            <w:rPr>
              <w:noProof/>
            </w:rPr>
          </w:pPr>
          <w:hyperlink w:anchor="_Toc71731260" w:history="1">
            <w:r w:rsidR="005E02EA" w:rsidRPr="005846DE">
              <w:rPr>
                <w:rStyle w:val="Hyperlink"/>
                <w:noProof/>
              </w:rPr>
              <w:t>Part A- Budgeting</w:t>
            </w:r>
            <w:r w:rsidR="005E02EA">
              <w:rPr>
                <w:noProof/>
                <w:webHidden/>
              </w:rPr>
              <w:tab/>
            </w:r>
            <w:r w:rsidR="005E02EA">
              <w:rPr>
                <w:noProof/>
                <w:webHidden/>
              </w:rPr>
              <w:fldChar w:fldCharType="begin"/>
            </w:r>
            <w:r w:rsidR="005E02EA">
              <w:rPr>
                <w:noProof/>
                <w:webHidden/>
              </w:rPr>
              <w:instrText xml:space="preserve"> PAGEREF _Toc71731260 \h </w:instrText>
            </w:r>
            <w:r w:rsidR="005E02EA">
              <w:rPr>
                <w:noProof/>
                <w:webHidden/>
              </w:rPr>
            </w:r>
            <w:r w:rsidR="005E02EA">
              <w:rPr>
                <w:noProof/>
                <w:webHidden/>
              </w:rPr>
              <w:fldChar w:fldCharType="separate"/>
            </w:r>
            <w:r w:rsidR="005E02EA">
              <w:rPr>
                <w:noProof/>
                <w:webHidden/>
              </w:rPr>
              <w:t>3</w:t>
            </w:r>
            <w:r w:rsidR="005E02EA">
              <w:rPr>
                <w:noProof/>
                <w:webHidden/>
              </w:rPr>
              <w:fldChar w:fldCharType="end"/>
            </w:r>
          </w:hyperlink>
        </w:p>
        <w:p w:rsidR="005E02EA" w:rsidRDefault="008F6239" w:rsidP="005E02EA">
          <w:pPr>
            <w:pStyle w:val="TOC2"/>
            <w:tabs>
              <w:tab w:val="right" w:leader="dot" w:pos="9350"/>
            </w:tabs>
            <w:spacing w:line="360" w:lineRule="auto"/>
            <w:rPr>
              <w:noProof/>
            </w:rPr>
          </w:pPr>
          <w:hyperlink w:anchor="_Toc71731261" w:history="1">
            <w:r w:rsidR="005E02EA" w:rsidRPr="005846DE">
              <w:rPr>
                <w:rStyle w:val="Hyperlink"/>
                <w:noProof/>
              </w:rPr>
              <w:t>Solution 1: Monthly control report showing original budget, flexed budget, and variances</w:t>
            </w:r>
            <w:r w:rsidR="005E02EA">
              <w:rPr>
                <w:noProof/>
                <w:webHidden/>
              </w:rPr>
              <w:tab/>
            </w:r>
            <w:r w:rsidR="005E02EA">
              <w:rPr>
                <w:noProof/>
                <w:webHidden/>
              </w:rPr>
              <w:fldChar w:fldCharType="begin"/>
            </w:r>
            <w:r w:rsidR="005E02EA">
              <w:rPr>
                <w:noProof/>
                <w:webHidden/>
              </w:rPr>
              <w:instrText xml:space="preserve"> PAGEREF _Toc71731261 \h </w:instrText>
            </w:r>
            <w:r w:rsidR="005E02EA">
              <w:rPr>
                <w:noProof/>
                <w:webHidden/>
              </w:rPr>
            </w:r>
            <w:r w:rsidR="005E02EA">
              <w:rPr>
                <w:noProof/>
                <w:webHidden/>
              </w:rPr>
              <w:fldChar w:fldCharType="separate"/>
            </w:r>
            <w:r w:rsidR="005E02EA">
              <w:rPr>
                <w:noProof/>
                <w:webHidden/>
              </w:rPr>
              <w:t>3</w:t>
            </w:r>
            <w:r w:rsidR="005E02EA">
              <w:rPr>
                <w:noProof/>
                <w:webHidden/>
              </w:rPr>
              <w:fldChar w:fldCharType="end"/>
            </w:r>
          </w:hyperlink>
        </w:p>
        <w:p w:rsidR="005E02EA" w:rsidRDefault="008F6239" w:rsidP="005E02EA">
          <w:pPr>
            <w:pStyle w:val="TOC2"/>
            <w:tabs>
              <w:tab w:val="right" w:leader="dot" w:pos="9350"/>
            </w:tabs>
            <w:spacing w:line="360" w:lineRule="auto"/>
            <w:rPr>
              <w:noProof/>
            </w:rPr>
          </w:pPr>
          <w:hyperlink w:anchor="_Toc71731262" w:history="1">
            <w:r w:rsidR="005E02EA" w:rsidRPr="005846DE">
              <w:rPr>
                <w:rStyle w:val="Hyperlink"/>
                <w:noProof/>
              </w:rPr>
              <w:t>Solution 2: Report on Amana’s Performance during the year 2020</w:t>
            </w:r>
            <w:r w:rsidR="005E02EA">
              <w:rPr>
                <w:noProof/>
                <w:webHidden/>
              </w:rPr>
              <w:tab/>
            </w:r>
            <w:r w:rsidR="005E02EA">
              <w:rPr>
                <w:noProof/>
                <w:webHidden/>
              </w:rPr>
              <w:fldChar w:fldCharType="begin"/>
            </w:r>
            <w:r w:rsidR="005E02EA">
              <w:rPr>
                <w:noProof/>
                <w:webHidden/>
              </w:rPr>
              <w:instrText xml:space="preserve"> PAGEREF _Toc71731262 \h </w:instrText>
            </w:r>
            <w:r w:rsidR="005E02EA">
              <w:rPr>
                <w:noProof/>
                <w:webHidden/>
              </w:rPr>
            </w:r>
            <w:r w:rsidR="005E02EA">
              <w:rPr>
                <w:noProof/>
                <w:webHidden/>
              </w:rPr>
              <w:fldChar w:fldCharType="separate"/>
            </w:r>
            <w:r w:rsidR="005E02EA">
              <w:rPr>
                <w:noProof/>
                <w:webHidden/>
              </w:rPr>
              <w:t>4</w:t>
            </w:r>
            <w:r w:rsidR="005E02EA">
              <w:rPr>
                <w:noProof/>
                <w:webHidden/>
              </w:rPr>
              <w:fldChar w:fldCharType="end"/>
            </w:r>
          </w:hyperlink>
        </w:p>
        <w:p w:rsidR="005E02EA" w:rsidRDefault="008F6239" w:rsidP="005E02EA">
          <w:pPr>
            <w:pStyle w:val="TOC2"/>
            <w:tabs>
              <w:tab w:val="right" w:leader="dot" w:pos="9350"/>
            </w:tabs>
            <w:spacing w:line="360" w:lineRule="auto"/>
            <w:rPr>
              <w:noProof/>
            </w:rPr>
          </w:pPr>
          <w:hyperlink w:anchor="_Toc71731263" w:history="1">
            <w:r w:rsidR="005E02EA" w:rsidRPr="005846DE">
              <w:rPr>
                <w:rStyle w:val="Hyperlink"/>
                <w:noProof/>
              </w:rPr>
              <w:t>Solution 3: Recommendations to CEO of Amana’s on Areas of Improvement</w:t>
            </w:r>
            <w:r w:rsidR="005E02EA">
              <w:rPr>
                <w:noProof/>
                <w:webHidden/>
              </w:rPr>
              <w:tab/>
            </w:r>
            <w:r w:rsidR="005E02EA">
              <w:rPr>
                <w:noProof/>
                <w:webHidden/>
              </w:rPr>
              <w:fldChar w:fldCharType="begin"/>
            </w:r>
            <w:r w:rsidR="005E02EA">
              <w:rPr>
                <w:noProof/>
                <w:webHidden/>
              </w:rPr>
              <w:instrText xml:space="preserve"> PAGEREF _Toc71731263 \h </w:instrText>
            </w:r>
            <w:r w:rsidR="005E02EA">
              <w:rPr>
                <w:noProof/>
                <w:webHidden/>
              </w:rPr>
            </w:r>
            <w:r w:rsidR="005E02EA">
              <w:rPr>
                <w:noProof/>
                <w:webHidden/>
              </w:rPr>
              <w:fldChar w:fldCharType="separate"/>
            </w:r>
            <w:r w:rsidR="005E02EA">
              <w:rPr>
                <w:noProof/>
                <w:webHidden/>
              </w:rPr>
              <w:t>6</w:t>
            </w:r>
            <w:r w:rsidR="005E02EA">
              <w:rPr>
                <w:noProof/>
                <w:webHidden/>
              </w:rPr>
              <w:fldChar w:fldCharType="end"/>
            </w:r>
          </w:hyperlink>
        </w:p>
        <w:p w:rsidR="005E02EA" w:rsidRDefault="008F6239" w:rsidP="005E02EA">
          <w:pPr>
            <w:pStyle w:val="TOC1"/>
            <w:tabs>
              <w:tab w:val="right" w:leader="dot" w:pos="9350"/>
            </w:tabs>
            <w:spacing w:line="360" w:lineRule="auto"/>
            <w:rPr>
              <w:noProof/>
            </w:rPr>
          </w:pPr>
          <w:hyperlink w:anchor="_Toc71731264" w:history="1">
            <w:r w:rsidR="005E02EA" w:rsidRPr="005846DE">
              <w:rPr>
                <w:rStyle w:val="Hyperlink"/>
                <w:noProof/>
              </w:rPr>
              <w:t>Part B- Relevant costing in decision making</w:t>
            </w:r>
            <w:r w:rsidR="005E02EA">
              <w:rPr>
                <w:noProof/>
                <w:webHidden/>
              </w:rPr>
              <w:tab/>
            </w:r>
            <w:r w:rsidR="005E02EA">
              <w:rPr>
                <w:noProof/>
                <w:webHidden/>
              </w:rPr>
              <w:fldChar w:fldCharType="begin"/>
            </w:r>
            <w:r w:rsidR="005E02EA">
              <w:rPr>
                <w:noProof/>
                <w:webHidden/>
              </w:rPr>
              <w:instrText xml:space="preserve"> PAGEREF _Toc71731264 \h </w:instrText>
            </w:r>
            <w:r w:rsidR="005E02EA">
              <w:rPr>
                <w:noProof/>
                <w:webHidden/>
              </w:rPr>
            </w:r>
            <w:r w:rsidR="005E02EA">
              <w:rPr>
                <w:noProof/>
                <w:webHidden/>
              </w:rPr>
              <w:fldChar w:fldCharType="separate"/>
            </w:r>
            <w:r w:rsidR="005E02EA">
              <w:rPr>
                <w:noProof/>
                <w:webHidden/>
              </w:rPr>
              <w:t>8</w:t>
            </w:r>
            <w:r w:rsidR="005E02EA">
              <w:rPr>
                <w:noProof/>
                <w:webHidden/>
              </w:rPr>
              <w:fldChar w:fldCharType="end"/>
            </w:r>
          </w:hyperlink>
        </w:p>
        <w:p w:rsidR="005E02EA" w:rsidRDefault="008F6239" w:rsidP="005E02EA">
          <w:pPr>
            <w:pStyle w:val="TOC2"/>
            <w:tabs>
              <w:tab w:val="right" w:leader="dot" w:pos="9350"/>
            </w:tabs>
            <w:spacing w:line="360" w:lineRule="auto"/>
            <w:rPr>
              <w:noProof/>
            </w:rPr>
          </w:pPr>
          <w:hyperlink w:anchor="_Toc71731265" w:history="1">
            <w:r w:rsidR="005E02EA" w:rsidRPr="005846DE">
              <w:rPr>
                <w:rStyle w:val="Hyperlink"/>
                <w:noProof/>
              </w:rPr>
              <w:t>Calculation for decision making process</w:t>
            </w:r>
            <w:r w:rsidR="005E02EA">
              <w:rPr>
                <w:noProof/>
                <w:webHidden/>
              </w:rPr>
              <w:tab/>
            </w:r>
            <w:r w:rsidR="005E02EA">
              <w:rPr>
                <w:noProof/>
                <w:webHidden/>
              </w:rPr>
              <w:fldChar w:fldCharType="begin"/>
            </w:r>
            <w:r w:rsidR="005E02EA">
              <w:rPr>
                <w:noProof/>
                <w:webHidden/>
              </w:rPr>
              <w:instrText xml:space="preserve"> PAGEREF _Toc71731265 \h </w:instrText>
            </w:r>
            <w:r w:rsidR="005E02EA">
              <w:rPr>
                <w:noProof/>
                <w:webHidden/>
              </w:rPr>
            </w:r>
            <w:r w:rsidR="005E02EA">
              <w:rPr>
                <w:noProof/>
                <w:webHidden/>
              </w:rPr>
              <w:fldChar w:fldCharType="separate"/>
            </w:r>
            <w:r w:rsidR="005E02EA">
              <w:rPr>
                <w:noProof/>
                <w:webHidden/>
              </w:rPr>
              <w:t>9</w:t>
            </w:r>
            <w:r w:rsidR="005E02EA">
              <w:rPr>
                <w:noProof/>
                <w:webHidden/>
              </w:rPr>
              <w:fldChar w:fldCharType="end"/>
            </w:r>
          </w:hyperlink>
        </w:p>
        <w:p w:rsidR="005E02EA" w:rsidRDefault="008F6239" w:rsidP="005E02EA">
          <w:pPr>
            <w:pStyle w:val="TOC1"/>
            <w:tabs>
              <w:tab w:val="right" w:leader="dot" w:pos="9350"/>
            </w:tabs>
            <w:spacing w:line="360" w:lineRule="auto"/>
            <w:rPr>
              <w:noProof/>
            </w:rPr>
          </w:pPr>
          <w:hyperlink w:anchor="_Toc71731266" w:history="1">
            <w:r w:rsidR="005E02EA" w:rsidRPr="005846DE">
              <w:rPr>
                <w:rStyle w:val="Hyperlink"/>
                <w:noProof/>
              </w:rPr>
              <w:t>Conclusion</w:t>
            </w:r>
            <w:r w:rsidR="005E02EA">
              <w:rPr>
                <w:noProof/>
                <w:webHidden/>
              </w:rPr>
              <w:tab/>
            </w:r>
            <w:r w:rsidR="005E02EA">
              <w:rPr>
                <w:noProof/>
                <w:webHidden/>
              </w:rPr>
              <w:fldChar w:fldCharType="begin"/>
            </w:r>
            <w:r w:rsidR="005E02EA">
              <w:rPr>
                <w:noProof/>
                <w:webHidden/>
              </w:rPr>
              <w:instrText xml:space="preserve"> PAGEREF _Toc71731266 \h </w:instrText>
            </w:r>
            <w:r w:rsidR="005E02EA">
              <w:rPr>
                <w:noProof/>
                <w:webHidden/>
              </w:rPr>
            </w:r>
            <w:r w:rsidR="005E02EA">
              <w:rPr>
                <w:noProof/>
                <w:webHidden/>
              </w:rPr>
              <w:fldChar w:fldCharType="separate"/>
            </w:r>
            <w:r w:rsidR="005E02EA">
              <w:rPr>
                <w:noProof/>
                <w:webHidden/>
              </w:rPr>
              <w:t>11</w:t>
            </w:r>
            <w:r w:rsidR="005E02EA">
              <w:rPr>
                <w:noProof/>
                <w:webHidden/>
              </w:rPr>
              <w:fldChar w:fldCharType="end"/>
            </w:r>
          </w:hyperlink>
        </w:p>
        <w:p w:rsidR="005E02EA" w:rsidRDefault="008F6239" w:rsidP="005E02EA">
          <w:pPr>
            <w:pStyle w:val="TOC1"/>
            <w:tabs>
              <w:tab w:val="right" w:leader="dot" w:pos="9350"/>
            </w:tabs>
            <w:spacing w:line="360" w:lineRule="auto"/>
            <w:rPr>
              <w:noProof/>
            </w:rPr>
          </w:pPr>
          <w:hyperlink w:anchor="_Toc71731267" w:history="1">
            <w:r w:rsidR="005E02EA" w:rsidRPr="005846DE">
              <w:rPr>
                <w:rStyle w:val="Hyperlink"/>
                <w:noProof/>
              </w:rPr>
              <w:t>References</w:t>
            </w:r>
            <w:r w:rsidR="005E02EA">
              <w:rPr>
                <w:noProof/>
                <w:webHidden/>
              </w:rPr>
              <w:tab/>
            </w:r>
            <w:r w:rsidR="005E02EA">
              <w:rPr>
                <w:noProof/>
                <w:webHidden/>
              </w:rPr>
              <w:fldChar w:fldCharType="begin"/>
            </w:r>
            <w:r w:rsidR="005E02EA">
              <w:rPr>
                <w:noProof/>
                <w:webHidden/>
              </w:rPr>
              <w:instrText xml:space="preserve"> PAGEREF _Toc71731267 \h </w:instrText>
            </w:r>
            <w:r w:rsidR="005E02EA">
              <w:rPr>
                <w:noProof/>
                <w:webHidden/>
              </w:rPr>
            </w:r>
            <w:r w:rsidR="005E02EA">
              <w:rPr>
                <w:noProof/>
                <w:webHidden/>
              </w:rPr>
              <w:fldChar w:fldCharType="separate"/>
            </w:r>
            <w:r w:rsidR="005E02EA">
              <w:rPr>
                <w:noProof/>
                <w:webHidden/>
              </w:rPr>
              <w:t>12</w:t>
            </w:r>
            <w:r w:rsidR="005E02EA">
              <w:rPr>
                <w:noProof/>
                <w:webHidden/>
              </w:rPr>
              <w:fldChar w:fldCharType="end"/>
            </w:r>
          </w:hyperlink>
        </w:p>
        <w:p w:rsidR="005E02EA" w:rsidRDefault="005E02EA" w:rsidP="005E02EA">
          <w:pPr>
            <w:spacing w:line="360" w:lineRule="auto"/>
          </w:pPr>
          <w:r>
            <w:fldChar w:fldCharType="end"/>
          </w:r>
        </w:p>
      </w:sdtContent>
    </w:sdt>
    <w:p w:rsidR="005E02EA" w:rsidRDefault="005E02EA" w:rsidP="005E02EA">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rsidR="00F23652" w:rsidRPr="005E02EA" w:rsidRDefault="00F23652" w:rsidP="005E02EA">
      <w:pPr>
        <w:pStyle w:val="Heading1"/>
        <w:spacing w:line="360" w:lineRule="auto"/>
      </w:pPr>
      <w:bookmarkStart w:id="0" w:name="_Toc71731259"/>
      <w:r w:rsidRPr="005E02EA">
        <w:lastRenderedPageBreak/>
        <w:t>Introduction</w:t>
      </w:r>
      <w:bookmarkEnd w:id="0"/>
    </w:p>
    <w:p w:rsidR="00FE5DDD" w:rsidRPr="005E02EA" w:rsidRDefault="00BE570F"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ab/>
        <w:t xml:space="preserve">The given case scenario is of Amana Ltd involved in </w:t>
      </w:r>
      <w:r w:rsidR="00213CCA" w:rsidRPr="005E02EA">
        <w:rPr>
          <w:rFonts w:ascii="Times New Roman" w:hAnsi="Times New Roman" w:cs="Times New Roman"/>
          <w:sz w:val="24"/>
          <w:szCs w:val="24"/>
        </w:rPr>
        <w:t xml:space="preserve">selling souvenirs to </w:t>
      </w:r>
      <w:r w:rsidR="0017374A" w:rsidRPr="005E02EA">
        <w:rPr>
          <w:rFonts w:ascii="Times New Roman" w:hAnsi="Times New Roman" w:cs="Times New Roman"/>
          <w:sz w:val="24"/>
          <w:szCs w:val="24"/>
        </w:rPr>
        <w:t>Tourists</w:t>
      </w:r>
      <w:r w:rsidR="00213CCA" w:rsidRPr="005E02EA">
        <w:rPr>
          <w:rFonts w:ascii="Times New Roman" w:hAnsi="Times New Roman" w:cs="Times New Roman"/>
          <w:sz w:val="24"/>
          <w:szCs w:val="24"/>
        </w:rPr>
        <w:t xml:space="preserve"> and is located in England mainly through its </w:t>
      </w:r>
      <w:r w:rsidR="0017374A" w:rsidRPr="005E02EA">
        <w:rPr>
          <w:rFonts w:ascii="Times New Roman" w:hAnsi="Times New Roman" w:cs="Times New Roman"/>
          <w:sz w:val="24"/>
          <w:szCs w:val="24"/>
        </w:rPr>
        <w:t>physical</w:t>
      </w:r>
      <w:r w:rsidR="00213CCA" w:rsidRPr="005E02EA">
        <w:rPr>
          <w:rFonts w:ascii="Times New Roman" w:hAnsi="Times New Roman" w:cs="Times New Roman"/>
          <w:sz w:val="24"/>
          <w:szCs w:val="24"/>
        </w:rPr>
        <w:t xml:space="preserve"> stores located across England. </w:t>
      </w:r>
      <w:r w:rsidR="004A76FE" w:rsidRPr="005E02EA">
        <w:rPr>
          <w:rFonts w:ascii="Times New Roman" w:hAnsi="Times New Roman" w:cs="Times New Roman"/>
          <w:sz w:val="24"/>
          <w:szCs w:val="24"/>
        </w:rPr>
        <w:t xml:space="preserve">They have been operating successfully their business for past 40 years. However, recently due to the pandemic of Covid-19 </w:t>
      </w:r>
      <w:r w:rsidR="0017374A" w:rsidRPr="005E02EA">
        <w:rPr>
          <w:rFonts w:ascii="Times New Roman" w:hAnsi="Times New Roman" w:cs="Times New Roman"/>
          <w:sz w:val="24"/>
          <w:szCs w:val="24"/>
        </w:rPr>
        <w:t>causing</w:t>
      </w:r>
      <w:r w:rsidR="004A76FE" w:rsidRPr="005E02EA">
        <w:rPr>
          <w:rFonts w:ascii="Times New Roman" w:hAnsi="Times New Roman" w:cs="Times New Roman"/>
          <w:sz w:val="24"/>
          <w:szCs w:val="24"/>
        </w:rPr>
        <w:t xml:space="preserve"> the governmen</w:t>
      </w:r>
      <w:r w:rsidR="00C56A42" w:rsidRPr="005E02EA">
        <w:rPr>
          <w:rFonts w:ascii="Times New Roman" w:hAnsi="Times New Roman" w:cs="Times New Roman"/>
          <w:sz w:val="24"/>
          <w:szCs w:val="24"/>
        </w:rPr>
        <w:t xml:space="preserve">t to impose restrictions on travel in England </w:t>
      </w:r>
      <w:r w:rsidR="0017374A" w:rsidRPr="005E02EA">
        <w:rPr>
          <w:rFonts w:ascii="Times New Roman" w:hAnsi="Times New Roman" w:cs="Times New Roman"/>
          <w:sz w:val="24"/>
          <w:szCs w:val="24"/>
        </w:rPr>
        <w:t>has negatively</w:t>
      </w:r>
      <w:r w:rsidR="00C56A42" w:rsidRPr="005E02EA">
        <w:rPr>
          <w:rFonts w:ascii="Times New Roman" w:hAnsi="Times New Roman" w:cs="Times New Roman"/>
          <w:sz w:val="24"/>
          <w:szCs w:val="24"/>
        </w:rPr>
        <w:t xml:space="preserve"> impacted the tourism </w:t>
      </w:r>
      <w:r w:rsidR="0017374A" w:rsidRPr="005E02EA">
        <w:rPr>
          <w:rFonts w:ascii="Times New Roman" w:hAnsi="Times New Roman" w:cs="Times New Roman"/>
          <w:sz w:val="24"/>
          <w:szCs w:val="24"/>
        </w:rPr>
        <w:t xml:space="preserve">industry. </w:t>
      </w:r>
      <w:r w:rsidR="0012659B" w:rsidRPr="005E02EA">
        <w:rPr>
          <w:rFonts w:ascii="Times New Roman" w:hAnsi="Times New Roman" w:cs="Times New Roman"/>
          <w:sz w:val="24"/>
          <w:szCs w:val="24"/>
        </w:rPr>
        <w:t xml:space="preserve">This has negatively impacted the revenue condition of the company </w:t>
      </w:r>
      <w:r w:rsidR="001F3404" w:rsidRPr="005E02EA">
        <w:rPr>
          <w:rFonts w:ascii="Times New Roman" w:hAnsi="Times New Roman" w:cs="Times New Roman"/>
          <w:sz w:val="24"/>
          <w:szCs w:val="24"/>
        </w:rPr>
        <w:t xml:space="preserve">to a large extent. In this context, the report is developed from the perspective of the </w:t>
      </w:r>
      <w:r w:rsidR="0017374A" w:rsidRPr="005E02EA">
        <w:rPr>
          <w:rFonts w:ascii="Times New Roman" w:hAnsi="Times New Roman" w:cs="Times New Roman"/>
          <w:sz w:val="24"/>
          <w:szCs w:val="24"/>
        </w:rPr>
        <w:t>manager</w:t>
      </w:r>
      <w:r w:rsidR="001F3404" w:rsidRPr="005E02EA">
        <w:rPr>
          <w:rFonts w:ascii="Times New Roman" w:hAnsi="Times New Roman" w:cs="Times New Roman"/>
          <w:sz w:val="24"/>
          <w:szCs w:val="24"/>
        </w:rPr>
        <w:t xml:space="preserve"> of the compan</w:t>
      </w:r>
      <w:r w:rsidR="00704960" w:rsidRPr="005E02EA">
        <w:rPr>
          <w:rFonts w:ascii="Times New Roman" w:hAnsi="Times New Roman" w:cs="Times New Roman"/>
          <w:sz w:val="24"/>
          <w:szCs w:val="24"/>
        </w:rPr>
        <w:t>y appointed by the owners for developing a monthl</w:t>
      </w:r>
      <w:r w:rsidR="00FE5DDD" w:rsidRPr="005E02EA">
        <w:rPr>
          <w:rFonts w:ascii="Times New Roman" w:hAnsi="Times New Roman" w:cs="Times New Roman"/>
          <w:sz w:val="24"/>
          <w:szCs w:val="24"/>
        </w:rPr>
        <w:t xml:space="preserve">y control report depicting </w:t>
      </w:r>
      <w:r w:rsidR="0017374A" w:rsidRPr="005E02EA">
        <w:rPr>
          <w:rFonts w:ascii="Times New Roman" w:hAnsi="Times New Roman" w:cs="Times New Roman"/>
          <w:sz w:val="24"/>
          <w:szCs w:val="24"/>
        </w:rPr>
        <w:t>original</w:t>
      </w:r>
      <w:r w:rsidR="00FE5DDD" w:rsidRPr="005E02EA">
        <w:rPr>
          <w:rFonts w:ascii="Times New Roman" w:hAnsi="Times New Roman" w:cs="Times New Roman"/>
          <w:sz w:val="24"/>
          <w:szCs w:val="24"/>
        </w:rPr>
        <w:t xml:space="preserve"> budget, flexed budget and the variances on the basis of cost break down of the products provided. This is carried out for analysing the performance of the company during 2020 and </w:t>
      </w:r>
      <w:r w:rsidR="0017374A" w:rsidRPr="005E02EA">
        <w:rPr>
          <w:rFonts w:ascii="Times New Roman" w:hAnsi="Times New Roman" w:cs="Times New Roman"/>
          <w:sz w:val="24"/>
          <w:szCs w:val="24"/>
        </w:rPr>
        <w:t>providing</w:t>
      </w:r>
      <w:r w:rsidR="00FE5DDD" w:rsidRPr="005E02EA">
        <w:rPr>
          <w:rFonts w:ascii="Times New Roman" w:hAnsi="Times New Roman" w:cs="Times New Roman"/>
          <w:sz w:val="24"/>
          <w:szCs w:val="24"/>
        </w:rPr>
        <w:t xml:space="preserve"> </w:t>
      </w:r>
      <w:r w:rsidR="0017374A" w:rsidRPr="005E02EA">
        <w:rPr>
          <w:rFonts w:ascii="Times New Roman" w:hAnsi="Times New Roman" w:cs="Times New Roman"/>
          <w:sz w:val="24"/>
          <w:szCs w:val="24"/>
        </w:rPr>
        <w:t>recommendations</w:t>
      </w:r>
      <w:r w:rsidR="00FE5DDD" w:rsidRPr="005E02EA">
        <w:rPr>
          <w:rFonts w:ascii="Times New Roman" w:hAnsi="Times New Roman" w:cs="Times New Roman"/>
          <w:sz w:val="24"/>
          <w:szCs w:val="24"/>
        </w:rPr>
        <w:t xml:space="preserve"> on areas of improvement. </w:t>
      </w:r>
    </w:p>
    <w:p w:rsidR="004347BA" w:rsidRPr="005E02EA" w:rsidRDefault="00FE5DDD"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ab/>
      </w:r>
      <w:r w:rsidR="004347BA" w:rsidRPr="005E02EA">
        <w:rPr>
          <w:rFonts w:ascii="Times New Roman" w:hAnsi="Times New Roman" w:cs="Times New Roman"/>
          <w:sz w:val="24"/>
          <w:szCs w:val="24"/>
        </w:rPr>
        <w:t xml:space="preserve">This is followed by other section that </w:t>
      </w:r>
      <w:r w:rsidR="0017374A" w:rsidRPr="005E02EA">
        <w:rPr>
          <w:rFonts w:ascii="Times New Roman" w:hAnsi="Times New Roman" w:cs="Times New Roman"/>
          <w:sz w:val="24"/>
          <w:szCs w:val="24"/>
        </w:rPr>
        <w:t>evaluates</w:t>
      </w:r>
      <w:r w:rsidR="004347BA" w:rsidRPr="005E02EA">
        <w:rPr>
          <w:rFonts w:ascii="Times New Roman" w:hAnsi="Times New Roman" w:cs="Times New Roman"/>
          <w:sz w:val="24"/>
          <w:szCs w:val="24"/>
        </w:rPr>
        <w:t xml:space="preserve"> the decisions of the company to </w:t>
      </w:r>
      <w:r w:rsidR="0017374A" w:rsidRPr="005E02EA">
        <w:rPr>
          <w:rFonts w:ascii="Times New Roman" w:hAnsi="Times New Roman" w:cs="Times New Roman"/>
          <w:sz w:val="24"/>
          <w:szCs w:val="24"/>
        </w:rPr>
        <w:t>sell</w:t>
      </w:r>
      <w:r w:rsidR="004347BA" w:rsidRPr="005E02EA">
        <w:rPr>
          <w:rFonts w:ascii="Times New Roman" w:hAnsi="Times New Roman" w:cs="Times New Roman"/>
          <w:sz w:val="24"/>
          <w:szCs w:val="24"/>
        </w:rPr>
        <w:t xml:space="preserve"> its </w:t>
      </w:r>
      <w:r w:rsidR="00CE2564" w:rsidRPr="005E02EA">
        <w:rPr>
          <w:rFonts w:ascii="Times New Roman" w:hAnsi="Times New Roman" w:cs="Times New Roman"/>
          <w:sz w:val="24"/>
          <w:szCs w:val="24"/>
        </w:rPr>
        <w:t>products</w:t>
      </w:r>
      <w:r w:rsidR="004347BA" w:rsidRPr="005E02EA">
        <w:rPr>
          <w:rFonts w:ascii="Times New Roman" w:hAnsi="Times New Roman" w:cs="Times New Roman"/>
          <w:sz w:val="24"/>
          <w:szCs w:val="24"/>
        </w:rPr>
        <w:t xml:space="preserve"> online for mitigating the impa</w:t>
      </w:r>
      <w:r w:rsidR="00CE2564" w:rsidRPr="005E02EA">
        <w:rPr>
          <w:rFonts w:ascii="Times New Roman" w:hAnsi="Times New Roman" w:cs="Times New Roman"/>
          <w:sz w:val="24"/>
          <w:szCs w:val="24"/>
        </w:rPr>
        <w:t>ct of restrictions imposed on ph</w:t>
      </w:r>
      <w:r w:rsidR="004347BA" w:rsidRPr="005E02EA">
        <w:rPr>
          <w:rFonts w:ascii="Times New Roman" w:hAnsi="Times New Roman" w:cs="Times New Roman"/>
          <w:sz w:val="24"/>
          <w:szCs w:val="24"/>
        </w:rPr>
        <w:t xml:space="preserve">ysical movement due to Covid-19. In this regard, it has provided an </w:t>
      </w:r>
      <w:r w:rsidR="00CE2564" w:rsidRPr="005E02EA">
        <w:rPr>
          <w:rFonts w:ascii="Times New Roman" w:hAnsi="Times New Roman" w:cs="Times New Roman"/>
          <w:sz w:val="24"/>
          <w:szCs w:val="24"/>
        </w:rPr>
        <w:t>analysis</w:t>
      </w:r>
      <w:r w:rsidR="004347BA" w:rsidRPr="005E02EA">
        <w:rPr>
          <w:rFonts w:ascii="Times New Roman" w:hAnsi="Times New Roman" w:cs="Times New Roman"/>
          <w:sz w:val="24"/>
          <w:szCs w:val="24"/>
        </w:rPr>
        <w:t xml:space="preserve"> of the decisions of the </w:t>
      </w:r>
      <w:r w:rsidR="00CE2564" w:rsidRPr="005E02EA">
        <w:rPr>
          <w:rFonts w:ascii="Times New Roman" w:hAnsi="Times New Roman" w:cs="Times New Roman"/>
          <w:sz w:val="24"/>
          <w:szCs w:val="24"/>
        </w:rPr>
        <w:t>owner</w:t>
      </w:r>
      <w:r w:rsidR="004347BA" w:rsidRPr="005E02EA">
        <w:rPr>
          <w:rFonts w:ascii="Times New Roman" w:hAnsi="Times New Roman" w:cs="Times New Roman"/>
          <w:sz w:val="24"/>
          <w:szCs w:val="24"/>
        </w:rPr>
        <w:t xml:space="preserve"> of the company for either </w:t>
      </w:r>
      <w:r w:rsidR="00CE2564" w:rsidRPr="005E02EA">
        <w:rPr>
          <w:rFonts w:ascii="Times New Roman" w:hAnsi="Times New Roman" w:cs="Times New Roman"/>
          <w:sz w:val="24"/>
          <w:szCs w:val="24"/>
        </w:rPr>
        <w:t>establishing their o</w:t>
      </w:r>
      <w:r w:rsidR="004347BA" w:rsidRPr="005E02EA">
        <w:rPr>
          <w:rFonts w:ascii="Times New Roman" w:hAnsi="Times New Roman" w:cs="Times New Roman"/>
          <w:sz w:val="24"/>
          <w:szCs w:val="24"/>
        </w:rPr>
        <w:t>wn online shop or selling on Ama</w:t>
      </w:r>
      <w:r w:rsidR="00CE2564" w:rsidRPr="005E02EA">
        <w:rPr>
          <w:rFonts w:ascii="Times New Roman" w:hAnsi="Times New Roman" w:cs="Times New Roman"/>
          <w:sz w:val="24"/>
          <w:szCs w:val="24"/>
        </w:rPr>
        <w:t>z</w:t>
      </w:r>
      <w:r w:rsidR="004347BA" w:rsidRPr="005E02EA">
        <w:rPr>
          <w:rFonts w:ascii="Times New Roman" w:hAnsi="Times New Roman" w:cs="Times New Roman"/>
          <w:sz w:val="24"/>
          <w:szCs w:val="24"/>
        </w:rPr>
        <w:t xml:space="preserve">on by considering all the </w:t>
      </w:r>
      <w:r w:rsidR="00CE2564" w:rsidRPr="005E02EA">
        <w:rPr>
          <w:rFonts w:ascii="Times New Roman" w:hAnsi="Times New Roman" w:cs="Times New Roman"/>
          <w:sz w:val="24"/>
          <w:szCs w:val="24"/>
        </w:rPr>
        <w:t>relevant</w:t>
      </w:r>
      <w:r w:rsidR="004347BA" w:rsidRPr="005E02EA">
        <w:rPr>
          <w:rFonts w:ascii="Times New Roman" w:hAnsi="Times New Roman" w:cs="Times New Roman"/>
          <w:sz w:val="24"/>
          <w:szCs w:val="24"/>
        </w:rPr>
        <w:t xml:space="preserve"> costs.</w:t>
      </w:r>
    </w:p>
    <w:p w:rsidR="008C39A4" w:rsidRPr="005E02EA" w:rsidRDefault="008C39A4" w:rsidP="005E02EA">
      <w:pPr>
        <w:pStyle w:val="Heading1"/>
        <w:spacing w:line="360" w:lineRule="auto"/>
      </w:pPr>
      <w:bookmarkStart w:id="1" w:name="_Toc71731260"/>
      <w:r w:rsidRPr="005E02EA">
        <w:t xml:space="preserve">Part </w:t>
      </w:r>
      <w:proofErr w:type="gramStart"/>
      <w:r w:rsidRPr="005E02EA">
        <w:t>A</w:t>
      </w:r>
      <w:proofErr w:type="gramEnd"/>
      <w:r w:rsidRPr="005E02EA">
        <w:t>- Budgeting</w:t>
      </w:r>
      <w:bookmarkEnd w:id="1"/>
    </w:p>
    <w:p w:rsidR="008C39A4" w:rsidRPr="005E02EA" w:rsidRDefault="003F23F8" w:rsidP="005E02EA">
      <w:pPr>
        <w:pStyle w:val="Heading2"/>
        <w:spacing w:line="360" w:lineRule="auto"/>
      </w:pPr>
      <w:bookmarkStart w:id="2" w:name="_Toc71731261"/>
      <w:r w:rsidRPr="005E02EA">
        <w:t xml:space="preserve">Solution 1: </w:t>
      </w:r>
      <w:r w:rsidR="000B7F12" w:rsidRPr="005E02EA">
        <w:t xml:space="preserve">Monthly </w:t>
      </w:r>
      <w:r w:rsidRPr="005E02EA">
        <w:t>control report showing original budget, flexed budget, and variances</w:t>
      </w:r>
      <w:bookmarkEnd w:id="2"/>
    </w:p>
    <w:tbl>
      <w:tblPr>
        <w:tblW w:w="9485" w:type="dxa"/>
        <w:tblInd w:w="91" w:type="dxa"/>
        <w:tblLook w:val="04A0" w:firstRow="1" w:lastRow="0" w:firstColumn="1" w:lastColumn="0" w:noHBand="0" w:noVBand="1"/>
      </w:tblPr>
      <w:tblGrid>
        <w:gridCol w:w="1457"/>
        <w:gridCol w:w="1106"/>
        <w:gridCol w:w="1403"/>
        <w:gridCol w:w="1403"/>
        <w:gridCol w:w="1403"/>
        <w:gridCol w:w="1231"/>
        <w:gridCol w:w="1482"/>
      </w:tblGrid>
      <w:tr w:rsidR="000B7F12" w:rsidRPr="005E02EA" w:rsidTr="00434476">
        <w:trPr>
          <w:trHeight w:val="600"/>
        </w:trPr>
        <w:tc>
          <w:tcPr>
            <w:tcW w:w="14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Items</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Cost per Unit</w:t>
            </w:r>
          </w:p>
        </w:tc>
        <w:tc>
          <w:tcPr>
            <w:tcW w:w="1416" w:type="dxa"/>
            <w:tcBorders>
              <w:top w:val="single" w:sz="4" w:space="0" w:color="auto"/>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Original (£)</w:t>
            </w:r>
          </w:p>
        </w:tc>
        <w:tc>
          <w:tcPr>
            <w:tcW w:w="1416" w:type="dxa"/>
            <w:tcBorders>
              <w:top w:val="single" w:sz="4" w:space="0" w:color="auto"/>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Flexed (£)</w:t>
            </w:r>
          </w:p>
        </w:tc>
        <w:tc>
          <w:tcPr>
            <w:tcW w:w="1416" w:type="dxa"/>
            <w:tcBorders>
              <w:top w:val="single" w:sz="4" w:space="0" w:color="auto"/>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Actual (£)</w:t>
            </w:r>
          </w:p>
        </w:tc>
        <w:tc>
          <w:tcPr>
            <w:tcW w:w="2705" w:type="dxa"/>
            <w:gridSpan w:val="2"/>
            <w:tcBorders>
              <w:top w:val="single" w:sz="4" w:space="0" w:color="auto"/>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Variance</w:t>
            </w:r>
          </w:p>
        </w:tc>
      </w:tr>
      <w:tr w:rsidR="000B7F12" w:rsidRPr="005E02EA" w:rsidTr="00434476">
        <w:trPr>
          <w:trHeight w:val="600"/>
        </w:trPr>
        <w:tc>
          <w:tcPr>
            <w:tcW w:w="1439" w:type="dxa"/>
            <w:tcBorders>
              <w:top w:val="nil"/>
              <w:left w:val="single" w:sz="4" w:space="0" w:color="auto"/>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w:t>
            </w:r>
          </w:p>
        </w:tc>
        <w:tc>
          <w:tcPr>
            <w:tcW w:w="1093" w:type="dxa"/>
            <w:tcBorders>
              <w:top w:val="nil"/>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w:t>
            </w:r>
          </w:p>
        </w:tc>
        <w:tc>
          <w:tcPr>
            <w:tcW w:w="1242" w:type="dxa"/>
            <w:tcBorders>
              <w:top w:val="nil"/>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Actual - Flexed</w:t>
            </w:r>
          </w:p>
        </w:tc>
        <w:tc>
          <w:tcPr>
            <w:tcW w:w="1463" w:type="dxa"/>
            <w:tcBorders>
              <w:top w:val="nil"/>
              <w:left w:val="nil"/>
              <w:bottom w:val="single" w:sz="4" w:space="0" w:color="auto"/>
              <w:right w:val="single" w:sz="4" w:space="0" w:color="auto"/>
            </w:tcBorders>
            <w:shd w:val="clear" w:color="auto" w:fill="auto"/>
            <w:vAlign w:val="center"/>
            <w:hideMark/>
          </w:tcPr>
          <w:p w:rsidR="000B7F12" w:rsidRPr="005E02EA" w:rsidRDefault="000B7F12"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Favorable or Unfavorable</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Units</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righ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100000</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righ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80000</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righ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80000</w:t>
            </w:r>
          </w:p>
        </w:tc>
        <w:tc>
          <w:tcPr>
            <w:tcW w:w="1242"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Selling Price</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20.00 </w:t>
            </w:r>
          </w:p>
        </w:tc>
        <w:tc>
          <w:tcPr>
            <w:tcW w:w="1242" w:type="dxa"/>
            <w:tcBorders>
              <w:top w:val="nil"/>
              <w:left w:val="nil"/>
              <w:bottom w:val="single" w:sz="4" w:space="0" w:color="auto"/>
              <w:right w:val="single" w:sz="4" w:space="0" w:color="auto"/>
            </w:tcBorders>
            <w:shd w:val="clear" w:color="000000" w:fill="FF0000"/>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5.00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Unfavorable</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lastRenderedPageBreak/>
              <w:t> </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242"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jc w:val="left"/>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Revenue</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2,000,000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1,600,000 </w:t>
            </w:r>
          </w:p>
        </w:tc>
        <w:tc>
          <w:tcPr>
            <w:tcW w:w="1242" w:type="dxa"/>
            <w:tcBorders>
              <w:top w:val="nil"/>
              <w:left w:val="nil"/>
              <w:bottom w:val="single" w:sz="4" w:space="0" w:color="auto"/>
              <w:right w:val="single" w:sz="4" w:space="0" w:color="auto"/>
            </w:tcBorders>
            <w:shd w:val="clear" w:color="000000" w:fill="FF0000"/>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-£ 400,000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Unfavorable</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jc w:val="left"/>
              <w:rPr>
                <w:rFonts w:ascii="Times New Roman" w:eastAsia="Times New Roman" w:hAnsi="Times New Roman" w:cs="Times New Roman"/>
                <w:b/>
                <w:bCs/>
                <w:i/>
                <w:iCs/>
                <w:color w:val="000000"/>
                <w:sz w:val="24"/>
                <w:szCs w:val="24"/>
                <w:lang w:val="en-US"/>
              </w:rPr>
            </w:pPr>
            <w:r w:rsidRPr="005E02EA">
              <w:rPr>
                <w:rFonts w:ascii="Times New Roman" w:eastAsia="Times New Roman" w:hAnsi="Times New Roman" w:cs="Times New Roman"/>
                <w:b/>
                <w:bCs/>
                <w:i/>
                <w:iCs/>
                <w:color w:val="000000"/>
                <w:sz w:val="24"/>
                <w:szCs w:val="24"/>
                <w:lang w:val="en-US"/>
              </w:rPr>
              <w:t>Variable costs:</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242"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ind w:firstLineChars="81" w:firstLine="194"/>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Materials</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280,000 </w:t>
            </w:r>
          </w:p>
        </w:tc>
        <w:tc>
          <w:tcPr>
            <w:tcW w:w="1242" w:type="dxa"/>
            <w:tcBorders>
              <w:top w:val="nil"/>
              <w:left w:val="nil"/>
              <w:bottom w:val="single" w:sz="4" w:space="0" w:color="auto"/>
              <w:right w:val="single" w:sz="4" w:space="0" w:color="auto"/>
            </w:tcBorders>
            <w:shd w:val="clear" w:color="000000" w:fill="FF0000"/>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80,000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Unfavorable</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ind w:firstLineChars="200" w:firstLine="480"/>
              <w:jc w:val="left"/>
              <w:rPr>
                <w:rFonts w:ascii="Times New Roman" w:eastAsia="Times New Roman" w:hAnsi="Times New Roman" w:cs="Times New Roman"/>
                <w:color w:val="000000"/>
                <w:sz w:val="24"/>
                <w:szCs w:val="24"/>
                <w:lang w:val="en-US"/>
              </w:rPr>
            </w:pPr>
            <w:proofErr w:type="spellStart"/>
            <w:r w:rsidRPr="005E02EA">
              <w:rPr>
                <w:rFonts w:ascii="Times New Roman" w:eastAsia="Times New Roman" w:hAnsi="Times New Roman" w:cs="Times New Roman"/>
                <w:color w:val="000000"/>
                <w:sz w:val="24"/>
                <w:szCs w:val="24"/>
                <w:lang w:val="en-US"/>
              </w:rPr>
              <w:t>Labour</w:t>
            </w:r>
            <w:proofErr w:type="spellEnd"/>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4.00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400,000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320,000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440,000 </w:t>
            </w:r>
          </w:p>
        </w:tc>
        <w:tc>
          <w:tcPr>
            <w:tcW w:w="1242" w:type="dxa"/>
            <w:tcBorders>
              <w:top w:val="nil"/>
              <w:left w:val="nil"/>
              <w:bottom w:val="single" w:sz="4" w:space="0" w:color="auto"/>
              <w:right w:val="single" w:sz="4" w:space="0" w:color="auto"/>
            </w:tcBorders>
            <w:shd w:val="clear" w:color="000000" w:fill="FF0000"/>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120,000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Unfavorable</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ind w:firstLineChars="122" w:firstLine="293"/>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Overhead</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1.50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150,000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120,000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120,000 </w:t>
            </w:r>
          </w:p>
        </w:tc>
        <w:tc>
          <w:tcPr>
            <w:tcW w:w="1242" w:type="dxa"/>
            <w:tcBorders>
              <w:top w:val="nil"/>
              <w:left w:val="nil"/>
              <w:bottom w:val="single" w:sz="4" w:space="0" w:color="auto"/>
              <w:right w:val="single" w:sz="4" w:space="0" w:color="auto"/>
            </w:tcBorders>
            <w:shd w:val="clear" w:color="000000" w:fill="92D050"/>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No Change</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ind w:hanging="91"/>
              <w:jc w:val="left"/>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Contribution</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£ 17.00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1,700,000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1,360,000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760,000 </w:t>
            </w:r>
          </w:p>
        </w:tc>
        <w:tc>
          <w:tcPr>
            <w:tcW w:w="1242" w:type="dxa"/>
            <w:tcBorders>
              <w:top w:val="nil"/>
              <w:left w:val="nil"/>
              <w:bottom w:val="single" w:sz="4" w:space="0" w:color="auto"/>
              <w:right w:val="single" w:sz="4" w:space="0" w:color="auto"/>
            </w:tcBorders>
            <w:shd w:val="clear" w:color="000000" w:fill="FF0000"/>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-£ 600,000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Unfavorable</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jc w:val="left"/>
              <w:rPr>
                <w:rFonts w:ascii="Times New Roman" w:eastAsia="Times New Roman" w:hAnsi="Times New Roman" w:cs="Times New Roman"/>
                <w:b/>
                <w:bCs/>
                <w:i/>
                <w:iCs/>
                <w:color w:val="000000"/>
                <w:sz w:val="24"/>
                <w:szCs w:val="24"/>
                <w:lang w:val="en-US"/>
              </w:rPr>
            </w:pPr>
            <w:r w:rsidRPr="005E02EA">
              <w:rPr>
                <w:rFonts w:ascii="Times New Roman" w:eastAsia="Times New Roman" w:hAnsi="Times New Roman" w:cs="Times New Roman"/>
                <w:b/>
                <w:bCs/>
                <w:i/>
                <w:iCs/>
                <w:color w:val="000000"/>
                <w:sz w:val="24"/>
                <w:szCs w:val="24"/>
                <w:lang w:val="en-US"/>
              </w:rPr>
              <w:t>Fixed Overheads:</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242"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0B7F12" w:rsidRPr="005E02EA" w:rsidTr="00434476">
        <w:trPr>
          <w:trHeight w:val="6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ind w:hanging="1"/>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Warehouse rental</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£200,000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170,000 </w:t>
            </w:r>
          </w:p>
        </w:tc>
        <w:tc>
          <w:tcPr>
            <w:tcW w:w="1242" w:type="dxa"/>
            <w:tcBorders>
              <w:top w:val="nil"/>
              <w:left w:val="nil"/>
              <w:bottom w:val="single" w:sz="4" w:space="0" w:color="auto"/>
              <w:right w:val="single" w:sz="4" w:space="0" w:color="auto"/>
            </w:tcBorders>
            <w:shd w:val="clear" w:color="000000" w:fill="92D050"/>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30,000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Favorable</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ind w:firstLineChars="81" w:firstLine="194"/>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Insurance</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95089E"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w:t>
            </w:r>
            <w:r w:rsidR="000B7F12" w:rsidRPr="005E02EA">
              <w:rPr>
                <w:rFonts w:ascii="Times New Roman" w:eastAsia="Times New Roman" w:hAnsi="Times New Roman" w:cs="Times New Roman"/>
                <w:color w:val="000000"/>
                <w:sz w:val="24"/>
                <w:szCs w:val="24"/>
                <w:lang w:val="en-US"/>
              </w:rPr>
              <w:t xml:space="preserve">100,000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100,000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100,000 </w:t>
            </w:r>
          </w:p>
        </w:tc>
        <w:tc>
          <w:tcPr>
            <w:tcW w:w="1242" w:type="dxa"/>
            <w:tcBorders>
              <w:top w:val="nil"/>
              <w:left w:val="nil"/>
              <w:bottom w:val="single" w:sz="4" w:space="0" w:color="auto"/>
              <w:right w:val="single" w:sz="4" w:space="0" w:color="auto"/>
            </w:tcBorders>
            <w:shd w:val="clear" w:color="000000" w:fill="92D050"/>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No Change</w:t>
            </w:r>
          </w:p>
        </w:tc>
      </w:tr>
      <w:tr w:rsidR="000B7F12" w:rsidRPr="005E02EA" w:rsidTr="00434476">
        <w:trPr>
          <w:trHeight w:val="12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ind w:firstLineChars="40" w:firstLine="96"/>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Fulltime warehouse supervisor salary</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£ 50,000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50,000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50,000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35,000 </w:t>
            </w:r>
          </w:p>
        </w:tc>
        <w:tc>
          <w:tcPr>
            <w:tcW w:w="1242" w:type="dxa"/>
            <w:tcBorders>
              <w:top w:val="nil"/>
              <w:left w:val="nil"/>
              <w:bottom w:val="single" w:sz="4" w:space="0" w:color="auto"/>
              <w:right w:val="single" w:sz="4" w:space="0" w:color="auto"/>
            </w:tcBorders>
            <w:shd w:val="clear" w:color="000000" w:fill="92D050"/>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15,000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Favorable</w:t>
            </w:r>
          </w:p>
        </w:tc>
      </w:tr>
      <w:tr w:rsidR="000B7F12" w:rsidRPr="005E02EA" w:rsidTr="00434476">
        <w:trPr>
          <w:trHeight w:val="300"/>
        </w:trPr>
        <w:tc>
          <w:tcPr>
            <w:tcW w:w="1439" w:type="dxa"/>
            <w:tcBorders>
              <w:top w:val="nil"/>
              <w:left w:val="single" w:sz="4" w:space="0" w:color="auto"/>
              <w:bottom w:val="single" w:sz="4" w:space="0" w:color="auto"/>
              <w:right w:val="single" w:sz="4" w:space="0" w:color="auto"/>
            </w:tcBorders>
            <w:shd w:val="clear" w:color="auto" w:fill="auto"/>
            <w:vAlign w:val="bottom"/>
            <w:hideMark/>
          </w:tcPr>
          <w:p w:rsidR="000B7F12" w:rsidRPr="005E02EA" w:rsidRDefault="000B7F12" w:rsidP="005E02EA">
            <w:pPr>
              <w:spacing w:after="0" w:line="360" w:lineRule="auto"/>
              <w:jc w:val="left"/>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Profit</w:t>
            </w:r>
          </w:p>
        </w:tc>
        <w:tc>
          <w:tcPr>
            <w:tcW w:w="109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1,350,000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1,010,000 </w:t>
            </w:r>
          </w:p>
        </w:tc>
        <w:tc>
          <w:tcPr>
            <w:tcW w:w="1416"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455,000 </w:t>
            </w:r>
          </w:p>
        </w:tc>
        <w:tc>
          <w:tcPr>
            <w:tcW w:w="1242" w:type="dxa"/>
            <w:tcBorders>
              <w:top w:val="nil"/>
              <w:left w:val="nil"/>
              <w:bottom w:val="single" w:sz="4" w:space="0" w:color="auto"/>
              <w:right w:val="single" w:sz="4" w:space="0" w:color="auto"/>
            </w:tcBorders>
            <w:shd w:val="clear" w:color="000000" w:fill="FF0000"/>
            <w:noWrap/>
            <w:vAlign w:val="bottom"/>
            <w:hideMark/>
          </w:tcPr>
          <w:p w:rsidR="000B7F12" w:rsidRPr="005E02EA" w:rsidRDefault="000B7F12"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-£ 555,000 </w:t>
            </w:r>
          </w:p>
        </w:tc>
        <w:tc>
          <w:tcPr>
            <w:tcW w:w="1463" w:type="dxa"/>
            <w:tcBorders>
              <w:top w:val="nil"/>
              <w:left w:val="nil"/>
              <w:bottom w:val="single" w:sz="4" w:space="0" w:color="auto"/>
              <w:right w:val="single" w:sz="4" w:space="0" w:color="auto"/>
            </w:tcBorders>
            <w:shd w:val="clear" w:color="auto" w:fill="auto"/>
            <w:noWrap/>
            <w:vAlign w:val="bottom"/>
            <w:hideMark/>
          </w:tcPr>
          <w:p w:rsidR="000B7F12" w:rsidRPr="005E02EA" w:rsidRDefault="000B7F12"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Unfavorable</w:t>
            </w:r>
          </w:p>
        </w:tc>
      </w:tr>
    </w:tbl>
    <w:p w:rsidR="000B7F12" w:rsidRPr="005E02EA" w:rsidRDefault="00434476" w:rsidP="005E02EA">
      <w:pPr>
        <w:spacing w:line="360" w:lineRule="auto"/>
        <w:jc w:val="center"/>
        <w:rPr>
          <w:rFonts w:ascii="Times New Roman" w:hAnsi="Times New Roman" w:cs="Times New Roman"/>
          <w:b/>
          <w:sz w:val="24"/>
          <w:szCs w:val="24"/>
        </w:rPr>
      </w:pPr>
      <w:r w:rsidRPr="005E02EA">
        <w:rPr>
          <w:rFonts w:ascii="Times New Roman" w:hAnsi="Times New Roman" w:cs="Times New Roman"/>
          <w:sz w:val="24"/>
          <w:szCs w:val="24"/>
        </w:rPr>
        <w:t>(</w:t>
      </w:r>
      <w:proofErr w:type="spellStart"/>
      <w:r w:rsidRPr="005E02EA">
        <w:rPr>
          <w:rFonts w:ascii="Times New Roman" w:hAnsi="Times New Roman" w:cs="Times New Roman"/>
          <w:sz w:val="24"/>
          <w:szCs w:val="24"/>
        </w:rPr>
        <w:t>Holtzman</w:t>
      </w:r>
      <w:proofErr w:type="spellEnd"/>
      <w:r w:rsidRPr="005E02EA">
        <w:rPr>
          <w:rFonts w:ascii="Times New Roman" w:hAnsi="Times New Roman" w:cs="Times New Roman"/>
          <w:sz w:val="24"/>
          <w:szCs w:val="24"/>
        </w:rPr>
        <w:t>, 2013)</w:t>
      </w:r>
    </w:p>
    <w:p w:rsidR="00610961" w:rsidRPr="005E02EA" w:rsidRDefault="003F23F8" w:rsidP="005E02EA">
      <w:pPr>
        <w:pStyle w:val="Heading2"/>
        <w:spacing w:line="360" w:lineRule="auto"/>
      </w:pPr>
      <w:bookmarkStart w:id="3" w:name="_Toc71731262"/>
      <w:r w:rsidRPr="005E02EA">
        <w:t>Solution 2:</w:t>
      </w:r>
      <w:r w:rsidR="000B7F12" w:rsidRPr="005E02EA">
        <w:t xml:space="preserve"> </w:t>
      </w:r>
      <w:r w:rsidR="00610961" w:rsidRPr="005E02EA">
        <w:t>Report on Amana’s Performance during the year 2020</w:t>
      </w:r>
      <w:bookmarkEnd w:id="3"/>
    </w:p>
    <w:p w:rsidR="00610961" w:rsidRPr="005E02EA" w:rsidRDefault="00610961" w:rsidP="005E02EA">
      <w:pPr>
        <w:spacing w:line="360" w:lineRule="auto"/>
        <w:rPr>
          <w:rFonts w:ascii="Times New Roman" w:hAnsi="Times New Roman" w:cs="Times New Roman"/>
          <w:i/>
          <w:sz w:val="24"/>
          <w:szCs w:val="24"/>
        </w:rPr>
      </w:pPr>
      <w:r w:rsidRPr="005E02EA">
        <w:rPr>
          <w:rFonts w:ascii="Times New Roman" w:hAnsi="Times New Roman" w:cs="Times New Roman"/>
          <w:i/>
          <w:sz w:val="24"/>
          <w:szCs w:val="24"/>
        </w:rPr>
        <w:t xml:space="preserve">Selling price </w:t>
      </w:r>
    </w:p>
    <w:p w:rsidR="00610961" w:rsidRPr="005E02EA" w:rsidRDefault="00610961" w:rsidP="005E02EA">
      <w:pPr>
        <w:pStyle w:val="ListParagraph"/>
        <w:numPr>
          <w:ilvl w:val="0"/>
          <w:numId w:val="3"/>
        </w:numPr>
        <w:spacing w:line="360" w:lineRule="auto"/>
        <w:rPr>
          <w:rFonts w:ascii="Times New Roman" w:hAnsi="Times New Roman" w:cs="Times New Roman"/>
          <w:sz w:val="24"/>
          <w:szCs w:val="24"/>
        </w:rPr>
      </w:pPr>
      <w:r w:rsidRPr="005E02EA">
        <w:rPr>
          <w:rFonts w:ascii="Times New Roman" w:hAnsi="Times New Roman" w:cs="Times New Roman"/>
          <w:sz w:val="24"/>
          <w:szCs w:val="24"/>
        </w:rPr>
        <w:t>Point: Reduction in Selling price</w:t>
      </w:r>
    </w:p>
    <w:p w:rsidR="00610961" w:rsidRPr="005E02EA" w:rsidRDefault="00610961" w:rsidP="005E02EA">
      <w:pPr>
        <w:pStyle w:val="ListParagraph"/>
        <w:numPr>
          <w:ilvl w:val="0"/>
          <w:numId w:val="3"/>
        </w:numPr>
        <w:spacing w:line="360" w:lineRule="auto"/>
        <w:rPr>
          <w:rFonts w:ascii="Times New Roman" w:hAnsi="Times New Roman" w:cs="Times New Roman"/>
          <w:sz w:val="24"/>
          <w:szCs w:val="24"/>
        </w:rPr>
      </w:pPr>
      <w:r w:rsidRPr="005E02EA">
        <w:rPr>
          <w:rFonts w:ascii="Times New Roman" w:hAnsi="Times New Roman" w:cs="Times New Roman"/>
          <w:sz w:val="24"/>
          <w:szCs w:val="24"/>
        </w:rPr>
        <w:lastRenderedPageBreak/>
        <w:t>Explanation: The selling price and the quantity sold determines the revenue generated in a business</w:t>
      </w:r>
    </w:p>
    <w:p w:rsidR="00610961" w:rsidRPr="005E02EA" w:rsidRDefault="00610961" w:rsidP="005E02EA">
      <w:pPr>
        <w:pStyle w:val="ListParagraph"/>
        <w:numPr>
          <w:ilvl w:val="0"/>
          <w:numId w:val="2"/>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Relating to the scenario: As depicted from the control budget, Amana ltd has reduced the selling price in the year 2020 that may be done for fostering increase in the sales and remaining competitive. The Covid-19 pandemic has </w:t>
      </w:r>
      <w:proofErr w:type="spellStart"/>
      <w:r w:rsidRPr="005E02EA">
        <w:rPr>
          <w:rFonts w:ascii="Times New Roman" w:hAnsi="Times New Roman" w:cs="Times New Roman"/>
          <w:sz w:val="24"/>
          <w:szCs w:val="24"/>
        </w:rPr>
        <w:t>lead</w:t>
      </w:r>
      <w:proofErr w:type="spellEnd"/>
      <w:r w:rsidRPr="005E02EA">
        <w:rPr>
          <w:rFonts w:ascii="Times New Roman" w:hAnsi="Times New Roman" w:cs="Times New Roman"/>
          <w:sz w:val="24"/>
          <w:szCs w:val="24"/>
        </w:rPr>
        <w:t xml:space="preserve"> to decline in the customer demand due to uncertainty present in the business environment and thus reduction in the sales price would lead to improve the sales and thus driving increase in the revenue. Thus, by looking into the control budget it could be said decrease in the selling price has </w:t>
      </w:r>
      <w:proofErr w:type="spellStart"/>
      <w:r w:rsidRPr="005E02EA">
        <w:rPr>
          <w:rFonts w:ascii="Times New Roman" w:hAnsi="Times New Roman" w:cs="Times New Roman"/>
          <w:sz w:val="24"/>
          <w:szCs w:val="24"/>
        </w:rPr>
        <w:t>lead</w:t>
      </w:r>
      <w:proofErr w:type="spellEnd"/>
      <w:r w:rsidRPr="005E02EA">
        <w:rPr>
          <w:rFonts w:ascii="Times New Roman" w:hAnsi="Times New Roman" w:cs="Times New Roman"/>
          <w:sz w:val="24"/>
          <w:szCs w:val="24"/>
        </w:rPr>
        <w:t xml:space="preserve"> to decline in the sales revenue. However, it could not be regarded as a sustainable strategy because the prices need to be reviewed regularly for ensuring the generation of long-term profits</w:t>
      </w:r>
      <w:r w:rsidR="00434476" w:rsidRPr="005E02EA">
        <w:rPr>
          <w:rFonts w:ascii="Times New Roman" w:hAnsi="Times New Roman" w:cs="Times New Roman"/>
          <w:sz w:val="24"/>
          <w:szCs w:val="24"/>
        </w:rPr>
        <w:t xml:space="preserve"> (Broadbent and Cullen, 2012)</w:t>
      </w:r>
      <w:r w:rsidRPr="005E02EA">
        <w:rPr>
          <w:rFonts w:ascii="Times New Roman" w:hAnsi="Times New Roman" w:cs="Times New Roman"/>
          <w:sz w:val="24"/>
          <w:szCs w:val="24"/>
        </w:rPr>
        <w:t>.</w:t>
      </w:r>
    </w:p>
    <w:p w:rsidR="00610961" w:rsidRPr="005E02EA" w:rsidRDefault="00610961" w:rsidP="005E02EA">
      <w:pPr>
        <w:spacing w:line="360" w:lineRule="auto"/>
        <w:rPr>
          <w:rFonts w:ascii="Times New Roman" w:hAnsi="Times New Roman" w:cs="Times New Roman"/>
          <w:i/>
          <w:sz w:val="24"/>
          <w:szCs w:val="24"/>
        </w:rPr>
      </w:pPr>
      <w:r w:rsidRPr="005E02EA">
        <w:rPr>
          <w:rFonts w:ascii="Times New Roman" w:hAnsi="Times New Roman" w:cs="Times New Roman"/>
          <w:i/>
          <w:sz w:val="24"/>
          <w:szCs w:val="24"/>
        </w:rPr>
        <w:t xml:space="preserve">Material costs </w:t>
      </w:r>
    </w:p>
    <w:p w:rsidR="00610961" w:rsidRPr="005E02EA" w:rsidRDefault="00610961" w:rsidP="005E02EA">
      <w:pPr>
        <w:pStyle w:val="ListParagraph"/>
        <w:numPr>
          <w:ilvl w:val="0"/>
          <w:numId w:val="2"/>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Point: Increase in variable cost of material price per unit </w:t>
      </w:r>
    </w:p>
    <w:p w:rsidR="00610961" w:rsidRPr="005E02EA" w:rsidRDefault="00610961" w:rsidP="005E02EA">
      <w:pPr>
        <w:pStyle w:val="ListParagraph"/>
        <w:numPr>
          <w:ilvl w:val="0"/>
          <w:numId w:val="2"/>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Explanation: The increase in material price per unit leading to overall increase in the cost structure </w:t>
      </w:r>
    </w:p>
    <w:p w:rsidR="00610961" w:rsidRPr="005E02EA" w:rsidRDefault="00610961" w:rsidP="005E02EA">
      <w:pPr>
        <w:pStyle w:val="ListParagraph"/>
        <w:numPr>
          <w:ilvl w:val="0"/>
          <w:numId w:val="2"/>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Relating to the Scenario: The actual material price per unit is £3.5 (2,80,000/2,00,000) against  £2.50 reflecting a 40%  increase in the cost per unit as reflected from the control budget depicts an increase in material price per unit which can be regarded due to price hike done by the suppliers of the company. The </w:t>
      </w:r>
      <w:proofErr w:type="spellStart"/>
      <w:r w:rsidRPr="005E02EA">
        <w:rPr>
          <w:rFonts w:ascii="Times New Roman" w:hAnsi="Times New Roman" w:cs="Times New Roman"/>
          <w:sz w:val="24"/>
          <w:szCs w:val="24"/>
        </w:rPr>
        <w:t>supplier’s</w:t>
      </w:r>
      <w:proofErr w:type="spellEnd"/>
      <w:r w:rsidRPr="005E02EA">
        <w:rPr>
          <w:rFonts w:ascii="Times New Roman" w:hAnsi="Times New Roman" w:cs="Times New Roman"/>
          <w:sz w:val="24"/>
          <w:szCs w:val="24"/>
        </w:rPr>
        <w:t xml:space="preserve"> have increased the material prices and this has resulted in increasing the material price per unit. It is recommended to the company for developing long-term relations with suppliers and achieving their high commitment for keeping the materials price unit in range. The </w:t>
      </w:r>
      <w:proofErr w:type="spellStart"/>
      <w:r w:rsidRPr="005E02EA">
        <w:rPr>
          <w:rFonts w:ascii="Times New Roman" w:hAnsi="Times New Roman" w:cs="Times New Roman"/>
          <w:sz w:val="24"/>
          <w:szCs w:val="24"/>
        </w:rPr>
        <w:t>sustaible</w:t>
      </w:r>
      <w:proofErr w:type="spellEnd"/>
      <w:r w:rsidRPr="005E02EA">
        <w:rPr>
          <w:rFonts w:ascii="Times New Roman" w:hAnsi="Times New Roman" w:cs="Times New Roman"/>
          <w:sz w:val="24"/>
          <w:szCs w:val="24"/>
        </w:rPr>
        <w:t xml:space="preserve"> strategy in this context could be maintaining long-term relations of trust and commitment with suppliers for promoting its long-term growth</w:t>
      </w:r>
      <w:r w:rsidR="00434476" w:rsidRPr="005E02EA">
        <w:rPr>
          <w:rFonts w:ascii="Times New Roman" w:hAnsi="Times New Roman" w:cs="Times New Roman"/>
          <w:sz w:val="24"/>
          <w:szCs w:val="24"/>
        </w:rPr>
        <w:t xml:space="preserve"> </w:t>
      </w:r>
    </w:p>
    <w:p w:rsidR="00610961" w:rsidRPr="005E02EA" w:rsidRDefault="00610961" w:rsidP="005E02EA">
      <w:pPr>
        <w:pStyle w:val="ListParagraph"/>
        <w:spacing w:line="360" w:lineRule="auto"/>
        <w:rPr>
          <w:rFonts w:ascii="Times New Roman" w:hAnsi="Times New Roman" w:cs="Times New Roman"/>
          <w:sz w:val="24"/>
          <w:szCs w:val="24"/>
        </w:rPr>
      </w:pPr>
    </w:p>
    <w:p w:rsidR="00610961" w:rsidRPr="005E02EA" w:rsidRDefault="00610961" w:rsidP="005E02EA">
      <w:pPr>
        <w:pStyle w:val="ListParagraph"/>
        <w:spacing w:line="360" w:lineRule="auto"/>
        <w:ind w:left="-90"/>
        <w:rPr>
          <w:rFonts w:ascii="Times New Roman" w:hAnsi="Times New Roman" w:cs="Times New Roman"/>
          <w:i/>
          <w:sz w:val="24"/>
          <w:szCs w:val="24"/>
        </w:rPr>
      </w:pPr>
      <w:r w:rsidRPr="005E02EA">
        <w:rPr>
          <w:rFonts w:ascii="Times New Roman" w:hAnsi="Times New Roman" w:cs="Times New Roman"/>
          <w:i/>
          <w:sz w:val="24"/>
          <w:szCs w:val="24"/>
        </w:rPr>
        <w:t>Increase in Labour Cost</w:t>
      </w:r>
    </w:p>
    <w:p w:rsidR="00610961" w:rsidRPr="005E02EA" w:rsidRDefault="00610961" w:rsidP="005E02EA">
      <w:pPr>
        <w:pStyle w:val="ListParagraph"/>
        <w:spacing w:line="360" w:lineRule="auto"/>
        <w:rPr>
          <w:rFonts w:ascii="Times New Roman" w:hAnsi="Times New Roman" w:cs="Times New Roman"/>
          <w:i/>
          <w:sz w:val="24"/>
          <w:szCs w:val="24"/>
        </w:rPr>
      </w:pPr>
    </w:p>
    <w:p w:rsidR="00610961" w:rsidRPr="005E02EA" w:rsidRDefault="00610961" w:rsidP="005E02EA">
      <w:pPr>
        <w:pStyle w:val="ListParagraph"/>
        <w:numPr>
          <w:ilvl w:val="0"/>
          <w:numId w:val="4"/>
        </w:numPr>
        <w:spacing w:line="360" w:lineRule="auto"/>
        <w:rPr>
          <w:rFonts w:ascii="Times New Roman" w:hAnsi="Times New Roman" w:cs="Times New Roman"/>
          <w:sz w:val="24"/>
          <w:szCs w:val="24"/>
        </w:rPr>
      </w:pPr>
      <w:r w:rsidRPr="005E02EA">
        <w:rPr>
          <w:rFonts w:ascii="Times New Roman" w:hAnsi="Times New Roman" w:cs="Times New Roman"/>
          <w:sz w:val="24"/>
          <w:szCs w:val="24"/>
        </w:rPr>
        <w:t>Point: Increase in variable cost of labour cost per unit</w:t>
      </w:r>
    </w:p>
    <w:p w:rsidR="00610961" w:rsidRPr="005E02EA" w:rsidRDefault="00610961" w:rsidP="005E02EA">
      <w:pPr>
        <w:pStyle w:val="ListParagraph"/>
        <w:numPr>
          <w:ilvl w:val="0"/>
          <w:numId w:val="4"/>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Explanation: The increase in the labour cost per unit has </w:t>
      </w:r>
      <w:proofErr w:type="spellStart"/>
      <w:r w:rsidRPr="005E02EA">
        <w:rPr>
          <w:rFonts w:ascii="Times New Roman" w:hAnsi="Times New Roman" w:cs="Times New Roman"/>
          <w:sz w:val="24"/>
          <w:szCs w:val="24"/>
        </w:rPr>
        <w:t>lead</w:t>
      </w:r>
      <w:proofErr w:type="spellEnd"/>
      <w:r w:rsidRPr="005E02EA">
        <w:rPr>
          <w:rFonts w:ascii="Times New Roman" w:hAnsi="Times New Roman" w:cs="Times New Roman"/>
          <w:sz w:val="24"/>
          <w:szCs w:val="24"/>
        </w:rPr>
        <w:t xml:space="preserve"> to increase in the overall cost which could negatively impact the profitability position in long term</w:t>
      </w:r>
    </w:p>
    <w:p w:rsidR="00610961" w:rsidRPr="005E02EA" w:rsidRDefault="00610961" w:rsidP="005E02EA">
      <w:pPr>
        <w:pStyle w:val="ListParagraph"/>
        <w:numPr>
          <w:ilvl w:val="0"/>
          <w:numId w:val="2"/>
        </w:numPr>
        <w:spacing w:line="360" w:lineRule="auto"/>
        <w:rPr>
          <w:rFonts w:ascii="Times New Roman" w:hAnsi="Times New Roman" w:cs="Times New Roman"/>
          <w:sz w:val="24"/>
          <w:szCs w:val="24"/>
        </w:rPr>
      </w:pPr>
      <w:r w:rsidRPr="005E02EA">
        <w:rPr>
          <w:rFonts w:ascii="Times New Roman" w:hAnsi="Times New Roman" w:cs="Times New Roman"/>
          <w:sz w:val="24"/>
          <w:szCs w:val="24"/>
        </w:rPr>
        <w:lastRenderedPageBreak/>
        <w:t>Relating to the Scenario: The increase in cost of labour for Amana Ltd in the year 2020 that can be mainly attributed to the impact of Covid-19. The cost of labour has increased to £ 5.50 (440,000/80,000) against the original £ 4.00. This depicts about 37.50% increase in the overall wage cost that is mainly due to the safety measures adopted for ensuring protection of labour amid the pandemic of Covid-19. Also, it implies the increase in wages of the labour leading to overall increase in the cost structure of the company. The sustainability strategy of the company in this regard is retaining employers for long-term by addressing their issues and concerns appropriately and also taking measures for improving their commitment</w:t>
      </w:r>
      <w:r w:rsidR="00434476" w:rsidRPr="005E02EA">
        <w:rPr>
          <w:rFonts w:ascii="Times New Roman" w:hAnsi="Times New Roman" w:cs="Times New Roman"/>
          <w:sz w:val="24"/>
          <w:szCs w:val="24"/>
        </w:rPr>
        <w:t xml:space="preserve"> </w:t>
      </w:r>
      <w:r w:rsidR="00B67DD5" w:rsidRPr="005E02EA">
        <w:rPr>
          <w:rFonts w:ascii="Times New Roman" w:hAnsi="Times New Roman" w:cs="Times New Roman"/>
          <w:sz w:val="24"/>
          <w:szCs w:val="24"/>
        </w:rPr>
        <w:t>(Adler, 2013)</w:t>
      </w:r>
      <w:r w:rsidRPr="005E02EA">
        <w:rPr>
          <w:rFonts w:ascii="Times New Roman" w:hAnsi="Times New Roman" w:cs="Times New Roman"/>
          <w:sz w:val="24"/>
          <w:szCs w:val="24"/>
        </w:rPr>
        <w:t>.</w:t>
      </w:r>
    </w:p>
    <w:p w:rsidR="00610961" w:rsidRPr="005E02EA" w:rsidRDefault="00610961" w:rsidP="005E02EA">
      <w:pPr>
        <w:pStyle w:val="ListParagraph"/>
        <w:spacing w:line="360" w:lineRule="auto"/>
        <w:rPr>
          <w:rFonts w:ascii="Times New Roman" w:hAnsi="Times New Roman" w:cs="Times New Roman"/>
          <w:sz w:val="24"/>
          <w:szCs w:val="24"/>
        </w:rPr>
      </w:pPr>
    </w:p>
    <w:p w:rsidR="00610961" w:rsidRPr="005E02EA" w:rsidRDefault="00610961" w:rsidP="005E02EA">
      <w:pPr>
        <w:pStyle w:val="ListParagraph"/>
        <w:spacing w:line="360" w:lineRule="auto"/>
        <w:ind w:left="0"/>
        <w:rPr>
          <w:rFonts w:ascii="Times New Roman" w:hAnsi="Times New Roman" w:cs="Times New Roman"/>
          <w:i/>
          <w:sz w:val="24"/>
          <w:szCs w:val="24"/>
        </w:rPr>
      </w:pPr>
      <w:r w:rsidRPr="005E02EA">
        <w:rPr>
          <w:rFonts w:ascii="Times New Roman" w:hAnsi="Times New Roman" w:cs="Times New Roman"/>
          <w:i/>
          <w:sz w:val="24"/>
          <w:szCs w:val="24"/>
        </w:rPr>
        <w:t>Decrease in Fixed Overheads</w:t>
      </w:r>
    </w:p>
    <w:p w:rsidR="00610961" w:rsidRPr="005E02EA" w:rsidRDefault="00610961" w:rsidP="005E02EA">
      <w:pPr>
        <w:pStyle w:val="ListParagraph"/>
        <w:numPr>
          <w:ilvl w:val="0"/>
          <w:numId w:val="2"/>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Point: There is decrease in the fixed overhead cost of warehouse rental and supervisor salary as depicted from the control budget. </w:t>
      </w:r>
    </w:p>
    <w:p w:rsidR="00610961" w:rsidRPr="005E02EA" w:rsidRDefault="00610961" w:rsidP="005E02EA">
      <w:pPr>
        <w:pStyle w:val="ListParagraph"/>
        <w:numPr>
          <w:ilvl w:val="0"/>
          <w:numId w:val="2"/>
        </w:numPr>
        <w:spacing w:line="360" w:lineRule="auto"/>
        <w:rPr>
          <w:rFonts w:ascii="Times New Roman" w:hAnsi="Times New Roman" w:cs="Times New Roman"/>
          <w:sz w:val="24"/>
          <w:szCs w:val="24"/>
        </w:rPr>
      </w:pPr>
      <w:r w:rsidRPr="005E02EA">
        <w:rPr>
          <w:rFonts w:ascii="Times New Roman" w:hAnsi="Times New Roman" w:cs="Times New Roman"/>
          <w:sz w:val="24"/>
          <w:szCs w:val="24"/>
        </w:rPr>
        <w:t>Explanation: The decrease in overall fixed cost has a positive impact on the profit position of the company</w:t>
      </w:r>
    </w:p>
    <w:p w:rsidR="00610961" w:rsidRPr="005E02EA" w:rsidRDefault="00610961" w:rsidP="005E02EA">
      <w:pPr>
        <w:pStyle w:val="ListParagraph"/>
        <w:numPr>
          <w:ilvl w:val="0"/>
          <w:numId w:val="2"/>
        </w:numPr>
        <w:spacing w:line="360" w:lineRule="auto"/>
        <w:rPr>
          <w:rFonts w:ascii="Times New Roman" w:hAnsi="Times New Roman" w:cs="Times New Roman"/>
          <w:sz w:val="24"/>
          <w:szCs w:val="24"/>
        </w:rPr>
      </w:pPr>
      <w:r w:rsidRPr="005E02EA">
        <w:rPr>
          <w:rFonts w:ascii="Times New Roman" w:hAnsi="Times New Roman" w:cs="Times New Roman"/>
          <w:sz w:val="24"/>
          <w:szCs w:val="24"/>
        </w:rPr>
        <w:t>Related to the Scenario: The warehouse rental has decreased that is favourable for the company which can be due to the decrease in rent prices in the market. Also, supervisor salary has been decreased by the owners that can be due to decrease in workload. This is good for promoting long-term growth of the company and can be regarded as its sustainable strategy</w:t>
      </w:r>
      <w:r w:rsidR="00B67DD5" w:rsidRPr="005E02EA">
        <w:rPr>
          <w:rFonts w:ascii="Times New Roman" w:hAnsi="Times New Roman" w:cs="Times New Roman"/>
          <w:sz w:val="24"/>
          <w:szCs w:val="24"/>
        </w:rPr>
        <w:t xml:space="preserve"> (Johnson and Kaplan, 2017)</w:t>
      </w:r>
      <w:r w:rsidRPr="005E02EA">
        <w:rPr>
          <w:rFonts w:ascii="Times New Roman" w:hAnsi="Times New Roman" w:cs="Times New Roman"/>
          <w:sz w:val="24"/>
          <w:szCs w:val="24"/>
        </w:rPr>
        <w:t>.</w:t>
      </w:r>
    </w:p>
    <w:p w:rsidR="00610961" w:rsidRPr="005E02EA" w:rsidRDefault="00610961" w:rsidP="005E02EA">
      <w:pPr>
        <w:pStyle w:val="ListParagraph"/>
        <w:spacing w:line="360" w:lineRule="auto"/>
        <w:rPr>
          <w:rFonts w:ascii="Times New Roman" w:hAnsi="Times New Roman" w:cs="Times New Roman"/>
          <w:sz w:val="24"/>
          <w:szCs w:val="24"/>
        </w:rPr>
      </w:pPr>
    </w:p>
    <w:p w:rsidR="00610961" w:rsidRPr="005E02EA" w:rsidRDefault="004347CA" w:rsidP="005E02EA">
      <w:pPr>
        <w:pStyle w:val="Heading2"/>
        <w:spacing w:line="360" w:lineRule="auto"/>
      </w:pPr>
      <w:bookmarkStart w:id="4" w:name="_Toc71731263"/>
      <w:r w:rsidRPr="005E02EA">
        <w:t xml:space="preserve">Solution 3: </w:t>
      </w:r>
      <w:r w:rsidR="00610961" w:rsidRPr="005E02EA">
        <w:t>Recommendations to CEO of Amana’s on Areas of Improvement</w:t>
      </w:r>
      <w:bookmarkEnd w:id="4"/>
    </w:p>
    <w:p w:rsidR="00610961" w:rsidRPr="005E02EA" w:rsidRDefault="00610961" w:rsidP="005E02EA">
      <w:pPr>
        <w:pStyle w:val="ListParagraph"/>
        <w:spacing w:line="360" w:lineRule="auto"/>
        <w:ind w:left="0"/>
        <w:rPr>
          <w:rFonts w:ascii="Times New Roman" w:hAnsi="Times New Roman" w:cs="Times New Roman"/>
          <w:sz w:val="24"/>
          <w:szCs w:val="24"/>
        </w:rPr>
      </w:pPr>
    </w:p>
    <w:p w:rsidR="00610961" w:rsidRPr="005E02EA" w:rsidRDefault="00610961" w:rsidP="005E02EA">
      <w:pPr>
        <w:pStyle w:val="ListParagraph"/>
        <w:spacing w:line="360" w:lineRule="auto"/>
        <w:ind w:left="0"/>
        <w:rPr>
          <w:rFonts w:ascii="Times New Roman" w:hAnsi="Times New Roman" w:cs="Times New Roman"/>
          <w:i/>
          <w:sz w:val="24"/>
          <w:szCs w:val="24"/>
        </w:rPr>
      </w:pPr>
      <w:r w:rsidRPr="005E02EA">
        <w:rPr>
          <w:rFonts w:ascii="Times New Roman" w:hAnsi="Times New Roman" w:cs="Times New Roman"/>
          <w:i/>
          <w:sz w:val="24"/>
          <w:szCs w:val="24"/>
        </w:rPr>
        <w:t>Selling Price</w:t>
      </w:r>
    </w:p>
    <w:p w:rsidR="00610961" w:rsidRPr="005E02EA" w:rsidRDefault="00610961" w:rsidP="005E02EA">
      <w:pPr>
        <w:pStyle w:val="ListParagraph"/>
        <w:spacing w:line="360" w:lineRule="auto"/>
        <w:ind w:left="0"/>
        <w:rPr>
          <w:rFonts w:ascii="Times New Roman" w:hAnsi="Times New Roman" w:cs="Times New Roman"/>
          <w:sz w:val="24"/>
          <w:szCs w:val="24"/>
        </w:rPr>
      </w:pPr>
    </w:p>
    <w:p w:rsidR="00610961" w:rsidRPr="005E02EA" w:rsidRDefault="00610961" w:rsidP="005E02EA">
      <w:pPr>
        <w:pStyle w:val="ListParagraph"/>
        <w:numPr>
          <w:ilvl w:val="0"/>
          <w:numId w:val="5"/>
        </w:numPr>
        <w:spacing w:line="360" w:lineRule="auto"/>
        <w:rPr>
          <w:rFonts w:ascii="Times New Roman" w:hAnsi="Times New Roman" w:cs="Times New Roman"/>
          <w:sz w:val="24"/>
          <w:szCs w:val="24"/>
        </w:rPr>
      </w:pPr>
      <w:r w:rsidRPr="005E02EA">
        <w:rPr>
          <w:rFonts w:ascii="Times New Roman" w:hAnsi="Times New Roman" w:cs="Times New Roman"/>
          <w:sz w:val="24"/>
          <w:szCs w:val="24"/>
        </w:rPr>
        <w:t>Point: Decrease in the selling price</w:t>
      </w:r>
    </w:p>
    <w:p w:rsidR="00610961" w:rsidRPr="005E02EA" w:rsidRDefault="00610961" w:rsidP="005E02EA">
      <w:pPr>
        <w:pStyle w:val="ListParagraph"/>
        <w:numPr>
          <w:ilvl w:val="0"/>
          <w:numId w:val="5"/>
        </w:numPr>
        <w:spacing w:line="360" w:lineRule="auto"/>
        <w:rPr>
          <w:rFonts w:ascii="Times New Roman" w:hAnsi="Times New Roman" w:cs="Times New Roman"/>
          <w:sz w:val="24"/>
          <w:szCs w:val="24"/>
        </w:rPr>
      </w:pPr>
      <w:r w:rsidRPr="005E02EA">
        <w:rPr>
          <w:rFonts w:ascii="Times New Roman" w:hAnsi="Times New Roman" w:cs="Times New Roman"/>
          <w:sz w:val="24"/>
          <w:szCs w:val="24"/>
        </w:rPr>
        <w:t>Explain: The decline in the sales price would have a significant impact on improving the sales revenue of the company</w:t>
      </w:r>
    </w:p>
    <w:p w:rsidR="00610961" w:rsidRPr="005E02EA" w:rsidRDefault="00610961" w:rsidP="005E02EA">
      <w:pPr>
        <w:pStyle w:val="ListParagraph"/>
        <w:numPr>
          <w:ilvl w:val="0"/>
          <w:numId w:val="5"/>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Relate to the Scenario: The decrease in the sales price on the products of Amana Ltd can lead to fostering the sales in short-term only and cannot be regarded as sustainability </w:t>
      </w:r>
      <w:r w:rsidRPr="005E02EA">
        <w:rPr>
          <w:rFonts w:ascii="Times New Roman" w:hAnsi="Times New Roman" w:cs="Times New Roman"/>
          <w:sz w:val="24"/>
          <w:szCs w:val="24"/>
        </w:rPr>
        <w:lastRenderedPageBreak/>
        <w:t>strategy for promoting long-term growth. In this context, it is recommended to the owner of Amana’s Ltd that sales price need to be reviewed in a regular manner for maintaining the competitive position of the company and ensuring long-term profitability and growth</w:t>
      </w:r>
      <w:r w:rsidR="00434476" w:rsidRPr="005E02EA">
        <w:rPr>
          <w:rFonts w:ascii="Times New Roman" w:hAnsi="Times New Roman" w:cs="Times New Roman"/>
          <w:sz w:val="24"/>
          <w:szCs w:val="24"/>
        </w:rPr>
        <w:t xml:space="preserve"> (Broadbent and Cullen, 2012)</w:t>
      </w:r>
      <w:r w:rsidRPr="005E02EA">
        <w:rPr>
          <w:rFonts w:ascii="Times New Roman" w:hAnsi="Times New Roman" w:cs="Times New Roman"/>
          <w:sz w:val="24"/>
          <w:szCs w:val="24"/>
        </w:rPr>
        <w:t>.</w:t>
      </w:r>
    </w:p>
    <w:p w:rsidR="00610961" w:rsidRPr="005E02EA" w:rsidRDefault="00610961" w:rsidP="005E02EA">
      <w:pPr>
        <w:pStyle w:val="ListParagraph"/>
        <w:spacing w:line="360" w:lineRule="auto"/>
        <w:rPr>
          <w:rFonts w:ascii="Times New Roman" w:hAnsi="Times New Roman" w:cs="Times New Roman"/>
          <w:sz w:val="24"/>
          <w:szCs w:val="24"/>
        </w:rPr>
      </w:pPr>
    </w:p>
    <w:p w:rsidR="00610961" w:rsidRPr="005E02EA" w:rsidRDefault="00610961" w:rsidP="005E02EA">
      <w:pPr>
        <w:spacing w:line="360" w:lineRule="auto"/>
        <w:rPr>
          <w:rFonts w:ascii="Times New Roman" w:hAnsi="Times New Roman" w:cs="Times New Roman"/>
          <w:i/>
          <w:sz w:val="24"/>
          <w:szCs w:val="24"/>
        </w:rPr>
      </w:pPr>
      <w:r w:rsidRPr="005E02EA">
        <w:rPr>
          <w:rFonts w:ascii="Times New Roman" w:hAnsi="Times New Roman" w:cs="Times New Roman"/>
          <w:i/>
          <w:sz w:val="24"/>
          <w:szCs w:val="24"/>
        </w:rPr>
        <w:t xml:space="preserve">Material costs </w:t>
      </w:r>
    </w:p>
    <w:p w:rsidR="00610961" w:rsidRPr="005E02EA" w:rsidRDefault="00610961" w:rsidP="005E02EA">
      <w:pPr>
        <w:pStyle w:val="ListParagraph"/>
        <w:numPr>
          <w:ilvl w:val="0"/>
          <w:numId w:val="6"/>
        </w:numPr>
        <w:spacing w:line="360" w:lineRule="auto"/>
        <w:rPr>
          <w:rFonts w:ascii="Times New Roman" w:hAnsi="Times New Roman" w:cs="Times New Roman"/>
          <w:sz w:val="24"/>
          <w:szCs w:val="24"/>
        </w:rPr>
      </w:pPr>
      <w:r w:rsidRPr="005E02EA">
        <w:rPr>
          <w:rFonts w:ascii="Times New Roman" w:hAnsi="Times New Roman" w:cs="Times New Roman"/>
          <w:sz w:val="24"/>
          <w:szCs w:val="24"/>
        </w:rPr>
        <w:t>Point: Increase in the cost of materials</w:t>
      </w:r>
    </w:p>
    <w:p w:rsidR="00610961" w:rsidRPr="005E02EA" w:rsidRDefault="00610961" w:rsidP="005E02EA">
      <w:pPr>
        <w:pStyle w:val="ListParagraph"/>
        <w:numPr>
          <w:ilvl w:val="0"/>
          <w:numId w:val="6"/>
        </w:numPr>
        <w:spacing w:line="360" w:lineRule="auto"/>
        <w:rPr>
          <w:rFonts w:ascii="Times New Roman" w:hAnsi="Times New Roman" w:cs="Times New Roman"/>
          <w:sz w:val="24"/>
          <w:szCs w:val="24"/>
        </w:rPr>
      </w:pPr>
      <w:r w:rsidRPr="005E02EA">
        <w:rPr>
          <w:rFonts w:ascii="Times New Roman" w:hAnsi="Times New Roman" w:cs="Times New Roman"/>
          <w:sz w:val="24"/>
          <w:szCs w:val="24"/>
        </w:rPr>
        <w:t>Explain: Amana’s Ltd is involved in a product based business and thus cost of materials can be regarded as a major part of the cost structure and need to be monitored in an efficient manner.</w:t>
      </w:r>
    </w:p>
    <w:p w:rsidR="00610961" w:rsidRPr="005E02EA" w:rsidRDefault="00610961" w:rsidP="005E02EA">
      <w:pPr>
        <w:pStyle w:val="ListParagraph"/>
        <w:numPr>
          <w:ilvl w:val="0"/>
          <w:numId w:val="2"/>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Relate back to the scenario: The cost of materials has increased in the year 2020 for Amana’s Ltd. The core product of company is souvenirs and as such it need to be ensured that material costs should be kept under control without making any compromise on quality. In this context, it is advisable for </w:t>
      </w:r>
      <w:proofErr w:type="spellStart"/>
      <w:r w:rsidRPr="005E02EA">
        <w:rPr>
          <w:rFonts w:ascii="Times New Roman" w:hAnsi="Times New Roman" w:cs="Times New Roman"/>
          <w:sz w:val="24"/>
          <w:szCs w:val="24"/>
        </w:rPr>
        <w:t>Anana</w:t>
      </w:r>
      <w:proofErr w:type="spellEnd"/>
      <w:r w:rsidRPr="005E02EA">
        <w:rPr>
          <w:rFonts w:ascii="Times New Roman" w:hAnsi="Times New Roman" w:cs="Times New Roman"/>
          <w:sz w:val="24"/>
          <w:szCs w:val="24"/>
        </w:rPr>
        <w:t xml:space="preserve"> Ltd to switch to cheaper supplier having good track records to keep the material cost under control</w:t>
      </w:r>
      <w:r w:rsidR="00B67DD5" w:rsidRPr="005E02EA">
        <w:rPr>
          <w:rFonts w:ascii="Times New Roman" w:hAnsi="Times New Roman" w:cs="Times New Roman"/>
          <w:sz w:val="24"/>
          <w:szCs w:val="24"/>
        </w:rPr>
        <w:t xml:space="preserve"> (Adler, 2013)</w:t>
      </w:r>
      <w:r w:rsidRPr="005E02EA">
        <w:rPr>
          <w:rFonts w:ascii="Times New Roman" w:hAnsi="Times New Roman" w:cs="Times New Roman"/>
          <w:sz w:val="24"/>
          <w:szCs w:val="24"/>
        </w:rPr>
        <w:t>.</w:t>
      </w:r>
    </w:p>
    <w:p w:rsidR="00610961" w:rsidRPr="005E02EA" w:rsidRDefault="00610961" w:rsidP="005E02EA">
      <w:pPr>
        <w:spacing w:line="360" w:lineRule="auto"/>
        <w:rPr>
          <w:rFonts w:ascii="Times New Roman" w:hAnsi="Times New Roman" w:cs="Times New Roman"/>
          <w:i/>
          <w:sz w:val="24"/>
          <w:szCs w:val="24"/>
        </w:rPr>
      </w:pPr>
      <w:r w:rsidRPr="005E02EA">
        <w:rPr>
          <w:rFonts w:ascii="Times New Roman" w:hAnsi="Times New Roman" w:cs="Times New Roman"/>
          <w:i/>
          <w:sz w:val="24"/>
          <w:szCs w:val="24"/>
        </w:rPr>
        <w:t>Labour Cost</w:t>
      </w:r>
    </w:p>
    <w:p w:rsidR="00610961" w:rsidRPr="005E02EA" w:rsidRDefault="00610961" w:rsidP="005E02EA">
      <w:pPr>
        <w:pStyle w:val="ListParagraph"/>
        <w:numPr>
          <w:ilvl w:val="0"/>
          <w:numId w:val="7"/>
        </w:numPr>
        <w:spacing w:line="360" w:lineRule="auto"/>
        <w:rPr>
          <w:rFonts w:ascii="Times New Roman" w:hAnsi="Times New Roman" w:cs="Times New Roman"/>
          <w:sz w:val="24"/>
          <w:szCs w:val="24"/>
        </w:rPr>
      </w:pPr>
      <w:r w:rsidRPr="005E02EA">
        <w:rPr>
          <w:rFonts w:ascii="Times New Roman" w:hAnsi="Times New Roman" w:cs="Times New Roman"/>
          <w:sz w:val="24"/>
          <w:szCs w:val="24"/>
        </w:rPr>
        <w:t>Point: Increase in the cost of labour</w:t>
      </w:r>
    </w:p>
    <w:p w:rsidR="00610961" w:rsidRPr="005E02EA" w:rsidRDefault="00610961" w:rsidP="005E02EA">
      <w:pPr>
        <w:pStyle w:val="ListParagraph"/>
        <w:numPr>
          <w:ilvl w:val="0"/>
          <w:numId w:val="7"/>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Explain: The cost of labour is an important </w:t>
      </w:r>
      <w:r w:rsidR="003E14CE" w:rsidRPr="005E02EA">
        <w:rPr>
          <w:rFonts w:ascii="Times New Roman" w:hAnsi="Times New Roman" w:cs="Times New Roman"/>
          <w:sz w:val="24"/>
          <w:szCs w:val="24"/>
        </w:rPr>
        <w:t>part</w:t>
      </w:r>
      <w:r w:rsidRPr="005E02EA">
        <w:rPr>
          <w:rFonts w:ascii="Times New Roman" w:hAnsi="Times New Roman" w:cs="Times New Roman"/>
          <w:sz w:val="24"/>
          <w:szCs w:val="24"/>
        </w:rPr>
        <w:t xml:space="preserve"> of the cost structure of Amana Ltd and need to be monitored regularly</w:t>
      </w:r>
    </w:p>
    <w:p w:rsidR="00610961" w:rsidRPr="005E02EA" w:rsidRDefault="00610961" w:rsidP="005E02EA">
      <w:pPr>
        <w:pStyle w:val="ListParagraph"/>
        <w:numPr>
          <w:ilvl w:val="0"/>
          <w:numId w:val="7"/>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Relate back to the scenario: The cost of labour has increased in the year 2020 for Amana’s Ltd. It is recommended to the company owner for monitoring the labour cost and </w:t>
      </w:r>
      <w:r w:rsidR="003E14CE" w:rsidRPr="005E02EA">
        <w:rPr>
          <w:rFonts w:ascii="Times New Roman" w:hAnsi="Times New Roman" w:cs="Times New Roman"/>
          <w:sz w:val="24"/>
          <w:szCs w:val="24"/>
        </w:rPr>
        <w:t>keeps</w:t>
      </w:r>
      <w:r w:rsidRPr="005E02EA">
        <w:rPr>
          <w:rFonts w:ascii="Times New Roman" w:hAnsi="Times New Roman" w:cs="Times New Roman"/>
          <w:sz w:val="24"/>
          <w:szCs w:val="24"/>
        </w:rPr>
        <w:t xml:space="preserve"> it under control and improving its profitability position in the long-term.</w:t>
      </w:r>
      <w:r w:rsidR="00C75AB7" w:rsidRPr="005E02EA">
        <w:rPr>
          <w:rFonts w:ascii="Times New Roman" w:hAnsi="Times New Roman" w:cs="Times New Roman"/>
          <w:sz w:val="24"/>
          <w:szCs w:val="24"/>
        </w:rPr>
        <w:t xml:space="preserve"> This could be achieved by placing </w:t>
      </w:r>
      <w:r w:rsidR="003E14CE" w:rsidRPr="005E02EA">
        <w:rPr>
          <w:rFonts w:ascii="Times New Roman" w:hAnsi="Times New Roman" w:cs="Times New Roman"/>
          <w:sz w:val="24"/>
          <w:szCs w:val="24"/>
        </w:rPr>
        <w:t>measures</w:t>
      </w:r>
      <w:r w:rsidR="00C75AB7" w:rsidRPr="005E02EA">
        <w:rPr>
          <w:rFonts w:ascii="Times New Roman" w:hAnsi="Times New Roman" w:cs="Times New Roman"/>
          <w:sz w:val="24"/>
          <w:szCs w:val="24"/>
        </w:rPr>
        <w:t xml:space="preserve"> for </w:t>
      </w:r>
      <w:r w:rsidR="003E14CE" w:rsidRPr="005E02EA">
        <w:rPr>
          <w:rFonts w:ascii="Times New Roman" w:hAnsi="Times New Roman" w:cs="Times New Roman"/>
          <w:sz w:val="24"/>
          <w:szCs w:val="24"/>
        </w:rPr>
        <w:t>reducing</w:t>
      </w:r>
      <w:r w:rsidR="00C75AB7" w:rsidRPr="005E02EA">
        <w:rPr>
          <w:rFonts w:ascii="Times New Roman" w:hAnsi="Times New Roman" w:cs="Times New Roman"/>
          <w:sz w:val="24"/>
          <w:szCs w:val="24"/>
        </w:rPr>
        <w:t xml:space="preserve"> the </w:t>
      </w:r>
      <w:r w:rsidR="003E14CE" w:rsidRPr="005E02EA">
        <w:rPr>
          <w:rFonts w:ascii="Times New Roman" w:hAnsi="Times New Roman" w:cs="Times New Roman"/>
          <w:sz w:val="24"/>
          <w:szCs w:val="24"/>
        </w:rPr>
        <w:t>employee turnover and marinating skilled and competent employees over long-term which would decrease in the costs involving in hiring new employees. In addition to this, it is also recommended to the company for reducing the labour costs by optimising schedules which involves marinating high number of employees when there is increase in the demand and vice-versa</w:t>
      </w:r>
      <w:r w:rsidR="00B67DD5" w:rsidRPr="005E02EA">
        <w:rPr>
          <w:rFonts w:ascii="Times New Roman" w:hAnsi="Times New Roman" w:cs="Times New Roman"/>
          <w:sz w:val="24"/>
          <w:szCs w:val="24"/>
        </w:rPr>
        <w:t xml:space="preserve"> (Berman, 2015)</w:t>
      </w:r>
      <w:r w:rsidR="003E14CE" w:rsidRPr="005E02EA">
        <w:rPr>
          <w:rFonts w:ascii="Times New Roman" w:hAnsi="Times New Roman" w:cs="Times New Roman"/>
          <w:sz w:val="24"/>
          <w:szCs w:val="24"/>
        </w:rPr>
        <w:t xml:space="preserve">. </w:t>
      </w:r>
    </w:p>
    <w:p w:rsidR="003F23F8" w:rsidRPr="005E02EA" w:rsidRDefault="003F23F8" w:rsidP="005E02EA">
      <w:pPr>
        <w:pStyle w:val="Heading1"/>
        <w:spacing w:line="360" w:lineRule="auto"/>
      </w:pPr>
      <w:bookmarkStart w:id="5" w:name="_Toc71731264"/>
      <w:r w:rsidRPr="005E02EA">
        <w:lastRenderedPageBreak/>
        <w:t>Part B- Relevant costing in decision making</w:t>
      </w:r>
      <w:bookmarkEnd w:id="5"/>
    </w:p>
    <w:p w:rsidR="00991028" w:rsidRPr="005E02EA" w:rsidRDefault="002D2AB4"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ab/>
      </w:r>
      <w:r w:rsidR="00066DDE" w:rsidRPr="005E02EA">
        <w:rPr>
          <w:rFonts w:ascii="Times New Roman" w:hAnsi="Times New Roman" w:cs="Times New Roman"/>
          <w:sz w:val="24"/>
          <w:szCs w:val="24"/>
        </w:rPr>
        <w:t xml:space="preserve">The given </w:t>
      </w:r>
      <w:r w:rsidR="00BE79D9" w:rsidRPr="005E02EA">
        <w:rPr>
          <w:rFonts w:ascii="Times New Roman" w:hAnsi="Times New Roman" w:cs="Times New Roman"/>
          <w:sz w:val="24"/>
          <w:szCs w:val="24"/>
        </w:rPr>
        <w:t>part</w:t>
      </w:r>
      <w:r w:rsidR="00066DDE" w:rsidRPr="005E02EA">
        <w:rPr>
          <w:rFonts w:ascii="Times New Roman" w:hAnsi="Times New Roman" w:cs="Times New Roman"/>
          <w:sz w:val="24"/>
          <w:szCs w:val="24"/>
        </w:rPr>
        <w:t xml:space="preserve"> </w:t>
      </w:r>
      <w:r w:rsidR="006D576F" w:rsidRPr="005E02EA">
        <w:rPr>
          <w:rFonts w:ascii="Times New Roman" w:hAnsi="Times New Roman" w:cs="Times New Roman"/>
          <w:sz w:val="24"/>
          <w:szCs w:val="24"/>
        </w:rPr>
        <w:t xml:space="preserve">of the report has undertaken an analysis of the </w:t>
      </w:r>
      <w:r w:rsidR="00BE79D9" w:rsidRPr="005E02EA">
        <w:rPr>
          <w:rFonts w:ascii="Times New Roman" w:hAnsi="Times New Roman" w:cs="Times New Roman"/>
          <w:sz w:val="24"/>
          <w:szCs w:val="24"/>
        </w:rPr>
        <w:t xml:space="preserve">decision of Mr. Amana for establishing own online shop or whether selling on Amazon. The company has decided to go online for mitigating the </w:t>
      </w:r>
      <w:r w:rsidR="00477682" w:rsidRPr="005E02EA">
        <w:rPr>
          <w:rFonts w:ascii="Times New Roman" w:hAnsi="Times New Roman" w:cs="Times New Roman"/>
          <w:sz w:val="24"/>
          <w:szCs w:val="24"/>
        </w:rPr>
        <w:t xml:space="preserve">effect of Covid-19 restrictions. This </w:t>
      </w:r>
      <w:r w:rsidR="00D04A78" w:rsidRPr="005E02EA">
        <w:rPr>
          <w:rFonts w:ascii="Times New Roman" w:hAnsi="Times New Roman" w:cs="Times New Roman"/>
          <w:sz w:val="24"/>
          <w:szCs w:val="24"/>
        </w:rPr>
        <w:t>is</w:t>
      </w:r>
      <w:r w:rsidR="00477682" w:rsidRPr="005E02EA">
        <w:rPr>
          <w:rFonts w:ascii="Times New Roman" w:hAnsi="Times New Roman" w:cs="Times New Roman"/>
          <w:sz w:val="24"/>
          <w:szCs w:val="24"/>
        </w:rPr>
        <w:t xml:space="preserve"> because the pandemic has restricted physical movements of people due to lockdown and thus they cannot visit the physical stores for buying the product of the company. The tourist’s visiting have relatively declines and thus causing a decrease in the sales revenue of the company. In this context, establishing online stores would </w:t>
      </w:r>
      <w:r w:rsidR="00B45A99" w:rsidRPr="005E02EA">
        <w:rPr>
          <w:rFonts w:ascii="Times New Roman" w:hAnsi="Times New Roman" w:cs="Times New Roman"/>
          <w:sz w:val="24"/>
          <w:szCs w:val="24"/>
        </w:rPr>
        <w:t xml:space="preserve">enable the company to enhance the visibility of its products to the </w:t>
      </w:r>
      <w:r w:rsidR="00D006D7" w:rsidRPr="005E02EA">
        <w:rPr>
          <w:rFonts w:ascii="Times New Roman" w:hAnsi="Times New Roman" w:cs="Times New Roman"/>
          <w:sz w:val="24"/>
          <w:szCs w:val="24"/>
        </w:rPr>
        <w:t>tourist across the world</w:t>
      </w:r>
      <w:r w:rsidR="00B45A99" w:rsidRPr="005E02EA">
        <w:rPr>
          <w:rFonts w:ascii="Times New Roman" w:hAnsi="Times New Roman" w:cs="Times New Roman"/>
          <w:sz w:val="24"/>
          <w:szCs w:val="24"/>
        </w:rPr>
        <w:t xml:space="preserve"> without having the </w:t>
      </w:r>
      <w:r w:rsidR="00D006D7" w:rsidRPr="005E02EA">
        <w:rPr>
          <w:rFonts w:ascii="Times New Roman" w:hAnsi="Times New Roman" w:cs="Times New Roman"/>
          <w:sz w:val="24"/>
          <w:szCs w:val="24"/>
        </w:rPr>
        <w:t xml:space="preserve">requirement of visiting the physical stores. </w:t>
      </w:r>
      <w:r w:rsidR="00D04A78" w:rsidRPr="005E02EA">
        <w:rPr>
          <w:rFonts w:ascii="Times New Roman" w:hAnsi="Times New Roman" w:cs="Times New Roman"/>
          <w:sz w:val="24"/>
          <w:szCs w:val="24"/>
        </w:rPr>
        <w:t xml:space="preserve">This would lead to increase in the sales of the products of </w:t>
      </w:r>
      <w:r w:rsidR="00BB1F39" w:rsidRPr="005E02EA">
        <w:rPr>
          <w:rFonts w:ascii="Times New Roman" w:hAnsi="Times New Roman" w:cs="Times New Roman"/>
          <w:sz w:val="24"/>
          <w:szCs w:val="24"/>
        </w:rPr>
        <w:t>the</w:t>
      </w:r>
      <w:r w:rsidR="00D04A78" w:rsidRPr="005E02EA">
        <w:rPr>
          <w:rFonts w:ascii="Times New Roman" w:hAnsi="Times New Roman" w:cs="Times New Roman"/>
          <w:sz w:val="24"/>
          <w:szCs w:val="24"/>
        </w:rPr>
        <w:t xml:space="preserve"> company due to the </w:t>
      </w:r>
      <w:r w:rsidR="00BB1F39" w:rsidRPr="005E02EA">
        <w:rPr>
          <w:rFonts w:ascii="Times New Roman" w:hAnsi="Times New Roman" w:cs="Times New Roman"/>
          <w:sz w:val="24"/>
          <w:szCs w:val="24"/>
        </w:rPr>
        <w:t xml:space="preserve">establishment of the online stores. It would also enable in reducing the operating costs </w:t>
      </w:r>
      <w:r w:rsidR="00511C3F" w:rsidRPr="005E02EA">
        <w:rPr>
          <w:rFonts w:ascii="Times New Roman" w:hAnsi="Times New Roman" w:cs="Times New Roman"/>
          <w:sz w:val="24"/>
          <w:szCs w:val="24"/>
        </w:rPr>
        <w:t>such</w:t>
      </w:r>
      <w:r w:rsidR="00BB1F39" w:rsidRPr="005E02EA">
        <w:rPr>
          <w:rFonts w:ascii="Times New Roman" w:hAnsi="Times New Roman" w:cs="Times New Roman"/>
          <w:sz w:val="24"/>
          <w:szCs w:val="24"/>
        </w:rPr>
        <w:t xml:space="preserve"> as labour costs and </w:t>
      </w:r>
      <w:r w:rsidR="00511C3F" w:rsidRPr="005E02EA">
        <w:rPr>
          <w:rFonts w:ascii="Times New Roman" w:hAnsi="Times New Roman" w:cs="Times New Roman"/>
          <w:sz w:val="24"/>
          <w:szCs w:val="24"/>
        </w:rPr>
        <w:t>maintenance</w:t>
      </w:r>
      <w:r w:rsidR="00BB1F39" w:rsidRPr="005E02EA">
        <w:rPr>
          <w:rFonts w:ascii="Times New Roman" w:hAnsi="Times New Roman" w:cs="Times New Roman"/>
          <w:sz w:val="24"/>
          <w:szCs w:val="24"/>
        </w:rPr>
        <w:t xml:space="preserve"> costs required in </w:t>
      </w:r>
      <w:r w:rsidR="00511C3F" w:rsidRPr="005E02EA">
        <w:rPr>
          <w:rFonts w:ascii="Times New Roman" w:hAnsi="Times New Roman" w:cs="Times New Roman"/>
          <w:sz w:val="24"/>
          <w:szCs w:val="24"/>
        </w:rPr>
        <w:t>maintaining the physical infrastructure of the company. This would have a positive impact on improving the financial performance of the company</w:t>
      </w:r>
      <w:r w:rsidR="00BA26B5" w:rsidRPr="005E02EA">
        <w:rPr>
          <w:rFonts w:ascii="Times New Roman" w:hAnsi="Times New Roman" w:cs="Times New Roman"/>
          <w:sz w:val="24"/>
          <w:szCs w:val="24"/>
        </w:rPr>
        <w:t xml:space="preserve"> (Boyd, 2013)</w:t>
      </w:r>
      <w:r w:rsidR="00511C3F" w:rsidRPr="005E02EA">
        <w:rPr>
          <w:rFonts w:ascii="Times New Roman" w:hAnsi="Times New Roman" w:cs="Times New Roman"/>
          <w:sz w:val="24"/>
          <w:szCs w:val="24"/>
        </w:rPr>
        <w:t xml:space="preserve">. </w:t>
      </w:r>
    </w:p>
    <w:p w:rsidR="003F23F8" w:rsidRPr="005E02EA" w:rsidRDefault="00511C3F"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ab/>
        <w:t>The</w:t>
      </w:r>
      <w:r w:rsidR="006D368B" w:rsidRPr="005E02EA">
        <w:rPr>
          <w:rFonts w:ascii="Times New Roman" w:hAnsi="Times New Roman" w:cs="Times New Roman"/>
          <w:sz w:val="24"/>
          <w:szCs w:val="24"/>
        </w:rPr>
        <w:t xml:space="preserve"> present task undertakes an analysis of the decision of Mr. Amana whether to go online and establishing their own online shop or selling on Amazon. </w:t>
      </w:r>
      <w:r w:rsidR="007D4138" w:rsidRPr="005E02EA">
        <w:rPr>
          <w:rFonts w:ascii="Times New Roman" w:hAnsi="Times New Roman" w:cs="Times New Roman"/>
          <w:sz w:val="24"/>
          <w:szCs w:val="24"/>
        </w:rPr>
        <w:t xml:space="preserve">In the relevant decision making process </w:t>
      </w:r>
      <w:r w:rsidR="00DE4642" w:rsidRPr="005E02EA">
        <w:rPr>
          <w:rFonts w:ascii="Times New Roman" w:hAnsi="Times New Roman" w:cs="Times New Roman"/>
          <w:sz w:val="24"/>
          <w:szCs w:val="24"/>
        </w:rPr>
        <w:t xml:space="preserve">all the costs that do not impact the decision have to be ignored while considering all the </w:t>
      </w:r>
      <w:r w:rsidR="001F0A65" w:rsidRPr="005E02EA">
        <w:rPr>
          <w:rFonts w:ascii="Times New Roman" w:hAnsi="Times New Roman" w:cs="Times New Roman"/>
          <w:sz w:val="24"/>
          <w:szCs w:val="24"/>
        </w:rPr>
        <w:t xml:space="preserve">relevant under each option. Costs such as fixed costs, </w:t>
      </w:r>
      <w:r w:rsidR="00466F27" w:rsidRPr="005E02EA">
        <w:rPr>
          <w:rFonts w:ascii="Times New Roman" w:hAnsi="Times New Roman" w:cs="Times New Roman"/>
          <w:sz w:val="24"/>
          <w:szCs w:val="24"/>
        </w:rPr>
        <w:t xml:space="preserve">sunk cost or any other cost </w:t>
      </w:r>
      <w:r w:rsidR="00282B25" w:rsidRPr="005E02EA">
        <w:rPr>
          <w:rFonts w:ascii="Times New Roman" w:hAnsi="Times New Roman" w:cs="Times New Roman"/>
          <w:sz w:val="24"/>
          <w:szCs w:val="24"/>
        </w:rPr>
        <w:t xml:space="preserve">that completely </w:t>
      </w:r>
      <w:r w:rsidR="00286144" w:rsidRPr="005E02EA">
        <w:rPr>
          <w:rFonts w:ascii="Times New Roman" w:hAnsi="Times New Roman" w:cs="Times New Roman"/>
          <w:sz w:val="24"/>
          <w:szCs w:val="24"/>
        </w:rPr>
        <w:t>irrelevant for decision making has not to be included in the decision making process</w:t>
      </w:r>
      <w:r w:rsidR="00BA26B5" w:rsidRPr="005E02EA">
        <w:rPr>
          <w:rFonts w:ascii="Times New Roman" w:hAnsi="Times New Roman" w:cs="Times New Roman"/>
          <w:sz w:val="24"/>
          <w:szCs w:val="24"/>
        </w:rPr>
        <w:t xml:space="preserve"> (Berger, 2011)</w:t>
      </w:r>
      <w:r w:rsidR="00286144" w:rsidRPr="005E02EA">
        <w:rPr>
          <w:rFonts w:ascii="Times New Roman" w:hAnsi="Times New Roman" w:cs="Times New Roman"/>
          <w:sz w:val="24"/>
          <w:szCs w:val="24"/>
        </w:rPr>
        <w:t>.</w:t>
      </w:r>
    </w:p>
    <w:p w:rsidR="00A57753" w:rsidRPr="005E02EA" w:rsidRDefault="00EF3E31"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ab/>
      </w:r>
      <w:r w:rsidR="00ED2CF6" w:rsidRPr="005E02EA">
        <w:rPr>
          <w:rFonts w:ascii="Times New Roman" w:hAnsi="Times New Roman" w:cs="Times New Roman"/>
          <w:sz w:val="24"/>
          <w:szCs w:val="24"/>
        </w:rPr>
        <w:t>In the given case</w:t>
      </w:r>
      <w:r w:rsidR="00C82278" w:rsidRPr="005E02EA">
        <w:rPr>
          <w:rFonts w:ascii="Times New Roman" w:hAnsi="Times New Roman" w:cs="Times New Roman"/>
          <w:sz w:val="24"/>
          <w:szCs w:val="24"/>
        </w:rPr>
        <w:t xml:space="preserve"> study, there are </w:t>
      </w:r>
      <w:r w:rsidR="00A57753" w:rsidRPr="005E02EA">
        <w:rPr>
          <w:rFonts w:ascii="Times New Roman" w:hAnsi="Times New Roman" w:cs="Times New Roman"/>
          <w:sz w:val="24"/>
          <w:szCs w:val="24"/>
        </w:rPr>
        <w:t>two options available with the Mr. Amana to go online after closing down the three of its main centres</w:t>
      </w:r>
      <w:r w:rsidR="00DE6744" w:rsidRPr="005E02EA">
        <w:rPr>
          <w:rFonts w:ascii="Times New Roman" w:hAnsi="Times New Roman" w:cs="Times New Roman"/>
          <w:sz w:val="24"/>
          <w:szCs w:val="24"/>
        </w:rPr>
        <w:t>,</w:t>
      </w:r>
      <w:r w:rsidR="00A57753" w:rsidRPr="005E02EA">
        <w:rPr>
          <w:rFonts w:ascii="Times New Roman" w:hAnsi="Times New Roman" w:cs="Times New Roman"/>
          <w:sz w:val="24"/>
          <w:szCs w:val="24"/>
        </w:rPr>
        <w:t xml:space="preserve"> Brighton, Birmingham city centre and Manchester city centre</w:t>
      </w:r>
      <w:r w:rsidR="00DE6744" w:rsidRPr="005E02EA">
        <w:rPr>
          <w:rFonts w:ascii="Times New Roman" w:hAnsi="Times New Roman" w:cs="Times New Roman"/>
          <w:sz w:val="24"/>
          <w:szCs w:val="24"/>
        </w:rPr>
        <w:t>. These options ar</w:t>
      </w:r>
      <w:r w:rsidRPr="005E02EA">
        <w:rPr>
          <w:rFonts w:ascii="Times New Roman" w:hAnsi="Times New Roman" w:cs="Times New Roman"/>
          <w:sz w:val="24"/>
          <w:szCs w:val="24"/>
        </w:rPr>
        <w:t xml:space="preserve">e, first is to set up their own online shop and second option is to sell on Amazon. </w:t>
      </w:r>
    </w:p>
    <w:p w:rsidR="00A57753" w:rsidRPr="005E02EA" w:rsidRDefault="00346078"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ab/>
      </w:r>
      <w:r w:rsidR="00EF3E31" w:rsidRPr="005E02EA">
        <w:rPr>
          <w:rFonts w:ascii="Times New Roman" w:hAnsi="Times New Roman" w:cs="Times New Roman"/>
          <w:sz w:val="24"/>
          <w:szCs w:val="24"/>
        </w:rPr>
        <w:t>In o</w:t>
      </w:r>
      <w:r w:rsidRPr="005E02EA">
        <w:rPr>
          <w:rFonts w:ascii="Times New Roman" w:hAnsi="Times New Roman" w:cs="Times New Roman"/>
          <w:sz w:val="24"/>
          <w:szCs w:val="24"/>
        </w:rPr>
        <w:t>rder to solve the given alternatives of going online the</w:t>
      </w:r>
      <w:r w:rsidR="00EF7ED8" w:rsidRPr="005E02EA">
        <w:rPr>
          <w:rFonts w:ascii="Times New Roman" w:hAnsi="Times New Roman" w:cs="Times New Roman"/>
          <w:sz w:val="24"/>
          <w:szCs w:val="24"/>
        </w:rPr>
        <w:t>re need to make various assumptions and they are as under:</w:t>
      </w:r>
    </w:p>
    <w:p w:rsidR="00EF7ED8" w:rsidRPr="005E02EA" w:rsidRDefault="00EF7ED8" w:rsidP="005E02EA">
      <w:pPr>
        <w:pStyle w:val="ListParagraph"/>
        <w:numPr>
          <w:ilvl w:val="0"/>
          <w:numId w:val="1"/>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The selling price </w:t>
      </w:r>
      <w:r w:rsidR="00F736F7" w:rsidRPr="005E02EA">
        <w:rPr>
          <w:rFonts w:ascii="Times New Roman" w:hAnsi="Times New Roman" w:cs="Times New Roman"/>
          <w:sz w:val="24"/>
          <w:szCs w:val="24"/>
        </w:rPr>
        <w:t xml:space="preserve">per unit </w:t>
      </w:r>
      <w:r w:rsidRPr="005E02EA">
        <w:rPr>
          <w:rFonts w:ascii="Times New Roman" w:hAnsi="Times New Roman" w:cs="Times New Roman"/>
          <w:sz w:val="24"/>
          <w:szCs w:val="24"/>
        </w:rPr>
        <w:t>will remain same as it was fixed under the budget</w:t>
      </w:r>
    </w:p>
    <w:p w:rsidR="00057313" w:rsidRPr="005E02EA" w:rsidRDefault="00057313" w:rsidP="005E02EA">
      <w:pPr>
        <w:pStyle w:val="ListParagraph"/>
        <w:numPr>
          <w:ilvl w:val="0"/>
          <w:numId w:val="1"/>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All the variable cost </w:t>
      </w:r>
      <w:r w:rsidR="00F736F7" w:rsidRPr="005E02EA">
        <w:rPr>
          <w:rFonts w:ascii="Times New Roman" w:hAnsi="Times New Roman" w:cs="Times New Roman"/>
          <w:sz w:val="24"/>
          <w:szCs w:val="24"/>
        </w:rPr>
        <w:t xml:space="preserve">per unit </w:t>
      </w:r>
      <w:r w:rsidRPr="005E02EA">
        <w:rPr>
          <w:rFonts w:ascii="Times New Roman" w:hAnsi="Times New Roman" w:cs="Times New Roman"/>
          <w:sz w:val="24"/>
          <w:szCs w:val="24"/>
        </w:rPr>
        <w:t xml:space="preserve">will be same under </w:t>
      </w:r>
      <w:r w:rsidR="00F736F7" w:rsidRPr="005E02EA">
        <w:rPr>
          <w:rFonts w:ascii="Times New Roman" w:hAnsi="Times New Roman" w:cs="Times New Roman"/>
          <w:sz w:val="24"/>
          <w:szCs w:val="24"/>
        </w:rPr>
        <w:t xml:space="preserve">both the options and they will not change </w:t>
      </w:r>
      <w:r w:rsidR="003E778A" w:rsidRPr="005E02EA">
        <w:rPr>
          <w:rFonts w:ascii="Times New Roman" w:hAnsi="Times New Roman" w:cs="Times New Roman"/>
          <w:sz w:val="24"/>
          <w:szCs w:val="24"/>
        </w:rPr>
        <w:t>with the change in quantity of sale</w:t>
      </w:r>
    </w:p>
    <w:p w:rsidR="00193C1B" w:rsidRPr="005E02EA" w:rsidRDefault="003E778A" w:rsidP="005E02EA">
      <w:pPr>
        <w:pStyle w:val="ListParagraph"/>
        <w:numPr>
          <w:ilvl w:val="0"/>
          <w:numId w:val="1"/>
        </w:numPr>
        <w:spacing w:line="360" w:lineRule="auto"/>
        <w:rPr>
          <w:rFonts w:ascii="Times New Roman" w:hAnsi="Times New Roman" w:cs="Times New Roman"/>
          <w:sz w:val="24"/>
          <w:szCs w:val="24"/>
        </w:rPr>
      </w:pPr>
      <w:r w:rsidRPr="005E02EA">
        <w:rPr>
          <w:rFonts w:ascii="Times New Roman" w:hAnsi="Times New Roman" w:cs="Times New Roman"/>
          <w:sz w:val="24"/>
          <w:szCs w:val="24"/>
        </w:rPr>
        <w:lastRenderedPageBreak/>
        <w:t xml:space="preserve">Fixed Cost will continue to occur but they will be same whether Mr Amana takes the business online or not. It is because warehouse will be needed to store the goods, insurance expenses will be equally important </w:t>
      </w:r>
      <w:r w:rsidR="00193C1B" w:rsidRPr="005E02EA">
        <w:rPr>
          <w:rFonts w:ascii="Times New Roman" w:hAnsi="Times New Roman" w:cs="Times New Roman"/>
          <w:sz w:val="24"/>
          <w:szCs w:val="24"/>
        </w:rPr>
        <w:t xml:space="preserve">and also the salary of supervisor of warehouse. These fixed cost will be same under both the </w:t>
      </w:r>
      <w:r w:rsidR="00554E97" w:rsidRPr="005E02EA">
        <w:rPr>
          <w:rFonts w:ascii="Times New Roman" w:hAnsi="Times New Roman" w:cs="Times New Roman"/>
          <w:sz w:val="24"/>
          <w:szCs w:val="24"/>
        </w:rPr>
        <w:t xml:space="preserve">options therefore it is irrelevant for the decision making process. </w:t>
      </w:r>
    </w:p>
    <w:p w:rsidR="006A219D" w:rsidRPr="005E02EA" w:rsidRDefault="00A648BE" w:rsidP="005E02EA">
      <w:pPr>
        <w:pStyle w:val="ListParagraph"/>
        <w:numPr>
          <w:ilvl w:val="0"/>
          <w:numId w:val="1"/>
        </w:num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For both the options it is </w:t>
      </w:r>
      <w:r w:rsidR="00A31808" w:rsidRPr="005E02EA">
        <w:rPr>
          <w:rFonts w:ascii="Times New Roman" w:hAnsi="Times New Roman" w:cs="Times New Roman"/>
          <w:sz w:val="24"/>
          <w:szCs w:val="24"/>
        </w:rPr>
        <w:t xml:space="preserve">important to consider the increase in revenue </w:t>
      </w:r>
      <w:r w:rsidR="006A219D" w:rsidRPr="005E02EA">
        <w:rPr>
          <w:rFonts w:ascii="Times New Roman" w:hAnsi="Times New Roman" w:cs="Times New Roman"/>
          <w:sz w:val="24"/>
          <w:szCs w:val="24"/>
        </w:rPr>
        <w:t>by the increase in sales unit and figure out the profit earned in each option to arrive at decision</w:t>
      </w:r>
      <w:r w:rsidR="005E02EA" w:rsidRPr="005E02EA">
        <w:rPr>
          <w:rFonts w:ascii="Times New Roman" w:hAnsi="Times New Roman" w:cs="Times New Roman"/>
          <w:sz w:val="24"/>
          <w:szCs w:val="24"/>
        </w:rPr>
        <w:t xml:space="preserve"> (Boyd, 2013).</w:t>
      </w:r>
    </w:p>
    <w:p w:rsidR="006A219D" w:rsidRPr="005E02EA" w:rsidRDefault="002144A7" w:rsidP="005E02EA">
      <w:pPr>
        <w:pStyle w:val="Heading2"/>
        <w:spacing w:line="360" w:lineRule="auto"/>
      </w:pPr>
      <w:bookmarkStart w:id="6" w:name="_Toc71731265"/>
      <w:r w:rsidRPr="005E02EA">
        <w:t>Calculation for decision making process</w:t>
      </w:r>
      <w:bookmarkEnd w:id="6"/>
    </w:p>
    <w:tbl>
      <w:tblPr>
        <w:tblW w:w="9197" w:type="dxa"/>
        <w:jc w:val="center"/>
        <w:tblLook w:val="04A0" w:firstRow="1" w:lastRow="0" w:firstColumn="1" w:lastColumn="0" w:noHBand="0" w:noVBand="1"/>
      </w:tblPr>
      <w:tblGrid>
        <w:gridCol w:w="3257"/>
        <w:gridCol w:w="1620"/>
        <w:gridCol w:w="2160"/>
        <w:gridCol w:w="2160"/>
      </w:tblGrid>
      <w:tr w:rsidR="002144A7" w:rsidRPr="005E02EA" w:rsidTr="002144A7">
        <w:trPr>
          <w:trHeight w:val="873"/>
          <w:jc w:val="center"/>
        </w:trPr>
        <w:tc>
          <w:tcPr>
            <w:tcW w:w="32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44A7" w:rsidRPr="005E02EA" w:rsidRDefault="002144A7"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Items</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2144A7" w:rsidRPr="005E02EA" w:rsidRDefault="002144A7"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Cost per Unit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2144A7" w:rsidRPr="005E02EA" w:rsidRDefault="002144A7"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Option 1: Own online shop</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2144A7" w:rsidRPr="005E02EA" w:rsidRDefault="002144A7"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Option 2: Sell on Amazon</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center"/>
            <w:hideMark/>
          </w:tcPr>
          <w:p w:rsidR="002144A7" w:rsidRPr="005E02EA" w:rsidRDefault="002144A7"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w:t>
            </w:r>
          </w:p>
        </w:tc>
        <w:tc>
          <w:tcPr>
            <w:tcW w:w="1620" w:type="dxa"/>
            <w:tcBorders>
              <w:top w:val="nil"/>
              <w:left w:val="nil"/>
              <w:bottom w:val="single" w:sz="4" w:space="0" w:color="auto"/>
              <w:right w:val="single" w:sz="4" w:space="0" w:color="auto"/>
            </w:tcBorders>
            <w:shd w:val="clear" w:color="auto" w:fill="auto"/>
            <w:vAlign w:val="center"/>
            <w:hideMark/>
          </w:tcPr>
          <w:p w:rsidR="002144A7" w:rsidRPr="005E02EA" w:rsidRDefault="002144A7"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vAlign w:val="center"/>
            <w:hideMark/>
          </w:tcPr>
          <w:p w:rsidR="002144A7" w:rsidRPr="005E02EA" w:rsidRDefault="002144A7" w:rsidP="005E02EA">
            <w:pPr>
              <w:spacing w:after="0" w:line="360" w:lineRule="auto"/>
              <w:jc w:val="center"/>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Increase in sales units</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100000</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65000</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Selling Price</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25.00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jc w:val="left"/>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Revenue</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2,500,000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1,625,000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jc w:val="left"/>
              <w:rPr>
                <w:rFonts w:ascii="Times New Roman" w:eastAsia="Times New Roman" w:hAnsi="Times New Roman" w:cs="Times New Roman"/>
                <w:b/>
                <w:bCs/>
                <w:i/>
                <w:iCs/>
                <w:color w:val="000000"/>
                <w:sz w:val="24"/>
                <w:szCs w:val="24"/>
                <w:lang w:val="en-US"/>
              </w:rPr>
            </w:pPr>
            <w:r w:rsidRPr="005E02EA">
              <w:rPr>
                <w:rFonts w:ascii="Times New Roman" w:eastAsia="Times New Roman" w:hAnsi="Times New Roman" w:cs="Times New Roman"/>
                <w:b/>
                <w:bCs/>
                <w:i/>
                <w:iCs/>
                <w:color w:val="000000"/>
                <w:sz w:val="24"/>
                <w:szCs w:val="24"/>
                <w:lang w:val="en-US"/>
              </w:rPr>
              <w:t>Variable costs:</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ind w:firstLineChars="200" w:firstLine="480"/>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Materials</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250,000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162,500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ind w:firstLineChars="200" w:firstLine="480"/>
              <w:jc w:val="left"/>
              <w:rPr>
                <w:rFonts w:ascii="Times New Roman" w:eastAsia="Times New Roman" w:hAnsi="Times New Roman" w:cs="Times New Roman"/>
                <w:color w:val="000000"/>
                <w:sz w:val="24"/>
                <w:szCs w:val="24"/>
                <w:lang w:val="en-US"/>
              </w:rPr>
            </w:pPr>
            <w:proofErr w:type="spellStart"/>
            <w:r w:rsidRPr="005E02EA">
              <w:rPr>
                <w:rFonts w:ascii="Times New Roman" w:eastAsia="Times New Roman" w:hAnsi="Times New Roman" w:cs="Times New Roman"/>
                <w:color w:val="000000"/>
                <w:sz w:val="24"/>
                <w:szCs w:val="24"/>
                <w:lang w:val="en-US"/>
              </w:rPr>
              <w:t>Labour</w:t>
            </w:r>
            <w:proofErr w:type="spellEnd"/>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4.00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400,000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260,000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ind w:firstLineChars="200" w:firstLine="480"/>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Overhead</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1.50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150,000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97,500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ind w:firstLineChars="200" w:firstLine="480"/>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jc w:val="left"/>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Contribution</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17.00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1,700,000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1,105,000 </w:t>
            </w:r>
          </w:p>
        </w:tc>
      </w:tr>
      <w:tr w:rsidR="002144A7" w:rsidRPr="005E02EA" w:rsidTr="002144A7">
        <w:trPr>
          <w:trHeight w:val="582"/>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jc w:val="left"/>
              <w:rPr>
                <w:rFonts w:ascii="Times New Roman" w:eastAsia="Times New Roman" w:hAnsi="Times New Roman" w:cs="Times New Roman"/>
                <w:b/>
                <w:bCs/>
                <w:i/>
                <w:iCs/>
                <w:color w:val="000000"/>
                <w:sz w:val="24"/>
                <w:szCs w:val="24"/>
                <w:lang w:val="en-US"/>
              </w:rPr>
            </w:pPr>
            <w:r w:rsidRPr="005E02EA">
              <w:rPr>
                <w:rFonts w:ascii="Times New Roman" w:eastAsia="Times New Roman" w:hAnsi="Times New Roman" w:cs="Times New Roman"/>
                <w:b/>
                <w:bCs/>
                <w:i/>
                <w:iCs/>
                <w:color w:val="000000"/>
                <w:sz w:val="24"/>
                <w:szCs w:val="24"/>
                <w:lang w:val="en-US"/>
              </w:rPr>
              <w:t>Increase in fixed cost</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ind w:firstLineChars="200" w:firstLine="480"/>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Cost of setting up delivery network</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150,000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ind w:firstLineChars="200" w:firstLine="480"/>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Cost of upgrading current website</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50,000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ind w:firstLineChars="200" w:firstLine="480"/>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Salary of a fulltime IT programmer</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35,000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ind w:firstLineChars="200" w:firstLine="480"/>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lastRenderedPageBreak/>
              <w:t>Amazon fulfillment fees</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xml:space="preserve"> £      50,000.00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2144A7" w:rsidP="005E02EA">
            <w:pPr>
              <w:spacing w:after="0" w:line="360" w:lineRule="auto"/>
              <w:ind w:firstLineChars="200" w:firstLine="480"/>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r>
      <w:tr w:rsidR="002144A7" w:rsidRPr="005E02EA" w:rsidTr="002144A7">
        <w:trPr>
          <w:trHeight w:val="291"/>
          <w:jc w:val="center"/>
        </w:trPr>
        <w:tc>
          <w:tcPr>
            <w:tcW w:w="3257" w:type="dxa"/>
            <w:tcBorders>
              <w:top w:val="nil"/>
              <w:left w:val="single" w:sz="4" w:space="0" w:color="auto"/>
              <w:bottom w:val="single" w:sz="4" w:space="0" w:color="auto"/>
              <w:right w:val="single" w:sz="4" w:space="0" w:color="auto"/>
            </w:tcBorders>
            <w:shd w:val="clear" w:color="auto" w:fill="auto"/>
            <w:vAlign w:val="bottom"/>
            <w:hideMark/>
          </w:tcPr>
          <w:p w:rsidR="002144A7" w:rsidRPr="005E02EA" w:rsidRDefault="00CB4A1A" w:rsidP="005E02EA">
            <w:pPr>
              <w:spacing w:after="0" w:line="360" w:lineRule="auto"/>
              <w:jc w:val="left"/>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xml:space="preserve">Incremental </w:t>
            </w:r>
            <w:r w:rsidR="002144A7" w:rsidRPr="005E02EA">
              <w:rPr>
                <w:rFonts w:ascii="Times New Roman" w:eastAsia="Times New Roman" w:hAnsi="Times New Roman" w:cs="Times New Roman"/>
                <w:b/>
                <w:bCs/>
                <w:color w:val="000000"/>
                <w:sz w:val="24"/>
                <w:szCs w:val="24"/>
                <w:lang w:val="en-US"/>
              </w:rPr>
              <w:t>Profit</w:t>
            </w:r>
          </w:p>
        </w:tc>
        <w:tc>
          <w:tcPr>
            <w:tcW w:w="162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center"/>
              <w:rPr>
                <w:rFonts w:ascii="Times New Roman" w:eastAsia="Times New Roman" w:hAnsi="Times New Roman" w:cs="Times New Roman"/>
                <w:color w:val="000000"/>
                <w:sz w:val="24"/>
                <w:szCs w:val="24"/>
                <w:lang w:val="en-US"/>
              </w:rPr>
            </w:pPr>
            <w:r w:rsidRPr="005E02EA">
              <w:rPr>
                <w:rFonts w:ascii="Times New Roman" w:eastAsia="Times New Roman" w:hAnsi="Times New Roman" w:cs="Times New Roman"/>
                <w:color w:val="000000"/>
                <w:sz w:val="24"/>
                <w:szCs w:val="24"/>
                <w:lang w:val="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xml:space="preserve"> £           1,465,000 </w:t>
            </w:r>
          </w:p>
        </w:tc>
        <w:tc>
          <w:tcPr>
            <w:tcW w:w="2160" w:type="dxa"/>
            <w:tcBorders>
              <w:top w:val="nil"/>
              <w:left w:val="nil"/>
              <w:bottom w:val="single" w:sz="4" w:space="0" w:color="auto"/>
              <w:right w:val="single" w:sz="4" w:space="0" w:color="auto"/>
            </w:tcBorders>
            <w:shd w:val="clear" w:color="auto" w:fill="auto"/>
            <w:noWrap/>
            <w:vAlign w:val="bottom"/>
            <w:hideMark/>
          </w:tcPr>
          <w:p w:rsidR="002144A7" w:rsidRPr="005E02EA" w:rsidRDefault="002144A7" w:rsidP="005E02EA">
            <w:pPr>
              <w:spacing w:after="0" w:line="360" w:lineRule="auto"/>
              <w:jc w:val="left"/>
              <w:rPr>
                <w:rFonts w:ascii="Times New Roman" w:eastAsia="Times New Roman" w:hAnsi="Times New Roman" w:cs="Times New Roman"/>
                <w:b/>
                <w:bCs/>
                <w:color w:val="000000"/>
                <w:sz w:val="24"/>
                <w:szCs w:val="24"/>
                <w:lang w:val="en-US"/>
              </w:rPr>
            </w:pPr>
            <w:r w:rsidRPr="005E02EA">
              <w:rPr>
                <w:rFonts w:ascii="Times New Roman" w:eastAsia="Times New Roman" w:hAnsi="Times New Roman" w:cs="Times New Roman"/>
                <w:b/>
                <w:bCs/>
                <w:color w:val="000000"/>
                <w:sz w:val="24"/>
                <w:szCs w:val="24"/>
                <w:lang w:val="en-US"/>
              </w:rPr>
              <w:t xml:space="preserve"> £      1,055,000 </w:t>
            </w:r>
          </w:p>
        </w:tc>
      </w:tr>
    </w:tbl>
    <w:p w:rsidR="002144A7" w:rsidRPr="005E02EA" w:rsidRDefault="002144A7" w:rsidP="005E02EA">
      <w:pPr>
        <w:spacing w:line="360" w:lineRule="auto"/>
        <w:rPr>
          <w:rFonts w:ascii="Times New Roman" w:hAnsi="Times New Roman" w:cs="Times New Roman"/>
          <w:sz w:val="24"/>
          <w:szCs w:val="24"/>
        </w:rPr>
      </w:pPr>
    </w:p>
    <w:p w:rsidR="006A219D" w:rsidRPr="005E02EA" w:rsidRDefault="002144A7" w:rsidP="005E02EA">
      <w:pPr>
        <w:spacing w:line="360" w:lineRule="auto"/>
        <w:rPr>
          <w:rFonts w:ascii="Times New Roman" w:hAnsi="Times New Roman" w:cs="Times New Roman"/>
          <w:sz w:val="24"/>
          <w:szCs w:val="24"/>
        </w:rPr>
      </w:pPr>
      <w:r w:rsidRPr="005E02EA">
        <w:rPr>
          <w:rFonts w:ascii="Times New Roman" w:hAnsi="Times New Roman" w:cs="Times New Roman"/>
          <w:b/>
          <w:sz w:val="24"/>
          <w:szCs w:val="24"/>
        </w:rPr>
        <w:t>Decision</w:t>
      </w:r>
      <w:r w:rsidRPr="005E02EA">
        <w:rPr>
          <w:rFonts w:ascii="Times New Roman" w:hAnsi="Times New Roman" w:cs="Times New Roman"/>
          <w:sz w:val="24"/>
          <w:szCs w:val="24"/>
        </w:rPr>
        <w:t xml:space="preserve">: It has been identified </w:t>
      </w:r>
      <w:r w:rsidR="00241272" w:rsidRPr="005E02EA">
        <w:rPr>
          <w:rFonts w:ascii="Times New Roman" w:hAnsi="Times New Roman" w:cs="Times New Roman"/>
          <w:sz w:val="24"/>
          <w:szCs w:val="24"/>
        </w:rPr>
        <w:t xml:space="preserve">under option 1: </w:t>
      </w:r>
      <w:r w:rsidR="00CB4A1A" w:rsidRPr="005E02EA">
        <w:rPr>
          <w:rFonts w:ascii="Times New Roman" w:hAnsi="Times New Roman" w:cs="Times New Roman"/>
          <w:sz w:val="24"/>
          <w:szCs w:val="24"/>
        </w:rPr>
        <w:t xml:space="preserve">own </w:t>
      </w:r>
      <w:r w:rsidR="00241272" w:rsidRPr="005E02EA">
        <w:rPr>
          <w:rFonts w:ascii="Times New Roman" w:hAnsi="Times New Roman" w:cs="Times New Roman"/>
          <w:sz w:val="24"/>
          <w:szCs w:val="24"/>
        </w:rPr>
        <w:t xml:space="preserve">online shop </w:t>
      </w:r>
      <w:r w:rsidR="00CB4A1A" w:rsidRPr="005E02EA">
        <w:rPr>
          <w:rFonts w:ascii="Times New Roman" w:hAnsi="Times New Roman" w:cs="Times New Roman"/>
          <w:sz w:val="24"/>
          <w:szCs w:val="24"/>
        </w:rPr>
        <w:t xml:space="preserve">the incremental profit is higher as compared to option 2: sell on Amazon. So, it is better to own online shop </w:t>
      </w:r>
      <w:r w:rsidR="00422F94" w:rsidRPr="005E02EA">
        <w:rPr>
          <w:rFonts w:ascii="Times New Roman" w:hAnsi="Times New Roman" w:cs="Times New Roman"/>
          <w:sz w:val="24"/>
          <w:szCs w:val="24"/>
        </w:rPr>
        <w:t>to earn more profits.</w:t>
      </w:r>
      <w:r w:rsidR="003D76AE" w:rsidRPr="005E02EA">
        <w:rPr>
          <w:rFonts w:ascii="Times New Roman" w:hAnsi="Times New Roman" w:cs="Times New Roman"/>
          <w:sz w:val="24"/>
          <w:szCs w:val="24"/>
        </w:rPr>
        <w:t xml:space="preserve"> </w:t>
      </w:r>
      <w:r w:rsidR="00AF7E17" w:rsidRPr="005E02EA">
        <w:rPr>
          <w:rFonts w:ascii="Times New Roman" w:hAnsi="Times New Roman" w:cs="Times New Roman"/>
          <w:sz w:val="24"/>
          <w:szCs w:val="24"/>
        </w:rPr>
        <w:t xml:space="preserve">The option of establishing own online shop would produce higher sales as </w:t>
      </w:r>
      <w:r w:rsidR="00C05845" w:rsidRPr="005E02EA">
        <w:rPr>
          <w:rFonts w:ascii="Times New Roman" w:hAnsi="Times New Roman" w:cs="Times New Roman"/>
          <w:sz w:val="24"/>
          <w:szCs w:val="24"/>
        </w:rPr>
        <w:t xml:space="preserve">compared </w:t>
      </w:r>
      <w:r w:rsidR="00AF7E17" w:rsidRPr="005E02EA">
        <w:rPr>
          <w:rFonts w:ascii="Times New Roman" w:hAnsi="Times New Roman" w:cs="Times New Roman"/>
          <w:sz w:val="24"/>
          <w:szCs w:val="24"/>
        </w:rPr>
        <w:t xml:space="preserve">to selling on Amazon. There is increase in fixed and overheads costs associated with selling the products online as compared to that selling on Amazon. However, </w:t>
      </w:r>
      <w:r w:rsidR="00CB4A4B" w:rsidRPr="005E02EA">
        <w:rPr>
          <w:rFonts w:ascii="Times New Roman" w:hAnsi="Times New Roman" w:cs="Times New Roman"/>
          <w:sz w:val="24"/>
          <w:szCs w:val="24"/>
        </w:rPr>
        <w:t xml:space="preserve">the high fulfilment </w:t>
      </w:r>
      <w:r w:rsidR="00C05845" w:rsidRPr="005E02EA">
        <w:rPr>
          <w:rFonts w:ascii="Times New Roman" w:hAnsi="Times New Roman" w:cs="Times New Roman"/>
          <w:sz w:val="24"/>
          <w:szCs w:val="24"/>
        </w:rPr>
        <w:t>fees of Amazon have</w:t>
      </w:r>
      <w:r w:rsidR="008A54B9" w:rsidRPr="005E02EA">
        <w:rPr>
          <w:rFonts w:ascii="Times New Roman" w:hAnsi="Times New Roman" w:cs="Times New Roman"/>
          <w:sz w:val="24"/>
          <w:szCs w:val="24"/>
        </w:rPr>
        <w:t xml:space="preserve"> </w:t>
      </w:r>
      <w:proofErr w:type="spellStart"/>
      <w:r w:rsidR="008A54B9" w:rsidRPr="005E02EA">
        <w:rPr>
          <w:rFonts w:ascii="Times New Roman" w:hAnsi="Times New Roman" w:cs="Times New Roman"/>
          <w:sz w:val="24"/>
          <w:szCs w:val="24"/>
        </w:rPr>
        <w:t>lead</w:t>
      </w:r>
      <w:proofErr w:type="spellEnd"/>
      <w:r w:rsidR="008A54B9" w:rsidRPr="005E02EA">
        <w:rPr>
          <w:rFonts w:ascii="Times New Roman" w:hAnsi="Times New Roman" w:cs="Times New Roman"/>
          <w:sz w:val="24"/>
          <w:szCs w:val="24"/>
        </w:rPr>
        <w:t xml:space="preserve"> to </w:t>
      </w:r>
      <w:r w:rsidR="00C05845" w:rsidRPr="005E02EA">
        <w:rPr>
          <w:rFonts w:ascii="Times New Roman" w:hAnsi="Times New Roman" w:cs="Times New Roman"/>
          <w:sz w:val="24"/>
          <w:szCs w:val="24"/>
        </w:rPr>
        <w:t>decline</w:t>
      </w:r>
      <w:r w:rsidR="008A54B9" w:rsidRPr="005E02EA">
        <w:rPr>
          <w:rFonts w:ascii="Times New Roman" w:hAnsi="Times New Roman" w:cs="Times New Roman"/>
          <w:sz w:val="24"/>
          <w:szCs w:val="24"/>
        </w:rPr>
        <w:t xml:space="preserve"> in the profitability position of the company. In addition</w:t>
      </w:r>
      <w:r w:rsidR="00C05845" w:rsidRPr="005E02EA">
        <w:rPr>
          <w:rFonts w:ascii="Times New Roman" w:hAnsi="Times New Roman" w:cs="Times New Roman"/>
          <w:sz w:val="24"/>
          <w:szCs w:val="24"/>
        </w:rPr>
        <w:t xml:space="preserve"> to this, there is increase in l</w:t>
      </w:r>
      <w:r w:rsidR="008A54B9" w:rsidRPr="005E02EA">
        <w:rPr>
          <w:rFonts w:ascii="Times New Roman" w:hAnsi="Times New Roman" w:cs="Times New Roman"/>
          <w:sz w:val="24"/>
          <w:szCs w:val="24"/>
        </w:rPr>
        <w:t xml:space="preserve">evel of competition </w:t>
      </w:r>
      <w:r w:rsidR="00C05845" w:rsidRPr="005E02EA">
        <w:rPr>
          <w:rFonts w:ascii="Times New Roman" w:hAnsi="Times New Roman" w:cs="Times New Roman"/>
          <w:sz w:val="24"/>
          <w:szCs w:val="24"/>
        </w:rPr>
        <w:t>for the company of its sells the product on Amazon in the online market. This would also cause a lack of control over pricing and return policy as it would be done according to the policies and procedures established by Amazon</w:t>
      </w:r>
      <w:r w:rsidR="00BA26B5" w:rsidRPr="005E02EA">
        <w:rPr>
          <w:rFonts w:ascii="Times New Roman" w:hAnsi="Times New Roman" w:cs="Times New Roman"/>
          <w:sz w:val="24"/>
          <w:szCs w:val="24"/>
        </w:rPr>
        <w:t xml:space="preserve"> (Hussey and Collis,  2017)</w:t>
      </w:r>
      <w:r w:rsidR="00C05845" w:rsidRPr="005E02EA">
        <w:rPr>
          <w:rFonts w:ascii="Times New Roman" w:hAnsi="Times New Roman" w:cs="Times New Roman"/>
          <w:sz w:val="24"/>
          <w:szCs w:val="24"/>
        </w:rPr>
        <w:t>.</w:t>
      </w:r>
    </w:p>
    <w:p w:rsidR="00C05845" w:rsidRPr="005E02EA" w:rsidRDefault="009F22C3"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ab/>
      </w:r>
      <w:r w:rsidR="00C05845" w:rsidRPr="005E02EA">
        <w:rPr>
          <w:rFonts w:ascii="Times New Roman" w:hAnsi="Times New Roman" w:cs="Times New Roman"/>
          <w:sz w:val="24"/>
          <w:szCs w:val="24"/>
        </w:rPr>
        <w:t>As such, in consideration of all the relevant costs and other factors it can be said that Amana’s Ltd need to establish their own online business instead of selling the products on Amazon, This would be quite beneficial for ensuring long-term growth and profitability of the compa</w:t>
      </w:r>
      <w:r w:rsidR="00104276" w:rsidRPr="005E02EA">
        <w:rPr>
          <w:rFonts w:ascii="Times New Roman" w:hAnsi="Times New Roman" w:cs="Times New Roman"/>
          <w:sz w:val="24"/>
          <w:szCs w:val="24"/>
        </w:rPr>
        <w:t xml:space="preserve">ny as well. This is because the increasing </w:t>
      </w:r>
      <w:r w:rsidR="00CD582C" w:rsidRPr="005E02EA">
        <w:rPr>
          <w:rFonts w:ascii="Times New Roman" w:hAnsi="Times New Roman" w:cs="Times New Roman"/>
          <w:sz w:val="24"/>
          <w:szCs w:val="24"/>
        </w:rPr>
        <w:t>uncertainty</w:t>
      </w:r>
      <w:r w:rsidR="00104276" w:rsidRPr="005E02EA">
        <w:rPr>
          <w:rFonts w:ascii="Times New Roman" w:hAnsi="Times New Roman" w:cs="Times New Roman"/>
          <w:sz w:val="24"/>
          <w:szCs w:val="24"/>
        </w:rPr>
        <w:t xml:space="preserve"> in the </w:t>
      </w:r>
      <w:r w:rsidR="00CD582C" w:rsidRPr="005E02EA">
        <w:rPr>
          <w:rFonts w:ascii="Times New Roman" w:hAnsi="Times New Roman" w:cs="Times New Roman"/>
          <w:sz w:val="24"/>
          <w:szCs w:val="24"/>
        </w:rPr>
        <w:t>business environment</w:t>
      </w:r>
      <w:r w:rsidR="00104276" w:rsidRPr="005E02EA">
        <w:rPr>
          <w:rFonts w:ascii="Times New Roman" w:hAnsi="Times New Roman" w:cs="Times New Roman"/>
          <w:sz w:val="24"/>
          <w:szCs w:val="24"/>
        </w:rPr>
        <w:t xml:space="preserve"> owing to pan</w:t>
      </w:r>
      <w:r w:rsidR="00CD582C" w:rsidRPr="005E02EA">
        <w:rPr>
          <w:rFonts w:ascii="Times New Roman" w:hAnsi="Times New Roman" w:cs="Times New Roman"/>
          <w:sz w:val="24"/>
          <w:szCs w:val="24"/>
        </w:rPr>
        <w:t>demi</w:t>
      </w:r>
      <w:r w:rsidR="00654BF5" w:rsidRPr="005E02EA">
        <w:rPr>
          <w:rFonts w:ascii="Times New Roman" w:hAnsi="Times New Roman" w:cs="Times New Roman"/>
          <w:sz w:val="24"/>
          <w:szCs w:val="24"/>
        </w:rPr>
        <w:t>c</w:t>
      </w:r>
      <w:r w:rsidR="00104276" w:rsidRPr="005E02EA">
        <w:rPr>
          <w:rFonts w:ascii="Times New Roman" w:hAnsi="Times New Roman" w:cs="Times New Roman"/>
          <w:sz w:val="24"/>
          <w:szCs w:val="24"/>
        </w:rPr>
        <w:t xml:space="preserve"> and </w:t>
      </w:r>
      <w:r w:rsidR="00654BF5" w:rsidRPr="005E02EA">
        <w:rPr>
          <w:rFonts w:ascii="Times New Roman" w:hAnsi="Times New Roman" w:cs="Times New Roman"/>
          <w:sz w:val="24"/>
          <w:szCs w:val="24"/>
        </w:rPr>
        <w:t>competition</w:t>
      </w:r>
      <w:r w:rsidR="00104276" w:rsidRPr="005E02EA">
        <w:rPr>
          <w:rFonts w:ascii="Times New Roman" w:hAnsi="Times New Roman" w:cs="Times New Roman"/>
          <w:sz w:val="24"/>
          <w:szCs w:val="24"/>
        </w:rPr>
        <w:t xml:space="preserve"> and also the </w:t>
      </w:r>
      <w:r w:rsidR="00CD582C" w:rsidRPr="005E02EA">
        <w:rPr>
          <w:rFonts w:ascii="Times New Roman" w:hAnsi="Times New Roman" w:cs="Times New Roman"/>
          <w:sz w:val="24"/>
          <w:szCs w:val="24"/>
        </w:rPr>
        <w:t>rising</w:t>
      </w:r>
      <w:r w:rsidR="00104276" w:rsidRPr="005E02EA">
        <w:rPr>
          <w:rFonts w:ascii="Times New Roman" w:hAnsi="Times New Roman" w:cs="Times New Roman"/>
          <w:sz w:val="24"/>
          <w:szCs w:val="24"/>
        </w:rPr>
        <w:t xml:space="preserve"> </w:t>
      </w:r>
      <w:r w:rsidR="00CD582C" w:rsidRPr="005E02EA">
        <w:rPr>
          <w:rFonts w:ascii="Times New Roman" w:hAnsi="Times New Roman" w:cs="Times New Roman"/>
          <w:sz w:val="24"/>
          <w:szCs w:val="24"/>
        </w:rPr>
        <w:t>proliferation</w:t>
      </w:r>
      <w:r w:rsidR="00104276" w:rsidRPr="005E02EA">
        <w:rPr>
          <w:rFonts w:ascii="Times New Roman" w:hAnsi="Times New Roman" w:cs="Times New Roman"/>
          <w:sz w:val="24"/>
          <w:szCs w:val="24"/>
        </w:rPr>
        <w:t xml:space="preserve"> of digital channels </w:t>
      </w:r>
      <w:r w:rsidR="00CD582C" w:rsidRPr="005E02EA">
        <w:rPr>
          <w:rFonts w:ascii="Times New Roman" w:hAnsi="Times New Roman" w:cs="Times New Roman"/>
          <w:sz w:val="24"/>
          <w:szCs w:val="24"/>
        </w:rPr>
        <w:t>among</w:t>
      </w:r>
      <w:r w:rsidR="00104276" w:rsidRPr="005E02EA">
        <w:rPr>
          <w:rFonts w:ascii="Times New Roman" w:hAnsi="Times New Roman" w:cs="Times New Roman"/>
          <w:sz w:val="24"/>
          <w:szCs w:val="24"/>
        </w:rPr>
        <w:t xml:space="preserve"> the consumers would require the company to go online and sell is </w:t>
      </w:r>
      <w:r w:rsidR="00CD582C" w:rsidRPr="005E02EA">
        <w:rPr>
          <w:rFonts w:ascii="Times New Roman" w:hAnsi="Times New Roman" w:cs="Times New Roman"/>
          <w:sz w:val="24"/>
          <w:szCs w:val="24"/>
        </w:rPr>
        <w:t>products</w:t>
      </w:r>
      <w:r w:rsidR="00104276" w:rsidRPr="005E02EA">
        <w:rPr>
          <w:rFonts w:ascii="Times New Roman" w:hAnsi="Times New Roman" w:cs="Times New Roman"/>
          <w:sz w:val="24"/>
          <w:szCs w:val="24"/>
        </w:rPr>
        <w:t xml:space="preserve"> </w:t>
      </w:r>
      <w:r w:rsidR="00CD582C" w:rsidRPr="005E02EA">
        <w:rPr>
          <w:rFonts w:ascii="Times New Roman" w:hAnsi="Times New Roman" w:cs="Times New Roman"/>
          <w:sz w:val="24"/>
          <w:szCs w:val="24"/>
        </w:rPr>
        <w:t>thorough</w:t>
      </w:r>
      <w:r w:rsidR="00104276" w:rsidRPr="005E02EA">
        <w:rPr>
          <w:rFonts w:ascii="Times New Roman" w:hAnsi="Times New Roman" w:cs="Times New Roman"/>
          <w:sz w:val="24"/>
          <w:szCs w:val="24"/>
        </w:rPr>
        <w:t xml:space="preserve"> online </w:t>
      </w:r>
      <w:r w:rsidR="00CD582C" w:rsidRPr="005E02EA">
        <w:rPr>
          <w:rFonts w:ascii="Times New Roman" w:hAnsi="Times New Roman" w:cs="Times New Roman"/>
          <w:sz w:val="24"/>
          <w:szCs w:val="24"/>
        </w:rPr>
        <w:t>websites</w:t>
      </w:r>
      <w:r w:rsidR="00104276" w:rsidRPr="005E02EA">
        <w:rPr>
          <w:rFonts w:ascii="Times New Roman" w:hAnsi="Times New Roman" w:cs="Times New Roman"/>
          <w:sz w:val="24"/>
          <w:szCs w:val="24"/>
        </w:rPr>
        <w:t xml:space="preserve">. Thus, rather than relying on third party services </w:t>
      </w:r>
      <w:r w:rsidR="00654BF5" w:rsidRPr="005E02EA">
        <w:rPr>
          <w:rFonts w:ascii="Times New Roman" w:hAnsi="Times New Roman" w:cs="Times New Roman"/>
          <w:sz w:val="24"/>
          <w:szCs w:val="24"/>
        </w:rPr>
        <w:t>such</w:t>
      </w:r>
      <w:r w:rsidR="00104276" w:rsidRPr="005E02EA">
        <w:rPr>
          <w:rFonts w:ascii="Times New Roman" w:hAnsi="Times New Roman" w:cs="Times New Roman"/>
          <w:sz w:val="24"/>
          <w:szCs w:val="24"/>
        </w:rPr>
        <w:t xml:space="preserve"> as Amazon that could result </w:t>
      </w:r>
      <w:r w:rsidR="00654BF5" w:rsidRPr="005E02EA">
        <w:rPr>
          <w:rFonts w:ascii="Times New Roman" w:hAnsi="Times New Roman" w:cs="Times New Roman"/>
          <w:sz w:val="24"/>
          <w:szCs w:val="24"/>
        </w:rPr>
        <w:t>in the company to</w:t>
      </w:r>
      <w:r w:rsidR="00104276" w:rsidRPr="005E02EA">
        <w:rPr>
          <w:rFonts w:ascii="Times New Roman" w:hAnsi="Times New Roman" w:cs="Times New Roman"/>
          <w:sz w:val="24"/>
          <w:szCs w:val="24"/>
        </w:rPr>
        <w:t xml:space="preserve"> loss its </w:t>
      </w:r>
      <w:r w:rsidR="00CD582C" w:rsidRPr="005E02EA">
        <w:rPr>
          <w:rFonts w:ascii="Times New Roman" w:hAnsi="Times New Roman" w:cs="Times New Roman"/>
          <w:sz w:val="24"/>
          <w:szCs w:val="24"/>
        </w:rPr>
        <w:t>complete</w:t>
      </w:r>
      <w:r w:rsidR="00104276" w:rsidRPr="005E02EA">
        <w:rPr>
          <w:rFonts w:ascii="Times New Roman" w:hAnsi="Times New Roman" w:cs="Times New Roman"/>
          <w:sz w:val="24"/>
          <w:szCs w:val="24"/>
        </w:rPr>
        <w:t xml:space="preserve"> control over its </w:t>
      </w:r>
      <w:r w:rsidR="00654BF5" w:rsidRPr="005E02EA">
        <w:rPr>
          <w:rFonts w:ascii="Times New Roman" w:hAnsi="Times New Roman" w:cs="Times New Roman"/>
          <w:sz w:val="24"/>
          <w:szCs w:val="24"/>
        </w:rPr>
        <w:t>prices</w:t>
      </w:r>
      <w:r w:rsidR="00104276" w:rsidRPr="005E02EA">
        <w:rPr>
          <w:rFonts w:ascii="Times New Roman" w:hAnsi="Times New Roman" w:cs="Times New Roman"/>
          <w:sz w:val="24"/>
          <w:szCs w:val="24"/>
        </w:rPr>
        <w:t xml:space="preserve">, distribution, deliveries and </w:t>
      </w:r>
      <w:r w:rsidR="00CD582C" w:rsidRPr="005E02EA">
        <w:rPr>
          <w:rFonts w:ascii="Times New Roman" w:hAnsi="Times New Roman" w:cs="Times New Roman"/>
          <w:sz w:val="24"/>
          <w:szCs w:val="24"/>
        </w:rPr>
        <w:t>return</w:t>
      </w:r>
      <w:r w:rsidR="00104276" w:rsidRPr="005E02EA">
        <w:rPr>
          <w:rFonts w:ascii="Times New Roman" w:hAnsi="Times New Roman" w:cs="Times New Roman"/>
          <w:sz w:val="24"/>
          <w:szCs w:val="24"/>
        </w:rPr>
        <w:t xml:space="preserve"> policy </w:t>
      </w:r>
      <w:r w:rsidR="00CD582C" w:rsidRPr="005E02EA">
        <w:rPr>
          <w:rFonts w:ascii="Times New Roman" w:hAnsi="Times New Roman" w:cs="Times New Roman"/>
          <w:sz w:val="24"/>
          <w:szCs w:val="24"/>
        </w:rPr>
        <w:t>establishing</w:t>
      </w:r>
      <w:r w:rsidR="00654BF5" w:rsidRPr="005E02EA">
        <w:rPr>
          <w:rFonts w:ascii="Times New Roman" w:hAnsi="Times New Roman" w:cs="Times New Roman"/>
          <w:sz w:val="24"/>
          <w:szCs w:val="24"/>
        </w:rPr>
        <w:t xml:space="preserve"> an ow</w:t>
      </w:r>
      <w:r w:rsidR="00104276" w:rsidRPr="005E02EA">
        <w:rPr>
          <w:rFonts w:ascii="Times New Roman" w:hAnsi="Times New Roman" w:cs="Times New Roman"/>
          <w:sz w:val="24"/>
          <w:szCs w:val="24"/>
        </w:rPr>
        <w:t xml:space="preserve">n website of its own would help </w:t>
      </w:r>
      <w:r w:rsidR="00654BF5" w:rsidRPr="005E02EA">
        <w:rPr>
          <w:rFonts w:ascii="Times New Roman" w:hAnsi="Times New Roman" w:cs="Times New Roman"/>
          <w:sz w:val="24"/>
          <w:szCs w:val="24"/>
        </w:rPr>
        <w:t>in meeting adequa</w:t>
      </w:r>
      <w:r w:rsidR="00104276" w:rsidRPr="005E02EA">
        <w:rPr>
          <w:rFonts w:ascii="Times New Roman" w:hAnsi="Times New Roman" w:cs="Times New Roman"/>
          <w:sz w:val="24"/>
          <w:szCs w:val="24"/>
        </w:rPr>
        <w:t xml:space="preserve">tely the </w:t>
      </w:r>
      <w:r w:rsidR="00654BF5" w:rsidRPr="005E02EA">
        <w:rPr>
          <w:rFonts w:ascii="Times New Roman" w:hAnsi="Times New Roman" w:cs="Times New Roman"/>
          <w:sz w:val="24"/>
          <w:szCs w:val="24"/>
        </w:rPr>
        <w:t>diverse</w:t>
      </w:r>
      <w:r w:rsidR="00104276" w:rsidRPr="005E02EA">
        <w:rPr>
          <w:rFonts w:ascii="Times New Roman" w:hAnsi="Times New Roman" w:cs="Times New Roman"/>
          <w:sz w:val="24"/>
          <w:szCs w:val="24"/>
        </w:rPr>
        <w:t xml:space="preserve"> needs and </w:t>
      </w:r>
      <w:r w:rsidR="00654BF5" w:rsidRPr="005E02EA">
        <w:rPr>
          <w:rFonts w:ascii="Times New Roman" w:hAnsi="Times New Roman" w:cs="Times New Roman"/>
          <w:sz w:val="24"/>
          <w:szCs w:val="24"/>
        </w:rPr>
        <w:t>expectations</w:t>
      </w:r>
      <w:r w:rsidR="00104276" w:rsidRPr="005E02EA">
        <w:rPr>
          <w:rFonts w:ascii="Times New Roman" w:hAnsi="Times New Roman" w:cs="Times New Roman"/>
          <w:sz w:val="24"/>
          <w:szCs w:val="24"/>
        </w:rPr>
        <w:t xml:space="preserve"> of its </w:t>
      </w:r>
      <w:r w:rsidR="00654BF5" w:rsidRPr="005E02EA">
        <w:rPr>
          <w:rFonts w:ascii="Times New Roman" w:hAnsi="Times New Roman" w:cs="Times New Roman"/>
          <w:sz w:val="24"/>
          <w:szCs w:val="24"/>
        </w:rPr>
        <w:t>customers</w:t>
      </w:r>
      <w:r w:rsidR="00104276" w:rsidRPr="005E02EA">
        <w:rPr>
          <w:rFonts w:ascii="Times New Roman" w:hAnsi="Times New Roman" w:cs="Times New Roman"/>
          <w:sz w:val="24"/>
          <w:szCs w:val="24"/>
        </w:rPr>
        <w:t xml:space="preserve">. Also, as depicted </w:t>
      </w:r>
      <w:r w:rsidR="00654BF5" w:rsidRPr="005E02EA">
        <w:rPr>
          <w:rFonts w:ascii="Times New Roman" w:hAnsi="Times New Roman" w:cs="Times New Roman"/>
          <w:sz w:val="24"/>
          <w:szCs w:val="24"/>
        </w:rPr>
        <w:t>above</w:t>
      </w:r>
      <w:r w:rsidR="00104276" w:rsidRPr="005E02EA">
        <w:rPr>
          <w:rFonts w:ascii="Times New Roman" w:hAnsi="Times New Roman" w:cs="Times New Roman"/>
          <w:sz w:val="24"/>
          <w:szCs w:val="24"/>
        </w:rPr>
        <w:t xml:space="preserve"> the incremental profit to be </w:t>
      </w:r>
      <w:r w:rsidR="00654BF5" w:rsidRPr="005E02EA">
        <w:rPr>
          <w:rFonts w:ascii="Times New Roman" w:hAnsi="Times New Roman" w:cs="Times New Roman"/>
          <w:sz w:val="24"/>
          <w:szCs w:val="24"/>
        </w:rPr>
        <w:t>realised</w:t>
      </w:r>
      <w:r w:rsidR="00104276" w:rsidRPr="005E02EA">
        <w:rPr>
          <w:rFonts w:ascii="Times New Roman" w:hAnsi="Times New Roman" w:cs="Times New Roman"/>
          <w:sz w:val="24"/>
          <w:szCs w:val="24"/>
        </w:rPr>
        <w:t xml:space="preserve"> by </w:t>
      </w:r>
      <w:r w:rsidR="00654BF5" w:rsidRPr="005E02EA">
        <w:rPr>
          <w:rFonts w:ascii="Times New Roman" w:hAnsi="Times New Roman" w:cs="Times New Roman"/>
          <w:sz w:val="24"/>
          <w:szCs w:val="24"/>
        </w:rPr>
        <w:t>Amana’s l</w:t>
      </w:r>
      <w:r w:rsidR="00104276" w:rsidRPr="005E02EA">
        <w:rPr>
          <w:rFonts w:ascii="Times New Roman" w:hAnsi="Times New Roman" w:cs="Times New Roman"/>
          <w:sz w:val="24"/>
          <w:szCs w:val="24"/>
        </w:rPr>
        <w:t xml:space="preserve">td by </w:t>
      </w:r>
      <w:r w:rsidR="00654BF5" w:rsidRPr="005E02EA">
        <w:rPr>
          <w:rFonts w:ascii="Times New Roman" w:hAnsi="Times New Roman" w:cs="Times New Roman"/>
          <w:sz w:val="24"/>
          <w:szCs w:val="24"/>
        </w:rPr>
        <w:t>establishing</w:t>
      </w:r>
      <w:r w:rsidR="00104276" w:rsidRPr="005E02EA">
        <w:rPr>
          <w:rFonts w:ascii="Times New Roman" w:hAnsi="Times New Roman" w:cs="Times New Roman"/>
          <w:sz w:val="24"/>
          <w:szCs w:val="24"/>
        </w:rPr>
        <w:t xml:space="preserve"> its </w:t>
      </w:r>
      <w:r w:rsidR="00654BF5" w:rsidRPr="005E02EA">
        <w:rPr>
          <w:rFonts w:ascii="Times New Roman" w:hAnsi="Times New Roman" w:cs="Times New Roman"/>
          <w:sz w:val="24"/>
          <w:szCs w:val="24"/>
        </w:rPr>
        <w:t>own</w:t>
      </w:r>
      <w:r w:rsidR="00104276" w:rsidRPr="005E02EA">
        <w:rPr>
          <w:rFonts w:ascii="Times New Roman" w:hAnsi="Times New Roman" w:cs="Times New Roman"/>
          <w:sz w:val="24"/>
          <w:szCs w:val="24"/>
        </w:rPr>
        <w:t xml:space="preserve"> online shop is higher in comparison </w:t>
      </w:r>
      <w:r w:rsidR="009B0B3D" w:rsidRPr="005E02EA">
        <w:rPr>
          <w:rFonts w:ascii="Times New Roman" w:hAnsi="Times New Roman" w:cs="Times New Roman"/>
          <w:sz w:val="24"/>
          <w:szCs w:val="24"/>
        </w:rPr>
        <w:t xml:space="preserve">to </w:t>
      </w:r>
      <w:r w:rsidR="00654BF5" w:rsidRPr="005E02EA">
        <w:rPr>
          <w:rFonts w:ascii="Times New Roman" w:hAnsi="Times New Roman" w:cs="Times New Roman"/>
          <w:sz w:val="24"/>
          <w:szCs w:val="24"/>
        </w:rPr>
        <w:t>that</w:t>
      </w:r>
      <w:r w:rsidR="009B0B3D" w:rsidRPr="005E02EA">
        <w:rPr>
          <w:rFonts w:ascii="Times New Roman" w:hAnsi="Times New Roman" w:cs="Times New Roman"/>
          <w:sz w:val="24"/>
          <w:szCs w:val="24"/>
        </w:rPr>
        <w:t xml:space="preserve"> selling on </w:t>
      </w:r>
      <w:r w:rsidR="00654BF5" w:rsidRPr="005E02EA">
        <w:rPr>
          <w:rFonts w:ascii="Times New Roman" w:hAnsi="Times New Roman" w:cs="Times New Roman"/>
          <w:sz w:val="24"/>
          <w:szCs w:val="24"/>
        </w:rPr>
        <w:t>Amazon</w:t>
      </w:r>
      <w:r w:rsidR="009B0B3D" w:rsidRPr="005E02EA">
        <w:rPr>
          <w:rFonts w:ascii="Times New Roman" w:hAnsi="Times New Roman" w:cs="Times New Roman"/>
          <w:sz w:val="24"/>
          <w:szCs w:val="24"/>
        </w:rPr>
        <w:t xml:space="preserve"> and therefore it </w:t>
      </w:r>
      <w:r w:rsidR="00654BF5" w:rsidRPr="005E02EA">
        <w:rPr>
          <w:rFonts w:ascii="Times New Roman" w:hAnsi="Times New Roman" w:cs="Times New Roman"/>
          <w:sz w:val="24"/>
          <w:szCs w:val="24"/>
        </w:rPr>
        <w:t>also</w:t>
      </w:r>
      <w:r w:rsidR="009B0B3D" w:rsidRPr="005E02EA">
        <w:rPr>
          <w:rFonts w:ascii="Times New Roman" w:hAnsi="Times New Roman" w:cs="Times New Roman"/>
          <w:sz w:val="24"/>
          <w:szCs w:val="24"/>
        </w:rPr>
        <w:t xml:space="preserve"> </w:t>
      </w:r>
      <w:r w:rsidR="00654BF5" w:rsidRPr="005E02EA">
        <w:rPr>
          <w:rFonts w:ascii="Times New Roman" w:hAnsi="Times New Roman" w:cs="Times New Roman"/>
          <w:sz w:val="24"/>
          <w:szCs w:val="24"/>
        </w:rPr>
        <w:t>supports</w:t>
      </w:r>
      <w:r w:rsidR="009B0B3D" w:rsidRPr="005E02EA">
        <w:rPr>
          <w:rFonts w:ascii="Times New Roman" w:hAnsi="Times New Roman" w:cs="Times New Roman"/>
          <w:sz w:val="24"/>
          <w:szCs w:val="24"/>
        </w:rPr>
        <w:t xml:space="preserve"> the option of developing own online </w:t>
      </w:r>
      <w:r w:rsidR="00654BF5" w:rsidRPr="005E02EA">
        <w:rPr>
          <w:rFonts w:ascii="Times New Roman" w:hAnsi="Times New Roman" w:cs="Times New Roman"/>
          <w:sz w:val="24"/>
          <w:szCs w:val="24"/>
        </w:rPr>
        <w:t>shop</w:t>
      </w:r>
      <w:r w:rsidR="009B0B3D" w:rsidRPr="005E02EA">
        <w:rPr>
          <w:rFonts w:ascii="Times New Roman" w:hAnsi="Times New Roman" w:cs="Times New Roman"/>
          <w:sz w:val="24"/>
          <w:szCs w:val="24"/>
        </w:rPr>
        <w:t xml:space="preserve"> by the company</w:t>
      </w:r>
      <w:r w:rsidR="005E02EA" w:rsidRPr="005E02EA">
        <w:rPr>
          <w:rFonts w:ascii="Times New Roman" w:hAnsi="Times New Roman" w:cs="Times New Roman"/>
          <w:sz w:val="24"/>
          <w:szCs w:val="24"/>
        </w:rPr>
        <w:t xml:space="preserve"> (Boyd, 2013)</w:t>
      </w:r>
      <w:r w:rsidR="009B0B3D" w:rsidRPr="005E02EA">
        <w:rPr>
          <w:rFonts w:ascii="Times New Roman" w:hAnsi="Times New Roman" w:cs="Times New Roman"/>
          <w:sz w:val="24"/>
          <w:szCs w:val="24"/>
        </w:rPr>
        <w:t>.</w:t>
      </w:r>
    </w:p>
    <w:p w:rsidR="00654BF5" w:rsidRPr="005E02EA" w:rsidRDefault="00654BF5" w:rsidP="005E02EA">
      <w:pPr>
        <w:pStyle w:val="Heading1"/>
        <w:spacing w:line="360" w:lineRule="auto"/>
      </w:pPr>
      <w:bookmarkStart w:id="7" w:name="_Toc71731266"/>
      <w:r w:rsidRPr="005E02EA">
        <w:lastRenderedPageBreak/>
        <w:t>Conclusion</w:t>
      </w:r>
      <w:bookmarkEnd w:id="7"/>
    </w:p>
    <w:p w:rsidR="003E14CE" w:rsidRPr="005E02EA" w:rsidRDefault="00654BF5" w:rsidP="005E02EA">
      <w:pPr>
        <w:spacing w:line="360" w:lineRule="auto"/>
        <w:rPr>
          <w:rFonts w:ascii="Times New Roman" w:hAnsi="Times New Roman" w:cs="Times New Roman"/>
          <w:b/>
          <w:sz w:val="24"/>
          <w:szCs w:val="24"/>
        </w:rPr>
      </w:pPr>
      <w:r w:rsidRPr="005E02EA">
        <w:rPr>
          <w:rFonts w:ascii="Times New Roman" w:hAnsi="Times New Roman" w:cs="Times New Roman"/>
          <w:b/>
          <w:sz w:val="24"/>
          <w:szCs w:val="24"/>
        </w:rPr>
        <w:tab/>
      </w:r>
      <w:r w:rsidR="009B450A" w:rsidRPr="005E02EA">
        <w:rPr>
          <w:rFonts w:ascii="Times New Roman" w:hAnsi="Times New Roman" w:cs="Times New Roman"/>
          <w:sz w:val="24"/>
          <w:szCs w:val="24"/>
        </w:rPr>
        <w:t xml:space="preserve">It can be stated from the overall analysis of the performance of Amana’s Ltd that </w:t>
      </w:r>
      <w:r w:rsidR="003A2AD8" w:rsidRPr="005E02EA">
        <w:rPr>
          <w:rFonts w:ascii="Times New Roman" w:hAnsi="Times New Roman" w:cs="Times New Roman"/>
          <w:sz w:val="24"/>
          <w:szCs w:val="24"/>
        </w:rPr>
        <w:t xml:space="preserve">the management need to </w:t>
      </w:r>
      <w:r w:rsidR="009F22C3" w:rsidRPr="005E02EA">
        <w:rPr>
          <w:rFonts w:ascii="Times New Roman" w:hAnsi="Times New Roman" w:cs="Times New Roman"/>
          <w:sz w:val="24"/>
          <w:szCs w:val="24"/>
        </w:rPr>
        <w:t>place</w:t>
      </w:r>
      <w:r w:rsidR="003A2AD8" w:rsidRPr="005E02EA">
        <w:rPr>
          <w:rFonts w:ascii="Times New Roman" w:hAnsi="Times New Roman" w:cs="Times New Roman"/>
          <w:sz w:val="24"/>
          <w:szCs w:val="24"/>
        </w:rPr>
        <w:t xml:space="preserve"> </w:t>
      </w:r>
      <w:r w:rsidR="009F22C3" w:rsidRPr="005E02EA">
        <w:rPr>
          <w:rFonts w:ascii="Times New Roman" w:hAnsi="Times New Roman" w:cs="Times New Roman"/>
          <w:sz w:val="24"/>
          <w:szCs w:val="24"/>
        </w:rPr>
        <w:t>emphasis</w:t>
      </w:r>
      <w:r w:rsidR="003A2AD8" w:rsidRPr="005E02EA">
        <w:rPr>
          <w:rFonts w:ascii="Times New Roman" w:hAnsi="Times New Roman" w:cs="Times New Roman"/>
          <w:sz w:val="24"/>
          <w:szCs w:val="24"/>
        </w:rPr>
        <w:t xml:space="preserve"> on reducing the variable costs of </w:t>
      </w:r>
      <w:r w:rsidR="009F22C3" w:rsidRPr="005E02EA">
        <w:rPr>
          <w:rFonts w:ascii="Times New Roman" w:hAnsi="Times New Roman" w:cs="Times New Roman"/>
          <w:sz w:val="24"/>
          <w:szCs w:val="24"/>
        </w:rPr>
        <w:t>material</w:t>
      </w:r>
      <w:r w:rsidR="003A2AD8" w:rsidRPr="005E02EA">
        <w:rPr>
          <w:rFonts w:ascii="Times New Roman" w:hAnsi="Times New Roman" w:cs="Times New Roman"/>
          <w:sz w:val="24"/>
          <w:szCs w:val="24"/>
        </w:rPr>
        <w:t xml:space="preserve"> </w:t>
      </w:r>
      <w:r w:rsidR="009F22C3" w:rsidRPr="005E02EA">
        <w:rPr>
          <w:rFonts w:ascii="Times New Roman" w:hAnsi="Times New Roman" w:cs="Times New Roman"/>
          <w:sz w:val="24"/>
          <w:szCs w:val="24"/>
        </w:rPr>
        <w:t>and</w:t>
      </w:r>
      <w:r w:rsidR="003A2AD8" w:rsidRPr="005E02EA">
        <w:rPr>
          <w:rFonts w:ascii="Times New Roman" w:hAnsi="Times New Roman" w:cs="Times New Roman"/>
          <w:sz w:val="24"/>
          <w:szCs w:val="24"/>
        </w:rPr>
        <w:t xml:space="preserve"> labour for improving the profitability position in the long-</w:t>
      </w:r>
      <w:r w:rsidR="009F22C3" w:rsidRPr="005E02EA">
        <w:rPr>
          <w:rFonts w:ascii="Times New Roman" w:hAnsi="Times New Roman" w:cs="Times New Roman"/>
          <w:sz w:val="24"/>
          <w:szCs w:val="24"/>
        </w:rPr>
        <w:t>term</w:t>
      </w:r>
      <w:r w:rsidR="003A2AD8" w:rsidRPr="005E02EA">
        <w:rPr>
          <w:rFonts w:ascii="Times New Roman" w:hAnsi="Times New Roman" w:cs="Times New Roman"/>
          <w:sz w:val="24"/>
          <w:szCs w:val="24"/>
        </w:rPr>
        <w:t xml:space="preserve">. In addition to this, it is suggested that the company need to </w:t>
      </w:r>
      <w:r w:rsidR="009F22C3" w:rsidRPr="005E02EA">
        <w:rPr>
          <w:rFonts w:ascii="Times New Roman" w:hAnsi="Times New Roman" w:cs="Times New Roman"/>
          <w:sz w:val="24"/>
          <w:szCs w:val="24"/>
        </w:rPr>
        <w:t>establish</w:t>
      </w:r>
      <w:r w:rsidR="002A77AF" w:rsidRPr="005E02EA">
        <w:rPr>
          <w:rFonts w:ascii="Times New Roman" w:hAnsi="Times New Roman" w:cs="Times New Roman"/>
          <w:sz w:val="24"/>
          <w:szCs w:val="24"/>
        </w:rPr>
        <w:t xml:space="preserve"> its own online shop as compared to selling on </w:t>
      </w:r>
      <w:r w:rsidR="009F22C3" w:rsidRPr="005E02EA">
        <w:rPr>
          <w:rFonts w:ascii="Times New Roman" w:hAnsi="Times New Roman" w:cs="Times New Roman"/>
          <w:sz w:val="24"/>
          <w:szCs w:val="24"/>
        </w:rPr>
        <w:t>Amazon</w:t>
      </w:r>
      <w:r w:rsidR="002A77AF" w:rsidRPr="005E02EA">
        <w:rPr>
          <w:rFonts w:ascii="Times New Roman" w:hAnsi="Times New Roman" w:cs="Times New Roman"/>
          <w:sz w:val="24"/>
          <w:szCs w:val="24"/>
        </w:rPr>
        <w:t xml:space="preserve"> </w:t>
      </w:r>
      <w:r w:rsidR="00387A3B" w:rsidRPr="005E02EA">
        <w:rPr>
          <w:rFonts w:ascii="Times New Roman" w:hAnsi="Times New Roman" w:cs="Times New Roman"/>
          <w:sz w:val="24"/>
          <w:szCs w:val="24"/>
        </w:rPr>
        <w:t xml:space="preserve">as depicted form the </w:t>
      </w:r>
      <w:r w:rsidR="0047127A" w:rsidRPr="005E02EA">
        <w:rPr>
          <w:rFonts w:ascii="Times New Roman" w:hAnsi="Times New Roman" w:cs="Times New Roman"/>
          <w:sz w:val="24"/>
          <w:szCs w:val="24"/>
        </w:rPr>
        <w:t xml:space="preserve">result of the incremental profit. The incremental profit </w:t>
      </w:r>
      <w:r w:rsidR="009F22C3" w:rsidRPr="005E02EA">
        <w:rPr>
          <w:rFonts w:ascii="Times New Roman" w:hAnsi="Times New Roman" w:cs="Times New Roman"/>
          <w:sz w:val="24"/>
          <w:szCs w:val="24"/>
        </w:rPr>
        <w:t>realised</w:t>
      </w:r>
      <w:r w:rsidR="0047127A" w:rsidRPr="005E02EA">
        <w:rPr>
          <w:rFonts w:ascii="Times New Roman" w:hAnsi="Times New Roman" w:cs="Times New Roman"/>
          <w:sz w:val="24"/>
          <w:szCs w:val="24"/>
        </w:rPr>
        <w:t xml:space="preserve"> by considering </w:t>
      </w:r>
      <w:r w:rsidR="00701F1B" w:rsidRPr="005E02EA">
        <w:rPr>
          <w:rFonts w:ascii="Times New Roman" w:hAnsi="Times New Roman" w:cs="Times New Roman"/>
          <w:sz w:val="24"/>
          <w:szCs w:val="24"/>
        </w:rPr>
        <w:t>all the relevant</w:t>
      </w:r>
      <w:r w:rsidR="0047127A" w:rsidRPr="005E02EA">
        <w:rPr>
          <w:rFonts w:ascii="Times New Roman" w:hAnsi="Times New Roman" w:cs="Times New Roman"/>
          <w:sz w:val="24"/>
          <w:szCs w:val="24"/>
        </w:rPr>
        <w:t xml:space="preserve"> </w:t>
      </w:r>
      <w:r w:rsidR="00701F1B" w:rsidRPr="005E02EA">
        <w:rPr>
          <w:rFonts w:ascii="Times New Roman" w:hAnsi="Times New Roman" w:cs="Times New Roman"/>
          <w:sz w:val="24"/>
          <w:szCs w:val="24"/>
        </w:rPr>
        <w:t>costs</w:t>
      </w:r>
      <w:r w:rsidR="0047127A" w:rsidRPr="005E02EA">
        <w:rPr>
          <w:rFonts w:ascii="Times New Roman" w:hAnsi="Times New Roman" w:cs="Times New Roman"/>
          <w:sz w:val="24"/>
          <w:szCs w:val="24"/>
        </w:rPr>
        <w:t xml:space="preserve"> is higher in case of </w:t>
      </w:r>
      <w:r w:rsidR="009F22C3" w:rsidRPr="005E02EA">
        <w:rPr>
          <w:rFonts w:ascii="Times New Roman" w:hAnsi="Times New Roman" w:cs="Times New Roman"/>
          <w:sz w:val="24"/>
          <w:szCs w:val="24"/>
        </w:rPr>
        <w:t xml:space="preserve">establishing own online shop as compared to the selling the products on Amazon. </w:t>
      </w:r>
    </w:p>
    <w:p w:rsidR="009F22C3" w:rsidRPr="005E02EA" w:rsidRDefault="009F22C3" w:rsidP="005E02EA">
      <w:pPr>
        <w:spacing w:line="360" w:lineRule="auto"/>
        <w:rPr>
          <w:rFonts w:ascii="Times New Roman" w:hAnsi="Times New Roman" w:cs="Times New Roman"/>
          <w:b/>
          <w:sz w:val="24"/>
          <w:szCs w:val="24"/>
        </w:rPr>
      </w:pPr>
      <w:r w:rsidRPr="005E02EA">
        <w:rPr>
          <w:rFonts w:ascii="Times New Roman" w:hAnsi="Times New Roman" w:cs="Times New Roman"/>
          <w:b/>
          <w:sz w:val="24"/>
          <w:szCs w:val="24"/>
        </w:rPr>
        <w:br w:type="page"/>
      </w:r>
    </w:p>
    <w:p w:rsidR="003F23F8" w:rsidRPr="005E02EA" w:rsidRDefault="003F23F8" w:rsidP="005E02EA">
      <w:pPr>
        <w:pStyle w:val="Heading1"/>
        <w:spacing w:line="360" w:lineRule="auto"/>
      </w:pPr>
      <w:bookmarkStart w:id="8" w:name="_Toc71731267"/>
      <w:r w:rsidRPr="005E02EA">
        <w:lastRenderedPageBreak/>
        <w:t>References</w:t>
      </w:r>
      <w:bookmarkEnd w:id="8"/>
    </w:p>
    <w:p w:rsidR="005E02EA" w:rsidRPr="005E02EA" w:rsidRDefault="005E02EA" w:rsidP="005E02EA">
      <w:pPr>
        <w:spacing w:line="360" w:lineRule="auto"/>
        <w:ind w:left="720" w:hanging="720"/>
        <w:rPr>
          <w:rFonts w:ascii="Times New Roman" w:hAnsi="Times New Roman" w:cs="Times New Roman"/>
          <w:sz w:val="24"/>
          <w:szCs w:val="24"/>
        </w:rPr>
      </w:pPr>
      <w:r w:rsidRPr="005E02EA">
        <w:rPr>
          <w:rFonts w:ascii="Times New Roman" w:hAnsi="Times New Roman" w:cs="Times New Roman"/>
          <w:sz w:val="24"/>
          <w:szCs w:val="24"/>
        </w:rPr>
        <w:t xml:space="preserve">Adler, R. 2013. </w:t>
      </w:r>
      <w:r w:rsidRPr="005E02EA">
        <w:rPr>
          <w:rFonts w:ascii="Times New Roman" w:hAnsi="Times New Roman" w:cs="Times New Roman"/>
          <w:i/>
          <w:sz w:val="24"/>
          <w:szCs w:val="24"/>
        </w:rPr>
        <w:t>Management Accounting</w:t>
      </w:r>
      <w:r w:rsidRPr="005E02EA">
        <w:rPr>
          <w:rFonts w:ascii="Times New Roman" w:hAnsi="Times New Roman" w:cs="Times New Roman"/>
          <w:sz w:val="24"/>
          <w:szCs w:val="24"/>
        </w:rPr>
        <w:t>. UK: Routledge.</w:t>
      </w:r>
    </w:p>
    <w:p w:rsidR="005E02EA" w:rsidRPr="005E02EA" w:rsidRDefault="005E02EA"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Berger, A. 2011. </w:t>
      </w:r>
      <w:r w:rsidRPr="005E02EA">
        <w:rPr>
          <w:rFonts w:ascii="Times New Roman" w:hAnsi="Times New Roman" w:cs="Times New Roman"/>
          <w:i/>
          <w:sz w:val="24"/>
          <w:szCs w:val="24"/>
        </w:rPr>
        <w:t>Standard Costing, Variance Analysis and Decision-Making</w:t>
      </w:r>
      <w:r w:rsidRPr="005E02EA">
        <w:rPr>
          <w:rFonts w:ascii="Times New Roman" w:hAnsi="Times New Roman" w:cs="Times New Roman"/>
          <w:sz w:val="24"/>
          <w:szCs w:val="24"/>
        </w:rPr>
        <w:t xml:space="preserve">. Germany: GRIN </w:t>
      </w:r>
      <w:proofErr w:type="spellStart"/>
      <w:r w:rsidRPr="005E02EA">
        <w:rPr>
          <w:rFonts w:ascii="Times New Roman" w:hAnsi="Times New Roman" w:cs="Times New Roman"/>
          <w:sz w:val="24"/>
          <w:szCs w:val="24"/>
        </w:rPr>
        <w:t>Verlag</w:t>
      </w:r>
      <w:proofErr w:type="spellEnd"/>
      <w:r w:rsidRPr="005E02EA">
        <w:rPr>
          <w:rFonts w:ascii="Times New Roman" w:hAnsi="Times New Roman" w:cs="Times New Roman"/>
          <w:sz w:val="24"/>
          <w:szCs w:val="24"/>
        </w:rPr>
        <w:t>.</w:t>
      </w:r>
    </w:p>
    <w:p w:rsidR="005E02EA" w:rsidRPr="005E02EA" w:rsidRDefault="005E02EA"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Berman, K. 2015. </w:t>
      </w:r>
      <w:r w:rsidRPr="005E02EA">
        <w:rPr>
          <w:rFonts w:ascii="Times New Roman" w:hAnsi="Times New Roman" w:cs="Times New Roman"/>
          <w:i/>
          <w:sz w:val="24"/>
          <w:szCs w:val="24"/>
        </w:rPr>
        <w:t>Financial Planning, Budgeting, and Forecasting: Financial Intelligence Collection</w:t>
      </w:r>
      <w:r w:rsidRPr="005E02EA">
        <w:rPr>
          <w:rFonts w:ascii="Times New Roman" w:hAnsi="Times New Roman" w:cs="Times New Roman"/>
          <w:sz w:val="24"/>
          <w:szCs w:val="24"/>
        </w:rPr>
        <w:t>. UK: Harvard Business Review Press.</w:t>
      </w:r>
    </w:p>
    <w:p w:rsidR="005E02EA" w:rsidRPr="005E02EA" w:rsidRDefault="005E02EA"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Boyd, K. W. 2013. </w:t>
      </w:r>
      <w:r w:rsidRPr="005E02EA">
        <w:rPr>
          <w:rFonts w:ascii="Times New Roman" w:hAnsi="Times New Roman" w:cs="Times New Roman"/>
          <w:i/>
          <w:sz w:val="24"/>
          <w:szCs w:val="24"/>
        </w:rPr>
        <w:t xml:space="preserve">Cost Accounting </w:t>
      </w:r>
      <w:proofErr w:type="gramStart"/>
      <w:r w:rsidRPr="005E02EA">
        <w:rPr>
          <w:rFonts w:ascii="Times New Roman" w:hAnsi="Times New Roman" w:cs="Times New Roman"/>
          <w:i/>
          <w:sz w:val="24"/>
          <w:szCs w:val="24"/>
        </w:rPr>
        <w:t>For</w:t>
      </w:r>
      <w:proofErr w:type="gramEnd"/>
      <w:r w:rsidRPr="005E02EA">
        <w:rPr>
          <w:rFonts w:ascii="Times New Roman" w:hAnsi="Times New Roman" w:cs="Times New Roman"/>
          <w:i/>
          <w:sz w:val="24"/>
          <w:szCs w:val="24"/>
        </w:rPr>
        <w:t xml:space="preserve"> Dummies</w:t>
      </w:r>
      <w:r w:rsidRPr="005E02EA">
        <w:rPr>
          <w:rFonts w:ascii="Times New Roman" w:hAnsi="Times New Roman" w:cs="Times New Roman"/>
          <w:sz w:val="24"/>
          <w:szCs w:val="24"/>
        </w:rPr>
        <w:t>. Germany: Wiley.</w:t>
      </w:r>
    </w:p>
    <w:p w:rsidR="005E02EA" w:rsidRPr="005E02EA" w:rsidRDefault="005E02EA"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Broadbent, M. and Cullen, J. 2012. </w:t>
      </w:r>
      <w:r w:rsidRPr="005E02EA">
        <w:rPr>
          <w:rFonts w:ascii="Times New Roman" w:hAnsi="Times New Roman" w:cs="Times New Roman"/>
          <w:i/>
          <w:sz w:val="24"/>
          <w:szCs w:val="24"/>
        </w:rPr>
        <w:t>Managing Financial Resources</w:t>
      </w:r>
      <w:r w:rsidRPr="005E02EA">
        <w:rPr>
          <w:rFonts w:ascii="Times New Roman" w:hAnsi="Times New Roman" w:cs="Times New Roman"/>
          <w:sz w:val="24"/>
          <w:szCs w:val="24"/>
        </w:rPr>
        <w:t>.  Taylor &amp; Francis.</w:t>
      </w:r>
    </w:p>
    <w:p w:rsidR="005E02EA" w:rsidRPr="005E02EA" w:rsidRDefault="005E02EA" w:rsidP="005E02EA">
      <w:pPr>
        <w:spacing w:line="360" w:lineRule="auto"/>
        <w:rPr>
          <w:rFonts w:ascii="Times New Roman" w:hAnsi="Times New Roman" w:cs="Times New Roman"/>
          <w:sz w:val="24"/>
          <w:szCs w:val="24"/>
        </w:rPr>
      </w:pPr>
      <w:proofErr w:type="spellStart"/>
      <w:r w:rsidRPr="005E02EA">
        <w:rPr>
          <w:rFonts w:ascii="Times New Roman" w:hAnsi="Times New Roman" w:cs="Times New Roman"/>
          <w:sz w:val="24"/>
          <w:szCs w:val="24"/>
        </w:rPr>
        <w:t>Holtzman</w:t>
      </w:r>
      <w:proofErr w:type="spellEnd"/>
      <w:r w:rsidRPr="005E02EA">
        <w:rPr>
          <w:rFonts w:ascii="Times New Roman" w:hAnsi="Times New Roman" w:cs="Times New Roman"/>
          <w:sz w:val="24"/>
          <w:szCs w:val="24"/>
        </w:rPr>
        <w:t>, M. P. 2013. </w:t>
      </w:r>
      <w:r w:rsidRPr="005E02EA">
        <w:rPr>
          <w:rFonts w:ascii="Times New Roman" w:hAnsi="Times New Roman" w:cs="Times New Roman"/>
          <w:i/>
          <w:sz w:val="24"/>
          <w:szCs w:val="24"/>
        </w:rPr>
        <w:t xml:space="preserve">Managerial Accounting </w:t>
      </w:r>
      <w:proofErr w:type="gramStart"/>
      <w:r w:rsidRPr="005E02EA">
        <w:rPr>
          <w:rFonts w:ascii="Times New Roman" w:hAnsi="Times New Roman" w:cs="Times New Roman"/>
          <w:i/>
          <w:sz w:val="24"/>
          <w:szCs w:val="24"/>
        </w:rPr>
        <w:t>For</w:t>
      </w:r>
      <w:proofErr w:type="gramEnd"/>
      <w:r w:rsidRPr="005E02EA">
        <w:rPr>
          <w:rFonts w:ascii="Times New Roman" w:hAnsi="Times New Roman" w:cs="Times New Roman"/>
          <w:i/>
          <w:sz w:val="24"/>
          <w:szCs w:val="24"/>
        </w:rPr>
        <w:t xml:space="preserve"> Dummies</w:t>
      </w:r>
      <w:r w:rsidRPr="005E02EA">
        <w:rPr>
          <w:rFonts w:ascii="Times New Roman" w:hAnsi="Times New Roman" w:cs="Times New Roman"/>
          <w:sz w:val="24"/>
          <w:szCs w:val="24"/>
        </w:rPr>
        <w:t>. Philippines: Wiley.</w:t>
      </w:r>
    </w:p>
    <w:p w:rsidR="005E02EA" w:rsidRPr="005E02EA" w:rsidRDefault="005E02EA"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Hussey, J. and Collis, J. 2017. </w:t>
      </w:r>
      <w:r w:rsidRPr="005E02EA">
        <w:rPr>
          <w:rFonts w:ascii="Times New Roman" w:hAnsi="Times New Roman" w:cs="Times New Roman"/>
          <w:i/>
          <w:sz w:val="24"/>
          <w:szCs w:val="24"/>
        </w:rPr>
        <w:t>Cost and Management Accounting</w:t>
      </w:r>
      <w:r w:rsidRPr="005E02EA">
        <w:rPr>
          <w:rFonts w:ascii="Times New Roman" w:hAnsi="Times New Roman" w:cs="Times New Roman"/>
          <w:sz w:val="24"/>
          <w:szCs w:val="24"/>
        </w:rPr>
        <w:t>. United Kingdom: Macmillan Education UK.</w:t>
      </w:r>
    </w:p>
    <w:p w:rsidR="005E02EA" w:rsidRDefault="005E02EA" w:rsidP="005E02EA">
      <w:pPr>
        <w:spacing w:line="360" w:lineRule="auto"/>
        <w:rPr>
          <w:rFonts w:ascii="Times New Roman" w:hAnsi="Times New Roman" w:cs="Times New Roman"/>
          <w:sz w:val="24"/>
          <w:szCs w:val="24"/>
        </w:rPr>
      </w:pPr>
      <w:r w:rsidRPr="005E02EA">
        <w:rPr>
          <w:rFonts w:ascii="Times New Roman" w:hAnsi="Times New Roman" w:cs="Times New Roman"/>
          <w:sz w:val="24"/>
          <w:szCs w:val="24"/>
        </w:rPr>
        <w:t xml:space="preserve">Johnson, T. and Kaplan, R. 2017.The Rise and </w:t>
      </w:r>
      <w:proofErr w:type="gramStart"/>
      <w:r w:rsidRPr="005E02EA">
        <w:rPr>
          <w:rFonts w:ascii="Times New Roman" w:hAnsi="Times New Roman" w:cs="Times New Roman"/>
          <w:sz w:val="24"/>
          <w:szCs w:val="24"/>
        </w:rPr>
        <w:t>Fall</w:t>
      </w:r>
      <w:proofErr w:type="gramEnd"/>
      <w:r w:rsidRPr="005E02EA">
        <w:rPr>
          <w:rFonts w:ascii="Times New Roman" w:hAnsi="Times New Roman" w:cs="Times New Roman"/>
          <w:sz w:val="24"/>
          <w:szCs w:val="24"/>
        </w:rPr>
        <w:t xml:space="preserve"> of Management Accounting.</w:t>
      </w:r>
      <w:r w:rsidRPr="005E02EA">
        <w:rPr>
          <w:rFonts w:ascii="Times New Roman" w:hAnsi="Times New Roman" w:cs="Times New Roman"/>
          <w:i/>
          <w:sz w:val="24"/>
          <w:szCs w:val="24"/>
        </w:rPr>
        <w:t xml:space="preserve"> Engineering Management Review</w:t>
      </w:r>
      <w:r w:rsidRPr="005E02EA">
        <w:rPr>
          <w:rFonts w:ascii="Times New Roman" w:hAnsi="Times New Roman" w:cs="Times New Roman"/>
          <w:sz w:val="24"/>
          <w:szCs w:val="24"/>
        </w:rPr>
        <w:t>. 15 (3), 36–44.</w:t>
      </w:r>
    </w:p>
    <w:p w:rsidR="00C47650" w:rsidRDefault="00115EAF" w:rsidP="005E02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115EAF" w:rsidRDefault="00115EAF" w:rsidP="005E02EA">
      <w:pPr>
        <w:spacing w:line="360" w:lineRule="auto"/>
        <w:rPr>
          <w:rFonts w:ascii="Times New Roman" w:hAnsi="Times New Roman" w:cs="Times New Roman"/>
          <w:sz w:val="24"/>
          <w:szCs w:val="24"/>
        </w:rPr>
      </w:pPr>
    </w:p>
    <w:p w:rsidR="00115EAF" w:rsidRPr="005E02EA" w:rsidRDefault="00115EAF" w:rsidP="005E02EA">
      <w:pPr>
        <w:spacing w:line="360" w:lineRule="auto"/>
        <w:rPr>
          <w:rFonts w:ascii="Times New Roman" w:hAnsi="Times New Roman" w:cs="Times New Roman"/>
          <w:sz w:val="24"/>
          <w:szCs w:val="24"/>
        </w:rPr>
      </w:pPr>
      <w:bookmarkStart w:id="9" w:name="_GoBack"/>
      <w:bookmarkEnd w:id="9"/>
    </w:p>
    <w:sectPr w:rsidR="00115EAF" w:rsidRPr="005E02EA" w:rsidSect="00724F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0A68"/>
    <w:multiLevelType w:val="hybridMultilevel"/>
    <w:tmpl w:val="59462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49283B"/>
    <w:multiLevelType w:val="hybridMultilevel"/>
    <w:tmpl w:val="E534A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6A6033"/>
    <w:multiLevelType w:val="hybridMultilevel"/>
    <w:tmpl w:val="A696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8E3530"/>
    <w:multiLevelType w:val="hybridMultilevel"/>
    <w:tmpl w:val="7D6C0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822CBB"/>
    <w:multiLevelType w:val="hybridMultilevel"/>
    <w:tmpl w:val="5CC0A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421F93"/>
    <w:multiLevelType w:val="hybridMultilevel"/>
    <w:tmpl w:val="578C2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436B2B"/>
    <w:multiLevelType w:val="hybridMultilevel"/>
    <w:tmpl w:val="2CA89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262196"/>
    <w:multiLevelType w:val="hybridMultilevel"/>
    <w:tmpl w:val="52FA9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1"/>
  </w:num>
  <w:num w:numId="5">
    <w:abstractNumId w:val="4"/>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F23652"/>
    <w:rsid w:val="0000297F"/>
    <w:rsid w:val="000030E5"/>
    <w:rsid w:val="00057313"/>
    <w:rsid w:val="00066DDE"/>
    <w:rsid w:val="000B7F12"/>
    <w:rsid w:val="00104276"/>
    <w:rsid w:val="00111947"/>
    <w:rsid w:val="00115EAF"/>
    <w:rsid w:val="0012659B"/>
    <w:rsid w:val="001372FF"/>
    <w:rsid w:val="0017374A"/>
    <w:rsid w:val="0018609B"/>
    <w:rsid w:val="00193C1B"/>
    <w:rsid w:val="00197CCD"/>
    <w:rsid w:val="001B3931"/>
    <w:rsid w:val="001B7EAD"/>
    <w:rsid w:val="001F0A65"/>
    <w:rsid w:val="001F3404"/>
    <w:rsid w:val="00213CCA"/>
    <w:rsid w:val="002144A7"/>
    <w:rsid w:val="002352AC"/>
    <w:rsid w:val="00237219"/>
    <w:rsid w:val="002400C6"/>
    <w:rsid w:val="00241272"/>
    <w:rsid w:val="00282B25"/>
    <w:rsid w:val="00286144"/>
    <w:rsid w:val="002923B3"/>
    <w:rsid w:val="002A4D38"/>
    <w:rsid w:val="002A5BBA"/>
    <w:rsid w:val="002A77AF"/>
    <w:rsid w:val="002B58EF"/>
    <w:rsid w:val="002D2AB4"/>
    <w:rsid w:val="002D4266"/>
    <w:rsid w:val="002E17D2"/>
    <w:rsid w:val="0030484E"/>
    <w:rsid w:val="0032207F"/>
    <w:rsid w:val="00324886"/>
    <w:rsid w:val="00325C99"/>
    <w:rsid w:val="003344D1"/>
    <w:rsid w:val="0034045A"/>
    <w:rsid w:val="00346078"/>
    <w:rsid w:val="00361350"/>
    <w:rsid w:val="003710BA"/>
    <w:rsid w:val="0037704A"/>
    <w:rsid w:val="00387A3B"/>
    <w:rsid w:val="00394635"/>
    <w:rsid w:val="003956F2"/>
    <w:rsid w:val="003A1C7A"/>
    <w:rsid w:val="003A2AD8"/>
    <w:rsid w:val="003D5C9D"/>
    <w:rsid w:val="003D76AE"/>
    <w:rsid w:val="003E14CE"/>
    <w:rsid w:val="003E778A"/>
    <w:rsid w:val="003F23F8"/>
    <w:rsid w:val="00422F94"/>
    <w:rsid w:val="00434476"/>
    <w:rsid w:val="004347BA"/>
    <w:rsid w:val="004347CA"/>
    <w:rsid w:val="0044623E"/>
    <w:rsid w:val="00451538"/>
    <w:rsid w:val="00466F27"/>
    <w:rsid w:val="00470D0D"/>
    <w:rsid w:val="0047127A"/>
    <w:rsid w:val="00473DCA"/>
    <w:rsid w:val="00477682"/>
    <w:rsid w:val="004A76FE"/>
    <w:rsid w:val="004B1C55"/>
    <w:rsid w:val="004B7C89"/>
    <w:rsid w:val="004C69AE"/>
    <w:rsid w:val="004E08C9"/>
    <w:rsid w:val="004E4106"/>
    <w:rsid w:val="004E6195"/>
    <w:rsid w:val="00511C3F"/>
    <w:rsid w:val="00547E3F"/>
    <w:rsid w:val="00554E97"/>
    <w:rsid w:val="00572267"/>
    <w:rsid w:val="00581092"/>
    <w:rsid w:val="00582932"/>
    <w:rsid w:val="0059035A"/>
    <w:rsid w:val="005A055F"/>
    <w:rsid w:val="005E02EA"/>
    <w:rsid w:val="00610961"/>
    <w:rsid w:val="00654BF5"/>
    <w:rsid w:val="006737EE"/>
    <w:rsid w:val="006A219D"/>
    <w:rsid w:val="006A3558"/>
    <w:rsid w:val="006A56A4"/>
    <w:rsid w:val="006D368B"/>
    <w:rsid w:val="006D3AFF"/>
    <w:rsid w:val="006D576F"/>
    <w:rsid w:val="006E30E1"/>
    <w:rsid w:val="00701F1B"/>
    <w:rsid w:val="00704960"/>
    <w:rsid w:val="00724FA3"/>
    <w:rsid w:val="0072587E"/>
    <w:rsid w:val="007521DA"/>
    <w:rsid w:val="00760187"/>
    <w:rsid w:val="007659AC"/>
    <w:rsid w:val="00775971"/>
    <w:rsid w:val="00780897"/>
    <w:rsid w:val="00784506"/>
    <w:rsid w:val="007862EE"/>
    <w:rsid w:val="007C0C6E"/>
    <w:rsid w:val="007C6B2F"/>
    <w:rsid w:val="007D4138"/>
    <w:rsid w:val="008502C1"/>
    <w:rsid w:val="00854A89"/>
    <w:rsid w:val="0085611A"/>
    <w:rsid w:val="0086068D"/>
    <w:rsid w:val="00883A4D"/>
    <w:rsid w:val="0089687D"/>
    <w:rsid w:val="00896AD5"/>
    <w:rsid w:val="008A54B9"/>
    <w:rsid w:val="008A5D34"/>
    <w:rsid w:val="008A7829"/>
    <w:rsid w:val="008C39A4"/>
    <w:rsid w:val="008E3922"/>
    <w:rsid w:val="008F6239"/>
    <w:rsid w:val="009158EF"/>
    <w:rsid w:val="0095089E"/>
    <w:rsid w:val="0095628D"/>
    <w:rsid w:val="009660E7"/>
    <w:rsid w:val="00991028"/>
    <w:rsid w:val="00991663"/>
    <w:rsid w:val="009B0B3D"/>
    <w:rsid w:val="009B450A"/>
    <w:rsid w:val="009B45D6"/>
    <w:rsid w:val="009C6C4F"/>
    <w:rsid w:val="009D23D6"/>
    <w:rsid w:val="009F22C3"/>
    <w:rsid w:val="009F2E62"/>
    <w:rsid w:val="00A31808"/>
    <w:rsid w:val="00A33615"/>
    <w:rsid w:val="00A46476"/>
    <w:rsid w:val="00A57753"/>
    <w:rsid w:val="00A614E2"/>
    <w:rsid w:val="00A648BE"/>
    <w:rsid w:val="00AA29B3"/>
    <w:rsid w:val="00AF7E17"/>
    <w:rsid w:val="00B24386"/>
    <w:rsid w:val="00B45A99"/>
    <w:rsid w:val="00B45BE7"/>
    <w:rsid w:val="00B67DD5"/>
    <w:rsid w:val="00BA26B5"/>
    <w:rsid w:val="00BA26E3"/>
    <w:rsid w:val="00BB1F39"/>
    <w:rsid w:val="00BB3D1B"/>
    <w:rsid w:val="00BE570F"/>
    <w:rsid w:val="00BE79D9"/>
    <w:rsid w:val="00C05845"/>
    <w:rsid w:val="00C10326"/>
    <w:rsid w:val="00C3773E"/>
    <w:rsid w:val="00C47650"/>
    <w:rsid w:val="00C56A42"/>
    <w:rsid w:val="00C73078"/>
    <w:rsid w:val="00C75AB7"/>
    <w:rsid w:val="00C82278"/>
    <w:rsid w:val="00CA7617"/>
    <w:rsid w:val="00CB4489"/>
    <w:rsid w:val="00CB4A1A"/>
    <w:rsid w:val="00CB4A4B"/>
    <w:rsid w:val="00CD582C"/>
    <w:rsid w:val="00CE2564"/>
    <w:rsid w:val="00CF0334"/>
    <w:rsid w:val="00CF762A"/>
    <w:rsid w:val="00D006D7"/>
    <w:rsid w:val="00D03E64"/>
    <w:rsid w:val="00D04A78"/>
    <w:rsid w:val="00D113C8"/>
    <w:rsid w:val="00D318CC"/>
    <w:rsid w:val="00D41CCB"/>
    <w:rsid w:val="00D658B9"/>
    <w:rsid w:val="00D83D38"/>
    <w:rsid w:val="00DB5B51"/>
    <w:rsid w:val="00DC23F3"/>
    <w:rsid w:val="00DD2ECB"/>
    <w:rsid w:val="00DE4642"/>
    <w:rsid w:val="00DE6744"/>
    <w:rsid w:val="00E017CD"/>
    <w:rsid w:val="00E04A0C"/>
    <w:rsid w:val="00E05EAD"/>
    <w:rsid w:val="00E65F90"/>
    <w:rsid w:val="00EA3CB9"/>
    <w:rsid w:val="00EB7B08"/>
    <w:rsid w:val="00ED2CF6"/>
    <w:rsid w:val="00EF3E31"/>
    <w:rsid w:val="00EF7ED8"/>
    <w:rsid w:val="00F23652"/>
    <w:rsid w:val="00F46ED5"/>
    <w:rsid w:val="00F52FBC"/>
    <w:rsid w:val="00F736F7"/>
    <w:rsid w:val="00F819B9"/>
    <w:rsid w:val="00FA6F5B"/>
    <w:rsid w:val="00FE5DDD"/>
    <w:rsid w:val="00FF0D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11635"/>
  <w15:docId w15:val="{4C5CFF24-A5D1-496E-8F0A-B5332BB3D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FA3"/>
    <w:rPr>
      <w:lang w:val="en-GB"/>
    </w:rPr>
  </w:style>
  <w:style w:type="paragraph" w:styleId="Heading1">
    <w:name w:val="heading 1"/>
    <w:basedOn w:val="Normal"/>
    <w:next w:val="Normal"/>
    <w:link w:val="Heading1Char"/>
    <w:uiPriority w:val="9"/>
    <w:qFormat/>
    <w:rsid w:val="005E02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E02E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D38"/>
    <w:pPr>
      <w:ind w:left="720"/>
      <w:contextualSpacing/>
    </w:pPr>
  </w:style>
  <w:style w:type="character" w:customStyle="1" w:styleId="Heading1Char">
    <w:name w:val="Heading 1 Char"/>
    <w:basedOn w:val="DefaultParagraphFont"/>
    <w:link w:val="Heading1"/>
    <w:uiPriority w:val="9"/>
    <w:rsid w:val="005E02EA"/>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5E02EA"/>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5E02EA"/>
    <w:pPr>
      <w:jc w:val="left"/>
      <w:outlineLvl w:val="9"/>
    </w:pPr>
    <w:rPr>
      <w:lang w:val="en-US"/>
    </w:rPr>
  </w:style>
  <w:style w:type="paragraph" w:styleId="TOC1">
    <w:name w:val="toc 1"/>
    <w:basedOn w:val="Normal"/>
    <w:next w:val="Normal"/>
    <w:autoRedefine/>
    <w:uiPriority w:val="39"/>
    <w:unhideWhenUsed/>
    <w:rsid w:val="005E02EA"/>
    <w:pPr>
      <w:spacing w:after="100"/>
    </w:pPr>
  </w:style>
  <w:style w:type="paragraph" w:styleId="TOC2">
    <w:name w:val="toc 2"/>
    <w:basedOn w:val="Normal"/>
    <w:next w:val="Normal"/>
    <w:autoRedefine/>
    <w:uiPriority w:val="39"/>
    <w:unhideWhenUsed/>
    <w:rsid w:val="005E02EA"/>
    <w:pPr>
      <w:spacing w:after="100"/>
      <w:ind w:left="220"/>
    </w:pPr>
  </w:style>
  <w:style w:type="character" w:styleId="Hyperlink">
    <w:name w:val="Hyperlink"/>
    <w:basedOn w:val="DefaultParagraphFont"/>
    <w:uiPriority w:val="99"/>
    <w:unhideWhenUsed/>
    <w:rsid w:val="005E02EA"/>
    <w:rPr>
      <w:color w:val="0000FF" w:themeColor="hyperlink"/>
      <w:u w:val="single"/>
    </w:rPr>
  </w:style>
  <w:style w:type="paragraph" w:styleId="BalloonText">
    <w:name w:val="Balloon Text"/>
    <w:basedOn w:val="Normal"/>
    <w:link w:val="BalloonTextChar"/>
    <w:uiPriority w:val="99"/>
    <w:semiHidden/>
    <w:unhideWhenUsed/>
    <w:rsid w:val="005E02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2EA"/>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09572">
      <w:bodyDiv w:val="1"/>
      <w:marLeft w:val="0"/>
      <w:marRight w:val="0"/>
      <w:marTop w:val="0"/>
      <w:marBottom w:val="0"/>
      <w:divBdr>
        <w:top w:val="none" w:sz="0" w:space="0" w:color="auto"/>
        <w:left w:val="none" w:sz="0" w:space="0" w:color="auto"/>
        <w:bottom w:val="none" w:sz="0" w:space="0" w:color="auto"/>
        <w:right w:val="none" w:sz="0" w:space="0" w:color="auto"/>
      </w:divBdr>
    </w:div>
    <w:div w:id="731929980">
      <w:bodyDiv w:val="1"/>
      <w:marLeft w:val="0"/>
      <w:marRight w:val="0"/>
      <w:marTop w:val="0"/>
      <w:marBottom w:val="0"/>
      <w:divBdr>
        <w:top w:val="none" w:sz="0" w:space="0" w:color="auto"/>
        <w:left w:val="none" w:sz="0" w:space="0" w:color="auto"/>
        <w:bottom w:val="none" w:sz="0" w:space="0" w:color="auto"/>
        <w:right w:val="none" w:sz="0" w:space="0" w:color="auto"/>
      </w:divBdr>
    </w:div>
    <w:div w:id="185673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3EAE1-BFAC-4A83-9ADC-A985337A4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12</Pages>
  <Words>2535</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marina stef</cp:lastModifiedBy>
  <cp:revision>12</cp:revision>
  <dcterms:created xsi:type="dcterms:W3CDTF">2021-05-12T11:31:00Z</dcterms:created>
  <dcterms:modified xsi:type="dcterms:W3CDTF">2021-05-12T21:40:00Z</dcterms:modified>
</cp:coreProperties>
</file>