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4AE2D6" w14:textId="77777777" w:rsidR="00C168FD" w:rsidRDefault="00C168FD" w:rsidP="00C168FD">
      <w:pPr>
        <w:spacing w:line="276" w:lineRule="auto"/>
        <w:jc w:val="center"/>
        <w:rPr>
          <w:rFonts w:cstheme="minorHAnsi"/>
          <w:b/>
          <w:bCs/>
          <w:sz w:val="24"/>
          <w:szCs w:val="24"/>
        </w:rPr>
      </w:pPr>
    </w:p>
    <w:p w14:paraId="3EED26DA" w14:textId="77777777" w:rsidR="00C168FD" w:rsidRDefault="00C168FD" w:rsidP="00C168FD">
      <w:pPr>
        <w:spacing w:line="276" w:lineRule="auto"/>
        <w:jc w:val="center"/>
        <w:rPr>
          <w:rFonts w:cstheme="minorHAnsi"/>
          <w:b/>
          <w:bCs/>
          <w:sz w:val="24"/>
          <w:szCs w:val="24"/>
        </w:rPr>
      </w:pPr>
    </w:p>
    <w:p w14:paraId="2AF83D62" w14:textId="77777777" w:rsidR="00C168FD" w:rsidRDefault="00C168FD" w:rsidP="00C168FD">
      <w:pPr>
        <w:spacing w:line="276" w:lineRule="auto"/>
        <w:jc w:val="center"/>
        <w:rPr>
          <w:rFonts w:cstheme="minorHAnsi"/>
          <w:b/>
          <w:bCs/>
          <w:sz w:val="24"/>
          <w:szCs w:val="24"/>
        </w:rPr>
      </w:pPr>
    </w:p>
    <w:p w14:paraId="10579752" w14:textId="77777777" w:rsidR="00C168FD" w:rsidRDefault="00C168FD" w:rsidP="00C168FD">
      <w:pPr>
        <w:spacing w:line="276" w:lineRule="auto"/>
        <w:jc w:val="center"/>
        <w:rPr>
          <w:rFonts w:cstheme="minorHAnsi"/>
          <w:b/>
          <w:bCs/>
          <w:sz w:val="24"/>
          <w:szCs w:val="24"/>
        </w:rPr>
      </w:pPr>
    </w:p>
    <w:p w14:paraId="0B54D98B" w14:textId="77777777" w:rsidR="00C168FD" w:rsidRDefault="00C168FD" w:rsidP="00C168FD">
      <w:pPr>
        <w:spacing w:line="276" w:lineRule="auto"/>
        <w:jc w:val="center"/>
        <w:rPr>
          <w:rFonts w:cstheme="minorHAnsi"/>
          <w:b/>
          <w:bCs/>
          <w:sz w:val="24"/>
          <w:szCs w:val="24"/>
        </w:rPr>
      </w:pPr>
    </w:p>
    <w:p w14:paraId="512A582D" w14:textId="77777777" w:rsidR="00C168FD" w:rsidRDefault="00C168FD" w:rsidP="00C168FD">
      <w:pPr>
        <w:spacing w:line="276" w:lineRule="auto"/>
        <w:jc w:val="center"/>
        <w:rPr>
          <w:rFonts w:cstheme="minorHAnsi"/>
          <w:b/>
          <w:bCs/>
          <w:sz w:val="24"/>
          <w:szCs w:val="24"/>
        </w:rPr>
      </w:pPr>
    </w:p>
    <w:p w14:paraId="60859667" w14:textId="77777777" w:rsidR="00C168FD" w:rsidRDefault="00C168FD" w:rsidP="00C168FD">
      <w:pPr>
        <w:spacing w:line="276" w:lineRule="auto"/>
        <w:jc w:val="center"/>
        <w:rPr>
          <w:rFonts w:cstheme="minorHAnsi"/>
          <w:b/>
          <w:bCs/>
          <w:sz w:val="24"/>
          <w:szCs w:val="24"/>
        </w:rPr>
      </w:pPr>
    </w:p>
    <w:p w14:paraId="7FE7E85F" w14:textId="77777777" w:rsidR="00C168FD" w:rsidRDefault="00C168FD" w:rsidP="00C168FD">
      <w:pPr>
        <w:spacing w:line="276" w:lineRule="auto"/>
        <w:jc w:val="center"/>
        <w:rPr>
          <w:rFonts w:cstheme="minorHAnsi"/>
          <w:b/>
          <w:bCs/>
          <w:sz w:val="24"/>
          <w:szCs w:val="24"/>
        </w:rPr>
      </w:pPr>
    </w:p>
    <w:p w14:paraId="7ECA877C" w14:textId="77777777" w:rsidR="00C168FD" w:rsidRDefault="00C168FD" w:rsidP="00C168FD">
      <w:pPr>
        <w:spacing w:line="276" w:lineRule="auto"/>
        <w:jc w:val="center"/>
        <w:rPr>
          <w:rFonts w:cstheme="minorHAnsi"/>
          <w:b/>
          <w:bCs/>
          <w:sz w:val="24"/>
          <w:szCs w:val="24"/>
        </w:rPr>
      </w:pPr>
    </w:p>
    <w:p w14:paraId="3ABC8D5E" w14:textId="77777777" w:rsidR="00C168FD" w:rsidRDefault="00C168FD" w:rsidP="00C168FD">
      <w:pPr>
        <w:spacing w:line="276" w:lineRule="auto"/>
        <w:jc w:val="center"/>
        <w:rPr>
          <w:rFonts w:cstheme="minorHAnsi"/>
          <w:b/>
          <w:bCs/>
          <w:sz w:val="24"/>
          <w:szCs w:val="24"/>
        </w:rPr>
      </w:pPr>
    </w:p>
    <w:p w14:paraId="6E882996" w14:textId="77777777" w:rsidR="00C168FD" w:rsidRDefault="00C168FD" w:rsidP="00C168FD">
      <w:pPr>
        <w:spacing w:line="276" w:lineRule="auto"/>
        <w:jc w:val="center"/>
        <w:rPr>
          <w:rFonts w:cstheme="minorHAnsi"/>
          <w:b/>
          <w:bCs/>
          <w:sz w:val="24"/>
          <w:szCs w:val="24"/>
        </w:rPr>
      </w:pPr>
    </w:p>
    <w:p w14:paraId="78B0428B" w14:textId="77777777" w:rsidR="00C168FD" w:rsidRDefault="00C168FD" w:rsidP="00C168FD">
      <w:pPr>
        <w:spacing w:line="276" w:lineRule="auto"/>
        <w:jc w:val="center"/>
        <w:rPr>
          <w:rFonts w:cstheme="minorHAnsi"/>
          <w:b/>
          <w:bCs/>
          <w:sz w:val="24"/>
          <w:szCs w:val="24"/>
        </w:rPr>
      </w:pPr>
    </w:p>
    <w:p w14:paraId="1CF5D3CC" w14:textId="77777777" w:rsidR="00C168FD" w:rsidRDefault="00C168FD" w:rsidP="00C168FD">
      <w:pPr>
        <w:spacing w:line="276" w:lineRule="auto"/>
        <w:jc w:val="center"/>
        <w:rPr>
          <w:rFonts w:cstheme="minorHAnsi"/>
          <w:b/>
          <w:bCs/>
          <w:sz w:val="24"/>
          <w:szCs w:val="24"/>
        </w:rPr>
      </w:pPr>
    </w:p>
    <w:p w14:paraId="1DCAF1FB" w14:textId="2BA73508" w:rsidR="00C168FD" w:rsidRPr="00C168FD" w:rsidRDefault="009D1229" w:rsidP="00C168FD">
      <w:pPr>
        <w:spacing w:line="276" w:lineRule="auto"/>
        <w:jc w:val="center"/>
        <w:rPr>
          <w:rFonts w:cstheme="minorHAnsi"/>
          <w:b/>
          <w:bCs/>
          <w:sz w:val="24"/>
          <w:szCs w:val="24"/>
        </w:rPr>
      </w:pPr>
      <w:r w:rsidRPr="00C168FD">
        <w:rPr>
          <w:rFonts w:cstheme="minorHAnsi"/>
          <w:b/>
          <w:bCs/>
          <w:sz w:val="24"/>
          <w:szCs w:val="24"/>
        </w:rPr>
        <w:t xml:space="preserve">Task </w:t>
      </w:r>
      <w:r w:rsidR="001E4A22">
        <w:rPr>
          <w:rFonts w:cstheme="minorHAnsi"/>
          <w:b/>
          <w:bCs/>
          <w:sz w:val="24"/>
          <w:szCs w:val="24"/>
        </w:rPr>
        <w:t>3</w:t>
      </w:r>
    </w:p>
    <w:p w14:paraId="0DB1FEDB" w14:textId="071CE8DA" w:rsidR="009D1229" w:rsidRPr="00C168FD" w:rsidRDefault="00EC6B73" w:rsidP="00C168FD">
      <w:pPr>
        <w:spacing w:line="276" w:lineRule="auto"/>
        <w:jc w:val="center"/>
        <w:rPr>
          <w:rFonts w:cstheme="minorHAnsi"/>
          <w:b/>
          <w:bCs/>
          <w:color w:val="D1D5DB"/>
          <w:sz w:val="24"/>
          <w:szCs w:val="24"/>
          <w:shd w:val="clear" w:color="auto" w:fill="444654"/>
        </w:rPr>
      </w:pPr>
      <w:r w:rsidRPr="00C168FD">
        <w:rPr>
          <w:rFonts w:cstheme="minorHAnsi"/>
          <w:b/>
          <w:bCs/>
          <w:sz w:val="24"/>
          <w:szCs w:val="24"/>
        </w:rPr>
        <w:t xml:space="preserve">Reflective Journal: </w:t>
      </w:r>
      <w:r w:rsidR="001E4A22" w:rsidRPr="001E4A22">
        <w:rPr>
          <w:rFonts w:cstheme="minorHAnsi"/>
          <w:b/>
          <w:bCs/>
          <w:sz w:val="24"/>
          <w:szCs w:val="24"/>
        </w:rPr>
        <w:t>Navigating the Challenges of Funding Ideas in My Own Life</w:t>
      </w:r>
    </w:p>
    <w:p w14:paraId="008AD4C7" w14:textId="77777777" w:rsidR="00C168FD" w:rsidRDefault="00C168FD">
      <w:pPr>
        <w:rPr>
          <w:rFonts w:cstheme="minorHAnsi"/>
          <w:sz w:val="24"/>
          <w:szCs w:val="24"/>
        </w:rPr>
      </w:pPr>
      <w:r>
        <w:rPr>
          <w:rFonts w:cstheme="minorHAnsi"/>
          <w:sz w:val="24"/>
          <w:szCs w:val="24"/>
        </w:rPr>
        <w:br w:type="page"/>
      </w:r>
    </w:p>
    <w:p w14:paraId="31B981B7" w14:textId="77777777" w:rsidR="001E4A22" w:rsidRPr="001E4A22" w:rsidRDefault="001E4A22" w:rsidP="001E4A22">
      <w:pPr>
        <w:rPr>
          <w:rFonts w:cstheme="minorHAnsi"/>
          <w:b/>
          <w:bCs/>
          <w:sz w:val="24"/>
          <w:szCs w:val="24"/>
        </w:rPr>
      </w:pPr>
      <w:r w:rsidRPr="001E4A22">
        <w:rPr>
          <w:rFonts w:cstheme="minorHAnsi"/>
          <w:b/>
          <w:bCs/>
          <w:sz w:val="24"/>
          <w:szCs w:val="24"/>
        </w:rPr>
        <w:t>Introduction:</w:t>
      </w:r>
    </w:p>
    <w:p w14:paraId="34B210E3" w14:textId="79C460CD" w:rsidR="001E4A22" w:rsidRPr="001E4A22" w:rsidRDefault="001E4A22" w:rsidP="001E4A22">
      <w:pPr>
        <w:rPr>
          <w:rFonts w:cstheme="minorHAnsi"/>
          <w:sz w:val="24"/>
          <w:szCs w:val="24"/>
        </w:rPr>
      </w:pPr>
      <w:r w:rsidRPr="001E4A22">
        <w:rPr>
          <w:rFonts w:cstheme="minorHAnsi"/>
          <w:sz w:val="24"/>
          <w:szCs w:val="24"/>
        </w:rPr>
        <w:t>This personal reflective journal will be dedicated to the study of various methods of obtaining financial support for ideas, with a specific focus on the information covered in Unit 3, Topic 2: "Funding Your Idea." My own experiences in pursuing personal projects and businesses have provided the source material for the challenges I had in getting started, the tactics I used, and the things I learnt.</w:t>
      </w:r>
    </w:p>
    <w:p w14:paraId="2E3EB247" w14:textId="77777777" w:rsidR="001E4A22" w:rsidRPr="001E4A22" w:rsidRDefault="001E4A22" w:rsidP="001E4A22">
      <w:pPr>
        <w:rPr>
          <w:rFonts w:cstheme="minorHAnsi"/>
          <w:b/>
          <w:bCs/>
          <w:sz w:val="24"/>
          <w:szCs w:val="24"/>
        </w:rPr>
      </w:pPr>
      <w:r w:rsidRPr="001E4A22">
        <w:rPr>
          <w:rFonts w:cstheme="minorHAnsi"/>
          <w:b/>
          <w:bCs/>
          <w:sz w:val="24"/>
          <w:szCs w:val="24"/>
        </w:rPr>
        <w:t>Aware of the Crucial Role Money Plays:</w:t>
      </w:r>
    </w:p>
    <w:p w14:paraId="1DD4E535" w14:textId="28B9E4AB" w:rsidR="00DF2964" w:rsidRPr="00DF2964" w:rsidRDefault="001E4A22" w:rsidP="00DF2964">
      <w:pPr>
        <w:rPr>
          <w:rFonts w:cstheme="minorHAnsi"/>
          <w:sz w:val="24"/>
          <w:szCs w:val="24"/>
        </w:rPr>
      </w:pPr>
      <w:r w:rsidRPr="001E4A22">
        <w:rPr>
          <w:rFonts w:cstheme="minorHAnsi"/>
          <w:sz w:val="24"/>
          <w:szCs w:val="24"/>
        </w:rPr>
        <w:t xml:space="preserve">Obtaining adequate financial resources is the first step in turning one's ambitions into a reality. </w:t>
      </w:r>
      <w:r w:rsidR="00DF2964" w:rsidRPr="00DF2964">
        <w:rPr>
          <w:rFonts w:cstheme="minorHAnsi"/>
          <w:sz w:val="24"/>
          <w:szCs w:val="24"/>
        </w:rPr>
        <w:t>Financial backing is essential for the launch of any endeavour, whether it's a company, artistic endeavour, or even just a personal set of objectives. I had to go through a lot of hardship before I learned how critical it was for me to have financial security in order to pursue my goals.</w:t>
      </w:r>
    </w:p>
    <w:p w14:paraId="7B0D40FE" w14:textId="0F633701" w:rsidR="00DF2964" w:rsidRPr="00DF2964" w:rsidRDefault="00DF2964" w:rsidP="00DF2964">
      <w:pPr>
        <w:rPr>
          <w:rFonts w:cstheme="minorHAnsi"/>
          <w:b/>
          <w:bCs/>
          <w:sz w:val="24"/>
          <w:szCs w:val="24"/>
        </w:rPr>
      </w:pPr>
      <w:r w:rsidRPr="00DF2964">
        <w:rPr>
          <w:rFonts w:cstheme="minorHAnsi"/>
          <w:b/>
          <w:bCs/>
          <w:sz w:val="24"/>
          <w:szCs w:val="24"/>
        </w:rPr>
        <w:t>The Needed Solutions to Our Financial Issues:</w:t>
      </w:r>
    </w:p>
    <w:p w14:paraId="35883785" w14:textId="6C41ED90" w:rsidR="00DF2964" w:rsidRPr="00DF2964" w:rsidRDefault="00DF2964" w:rsidP="00DF2964">
      <w:pPr>
        <w:rPr>
          <w:rFonts w:cstheme="minorHAnsi"/>
          <w:sz w:val="24"/>
          <w:szCs w:val="24"/>
        </w:rPr>
      </w:pPr>
      <w:r w:rsidRPr="00DF2964">
        <w:rPr>
          <w:rFonts w:cstheme="minorHAnsi"/>
          <w:sz w:val="24"/>
          <w:szCs w:val="24"/>
        </w:rPr>
        <w:t>Having insufficient funds to put my plans into action has proven to be one of the most significant challenges I've faced. Due to a lack of access to traditional financial channels and limited personal resources, it has been challenging to assemble the required funding. The process of acquiring funding has gotten more difficult as a result of increased market rivalry and the need to show a satisfactory return on investment.</w:t>
      </w:r>
    </w:p>
    <w:p w14:paraId="7170F2C9" w14:textId="3843A31A" w:rsidR="00DF2964" w:rsidRPr="00DF2964" w:rsidRDefault="00DF2964" w:rsidP="00DF2964">
      <w:pPr>
        <w:rPr>
          <w:rFonts w:cstheme="minorHAnsi"/>
          <w:b/>
          <w:bCs/>
          <w:sz w:val="24"/>
          <w:szCs w:val="24"/>
        </w:rPr>
      </w:pPr>
      <w:r w:rsidRPr="00DF2964">
        <w:rPr>
          <w:rFonts w:cstheme="minorHAnsi"/>
          <w:b/>
          <w:bCs/>
          <w:sz w:val="24"/>
          <w:szCs w:val="24"/>
        </w:rPr>
        <w:t>Other Sources of Funding:</w:t>
      </w:r>
    </w:p>
    <w:p w14:paraId="79947541" w14:textId="5984680C" w:rsidR="001E4A22" w:rsidRPr="001E4A22" w:rsidRDefault="00DF2964" w:rsidP="00DF2964">
      <w:pPr>
        <w:rPr>
          <w:rFonts w:cstheme="minorHAnsi"/>
          <w:sz w:val="24"/>
          <w:szCs w:val="24"/>
        </w:rPr>
      </w:pPr>
      <w:r w:rsidRPr="00DF2964">
        <w:rPr>
          <w:rFonts w:cstheme="minorHAnsi"/>
          <w:sz w:val="24"/>
          <w:szCs w:val="24"/>
        </w:rPr>
        <w:t>I've explored a variety of options that may lead to financial backing for my ideas as I try to figure out how to solve the issue of not having enough money. To help defray the cost of my endeavours, I have submitted applications for many grants and scholarships.</w:t>
      </w:r>
      <w:r w:rsidR="001E4A22" w:rsidRPr="001E4A22">
        <w:rPr>
          <w:rFonts w:cstheme="minorHAnsi"/>
          <w:sz w:val="24"/>
          <w:szCs w:val="24"/>
        </w:rPr>
        <w:t xml:space="preserve"> These positions not only provide me the opportunity to make a livelihood for myself, but they also give me a forum in which I can voice my thoughts and have them taken into consideration. I have also looked at using crowdfunding websites as a way to collect smaller contributions from a larger number of people and to broaden my audience.</w:t>
      </w:r>
    </w:p>
    <w:p w14:paraId="4F63360C" w14:textId="0F49CCB7" w:rsidR="001E4A22" w:rsidRPr="001E4A22" w:rsidRDefault="001E4A22" w:rsidP="001E4A22">
      <w:pPr>
        <w:rPr>
          <w:rFonts w:cstheme="minorHAnsi"/>
          <w:b/>
          <w:bCs/>
          <w:sz w:val="24"/>
          <w:szCs w:val="24"/>
        </w:rPr>
      </w:pPr>
      <w:r w:rsidRPr="001E4A22">
        <w:rPr>
          <w:rFonts w:cstheme="minorHAnsi"/>
          <w:b/>
          <w:bCs/>
          <w:sz w:val="24"/>
          <w:szCs w:val="24"/>
        </w:rPr>
        <w:t>Creating a Community of Helpers</w:t>
      </w:r>
      <w:r>
        <w:rPr>
          <w:rFonts w:cstheme="minorHAnsi"/>
          <w:b/>
          <w:bCs/>
          <w:sz w:val="24"/>
          <w:szCs w:val="24"/>
        </w:rPr>
        <w:t>:</w:t>
      </w:r>
    </w:p>
    <w:p w14:paraId="2C1D58E1" w14:textId="77777777" w:rsidR="001E4A22" w:rsidRDefault="001E4A22" w:rsidP="001E4A22">
      <w:pPr>
        <w:rPr>
          <w:rFonts w:cstheme="minorHAnsi"/>
          <w:sz w:val="24"/>
          <w:szCs w:val="24"/>
        </w:rPr>
      </w:pPr>
      <w:r w:rsidRPr="001E4A22">
        <w:rPr>
          <w:rFonts w:cstheme="minorHAnsi"/>
          <w:sz w:val="24"/>
          <w:szCs w:val="24"/>
        </w:rPr>
        <w:t>To successfully navigate the financial environment, it has been vital to establish a network of helpful contacts. I was able to acquire insight, assistance, and access to possible financing options through establishing connections with like-minded people, mentors, and investors. Sharing my idea with others has increased my chances of receiving money by allowing me to pool our total resources and knowledge.</w:t>
      </w:r>
    </w:p>
    <w:p w14:paraId="3F199AC7" w14:textId="77777777" w:rsidR="001E4A22" w:rsidRDefault="001E4A22" w:rsidP="001E4A22">
      <w:pPr>
        <w:rPr>
          <w:rFonts w:cstheme="minorHAnsi"/>
          <w:sz w:val="24"/>
          <w:szCs w:val="24"/>
        </w:rPr>
      </w:pPr>
    </w:p>
    <w:p w14:paraId="273F6C04" w14:textId="77777777" w:rsidR="001E4A22" w:rsidRPr="001E4A22" w:rsidRDefault="001E4A22" w:rsidP="001E4A22">
      <w:pPr>
        <w:rPr>
          <w:rFonts w:cstheme="minorHAnsi"/>
          <w:sz w:val="24"/>
          <w:szCs w:val="24"/>
        </w:rPr>
      </w:pPr>
    </w:p>
    <w:p w14:paraId="7CE78680" w14:textId="77777777" w:rsidR="001E4A22" w:rsidRPr="001E4A22" w:rsidRDefault="001E4A22" w:rsidP="001E4A22">
      <w:pPr>
        <w:rPr>
          <w:rFonts w:cstheme="minorHAnsi"/>
          <w:b/>
          <w:bCs/>
          <w:sz w:val="24"/>
          <w:szCs w:val="24"/>
        </w:rPr>
      </w:pPr>
      <w:r w:rsidRPr="001E4A22">
        <w:rPr>
          <w:rFonts w:cstheme="minorHAnsi"/>
          <w:b/>
          <w:bCs/>
          <w:sz w:val="24"/>
          <w:szCs w:val="24"/>
        </w:rPr>
        <w:t>Construction of an All-Inclusive Business Strategy:</w:t>
      </w:r>
    </w:p>
    <w:p w14:paraId="591FE9BD" w14:textId="77777777" w:rsidR="001E4A22" w:rsidRPr="001E4A22" w:rsidRDefault="001E4A22" w:rsidP="001E4A22">
      <w:pPr>
        <w:rPr>
          <w:rFonts w:cstheme="minorHAnsi"/>
          <w:sz w:val="24"/>
          <w:szCs w:val="24"/>
        </w:rPr>
      </w:pPr>
      <w:r w:rsidRPr="001E4A22">
        <w:rPr>
          <w:rFonts w:cstheme="minorHAnsi"/>
          <w:sz w:val="24"/>
          <w:szCs w:val="24"/>
        </w:rPr>
        <w:t>One of the most important parts of my approach to securing financing has been writing a detailed business plan. The value proposition, financial estimates, and possible return on investment that I have laid forth for prospective donors make my case quite strong. Investors are more likely to put money into a company with a solid business strategy in place.</w:t>
      </w:r>
    </w:p>
    <w:p w14:paraId="3856E0A3" w14:textId="1D3F4E17" w:rsidR="001E4A22" w:rsidRPr="001E4A22" w:rsidRDefault="001E4A22" w:rsidP="001E4A22">
      <w:pPr>
        <w:rPr>
          <w:rFonts w:cstheme="minorHAnsi"/>
          <w:b/>
          <w:bCs/>
          <w:sz w:val="24"/>
          <w:szCs w:val="24"/>
        </w:rPr>
      </w:pPr>
      <w:r w:rsidRPr="001E4A22">
        <w:rPr>
          <w:rFonts w:cstheme="minorHAnsi"/>
          <w:b/>
          <w:bCs/>
          <w:sz w:val="24"/>
          <w:szCs w:val="24"/>
        </w:rPr>
        <w:t>Taking Lessons from Defeats</w:t>
      </w:r>
      <w:r>
        <w:rPr>
          <w:rFonts w:cstheme="minorHAnsi"/>
          <w:b/>
          <w:bCs/>
          <w:sz w:val="24"/>
          <w:szCs w:val="24"/>
        </w:rPr>
        <w:t>:</w:t>
      </w:r>
    </w:p>
    <w:p w14:paraId="77F4930C" w14:textId="77777777" w:rsidR="001E4A22" w:rsidRPr="001E4A22" w:rsidRDefault="001E4A22" w:rsidP="001E4A22">
      <w:pPr>
        <w:rPr>
          <w:rFonts w:cstheme="minorHAnsi"/>
          <w:sz w:val="24"/>
          <w:szCs w:val="24"/>
        </w:rPr>
      </w:pPr>
      <w:r w:rsidRPr="001E4A22">
        <w:rPr>
          <w:rFonts w:cstheme="minorHAnsi"/>
          <w:sz w:val="24"/>
          <w:szCs w:val="24"/>
        </w:rPr>
        <w:t>In spite of my best efforts, I have been unable in securing funds. My perspective has changed, however, and I now see these setbacks as instructive challenges. With each setback, I've been able to hone my presentation, improve my proposal, and adjust my strategy. Learning to overcome obstacles and keep pushing on with my goals has been impossible without developing a strong sense of resilience and tenacity.</w:t>
      </w:r>
    </w:p>
    <w:p w14:paraId="7CBA1849" w14:textId="77777777" w:rsidR="001E4A22" w:rsidRPr="001E4A22" w:rsidRDefault="001E4A22" w:rsidP="001E4A22">
      <w:pPr>
        <w:rPr>
          <w:rFonts w:cstheme="minorHAnsi"/>
          <w:b/>
          <w:bCs/>
          <w:sz w:val="24"/>
          <w:szCs w:val="24"/>
        </w:rPr>
      </w:pPr>
      <w:r w:rsidRPr="001E4A22">
        <w:rPr>
          <w:rFonts w:cstheme="minorHAnsi"/>
          <w:b/>
          <w:bCs/>
          <w:sz w:val="24"/>
          <w:szCs w:val="24"/>
        </w:rPr>
        <w:t>Conclusion:</w:t>
      </w:r>
    </w:p>
    <w:p w14:paraId="1C90FE44" w14:textId="0A429C23" w:rsidR="006C5AE0" w:rsidRDefault="001E4A22" w:rsidP="001E4A22">
      <w:pPr>
        <w:rPr>
          <w:rFonts w:cstheme="minorHAnsi"/>
          <w:b/>
          <w:bCs/>
          <w:sz w:val="24"/>
          <w:szCs w:val="24"/>
        </w:rPr>
      </w:pPr>
      <w:r w:rsidRPr="001E4A22">
        <w:rPr>
          <w:rFonts w:cstheme="minorHAnsi"/>
          <w:sz w:val="24"/>
          <w:szCs w:val="24"/>
        </w:rPr>
        <w:t>I realized the value of resourcefulness, networking, and flexibility as I reflected on the difficulties and solutions I encountered when seeking money for my own projects. Finding money might be difficult, but it's worth it if you go into it with a can-do attitude and the willingness to try new things and adapt if you encounter problems. I know I can get the money I need to make my ideas a reality by making good use of existing tools, establishing a helpful network, and constantly iterating on my strategy.</w:t>
      </w:r>
      <w:r w:rsidR="006C5AE0">
        <w:rPr>
          <w:rFonts w:cstheme="minorHAnsi"/>
          <w:b/>
          <w:bCs/>
          <w:sz w:val="24"/>
          <w:szCs w:val="24"/>
        </w:rPr>
        <w:br w:type="page"/>
      </w:r>
    </w:p>
    <w:p w14:paraId="0177351F" w14:textId="77777777" w:rsidR="00C168FD" w:rsidRPr="00C168FD" w:rsidRDefault="009D1229" w:rsidP="00C168FD">
      <w:pPr>
        <w:spacing w:line="276" w:lineRule="auto"/>
        <w:rPr>
          <w:rFonts w:cstheme="minorHAnsi"/>
          <w:b/>
          <w:bCs/>
          <w:sz w:val="24"/>
          <w:szCs w:val="24"/>
        </w:rPr>
      </w:pPr>
      <w:r w:rsidRPr="006C5AE0">
        <w:rPr>
          <w:rFonts w:cstheme="minorHAnsi"/>
          <w:b/>
          <w:bCs/>
          <w:sz w:val="24"/>
          <w:szCs w:val="24"/>
        </w:rPr>
        <w:t>References:</w:t>
      </w:r>
    </w:p>
    <w:p w14:paraId="2E465958" w14:textId="57E7BEBC" w:rsidR="00B30F86" w:rsidRPr="00B30F86" w:rsidRDefault="00B30F86" w:rsidP="00B30F86">
      <w:pPr>
        <w:pStyle w:val="ListParagraph"/>
        <w:numPr>
          <w:ilvl w:val="0"/>
          <w:numId w:val="1"/>
        </w:numPr>
        <w:spacing w:after="0" w:line="240" w:lineRule="auto"/>
        <w:rPr>
          <w:rFonts w:ascii="Times New Roman" w:eastAsia="Times New Roman" w:hAnsi="Times New Roman" w:cs="Times New Roman"/>
          <w:sz w:val="24"/>
          <w:szCs w:val="24"/>
          <w:lang w:val="en-US" w:eastAsia="en-US"/>
        </w:rPr>
      </w:pPr>
      <w:r w:rsidRPr="00B30F86">
        <w:rPr>
          <w:rFonts w:ascii="Times New Roman" w:eastAsia="Times New Roman" w:hAnsi="Times New Roman" w:cs="Times New Roman"/>
          <w:sz w:val="24"/>
          <w:szCs w:val="24"/>
          <w:lang w:val="en-US" w:eastAsia="en-US"/>
        </w:rPr>
        <w:t xml:space="preserve">S. Jobs, “The DNA of Disruptive Innovators - The Innovator’s DNA: Mastering the Five Skills of Disruptive Innovators [Book],” </w:t>
      </w:r>
      <w:r w:rsidRPr="00B30F86">
        <w:rPr>
          <w:rFonts w:ascii="Times New Roman" w:eastAsia="Times New Roman" w:hAnsi="Times New Roman" w:cs="Times New Roman"/>
          <w:i/>
          <w:iCs/>
          <w:sz w:val="24"/>
          <w:szCs w:val="24"/>
          <w:lang w:val="en-US" w:eastAsia="en-US"/>
        </w:rPr>
        <w:t>www.oreilly.com</w:t>
      </w:r>
      <w:r w:rsidRPr="00B30F86">
        <w:rPr>
          <w:rFonts w:ascii="Times New Roman" w:eastAsia="Times New Roman" w:hAnsi="Times New Roman" w:cs="Times New Roman"/>
          <w:sz w:val="24"/>
          <w:szCs w:val="24"/>
          <w:lang w:val="en-US" w:eastAsia="en-US"/>
        </w:rPr>
        <w:t>, 2023. https://www.oreilly.com/library/view/the-innovators-dna/9781422142714/chapter002.html</w:t>
      </w:r>
    </w:p>
    <w:p w14:paraId="4D64D468" w14:textId="2BC7A5B2" w:rsidR="00B30F86" w:rsidRPr="00B30F86" w:rsidRDefault="00B30F86" w:rsidP="00B30F86">
      <w:pPr>
        <w:pStyle w:val="ListParagraph"/>
        <w:numPr>
          <w:ilvl w:val="0"/>
          <w:numId w:val="1"/>
        </w:numPr>
        <w:spacing w:after="0" w:line="240" w:lineRule="auto"/>
        <w:rPr>
          <w:rFonts w:ascii="Times New Roman" w:eastAsia="Times New Roman" w:hAnsi="Times New Roman" w:cs="Times New Roman"/>
          <w:sz w:val="24"/>
          <w:szCs w:val="24"/>
          <w:lang w:val="en-US" w:eastAsia="en-US"/>
        </w:rPr>
      </w:pPr>
      <w:r w:rsidRPr="00B30F86">
        <w:rPr>
          <w:rFonts w:ascii="Times New Roman" w:eastAsia="Times New Roman" w:hAnsi="Times New Roman" w:cs="Times New Roman"/>
          <w:sz w:val="24"/>
          <w:szCs w:val="24"/>
          <w:lang w:val="en-US" w:eastAsia="en-US"/>
        </w:rPr>
        <w:t xml:space="preserve">Entrepreneur, “Entrepreneur - Start, Run and Grow Your business.,” </w:t>
      </w:r>
      <w:r w:rsidRPr="00B30F86">
        <w:rPr>
          <w:rFonts w:ascii="Times New Roman" w:eastAsia="Times New Roman" w:hAnsi="Times New Roman" w:cs="Times New Roman"/>
          <w:i/>
          <w:iCs/>
          <w:sz w:val="24"/>
          <w:szCs w:val="24"/>
          <w:lang w:val="en-US" w:eastAsia="en-US"/>
        </w:rPr>
        <w:t>Entrepreneur</w:t>
      </w:r>
      <w:r w:rsidRPr="00B30F86">
        <w:rPr>
          <w:rFonts w:ascii="Times New Roman" w:eastAsia="Times New Roman" w:hAnsi="Times New Roman" w:cs="Times New Roman"/>
          <w:sz w:val="24"/>
          <w:szCs w:val="24"/>
          <w:lang w:val="en-US" w:eastAsia="en-US"/>
        </w:rPr>
        <w:t>, 2019. https://www.entrepreneur.com/</w:t>
      </w:r>
    </w:p>
    <w:p w14:paraId="43E4C791" w14:textId="77777777" w:rsidR="009D1229" w:rsidRPr="00C168FD" w:rsidRDefault="009D1229" w:rsidP="00C168FD">
      <w:pPr>
        <w:spacing w:line="276" w:lineRule="auto"/>
        <w:rPr>
          <w:rFonts w:cstheme="minorHAnsi"/>
          <w:sz w:val="24"/>
          <w:szCs w:val="24"/>
        </w:rPr>
      </w:pPr>
    </w:p>
    <w:p w14:paraId="3AC8E057" w14:textId="77777777" w:rsidR="00C168FD" w:rsidRDefault="00C168FD">
      <w:pPr>
        <w:rPr>
          <w:rFonts w:cstheme="minorHAnsi"/>
          <w:sz w:val="24"/>
          <w:szCs w:val="24"/>
        </w:rPr>
      </w:pPr>
      <w:r>
        <w:rPr>
          <w:rFonts w:cstheme="minorHAnsi"/>
          <w:sz w:val="24"/>
          <w:szCs w:val="24"/>
        </w:rPr>
        <w:br w:type="page"/>
      </w:r>
    </w:p>
    <w:p w14:paraId="47533B34" w14:textId="77777777" w:rsidR="00C168FD" w:rsidRDefault="00C168FD" w:rsidP="00C168FD">
      <w:pPr>
        <w:spacing w:line="276" w:lineRule="auto"/>
        <w:jc w:val="center"/>
        <w:rPr>
          <w:rFonts w:cstheme="minorHAnsi"/>
          <w:b/>
          <w:bCs/>
          <w:sz w:val="24"/>
          <w:szCs w:val="24"/>
        </w:rPr>
      </w:pPr>
    </w:p>
    <w:p w14:paraId="5F130C4F" w14:textId="77777777" w:rsidR="00C168FD" w:rsidRDefault="00C168FD" w:rsidP="00C168FD">
      <w:pPr>
        <w:spacing w:line="276" w:lineRule="auto"/>
        <w:jc w:val="center"/>
        <w:rPr>
          <w:rFonts w:cstheme="minorHAnsi"/>
          <w:b/>
          <w:bCs/>
          <w:sz w:val="24"/>
          <w:szCs w:val="24"/>
        </w:rPr>
      </w:pPr>
    </w:p>
    <w:p w14:paraId="78CC2B68" w14:textId="77777777" w:rsidR="00C168FD" w:rsidRDefault="00C168FD" w:rsidP="00C168FD">
      <w:pPr>
        <w:spacing w:line="276" w:lineRule="auto"/>
        <w:jc w:val="center"/>
        <w:rPr>
          <w:rFonts w:cstheme="minorHAnsi"/>
          <w:b/>
          <w:bCs/>
          <w:sz w:val="24"/>
          <w:szCs w:val="24"/>
        </w:rPr>
      </w:pPr>
    </w:p>
    <w:p w14:paraId="4BAA2686" w14:textId="77777777" w:rsidR="00C168FD" w:rsidRDefault="00C168FD" w:rsidP="00C168FD">
      <w:pPr>
        <w:spacing w:line="276" w:lineRule="auto"/>
        <w:jc w:val="center"/>
        <w:rPr>
          <w:rFonts w:cstheme="minorHAnsi"/>
          <w:b/>
          <w:bCs/>
          <w:sz w:val="24"/>
          <w:szCs w:val="24"/>
        </w:rPr>
      </w:pPr>
    </w:p>
    <w:p w14:paraId="5994B254" w14:textId="77777777" w:rsidR="00C168FD" w:rsidRDefault="00C168FD" w:rsidP="00C168FD">
      <w:pPr>
        <w:spacing w:line="276" w:lineRule="auto"/>
        <w:jc w:val="center"/>
        <w:rPr>
          <w:rFonts w:cstheme="minorHAnsi"/>
          <w:b/>
          <w:bCs/>
          <w:sz w:val="24"/>
          <w:szCs w:val="24"/>
        </w:rPr>
      </w:pPr>
    </w:p>
    <w:p w14:paraId="388A1D94" w14:textId="77777777" w:rsidR="00C168FD" w:rsidRDefault="00C168FD" w:rsidP="00C168FD">
      <w:pPr>
        <w:spacing w:line="276" w:lineRule="auto"/>
        <w:jc w:val="center"/>
        <w:rPr>
          <w:rFonts w:cstheme="minorHAnsi"/>
          <w:b/>
          <w:bCs/>
          <w:sz w:val="24"/>
          <w:szCs w:val="24"/>
        </w:rPr>
      </w:pPr>
    </w:p>
    <w:p w14:paraId="259D812C" w14:textId="77777777" w:rsidR="00C168FD" w:rsidRDefault="00C168FD" w:rsidP="00C168FD">
      <w:pPr>
        <w:spacing w:line="276" w:lineRule="auto"/>
        <w:jc w:val="center"/>
        <w:rPr>
          <w:rFonts w:cstheme="minorHAnsi"/>
          <w:b/>
          <w:bCs/>
          <w:sz w:val="24"/>
          <w:szCs w:val="24"/>
        </w:rPr>
      </w:pPr>
    </w:p>
    <w:p w14:paraId="267136A0" w14:textId="77777777" w:rsidR="00C168FD" w:rsidRDefault="00C168FD" w:rsidP="00C168FD">
      <w:pPr>
        <w:spacing w:line="276" w:lineRule="auto"/>
        <w:jc w:val="center"/>
        <w:rPr>
          <w:rFonts w:cstheme="minorHAnsi"/>
          <w:b/>
          <w:bCs/>
          <w:sz w:val="24"/>
          <w:szCs w:val="24"/>
        </w:rPr>
      </w:pPr>
    </w:p>
    <w:p w14:paraId="60495018" w14:textId="77777777" w:rsidR="00C168FD" w:rsidRDefault="00C168FD" w:rsidP="00C168FD">
      <w:pPr>
        <w:spacing w:line="276" w:lineRule="auto"/>
        <w:jc w:val="center"/>
        <w:rPr>
          <w:rFonts w:cstheme="minorHAnsi"/>
          <w:b/>
          <w:bCs/>
          <w:sz w:val="24"/>
          <w:szCs w:val="24"/>
        </w:rPr>
      </w:pPr>
    </w:p>
    <w:p w14:paraId="77929CDB" w14:textId="77777777" w:rsidR="00C168FD" w:rsidRDefault="00C168FD" w:rsidP="00C168FD">
      <w:pPr>
        <w:spacing w:line="276" w:lineRule="auto"/>
        <w:jc w:val="center"/>
        <w:rPr>
          <w:rFonts w:cstheme="minorHAnsi"/>
          <w:b/>
          <w:bCs/>
          <w:sz w:val="24"/>
          <w:szCs w:val="24"/>
        </w:rPr>
      </w:pPr>
    </w:p>
    <w:p w14:paraId="4E986C3A" w14:textId="77777777" w:rsidR="00C168FD" w:rsidRDefault="00C168FD" w:rsidP="00C168FD">
      <w:pPr>
        <w:spacing w:line="276" w:lineRule="auto"/>
        <w:jc w:val="center"/>
        <w:rPr>
          <w:rFonts w:cstheme="minorHAnsi"/>
          <w:b/>
          <w:bCs/>
          <w:sz w:val="24"/>
          <w:szCs w:val="24"/>
        </w:rPr>
      </w:pPr>
    </w:p>
    <w:p w14:paraId="487CD1D9" w14:textId="77777777" w:rsidR="00C168FD" w:rsidRDefault="00C168FD" w:rsidP="00C168FD">
      <w:pPr>
        <w:spacing w:line="276" w:lineRule="auto"/>
        <w:jc w:val="center"/>
        <w:rPr>
          <w:rFonts w:cstheme="minorHAnsi"/>
          <w:b/>
          <w:bCs/>
          <w:sz w:val="24"/>
          <w:szCs w:val="24"/>
        </w:rPr>
      </w:pPr>
    </w:p>
    <w:p w14:paraId="778B576F" w14:textId="77777777" w:rsidR="00C168FD" w:rsidRDefault="00C168FD" w:rsidP="00C168FD">
      <w:pPr>
        <w:spacing w:line="276" w:lineRule="auto"/>
        <w:jc w:val="center"/>
        <w:rPr>
          <w:rFonts w:cstheme="minorHAnsi"/>
          <w:b/>
          <w:bCs/>
          <w:sz w:val="24"/>
          <w:szCs w:val="24"/>
        </w:rPr>
      </w:pPr>
    </w:p>
    <w:p w14:paraId="37A622DA" w14:textId="77777777" w:rsidR="00C168FD" w:rsidRDefault="00C168FD" w:rsidP="00C168FD">
      <w:pPr>
        <w:spacing w:line="276" w:lineRule="auto"/>
        <w:jc w:val="center"/>
        <w:rPr>
          <w:rFonts w:cstheme="minorHAnsi"/>
          <w:b/>
          <w:bCs/>
          <w:sz w:val="24"/>
          <w:szCs w:val="24"/>
        </w:rPr>
      </w:pPr>
    </w:p>
    <w:p w14:paraId="7B93E3D4" w14:textId="2C8174AF" w:rsidR="00C168FD" w:rsidRPr="00C168FD" w:rsidRDefault="009D1229" w:rsidP="00C168FD">
      <w:pPr>
        <w:spacing w:line="276" w:lineRule="auto"/>
        <w:jc w:val="center"/>
        <w:rPr>
          <w:rFonts w:cstheme="minorHAnsi"/>
          <w:b/>
          <w:bCs/>
          <w:sz w:val="24"/>
          <w:szCs w:val="24"/>
        </w:rPr>
      </w:pPr>
      <w:r w:rsidRPr="00C168FD">
        <w:rPr>
          <w:rFonts w:cstheme="minorHAnsi"/>
          <w:b/>
          <w:bCs/>
          <w:sz w:val="24"/>
          <w:szCs w:val="24"/>
        </w:rPr>
        <w:t xml:space="preserve">Task </w:t>
      </w:r>
      <w:r w:rsidR="001E4A22">
        <w:rPr>
          <w:rFonts w:cstheme="minorHAnsi"/>
          <w:b/>
          <w:bCs/>
          <w:sz w:val="24"/>
          <w:szCs w:val="24"/>
        </w:rPr>
        <w:t>4</w:t>
      </w:r>
    </w:p>
    <w:p w14:paraId="739825A9" w14:textId="38646C95" w:rsidR="009D1229" w:rsidRPr="00C168FD" w:rsidRDefault="00C168FD" w:rsidP="00C168FD">
      <w:pPr>
        <w:spacing w:line="276" w:lineRule="auto"/>
        <w:jc w:val="center"/>
        <w:rPr>
          <w:rFonts w:cstheme="minorHAnsi"/>
          <w:b/>
          <w:bCs/>
          <w:sz w:val="24"/>
          <w:szCs w:val="24"/>
        </w:rPr>
      </w:pPr>
      <w:r w:rsidRPr="00C168FD">
        <w:rPr>
          <w:rFonts w:cstheme="minorHAnsi"/>
          <w:b/>
          <w:bCs/>
          <w:sz w:val="24"/>
          <w:szCs w:val="24"/>
        </w:rPr>
        <w:t xml:space="preserve">Reflective Journal: </w:t>
      </w:r>
      <w:r w:rsidR="001E4A22" w:rsidRPr="001E4A22">
        <w:rPr>
          <w:rFonts w:cstheme="minorHAnsi"/>
          <w:b/>
          <w:bCs/>
          <w:sz w:val="24"/>
          <w:szCs w:val="24"/>
        </w:rPr>
        <w:t>Personal Evaluation - Assessing My Growth and Progress</w:t>
      </w:r>
    </w:p>
    <w:p w14:paraId="2EE9C918" w14:textId="77777777" w:rsidR="00C168FD" w:rsidRPr="00C168FD" w:rsidRDefault="00C168FD" w:rsidP="00C168FD">
      <w:pPr>
        <w:jc w:val="center"/>
        <w:rPr>
          <w:rFonts w:cstheme="minorHAnsi"/>
          <w:b/>
          <w:bCs/>
          <w:sz w:val="24"/>
          <w:szCs w:val="24"/>
        </w:rPr>
      </w:pPr>
      <w:r w:rsidRPr="00C168FD">
        <w:rPr>
          <w:rFonts w:cstheme="minorHAnsi"/>
          <w:b/>
          <w:bCs/>
          <w:sz w:val="24"/>
          <w:szCs w:val="24"/>
        </w:rPr>
        <w:br w:type="page"/>
      </w:r>
    </w:p>
    <w:p w14:paraId="5E39C7BA" w14:textId="6694EEE5" w:rsidR="008610E1" w:rsidRPr="008610E1" w:rsidRDefault="008610E1" w:rsidP="008610E1">
      <w:pPr>
        <w:spacing w:line="276" w:lineRule="auto"/>
        <w:rPr>
          <w:rFonts w:cstheme="minorHAnsi"/>
          <w:b/>
          <w:bCs/>
          <w:sz w:val="24"/>
          <w:szCs w:val="24"/>
        </w:rPr>
      </w:pPr>
      <w:r w:rsidRPr="008610E1">
        <w:rPr>
          <w:rFonts w:cstheme="minorHAnsi"/>
          <w:b/>
          <w:bCs/>
          <w:sz w:val="24"/>
          <w:szCs w:val="24"/>
        </w:rPr>
        <w:t>Introduction:</w:t>
      </w:r>
    </w:p>
    <w:p w14:paraId="24EA50AD" w14:textId="383BE277" w:rsidR="008610E1" w:rsidRPr="008610E1" w:rsidRDefault="008610E1" w:rsidP="008610E1">
      <w:pPr>
        <w:spacing w:line="276" w:lineRule="auto"/>
        <w:rPr>
          <w:rFonts w:cstheme="minorHAnsi"/>
          <w:sz w:val="24"/>
          <w:szCs w:val="24"/>
        </w:rPr>
      </w:pPr>
      <w:r w:rsidRPr="008610E1">
        <w:rPr>
          <w:rFonts w:cstheme="minorHAnsi"/>
          <w:sz w:val="24"/>
          <w:szCs w:val="24"/>
        </w:rPr>
        <w:t>The purpose of this personal reflective notebook will be to investigate the concept of self-evaluation, with a particular focus on the information covered in Unit 4 Topic 2: "Personal Evaluation." In this section, I will detail the methods by which I have performed self-evaluation, the criteria by which I have rated my own growth, as well as the lessons that I have learnt as a consequence of doing self-evaluation.</w:t>
      </w:r>
    </w:p>
    <w:p w14:paraId="5DE166B3" w14:textId="7CD08540" w:rsidR="008610E1" w:rsidRPr="008610E1" w:rsidRDefault="008610E1" w:rsidP="008610E1">
      <w:pPr>
        <w:spacing w:line="276" w:lineRule="auto"/>
        <w:rPr>
          <w:rFonts w:cstheme="minorHAnsi"/>
          <w:b/>
          <w:bCs/>
          <w:sz w:val="24"/>
          <w:szCs w:val="24"/>
        </w:rPr>
      </w:pPr>
      <w:r w:rsidRPr="008610E1">
        <w:rPr>
          <w:rFonts w:cstheme="minorHAnsi"/>
          <w:b/>
          <w:bCs/>
          <w:sz w:val="24"/>
          <w:szCs w:val="24"/>
        </w:rPr>
        <w:t>Evaluating Oneself: Why It's Crucial:</w:t>
      </w:r>
    </w:p>
    <w:p w14:paraId="18B676A9" w14:textId="315144BA" w:rsidR="008610E1" w:rsidRPr="008610E1" w:rsidRDefault="008610E1" w:rsidP="008610E1">
      <w:pPr>
        <w:spacing w:line="276" w:lineRule="auto"/>
        <w:rPr>
          <w:rFonts w:cstheme="minorHAnsi"/>
          <w:sz w:val="24"/>
          <w:szCs w:val="24"/>
        </w:rPr>
      </w:pPr>
      <w:r w:rsidRPr="008610E1">
        <w:rPr>
          <w:rFonts w:cstheme="minorHAnsi"/>
          <w:sz w:val="24"/>
          <w:szCs w:val="24"/>
        </w:rPr>
        <w:t>Self-evaluation is essential to me because it enables me to assess my current situation, identify areas in which I may improve, and plan for my professional and personal development in the years to come. It highlights the areas in which I succeed as well as those in which I may stand to improve, which is an invaluable insight. I've discovered that engaging in regular self-evaluation and reflection has not only assisted me in being more self-aware but also motivates me to continue my journey of growth and development.</w:t>
      </w:r>
    </w:p>
    <w:p w14:paraId="47819FCC" w14:textId="0EBCA0A8" w:rsidR="008610E1" w:rsidRPr="008610E1" w:rsidRDefault="008610E1" w:rsidP="008610E1">
      <w:pPr>
        <w:spacing w:line="276" w:lineRule="auto"/>
        <w:rPr>
          <w:rFonts w:cstheme="minorHAnsi"/>
          <w:b/>
          <w:bCs/>
          <w:sz w:val="24"/>
          <w:szCs w:val="24"/>
        </w:rPr>
      </w:pPr>
      <w:r w:rsidRPr="008610E1">
        <w:rPr>
          <w:rFonts w:cstheme="minorHAnsi"/>
          <w:b/>
          <w:bCs/>
          <w:sz w:val="24"/>
          <w:szCs w:val="24"/>
        </w:rPr>
        <w:t>Evaluation Strategies:</w:t>
      </w:r>
    </w:p>
    <w:p w14:paraId="64883D1E" w14:textId="77777777" w:rsidR="008610E1" w:rsidRPr="008610E1" w:rsidRDefault="008610E1" w:rsidP="008610E1">
      <w:pPr>
        <w:spacing w:line="276" w:lineRule="auto"/>
        <w:rPr>
          <w:rFonts w:cstheme="minorHAnsi"/>
          <w:sz w:val="24"/>
          <w:szCs w:val="24"/>
        </w:rPr>
      </w:pPr>
      <w:r w:rsidRPr="008610E1">
        <w:rPr>
          <w:rFonts w:cstheme="minorHAnsi"/>
          <w:sz w:val="24"/>
          <w:szCs w:val="24"/>
        </w:rPr>
        <w:t>In order to monitor and evaluate my own progress, I have made use of a broad range of different methods and approaches. One way that has been helpful to me is keeping a journal. If I maintain a notebook in which I regularly record my thoughts, experiences, and achievements, others may have a better understanding of my journey, and I will be able to more accurately track my development. Keeping a diary also makes it easier for me to see patterns, zero in on trouble spots, and reflect on my accomplishments.</w:t>
      </w:r>
    </w:p>
    <w:p w14:paraId="15DE6617" w14:textId="79F39D1D" w:rsidR="008610E1" w:rsidRPr="008610E1" w:rsidRDefault="008610E1" w:rsidP="008610E1">
      <w:pPr>
        <w:spacing w:line="276" w:lineRule="auto"/>
        <w:rPr>
          <w:rFonts w:cstheme="minorHAnsi"/>
          <w:sz w:val="24"/>
          <w:szCs w:val="24"/>
        </w:rPr>
      </w:pPr>
      <w:r w:rsidRPr="008610E1">
        <w:rPr>
          <w:rFonts w:cstheme="minorHAnsi"/>
          <w:sz w:val="24"/>
          <w:szCs w:val="24"/>
        </w:rPr>
        <w:t>Making SMART (Specific, Measurable, Achievable, Relevant, and Time-bound) targets is useful, in my experience; this has allowed me to further improve my own self-assessment. My ability to assess my progress toward my objectives and make any necessary course adjustments ensures that I will continue to be on the right track since my goals are well stated. Reviewing my goals on a daily basis helps me keep motivated and on the right path since they are always front and centre in my thoughts.</w:t>
      </w:r>
    </w:p>
    <w:p w14:paraId="502319A2" w14:textId="7769AA7D" w:rsidR="008610E1" w:rsidRPr="008610E1" w:rsidRDefault="008610E1" w:rsidP="008610E1">
      <w:pPr>
        <w:spacing w:line="276" w:lineRule="auto"/>
        <w:rPr>
          <w:rFonts w:cstheme="minorHAnsi"/>
          <w:b/>
          <w:bCs/>
          <w:sz w:val="24"/>
          <w:szCs w:val="24"/>
        </w:rPr>
      </w:pPr>
      <w:r w:rsidRPr="008610E1">
        <w:rPr>
          <w:rFonts w:cstheme="minorHAnsi"/>
          <w:b/>
          <w:bCs/>
          <w:sz w:val="24"/>
          <w:szCs w:val="24"/>
        </w:rPr>
        <w:t>Seeking Opinions and Comments:</w:t>
      </w:r>
    </w:p>
    <w:p w14:paraId="74FD6944" w14:textId="1BAA0D4F" w:rsidR="008610E1" w:rsidRDefault="008610E1" w:rsidP="008610E1">
      <w:pPr>
        <w:spacing w:line="276" w:lineRule="auto"/>
        <w:rPr>
          <w:rFonts w:cstheme="minorHAnsi"/>
          <w:sz w:val="24"/>
          <w:szCs w:val="24"/>
        </w:rPr>
      </w:pPr>
      <w:r w:rsidRPr="008610E1">
        <w:rPr>
          <w:rFonts w:cstheme="minorHAnsi"/>
          <w:sz w:val="24"/>
          <w:szCs w:val="24"/>
        </w:rPr>
        <w:t>The comments and perspectives of other people are an essential component of the self-evaluation process. When I am in need of counsel or direction, I seek it from those in whom I have complete faith to provide me with an objective and beneficial perspective. My ability to view things in a new perspective, recognize my blind spots, and discover methods to better my performance is all facilitated by my willingness to accept criticism.</w:t>
      </w:r>
    </w:p>
    <w:p w14:paraId="1CF95F2F" w14:textId="77777777" w:rsidR="008610E1" w:rsidRPr="008610E1" w:rsidRDefault="008610E1" w:rsidP="008610E1">
      <w:pPr>
        <w:spacing w:line="276" w:lineRule="auto"/>
        <w:rPr>
          <w:rFonts w:cstheme="minorHAnsi"/>
          <w:sz w:val="24"/>
          <w:szCs w:val="24"/>
        </w:rPr>
      </w:pPr>
    </w:p>
    <w:p w14:paraId="297B1696" w14:textId="47D9539E" w:rsidR="008610E1" w:rsidRPr="008610E1" w:rsidRDefault="008610E1" w:rsidP="008610E1">
      <w:pPr>
        <w:spacing w:line="276" w:lineRule="auto"/>
        <w:rPr>
          <w:rFonts w:cstheme="minorHAnsi"/>
          <w:b/>
          <w:bCs/>
          <w:sz w:val="24"/>
          <w:szCs w:val="24"/>
        </w:rPr>
      </w:pPr>
      <w:r w:rsidRPr="008610E1">
        <w:rPr>
          <w:rFonts w:cstheme="minorHAnsi"/>
          <w:b/>
          <w:bCs/>
          <w:sz w:val="24"/>
          <w:szCs w:val="24"/>
        </w:rPr>
        <w:t>Learning via Introspection and Missteps</w:t>
      </w:r>
      <w:r>
        <w:rPr>
          <w:rFonts w:cstheme="minorHAnsi"/>
          <w:b/>
          <w:bCs/>
          <w:sz w:val="24"/>
          <w:szCs w:val="24"/>
        </w:rPr>
        <w:t>:</w:t>
      </w:r>
    </w:p>
    <w:p w14:paraId="0CBA218D" w14:textId="3494053F" w:rsidR="008610E1" w:rsidRPr="008610E1" w:rsidRDefault="008610E1" w:rsidP="008610E1">
      <w:pPr>
        <w:spacing w:line="276" w:lineRule="auto"/>
        <w:rPr>
          <w:rFonts w:cstheme="minorHAnsi"/>
          <w:sz w:val="24"/>
          <w:szCs w:val="24"/>
        </w:rPr>
      </w:pPr>
      <w:r w:rsidRPr="008610E1">
        <w:rPr>
          <w:rFonts w:cstheme="minorHAnsi"/>
          <w:sz w:val="24"/>
          <w:szCs w:val="24"/>
        </w:rPr>
        <w:t>Taking stock of my development requires me to consider my successes and failures. I try to look at challenges not as failures but as chances to grow and improve. I employ introspection when I encounter difficulties so that I may better understand what went wrong, how I might have done things differently, and how to avoid future pitfalls. Taking stock of my strengths and weaknesses and learning from my mistakes has helped me become more resilient and flexible.</w:t>
      </w:r>
    </w:p>
    <w:p w14:paraId="03A9CEDC" w14:textId="5889ABE3" w:rsidR="008610E1" w:rsidRPr="008610E1" w:rsidRDefault="008610E1" w:rsidP="008610E1">
      <w:pPr>
        <w:spacing w:line="276" w:lineRule="auto"/>
        <w:rPr>
          <w:rFonts w:cstheme="minorHAnsi"/>
          <w:b/>
          <w:bCs/>
          <w:sz w:val="24"/>
          <w:szCs w:val="24"/>
        </w:rPr>
      </w:pPr>
      <w:r w:rsidRPr="008610E1">
        <w:rPr>
          <w:rFonts w:cstheme="minorHAnsi"/>
          <w:b/>
          <w:bCs/>
          <w:sz w:val="24"/>
          <w:szCs w:val="24"/>
        </w:rPr>
        <w:t>Keeping tabs on development and making course corrections:</w:t>
      </w:r>
    </w:p>
    <w:p w14:paraId="2F56108F" w14:textId="228EBA31" w:rsidR="008610E1" w:rsidRPr="008610E1" w:rsidRDefault="008610E1" w:rsidP="008610E1">
      <w:pPr>
        <w:spacing w:line="276" w:lineRule="auto"/>
        <w:rPr>
          <w:rFonts w:cstheme="minorHAnsi"/>
          <w:sz w:val="24"/>
          <w:szCs w:val="24"/>
        </w:rPr>
      </w:pPr>
      <w:r w:rsidRPr="008610E1">
        <w:rPr>
          <w:rFonts w:cstheme="minorHAnsi"/>
          <w:sz w:val="24"/>
          <w:szCs w:val="24"/>
        </w:rPr>
        <w:t>It is essential for self-evaluation that I keep track of my development on a consistent basis. I may monitor my development over time by defining key performance indicators (KPIs) or metrics that are in line with my objectives. This helps me see where I'm succeeding and where I need more work. I monitor my progress and make course corrections as needed to guarantee I am always pushing forward.</w:t>
      </w:r>
    </w:p>
    <w:p w14:paraId="2F524BAA" w14:textId="18FFA5F7" w:rsidR="008610E1" w:rsidRPr="008610E1" w:rsidRDefault="008610E1" w:rsidP="008610E1">
      <w:pPr>
        <w:spacing w:line="276" w:lineRule="auto"/>
        <w:rPr>
          <w:rFonts w:cstheme="minorHAnsi"/>
          <w:b/>
          <w:bCs/>
          <w:sz w:val="24"/>
          <w:szCs w:val="24"/>
        </w:rPr>
      </w:pPr>
      <w:r w:rsidRPr="008610E1">
        <w:rPr>
          <w:rFonts w:cstheme="minorHAnsi"/>
          <w:b/>
          <w:bCs/>
          <w:sz w:val="24"/>
          <w:szCs w:val="24"/>
        </w:rPr>
        <w:t>Marking Successes and Progression:</w:t>
      </w:r>
    </w:p>
    <w:p w14:paraId="02197A67" w14:textId="62AEEA0E" w:rsidR="008610E1" w:rsidRPr="008610E1" w:rsidRDefault="008610E1" w:rsidP="008610E1">
      <w:pPr>
        <w:spacing w:line="276" w:lineRule="auto"/>
        <w:rPr>
          <w:rFonts w:cstheme="minorHAnsi"/>
          <w:sz w:val="24"/>
          <w:szCs w:val="24"/>
        </w:rPr>
      </w:pPr>
      <w:r w:rsidRPr="008610E1">
        <w:rPr>
          <w:rFonts w:cstheme="minorHAnsi"/>
          <w:sz w:val="24"/>
          <w:szCs w:val="24"/>
        </w:rPr>
        <w:t>It is essential, while doing a self-evaluation, to not only seek for areas in which you may improve but also to acknowledge and appreciate the progress that you have achieved. This is one of the most significant parts of the process. I find that expressions of gratitude and acknowledgement of my work are really effective forms of motivation for me. I am able to reflect on my journey and realize how far I've gone, which encourages me to keep pushing myself to new limits.</w:t>
      </w:r>
    </w:p>
    <w:p w14:paraId="1B6CAA8A" w14:textId="02F3C40C" w:rsidR="008610E1" w:rsidRPr="008610E1" w:rsidRDefault="008610E1" w:rsidP="008610E1">
      <w:pPr>
        <w:spacing w:line="276" w:lineRule="auto"/>
        <w:rPr>
          <w:rFonts w:cstheme="minorHAnsi"/>
          <w:b/>
          <w:bCs/>
          <w:sz w:val="24"/>
          <w:szCs w:val="24"/>
        </w:rPr>
      </w:pPr>
      <w:r w:rsidRPr="008610E1">
        <w:rPr>
          <w:rFonts w:cstheme="minorHAnsi"/>
          <w:b/>
          <w:bCs/>
          <w:sz w:val="24"/>
          <w:szCs w:val="24"/>
        </w:rPr>
        <w:t>Conclusion:</w:t>
      </w:r>
    </w:p>
    <w:p w14:paraId="0C734D1F" w14:textId="32D726AF" w:rsidR="00C168FD" w:rsidRPr="00C168FD" w:rsidRDefault="008610E1" w:rsidP="008610E1">
      <w:pPr>
        <w:spacing w:line="276" w:lineRule="auto"/>
        <w:rPr>
          <w:rFonts w:cstheme="minorHAnsi"/>
          <w:sz w:val="24"/>
          <w:szCs w:val="24"/>
        </w:rPr>
      </w:pPr>
      <w:r w:rsidRPr="008610E1">
        <w:rPr>
          <w:rFonts w:cstheme="minorHAnsi"/>
          <w:sz w:val="24"/>
          <w:szCs w:val="24"/>
        </w:rPr>
        <w:t>The importance of self-awareness, goal-setting, feedback-seeking, and ongoing education was driven home to me as I reflected on my own self-evaluation. Self-reflection and review help me to get insight into who I am, where I may need improvement, and what steps I should do next on my journey toward bettering myself. Having a growth mindset will allow me to overcome obstacles, develop from my experiences, and ultimately become the greatest possible version of myself.</w:t>
      </w:r>
    </w:p>
    <w:p w14:paraId="3E624992" w14:textId="77777777" w:rsidR="006C5AE0" w:rsidRDefault="006C5AE0">
      <w:pPr>
        <w:rPr>
          <w:rFonts w:cstheme="minorHAnsi"/>
          <w:sz w:val="24"/>
          <w:szCs w:val="24"/>
        </w:rPr>
      </w:pPr>
      <w:r>
        <w:rPr>
          <w:rFonts w:cstheme="minorHAnsi"/>
          <w:sz w:val="24"/>
          <w:szCs w:val="24"/>
        </w:rPr>
        <w:br w:type="page"/>
      </w:r>
    </w:p>
    <w:p w14:paraId="5BAD3F6D" w14:textId="77777777" w:rsidR="00C168FD" w:rsidRPr="00C168FD" w:rsidRDefault="009D1229" w:rsidP="00C168FD">
      <w:pPr>
        <w:spacing w:line="276" w:lineRule="auto"/>
        <w:rPr>
          <w:rFonts w:cstheme="minorHAnsi"/>
          <w:b/>
          <w:bCs/>
          <w:sz w:val="24"/>
          <w:szCs w:val="24"/>
        </w:rPr>
      </w:pPr>
      <w:r w:rsidRPr="006C5AE0">
        <w:rPr>
          <w:rFonts w:cstheme="minorHAnsi"/>
          <w:b/>
          <w:bCs/>
          <w:sz w:val="24"/>
          <w:szCs w:val="24"/>
        </w:rPr>
        <w:t>References:</w:t>
      </w:r>
    </w:p>
    <w:p w14:paraId="79E6F0AD" w14:textId="752593AD" w:rsidR="00A52715" w:rsidRPr="00A52715" w:rsidRDefault="00A52715" w:rsidP="00A52715">
      <w:pPr>
        <w:pStyle w:val="ListParagraph"/>
        <w:numPr>
          <w:ilvl w:val="0"/>
          <w:numId w:val="2"/>
        </w:numPr>
        <w:spacing w:after="0" w:line="240" w:lineRule="auto"/>
        <w:rPr>
          <w:rFonts w:ascii="Times New Roman" w:eastAsia="Times New Roman" w:hAnsi="Times New Roman" w:cs="Times New Roman"/>
          <w:sz w:val="24"/>
          <w:szCs w:val="24"/>
          <w:lang w:val="en-US" w:eastAsia="en-US"/>
        </w:rPr>
      </w:pPr>
      <w:r w:rsidRPr="00A52715">
        <w:rPr>
          <w:rFonts w:ascii="Times New Roman" w:eastAsia="Times New Roman" w:hAnsi="Times New Roman" w:cs="Times New Roman"/>
          <w:sz w:val="24"/>
          <w:szCs w:val="24"/>
          <w:lang w:val="en-US" w:eastAsia="en-US"/>
        </w:rPr>
        <w:t xml:space="preserve">S. Hassan, “Book Review: Performance Management: Key Strategies and Practical Guidelines by,” </w:t>
      </w:r>
      <w:r w:rsidRPr="00A52715">
        <w:rPr>
          <w:rFonts w:ascii="Times New Roman" w:eastAsia="Times New Roman" w:hAnsi="Times New Roman" w:cs="Times New Roman"/>
          <w:i/>
          <w:iCs/>
          <w:sz w:val="24"/>
          <w:szCs w:val="24"/>
          <w:lang w:val="en-US" w:eastAsia="en-US"/>
        </w:rPr>
        <w:t>ResearchGate</w:t>
      </w:r>
      <w:r w:rsidRPr="00A52715">
        <w:rPr>
          <w:rFonts w:ascii="Times New Roman" w:eastAsia="Times New Roman" w:hAnsi="Times New Roman" w:cs="Times New Roman"/>
          <w:sz w:val="24"/>
          <w:szCs w:val="24"/>
          <w:lang w:val="en-US" w:eastAsia="en-US"/>
        </w:rPr>
        <w:t>, 2021. https://www.researchgate.net/publication/356791944_Book_Review_Performance_Management_Key_Strategies_and_Practical_Guidelines_by</w:t>
      </w:r>
    </w:p>
    <w:p w14:paraId="66152346" w14:textId="15B39AF0" w:rsidR="00A52715" w:rsidRPr="00A52715" w:rsidRDefault="00A52715" w:rsidP="00A52715">
      <w:pPr>
        <w:pStyle w:val="ListParagraph"/>
        <w:numPr>
          <w:ilvl w:val="0"/>
          <w:numId w:val="2"/>
        </w:numPr>
        <w:spacing w:after="0" w:line="240" w:lineRule="auto"/>
        <w:rPr>
          <w:rFonts w:ascii="Times New Roman" w:eastAsia="Times New Roman" w:hAnsi="Times New Roman" w:cs="Times New Roman"/>
          <w:sz w:val="24"/>
          <w:szCs w:val="24"/>
          <w:lang w:val="en-US" w:eastAsia="en-US"/>
        </w:rPr>
      </w:pPr>
      <w:r w:rsidRPr="00A52715">
        <w:rPr>
          <w:rFonts w:ascii="Times New Roman" w:eastAsia="Times New Roman" w:hAnsi="Times New Roman" w:cs="Times New Roman"/>
          <w:sz w:val="24"/>
          <w:szCs w:val="24"/>
          <w:lang w:val="en-US" w:eastAsia="en-US"/>
        </w:rPr>
        <w:t xml:space="preserve">L. Rowley, “Now, Discover Your Strengths Summary,” </w:t>
      </w:r>
      <w:r w:rsidRPr="00A52715">
        <w:rPr>
          <w:rFonts w:ascii="Times New Roman" w:eastAsia="Times New Roman" w:hAnsi="Times New Roman" w:cs="Times New Roman"/>
          <w:i/>
          <w:iCs/>
          <w:sz w:val="24"/>
          <w:szCs w:val="24"/>
          <w:lang w:val="en-US" w:eastAsia="en-US"/>
        </w:rPr>
        <w:t>Four Minute Books</w:t>
      </w:r>
      <w:r w:rsidRPr="00A52715">
        <w:rPr>
          <w:rFonts w:ascii="Times New Roman" w:eastAsia="Times New Roman" w:hAnsi="Times New Roman" w:cs="Times New Roman"/>
          <w:sz w:val="24"/>
          <w:szCs w:val="24"/>
          <w:lang w:val="en-US" w:eastAsia="en-US"/>
        </w:rPr>
        <w:t>, May 25, 2023. https://fourminutebooks.com/now-discover-your-strengths-summary/</w:t>
      </w:r>
    </w:p>
    <w:p w14:paraId="192061C8" w14:textId="77777777" w:rsidR="009D1229" w:rsidRPr="00C168FD" w:rsidRDefault="009D1229" w:rsidP="00C168FD">
      <w:pPr>
        <w:spacing w:line="276" w:lineRule="auto"/>
        <w:rPr>
          <w:rFonts w:cstheme="minorHAnsi"/>
          <w:sz w:val="24"/>
          <w:szCs w:val="24"/>
        </w:rPr>
      </w:pPr>
    </w:p>
    <w:sectPr w:rsidR="009D1229" w:rsidRPr="00C168F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0C259E"/>
    <w:multiLevelType w:val="hybridMultilevel"/>
    <w:tmpl w:val="ABB491E4"/>
    <w:lvl w:ilvl="0" w:tplc="DDD028C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3E3245F6"/>
    <w:multiLevelType w:val="hybridMultilevel"/>
    <w:tmpl w:val="62CC8BC0"/>
    <w:lvl w:ilvl="0" w:tplc="DDD028C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111894029">
    <w:abstractNumId w:val="0"/>
  </w:num>
  <w:num w:numId="2" w16cid:durableId="21219465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1229"/>
    <w:rsid w:val="001E4A22"/>
    <w:rsid w:val="006C5AE0"/>
    <w:rsid w:val="007B65C0"/>
    <w:rsid w:val="008610E1"/>
    <w:rsid w:val="009D1229"/>
    <w:rsid w:val="00A52715"/>
    <w:rsid w:val="00AE7E43"/>
    <w:rsid w:val="00B30F86"/>
    <w:rsid w:val="00C168FD"/>
    <w:rsid w:val="00CB1D67"/>
    <w:rsid w:val="00DF2964"/>
    <w:rsid w:val="00EC6B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1C2DE"/>
  <w15:chartTrackingRefBased/>
  <w15:docId w15:val="{5E99D027-DB59-4AEB-AC29-637BBCA70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1229"/>
    <w:rPr>
      <w:rFonts w:eastAsiaTheme="minorEastAsia"/>
      <w:kern w:val="0"/>
      <w:lang w:val="en-GB" w:eastAsia="zh-C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68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4137547">
      <w:bodyDiv w:val="1"/>
      <w:marLeft w:val="0"/>
      <w:marRight w:val="0"/>
      <w:marTop w:val="0"/>
      <w:marBottom w:val="0"/>
      <w:divBdr>
        <w:top w:val="none" w:sz="0" w:space="0" w:color="auto"/>
        <w:left w:val="none" w:sz="0" w:space="0" w:color="auto"/>
        <w:bottom w:val="none" w:sz="0" w:space="0" w:color="auto"/>
        <w:right w:val="none" w:sz="0" w:space="0" w:color="auto"/>
      </w:divBdr>
      <w:divsChild>
        <w:div w:id="121116400">
          <w:marLeft w:val="0"/>
          <w:marRight w:val="0"/>
          <w:marTop w:val="0"/>
          <w:marBottom w:val="0"/>
          <w:divBdr>
            <w:top w:val="none" w:sz="0" w:space="0" w:color="auto"/>
            <w:left w:val="none" w:sz="0" w:space="0" w:color="auto"/>
            <w:bottom w:val="none" w:sz="0" w:space="0" w:color="auto"/>
            <w:right w:val="none" w:sz="0" w:space="0" w:color="auto"/>
          </w:divBdr>
          <w:divsChild>
            <w:div w:id="1215122186">
              <w:marLeft w:val="0"/>
              <w:marRight w:val="0"/>
              <w:marTop w:val="0"/>
              <w:marBottom w:val="0"/>
              <w:divBdr>
                <w:top w:val="none" w:sz="0" w:space="0" w:color="auto"/>
                <w:left w:val="none" w:sz="0" w:space="0" w:color="auto"/>
                <w:bottom w:val="none" w:sz="0" w:space="0" w:color="auto"/>
                <w:right w:val="none" w:sz="0" w:space="0" w:color="auto"/>
              </w:divBdr>
            </w:div>
            <w:div w:id="177512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839522">
      <w:bodyDiv w:val="1"/>
      <w:marLeft w:val="0"/>
      <w:marRight w:val="0"/>
      <w:marTop w:val="0"/>
      <w:marBottom w:val="0"/>
      <w:divBdr>
        <w:top w:val="none" w:sz="0" w:space="0" w:color="auto"/>
        <w:left w:val="none" w:sz="0" w:space="0" w:color="auto"/>
        <w:bottom w:val="none" w:sz="0" w:space="0" w:color="auto"/>
        <w:right w:val="none" w:sz="0" w:space="0" w:color="auto"/>
      </w:divBdr>
      <w:divsChild>
        <w:div w:id="2122456023">
          <w:marLeft w:val="0"/>
          <w:marRight w:val="0"/>
          <w:marTop w:val="0"/>
          <w:marBottom w:val="0"/>
          <w:divBdr>
            <w:top w:val="none" w:sz="0" w:space="0" w:color="auto"/>
            <w:left w:val="none" w:sz="0" w:space="0" w:color="auto"/>
            <w:bottom w:val="none" w:sz="0" w:space="0" w:color="auto"/>
            <w:right w:val="none" w:sz="0" w:space="0" w:color="auto"/>
          </w:divBdr>
          <w:divsChild>
            <w:div w:id="1989895199">
              <w:marLeft w:val="0"/>
              <w:marRight w:val="0"/>
              <w:marTop w:val="0"/>
              <w:marBottom w:val="0"/>
              <w:divBdr>
                <w:top w:val="none" w:sz="0" w:space="0" w:color="auto"/>
                <w:left w:val="none" w:sz="0" w:space="0" w:color="auto"/>
                <w:bottom w:val="none" w:sz="0" w:space="0" w:color="auto"/>
                <w:right w:val="none" w:sz="0" w:space="0" w:color="auto"/>
              </w:divBdr>
            </w:div>
            <w:div w:id="69522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0019362">
      <w:bodyDiv w:val="1"/>
      <w:marLeft w:val="0"/>
      <w:marRight w:val="0"/>
      <w:marTop w:val="0"/>
      <w:marBottom w:val="0"/>
      <w:divBdr>
        <w:top w:val="none" w:sz="0" w:space="0" w:color="auto"/>
        <w:left w:val="none" w:sz="0" w:space="0" w:color="auto"/>
        <w:bottom w:val="none" w:sz="0" w:space="0" w:color="auto"/>
        <w:right w:val="none" w:sz="0" w:space="0" w:color="auto"/>
      </w:divBdr>
      <w:divsChild>
        <w:div w:id="1958173914">
          <w:marLeft w:val="0"/>
          <w:marRight w:val="0"/>
          <w:marTop w:val="0"/>
          <w:marBottom w:val="0"/>
          <w:divBdr>
            <w:top w:val="none" w:sz="0" w:space="0" w:color="auto"/>
            <w:left w:val="none" w:sz="0" w:space="0" w:color="auto"/>
            <w:bottom w:val="none" w:sz="0" w:space="0" w:color="auto"/>
            <w:right w:val="none" w:sz="0" w:space="0" w:color="auto"/>
          </w:divBdr>
          <w:divsChild>
            <w:div w:id="42800990">
              <w:marLeft w:val="0"/>
              <w:marRight w:val="0"/>
              <w:marTop w:val="0"/>
              <w:marBottom w:val="0"/>
              <w:divBdr>
                <w:top w:val="none" w:sz="0" w:space="0" w:color="auto"/>
                <w:left w:val="none" w:sz="0" w:space="0" w:color="auto"/>
                <w:bottom w:val="none" w:sz="0" w:space="0" w:color="auto"/>
                <w:right w:val="none" w:sz="0" w:space="0" w:color="auto"/>
              </w:divBdr>
            </w:div>
            <w:div w:id="288172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515253">
      <w:bodyDiv w:val="1"/>
      <w:marLeft w:val="0"/>
      <w:marRight w:val="0"/>
      <w:marTop w:val="0"/>
      <w:marBottom w:val="0"/>
      <w:divBdr>
        <w:top w:val="none" w:sz="0" w:space="0" w:color="auto"/>
        <w:left w:val="none" w:sz="0" w:space="0" w:color="auto"/>
        <w:bottom w:val="none" w:sz="0" w:space="0" w:color="auto"/>
        <w:right w:val="none" w:sz="0" w:space="0" w:color="auto"/>
      </w:divBdr>
      <w:divsChild>
        <w:div w:id="560411597">
          <w:marLeft w:val="0"/>
          <w:marRight w:val="0"/>
          <w:marTop w:val="0"/>
          <w:marBottom w:val="0"/>
          <w:divBdr>
            <w:top w:val="none" w:sz="0" w:space="0" w:color="auto"/>
            <w:left w:val="none" w:sz="0" w:space="0" w:color="auto"/>
            <w:bottom w:val="none" w:sz="0" w:space="0" w:color="auto"/>
            <w:right w:val="none" w:sz="0" w:space="0" w:color="auto"/>
          </w:divBdr>
          <w:divsChild>
            <w:div w:id="1873759642">
              <w:marLeft w:val="0"/>
              <w:marRight w:val="0"/>
              <w:marTop w:val="0"/>
              <w:marBottom w:val="0"/>
              <w:divBdr>
                <w:top w:val="none" w:sz="0" w:space="0" w:color="auto"/>
                <w:left w:val="none" w:sz="0" w:space="0" w:color="auto"/>
                <w:bottom w:val="none" w:sz="0" w:space="0" w:color="auto"/>
                <w:right w:val="none" w:sz="0" w:space="0" w:color="auto"/>
              </w:divBdr>
            </w:div>
            <w:div w:id="953751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941682">
      <w:bodyDiv w:val="1"/>
      <w:marLeft w:val="0"/>
      <w:marRight w:val="0"/>
      <w:marTop w:val="0"/>
      <w:marBottom w:val="0"/>
      <w:divBdr>
        <w:top w:val="none" w:sz="0" w:space="0" w:color="auto"/>
        <w:left w:val="none" w:sz="0" w:space="0" w:color="auto"/>
        <w:bottom w:val="none" w:sz="0" w:space="0" w:color="auto"/>
        <w:right w:val="none" w:sz="0" w:space="0" w:color="auto"/>
      </w:divBdr>
      <w:divsChild>
        <w:div w:id="745960088">
          <w:marLeft w:val="0"/>
          <w:marRight w:val="0"/>
          <w:marTop w:val="0"/>
          <w:marBottom w:val="0"/>
          <w:divBdr>
            <w:top w:val="none" w:sz="0" w:space="0" w:color="auto"/>
            <w:left w:val="none" w:sz="0" w:space="0" w:color="auto"/>
            <w:bottom w:val="none" w:sz="0" w:space="0" w:color="auto"/>
            <w:right w:val="none" w:sz="0" w:space="0" w:color="auto"/>
          </w:divBdr>
          <w:divsChild>
            <w:div w:id="1985499311">
              <w:marLeft w:val="0"/>
              <w:marRight w:val="0"/>
              <w:marTop w:val="0"/>
              <w:marBottom w:val="0"/>
              <w:divBdr>
                <w:top w:val="none" w:sz="0" w:space="0" w:color="auto"/>
                <w:left w:val="none" w:sz="0" w:space="0" w:color="auto"/>
                <w:bottom w:val="none" w:sz="0" w:space="0" w:color="auto"/>
                <w:right w:val="none" w:sz="0" w:space="0" w:color="auto"/>
              </w:divBdr>
            </w:div>
            <w:div w:id="157473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0655796">
      <w:bodyDiv w:val="1"/>
      <w:marLeft w:val="0"/>
      <w:marRight w:val="0"/>
      <w:marTop w:val="0"/>
      <w:marBottom w:val="0"/>
      <w:divBdr>
        <w:top w:val="none" w:sz="0" w:space="0" w:color="auto"/>
        <w:left w:val="none" w:sz="0" w:space="0" w:color="auto"/>
        <w:bottom w:val="none" w:sz="0" w:space="0" w:color="auto"/>
        <w:right w:val="none" w:sz="0" w:space="0" w:color="auto"/>
      </w:divBdr>
      <w:divsChild>
        <w:div w:id="1917858625">
          <w:marLeft w:val="0"/>
          <w:marRight w:val="0"/>
          <w:marTop w:val="0"/>
          <w:marBottom w:val="0"/>
          <w:divBdr>
            <w:top w:val="none" w:sz="0" w:space="0" w:color="auto"/>
            <w:left w:val="none" w:sz="0" w:space="0" w:color="auto"/>
            <w:bottom w:val="none" w:sz="0" w:space="0" w:color="auto"/>
            <w:right w:val="none" w:sz="0" w:space="0" w:color="auto"/>
          </w:divBdr>
          <w:divsChild>
            <w:div w:id="714545581">
              <w:marLeft w:val="0"/>
              <w:marRight w:val="0"/>
              <w:marTop w:val="0"/>
              <w:marBottom w:val="0"/>
              <w:divBdr>
                <w:top w:val="none" w:sz="0" w:space="0" w:color="auto"/>
                <w:left w:val="none" w:sz="0" w:space="0" w:color="auto"/>
                <w:bottom w:val="none" w:sz="0" w:space="0" w:color="auto"/>
                <w:right w:val="none" w:sz="0" w:space="0" w:color="auto"/>
              </w:divBdr>
            </w:div>
            <w:div w:id="270205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7855681">
      <w:bodyDiv w:val="1"/>
      <w:marLeft w:val="0"/>
      <w:marRight w:val="0"/>
      <w:marTop w:val="0"/>
      <w:marBottom w:val="0"/>
      <w:divBdr>
        <w:top w:val="none" w:sz="0" w:space="0" w:color="auto"/>
        <w:left w:val="none" w:sz="0" w:space="0" w:color="auto"/>
        <w:bottom w:val="none" w:sz="0" w:space="0" w:color="auto"/>
        <w:right w:val="none" w:sz="0" w:space="0" w:color="auto"/>
      </w:divBdr>
      <w:divsChild>
        <w:div w:id="1841844713">
          <w:marLeft w:val="0"/>
          <w:marRight w:val="0"/>
          <w:marTop w:val="0"/>
          <w:marBottom w:val="0"/>
          <w:divBdr>
            <w:top w:val="none" w:sz="0" w:space="0" w:color="auto"/>
            <w:left w:val="none" w:sz="0" w:space="0" w:color="auto"/>
            <w:bottom w:val="none" w:sz="0" w:space="0" w:color="auto"/>
            <w:right w:val="none" w:sz="0" w:space="0" w:color="auto"/>
          </w:divBdr>
          <w:divsChild>
            <w:div w:id="298654921">
              <w:marLeft w:val="0"/>
              <w:marRight w:val="0"/>
              <w:marTop w:val="0"/>
              <w:marBottom w:val="0"/>
              <w:divBdr>
                <w:top w:val="none" w:sz="0" w:space="0" w:color="auto"/>
                <w:left w:val="none" w:sz="0" w:space="0" w:color="auto"/>
                <w:bottom w:val="none" w:sz="0" w:space="0" w:color="auto"/>
                <w:right w:val="none" w:sz="0" w:space="0" w:color="auto"/>
              </w:divBdr>
            </w:div>
            <w:div w:id="1444887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509109">
      <w:bodyDiv w:val="1"/>
      <w:marLeft w:val="0"/>
      <w:marRight w:val="0"/>
      <w:marTop w:val="0"/>
      <w:marBottom w:val="0"/>
      <w:divBdr>
        <w:top w:val="none" w:sz="0" w:space="0" w:color="auto"/>
        <w:left w:val="none" w:sz="0" w:space="0" w:color="auto"/>
        <w:bottom w:val="none" w:sz="0" w:space="0" w:color="auto"/>
        <w:right w:val="none" w:sz="0" w:space="0" w:color="auto"/>
      </w:divBdr>
      <w:divsChild>
        <w:div w:id="522473801">
          <w:marLeft w:val="0"/>
          <w:marRight w:val="0"/>
          <w:marTop w:val="0"/>
          <w:marBottom w:val="0"/>
          <w:divBdr>
            <w:top w:val="none" w:sz="0" w:space="0" w:color="auto"/>
            <w:left w:val="none" w:sz="0" w:space="0" w:color="auto"/>
            <w:bottom w:val="none" w:sz="0" w:space="0" w:color="auto"/>
            <w:right w:val="none" w:sz="0" w:space="0" w:color="auto"/>
          </w:divBdr>
          <w:divsChild>
            <w:div w:id="77413197">
              <w:marLeft w:val="0"/>
              <w:marRight w:val="0"/>
              <w:marTop w:val="0"/>
              <w:marBottom w:val="0"/>
              <w:divBdr>
                <w:top w:val="none" w:sz="0" w:space="0" w:color="auto"/>
                <w:left w:val="none" w:sz="0" w:space="0" w:color="auto"/>
                <w:bottom w:val="none" w:sz="0" w:space="0" w:color="auto"/>
                <w:right w:val="none" w:sz="0" w:space="0" w:color="auto"/>
              </w:divBdr>
            </w:div>
            <w:div w:id="58611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1370</Words>
  <Characters>7811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Syeda Mehar</dc:creator>
  <cp:keywords/>
  <dc:description/>
  <cp:lastModifiedBy>Mohammad Qadeer</cp:lastModifiedBy>
  <cp:revision>2</cp:revision>
  <dcterms:created xsi:type="dcterms:W3CDTF">2023-07-03T18:29:00Z</dcterms:created>
  <dcterms:modified xsi:type="dcterms:W3CDTF">2023-07-03T18:29:00Z</dcterms:modified>
</cp:coreProperties>
</file>