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rFonts w:ascii="Arial" w:cs="Arial" w:eastAsia="Arial" w:hAnsi="Arial"/>
          <w:sz w:val="24"/>
          <w:szCs w:val="24"/>
        </w:rPr>
      </w:pPr>
      <w:r w:rsidDel="00000000" w:rsidR="00000000" w:rsidRPr="00000000">
        <w:rPr>
          <w:rFonts w:ascii="Arial" w:cs="Arial" w:eastAsia="Arial" w:hAnsi="Arial"/>
          <w:b w:val="1"/>
          <w:sz w:val="24"/>
          <w:szCs w:val="24"/>
          <w:rtl w:val="0"/>
        </w:rPr>
        <w:t xml:space="preserve">Examine the importance of </w:t>
      </w:r>
      <w:r w:rsidDel="00000000" w:rsidR="00000000" w:rsidRPr="00000000">
        <w:rPr>
          <w:rFonts w:ascii="Arial" w:cs="Arial" w:eastAsia="Arial" w:hAnsi="Arial"/>
          <w:b w:val="1"/>
          <w:i w:val="1"/>
          <w:sz w:val="24"/>
          <w:szCs w:val="24"/>
          <w:rtl w:val="0"/>
        </w:rPr>
        <w:t xml:space="preserve">‘policing by consent’</w:t>
      </w:r>
      <w:r w:rsidDel="00000000" w:rsidR="00000000" w:rsidRPr="00000000">
        <w:rPr>
          <w:rFonts w:ascii="Arial" w:cs="Arial" w:eastAsia="Arial" w:hAnsi="Arial"/>
          <w:b w:val="1"/>
          <w:sz w:val="24"/>
          <w:szCs w:val="24"/>
          <w:rtl w:val="0"/>
        </w:rPr>
        <w:t xml:space="preserve"> and the impact it has upon a modern-day police service.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2">
      <w:pPr>
        <w:rPr>
          <w:rFonts w:ascii="Arial" w:cs="Arial" w:eastAsia="Arial" w:hAnsi="Arial"/>
          <w:sz w:val="24"/>
          <w:szCs w:val="24"/>
        </w:rPr>
      </w:pPr>
      <w:r w:rsidDel="00000000" w:rsidR="00000000" w:rsidRPr="00000000">
        <w:rPr>
          <w:rFonts w:ascii="Arial" w:cs="Arial" w:eastAsia="Arial" w:hAnsi="Arial"/>
          <w:sz w:val="24"/>
          <w:szCs w:val="24"/>
          <w:rtl w:val="0"/>
        </w:rPr>
        <w:t xml:space="preserve">                                                                                                                          Rebecca Williams</w:t>
      </w:r>
    </w:p>
    <w:p w:rsidR="00000000" w:rsidDel="00000000" w:rsidP="00000000" w:rsidRDefault="00000000" w:rsidRPr="00000000" w14:paraId="00000003">
      <w:pPr>
        <w:rPr>
          <w:rFonts w:ascii="Arial" w:cs="Arial" w:eastAsia="Arial" w:hAnsi="Arial"/>
          <w:sz w:val="24"/>
          <w:szCs w:val="24"/>
        </w:rPr>
      </w:pPr>
      <w:r w:rsidDel="00000000" w:rsidR="00000000" w:rsidRPr="00000000">
        <w:rPr>
          <w:rFonts w:ascii="Arial" w:cs="Arial" w:eastAsia="Arial" w:hAnsi="Arial"/>
          <w:sz w:val="24"/>
          <w:szCs w:val="24"/>
          <w:rtl w:val="0"/>
        </w:rPr>
        <w:t xml:space="preserve">                                                                                                                          2209625</w:t>
      </w:r>
    </w:p>
    <w:p w:rsidR="00000000" w:rsidDel="00000000" w:rsidP="00000000" w:rsidRDefault="00000000" w:rsidRPr="00000000" w14:paraId="00000004">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after="0" w:line="360" w:lineRule="auto"/>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In this essay, I have decided to discuss the importance of </w:t>
      </w:r>
      <w:r w:rsidDel="00000000" w:rsidR="00000000" w:rsidRPr="00000000">
        <w:rPr>
          <w:rFonts w:ascii="Arial" w:cs="Arial" w:eastAsia="Arial" w:hAnsi="Arial"/>
          <w:i w:val="1"/>
          <w:sz w:val="24"/>
          <w:szCs w:val="24"/>
          <w:rtl w:val="0"/>
        </w:rPr>
        <w:t xml:space="preserve">‘policing by consent’</w:t>
      </w:r>
      <w:r w:rsidDel="00000000" w:rsidR="00000000" w:rsidRPr="00000000">
        <w:rPr>
          <w:rFonts w:ascii="Arial" w:cs="Arial" w:eastAsia="Arial" w:hAnsi="Arial"/>
          <w:sz w:val="24"/>
          <w:szCs w:val="24"/>
          <w:rtl w:val="0"/>
        </w:rPr>
        <w:t xml:space="preserve"> and the impact it has upon a modern-day police service. I will start by explaining the definition of ‘policing by consent’.</w:t>
      </w:r>
    </w:p>
    <w:p w:rsidR="00000000" w:rsidDel="00000000" w:rsidP="00000000" w:rsidRDefault="00000000" w:rsidRPr="00000000" w14:paraId="00000006">
      <w:pPr>
        <w:shd w:fill="ffffff" w:val="clear"/>
        <w:spacing w:after="0" w:line="360" w:lineRule="auto"/>
        <w:rPr>
          <w:rFonts w:ascii="Arial" w:cs="Arial" w:eastAsia="Arial" w:hAnsi="Arial"/>
          <w:sz w:val="24"/>
          <w:szCs w:val="24"/>
        </w:rPr>
      </w:pPr>
      <w:bookmarkStart w:colFirst="0" w:colLast="0" w:name="_heading=h.30j0zll" w:id="1"/>
      <w:bookmarkEnd w:id="1"/>
      <w:r w:rsidDel="00000000" w:rsidR="00000000" w:rsidRPr="00000000">
        <w:rPr>
          <w:rFonts w:ascii="Arial" w:cs="Arial" w:eastAsia="Arial" w:hAnsi="Arial"/>
          <w:color w:val="000000"/>
          <w:sz w:val="24"/>
          <w:szCs w:val="24"/>
          <w:rtl w:val="0"/>
        </w:rPr>
        <w:t xml:space="preserve">The term ‘policing by consent’ means t</w:t>
      </w:r>
      <w:r w:rsidDel="00000000" w:rsidR="00000000" w:rsidRPr="00000000">
        <w:rPr>
          <w:rFonts w:ascii="Arial" w:cs="Arial" w:eastAsia="Arial" w:hAnsi="Arial"/>
          <w:sz w:val="24"/>
          <w:szCs w:val="24"/>
          <w:rtl w:val="0"/>
        </w:rPr>
        <w:t xml:space="preserve">he police’s powers come directly from the consent of us, the public and are not dictated to us by the state. It does not involve the consent of one individual, this is because no individual has the selection to withdraw their consent from the police. </w:t>
      </w:r>
      <w:r w:rsidDel="00000000" w:rsidR="00000000" w:rsidRPr="00000000">
        <w:rPr>
          <w:rFonts w:ascii="Arial" w:cs="Arial" w:eastAsia="Arial" w:hAnsi="Arial"/>
          <w:b w:val="0"/>
          <w:i w:val="0"/>
          <w:smallCaps w:val="0"/>
          <w:color w:val="000000"/>
          <w:sz w:val="24"/>
          <w:szCs w:val="24"/>
          <w:rtl w:val="0"/>
        </w:rPr>
        <w:t xml:space="preserve">GOV.UK (</w:t>
      </w:r>
      <w:hyperlink r:id="rId7">
        <w:r w:rsidDel="00000000" w:rsidR="00000000" w:rsidRPr="00000000">
          <w:rPr>
            <w:rFonts w:ascii="Arial" w:cs="Arial" w:eastAsia="Arial" w:hAnsi="Arial"/>
            <w:b w:val="0"/>
            <w:i w:val="0"/>
            <w:smallCaps w:val="0"/>
            <w:color w:val="0000ff"/>
            <w:sz w:val="24"/>
            <w:szCs w:val="24"/>
            <w:u w:val="single"/>
            <w:rtl w:val="0"/>
          </w:rPr>
          <w:t xml:space="preserve">www.gov.uk</w:t>
        </w:r>
      </w:hyperlink>
      <w:r w:rsidDel="00000000" w:rsidR="00000000" w:rsidRPr="00000000">
        <w:rPr>
          <w:rFonts w:ascii="Arial" w:cs="Arial" w:eastAsia="Arial" w:hAnsi="Arial"/>
          <w:b w:val="0"/>
          <w:i w:val="0"/>
          <w:smallCaps w:val="0"/>
          <w:color w:val="000000"/>
          <w:sz w:val="24"/>
          <w:szCs w:val="24"/>
          <w:rtl w:val="0"/>
        </w:rPr>
        <w:t xml:space="preserve">)</w:t>
      </w:r>
      <w:r w:rsidDel="00000000" w:rsidR="00000000" w:rsidRPr="00000000">
        <w:rPr>
          <w:rtl w:val="0"/>
        </w:rPr>
      </w:r>
    </w:p>
    <w:p w:rsidR="00000000" w:rsidDel="00000000" w:rsidP="00000000" w:rsidRDefault="00000000" w:rsidRPr="00000000" w14:paraId="00000007">
      <w:pPr>
        <w:shd w:fill="ffffff" w:val="clear"/>
        <w:spacing w:after="0" w:line="360" w:lineRule="auto"/>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08">
      <w:pPr>
        <w:spacing w:after="0" w:line="360" w:lineRule="auto"/>
        <w:rPr>
          <w:rFonts w:ascii="Arial" w:cs="Arial" w:eastAsia="Arial" w:hAnsi="Arial"/>
          <w:color w:val="111111"/>
          <w:sz w:val="24"/>
          <w:szCs w:val="24"/>
          <w:highlight w:val="white"/>
        </w:rPr>
      </w:pPr>
      <w:r w:rsidDel="00000000" w:rsidR="00000000" w:rsidRPr="00000000">
        <w:rPr>
          <w:rFonts w:ascii="Arial" w:cs="Arial" w:eastAsia="Arial" w:hAnsi="Arial"/>
          <w:b w:val="1"/>
          <w:sz w:val="24"/>
          <w:szCs w:val="24"/>
          <w:rtl w:val="0"/>
        </w:rPr>
        <w:t xml:space="preserve">Sir Robert Peel</w:t>
      </w:r>
      <w:r w:rsidDel="00000000" w:rsidR="00000000" w:rsidRPr="00000000">
        <w:rPr>
          <w:rFonts w:ascii="Arial" w:cs="Arial" w:eastAsia="Arial" w:hAnsi="Arial"/>
          <w:sz w:val="24"/>
          <w:szCs w:val="24"/>
          <w:rtl w:val="0"/>
        </w:rPr>
        <w:t xml:space="preserve">, who was the person who established the Metropolitan Police in 1829, outlined rules within ‘Peel’s Metropolitain Police Bill’, that he believed would create “..a full-time, professional and centrally-organised police force for the greater London area under the control of the Home Secretary.” MET POLICE - </w:t>
      </w:r>
      <w:hyperlink r:id="rId8">
        <w:r w:rsidDel="00000000" w:rsidR="00000000" w:rsidRPr="00000000">
          <w:rPr>
            <w:rFonts w:ascii="Arial" w:cs="Arial" w:eastAsia="Arial" w:hAnsi="Arial"/>
            <w:color w:val="0000ff"/>
            <w:sz w:val="24"/>
            <w:szCs w:val="24"/>
            <w:u w:val="single"/>
            <w:rtl w:val="0"/>
          </w:rPr>
          <w:t xml:space="preserve">Metropolitan Police - UK Parliament</w:t>
        </w:r>
      </w:hyperlink>
      <w:r w:rsidDel="00000000" w:rsidR="00000000" w:rsidRPr="00000000">
        <w:rPr>
          <w:rFonts w:ascii="Arial" w:cs="Arial" w:eastAsia="Arial" w:hAnsi="Arial"/>
          <w:sz w:val="24"/>
          <w:szCs w:val="24"/>
          <w:rtl w:val="0"/>
        </w:rPr>
        <w:t xml:space="preserve"> (Accessed 01 November 2022). He summarised the now widely reproduced </w:t>
      </w:r>
      <w:r w:rsidDel="00000000" w:rsidR="00000000" w:rsidRPr="00000000">
        <w:rPr>
          <w:rFonts w:ascii="Arial" w:cs="Arial" w:eastAsia="Arial" w:hAnsi="Arial"/>
          <w:color w:val="111111"/>
          <w:sz w:val="24"/>
          <w:szCs w:val="24"/>
          <w:highlight w:val="white"/>
          <w:rtl w:val="0"/>
        </w:rPr>
        <w:t xml:space="preserve">‘Peelian Principles’ which are nine short principles to help with maintaining police effectiveness and legitimacy. These principles were issued to all new police officers in 1829 and were set out as the ‘General Instructions’ that officers were to follow. </w:t>
      </w:r>
      <w:r w:rsidDel="00000000" w:rsidR="00000000" w:rsidRPr="00000000">
        <w:rPr>
          <w:rFonts w:ascii="Arial" w:cs="Arial" w:eastAsia="Arial" w:hAnsi="Arial"/>
          <w:color w:val="0000ff"/>
          <w:sz w:val="24"/>
          <w:szCs w:val="24"/>
          <w:u w:val="single"/>
          <w:rtl w:val="0"/>
        </w:rPr>
        <w:t xml:space="preserve">Definition of policing by consent - GOV.UK (www.gov.uk)</w:t>
      </w:r>
      <w:r w:rsidDel="00000000" w:rsidR="00000000" w:rsidRPr="00000000">
        <w:rPr>
          <w:rFonts w:ascii="Arial" w:cs="Arial" w:eastAsia="Arial" w:hAnsi="Arial"/>
          <w:sz w:val="24"/>
          <w:szCs w:val="24"/>
          <w:rtl w:val="0"/>
        </w:rPr>
        <w:t xml:space="preserve">(Accessed 01 November 2022</w:t>
      </w:r>
      <w:r w:rsidDel="00000000" w:rsidR="00000000" w:rsidRPr="00000000">
        <w:rPr>
          <w:rFonts w:ascii="Arial" w:cs="Arial" w:eastAsia="Arial" w:hAnsi="Arial"/>
          <w:color w:val="111111"/>
          <w:sz w:val="24"/>
          <w:szCs w:val="24"/>
          <w:highlight w:val="white"/>
          <w:rtl w:val="0"/>
        </w:rPr>
        <w:t xml:space="preserve">) These are outlined below:</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prevent crime and disorder, as an alternative to their repression by military force and severity of legal punishment.</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recognise always that the power of the police to fulfil their functions and duties is dependent on public approval of their existence, actions and behaviour and on their ability to secure and maintain public respect.</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recognise always that to secure and maintain the respect and approval of the public means also the securing of the willing co-operation of the public in the task of securing observance of laws.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recognise always that the extent to which the co-operation of the public can be secured diminishes proportionately the necessity of the use of physical force and compulsion for achieving police objectives.</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seek and preserve public favour, not by pandering to public opinion; but by constantly demonstrating absolutely impartial service to law, in complete independence of policy, and without regard to the justice or injustice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maintain at all times a relationship with the public that gives reality to the historic tradition that the police are the public and that the public are the police, the police being only members of the public who are paid to give full time attention to duties which are incumbent on every citizen in the interests of community welfare and existence.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recognise always the need for strict adherence to police-executive functions, and to refrain from even seeming to usurp the powers of the judiciary of avenging individuals or the State, and of authoritatively judging guilt and punishing the guilty.</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1020" w:right="0" w:hanging="36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To recognise always that the test of police efficiency is the absence of crime and disorder, and not the visible evidence of police action in dealing with them.</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b0c0c"/>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principles have an important impact on modern policing and </w:t>
      </w:r>
      <w:r w:rsidDel="00000000" w:rsidR="00000000" w:rsidRPr="00000000">
        <w:rPr>
          <w:rFonts w:ascii="Arial" w:cs="Arial" w:eastAsia="Arial" w:hAnsi="Arial"/>
          <w:color w:val="000000"/>
          <w:sz w:val="24"/>
          <w:szCs w:val="24"/>
          <w:rtl w:val="0"/>
        </w:rPr>
        <w:t xml:space="preserve">outline the ways in which</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police must maintain a reciprocal relationship with the public to</w:t>
      </w:r>
      <w:r w:rsidDel="00000000" w:rsidR="00000000" w:rsidRPr="00000000">
        <w:rPr>
          <w:rFonts w:ascii="Arial" w:cs="Arial" w:eastAsia="Arial" w:hAnsi="Arial"/>
          <w:color w:val="000000"/>
          <w:sz w:val="24"/>
          <w:szCs w:val="24"/>
          <w:highlight w:val="white"/>
          <w:rtl w:val="0"/>
        </w:rPr>
        <w:t xml:space="preserve"> ensure mutual trust and respect.</w:t>
      </w:r>
      <w:r w:rsidDel="00000000" w:rsidR="00000000" w:rsidRPr="00000000">
        <w:rPr>
          <w:rtl w:val="0"/>
        </w:rPr>
      </w:r>
    </w:p>
    <w:p w:rsidR="00000000" w:rsidDel="00000000" w:rsidP="00000000" w:rsidRDefault="00000000" w:rsidRPr="00000000" w14:paraId="00000014">
      <w:pPr>
        <w:shd w:fill="ffffff" w:val="clear"/>
        <w:spacing w:after="0" w:before="280" w:line="360" w:lineRule="auto"/>
        <w:rPr>
          <w:rFonts w:ascii="Arial" w:cs="Arial" w:eastAsia="Arial" w:hAnsi="Arial"/>
          <w:color w:val="000000"/>
          <w:sz w:val="24"/>
          <w:szCs w:val="24"/>
        </w:rPr>
      </w:pPr>
      <w:bookmarkStart w:colFirst="0" w:colLast="0" w:name="_heading=h.1fob9te" w:id="2"/>
      <w:bookmarkEnd w:id="2"/>
      <w:r w:rsidDel="00000000" w:rsidR="00000000" w:rsidRPr="00000000">
        <w:rPr>
          <w:rFonts w:ascii="Arial" w:cs="Arial" w:eastAsia="Arial" w:hAnsi="Arial"/>
          <w:color w:val="0b0c0c"/>
          <w:sz w:val="24"/>
          <w:szCs w:val="24"/>
          <w:highlight w:val="white"/>
          <w:rtl w:val="0"/>
        </w:rPr>
        <w:t xml:space="preserve">In this country, the entirety of the general public gives our consent that the police force is trusted by us to have these powers, and to exercise these powers</w:t>
      </w:r>
      <w:r w:rsidDel="00000000" w:rsidR="00000000" w:rsidRPr="00000000">
        <w:rPr>
          <w:rFonts w:ascii="Arial" w:cs="Arial" w:eastAsia="Arial" w:hAnsi="Arial"/>
          <w:color w:val="000000"/>
          <w:sz w:val="24"/>
          <w:szCs w:val="24"/>
          <w:highlight w:val="white"/>
          <w:rtl w:val="0"/>
        </w:rPr>
        <w:t xml:space="preserve"> in order to</w:t>
      </w:r>
      <w:r w:rsidDel="00000000" w:rsidR="00000000" w:rsidRPr="00000000">
        <w:rPr>
          <w:rFonts w:ascii="Arial" w:cs="Arial" w:eastAsia="Arial" w:hAnsi="Arial"/>
          <w:color w:val="0b0c0c"/>
          <w:sz w:val="24"/>
          <w:szCs w:val="24"/>
          <w:highlight w:val="white"/>
          <w:rtl w:val="0"/>
        </w:rPr>
        <w:t xml:space="preserve"> keep the peace within and on behalf of the United Kingdom. The impact this makes on a modern-day police service is very important, </w:t>
      </w:r>
      <w:r w:rsidDel="00000000" w:rsidR="00000000" w:rsidRPr="00000000">
        <w:rPr>
          <w:rFonts w:ascii="Arial" w:cs="Arial" w:eastAsia="Arial" w:hAnsi="Arial"/>
          <w:color w:val="000000"/>
          <w:sz w:val="24"/>
          <w:szCs w:val="24"/>
          <w:highlight w:val="white"/>
          <w:rtl w:val="0"/>
        </w:rPr>
        <w:t xml:space="preserve">especially as</w:t>
      </w:r>
      <w:r w:rsidDel="00000000" w:rsidR="00000000" w:rsidRPr="00000000">
        <w:rPr>
          <w:rFonts w:ascii="Arial" w:cs="Arial" w:eastAsia="Arial" w:hAnsi="Arial"/>
          <w:color w:val="ff0000"/>
          <w:sz w:val="24"/>
          <w:szCs w:val="24"/>
          <w:highlight w:val="white"/>
          <w:rtl w:val="0"/>
        </w:rPr>
        <w:t xml:space="preserve"> </w:t>
      </w:r>
      <w:r w:rsidDel="00000000" w:rsidR="00000000" w:rsidRPr="00000000">
        <w:rPr>
          <w:rFonts w:ascii="Arial" w:cs="Arial" w:eastAsia="Arial" w:hAnsi="Arial"/>
          <w:color w:val="0b0c0c"/>
          <w:sz w:val="24"/>
          <w:szCs w:val="24"/>
          <w:highlight w:val="white"/>
          <w:rtl w:val="0"/>
        </w:rPr>
        <w:t xml:space="preserve">our cultures and communities are more diverse than they have ever been. For example, the BAME community has grown a lot in recent years – Census data shows that </w:t>
      </w:r>
      <w:r w:rsidDel="00000000" w:rsidR="00000000" w:rsidRPr="00000000">
        <w:rPr>
          <w:rFonts w:ascii="Arial" w:cs="Arial" w:eastAsia="Arial" w:hAnsi="Arial"/>
          <w:color w:val="0b0c0c"/>
          <w:sz w:val="24"/>
          <w:szCs w:val="24"/>
          <w:rtl w:val="0"/>
        </w:rPr>
        <w:t xml:space="preserve">the percentage of the population from a Black African background alone doubled from 0.9% in 2001 to 1.8% in 2011 </w:t>
      </w:r>
      <w:r w:rsidDel="00000000" w:rsidR="00000000" w:rsidRPr="00000000">
        <w:rPr>
          <w:rFonts w:ascii="Arial" w:cs="Arial" w:eastAsia="Arial" w:hAnsi="Arial"/>
          <w:color w:val="000000"/>
          <w:sz w:val="24"/>
          <w:szCs w:val="24"/>
          <w:rtl w:val="0"/>
        </w:rPr>
        <w:t xml:space="preserve">(gov.uk, 2011). With these growing diverse communities, the police must ensure that they are adequately serving all communities and their individual issues and needs.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b0c0c"/>
          <w:sz w:val="24"/>
          <w:szCs w:val="24"/>
          <w:u w:val="none"/>
          <w:vertAlign w:val="baseline"/>
        </w:rPr>
      </w:pPr>
      <w:bookmarkStart w:colFirst="0" w:colLast="0" w:name="_heading=h.3znysh7" w:id="3"/>
      <w:bookmarkEnd w:id="3"/>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If policing by consent is to be effective, then the majority of the members of our community must truly feel and agree that the police are there to serve us and treat us fairly and with respect. Mixed ethnicity, in particular, black Caribbean communities, have much lower confidence levels in the police force than White British communities do. “In every year shown, a lower percentage of Black Carribean people had confidence in their local police than White British people.” GOV.UK (ethnicity facts and figures) (Accessed 2</w:t>
      </w:r>
      <w:r w:rsidDel="00000000" w:rsidR="00000000" w:rsidRPr="00000000">
        <w:rPr>
          <w:rFonts w:ascii="Arial" w:cs="Arial" w:eastAsia="Arial" w:hAnsi="Arial"/>
          <w:b w:val="0"/>
          <w:i w:val="0"/>
          <w:smallCaps w:val="0"/>
          <w:strike w:val="0"/>
          <w:color w:val="0b0c0c"/>
          <w:sz w:val="24"/>
          <w:szCs w:val="24"/>
          <w:u w:val="none"/>
          <w:shd w:fill="auto" w:val="clear"/>
          <w:vertAlign w:val="superscript"/>
          <w:rtl w:val="0"/>
        </w:rPr>
        <w:t xml:space="preserve">nd</w:t>
      </w: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 November 2022).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b0c0c"/>
          <w:sz w:val="24"/>
          <w:szCs w:val="24"/>
          <w:u w:val="none"/>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color w:val="141414"/>
          <w:sz w:val="24"/>
          <w:szCs w:val="24"/>
        </w:rPr>
      </w:pPr>
      <w:bookmarkStart w:colFirst="0" w:colLast="0" w:name="_heading=h.2et92p0" w:id="4"/>
      <w:bookmarkEnd w:id="4"/>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I believe the modern-day police service mus</w:t>
      </w:r>
      <w:r w:rsidDel="00000000" w:rsidR="00000000" w:rsidRPr="00000000">
        <w:rPr>
          <w:rFonts w:ascii="Arial" w:cs="Arial" w:eastAsia="Arial" w:hAnsi="Arial"/>
          <w:color w:val="0b0c0c"/>
          <w:sz w:val="24"/>
          <w:szCs w:val="24"/>
          <w:rtl w:val="0"/>
        </w:rPr>
        <w:t xml:space="preserve">t strive to serve</w:t>
      </w:r>
      <w:r w:rsidDel="00000000" w:rsidR="00000000" w:rsidRPr="00000000">
        <w:rPr>
          <w:rFonts w:ascii="Arial" w:cs="Arial" w:eastAsia="Arial" w:hAnsi="Arial"/>
          <w:b w:val="0"/>
          <w:i w:val="0"/>
          <w:smallCaps w:val="0"/>
          <w:strike w:val="0"/>
          <w:color w:val="0b0c0c"/>
          <w:sz w:val="24"/>
          <w:szCs w:val="24"/>
          <w:u w:val="none"/>
          <w:shd w:fill="auto" w:val="clear"/>
          <w:vertAlign w:val="baseline"/>
          <w:rtl w:val="0"/>
        </w:rPr>
        <w:t xml:space="preserve"> all communities; maintaining values of equality, fairness and just rights to gain full trust and respect from all. An example of what I believe are one of the reasons for the low confidence levels is the police from the BAME community is the George Floyd case </w:t>
      </w:r>
      <w:r w:rsidDel="00000000" w:rsidR="00000000" w:rsidRPr="00000000">
        <w:rPr>
          <w:rFonts w:ascii="Arial" w:cs="Arial" w:eastAsia="Arial" w:hAnsi="Arial"/>
          <w:color w:val="0b0c0c"/>
          <w:sz w:val="24"/>
          <w:szCs w:val="24"/>
          <w:rtl w:val="0"/>
        </w:rPr>
        <w:t xml:space="preserve">(Stern, 2020). Another example of this is</w:t>
      </w:r>
      <w:r w:rsidDel="00000000" w:rsidR="00000000" w:rsidRPr="00000000">
        <w:rPr>
          <w:rFonts w:ascii="Arial" w:cs="Arial" w:eastAsia="Arial" w:hAnsi="Arial"/>
          <w:color w:val="000000"/>
          <w:sz w:val="24"/>
          <w:szCs w:val="24"/>
          <w:rtl w:val="0"/>
        </w:rPr>
        <w:t xml:space="preserve"> the heightened policing of certain communities such as the disproportionate rates of stop-and-searching to BAME (particularly black) Britons (gov.uk, 2022). To re-illiterate this point, a final example of this can be seen in the case of Stephen Lawrence: W</w:t>
      </w:r>
      <w:r w:rsidDel="00000000" w:rsidR="00000000" w:rsidRPr="00000000">
        <w:rPr>
          <w:rFonts w:ascii="Arial" w:cs="Arial" w:eastAsia="Arial" w:hAnsi="Arial"/>
          <w:b w:val="0"/>
          <w:i w:val="0"/>
          <w:smallCaps w:val="0"/>
          <w:color w:val="141414"/>
          <w:sz w:val="24"/>
          <w:szCs w:val="24"/>
          <w:rtl w:val="0"/>
        </w:rPr>
        <w:t xml:space="preserve">hich resulted in the accusation of the Metropolitan Police of institutional racism and ended in public protests. BBC 2018 (Accessed 2 November 2022). When </w:t>
      </w:r>
      <w:r w:rsidDel="00000000" w:rsidR="00000000" w:rsidRPr="00000000">
        <w:rPr>
          <w:rFonts w:ascii="Arial" w:cs="Arial" w:eastAsia="Arial" w:hAnsi="Arial"/>
          <w:color w:val="141414"/>
          <w:sz w:val="24"/>
          <w:szCs w:val="24"/>
          <w:rtl w:val="0"/>
        </w:rPr>
        <w:t xml:space="preserve">confidence in the police is low, policing by consent is less effective as it requires public support for policing at every level (college.police.uk, 2013). This is why it is important for the modern-day police to effectively engage with the community.</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color w:val="141414"/>
          <w:sz w:val="24"/>
          <w:szCs w:val="24"/>
        </w:rPr>
      </w:pPr>
      <w:bookmarkStart w:colFirst="0" w:colLast="0" w:name="_heading=h.k6w2zu2inrhu" w:id="5"/>
      <w:bookmarkEnd w:id="5"/>
      <w:r w:rsidDel="00000000" w:rsidR="00000000" w:rsidRPr="00000000">
        <w:rPr>
          <w:rtl w:val="0"/>
        </w:rPr>
      </w:r>
    </w:p>
    <w:p w:rsidR="00000000" w:rsidDel="00000000" w:rsidP="00000000" w:rsidRDefault="00000000" w:rsidRPr="00000000" w14:paraId="00000019">
      <w:pPr>
        <w:spacing w:after="0" w:line="360" w:lineRule="auto"/>
        <w:rPr>
          <w:rFonts w:ascii="Arial" w:cs="Arial" w:eastAsia="Arial" w:hAnsi="Arial"/>
          <w:sz w:val="24"/>
          <w:szCs w:val="24"/>
        </w:rPr>
      </w:pPr>
      <w:bookmarkStart w:colFirst="0" w:colLast="0" w:name="_heading=h.tyjcwt" w:id="6"/>
      <w:bookmarkEnd w:id="6"/>
      <w:r w:rsidDel="00000000" w:rsidR="00000000" w:rsidRPr="00000000">
        <w:rPr>
          <w:rFonts w:ascii="Arial" w:cs="Arial" w:eastAsia="Arial" w:hAnsi="Arial"/>
          <w:b w:val="0"/>
          <w:i w:val="0"/>
          <w:smallCaps w:val="0"/>
          <w:color w:val="000000"/>
          <w:sz w:val="24"/>
          <w:szCs w:val="24"/>
          <w:rtl w:val="0"/>
        </w:rPr>
        <w:t xml:space="preserve">According to the 2020 Crime Survey of England and Wales, public confidence in the police has been on a downward trend over the last two years – from 62% in 2017 to 55% in 2020. ONS.Gov.uk (Accessed 2 November 2022).</w:t>
      </w:r>
      <w:r w:rsidDel="00000000" w:rsidR="00000000" w:rsidRPr="00000000">
        <w:rPr>
          <w:rFonts w:ascii="Arial" w:cs="Arial" w:eastAsia="Arial" w:hAnsi="Arial"/>
          <w:color w:val="0b0c0c"/>
          <w:sz w:val="24"/>
          <w:szCs w:val="24"/>
          <w:highlight w:val="white"/>
          <w:rtl w:val="0"/>
        </w:rPr>
        <w:t xml:space="preserve"> In the mayor of London’s action plan in February 2021 he said he aimed to “improve black Londoners’ trust and confidence in the Metropolitan Police Service (MPS)” (</w:t>
      </w:r>
      <w:r w:rsidDel="00000000" w:rsidR="00000000" w:rsidRPr="00000000">
        <w:rPr>
          <w:rFonts w:ascii="Arial" w:cs="Arial" w:eastAsia="Arial" w:hAnsi="Arial"/>
          <w:color w:val="000000"/>
          <w:sz w:val="24"/>
          <w:szCs w:val="24"/>
          <w:rtl w:val="0"/>
        </w:rPr>
        <w:t xml:space="preserve">Sadiq Khan, 2021). </w:t>
      </w:r>
      <w:r w:rsidDel="00000000" w:rsidR="00000000" w:rsidRPr="00000000">
        <w:rPr>
          <w:rFonts w:ascii="Arial" w:cs="Arial" w:eastAsia="Arial" w:hAnsi="Arial"/>
          <w:sz w:val="24"/>
          <w:szCs w:val="24"/>
          <w:rtl w:val="0"/>
        </w:rPr>
        <w:t xml:space="preserve">The Action plan aims to achieve; an increase in BAME police officers “40 per cent of new recruits from Black, Asian and Minority Ethnic backgrounds from 2022.”, an investment of “£1.7 million to develop greater community involvement in police officer training and in the recruitment and progression of Black officers in the Met” and “City Hall will involve communities in regular meetings to review the progress made towards the Action Plan’s objectives.”. The first of these meetings was conducted in February of 2021. LGOV.UK (Accessed 2</w:t>
      </w:r>
      <w:r w:rsidDel="00000000" w:rsidR="00000000" w:rsidRPr="00000000">
        <w:rPr>
          <w:rFonts w:ascii="Arial" w:cs="Arial" w:eastAsia="Arial" w:hAnsi="Arial"/>
          <w:sz w:val="24"/>
          <w:szCs w:val="24"/>
          <w:vertAlign w:val="superscript"/>
          <w:rtl w:val="0"/>
        </w:rPr>
        <w:t xml:space="preserve">nd</w:t>
      </w:r>
      <w:r w:rsidDel="00000000" w:rsidR="00000000" w:rsidRPr="00000000">
        <w:rPr>
          <w:rFonts w:ascii="Arial" w:cs="Arial" w:eastAsia="Arial" w:hAnsi="Arial"/>
          <w:sz w:val="24"/>
          <w:szCs w:val="24"/>
          <w:rtl w:val="0"/>
        </w:rPr>
        <w:t xml:space="preserve"> November 2022). It is also worth noting that there has been a fall in the desire to join the police in recent years (Fullfact.org, 2019). Many if not all the factors above could be contributing to the low intake in frontline officers as shown below:</w:t>
      </w:r>
    </w:p>
    <w:p w:rsidR="00000000" w:rsidDel="00000000" w:rsidP="00000000" w:rsidRDefault="00000000" w:rsidRPr="00000000" w14:paraId="0000001A">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drawing>
          <wp:inline distB="0" distT="0" distL="114300" distR="114300">
            <wp:extent cx="3601709" cy="3455764"/>
            <wp:effectExtent b="0" l="0" r="0" t="0"/>
            <wp:docPr descr="Chart, line chart&#10;&#10;Description automatically generated" id="1051564764" name="image1.png"/>
            <a:graphic>
              <a:graphicData uri="http://schemas.openxmlformats.org/drawingml/2006/picture">
                <pic:pic>
                  <pic:nvPicPr>
                    <pic:cNvPr descr="Chart, line chart&#10;&#10;Description automatically generated" id="0" name="image1.png"/>
                    <pic:cNvPicPr preferRelativeResize="0"/>
                  </pic:nvPicPr>
                  <pic:blipFill>
                    <a:blip r:embed="rId9"/>
                    <a:srcRect b="0" l="0" r="0" t="0"/>
                    <a:stretch>
                      <a:fillRect/>
                    </a:stretch>
                  </pic:blipFill>
                  <pic:spPr>
                    <a:xfrm>
                      <a:off x="0" y="0"/>
                      <a:ext cx="3601709" cy="3455764"/>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after="0" w:line="360" w:lineRule="auto"/>
        <w:rPr>
          <w:rFonts w:ascii="Arial" w:cs="Arial" w:eastAsia="Arial" w:hAnsi="Arial"/>
          <w:sz w:val="24"/>
          <w:szCs w:val="24"/>
        </w:rPr>
      </w:pPr>
      <w:bookmarkStart w:colFirst="0" w:colLast="0" w:name="_heading=h.3dy6vkm" w:id="7"/>
      <w:bookmarkEnd w:id="7"/>
      <w:r w:rsidDel="00000000" w:rsidR="00000000" w:rsidRPr="00000000">
        <w:rPr>
          <w:rFonts w:ascii="Arial" w:cs="Arial" w:eastAsia="Arial" w:hAnsi="Arial"/>
          <w:sz w:val="24"/>
          <w:szCs w:val="24"/>
          <w:rtl w:val="0"/>
        </w:rPr>
        <w:t xml:space="preserve">To conclude, in my own opinion, it is more important for the police to effectively engage with communities now than it has ever been, especially with our nation’s varying diversities and cultures and growing distrust in the police. This will ensure fairness and trust is built across the board and that this is the main objective of a healthy and efficient modern-day police service in our country. This aim may come with some additional challenges and hurdles, as it will be harder to please all while maintaining an equal balance within Britain. </w:t>
      </w:r>
      <w:r w:rsidDel="00000000" w:rsidR="00000000" w:rsidRPr="00000000">
        <w:br w:type="page"/>
      </w:r>
      <w:r w:rsidDel="00000000" w:rsidR="00000000" w:rsidRPr="00000000">
        <w:rPr>
          <w:rtl w:val="0"/>
        </w:rPr>
      </w:r>
    </w:p>
    <w:p w:rsidR="00000000" w:rsidDel="00000000" w:rsidP="00000000" w:rsidRDefault="00000000" w:rsidRPr="00000000" w14:paraId="0000001D">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1E">
      <w:pPr>
        <w:spacing w:after="0" w:line="360" w:lineRule="auto"/>
        <w:rPr>
          <w:rFonts w:ascii="Arial" w:cs="Arial" w:eastAsia="Arial" w:hAnsi="Arial"/>
          <w:b w:val="0"/>
          <w:i w:val="0"/>
          <w:smallCaps w:val="0"/>
          <w:strike w:val="0"/>
          <w:color w:val="0b0c0c"/>
          <w:sz w:val="24"/>
          <w:szCs w:val="24"/>
          <w:highlight w:val="white"/>
          <w:u w:val="none"/>
          <w:vertAlign w:val="baseline"/>
        </w:rPr>
      </w:pPr>
      <w:hyperlink r:id="rId10">
        <w:r w:rsidDel="00000000" w:rsidR="00000000" w:rsidRPr="00000000">
          <w:rPr>
            <w:rFonts w:ascii="Arial" w:cs="Arial" w:eastAsia="Arial" w:hAnsi="Arial"/>
            <w:b w:val="0"/>
            <w:color w:val="0000ff"/>
            <w:sz w:val="24"/>
            <w:szCs w:val="24"/>
            <w:u w:val="single"/>
            <w:rtl w:val="0"/>
          </w:rPr>
          <w:t xml:space="preserve">2011 Census - Office for National Statistics (ons.gov.uk)</w:t>
        </w:r>
      </w:hyperlink>
      <w:r w:rsidDel="00000000" w:rsidR="00000000" w:rsidRPr="00000000">
        <w:rPr>
          <w:rtl w:val="0"/>
        </w:rPr>
      </w:r>
    </w:p>
    <w:p w:rsidR="00000000" w:rsidDel="00000000" w:rsidP="00000000" w:rsidRDefault="00000000" w:rsidRPr="00000000" w14:paraId="0000001F">
      <w:pPr>
        <w:pStyle w:val="Heading1"/>
        <w:spacing w:after="0" w:before="280" w:line="360" w:lineRule="auto"/>
        <w:rPr>
          <w:rFonts w:ascii="Arial" w:cs="Arial" w:eastAsia="Arial" w:hAnsi="Arial"/>
          <w:b w:val="0"/>
          <w:sz w:val="24"/>
          <w:szCs w:val="24"/>
        </w:rPr>
      </w:pPr>
      <w:hyperlink r:id="rId11">
        <w:r w:rsidDel="00000000" w:rsidR="00000000" w:rsidRPr="00000000">
          <w:rPr>
            <w:rFonts w:ascii="Arial" w:cs="Arial" w:eastAsia="Arial" w:hAnsi="Arial"/>
            <w:b w:val="0"/>
            <w:color w:val="1155cc"/>
            <w:sz w:val="24"/>
            <w:szCs w:val="24"/>
            <w:u w:val="single"/>
            <w:rtl w:val="0"/>
          </w:rPr>
          <w:t xml:space="preserve">https://www.college.police.uk/app/engagement-and-communication/engagement</w:t>
        </w:r>
      </w:hyperlink>
      <w:r w:rsidDel="00000000" w:rsidR="00000000" w:rsidRPr="00000000">
        <w:rPr>
          <w:rtl w:val="0"/>
        </w:rPr>
      </w:r>
    </w:p>
    <w:p w:rsidR="00000000" w:rsidDel="00000000" w:rsidP="00000000" w:rsidRDefault="00000000" w:rsidRPr="00000000" w14:paraId="00000020">
      <w:pPr>
        <w:spacing w:after="0" w:before="0" w:line="360" w:lineRule="auto"/>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021">
      <w:pPr>
        <w:spacing w:after="0" w:before="0" w:line="360" w:lineRule="auto"/>
        <w:rPr>
          <w:rFonts w:ascii="Arial" w:cs="Arial" w:eastAsia="Arial" w:hAnsi="Arial"/>
          <w:b w:val="0"/>
          <w:sz w:val="24"/>
          <w:szCs w:val="24"/>
        </w:rPr>
      </w:pPr>
      <w:hyperlink r:id="rId12">
        <w:r w:rsidDel="00000000" w:rsidR="00000000" w:rsidRPr="00000000">
          <w:rPr>
            <w:rFonts w:ascii="Arial" w:cs="Arial" w:eastAsia="Arial" w:hAnsi="Arial"/>
            <w:b w:val="0"/>
            <w:color w:val="0000ff"/>
            <w:sz w:val="24"/>
            <w:szCs w:val="24"/>
            <w:u w:val="single"/>
            <w:rtl w:val="0"/>
          </w:rPr>
          <w:t xml:space="preserve">Crime in England and Wales: year ending March 2020 - Office for National Statistics (ons.gov.uk)</w:t>
        </w:r>
      </w:hyperlink>
      <w:r w:rsidDel="00000000" w:rsidR="00000000" w:rsidRPr="00000000">
        <w:rPr>
          <w:rtl w:val="0"/>
        </w:rPr>
      </w:r>
    </w:p>
    <w:p w:rsidR="00000000" w:rsidDel="00000000" w:rsidP="00000000" w:rsidRDefault="00000000" w:rsidRPr="00000000" w14:paraId="00000022">
      <w:pPr>
        <w:spacing w:after="0" w:before="280" w:line="360" w:lineRule="auto"/>
        <w:rPr>
          <w:rFonts w:ascii="Arial" w:cs="Arial" w:eastAsia="Arial" w:hAnsi="Arial"/>
          <w:b w:val="0"/>
          <w:sz w:val="24"/>
          <w:szCs w:val="24"/>
        </w:rPr>
      </w:pPr>
      <w:hyperlink r:id="rId13">
        <w:r w:rsidDel="00000000" w:rsidR="00000000" w:rsidRPr="00000000">
          <w:rPr>
            <w:rFonts w:ascii="Arial" w:cs="Arial" w:eastAsia="Arial" w:hAnsi="Arial"/>
            <w:b w:val="0"/>
            <w:i w:val="0"/>
            <w:smallCaps w:val="0"/>
            <w:strike w:val="0"/>
            <w:color w:val="0000ff"/>
            <w:sz w:val="24"/>
            <w:szCs w:val="24"/>
            <w:u w:val="single"/>
            <w:rtl w:val="0"/>
          </w:rPr>
          <w:t xml:space="preserve">2020 Crime Survey of England and Wales</w:t>
        </w:r>
      </w:hyperlink>
      <w:r w:rsidDel="00000000" w:rsidR="00000000" w:rsidRPr="00000000">
        <w:rPr>
          <w:rtl w:val="0"/>
        </w:rPr>
      </w:r>
    </w:p>
    <w:p w:rsidR="00000000" w:rsidDel="00000000" w:rsidP="00000000" w:rsidRDefault="00000000" w:rsidRPr="00000000" w14:paraId="00000023">
      <w:pPr>
        <w:spacing w:after="0" w:before="240" w:line="360" w:lineRule="auto"/>
        <w:rPr>
          <w:rFonts w:ascii="Arial" w:cs="Arial" w:eastAsia="Arial" w:hAnsi="Arial"/>
          <w:b w:val="0"/>
          <w:i w:val="0"/>
          <w:smallCaps w:val="0"/>
          <w:color w:val="000000"/>
          <w:sz w:val="24"/>
          <w:szCs w:val="24"/>
        </w:rPr>
      </w:pPr>
      <w:hyperlink r:id="rId14">
        <w:r w:rsidDel="00000000" w:rsidR="00000000" w:rsidRPr="00000000">
          <w:rPr>
            <w:rFonts w:ascii="Arial" w:cs="Arial" w:eastAsia="Arial" w:hAnsi="Arial"/>
            <w:b w:val="0"/>
            <w:i w:val="0"/>
            <w:smallCaps w:val="0"/>
            <w:strike w:val="0"/>
            <w:color w:val="0000ff"/>
            <w:sz w:val="24"/>
            <w:szCs w:val="24"/>
            <w:u w:val="single"/>
            <w:rtl w:val="0"/>
          </w:rPr>
          <w:t xml:space="preserve">2020 Crime Survey of England and Wales</w:t>
        </w:r>
      </w:hyperlink>
      <w:r w:rsidDel="00000000" w:rsidR="00000000" w:rsidRPr="00000000">
        <w:rPr>
          <w:rtl w:val="0"/>
        </w:rPr>
      </w:r>
    </w:p>
    <w:p w:rsidR="00000000" w:rsidDel="00000000" w:rsidP="00000000" w:rsidRDefault="00000000" w:rsidRPr="00000000" w14:paraId="00000024">
      <w:pPr>
        <w:spacing w:after="0" w:before="280" w:line="360" w:lineRule="auto"/>
        <w:rPr>
          <w:rFonts w:ascii="Arial" w:cs="Arial" w:eastAsia="Arial" w:hAnsi="Arial"/>
          <w:b w:val="0"/>
          <w:sz w:val="24"/>
          <w:szCs w:val="24"/>
        </w:rPr>
      </w:pPr>
      <w:hyperlink r:id="rId15">
        <w:r w:rsidDel="00000000" w:rsidR="00000000" w:rsidRPr="00000000">
          <w:rPr>
            <w:rFonts w:ascii="Arial" w:cs="Arial" w:eastAsia="Arial" w:hAnsi="Arial"/>
            <w:b w:val="0"/>
            <w:color w:val="0000ff"/>
            <w:sz w:val="24"/>
            <w:szCs w:val="24"/>
            <w:u w:val="single"/>
            <w:rtl w:val="0"/>
          </w:rPr>
          <w:t xml:space="preserve">https://www.ethnicity-facts-figures.service.gov.uk/crime-justice-and-the-law/policing/stop-and-search/latest#things-you-need-to-know</w:t>
        </w:r>
      </w:hyperlink>
      <w:r w:rsidDel="00000000" w:rsidR="00000000" w:rsidRPr="00000000">
        <w:rPr>
          <w:rFonts w:ascii="Arial" w:cs="Arial" w:eastAsia="Arial" w:hAnsi="Arial"/>
          <w:b w:val="0"/>
          <w:sz w:val="24"/>
          <w:szCs w:val="24"/>
          <w:rtl w:val="0"/>
        </w:rPr>
        <w:t xml:space="preserve"> </w:t>
      </w:r>
    </w:p>
    <w:p w:rsidR="00000000" w:rsidDel="00000000" w:rsidP="00000000" w:rsidRDefault="00000000" w:rsidRPr="00000000" w14:paraId="00000025">
      <w:pPr>
        <w:shd w:fill="ffffff" w:val="clear"/>
        <w:spacing w:after="0" w:before="240" w:line="360" w:lineRule="auto"/>
        <w:ind w:left="0" w:firstLine="0"/>
        <w:rPr>
          <w:rFonts w:ascii="Arial" w:cs="Arial" w:eastAsia="Arial" w:hAnsi="Arial"/>
          <w:b w:val="0"/>
          <w:i w:val="0"/>
          <w:smallCaps w:val="0"/>
          <w:strike w:val="0"/>
          <w:color w:val="0b0c0c"/>
          <w:sz w:val="24"/>
          <w:szCs w:val="24"/>
          <w:u w:val="none"/>
          <w:vertAlign w:val="baseline"/>
        </w:rPr>
      </w:pPr>
      <w:hyperlink r:id="rId16">
        <w:r w:rsidDel="00000000" w:rsidR="00000000" w:rsidRPr="00000000">
          <w:rPr>
            <w:rFonts w:ascii="Arial" w:cs="Arial" w:eastAsia="Arial" w:hAnsi="Arial"/>
            <w:b w:val="0"/>
            <w:color w:val="0000ff"/>
            <w:sz w:val="24"/>
            <w:szCs w:val="24"/>
            <w:u w:val="single"/>
            <w:rtl w:val="0"/>
          </w:rPr>
          <w:t xml:space="preserve">Definition of policing by consent - GOV.UK (www.gov.uk)</w:t>
        </w:r>
      </w:hyperlink>
      <w:r w:rsidDel="00000000" w:rsidR="00000000" w:rsidRPr="00000000">
        <w:rPr>
          <w:rFonts w:ascii="Arial" w:cs="Arial" w:eastAsia="Arial" w:hAnsi="Arial"/>
          <w:b w:val="0"/>
          <w:i w:val="0"/>
          <w:smallCaps w:val="0"/>
          <w:strike w:val="0"/>
          <w:color w:val="0b0c0c"/>
          <w:sz w:val="24"/>
          <w:szCs w:val="24"/>
          <w:u w:val="none"/>
          <w:vertAlign w:val="baseline"/>
          <w:rtl w:val="0"/>
        </w:rPr>
        <w:t xml:space="preserve"> </w:t>
      </w:r>
    </w:p>
    <w:p w:rsidR="00000000" w:rsidDel="00000000" w:rsidP="00000000" w:rsidRDefault="00000000" w:rsidRPr="00000000" w14:paraId="00000026">
      <w:pPr>
        <w:shd w:fill="ffffff" w:val="clear"/>
        <w:spacing w:after="0" w:before="240" w:line="360" w:lineRule="auto"/>
        <w:ind w:left="0" w:firstLine="0"/>
        <w:rPr>
          <w:rFonts w:ascii="Arial" w:cs="Arial" w:eastAsia="Arial" w:hAnsi="Arial"/>
          <w:b w:val="0"/>
          <w:sz w:val="24"/>
          <w:szCs w:val="24"/>
        </w:rPr>
      </w:pPr>
      <w:r w:rsidDel="00000000" w:rsidR="00000000" w:rsidRPr="00000000">
        <w:rPr>
          <w:rFonts w:ascii="Arial" w:cs="Arial" w:eastAsia="Arial" w:hAnsi="Arial"/>
          <w:b w:val="0"/>
          <w:color w:val="0000ff"/>
          <w:sz w:val="24"/>
          <w:szCs w:val="24"/>
          <w:u w:val="single"/>
          <w:rtl w:val="0"/>
        </w:rPr>
        <w:t xml:space="preserve">George Floyd and the Supreme Court: The court must fix qualified immunity. (slate.com)</w:t>
      </w:r>
      <w:r w:rsidDel="00000000" w:rsidR="00000000" w:rsidRPr="00000000">
        <w:rPr>
          <w:rtl w:val="0"/>
        </w:rPr>
      </w:r>
    </w:p>
    <w:p w:rsidR="00000000" w:rsidDel="00000000" w:rsidP="00000000" w:rsidRDefault="00000000" w:rsidRPr="00000000" w14:paraId="00000027">
      <w:pPr>
        <w:spacing w:after="0" w:before="240" w:line="360" w:lineRule="auto"/>
        <w:rPr>
          <w:rFonts w:ascii="Arial" w:cs="Arial" w:eastAsia="Arial" w:hAnsi="Arial"/>
          <w:b w:val="0"/>
          <w:sz w:val="24"/>
          <w:szCs w:val="24"/>
        </w:rPr>
      </w:pPr>
      <w:hyperlink r:id="rId17">
        <w:r w:rsidDel="00000000" w:rsidR="00000000" w:rsidRPr="00000000">
          <w:rPr>
            <w:rFonts w:ascii="Arial" w:cs="Arial" w:eastAsia="Arial" w:hAnsi="Arial"/>
            <w:b w:val="0"/>
            <w:color w:val="1155cc"/>
            <w:sz w:val="24"/>
            <w:szCs w:val="24"/>
            <w:u w:val="single"/>
            <w:rtl w:val="0"/>
          </w:rPr>
          <w:t xml:space="preserve">https://www.london.gov.uk/press-releases/mayoral/stop-and-search-to-be-better-scrutinised</w:t>
        </w:r>
      </w:hyperlink>
      <w:r w:rsidDel="00000000" w:rsidR="00000000" w:rsidRPr="00000000">
        <w:rPr>
          <w:rtl w:val="0"/>
        </w:rPr>
      </w:r>
    </w:p>
    <w:p w:rsidR="00000000" w:rsidDel="00000000" w:rsidP="00000000" w:rsidRDefault="00000000" w:rsidRPr="00000000" w14:paraId="00000028">
      <w:pPr>
        <w:shd w:fill="ffffff" w:val="clear"/>
        <w:spacing w:after="0" w:before="240" w:line="360" w:lineRule="auto"/>
        <w:ind w:left="0" w:firstLine="0"/>
        <w:rPr>
          <w:rFonts w:ascii="Arial" w:cs="Arial" w:eastAsia="Arial" w:hAnsi="Arial"/>
          <w:b w:val="0"/>
          <w:sz w:val="24"/>
          <w:szCs w:val="24"/>
        </w:rPr>
      </w:pPr>
      <w:hyperlink r:id="rId18">
        <w:r w:rsidDel="00000000" w:rsidR="00000000" w:rsidRPr="00000000">
          <w:rPr>
            <w:rFonts w:ascii="Arial" w:cs="Arial" w:eastAsia="Arial" w:hAnsi="Arial"/>
            <w:b w:val="0"/>
            <w:color w:val="0000ff"/>
            <w:sz w:val="24"/>
            <w:szCs w:val="24"/>
            <w:u w:val="single"/>
            <w:rtl w:val="0"/>
          </w:rPr>
          <w:t xml:space="preserve">Mayor's Action Plan focuses on disproportionality of police powers | LGOV (london.gov.uk)</w:t>
        </w:r>
      </w:hyperlink>
      <w:r w:rsidDel="00000000" w:rsidR="00000000" w:rsidRPr="00000000">
        <w:rPr>
          <w:rtl w:val="0"/>
        </w:rPr>
      </w:r>
    </w:p>
    <w:p w:rsidR="00000000" w:rsidDel="00000000" w:rsidP="00000000" w:rsidRDefault="00000000" w:rsidRPr="00000000" w14:paraId="00000029">
      <w:pPr>
        <w:shd w:fill="ffffff" w:val="clear"/>
        <w:spacing w:after="0" w:before="240" w:line="360" w:lineRule="auto"/>
        <w:ind w:left="0" w:firstLine="0"/>
        <w:rPr>
          <w:rFonts w:ascii="Arial" w:cs="Arial" w:eastAsia="Arial" w:hAnsi="Arial"/>
          <w:b w:val="0"/>
          <w:sz w:val="24"/>
          <w:szCs w:val="24"/>
        </w:rPr>
      </w:pPr>
      <w:hyperlink r:id="rId19">
        <w:r w:rsidDel="00000000" w:rsidR="00000000" w:rsidRPr="00000000">
          <w:rPr>
            <w:rFonts w:ascii="Arial" w:cs="Arial" w:eastAsia="Arial" w:hAnsi="Arial"/>
            <w:b w:val="0"/>
            <w:color w:val="0000ff"/>
            <w:sz w:val="24"/>
            <w:szCs w:val="24"/>
            <w:u w:val="single"/>
            <w:rtl w:val="0"/>
          </w:rPr>
          <w:t xml:space="preserve">Metropolitan Police - UK Parliament</w:t>
        </w:r>
      </w:hyperlink>
      <w:r w:rsidDel="00000000" w:rsidR="00000000" w:rsidRPr="00000000">
        <w:rPr>
          <w:rtl w:val="0"/>
        </w:rPr>
      </w:r>
    </w:p>
    <w:p w:rsidR="00000000" w:rsidDel="00000000" w:rsidP="00000000" w:rsidRDefault="00000000" w:rsidRPr="00000000" w14:paraId="0000002A">
      <w:pPr>
        <w:shd w:fill="ffffff" w:val="clear"/>
        <w:spacing w:after="0" w:before="240" w:line="360" w:lineRule="auto"/>
        <w:ind w:left="0" w:firstLine="0"/>
        <w:rPr>
          <w:rFonts w:ascii="Arial" w:cs="Arial" w:eastAsia="Arial" w:hAnsi="Arial"/>
          <w:b w:val="0"/>
          <w:sz w:val="24"/>
          <w:szCs w:val="24"/>
        </w:rPr>
      </w:pPr>
      <w:hyperlink r:id="rId20">
        <w:r w:rsidDel="00000000" w:rsidR="00000000" w:rsidRPr="00000000">
          <w:rPr>
            <w:rFonts w:ascii="Arial" w:cs="Arial" w:eastAsia="Arial" w:hAnsi="Arial"/>
            <w:b w:val="0"/>
            <w:color w:val="0000ff"/>
            <w:sz w:val="24"/>
            <w:szCs w:val="24"/>
            <w:u w:val="single"/>
            <w:rtl w:val="0"/>
          </w:rPr>
          <w:t xml:space="preserve">Police officer numbers in England and Wales - Full Fact</w:t>
        </w:r>
      </w:hyperlink>
      <w:r w:rsidDel="00000000" w:rsidR="00000000" w:rsidRPr="00000000">
        <w:rPr>
          <w:rtl w:val="0"/>
        </w:rPr>
      </w:r>
    </w:p>
    <w:p w:rsidR="00000000" w:rsidDel="00000000" w:rsidP="00000000" w:rsidRDefault="00000000" w:rsidRPr="00000000" w14:paraId="0000002B">
      <w:pPr>
        <w:spacing w:after="0" w:before="240" w:line="360" w:lineRule="auto"/>
        <w:rPr>
          <w:rFonts w:ascii="Arial" w:cs="Arial" w:eastAsia="Arial" w:hAnsi="Arial"/>
          <w:b w:val="0"/>
          <w:sz w:val="24"/>
          <w:szCs w:val="24"/>
        </w:rPr>
      </w:pPr>
      <w:hyperlink r:id="rId21">
        <w:r w:rsidDel="00000000" w:rsidR="00000000" w:rsidRPr="00000000">
          <w:rPr>
            <w:rFonts w:ascii="Arial" w:cs="Arial" w:eastAsia="Arial" w:hAnsi="Arial"/>
            <w:b w:val="0"/>
            <w:color w:val="0000ff"/>
            <w:sz w:val="24"/>
            <w:szCs w:val="24"/>
            <w:u w:val="single"/>
            <w:rtl w:val="0"/>
          </w:rPr>
          <w:t xml:space="preserve">Stephen Lawrence murder: A timeline of how the story unfolded - BBC News</w:t>
        </w:r>
      </w:hyperlink>
      <w:r w:rsidDel="00000000" w:rsidR="00000000" w:rsidRPr="00000000">
        <w:rPr>
          <w:rtl w:val="0"/>
        </w:rPr>
      </w:r>
    </w:p>
    <w:p w:rsidR="00000000" w:rsidDel="00000000" w:rsidP="00000000" w:rsidRDefault="00000000" w:rsidRPr="00000000" w14:paraId="0000002C">
      <w:pPr>
        <w:spacing w:after="0" w:before="0" w:line="360" w:lineRule="auto"/>
        <w:rPr>
          <w:rFonts w:ascii="Arial" w:cs="Arial" w:eastAsia="Arial" w:hAnsi="Arial"/>
          <w:b w:val="0"/>
          <w:strike w:val="0"/>
          <w:sz w:val="24"/>
          <w:szCs w:val="24"/>
        </w:rPr>
      </w:pPr>
      <w:r w:rsidDel="00000000" w:rsidR="00000000" w:rsidRPr="00000000">
        <w:rPr>
          <w:rtl w:val="0"/>
        </w:rPr>
      </w:r>
    </w:p>
    <w:sectPr>
      <w:headerReference r:id="rId22" w:type="default"/>
      <w:footerReference r:id="rId23" w:type="default"/>
      <w:pgSz w:h="16839" w:w="11907"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485"/>
      <w:gridCol w:w="3485"/>
      <w:gridCol w:w="3485"/>
      <w:tblGridChange w:id="0">
        <w:tblGrid>
          <w:gridCol w:w="3485"/>
          <w:gridCol w:w="3485"/>
          <w:gridCol w:w="3485"/>
        </w:tblGrid>
      </w:tblGridChange>
    </w:tblGrid>
    <w:tr>
      <w:trPr>
        <w:cantSplit w:val="0"/>
        <w:tblHeader w:val="0"/>
      </w:trPr>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strike w:val="0"/>
        <w:sz w:val="24"/>
        <w:szCs w:val="24"/>
      </w:rPr>
    </w:pPr>
    <w:r w:rsidDel="00000000" w:rsidR="00000000" w:rsidRPr="00000000">
      <w:rPr>
        <w:rtl w:val="0"/>
      </w:rPr>
    </w:r>
  </w:p>
  <w:tbl>
    <w:tblPr>
      <w:tblStyle w:val="Table1"/>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485"/>
      <w:gridCol w:w="3485"/>
      <w:gridCol w:w="3485"/>
      <w:tblGridChange w:id="0">
        <w:tblGrid>
          <w:gridCol w:w="3485"/>
          <w:gridCol w:w="3485"/>
          <w:gridCol w:w="3485"/>
        </w:tblGrid>
      </w:tblGridChange>
    </w:tblGrid>
    <w:tr>
      <w:trPr>
        <w:cantSplit w:val="0"/>
        <w:tblHeader w:val="0"/>
      </w:trPr>
      <w:tc>
        <w:tcPr/>
        <w:p w:rsidR="00000000" w:rsidDel="00000000" w:rsidP="00000000" w:rsidRDefault="00000000" w:rsidRPr="00000000" w14:paraId="0000002E">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Normal Table"/>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0"/>
    <w:qFormat w:val="1"/>
  </w:style>
  <w:style w:type="paragraph" w:styleId="Heading1">
    <w:name w:val="heading 10"/>
    <w:basedOn w:val="Normal"/>
    <w:link w:val="Heading1Char"/>
    <w:uiPriority w:val="9"/>
    <w:qFormat w:val="1"/>
    <w:rsid w:val="00612D21"/>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lang w:eastAsia="en-GB"/>
    </w:rPr>
  </w:style>
  <w:style w:type="paragraph" w:styleId="Heading2">
    <w:name w:val="heading 20"/>
    <w:basedOn w:val="Normal"/>
    <w:next w:val="Normal"/>
    <w:link w:val="Heading2Char"/>
    <w:uiPriority w:val="9"/>
    <w:semiHidden w:val="1"/>
    <w:unhideWhenUsed w:val="1"/>
    <w:qFormat w:val="1"/>
    <w:rsid w:val="00962917"/>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numbering" w:styleId="NoList" w:default="1">
    <w:name w:val="No List"/>
    <w:uiPriority w:val="99"/>
    <w:semiHidden w:val="1"/>
    <w:unhideWhenUsed w:val="1"/>
  </w:style>
  <w:style w:type="paragraph" w:styleId="ListParagraph">
    <w:name w:val="List Paragraph"/>
    <w:basedOn w:val="Normal"/>
    <w:uiPriority w:val="34"/>
    <w:qFormat w:val="1"/>
    <w:rsid w:val="00C67867"/>
    <w:pPr>
      <w:spacing w:after="0" w:line="240" w:lineRule="auto"/>
      <w:ind w:left="720"/>
      <w:contextualSpacing w:val="1"/>
    </w:pPr>
    <w:rPr>
      <w:rFonts w:ascii="Times New Roman" w:cs="Times New Roman" w:eastAsia="Times New Roman" w:hAnsi="Times New Roman"/>
      <w:sz w:val="20"/>
      <w:szCs w:val="20"/>
      <w:lang w:eastAsia="en-GB"/>
    </w:rPr>
  </w:style>
  <w:style w:type="character" w:styleId="Strong">
    <w:name w:val="Strong"/>
    <w:basedOn w:val="DefaultParagraphFont"/>
    <w:uiPriority w:val="22"/>
    <w:qFormat w:val="1"/>
    <w:rsid w:val="00AB1731"/>
    <w:rPr>
      <w:b w:val="1"/>
      <w:bCs w:val="1"/>
    </w:rPr>
  </w:style>
  <w:style w:type="character" w:styleId="LineNumber">
    <w:name w:val="line number"/>
    <w:basedOn w:val="DefaultParagraphFont"/>
    <w:uiPriority w:val="99"/>
    <w:semiHidden w:val="1"/>
    <w:unhideWhenUsed w:val="1"/>
    <w:rsid w:val="005A55B4"/>
  </w:style>
  <w:style w:type="paragraph" w:styleId="NormalWeb">
    <w:name w:val="Normal (Web)"/>
    <w:basedOn w:val="Normal"/>
    <w:uiPriority w:val="99"/>
    <w:semiHidden w:val="1"/>
    <w:unhideWhenUsed w:val="1"/>
    <w:rsid w:val="0066440F"/>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yperlink">
    <w:name w:val="Hyperlink"/>
    <w:basedOn w:val="DefaultParagraphFont"/>
    <w:uiPriority w:val="99"/>
    <w:unhideWhenUsed w:val="1"/>
    <w:rsid w:val="00D1256D"/>
    <w:rPr>
      <w:color w:val="0000ff"/>
      <w:u w:val="single"/>
    </w:rPr>
  </w:style>
  <w:style w:type="character" w:styleId="UnresolvedMention">
    <w:name w:val="Unresolved Mention"/>
    <w:basedOn w:val="DefaultParagraphFont"/>
    <w:uiPriority w:val="99"/>
    <w:semiHidden w:val="1"/>
    <w:unhideWhenUsed w:val="1"/>
    <w:rsid w:val="00612D21"/>
    <w:rPr>
      <w:color w:val="605e5c"/>
      <w:shd w:color="auto" w:fill="e1dfdd" w:val="clear"/>
    </w:rPr>
  </w:style>
  <w:style w:type="character" w:styleId="Heading1Char" w:customStyle="1">
    <w:name w:val="Heading 1 Char"/>
    <w:basedOn w:val="DefaultParagraphFont"/>
    <w:link w:val="Heading1"/>
    <w:uiPriority w:val="9"/>
    <w:rsid w:val="00612D21"/>
    <w:rPr>
      <w:rFonts w:ascii="Times New Roman" w:cs="Times New Roman" w:eastAsia="Times New Roman" w:hAnsi="Times New Roman"/>
      <w:b w:val="1"/>
      <w:bCs w:val="1"/>
      <w:kern w:val="36"/>
      <w:sz w:val="48"/>
      <w:szCs w:val="48"/>
      <w:lang w:eastAsia="en-GB"/>
    </w:rPr>
  </w:style>
  <w:style w:type="paragraph" w:styleId="publication-headerlast-changed" w:customStyle="1">
    <w:name w:val="publication-header__last-changed"/>
    <w:basedOn w:val="Normal"/>
    <w:rsid w:val="00612D21"/>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a" w:customStyle="1">
    <w:name w:val="_"/>
    <w:basedOn w:val="DefaultParagraphFont"/>
    <w:rsid w:val="00CC35B7"/>
  </w:style>
  <w:style w:type="character" w:styleId="ls8" w:customStyle="1">
    <w:name w:val="ls8"/>
    <w:basedOn w:val="DefaultParagraphFont"/>
    <w:rsid w:val="00CC35B7"/>
  </w:style>
  <w:style w:type="character" w:styleId="ff1" w:customStyle="1">
    <w:name w:val="ff1"/>
    <w:basedOn w:val="DefaultParagraphFont"/>
    <w:rsid w:val="00CC35B7"/>
  </w:style>
  <w:style w:type="character" w:styleId="Heading2Char" w:customStyle="1">
    <w:name w:val="Heading 2 Char"/>
    <w:basedOn w:val="DefaultParagraphFont"/>
    <w:link w:val="Heading2"/>
    <w:uiPriority w:val="9"/>
    <w:semiHidden w:val="1"/>
    <w:rsid w:val="00962917"/>
    <w:rPr>
      <w:rFonts w:asciiTheme="majorHAnsi" w:cstheme="majorBidi" w:eastAsiaTheme="majorEastAsia" w:hAnsiTheme="majorHAnsi"/>
      <w:color w:val="2f5496" w:themeColor="accent1" w:themeShade="0000BF"/>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val="1"/>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val="1"/>
    <w:pPr>
      <w:tabs>
        <w:tab w:val="center" w:pos="4680"/>
        <w:tab w:val="right" w:pos="9360"/>
      </w:tabs>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fullfact.org/crime/police-numbers/" TargetMode="External"/><Relationship Id="rId11" Type="http://schemas.openxmlformats.org/officeDocument/2006/relationships/hyperlink" Target="https://www.college.police.uk/app/engagement-and-communication/engagement" TargetMode="External"/><Relationship Id="rId22" Type="http://schemas.openxmlformats.org/officeDocument/2006/relationships/header" Target="header1.xml"/><Relationship Id="rId10" Type="http://schemas.openxmlformats.org/officeDocument/2006/relationships/hyperlink" Target="https://www.ons.gov.uk/census/2011census" TargetMode="External"/><Relationship Id="rId21" Type="http://schemas.openxmlformats.org/officeDocument/2006/relationships/hyperlink" Target="https://www.bbc.co.uk/news/uk-26465916" TargetMode="External"/><Relationship Id="rId13" Type="http://schemas.openxmlformats.org/officeDocument/2006/relationships/hyperlink" Target="https://researchbriefings.files.parliament.uk/documents/CBP-8582/CBP-8582.pdf" TargetMode="External"/><Relationship Id="rId12" Type="http://schemas.openxmlformats.org/officeDocument/2006/relationships/hyperlink" Target="https://www.ons.gov.uk/releases/crimeinenglandandwalesyearendingmarch2020"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www.ethnicity-facts-figures.service.gov.uk/crime-justice-and-the-law/policing/stop-and-search/latest#things-you-need-to-know" TargetMode="External"/><Relationship Id="rId14" Type="http://schemas.openxmlformats.org/officeDocument/2006/relationships/hyperlink" Target="https://researchbriefings.files.parliament.uk/documents/CBP-8582/CBP-8582.pdf" TargetMode="External"/><Relationship Id="rId17" Type="http://schemas.openxmlformats.org/officeDocument/2006/relationships/hyperlink" Target="https://www.london.gov.uk/press-releases/mayoral/stop-and-search-to-be-better-scrutinised" TargetMode="External"/><Relationship Id="rId16" Type="http://schemas.openxmlformats.org/officeDocument/2006/relationships/hyperlink" Target="https://www.gov.uk/government/publications/policing-by-consent/definition-of-policing-by-consent" TargetMode="External"/><Relationship Id="rId5" Type="http://schemas.openxmlformats.org/officeDocument/2006/relationships/styles" Target="styles.xml"/><Relationship Id="rId19" Type="http://schemas.openxmlformats.org/officeDocument/2006/relationships/hyperlink" Target="https://www.parliament.uk/about/living-heritage/transformingsociety/laworder/policeprisons/overview/metropolitanpolice/" TargetMode="External"/><Relationship Id="rId6" Type="http://schemas.openxmlformats.org/officeDocument/2006/relationships/customXml" Target="../customXML/item1.xml"/><Relationship Id="rId18" Type="http://schemas.openxmlformats.org/officeDocument/2006/relationships/hyperlink" Target="https://www.london.gov.uk/press-releases/mayoral/stop-and-search-to-be-better-scrutinised" TargetMode="External"/><Relationship Id="rId7" Type="http://schemas.openxmlformats.org/officeDocument/2006/relationships/hyperlink" Target="http://www.gov.uk" TargetMode="External"/><Relationship Id="rId8" Type="http://schemas.openxmlformats.org/officeDocument/2006/relationships/hyperlink" Target="https://www.parliament.uk/about/living-heritage/transformingsociety/laworder/policeprisons/overview/metropolitan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s4XCOABRQhX019SRpRwmf2qwrw==">AMUW2mWK8vUEu1396nl9RIc+zWp/9Iy/p/b07JpyJ1XHBVC3fXBftcEW84Gc4+DD/Jr9Xminr30GZwiDavUENqIVV9amHN/cJNfUEia3/+gxPNjjGRuWSY1onAgN1/RD61P3l/OsJhZE9wqy1STb4536XiK0iEgtB0hofTUmNPT2LdnfBMcZmWitrF6Op+K09z6/Izki9D/qnpkc68EY7WeCanH2TgvoRyRWzp7PcAoBKSYqrSo/m8s=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2022-11-08T14:09:00.0000000Z</dcterms:created>
  <dc:creator>Rebecca Williams</dc:creator>
</cp:coreProperties>
</file>