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AA1C463" w14:textId="77777777" w:rsidR="00C558B0" w:rsidRPr="00594FAC" w:rsidRDefault="00C558B0" w:rsidP="00594FAC">
      <w:pPr>
        <w:spacing w:line="360" w:lineRule="auto"/>
        <w:rPr>
          <w:rFonts w:ascii="Arial" w:hAnsi="Arial" w:cs="Arial"/>
          <w:szCs w:val="24"/>
        </w:rPr>
      </w:pPr>
      <w:r w:rsidRPr="00594FAC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4DB84120" wp14:editId="30A74FCD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F7F3B0" w14:textId="77777777" w:rsidR="00C558B0" w:rsidRPr="00594FAC" w:rsidRDefault="00C558B0" w:rsidP="00594FAC">
      <w:pPr>
        <w:spacing w:line="360" w:lineRule="auto"/>
        <w:rPr>
          <w:rFonts w:ascii="Arial" w:hAnsi="Arial" w:cs="Arial"/>
          <w:szCs w:val="24"/>
        </w:rPr>
      </w:pPr>
    </w:p>
    <w:p w14:paraId="554C8C17" w14:textId="77777777" w:rsidR="00C558B0" w:rsidRPr="00594FAC" w:rsidRDefault="00C558B0" w:rsidP="00594FAC">
      <w:pPr>
        <w:spacing w:line="360" w:lineRule="auto"/>
        <w:rPr>
          <w:rFonts w:ascii="Arial" w:hAnsi="Arial" w:cs="Arial"/>
          <w:szCs w:val="24"/>
        </w:rPr>
      </w:pPr>
    </w:p>
    <w:p w14:paraId="74A7306F" w14:textId="77777777" w:rsidR="00C558B0" w:rsidRPr="00594FAC" w:rsidRDefault="00C558B0" w:rsidP="00594FAC">
      <w:pPr>
        <w:spacing w:line="360" w:lineRule="auto"/>
        <w:rPr>
          <w:rFonts w:ascii="Arial" w:hAnsi="Arial" w:cs="Arial"/>
          <w:szCs w:val="24"/>
        </w:rPr>
      </w:pPr>
    </w:p>
    <w:p w14:paraId="4CFA099C" w14:textId="77777777" w:rsidR="00C558B0" w:rsidRPr="00594FAC" w:rsidRDefault="00C558B0" w:rsidP="00594FA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F4F861B" w14:textId="77777777" w:rsidR="00C558B0" w:rsidRPr="00594FAC" w:rsidRDefault="00C558B0" w:rsidP="00594FA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594FAC">
        <w:rPr>
          <w:rFonts w:ascii="Arial" w:hAnsi="Arial" w:cs="Arial"/>
          <w:sz w:val="28"/>
          <w:szCs w:val="28"/>
          <w:lang w:val="nl-NL"/>
        </w:rPr>
        <w:t>:</w:t>
      </w:r>
    </w:p>
    <w:p w14:paraId="18D88AE2" w14:textId="77777777" w:rsidR="00C558B0" w:rsidRPr="00594FAC" w:rsidRDefault="00C558B0" w:rsidP="00594FA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594FAC">
        <w:rPr>
          <w:rFonts w:ascii="Arial" w:hAnsi="Arial" w:cs="Arial"/>
          <w:sz w:val="28"/>
          <w:szCs w:val="28"/>
          <w:lang w:val="nl-NL"/>
        </w:rPr>
        <w:t>:</w:t>
      </w:r>
    </w:p>
    <w:p w14:paraId="4654C81C" w14:textId="77777777" w:rsidR="00C558B0" w:rsidRPr="00594FAC" w:rsidRDefault="00C558B0" w:rsidP="00594FA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3D8DA301" w14:textId="0D9F4626" w:rsidR="00C558B0" w:rsidRDefault="00C558B0" w:rsidP="00594FA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594FAC">
        <w:rPr>
          <w:rFonts w:ascii="Arial" w:hAnsi="Arial" w:cs="Arial"/>
          <w:sz w:val="28"/>
          <w:szCs w:val="28"/>
          <w:lang w:val="nl-NL"/>
        </w:rPr>
        <w:t xml:space="preserve">: </w:t>
      </w:r>
      <w:r w:rsidR="00887FBB" w:rsidRPr="00887FBB">
        <w:rPr>
          <w:rFonts w:ascii="Arial" w:hAnsi="Arial" w:cs="Arial"/>
          <w:b/>
          <w:bCs/>
          <w:sz w:val="28"/>
          <w:szCs w:val="28"/>
          <w:lang w:val="nl-NL"/>
        </w:rPr>
        <w:t>Principles of Health and Social Care Practice</w:t>
      </w:r>
    </w:p>
    <w:p w14:paraId="3E48CEF6" w14:textId="34265016" w:rsidR="00887FBB" w:rsidRPr="00594FAC" w:rsidRDefault="00887FBB" w:rsidP="00594FA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>Component: 1</w:t>
      </w:r>
    </w:p>
    <w:p w14:paraId="7DB3261D" w14:textId="54EA5EAC" w:rsidR="00C558B0" w:rsidRPr="00594FAC" w:rsidRDefault="00C558B0" w:rsidP="00594FA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594FAC">
        <w:rPr>
          <w:rFonts w:ascii="Arial" w:hAnsi="Arial" w:cs="Arial"/>
          <w:b/>
          <w:bCs/>
          <w:sz w:val="28"/>
          <w:szCs w:val="28"/>
        </w:rPr>
        <w:t>Module code</w:t>
      </w:r>
      <w:r w:rsidRPr="00594FAC">
        <w:rPr>
          <w:rFonts w:ascii="Arial" w:hAnsi="Arial" w:cs="Arial"/>
          <w:sz w:val="28"/>
          <w:szCs w:val="28"/>
        </w:rPr>
        <w:t>:</w:t>
      </w:r>
      <w:r w:rsidR="00887FBB">
        <w:rPr>
          <w:rFonts w:ascii="Arial" w:hAnsi="Arial" w:cs="Arial"/>
          <w:sz w:val="28"/>
          <w:szCs w:val="28"/>
        </w:rPr>
        <w:t xml:space="preserve"> </w:t>
      </w:r>
      <w:r w:rsidR="00887FBB" w:rsidRPr="00887FBB">
        <w:rPr>
          <w:rFonts w:ascii="Arial" w:hAnsi="Arial" w:cs="Arial"/>
          <w:b/>
          <w:bCs/>
          <w:sz w:val="28"/>
          <w:szCs w:val="28"/>
        </w:rPr>
        <w:t xml:space="preserve">BMHP5016 </w:t>
      </w:r>
    </w:p>
    <w:p w14:paraId="5CCA350C" w14:textId="77777777" w:rsidR="00C558B0" w:rsidRPr="00594FAC" w:rsidRDefault="00C558B0" w:rsidP="00594FA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594FAC">
        <w:rPr>
          <w:rFonts w:ascii="Arial" w:hAnsi="Arial" w:cs="Arial"/>
          <w:b/>
          <w:bCs/>
          <w:sz w:val="28"/>
          <w:szCs w:val="28"/>
        </w:rPr>
        <w:t>Lecturer name</w:t>
      </w:r>
      <w:r w:rsidRPr="00594FAC">
        <w:rPr>
          <w:rFonts w:ascii="Arial" w:hAnsi="Arial" w:cs="Arial"/>
          <w:sz w:val="28"/>
          <w:szCs w:val="28"/>
        </w:rPr>
        <w:t>:</w:t>
      </w:r>
    </w:p>
    <w:p w14:paraId="5461F9C8" w14:textId="77777777" w:rsidR="00C558B0" w:rsidRPr="00594FAC" w:rsidRDefault="00C558B0" w:rsidP="00594FA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9C715ED" w14:textId="16914D07" w:rsidR="006D2F2D" w:rsidRPr="00594FAC" w:rsidRDefault="006D2F2D" w:rsidP="00594FAC">
      <w:pPr>
        <w:spacing w:line="360" w:lineRule="auto"/>
        <w:rPr>
          <w:rFonts w:ascii="Arial" w:hAnsi="Arial" w:cs="Arial"/>
        </w:rPr>
      </w:pPr>
      <w:r w:rsidRPr="00594FAC">
        <w:rPr>
          <w:rFonts w:ascii="Arial" w:hAnsi="Arial" w:cs="Arial"/>
        </w:rPr>
        <w:br w:type="page"/>
      </w:r>
    </w:p>
    <w:p w14:paraId="2BB1CE40" w14:textId="6689CC71" w:rsidR="00B21FE6" w:rsidRPr="00594FAC" w:rsidRDefault="00B21FE6" w:rsidP="00594FAC">
      <w:pPr>
        <w:spacing w:line="360" w:lineRule="auto"/>
        <w:rPr>
          <w:rFonts w:ascii="Arial" w:hAnsi="Arial" w:cs="Arial"/>
          <w:b/>
          <w:bCs/>
        </w:rPr>
      </w:pPr>
      <w:r w:rsidRPr="00594FAC">
        <w:rPr>
          <w:rFonts w:ascii="Arial" w:hAnsi="Arial" w:cs="Arial"/>
          <w:b/>
          <w:bCs/>
        </w:rPr>
        <w:lastRenderedPageBreak/>
        <w:t>Table of contents</w:t>
      </w:r>
    </w:p>
    <w:p w14:paraId="529D6F14" w14:textId="77777777" w:rsidR="00B21FE6" w:rsidRPr="00594FAC" w:rsidRDefault="00B21FE6" w:rsidP="00594FAC">
      <w:pPr>
        <w:spacing w:line="360" w:lineRule="auto"/>
        <w:rPr>
          <w:rFonts w:ascii="Arial" w:hAnsi="Arial" w:cs="Arial"/>
          <w:sz w:val="22"/>
        </w:rPr>
      </w:pPr>
    </w:p>
    <w:p w14:paraId="327B4649" w14:textId="77777777" w:rsidR="00B21FE6" w:rsidRPr="00594FAC" w:rsidRDefault="00B21FE6" w:rsidP="00594FAC">
      <w:pPr>
        <w:spacing w:line="360" w:lineRule="auto"/>
        <w:rPr>
          <w:rFonts w:ascii="Arial" w:hAnsi="Arial" w:cs="Arial"/>
          <w:sz w:val="22"/>
        </w:rPr>
      </w:pPr>
    </w:p>
    <w:p w14:paraId="388A7857" w14:textId="77777777" w:rsidR="00B21FE6" w:rsidRPr="00594FAC" w:rsidRDefault="00B21FE6" w:rsidP="00594FAC">
      <w:pPr>
        <w:spacing w:line="360" w:lineRule="auto"/>
        <w:rPr>
          <w:rFonts w:ascii="Arial" w:hAnsi="Arial" w:cs="Arial"/>
          <w:sz w:val="22"/>
        </w:rPr>
      </w:pPr>
      <w:bookmarkStart w:id="0" w:name="_GoBack"/>
      <w:bookmarkEnd w:id="0"/>
    </w:p>
    <w:p w14:paraId="7381AAD5" w14:textId="77777777" w:rsidR="00B21FE6" w:rsidRPr="00594FAC" w:rsidRDefault="00B21FE6" w:rsidP="00594FAC">
      <w:pPr>
        <w:spacing w:line="360" w:lineRule="auto"/>
        <w:rPr>
          <w:rFonts w:ascii="Arial" w:hAnsi="Arial" w:cs="Arial"/>
          <w:sz w:val="22"/>
        </w:rPr>
      </w:pPr>
    </w:p>
    <w:p w14:paraId="6498F677" w14:textId="5B3425DF" w:rsidR="00B21FE6" w:rsidRPr="00594FAC" w:rsidRDefault="00B21FE6" w:rsidP="00594FAC">
      <w:pPr>
        <w:spacing w:line="360" w:lineRule="auto"/>
        <w:rPr>
          <w:rFonts w:ascii="Arial" w:hAnsi="Arial" w:cs="Arial"/>
          <w:sz w:val="22"/>
        </w:rPr>
      </w:pPr>
      <w:r w:rsidRPr="00594FAC">
        <w:rPr>
          <w:rFonts w:ascii="Arial" w:hAnsi="Arial" w:cs="Arial"/>
          <w:sz w:val="22"/>
        </w:rPr>
        <w:br w:type="page"/>
      </w:r>
    </w:p>
    <w:p w14:paraId="52B5E487" w14:textId="7517B1B9" w:rsidR="00A11336" w:rsidRDefault="00916B69" w:rsidP="00A11336">
      <w:pPr>
        <w:spacing w:after="0" w:line="360" w:lineRule="auto"/>
        <w:rPr>
          <w:rFonts w:ascii="Arial" w:eastAsia="Arial" w:hAnsi="Arial" w:cs="Arial"/>
          <w:b/>
          <w:bCs/>
          <w:szCs w:val="24"/>
        </w:rPr>
      </w:pPr>
      <w:r>
        <w:rPr>
          <w:rFonts w:ascii="Arial" w:eastAsia="Arial" w:hAnsi="Arial" w:cs="Arial"/>
          <w:b/>
          <w:bCs/>
          <w:szCs w:val="24"/>
        </w:rPr>
        <w:t>Part</w:t>
      </w:r>
      <w:r w:rsidR="00A11336">
        <w:rPr>
          <w:rFonts w:ascii="Arial" w:eastAsia="Arial" w:hAnsi="Arial" w:cs="Arial"/>
          <w:b/>
          <w:bCs/>
          <w:szCs w:val="24"/>
        </w:rPr>
        <w:t xml:space="preserve"> 1: </w:t>
      </w:r>
      <w:r w:rsidR="007D3484">
        <w:rPr>
          <w:rFonts w:ascii="Arial" w:eastAsia="Arial" w:hAnsi="Arial" w:cs="Arial"/>
          <w:b/>
          <w:bCs/>
          <w:szCs w:val="24"/>
        </w:rPr>
        <w:tab/>
      </w:r>
      <w:r w:rsidR="007D3484" w:rsidRPr="007D3484">
        <w:rPr>
          <w:rFonts w:ascii="Arial" w:eastAsia="Arial" w:hAnsi="Arial" w:cs="Arial"/>
          <w:bCs/>
          <w:i/>
          <w:szCs w:val="24"/>
        </w:rPr>
        <w:t>500 words</w:t>
      </w:r>
    </w:p>
    <w:p w14:paraId="15ABB343" w14:textId="698EB150" w:rsidR="00A11336" w:rsidRPr="00916B69" w:rsidRDefault="009839DA" w:rsidP="00916B69">
      <w:pPr>
        <w:pStyle w:val="ListParagraph"/>
        <w:numPr>
          <w:ilvl w:val="0"/>
          <w:numId w:val="6"/>
        </w:numPr>
        <w:spacing w:after="0" w:line="360" w:lineRule="auto"/>
        <w:rPr>
          <w:rFonts w:ascii="Arial" w:eastAsia="Arial" w:hAnsi="Arial" w:cs="Arial"/>
          <w:szCs w:val="24"/>
        </w:rPr>
      </w:pPr>
      <w:r>
        <w:rPr>
          <w:rFonts w:ascii="Arial" w:eastAsia="Arial" w:hAnsi="Arial" w:cs="Arial"/>
          <w:b/>
          <w:bCs/>
          <w:szCs w:val="24"/>
        </w:rPr>
        <w:t>Reflect and d</w:t>
      </w:r>
      <w:r w:rsidR="00A11336" w:rsidRPr="00916B69">
        <w:rPr>
          <w:rFonts w:ascii="Arial" w:eastAsia="Arial" w:hAnsi="Arial" w:cs="Arial"/>
          <w:b/>
          <w:bCs/>
          <w:szCs w:val="24"/>
        </w:rPr>
        <w:t>emonstrate a strong understanding</w:t>
      </w:r>
      <w:r w:rsidR="00A11336" w:rsidRPr="00916B69">
        <w:rPr>
          <w:rFonts w:ascii="Arial" w:eastAsia="Arial" w:hAnsi="Arial" w:cs="Arial"/>
          <w:szCs w:val="24"/>
        </w:rPr>
        <w:t xml:space="preserve"> of person-centred</w:t>
      </w:r>
      <w:r w:rsidR="00916B69" w:rsidRPr="00916B69">
        <w:rPr>
          <w:rFonts w:ascii="Arial" w:eastAsia="Arial" w:hAnsi="Arial" w:cs="Arial"/>
          <w:szCs w:val="24"/>
        </w:rPr>
        <w:t xml:space="preserve"> care, partnership working, ethics</w:t>
      </w:r>
      <w:r w:rsidR="00A11336" w:rsidRPr="00916B69">
        <w:rPr>
          <w:rFonts w:ascii="Arial" w:eastAsia="Arial" w:hAnsi="Arial" w:cs="Arial"/>
          <w:szCs w:val="24"/>
        </w:rPr>
        <w:t xml:space="preserve"> and discuss their relevance to UK health and social care practice. Using </w:t>
      </w:r>
      <w:r w:rsidR="00887FBB" w:rsidRPr="00916B69">
        <w:rPr>
          <w:rFonts w:ascii="Arial" w:eastAsia="Arial" w:hAnsi="Arial" w:cs="Arial"/>
          <w:szCs w:val="24"/>
        </w:rPr>
        <w:t>credi</w:t>
      </w:r>
      <w:r w:rsidR="00A11336" w:rsidRPr="00916B69">
        <w:rPr>
          <w:rFonts w:ascii="Arial" w:eastAsia="Arial" w:hAnsi="Arial" w:cs="Arial"/>
          <w:szCs w:val="24"/>
        </w:rPr>
        <w:t xml:space="preserve">ble sources, you need to define these concepts and their importance </w:t>
      </w:r>
      <w:r w:rsidR="00887FBB" w:rsidRPr="00916B69">
        <w:rPr>
          <w:rFonts w:ascii="Arial" w:eastAsia="Arial" w:hAnsi="Arial" w:cs="Arial"/>
          <w:szCs w:val="24"/>
        </w:rPr>
        <w:t>with</w:t>
      </w:r>
      <w:r w:rsidR="00A11336" w:rsidRPr="00916B69">
        <w:rPr>
          <w:rFonts w:ascii="Arial" w:eastAsia="Arial" w:hAnsi="Arial" w:cs="Arial"/>
          <w:szCs w:val="24"/>
        </w:rPr>
        <w:t xml:space="preserve">in health and social care. </w:t>
      </w:r>
      <w:r>
        <w:rPr>
          <w:rFonts w:ascii="Arial" w:eastAsia="Arial" w:hAnsi="Arial" w:cs="Arial"/>
          <w:szCs w:val="24"/>
        </w:rPr>
        <w:t>[Provide theories]</w:t>
      </w:r>
    </w:p>
    <w:p w14:paraId="0E77052B" w14:textId="77777777" w:rsidR="00A11336" w:rsidRDefault="00A11336" w:rsidP="00A11336">
      <w:pPr>
        <w:spacing w:after="0" w:line="360" w:lineRule="auto"/>
        <w:rPr>
          <w:rFonts w:ascii="Arial" w:eastAsia="Arial" w:hAnsi="Arial" w:cs="Arial"/>
          <w:szCs w:val="24"/>
        </w:rPr>
      </w:pPr>
    </w:p>
    <w:p w14:paraId="4047907E" w14:textId="003663DF" w:rsidR="00A11336" w:rsidRPr="00A11336" w:rsidRDefault="00916B69" w:rsidP="00A11336">
      <w:pPr>
        <w:spacing w:after="0" w:line="360" w:lineRule="auto"/>
        <w:rPr>
          <w:rFonts w:ascii="Arial" w:eastAsia="Arial" w:hAnsi="Arial" w:cs="Arial"/>
          <w:b/>
          <w:bCs/>
          <w:szCs w:val="24"/>
        </w:rPr>
      </w:pPr>
      <w:r>
        <w:rPr>
          <w:rFonts w:ascii="Arial" w:eastAsia="Arial" w:hAnsi="Arial" w:cs="Arial"/>
          <w:b/>
          <w:bCs/>
          <w:szCs w:val="24"/>
        </w:rPr>
        <w:t>Part</w:t>
      </w:r>
      <w:r w:rsidR="00A11336" w:rsidRPr="00A11336">
        <w:rPr>
          <w:rFonts w:ascii="Arial" w:eastAsia="Arial" w:hAnsi="Arial" w:cs="Arial"/>
          <w:b/>
          <w:bCs/>
          <w:szCs w:val="24"/>
        </w:rPr>
        <w:t xml:space="preserve"> 2: </w:t>
      </w:r>
      <w:r w:rsidR="007D3484">
        <w:rPr>
          <w:rFonts w:ascii="Arial" w:eastAsia="Arial" w:hAnsi="Arial" w:cs="Arial"/>
          <w:b/>
          <w:bCs/>
          <w:szCs w:val="24"/>
        </w:rPr>
        <w:t xml:space="preserve"> </w:t>
      </w:r>
      <w:r w:rsidR="007D3484">
        <w:rPr>
          <w:rFonts w:ascii="Arial" w:eastAsia="Arial" w:hAnsi="Arial" w:cs="Arial"/>
          <w:b/>
          <w:bCs/>
          <w:szCs w:val="24"/>
        </w:rPr>
        <w:tab/>
      </w:r>
      <w:r w:rsidR="007D3484" w:rsidRPr="007D3484">
        <w:rPr>
          <w:rFonts w:ascii="Arial" w:eastAsia="Arial" w:hAnsi="Arial" w:cs="Arial"/>
          <w:bCs/>
          <w:i/>
          <w:szCs w:val="24"/>
        </w:rPr>
        <w:t>500 words</w:t>
      </w:r>
    </w:p>
    <w:p w14:paraId="7708E089" w14:textId="1893D5C9" w:rsidR="00A11336" w:rsidRDefault="00A11336" w:rsidP="00A11336">
      <w:pPr>
        <w:pStyle w:val="ListParagraph"/>
        <w:numPr>
          <w:ilvl w:val="0"/>
          <w:numId w:val="5"/>
        </w:numPr>
        <w:spacing w:after="0" w:line="360" w:lineRule="auto"/>
        <w:rPr>
          <w:rFonts w:ascii="Arial" w:eastAsia="Arial" w:hAnsi="Arial" w:cs="Arial"/>
          <w:szCs w:val="24"/>
        </w:rPr>
      </w:pPr>
      <w:r w:rsidRPr="637FA60B">
        <w:rPr>
          <w:rFonts w:ascii="Arial" w:eastAsia="Arial" w:hAnsi="Arial" w:cs="Arial"/>
          <w:b/>
          <w:bCs/>
          <w:szCs w:val="24"/>
        </w:rPr>
        <w:t>Provide practical examples</w:t>
      </w:r>
      <w:r w:rsidRPr="637FA60B">
        <w:rPr>
          <w:rFonts w:ascii="Arial" w:eastAsia="Arial" w:hAnsi="Arial" w:cs="Arial"/>
          <w:szCs w:val="24"/>
        </w:rPr>
        <w:t xml:space="preserve"> from personal </w:t>
      </w:r>
      <w:r>
        <w:rPr>
          <w:rFonts w:ascii="Arial" w:eastAsia="Arial" w:hAnsi="Arial" w:cs="Arial"/>
          <w:szCs w:val="24"/>
        </w:rPr>
        <w:t xml:space="preserve">or professional </w:t>
      </w:r>
      <w:r w:rsidRPr="637FA60B">
        <w:rPr>
          <w:rFonts w:ascii="Arial" w:eastAsia="Arial" w:hAnsi="Arial" w:cs="Arial"/>
          <w:szCs w:val="24"/>
        </w:rPr>
        <w:t xml:space="preserve">experience, </w:t>
      </w:r>
      <w:r>
        <w:rPr>
          <w:rFonts w:ascii="Arial" w:eastAsia="Arial" w:hAnsi="Arial" w:cs="Arial"/>
          <w:szCs w:val="24"/>
        </w:rPr>
        <w:t xml:space="preserve">published </w:t>
      </w:r>
      <w:r w:rsidRPr="637FA60B">
        <w:rPr>
          <w:rFonts w:ascii="Arial" w:eastAsia="Arial" w:hAnsi="Arial" w:cs="Arial"/>
          <w:szCs w:val="24"/>
        </w:rPr>
        <w:t xml:space="preserve">case studies, </w:t>
      </w:r>
      <w:r>
        <w:rPr>
          <w:rFonts w:ascii="Arial" w:eastAsia="Arial" w:hAnsi="Arial" w:cs="Arial"/>
          <w:szCs w:val="24"/>
        </w:rPr>
        <w:t>and/</w:t>
      </w:r>
      <w:r w:rsidRPr="637FA60B">
        <w:rPr>
          <w:rFonts w:ascii="Arial" w:eastAsia="Arial" w:hAnsi="Arial" w:cs="Arial"/>
          <w:szCs w:val="24"/>
        </w:rPr>
        <w:t xml:space="preserve">or research to illustrate how these principles </w:t>
      </w:r>
      <w:r w:rsidR="009839DA">
        <w:rPr>
          <w:rFonts w:ascii="Arial" w:eastAsia="Arial" w:hAnsi="Arial" w:cs="Arial"/>
          <w:szCs w:val="24"/>
        </w:rPr>
        <w:t xml:space="preserve">are applied, </w:t>
      </w:r>
      <w:r w:rsidRPr="637FA60B">
        <w:rPr>
          <w:rFonts w:ascii="Arial" w:eastAsia="Arial" w:hAnsi="Arial" w:cs="Arial"/>
          <w:szCs w:val="24"/>
        </w:rPr>
        <w:t>improve care and health outcomes</w:t>
      </w:r>
      <w:r w:rsidR="009839DA">
        <w:rPr>
          <w:rFonts w:ascii="Arial" w:eastAsia="Arial" w:hAnsi="Arial" w:cs="Arial"/>
          <w:szCs w:val="24"/>
        </w:rPr>
        <w:t xml:space="preserve"> and could pose challenges in practice</w:t>
      </w:r>
      <w:r w:rsidRPr="637FA60B">
        <w:rPr>
          <w:rFonts w:ascii="Arial" w:eastAsia="Arial" w:hAnsi="Arial" w:cs="Arial"/>
          <w:szCs w:val="24"/>
        </w:rPr>
        <w:t>.</w:t>
      </w:r>
      <w:r>
        <w:rPr>
          <w:rFonts w:ascii="Arial" w:eastAsia="Arial" w:hAnsi="Arial" w:cs="Arial"/>
          <w:szCs w:val="24"/>
        </w:rPr>
        <w:t xml:space="preserve"> Please </w:t>
      </w:r>
      <w:r w:rsidRPr="007A7F43">
        <w:rPr>
          <w:rFonts w:ascii="Arial" w:eastAsia="Arial" w:hAnsi="Arial" w:cs="Arial"/>
          <w:b/>
          <w:bCs/>
          <w:szCs w:val="24"/>
          <w:u w:val="single"/>
        </w:rPr>
        <w:t>do not</w:t>
      </w:r>
      <w:r>
        <w:rPr>
          <w:rFonts w:ascii="Arial" w:eastAsia="Arial" w:hAnsi="Arial" w:cs="Arial"/>
          <w:szCs w:val="24"/>
        </w:rPr>
        <w:t xml:space="preserve"> include any real names of people.</w:t>
      </w:r>
      <w:r w:rsidR="009839DA">
        <w:rPr>
          <w:rFonts w:ascii="Arial" w:eastAsia="Arial" w:hAnsi="Arial" w:cs="Arial"/>
          <w:szCs w:val="24"/>
        </w:rPr>
        <w:t xml:space="preserve"> [Consider policies and guidelines]</w:t>
      </w:r>
    </w:p>
    <w:p w14:paraId="1B4289E7" w14:textId="77777777" w:rsidR="00A11336" w:rsidRDefault="00A11336" w:rsidP="00A11336">
      <w:pPr>
        <w:spacing w:after="0" w:line="360" w:lineRule="auto"/>
        <w:rPr>
          <w:rFonts w:ascii="Arial" w:eastAsia="Arial" w:hAnsi="Arial" w:cs="Arial"/>
          <w:szCs w:val="24"/>
        </w:rPr>
      </w:pPr>
    </w:p>
    <w:p w14:paraId="3DDDCA6F" w14:textId="7B7F9927" w:rsidR="00A11336" w:rsidRPr="00A11336" w:rsidRDefault="00916B69" w:rsidP="00A11336">
      <w:pPr>
        <w:spacing w:after="0" w:line="360" w:lineRule="auto"/>
        <w:rPr>
          <w:rFonts w:ascii="Arial" w:eastAsia="Arial" w:hAnsi="Arial" w:cs="Arial"/>
          <w:b/>
          <w:bCs/>
          <w:szCs w:val="24"/>
        </w:rPr>
      </w:pPr>
      <w:r>
        <w:rPr>
          <w:rFonts w:ascii="Arial" w:eastAsia="Arial" w:hAnsi="Arial" w:cs="Arial"/>
          <w:b/>
          <w:bCs/>
          <w:szCs w:val="24"/>
        </w:rPr>
        <w:t>Part</w:t>
      </w:r>
      <w:r w:rsidR="00A11336" w:rsidRPr="00A11336">
        <w:rPr>
          <w:rFonts w:ascii="Arial" w:eastAsia="Arial" w:hAnsi="Arial" w:cs="Arial"/>
          <w:b/>
          <w:bCs/>
          <w:szCs w:val="24"/>
        </w:rPr>
        <w:t xml:space="preserve"> 3:</w:t>
      </w:r>
      <w:r w:rsidR="00A11336" w:rsidRPr="007D3484">
        <w:rPr>
          <w:rFonts w:ascii="Arial" w:eastAsia="Arial" w:hAnsi="Arial" w:cs="Arial"/>
          <w:bCs/>
          <w:i/>
          <w:szCs w:val="24"/>
        </w:rPr>
        <w:t xml:space="preserve"> </w:t>
      </w:r>
      <w:r w:rsidR="007D3484">
        <w:rPr>
          <w:rFonts w:ascii="Arial" w:eastAsia="Arial" w:hAnsi="Arial" w:cs="Arial"/>
          <w:bCs/>
          <w:i/>
          <w:szCs w:val="24"/>
        </w:rPr>
        <w:tab/>
      </w:r>
      <w:r w:rsidR="007D3484" w:rsidRPr="007D3484">
        <w:rPr>
          <w:rFonts w:ascii="Arial" w:eastAsia="Arial" w:hAnsi="Arial" w:cs="Arial"/>
          <w:bCs/>
          <w:i/>
          <w:szCs w:val="24"/>
        </w:rPr>
        <w:t>1,000 words</w:t>
      </w:r>
    </w:p>
    <w:p w14:paraId="2A9AE7C0" w14:textId="43313172" w:rsidR="00A11336" w:rsidRPr="009839DA" w:rsidRDefault="00A11336" w:rsidP="009839DA">
      <w:pPr>
        <w:pStyle w:val="ListParagraph"/>
        <w:numPr>
          <w:ilvl w:val="0"/>
          <w:numId w:val="5"/>
        </w:numPr>
        <w:spacing w:after="0" w:line="360" w:lineRule="auto"/>
        <w:rPr>
          <w:rFonts w:ascii="Arial" w:eastAsia="Arial" w:hAnsi="Arial" w:cs="Arial"/>
          <w:szCs w:val="24"/>
        </w:rPr>
      </w:pPr>
      <w:r>
        <w:rPr>
          <w:rFonts w:ascii="Arial" w:eastAsia="Arial" w:hAnsi="Arial" w:cs="Arial"/>
          <w:b/>
          <w:bCs/>
          <w:szCs w:val="24"/>
        </w:rPr>
        <w:t>Using the ex</w:t>
      </w:r>
      <w:r w:rsidR="00916B69">
        <w:rPr>
          <w:rFonts w:ascii="Arial" w:eastAsia="Arial" w:hAnsi="Arial" w:cs="Arial"/>
          <w:b/>
          <w:bCs/>
          <w:szCs w:val="24"/>
        </w:rPr>
        <w:t>ample or case study used in part</w:t>
      </w:r>
      <w:r>
        <w:rPr>
          <w:rFonts w:ascii="Arial" w:eastAsia="Arial" w:hAnsi="Arial" w:cs="Arial"/>
          <w:b/>
          <w:bCs/>
          <w:szCs w:val="24"/>
        </w:rPr>
        <w:t xml:space="preserve"> 2, you need to write a c</w:t>
      </w:r>
      <w:r w:rsidRPr="637FA60B">
        <w:rPr>
          <w:rFonts w:ascii="Arial" w:eastAsia="Arial" w:hAnsi="Arial" w:cs="Arial"/>
          <w:b/>
          <w:bCs/>
          <w:szCs w:val="24"/>
        </w:rPr>
        <w:t>ritical reflection</w:t>
      </w:r>
      <w:r w:rsidRPr="637FA60B">
        <w:rPr>
          <w:rFonts w:ascii="Arial" w:eastAsia="Arial" w:hAnsi="Arial" w:cs="Arial"/>
          <w:szCs w:val="24"/>
        </w:rPr>
        <w:t xml:space="preserve"> on how these principles will shape your professional growth. Identify areas wher</w:t>
      </w:r>
      <w:r w:rsidR="00916B69">
        <w:rPr>
          <w:rFonts w:ascii="Arial" w:eastAsia="Arial" w:hAnsi="Arial" w:cs="Arial"/>
          <w:szCs w:val="24"/>
        </w:rPr>
        <w:t>e you can improve your practice</w:t>
      </w:r>
      <w:r w:rsidRPr="637FA60B">
        <w:rPr>
          <w:rFonts w:ascii="Arial" w:eastAsia="Arial" w:hAnsi="Arial" w:cs="Arial"/>
          <w:szCs w:val="24"/>
        </w:rPr>
        <w:t xml:space="preserve"> and outline specific actions for personal and professional development</w:t>
      </w:r>
      <w:r w:rsidR="009839DA">
        <w:rPr>
          <w:rFonts w:ascii="Arial" w:eastAsia="Arial" w:hAnsi="Arial" w:cs="Arial"/>
          <w:szCs w:val="24"/>
        </w:rPr>
        <w:t xml:space="preserve"> (</w:t>
      </w:r>
      <w:r w:rsidR="009839DA" w:rsidRPr="009839DA">
        <w:rPr>
          <w:rFonts w:ascii="Arial" w:eastAsia="Arial" w:hAnsi="Arial" w:cs="Arial"/>
          <w:szCs w:val="24"/>
        </w:rPr>
        <w:t>identify</w:t>
      </w:r>
      <w:r w:rsidR="009839DA">
        <w:rPr>
          <w:rFonts w:ascii="Arial" w:eastAsia="Arial" w:hAnsi="Arial" w:cs="Arial"/>
          <w:szCs w:val="24"/>
        </w:rPr>
        <w:t xml:space="preserve">ing your skills, strengths and </w:t>
      </w:r>
      <w:r w:rsidR="009839DA" w:rsidRPr="009839DA">
        <w:rPr>
          <w:rFonts w:ascii="Arial" w:eastAsia="Arial" w:hAnsi="Arial" w:cs="Arial"/>
          <w:szCs w:val="24"/>
        </w:rPr>
        <w:t>improvement</w:t>
      </w:r>
      <w:r w:rsidR="009839DA" w:rsidRPr="009839DA">
        <w:rPr>
          <w:rFonts w:ascii="Arial" w:eastAsia="Arial" w:hAnsi="Arial" w:cs="Arial"/>
          <w:szCs w:val="24"/>
        </w:rPr>
        <w:t>)</w:t>
      </w:r>
      <w:r w:rsidRPr="009839DA">
        <w:rPr>
          <w:rFonts w:ascii="Arial" w:eastAsia="Arial" w:hAnsi="Arial" w:cs="Arial"/>
          <w:szCs w:val="24"/>
        </w:rPr>
        <w:t xml:space="preserve"> as a health and social care professional. You can use</w:t>
      </w:r>
      <w:r w:rsidR="00916B69" w:rsidRPr="009839DA">
        <w:rPr>
          <w:rFonts w:ascii="Arial" w:eastAsia="Arial" w:hAnsi="Arial" w:cs="Arial"/>
          <w:szCs w:val="24"/>
        </w:rPr>
        <w:t xml:space="preserve"> any models of reflection such as</w:t>
      </w:r>
      <w:r w:rsidRPr="009839DA">
        <w:rPr>
          <w:rFonts w:ascii="Arial" w:eastAsia="Arial" w:hAnsi="Arial" w:cs="Arial"/>
          <w:szCs w:val="24"/>
        </w:rPr>
        <w:t xml:space="preserve"> Gibbs</w:t>
      </w:r>
      <w:r w:rsidR="00916B69" w:rsidRPr="009839DA">
        <w:rPr>
          <w:rFonts w:ascii="Arial" w:eastAsia="Arial" w:hAnsi="Arial" w:cs="Arial"/>
          <w:szCs w:val="24"/>
        </w:rPr>
        <w:t>, Kolb or Driscoll.</w:t>
      </w:r>
      <w:r w:rsidR="009839DA" w:rsidRPr="009839DA">
        <w:rPr>
          <w:rFonts w:ascii="Arial" w:eastAsia="Arial" w:hAnsi="Arial" w:cs="Arial"/>
          <w:szCs w:val="24"/>
        </w:rPr>
        <w:t xml:space="preserve"> </w:t>
      </w:r>
      <w:r w:rsidR="009839DA" w:rsidRPr="009839DA">
        <w:rPr>
          <w:rFonts w:ascii="Arial" w:eastAsia="Arial" w:hAnsi="Arial" w:cs="Arial"/>
          <w:szCs w:val="24"/>
        </w:rPr>
        <w:t xml:space="preserve">[Provide </w:t>
      </w:r>
      <w:r w:rsidR="009839DA" w:rsidRPr="009839DA">
        <w:rPr>
          <w:rFonts w:ascii="Arial" w:eastAsia="Arial" w:hAnsi="Arial" w:cs="Arial"/>
          <w:szCs w:val="24"/>
        </w:rPr>
        <w:t>legislation and guidelines</w:t>
      </w:r>
      <w:r w:rsidR="009839DA" w:rsidRPr="009839DA">
        <w:rPr>
          <w:rFonts w:ascii="Arial" w:eastAsia="Arial" w:hAnsi="Arial" w:cs="Arial"/>
          <w:szCs w:val="24"/>
        </w:rPr>
        <w:t>]</w:t>
      </w:r>
    </w:p>
    <w:p w14:paraId="72EED81B" w14:textId="77777777" w:rsidR="00A11336" w:rsidRDefault="00A11336" w:rsidP="00A11336">
      <w:pPr>
        <w:pStyle w:val="ListParagraph"/>
        <w:spacing w:after="0" w:line="360" w:lineRule="auto"/>
        <w:rPr>
          <w:rFonts w:ascii="Arial" w:eastAsia="Arial" w:hAnsi="Arial" w:cs="Arial"/>
          <w:b/>
          <w:bCs/>
          <w:szCs w:val="24"/>
        </w:rPr>
      </w:pPr>
    </w:p>
    <w:p w14:paraId="1CBF31CE" w14:textId="33013CE4" w:rsidR="00A11336" w:rsidRPr="007D3484" w:rsidRDefault="00916B69" w:rsidP="00916B69">
      <w:pPr>
        <w:spacing w:after="0" w:line="360" w:lineRule="auto"/>
        <w:rPr>
          <w:rFonts w:ascii="Arial" w:eastAsia="Arial" w:hAnsi="Arial" w:cs="Arial"/>
          <w:color w:val="4472C4" w:themeColor="accent1"/>
          <w:szCs w:val="24"/>
        </w:rPr>
      </w:pPr>
      <w:r w:rsidRPr="007D3484">
        <w:rPr>
          <w:rFonts w:ascii="Arial" w:eastAsia="Arial" w:hAnsi="Arial" w:cs="Arial"/>
          <w:color w:val="4472C4" w:themeColor="accent1"/>
          <w:szCs w:val="24"/>
        </w:rPr>
        <w:t>Note:</w:t>
      </w:r>
    </w:p>
    <w:p w14:paraId="027C3F34" w14:textId="77777777" w:rsidR="00916B69" w:rsidRPr="007D3484" w:rsidRDefault="00A11336" w:rsidP="00916B69">
      <w:pPr>
        <w:pStyle w:val="ListParagraph"/>
        <w:numPr>
          <w:ilvl w:val="0"/>
          <w:numId w:val="7"/>
        </w:numPr>
        <w:spacing w:after="0" w:line="360" w:lineRule="auto"/>
        <w:rPr>
          <w:rFonts w:ascii="Arial" w:eastAsia="Arial" w:hAnsi="Arial" w:cs="Arial"/>
          <w:i/>
          <w:color w:val="4472C4" w:themeColor="accent1"/>
          <w:szCs w:val="24"/>
        </w:rPr>
      </w:pPr>
      <w:r w:rsidRPr="007D3484">
        <w:rPr>
          <w:rFonts w:ascii="Arial" w:eastAsia="Arial" w:hAnsi="Arial" w:cs="Arial"/>
          <w:b/>
          <w:bCs/>
          <w:i/>
          <w:color w:val="4472C4" w:themeColor="accent1"/>
          <w:szCs w:val="24"/>
        </w:rPr>
        <w:t>Throughout your work, link theories</w:t>
      </w:r>
      <w:r w:rsidRPr="007D3484">
        <w:rPr>
          <w:rFonts w:ascii="Arial" w:eastAsia="Arial" w:hAnsi="Arial" w:cs="Arial"/>
          <w:i/>
          <w:color w:val="4472C4" w:themeColor="accent1"/>
          <w:szCs w:val="24"/>
        </w:rPr>
        <w:t xml:space="preserve"> such as Maslow’s Hierarchy of Needs, a</w:t>
      </w:r>
      <w:r w:rsidR="00887FBB" w:rsidRPr="007D3484">
        <w:rPr>
          <w:rFonts w:ascii="Arial" w:eastAsia="Arial" w:hAnsi="Arial" w:cs="Arial"/>
          <w:i/>
          <w:color w:val="4472C4" w:themeColor="accent1"/>
          <w:szCs w:val="24"/>
        </w:rPr>
        <w:t>s</w:t>
      </w:r>
      <w:r w:rsidRPr="007D3484">
        <w:rPr>
          <w:rFonts w:ascii="Arial" w:eastAsia="Arial" w:hAnsi="Arial" w:cs="Arial"/>
          <w:i/>
          <w:color w:val="4472C4" w:themeColor="accent1"/>
          <w:szCs w:val="24"/>
        </w:rPr>
        <w:t xml:space="preserve"> w</w:t>
      </w:r>
      <w:r w:rsidR="00887FBB" w:rsidRPr="007D3484">
        <w:rPr>
          <w:rFonts w:ascii="Arial" w:eastAsia="Arial" w:hAnsi="Arial" w:cs="Arial"/>
          <w:i/>
          <w:color w:val="4472C4" w:themeColor="accent1"/>
          <w:szCs w:val="24"/>
        </w:rPr>
        <w:t>ell as</w:t>
      </w:r>
      <w:r w:rsidRPr="007D3484">
        <w:rPr>
          <w:rFonts w:ascii="Arial" w:eastAsia="Arial" w:hAnsi="Arial" w:cs="Arial"/>
          <w:i/>
          <w:color w:val="4472C4" w:themeColor="accent1"/>
          <w:szCs w:val="24"/>
        </w:rPr>
        <w:t xml:space="preserve"> professional codes of conduct an</w:t>
      </w:r>
      <w:r w:rsidR="00916B69" w:rsidRPr="007D3484">
        <w:rPr>
          <w:rFonts w:ascii="Arial" w:eastAsia="Arial" w:hAnsi="Arial" w:cs="Arial"/>
          <w:i/>
          <w:color w:val="4472C4" w:themeColor="accent1"/>
          <w:szCs w:val="24"/>
        </w:rPr>
        <w:t>d relevant policies, guidelines</w:t>
      </w:r>
      <w:r w:rsidRPr="007D3484">
        <w:rPr>
          <w:rFonts w:ascii="Arial" w:eastAsia="Arial" w:hAnsi="Arial" w:cs="Arial"/>
          <w:i/>
          <w:color w:val="4472C4" w:themeColor="accent1"/>
          <w:szCs w:val="24"/>
        </w:rPr>
        <w:t xml:space="preserve"> and legislation (e.g., Care Act 2014, Health and Care Act 2022), to your reflections and examples.</w:t>
      </w:r>
    </w:p>
    <w:p w14:paraId="4BAB46B5" w14:textId="5142BAC1" w:rsidR="00A11336" w:rsidRDefault="00A11336" w:rsidP="00916B69">
      <w:pPr>
        <w:pStyle w:val="ListParagraph"/>
        <w:numPr>
          <w:ilvl w:val="0"/>
          <w:numId w:val="7"/>
        </w:numPr>
        <w:spacing w:after="0" w:line="360" w:lineRule="auto"/>
        <w:rPr>
          <w:rFonts w:ascii="Arial" w:eastAsia="Arial" w:hAnsi="Arial" w:cs="Arial"/>
          <w:i/>
          <w:color w:val="4472C4" w:themeColor="accent1"/>
          <w:szCs w:val="24"/>
        </w:rPr>
      </w:pPr>
      <w:r w:rsidRPr="007D3484">
        <w:rPr>
          <w:rFonts w:ascii="Arial" w:eastAsia="Arial" w:hAnsi="Arial" w:cs="Arial"/>
          <w:b/>
          <w:bCs/>
          <w:i/>
          <w:color w:val="4472C4" w:themeColor="accent1"/>
          <w:szCs w:val="24"/>
        </w:rPr>
        <w:t>Focus on the practical application</w:t>
      </w:r>
      <w:r w:rsidRPr="007D3484">
        <w:rPr>
          <w:rFonts w:ascii="Arial" w:eastAsia="Arial" w:hAnsi="Arial" w:cs="Arial"/>
          <w:i/>
          <w:color w:val="4472C4" w:themeColor="accent1"/>
          <w:szCs w:val="24"/>
        </w:rPr>
        <w:t xml:space="preserve"> of these principles wit</w:t>
      </w:r>
      <w:r w:rsidR="00916B69" w:rsidRPr="007D3484">
        <w:rPr>
          <w:rFonts w:ascii="Arial" w:eastAsia="Arial" w:hAnsi="Arial" w:cs="Arial"/>
          <w:i/>
          <w:color w:val="4472C4" w:themeColor="accent1"/>
          <w:szCs w:val="24"/>
        </w:rPr>
        <w:t>hin real UK healthcare settings</w:t>
      </w:r>
      <w:r w:rsidRPr="007D3484">
        <w:rPr>
          <w:rFonts w:ascii="Arial" w:eastAsia="Arial" w:hAnsi="Arial" w:cs="Arial"/>
          <w:i/>
          <w:color w:val="4472C4" w:themeColor="accent1"/>
          <w:szCs w:val="24"/>
        </w:rPr>
        <w:t xml:space="preserve"> and show how you would apply them in your future career.</w:t>
      </w:r>
    </w:p>
    <w:p w14:paraId="08035DE0" w14:textId="12FAB3BD" w:rsidR="009839DA" w:rsidRPr="007D3484" w:rsidRDefault="009839DA" w:rsidP="00916B69">
      <w:pPr>
        <w:pStyle w:val="ListParagraph"/>
        <w:numPr>
          <w:ilvl w:val="0"/>
          <w:numId w:val="7"/>
        </w:numPr>
        <w:spacing w:after="0" w:line="360" w:lineRule="auto"/>
        <w:rPr>
          <w:rFonts w:ascii="Arial" w:eastAsia="Arial" w:hAnsi="Arial" w:cs="Arial"/>
          <w:i/>
          <w:color w:val="4472C4" w:themeColor="accent1"/>
          <w:szCs w:val="24"/>
        </w:rPr>
      </w:pPr>
      <w:r>
        <w:rPr>
          <w:rFonts w:ascii="Arial" w:eastAsia="Arial" w:hAnsi="Arial" w:cs="Arial"/>
          <w:b/>
          <w:bCs/>
          <w:i/>
          <w:color w:val="4472C4" w:themeColor="accent1"/>
          <w:szCs w:val="24"/>
        </w:rPr>
        <w:t>Consider taught lecture lessons</w:t>
      </w:r>
      <w:r w:rsidRPr="009839DA">
        <w:rPr>
          <w:rFonts w:ascii="Arial" w:eastAsia="Arial" w:hAnsi="Arial" w:cs="Arial"/>
          <w:bCs/>
          <w:i/>
          <w:color w:val="4472C4" w:themeColor="accent1"/>
          <w:szCs w:val="24"/>
        </w:rPr>
        <w:t>, your notes</w:t>
      </w:r>
      <w:r>
        <w:rPr>
          <w:rFonts w:ascii="Arial" w:eastAsia="Arial" w:hAnsi="Arial" w:cs="Arial"/>
          <w:bCs/>
          <w:i/>
          <w:color w:val="4472C4" w:themeColor="accent1"/>
          <w:szCs w:val="24"/>
        </w:rPr>
        <w:t xml:space="preserve"> and the assessment brief.</w:t>
      </w:r>
    </w:p>
    <w:p w14:paraId="2BAD20B0" w14:textId="52E97017" w:rsidR="00916B69" w:rsidRPr="007D3484" w:rsidRDefault="00916B69" w:rsidP="00916B69">
      <w:pPr>
        <w:pStyle w:val="ListParagraph"/>
        <w:numPr>
          <w:ilvl w:val="0"/>
          <w:numId w:val="7"/>
        </w:numPr>
        <w:spacing w:after="0" w:line="360" w:lineRule="auto"/>
        <w:rPr>
          <w:rFonts w:ascii="Arial" w:eastAsia="Arial" w:hAnsi="Arial" w:cs="Arial"/>
          <w:i/>
          <w:color w:val="4472C4" w:themeColor="accent1"/>
          <w:szCs w:val="24"/>
        </w:rPr>
      </w:pPr>
      <w:r w:rsidRPr="007D3484">
        <w:rPr>
          <w:rFonts w:ascii="Arial" w:eastAsia="Arial" w:hAnsi="Arial" w:cs="Arial"/>
          <w:b/>
          <w:bCs/>
          <w:i/>
          <w:color w:val="4472C4" w:themeColor="accent1"/>
          <w:szCs w:val="24"/>
        </w:rPr>
        <w:t xml:space="preserve">Discuss your assignment </w:t>
      </w:r>
      <w:r w:rsidRPr="007D3484">
        <w:rPr>
          <w:rFonts w:ascii="Arial" w:eastAsia="Arial" w:hAnsi="Arial" w:cs="Arial"/>
          <w:bCs/>
          <w:i/>
          <w:color w:val="4472C4" w:themeColor="accent1"/>
          <w:szCs w:val="24"/>
        </w:rPr>
        <w:t>in advance with your Lecturer, attain advice and provide a draft assignment for formative feedback.</w:t>
      </w:r>
    </w:p>
    <w:p w14:paraId="04C45ADC" w14:textId="77777777" w:rsidR="00A11336" w:rsidRPr="00023DD3" w:rsidRDefault="00A11336" w:rsidP="00A11336">
      <w:pPr>
        <w:spacing w:line="360" w:lineRule="auto"/>
        <w:ind w:left="426" w:right="248"/>
        <w:rPr>
          <w:rFonts w:ascii="Arial" w:hAnsi="Arial" w:cs="Arial"/>
          <w:b/>
          <w:bCs/>
          <w:szCs w:val="24"/>
        </w:rPr>
      </w:pPr>
    </w:p>
    <w:p w14:paraId="5A4D465C" w14:textId="5F638AD7" w:rsidR="006524ED" w:rsidRPr="00220640" w:rsidRDefault="006D2F2D" w:rsidP="00594FAC">
      <w:pPr>
        <w:spacing w:line="360" w:lineRule="auto"/>
        <w:rPr>
          <w:rFonts w:ascii="Arial" w:hAnsi="Arial" w:cs="Arial"/>
          <w:b/>
          <w:bCs/>
          <w:szCs w:val="24"/>
        </w:rPr>
      </w:pPr>
      <w:r w:rsidRPr="00220640">
        <w:rPr>
          <w:rFonts w:ascii="Arial" w:hAnsi="Arial" w:cs="Arial"/>
          <w:b/>
          <w:bCs/>
          <w:szCs w:val="24"/>
        </w:rPr>
        <w:t>Conclusion</w:t>
      </w:r>
    </w:p>
    <w:p w14:paraId="08049B93" w14:textId="08D249AD" w:rsidR="004F5B88" w:rsidRDefault="00594FAC" w:rsidP="00594FAC">
      <w:pPr>
        <w:spacing w:line="360" w:lineRule="auto"/>
        <w:rPr>
          <w:rFonts w:ascii="Arial" w:hAnsi="Arial" w:cs="Arial"/>
          <w:color w:val="0070C0"/>
          <w:sz w:val="22"/>
        </w:rPr>
      </w:pPr>
      <w:r w:rsidRPr="00594FAC">
        <w:rPr>
          <w:rFonts w:ascii="Arial" w:hAnsi="Arial" w:cs="Arial"/>
          <w:color w:val="0070C0"/>
          <w:sz w:val="22"/>
        </w:rPr>
        <w:t xml:space="preserve">Summarise the main points. </w:t>
      </w:r>
    </w:p>
    <w:p w14:paraId="5A789721" w14:textId="468D4BEB" w:rsidR="006D2F2D" w:rsidRPr="001D345E" w:rsidRDefault="006D2F2D" w:rsidP="00594FAC">
      <w:pPr>
        <w:spacing w:line="360" w:lineRule="auto"/>
        <w:rPr>
          <w:rFonts w:ascii="Arial" w:hAnsi="Arial" w:cs="Arial"/>
          <w:b/>
          <w:bCs/>
          <w:szCs w:val="24"/>
        </w:rPr>
      </w:pPr>
      <w:r w:rsidRPr="001D345E">
        <w:rPr>
          <w:rFonts w:ascii="Arial" w:hAnsi="Arial" w:cs="Arial"/>
          <w:b/>
          <w:bCs/>
          <w:szCs w:val="24"/>
        </w:rPr>
        <w:t>Reference</w:t>
      </w:r>
      <w:r w:rsidR="001D345E" w:rsidRPr="001D345E">
        <w:rPr>
          <w:rFonts w:ascii="Arial" w:hAnsi="Arial" w:cs="Arial"/>
          <w:b/>
          <w:bCs/>
          <w:szCs w:val="24"/>
        </w:rPr>
        <w:t>s</w:t>
      </w:r>
    </w:p>
    <w:p w14:paraId="457FA740" w14:textId="77777777" w:rsidR="004F5B88" w:rsidRDefault="001D345E" w:rsidP="001D345E">
      <w:pPr>
        <w:spacing w:line="360" w:lineRule="auto"/>
        <w:rPr>
          <w:rFonts w:ascii="Arial" w:hAnsi="Arial" w:cs="Arial"/>
          <w:color w:val="0070C0"/>
          <w:sz w:val="22"/>
        </w:rPr>
      </w:pPr>
      <w:r w:rsidRPr="000845E0">
        <w:rPr>
          <w:rFonts w:ascii="Arial" w:hAnsi="Arial" w:cs="Arial"/>
          <w:color w:val="0070C0"/>
          <w:sz w:val="22"/>
        </w:rPr>
        <w:t>Add here your references in the UWTSD Harvard Referencing style.</w:t>
      </w:r>
    </w:p>
    <w:p w14:paraId="3A567B28" w14:textId="66495C08" w:rsidR="001D345E" w:rsidRPr="000845E0" w:rsidRDefault="004F5B88" w:rsidP="001D345E">
      <w:pPr>
        <w:spacing w:line="360" w:lineRule="auto"/>
        <w:rPr>
          <w:rFonts w:ascii="Arial" w:hAnsi="Arial" w:cs="Arial"/>
          <w:color w:val="0070C0"/>
          <w:sz w:val="22"/>
        </w:rPr>
      </w:pPr>
      <w:r>
        <w:rPr>
          <w:rFonts w:ascii="Arial" w:hAnsi="Arial" w:cs="Arial"/>
          <w:color w:val="0070C0"/>
          <w:sz w:val="22"/>
        </w:rPr>
        <w:t>Include AT LEAST 10 references for this assignment. This must have been cited within your main text and you should have r</w:t>
      </w:r>
      <w:r w:rsidR="00916B69">
        <w:rPr>
          <w:rFonts w:ascii="Arial" w:hAnsi="Arial" w:cs="Arial"/>
          <w:color w:val="0070C0"/>
          <w:sz w:val="22"/>
        </w:rPr>
        <w:t>ead this information to apply them</w:t>
      </w:r>
      <w:r>
        <w:rPr>
          <w:rFonts w:ascii="Arial" w:hAnsi="Arial" w:cs="Arial"/>
          <w:color w:val="0070C0"/>
          <w:sz w:val="22"/>
        </w:rPr>
        <w:t xml:space="preserve"> appropriately.</w:t>
      </w:r>
      <w:r w:rsidR="001D345E" w:rsidRPr="000845E0">
        <w:rPr>
          <w:rFonts w:ascii="Arial" w:hAnsi="Arial" w:cs="Arial"/>
          <w:color w:val="0070C0"/>
          <w:sz w:val="22"/>
        </w:rPr>
        <w:t xml:space="preserve"> </w:t>
      </w:r>
      <w:r>
        <w:rPr>
          <w:rFonts w:ascii="Arial" w:hAnsi="Arial" w:cs="Arial"/>
          <w:color w:val="0070C0"/>
          <w:sz w:val="22"/>
        </w:rPr>
        <w:t xml:space="preserve"> </w:t>
      </w:r>
    </w:p>
    <w:p w14:paraId="1E243764" w14:textId="77777777" w:rsidR="006D2F2D" w:rsidRPr="001D345E" w:rsidRDefault="006D2F2D" w:rsidP="00594FAC">
      <w:pPr>
        <w:spacing w:line="360" w:lineRule="auto"/>
        <w:rPr>
          <w:rFonts w:ascii="Arial" w:hAnsi="Arial" w:cs="Arial"/>
          <w:sz w:val="22"/>
        </w:rPr>
      </w:pPr>
    </w:p>
    <w:sectPr w:rsidR="006D2F2D" w:rsidRPr="001D34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0234F96" w14:textId="77777777" w:rsidR="00F75836" w:rsidRDefault="00F75836" w:rsidP="00B21FE6">
      <w:pPr>
        <w:spacing w:after="0" w:line="240" w:lineRule="auto"/>
      </w:pPr>
      <w:r>
        <w:separator/>
      </w:r>
    </w:p>
  </w:endnote>
  <w:endnote w:type="continuationSeparator" w:id="0">
    <w:p w14:paraId="125F25F8" w14:textId="77777777" w:rsidR="00F75836" w:rsidRDefault="00F75836" w:rsidP="00B21F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9CE6F85" w14:textId="77777777" w:rsidR="00F75836" w:rsidRDefault="00F75836" w:rsidP="00B21FE6">
      <w:pPr>
        <w:spacing w:after="0" w:line="240" w:lineRule="auto"/>
      </w:pPr>
      <w:r>
        <w:separator/>
      </w:r>
    </w:p>
  </w:footnote>
  <w:footnote w:type="continuationSeparator" w:id="0">
    <w:p w14:paraId="7E99EBE0" w14:textId="77777777" w:rsidR="00F75836" w:rsidRDefault="00F75836" w:rsidP="00B21FE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A06929"/>
    <w:multiLevelType w:val="hybridMultilevel"/>
    <w:tmpl w:val="D05630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C808D1"/>
    <w:multiLevelType w:val="hybridMultilevel"/>
    <w:tmpl w:val="BC9AFFC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DC744F"/>
    <w:multiLevelType w:val="hybridMultilevel"/>
    <w:tmpl w:val="08A4DDF2"/>
    <w:lvl w:ilvl="0" w:tplc="77743566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1B74CA2"/>
    <w:multiLevelType w:val="hybridMultilevel"/>
    <w:tmpl w:val="7564FF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A66288"/>
    <w:multiLevelType w:val="hybridMultilevel"/>
    <w:tmpl w:val="CE7C2510"/>
    <w:lvl w:ilvl="0" w:tplc="42BC8A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8002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05818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6AAC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61A4E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0851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00C7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B841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0A15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26486C"/>
    <w:multiLevelType w:val="hybridMultilevel"/>
    <w:tmpl w:val="44D283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1266AD"/>
    <w:multiLevelType w:val="hybridMultilevel"/>
    <w:tmpl w:val="35DA3592"/>
    <w:lvl w:ilvl="0" w:tplc="676E3EF8"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"/>
  </w:num>
  <w:num w:numId="3">
    <w:abstractNumId w:val="0"/>
  </w:num>
  <w:num w:numId="4">
    <w:abstractNumId w:val="2"/>
  </w:num>
  <w:num w:numId="5">
    <w:abstractNumId w:val="4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58B0"/>
    <w:rsid w:val="00052089"/>
    <w:rsid w:val="001333C2"/>
    <w:rsid w:val="001D345E"/>
    <w:rsid w:val="00220640"/>
    <w:rsid w:val="002D39BD"/>
    <w:rsid w:val="00317E3D"/>
    <w:rsid w:val="00350D4F"/>
    <w:rsid w:val="004F5B88"/>
    <w:rsid w:val="0058218C"/>
    <w:rsid w:val="00594FAC"/>
    <w:rsid w:val="00610A5B"/>
    <w:rsid w:val="006524ED"/>
    <w:rsid w:val="006D2F2D"/>
    <w:rsid w:val="006E1FF9"/>
    <w:rsid w:val="006E38AB"/>
    <w:rsid w:val="00785886"/>
    <w:rsid w:val="007D3484"/>
    <w:rsid w:val="007F3A6A"/>
    <w:rsid w:val="00800CF4"/>
    <w:rsid w:val="00887FBB"/>
    <w:rsid w:val="008F6D4B"/>
    <w:rsid w:val="00916B69"/>
    <w:rsid w:val="009839DA"/>
    <w:rsid w:val="009E5C5F"/>
    <w:rsid w:val="00A11336"/>
    <w:rsid w:val="00AE7DDA"/>
    <w:rsid w:val="00B21FE6"/>
    <w:rsid w:val="00BC79FE"/>
    <w:rsid w:val="00C558B0"/>
    <w:rsid w:val="00D00A38"/>
    <w:rsid w:val="00D545BA"/>
    <w:rsid w:val="00D66C96"/>
    <w:rsid w:val="00E81204"/>
    <w:rsid w:val="00F75836"/>
    <w:rsid w:val="00F81510"/>
    <w:rsid w:val="00FA6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2F7AB11"/>
  <w15:chartTrackingRefBased/>
  <w15:docId w15:val="{647EBCD7-631C-4DB8-B919-7AD492B628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558B0"/>
    <w:pPr>
      <w:spacing w:line="256" w:lineRule="auto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2F2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1F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1FE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B21F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1FE6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4</Pages>
  <Words>327</Words>
  <Characters>1870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user</cp:lastModifiedBy>
  <cp:revision>4</cp:revision>
  <dcterms:created xsi:type="dcterms:W3CDTF">2025-06-05T11:55:00Z</dcterms:created>
  <dcterms:modified xsi:type="dcterms:W3CDTF">2026-10-13T14:58:00Z</dcterms:modified>
</cp:coreProperties>
</file>