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E15224" w14:textId="2FFFE9CC" w:rsidR="5E37E1E1" w:rsidRDefault="56205704" w:rsidP="56205704">
      <w:pPr>
        <w:jc w:val="right"/>
        <w:rPr>
          <w:rFonts w:ascii="Times New Roman" w:eastAsia="Times New Roman" w:hAnsi="Times New Roman" w:cs="Times New Roman"/>
          <w:sz w:val="28"/>
          <w:szCs w:val="28"/>
        </w:rPr>
      </w:pPr>
      <w:bookmarkStart w:id="0" w:name="_GoBack"/>
      <w:bookmarkEnd w:id="0"/>
      <w:r w:rsidRPr="56205704">
        <w:rPr>
          <w:rFonts w:ascii="Times New Roman" w:eastAsia="Times New Roman" w:hAnsi="Times New Roman" w:cs="Times New Roman"/>
          <w:sz w:val="28"/>
          <w:szCs w:val="28"/>
        </w:rPr>
        <w:t xml:space="preserve">Colin </w:t>
      </w:r>
      <w:proofErr w:type="spellStart"/>
      <w:r w:rsidRPr="56205704">
        <w:rPr>
          <w:rFonts w:ascii="Times New Roman" w:eastAsia="Times New Roman" w:hAnsi="Times New Roman" w:cs="Times New Roman"/>
          <w:sz w:val="28"/>
          <w:szCs w:val="28"/>
        </w:rPr>
        <w:t>Mortlock</w:t>
      </w:r>
      <w:proofErr w:type="spellEnd"/>
      <w:r w:rsidRPr="56205704">
        <w:rPr>
          <w:rFonts w:ascii="Times New Roman" w:eastAsia="Times New Roman" w:hAnsi="Times New Roman" w:cs="Times New Roman"/>
          <w:sz w:val="28"/>
          <w:szCs w:val="28"/>
        </w:rPr>
        <w:t xml:space="preserve">                                                                                         30/09/2019</w:t>
      </w:r>
    </w:p>
    <w:p w14:paraId="4E1125C3" w14:textId="1384B219" w:rsidR="5E37E1E1" w:rsidRDefault="5E37E1E1" w:rsidP="56205704">
      <w:pPr>
        <w:jc w:val="right"/>
        <w:rPr>
          <w:rFonts w:ascii="Times New Roman" w:eastAsia="Times New Roman" w:hAnsi="Times New Roman" w:cs="Times New Roman"/>
          <w:sz w:val="28"/>
          <w:szCs w:val="28"/>
        </w:rPr>
      </w:pPr>
    </w:p>
    <w:p w14:paraId="6EBC0495" w14:textId="1FAD639D" w:rsidR="5E37E1E1" w:rsidRDefault="5E37E1E1" w:rsidP="56205704">
      <w:pPr>
        <w:rPr>
          <w:rFonts w:ascii="Times New Roman" w:eastAsia="Times New Roman" w:hAnsi="Times New Roman" w:cs="Times New Roman"/>
          <w:sz w:val="28"/>
          <w:szCs w:val="28"/>
        </w:rPr>
      </w:pPr>
    </w:p>
    <w:p w14:paraId="0D23B698" w14:textId="5B592057" w:rsidR="5E37E1E1" w:rsidRDefault="56205704" w:rsidP="56205704">
      <w:pPr>
        <w:rPr>
          <w:rFonts w:ascii="Times New Roman" w:eastAsia="Times New Roman" w:hAnsi="Times New Roman" w:cs="Times New Roman"/>
          <w:color w:val="000000" w:themeColor="text1"/>
          <w:sz w:val="24"/>
          <w:szCs w:val="24"/>
        </w:rPr>
      </w:pPr>
      <w:r w:rsidRPr="56205704">
        <w:rPr>
          <w:rFonts w:ascii="Times New Roman" w:eastAsia="Times New Roman" w:hAnsi="Times New Roman" w:cs="Times New Roman"/>
          <w:sz w:val="24"/>
          <w:szCs w:val="24"/>
        </w:rPr>
        <w:t xml:space="preserve">Colin </w:t>
      </w:r>
      <w:proofErr w:type="spellStart"/>
      <w:r w:rsidRPr="56205704">
        <w:rPr>
          <w:rFonts w:ascii="Times New Roman" w:eastAsia="Times New Roman" w:hAnsi="Times New Roman" w:cs="Times New Roman"/>
          <w:sz w:val="24"/>
          <w:szCs w:val="24"/>
        </w:rPr>
        <w:t>Mortlock</w:t>
      </w:r>
      <w:proofErr w:type="spellEnd"/>
      <w:r w:rsidRPr="56205704">
        <w:rPr>
          <w:rFonts w:ascii="Times New Roman" w:eastAsia="Times New Roman" w:hAnsi="Times New Roman" w:cs="Times New Roman"/>
          <w:sz w:val="24"/>
          <w:szCs w:val="24"/>
        </w:rPr>
        <w:t xml:space="preserve"> is ‘one of the most experienced, knowledgeable and respected people in the world concerning values, adventure and wild nature’ </w:t>
      </w:r>
      <w:r w:rsidRPr="56205704">
        <w:rPr>
          <w:rFonts w:ascii="Times New Roman" w:eastAsia="Times New Roman" w:hAnsi="Times New Roman" w:cs="Times New Roman"/>
          <w:b/>
          <w:bCs/>
          <w:color w:val="000000" w:themeColor="text1"/>
          <w:sz w:val="24"/>
          <w:szCs w:val="24"/>
        </w:rPr>
        <w:t>(Soadventure.org, 2017)</w:t>
      </w:r>
      <w:r w:rsidRPr="56205704">
        <w:rPr>
          <w:rFonts w:ascii="Times New Roman" w:eastAsia="Times New Roman" w:hAnsi="Times New Roman" w:cs="Times New Roman"/>
          <w:b/>
          <w:bCs/>
          <w:sz w:val="24"/>
          <w:szCs w:val="24"/>
        </w:rPr>
        <w:t xml:space="preserve">. </w:t>
      </w:r>
      <w:r w:rsidRPr="56205704">
        <w:rPr>
          <w:rFonts w:ascii="Times New Roman" w:eastAsia="Times New Roman" w:hAnsi="Times New Roman" w:cs="Times New Roman"/>
          <w:sz w:val="24"/>
          <w:szCs w:val="24"/>
        </w:rPr>
        <w:t>His work is more on personal reflections and is based of practical experiences. Colin has written 7 pieces of work including publications and books. His second book that was written in 1984 is about his personal story. This book has had a big impact on different countries around the world. In 1960 he was known as ‘Britain’s top rock climbers’</w:t>
      </w:r>
      <w:r w:rsidRPr="56205704">
        <w:rPr>
          <w:rFonts w:ascii="Times New Roman" w:eastAsia="Times New Roman" w:hAnsi="Times New Roman" w:cs="Times New Roman"/>
          <w:b/>
          <w:bCs/>
          <w:color w:val="000000" w:themeColor="text1"/>
          <w:sz w:val="24"/>
          <w:szCs w:val="24"/>
        </w:rPr>
        <w:t xml:space="preserve"> (Soadventure.org, 2017)</w:t>
      </w:r>
      <w:r w:rsidRPr="56205704">
        <w:rPr>
          <w:rFonts w:ascii="Times New Roman" w:eastAsia="Times New Roman" w:hAnsi="Times New Roman" w:cs="Times New Roman"/>
          <w:color w:val="000000" w:themeColor="text1"/>
          <w:sz w:val="24"/>
          <w:szCs w:val="24"/>
        </w:rPr>
        <w:t xml:space="preserve">.  He did various expeditions to Norway, The Alps and the Himalaya. In 2003 </w:t>
      </w:r>
      <w:proofErr w:type="spellStart"/>
      <w:r w:rsidRPr="56205704">
        <w:rPr>
          <w:rFonts w:ascii="Times New Roman" w:eastAsia="Times New Roman" w:hAnsi="Times New Roman" w:cs="Times New Roman"/>
          <w:color w:val="000000" w:themeColor="text1"/>
          <w:sz w:val="24"/>
          <w:szCs w:val="24"/>
        </w:rPr>
        <w:t>Mortlock’s</w:t>
      </w:r>
      <w:proofErr w:type="spellEnd"/>
      <w:r w:rsidRPr="56205704">
        <w:rPr>
          <w:rFonts w:ascii="Times New Roman" w:eastAsia="Times New Roman" w:hAnsi="Times New Roman" w:cs="Times New Roman"/>
          <w:color w:val="000000" w:themeColor="text1"/>
          <w:sz w:val="24"/>
          <w:szCs w:val="24"/>
        </w:rPr>
        <w:t xml:space="preserve"> wife sadly passed away and from that moment he was determined to find out his wife’s values and why ‘she had insisted in her final weeks, that she was in a ‘bubble of happiness’ </w:t>
      </w:r>
      <w:r w:rsidRPr="56205704">
        <w:rPr>
          <w:rFonts w:ascii="Times New Roman" w:eastAsia="Times New Roman" w:hAnsi="Times New Roman" w:cs="Times New Roman"/>
          <w:b/>
          <w:bCs/>
          <w:color w:val="000000" w:themeColor="text1"/>
          <w:sz w:val="24"/>
          <w:szCs w:val="24"/>
        </w:rPr>
        <w:t xml:space="preserve">(C.Mortlock,1984) </w:t>
      </w:r>
      <w:r w:rsidRPr="56205704">
        <w:rPr>
          <w:rFonts w:ascii="Times New Roman" w:eastAsia="Times New Roman" w:hAnsi="Times New Roman" w:cs="Times New Roman"/>
          <w:color w:val="000000" w:themeColor="text1"/>
          <w:sz w:val="24"/>
          <w:szCs w:val="24"/>
        </w:rPr>
        <w:t>By doing this he found out that her values were central messages from the nature.</w:t>
      </w:r>
    </w:p>
    <w:p w14:paraId="2D4B5C6C" w14:textId="4AD9D648" w:rsidR="5E37E1E1" w:rsidRDefault="56205704" w:rsidP="56205704">
      <w:pPr>
        <w:rPr>
          <w:rFonts w:ascii="Times New Roman" w:eastAsia="Times New Roman" w:hAnsi="Times New Roman" w:cs="Times New Roman"/>
          <w:color w:val="000000" w:themeColor="text1"/>
          <w:sz w:val="24"/>
          <w:szCs w:val="24"/>
        </w:rPr>
      </w:pPr>
      <w:proofErr w:type="spellStart"/>
      <w:r w:rsidRPr="56205704">
        <w:rPr>
          <w:rFonts w:ascii="Times New Roman" w:eastAsia="Times New Roman" w:hAnsi="Times New Roman" w:cs="Times New Roman"/>
          <w:color w:val="000000" w:themeColor="text1"/>
          <w:sz w:val="24"/>
          <w:szCs w:val="24"/>
        </w:rPr>
        <w:t>Mortlock</w:t>
      </w:r>
      <w:proofErr w:type="spellEnd"/>
      <w:r w:rsidRPr="56205704">
        <w:rPr>
          <w:rFonts w:ascii="Times New Roman" w:eastAsia="Times New Roman" w:hAnsi="Times New Roman" w:cs="Times New Roman"/>
          <w:color w:val="000000" w:themeColor="text1"/>
          <w:sz w:val="24"/>
          <w:szCs w:val="24"/>
        </w:rPr>
        <w:t xml:space="preserve"> was the founder of the National Association for Outdoor Education. He was also the founder of the Adventure and Environmental Awareness Group. </w:t>
      </w:r>
      <w:proofErr w:type="spellStart"/>
      <w:r w:rsidRPr="56205704">
        <w:rPr>
          <w:rFonts w:ascii="Times New Roman" w:eastAsia="Times New Roman" w:hAnsi="Times New Roman" w:cs="Times New Roman"/>
          <w:color w:val="000000" w:themeColor="text1"/>
          <w:sz w:val="24"/>
          <w:szCs w:val="24"/>
        </w:rPr>
        <w:t>Mortlock</w:t>
      </w:r>
      <w:proofErr w:type="spellEnd"/>
      <w:r w:rsidRPr="56205704">
        <w:rPr>
          <w:rFonts w:ascii="Times New Roman" w:eastAsia="Times New Roman" w:hAnsi="Times New Roman" w:cs="Times New Roman"/>
          <w:color w:val="000000" w:themeColor="text1"/>
          <w:sz w:val="24"/>
          <w:szCs w:val="24"/>
        </w:rPr>
        <w:t xml:space="preserve"> developed the 4-stage model of the adventure experience.  That was then developed into the Adventure Experience Paradigm. The four stages is play, adventure, frontier adventure and misadventure. Play is where the individual participates in the activities which would be below the individual’s skill level which would be seen as too easy. The second stage is adventure, this is where the individual feels like they are enjoying themselves, but they can control the situation. The third stage is the frontier adventure this is where the individual pushes themselves past their limits. The fourth </w:t>
      </w:r>
      <w:proofErr w:type="gramStart"/>
      <w:r w:rsidRPr="56205704">
        <w:rPr>
          <w:rFonts w:ascii="Times New Roman" w:eastAsia="Times New Roman" w:hAnsi="Times New Roman" w:cs="Times New Roman"/>
          <w:color w:val="000000" w:themeColor="text1"/>
          <w:sz w:val="24"/>
          <w:szCs w:val="24"/>
        </w:rPr>
        <w:t>stage</w:t>
      </w:r>
      <w:proofErr w:type="gramEnd"/>
      <w:r w:rsidRPr="56205704">
        <w:rPr>
          <w:rFonts w:ascii="Times New Roman" w:eastAsia="Times New Roman" w:hAnsi="Times New Roman" w:cs="Times New Roman"/>
          <w:color w:val="000000" w:themeColor="text1"/>
          <w:sz w:val="24"/>
          <w:szCs w:val="24"/>
        </w:rPr>
        <w:t xml:space="preserve"> is misadventure this is where the individual is being pushed to participate in an activity that could lead to </w:t>
      </w:r>
      <w:proofErr w:type="spellStart"/>
      <w:r w:rsidRPr="56205704">
        <w:rPr>
          <w:rFonts w:ascii="Times New Roman" w:eastAsia="Times New Roman" w:hAnsi="Times New Roman" w:cs="Times New Roman"/>
          <w:color w:val="000000" w:themeColor="text1"/>
          <w:sz w:val="24"/>
          <w:szCs w:val="24"/>
        </w:rPr>
        <w:t>and</w:t>
      </w:r>
      <w:proofErr w:type="spellEnd"/>
      <w:r w:rsidRPr="56205704">
        <w:rPr>
          <w:rFonts w:ascii="Times New Roman" w:eastAsia="Times New Roman" w:hAnsi="Times New Roman" w:cs="Times New Roman"/>
          <w:color w:val="000000" w:themeColor="text1"/>
          <w:sz w:val="24"/>
          <w:szCs w:val="24"/>
        </w:rPr>
        <w:t xml:space="preserve"> injury and possibly death.</w:t>
      </w:r>
    </w:p>
    <w:p w14:paraId="395FE1A9" w14:textId="4F191703" w:rsidR="56205704" w:rsidRDefault="56205704" w:rsidP="56205704">
      <w:pPr>
        <w:rPr>
          <w:rFonts w:ascii="Times New Roman" w:eastAsia="Times New Roman" w:hAnsi="Times New Roman" w:cs="Times New Roman"/>
          <w:color w:val="000000" w:themeColor="text1"/>
          <w:sz w:val="24"/>
          <w:szCs w:val="24"/>
        </w:rPr>
      </w:pPr>
    </w:p>
    <w:p w14:paraId="751283E6" w14:textId="7EC841BF" w:rsidR="56205704" w:rsidRDefault="56205704" w:rsidP="56205704">
      <w:pPr>
        <w:rPr>
          <w:rFonts w:ascii="Times New Roman" w:eastAsia="Times New Roman" w:hAnsi="Times New Roman" w:cs="Times New Roman"/>
          <w:color w:val="000000" w:themeColor="text1"/>
          <w:sz w:val="24"/>
          <w:szCs w:val="24"/>
        </w:rPr>
      </w:pPr>
      <w:r w:rsidRPr="56205704">
        <w:rPr>
          <w:rFonts w:ascii="Times New Roman" w:eastAsia="Times New Roman" w:hAnsi="Times New Roman" w:cs="Times New Roman"/>
          <w:color w:val="000000" w:themeColor="text1"/>
          <w:sz w:val="24"/>
          <w:szCs w:val="24"/>
        </w:rPr>
        <w:t>References</w:t>
      </w:r>
    </w:p>
    <w:p w14:paraId="12F7BFFF" w14:textId="5B875E3F" w:rsidR="56205704" w:rsidRDefault="56205704" w:rsidP="56205704">
      <w:r w:rsidRPr="56205704">
        <w:rPr>
          <w:rFonts w:ascii="Times New Roman" w:eastAsia="Times New Roman" w:hAnsi="Times New Roman" w:cs="Times New Roman"/>
          <w:color w:val="000000" w:themeColor="text1"/>
          <w:sz w:val="19"/>
          <w:szCs w:val="19"/>
        </w:rPr>
        <w:t xml:space="preserve">Soadventure.org. (2019). </w:t>
      </w:r>
      <w:r w:rsidRPr="56205704">
        <w:rPr>
          <w:rFonts w:ascii="Times New Roman" w:eastAsia="Times New Roman" w:hAnsi="Times New Roman" w:cs="Times New Roman"/>
          <w:i/>
          <w:iCs/>
          <w:color w:val="000000" w:themeColor="text1"/>
          <w:sz w:val="19"/>
          <w:szCs w:val="19"/>
        </w:rPr>
        <w:t xml:space="preserve">Founder Colin </w:t>
      </w:r>
      <w:proofErr w:type="spellStart"/>
      <w:r w:rsidRPr="56205704">
        <w:rPr>
          <w:rFonts w:ascii="Times New Roman" w:eastAsia="Times New Roman" w:hAnsi="Times New Roman" w:cs="Times New Roman"/>
          <w:i/>
          <w:iCs/>
          <w:color w:val="000000" w:themeColor="text1"/>
          <w:sz w:val="19"/>
          <w:szCs w:val="19"/>
        </w:rPr>
        <w:t>Mortlock</w:t>
      </w:r>
      <w:proofErr w:type="spellEnd"/>
      <w:r w:rsidRPr="56205704">
        <w:rPr>
          <w:rFonts w:ascii="Times New Roman" w:eastAsia="Times New Roman" w:hAnsi="Times New Roman" w:cs="Times New Roman"/>
          <w:i/>
          <w:iCs/>
          <w:color w:val="000000" w:themeColor="text1"/>
          <w:sz w:val="19"/>
          <w:szCs w:val="19"/>
        </w:rPr>
        <w:t xml:space="preserve"> | Spirit of Adventure Foundation</w:t>
      </w:r>
      <w:r w:rsidRPr="56205704">
        <w:rPr>
          <w:rFonts w:ascii="Times New Roman" w:eastAsia="Times New Roman" w:hAnsi="Times New Roman" w:cs="Times New Roman"/>
          <w:color w:val="000000" w:themeColor="text1"/>
          <w:sz w:val="19"/>
          <w:szCs w:val="19"/>
        </w:rPr>
        <w:t>. [</w:t>
      </w:r>
      <w:proofErr w:type="gramStart"/>
      <w:r w:rsidRPr="56205704">
        <w:rPr>
          <w:rFonts w:ascii="Times New Roman" w:eastAsia="Times New Roman" w:hAnsi="Times New Roman" w:cs="Times New Roman"/>
          <w:color w:val="000000" w:themeColor="text1"/>
          <w:sz w:val="19"/>
          <w:szCs w:val="19"/>
        </w:rPr>
        <w:t>online</w:t>
      </w:r>
      <w:proofErr w:type="gramEnd"/>
      <w:r w:rsidRPr="56205704">
        <w:rPr>
          <w:rFonts w:ascii="Times New Roman" w:eastAsia="Times New Roman" w:hAnsi="Times New Roman" w:cs="Times New Roman"/>
          <w:color w:val="000000" w:themeColor="text1"/>
          <w:sz w:val="19"/>
          <w:szCs w:val="19"/>
        </w:rPr>
        <w:t>] Available at: https://www.soadventure.org/the-foundation/colin-mortlock [Accessed 3 Oct. 2019].</w:t>
      </w:r>
    </w:p>
    <w:p w14:paraId="315CCDAB" w14:textId="6914B0A6" w:rsidR="56205704" w:rsidRDefault="56205704" w:rsidP="56205704">
      <w:proofErr w:type="spellStart"/>
      <w:r w:rsidRPr="56205704">
        <w:rPr>
          <w:rFonts w:ascii="Times New Roman" w:eastAsia="Times New Roman" w:hAnsi="Times New Roman" w:cs="Times New Roman"/>
          <w:color w:val="000000" w:themeColor="text1"/>
          <w:sz w:val="19"/>
          <w:szCs w:val="19"/>
        </w:rPr>
        <w:t>Mortlock</w:t>
      </w:r>
      <w:proofErr w:type="spellEnd"/>
      <w:r w:rsidRPr="56205704">
        <w:rPr>
          <w:rFonts w:ascii="Times New Roman" w:eastAsia="Times New Roman" w:hAnsi="Times New Roman" w:cs="Times New Roman"/>
          <w:color w:val="000000" w:themeColor="text1"/>
          <w:sz w:val="19"/>
          <w:szCs w:val="19"/>
        </w:rPr>
        <w:t xml:space="preserve">, C. (1984). </w:t>
      </w:r>
      <w:r w:rsidRPr="56205704">
        <w:rPr>
          <w:rFonts w:ascii="Times New Roman" w:eastAsia="Times New Roman" w:hAnsi="Times New Roman" w:cs="Times New Roman"/>
          <w:i/>
          <w:iCs/>
          <w:color w:val="000000" w:themeColor="text1"/>
          <w:sz w:val="19"/>
          <w:szCs w:val="19"/>
        </w:rPr>
        <w:t>The adventure alternative</w:t>
      </w:r>
      <w:r w:rsidRPr="56205704">
        <w:rPr>
          <w:rFonts w:ascii="Times New Roman" w:eastAsia="Times New Roman" w:hAnsi="Times New Roman" w:cs="Times New Roman"/>
          <w:color w:val="000000" w:themeColor="text1"/>
          <w:sz w:val="19"/>
          <w:szCs w:val="19"/>
        </w:rPr>
        <w:t xml:space="preserve">. </w:t>
      </w:r>
      <w:proofErr w:type="spellStart"/>
      <w:r w:rsidRPr="56205704">
        <w:rPr>
          <w:rFonts w:ascii="Times New Roman" w:eastAsia="Times New Roman" w:hAnsi="Times New Roman" w:cs="Times New Roman"/>
          <w:color w:val="000000" w:themeColor="text1"/>
          <w:sz w:val="19"/>
          <w:szCs w:val="19"/>
        </w:rPr>
        <w:t>Milnethorpe</w:t>
      </w:r>
      <w:proofErr w:type="spellEnd"/>
      <w:r w:rsidRPr="56205704">
        <w:rPr>
          <w:rFonts w:ascii="Times New Roman" w:eastAsia="Times New Roman" w:hAnsi="Times New Roman" w:cs="Times New Roman"/>
          <w:color w:val="000000" w:themeColor="text1"/>
          <w:sz w:val="19"/>
          <w:szCs w:val="19"/>
        </w:rPr>
        <w:t>: Cicerone.</w:t>
      </w:r>
    </w:p>
    <w:p w14:paraId="197F0266" w14:textId="08CD67A8" w:rsidR="0C060F17" w:rsidRDefault="0C060F17" w:rsidP="0C060F17"/>
    <w:sectPr w:rsidR="0C060F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726C6A"/>
    <w:rsid w:val="00BB03B2"/>
    <w:rsid w:val="0281D741"/>
    <w:rsid w:val="0C060F17"/>
    <w:rsid w:val="56205704"/>
    <w:rsid w:val="5E37E1E1"/>
    <w:rsid w:val="65726C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26C6A"/>
  <w15:chartTrackingRefBased/>
  <w15:docId w15:val="{EA14BFFF-C3FD-49EB-AD5D-43C39A3AB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326</Words>
  <Characters>1863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Jenkins (1805144)</dc:creator>
  <cp:keywords/>
  <dc:description/>
  <cp:lastModifiedBy>Denise Leonard</cp:lastModifiedBy>
  <cp:revision>2</cp:revision>
  <dcterms:created xsi:type="dcterms:W3CDTF">2019-10-04T10:35:00Z</dcterms:created>
  <dcterms:modified xsi:type="dcterms:W3CDTF">2019-10-04T10:35:00Z</dcterms:modified>
</cp:coreProperties>
</file>