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159" w:rsidRPr="009E55AB" w:rsidRDefault="00C94159" w:rsidP="00C94159">
      <w:pPr>
        <w:jc w:val="center"/>
        <w:rPr>
          <w:rFonts w:ascii="Arial" w:hAnsi="Arial" w:cs="Arial"/>
          <w:b/>
          <w:sz w:val="22"/>
          <w:szCs w:val="22"/>
        </w:rPr>
      </w:pPr>
    </w:p>
    <w:p w:rsidR="00C94159" w:rsidRPr="009E55AB" w:rsidRDefault="00C94159" w:rsidP="00C94159">
      <w:pPr>
        <w:jc w:val="center"/>
        <w:rPr>
          <w:rFonts w:ascii="Arial" w:hAnsi="Arial" w:cs="Arial"/>
          <w:b/>
          <w:sz w:val="22"/>
          <w:szCs w:val="22"/>
        </w:rPr>
      </w:pPr>
    </w:p>
    <w:p w:rsidR="00C94159" w:rsidRPr="009E55AB" w:rsidRDefault="00C94159" w:rsidP="00C94159">
      <w:pPr>
        <w:jc w:val="center"/>
        <w:rPr>
          <w:rFonts w:ascii="Arial" w:hAnsi="Arial" w:cs="Arial"/>
          <w:b/>
          <w:sz w:val="22"/>
          <w:szCs w:val="22"/>
        </w:rPr>
      </w:pPr>
      <w:bookmarkStart w:id="0" w:name="_GoBack"/>
      <w:bookmarkEnd w:id="0"/>
    </w:p>
    <w:p w:rsidR="00C94159" w:rsidRPr="009E55AB" w:rsidRDefault="00C94159" w:rsidP="00C94159">
      <w:pPr>
        <w:jc w:val="center"/>
        <w:rPr>
          <w:rFonts w:ascii="Arial" w:hAnsi="Arial" w:cs="Arial"/>
          <w:b/>
          <w:sz w:val="22"/>
          <w:szCs w:val="22"/>
        </w:rPr>
      </w:pPr>
    </w:p>
    <w:p w:rsidR="00C94159" w:rsidRPr="009E55AB" w:rsidRDefault="00C94159" w:rsidP="00C94159">
      <w:pPr>
        <w:jc w:val="center"/>
        <w:rPr>
          <w:rFonts w:ascii="Arial" w:hAnsi="Arial" w:cs="Arial"/>
          <w:b/>
          <w:sz w:val="22"/>
          <w:szCs w:val="22"/>
        </w:rPr>
      </w:pPr>
    </w:p>
    <w:p w:rsidR="00C94159" w:rsidRPr="009E55AB" w:rsidRDefault="00C94159" w:rsidP="00C94159">
      <w:pPr>
        <w:jc w:val="center"/>
        <w:rPr>
          <w:rFonts w:ascii="Arial" w:hAnsi="Arial" w:cs="Arial"/>
          <w:b/>
          <w:sz w:val="22"/>
          <w:szCs w:val="22"/>
        </w:rPr>
      </w:pPr>
    </w:p>
    <w:p w:rsidR="00C94159" w:rsidRPr="009E55AB" w:rsidRDefault="00C94159" w:rsidP="00C94159">
      <w:pPr>
        <w:jc w:val="center"/>
        <w:rPr>
          <w:rFonts w:ascii="Arial" w:hAnsi="Arial" w:cs="Arial"/>
          <w:b/>
          <w:sz w:val="22"/>
          <w:szCs w:val="22"/>
        </w:rPr>
      </w:pPr>
    </w:p>
    <w:p w:rsidR="00C94159" w:rsidRPr="009E55AB" w:rsidRDefault="00C94159" w:rsidP="00C94159">
      <w:pPr>
        <w:jc w:val="center"/>
        <w:rPr>
          <w:rFonts w:ascii="Arial" w:hAnsi="Arial" w:cs="Arial"/>
          <w:b/>
          <w:sz w:val="22"/>
          <w:szCs w:val="22"/>
        </w:rPr>
      </w:pPr>
      <w:r w:rsidRPr="009E55AB">
        <w:rPr>
          <w:rFonts w:ascii="Arial" w:hAnsi="Arial" w:cs="Arial"/>
          <w:b/>
          <w:sz w:val="22"/>
          <w:szCs w:val="22"/>
        </w:rPr>
        <w:t>REFLECTIVE REVIEW ON EMPLOYABILITY SKILLS</w:t>
      </w:r>
    </w:p>
    <w:p w:rsidR="00372415" w:rsidRPr="009E55AB" w:rsidRDefault="00372415" w:rsidP="00C94159">
      <w:pPr>
        <w:jc w:val="center"/>
        <w:rPr>
          <w:rFonts w:ascii="Arial" w:hAnsi="Arial" w:cs="Arial"/>
          <w:b/>
          <w:i/>
          <w:sz w:val="22"/>
          <w:szCs w:val="22"/>
        </w:rPr>
      </w:pPr>
      <w:r w:rsidRPr="009E55AB">
        <w:rPr>
          <w:rFonts w:ascii="Arial" w:hAnsi="Arial" w:cs="Arial"/>
          <w:b/>
          <w:i/>
          <w:sz w:val="22"/>
          <w:szCs w:val="22"/>
        </w:rPr>
        <w:t>(Task 2)</w:t>
      </w:r>
    </w:p>
    <w:p w:rsidR="00C94159" w:rsidRPr="009E55AB" w:rsidRDefault="00C94159">
      <w:pPr>
        <w:rPr>
          <w:rFonts w:ascii="Arial" w:hAnsi="Arial" w:cs="Arial"/>
          <w:b/>
          <w:sz w:val="22"/>
          <w:szCs w:val="22"/>
        </w:rPr>
      </w:pPr>
      <w:r w:rsidRPr="009E55AB">
        <w:rPr>
          <w:rFonts w:ascii="Arial" w:hAnsi="Arial" w:cs="Arial"/>
          <w:b/>
          <w:sz w:val="22"/>
          <w:szCs w:val="22"/>
        </w:rPr>
        <w:br w:type="page"/>
      </w:r>
    </w:p>
    <w:p w:rsidR="009C5B18" w:rsidRPr="009E55AB" w:rsidRDefault="00985642" w:rsidP="00C94159">
      <w:pPr>
        <w:jc w:val="center"/>
        <w:rPr>
          <w:rFonts w:ascii="Arial" w:hAnsi="Arial" w:cs="Arial"/>
          <w:b/>
          <w:sz w:val="22"/>
          <w:szCs w:val="22"/>
        </w:rPr>
      </w:pPr>
      <w:r w:rsidRPr="009E55AB">
        <w:rPr>
          <w:rFonts w:ascii="Arial" w:hAnsi="Arial" w:cs="Arial"/>
          <w:b/>
          <w:sz w:val="22"/>
          <w:szCs w:val="22"/>
        </w:rPr>
        <w:lastRenderedPageBreak/>
        <w:t>Executive Summary</w:t>
      </w:r>
    </w:p>
    <w:p w:rsidR="009C5B18" w:rsidRPr="009E55AB" w:rsidRDefault="00985642" w:rsidP="007D7890">
      <w:pPr>
        <w:rPr>
          <w:rFonts w:ascii="Arial" w:hAnsi="Arial" w:cs="Arial"/>
          <w:sz w:val="22"/>
          <w:szCs w:val="22"/>
        </w:rPr>
      </w:pPr>
      <w:r w:rsidRPr="009E55AB">
        <w:rPr>
          <w:rFonts w:ascii="Arial" w:hAnsi="Arial" w:cs="Arial"/>
          <w:sz w:val="22"/>
          <w:szCs w:val="22"/>
        </w:rPr>
        <w:t>In this report for personal progress,</w:t>
      </w:r>
      <w:r w:rsidR="007D7890" w:rsidRPr="009E55AB">
        <w:rPr>
          <w:rFonts w:ascii="Arial" w:hAnsi="Arial" w:cs="Arial"/>
          <w:sz w:val="22"/>
          <w:szCs w:val="22"/>
        </w:rPr>
        <w:t xml:space="preserve"> this study made an analysis of a given case study aligning it with Time management skills and the 4D strategy. A power point presentation has also been made for the study. </w:t>
      </w:r>
      <w:r w:rsidRPr="009E55AB">
        <w:rPr>
          <w:rFonts w:ascii="Arial" w:hAnsi="Arial" w:cs="Arial"/>
          <w:sz w:val="22"/>
          <w:szCs w:val="22"/>
        </w:rPr>
        <w:t xml:space="preserve"> I have identified my key employability skills and developed an action plan to improve them successfully which has a positive impact on my future career plan. Gibb’s reflective model has been used to evaluate my learning experience properly.  A </w:t>
      </w:r>
      <w:r w:rsidRPr="009E55AB">
        <w:rPr>
          <w:rFonts w:ascii="Arial" w:hAnsi="Arial" w:cs="Arial"/>
          <w:b/>
          <w:i/>
          <w:sz w:val="22"/>
          <w:szCs w:val="22"/>
        </w:rPr>
        <w:t>Personal Development plan</w:t>
      </w:r>
      <w:r w:rsidRPr="009E55AB">
        <w:rPr>
          <w:rFonts w:ascii="Arial" w:hAnsi="Arial" w:cs="Arial"/>
          <w:sz w:val="22"/>
          <w:szCs w:val="22"/>
        </w:rPr>
        <w:t xml:space="preserve"> has been developed that has suggested different futuristic factors which will help to nurture the existing skills and manage personal as well as professional life.</w:t>
      </w:r>
    </w:p>
    <w:p w:rsidR="006A3DE0" w:rsidRPr="009E55AB" w:rsidRDefault="006A3DE0" w:rsidP="007D7890">
      <w:pPr>
        <w:rPr>
          <w:rFonts w:ascii="Arial" w:hAnsi="Arial" w:cs="Arial"/>
          <w:b/>
          <w:sz w:val="22"/>
          <w:szCs w:val="22"/>
        </w:rPr>
      </w:pPr>
    </w:p>
    <w:p w:rsidR="006A3DE0" w:rsidRPr="009E55AB" w:rsidRDefault="006A3DE0" w:rsidP="00C94159">
      <w:pPr>
        <w:rPr>
          <w:rFonts w:ascii="Arial" w:hAnsi="Arial" w:cs="Arial"/>
          <w:b/>
          <w:sz w:val="22"/>
          <w:szCs w:val="22"/>
        </w:rPr>
      </w:pPr>
    </w:p>
    <w:p w:rsidR="006A3DE0" w:rsidRPr="009E55AB" w:rsidRDefault="006A3DE0" w:rsidP="00C94159">
      <w:pPr>
        <w:rPr>
          <w:rFonts w:ascii="Arial" w:hAnsi="Arial" w:cs="Arial"/>
          <w:b/>
          <w:sz w:val="22"/>
          <w:szCs w:val="22"/>
        </w:rPr>
      </w:pPr>
    </w:p>
    <w:p w:rsidR="006A3DE0" w:rsidRPr="009E55AB" w:rsidRDefault="006A3DE0" w:rsidP="00C94159">
      <w:pPr>
        <w:rPr>
          <w:rFonts w:ascii="Arial" w:hAnsi="Arial" w:cs="Arial"/>
          <w:b/>
          <w:sz w:val="22"/>
          <w:szCs w:val="22"/>
        </w:rPr>
      </w:pPr>
    </w:p>
    <w:p w:rsidR="006A3DE0" w:rsidRPr="009E55AB" w:rsidRDefault="006A3DE0" w:rsidP="00C94159">
      <w:pPr>
        <w:rPr>
          <w:rFonts w:ascii="Arial" w:hAnsi="Arial" w:cs="Arial"/>
          <w:b/>
          <w:sz w:val="22"/>
          <w:szCs w:val="22"/>
        </w:rPr>
      </w:pPr>
    </w:p>
    <w:p w:rsidR="006A3DE0" w:rsidRPr="009E55AB" w:rsidRDefault="006A3DE0" w:rsidP="00C94159">
      <w:pPr>
        <w:rPr>
          <w:rFonts w:ascii="Arial" w:hAnsi="Arial" w:cs="Arial"/>
          <w:b/>
          <w:sz w:val="22"/>
          <w:szCs w:val="22"/>
        </w:rPr>
      </w:pPr>
    </w:p>
    <w:p w:rsidR="006A3DE0" w:rsidRPr="009E55AB" w:rsidRDefault="006A3DE0" w:rsidP="00C94159">
      <w:pPr>
        <w:rPr>
          <w:rFonts w:ascii="Arial" w:hAnsi="Arial" w:cs="Arial"/>
          <w:b/>
          <w:sz w:val="22"/>
          <w:szCs w:val="22"/>
        </w:rPr>
      </w:pPr>
    </w:p>
    <w:p w:rsidR="006A3DE0" w:rsidRPr="009E55AB" w:rsidRDefault="006A3DE0" w:rsidP="00C94159">
      <w:pPr>
        <w:rPr>
          <w:rFonts w:ascii="Arial" w:hAnsi="Arial" w:cs="Arial"/>
          <w:b/>
          <w:sz w:val="22"/>
          <w:szCs w:val="22"/>
        </w:rPr>
      </w:pPr>
    </w:p>
    <w:p w:rsidR="006A3DE0" w:rsidRPr="009E55AB" w:rsidRDefault="006A3DE0" w:rsidP="00C94159">
      <w:pPr>
        <w:rPr>
          <w:rFonts w:ascii="Arial" w:hAnsi="Arial" w:cs="Arial"/>
          <w:b/>
          <w:sz w:val="22"/>
          <w:szCs w:val="22"/>
        </w:rPr>
      </w:pPr>
    </w:p>
    <w:p w:rsidR="006A3DE0" w:rsidRPr="009E55AB" w:rsidRDefault="006A3DE0" w:rsidP="00C94159">
      <w:pPr>
        <w:rPr>
          <w:rFonts w:ascii="Arial" w:hAnsi="Arial" w:cs="Arial"/>
          <w:b/>
          <w:sz w:val="22"/>
          <w:szCs w:val="22"/>
        </w:rPr>
      </w:pPr>
    </w:p>
    <w:p w:rsidR="006A3DE0" w:rsidRPr="009E55AB" w:rsidRDefault="006A3DE0" w:rsidP="00C94159">
      <w:pPr>
        <w:rPr>
          <w:rFonts w:ascii="Arial" w:hAnsi="Arial" w:cs="Arial"/>
          <w:b/>
          <w:sz w:val="22"/>
          <w:szCs w:val="22"/>
        </w:rPr>
      </w:pPr>
    </w:p>
    <w:p w:rsidR="006A3DE0" w:rsidRPr="009E55AB" w:rsidRDefault="006A3DE0" w:rsidP="00C94159">
      <w:pPr>
        <w:rPr>
          <w:rFonts w:ascii="Arial" w:hAnsi="Arial" w:cs="Arial"/>
          <w:b/>
          <w:sz w:val="22"/>
          <w:szCs w:val="22"/>
        </w:rPr>
      </w:pPr>
    </w:p>
    <w:p w:rsidR="006A3DE0" w:rsidRPr="009E55AB" w:rsidRDefault="006A3DE0" w:rsidP="00C94159">
      <w:pPr>
        <w:rPr>
          <w:rFonts w:ascii="Arial" w:hAnsi="Arial" w:cs="Arial"/>
          <w:b/>
          <w:sz w:val="22"/>
          <w:szCs w:val="22"/>
        </w:rPr>
      </w:pPr>
    </w:p>
    <w:p w:rsidR="006A3DE0" w:rsidRPr="009E55AB" w:rsidRDefault="006A3DE0" w:rsidP="00C94159">
      <w:pPr>
        <w:rPr>
          <w:rFonts w:ascii="Arial" w:hAnsi="Arial" w:cs="Arial"/>
          <w:b/>
          <w:sz w:val="22"/>
          <w:szCs w:val="22"/>
        </w:rPr>
      </w:pPr>
    </w:p>
    <w:p w:rsidR="006A3DE0" w:rsidRPr="009E55AB" w:rsidRDefault="006A3DE0" w:rsidP="00C94159">
      <w:pPr>
        <w:rPr>
          <w:rFonts w:ascii="Arial" w:hAnsi="Arial" w:cs="Arial"/>
          <w:b/>
          <w:sz w:val="22"/>
          <w:szCs w:val="22"/>
        </w:rPr>
      </w:pPr>
    </w:p>
    <w:sdt>
      <w:sdtPr>
        <w:rPr>
          <w:rFonts w:ascii="Arial" w:eastAsia="Times New Roman" w:hAnsi="Arial" w:cs="Arial"/>
          <w:b w:val="0"/>
          <w:bCs w:val="0"/>
          <w:color w:val="auto"/>
          <w:sz w:val="22"/>
          <w:szCs w:val="22"/>
        </w:rPr>
        <w:id w:val="23869423"/>
        <w:docPartObj>
          <w:docPartGallery w:val="Table of Contents"/>
          <w:docPartUnique/>
        </w:docPartObj>
      </w:sdtPr>
      <w:sdtEndPr/>
      <w:sdtContent>
        <w:p w:rsidR="006A3DE0" w:rsidRPr="009E55AB" w:rsidRDefault="006A3DE0" w:rsidP="006A3DE0">
          <w:pPr>
            <w:pStyle w:val="Titlucuprins"/>
            <w:jc w:val="center"/>
            <w:rPr>
              <w:rFonts w:ascii="Arial" w:hAnsi="Arial" w:cs="Arial"/>
              <w:color w:val="auto"/>
              <w:sz w:val="22"/>
              <w:szCs w:val="22"/>
            </w:rPr>
          </w:pPr>
          <w:r w:rsidRPr="009E55AB">
            <w:rPr>
              <w:rFonts w:ascii="Arial" w:hAnsi="Arial" w:cs="Arial"/>
              <w:color w:val="auto"/>
              <w:sz w:val="22"/>
              <w:szCs w:val="22"/>
            </w:rPr>
            <w:t>Table of Contents</w:t>
          </w:r>
        </w:p>
        <w:p w:rsidR="006A3DE0" w:rsidRPr="009E55AB" w:rsidRDefault="008C155E" w:rsidP="006A3DE0">
          <w:pPr>
            <w:pStyle w:val="Cuprins1"/>
            <w:tabs>
              <w:tab w:val="right" w:leader="dot" w:pos="9350"/>
            </w:tabs>
            <w:rPr>
              <w:rFonts w:ascii="Arial" w:eastAsiaTheme="minorEastAsia" w:hAnsi="Arial" w:cs="Arial"/>
              <w:noProof/>
              <w:sz w:val="22"/>
              <w:szCs w:val="22"/>
            </w:rPr>
          </w:pPr>
          <w:r w:rsidRPr="009E55AB">
            <w:rPr>
              <w:rFonts w:ascii="Arial" w:hAnsi="Arial" w:cs="Arial"/>
              <w:sz w:val="22"/>
              <w:szCs w:val="22"/>
            </w:rPr>
            <w:fldChar w:fldCharType="begin"/>
          </w:r>
          <w:r w:rsidR="006A3DE0" w:rsidRPr="009E55AB">
            <w:rPr>
              <w:rFonts w:ascii="Arial" w:hAnsi="Arial" w:cs="Arial"/>
              <w:sz w:val="22"/>
              <w:szCs w:val="22"/>
            </w:rPr>
            <w:instrText xml:space="preserve"> TOC \o "1-3" \h \z \u </w:instrText>
          </w:r>
          <w:r w:rsidRPr="009E55AB">
            <w:rPr>
              <w:rFonts w:ascii="Arial" w:hAnsi="Arial" w:cs="Arial"/>
              <w:sz w:val="22"/>
              <w:szCs w:val="22"/>
            </w:rPr>
            <w:fldChar w:fldCharType="separate"/>
          </w:r>
          <w:hyperlink w:anchor="_Toc89788379" w:history="1">
            <w:r w:rsidR="006A3DE0" w:rsidRPr="009E55AB">
              <w:rPr>
                <w:rStyle w:val="Hyperlink"/>
                <w:rFonts w:ascii="Arial" w:hAnsi="Arial" w:cs="Arial"/>
                <w:noProof/>
                <w:color w:val="auto"/>
                <w:sz w:val="22"/>
                <w:szCs w:val="22"/>
              </w:rPr>
              <w:t>Introduction</w:t>
            </w:r>
            <w:r w:rsidR="006A3DE0" w:rsidRPr="009E55AB">
              <w:rPr>
                <w:rFonts w:ascii="Arial" w:hAnsi="Arial" w:cs="Arial"/>
                <w:noProof/>
                <w:webHidden/>
                <w:sz w:val="22"/>
                <w:szCs w:val="22"/>
              </w:rPr>
              <w:tab/>
            </w:r>
            <w:r w:rsidRPr="009E55AB">
              <w:rPr>
                <w:rFonts w:ascii="Arial" w:hAnsi="Arial" w:cs="Arial"/>
                <w:noProof/>
                <w:webHidden/>
                <w:sz w:val="22"/>
                <w:szCs w:val="22"/>
              </w:rPr>
              <w:fldChar w:fldCharType="begin"/>
            </w:r>
            <w:r w:rsidR="006A3DE0" w:rsidRPr="009E55AB">
              <w:rPr>
                <w:rFonts w:ascii="Arial" w:hAnsi="Arial" w:cs="Arial"/>
                <w:noProof/>
                <w:webHidden/>
                <w:sz w:val="22"/>
                <w:szCs w:val="22"/>
              </w:rPr>
              <w:instrText xml:space="preserve"> PAGEREF _Toc89788379 \h </w:instrText>
            </w:r>
            <w:r w:rsidRPr="009E55AB">
              <w:rPr>
                <w:rFonts w:ascii="Arial" w:hAnsi="Arial" w:cs="Arial"/>
                <w:noProof/>
                <w:webHidden/>
                <w:sz w:val="22"/>
                <w:szCs w:val="22"/>
              </w:rPr>
            </w:r>
            <w:r w:rsidRPr="009E55AB">
              <w:rPr>
                <w:rFonts w:ascii="Arial" w:hAnsi="Arial" w:cs="Arial"/>
                <w:noProof/>
                <w:webHidden/>
                <w:sz w:val="22"/>
                <w:szCs w:val="22"/>
              </w:rPr>
              <w:fldChar w:fldCharType="separate"/>
            </w:r>
            <w:r w:rsidR="006A3DE0" w:rsidRPr="009E55AB">
              <w:rPr>
                <w:rFonts w:ascii="Arial" w:hAnsi="Arial" w:cs="Arial"/>
                <w:noProof/>
                <w:webHidden/>
                <w:sz w:val="22"/>
                <w:szCs w:val="22"/>
              </w:rPr>
              <w:t>4</w:t>
            </w:r>
            <w:r w:rsidRPr="009E55AB">
              <w:rPr>
                <w:rFonts w:ascii="Arial" w:hAnsi="Arial" w:cs="Arial"/>
                <w:noProof/>
                <w:webHidden/>
                <w:sz w:val="22"/>
                <w:szCs w:val="22"/>
              </w:rPr>
              <w:fldChar w:fldCharType="end"/>
            </w:r>
          </w:hyperlink>
        </w:p>
        <w:p w:rsidR="006A3DE0" w:rsidRPr="009E55AB" w:rsidRDefault="004A1725" w:rsidP="006A3DE0">
          <w:pPr>
            <w:pStyle w:val="Cuprins1"/>
            <w:tabs>
              <w:tab w:val="right" w:leader="dot" w:pos="9350"/>
            </w:tabs>
            <w:rPr>
              <w:rFonts w:ascii="Arial" w:eastAsiaTheme="minorEastAsia" w:hAnsi="Arial" w:cs="Arial"/>
              <w:noProof/>
              <w:sz w:val="22"/>
              <w:szCs w:val="22"/>
            </w:rPr>
          </w:pPr>
          <w:hyperlink w:anchor="_Toc89788380" w:history="1">
            <w:r w:rsidR="006A3DE0" w:rsidRPr="009E55AB">
              <w:rPr>
                <w:rStyle w:val="Hyperlink"/>
                <w:rFonts w:ascii="Arial" w:hAnsi="Arial" w:cs="Arial"/>
                <w:noProof/>
                <w:color w:val="auto"/>
                <w:sz w:val="22"/>
                <w:szCs w:val="22"/>
              </w:rPr>
              <w:t>Development of the employability skills (time management skills, written communication skills, team working skills)</w:t>
            </w:r>
            <w:r w:rsidR="006A3DE0" w:rsidRPr="009E55AB">
              <w:rPr>
                <w:rFonts w:ascii="Arial" w:hAnsi="Arial" w:cs="Arial"/>
                <w:noProof/>
                <w:webHidden/>
                <w:sz w:val="22"/>
                <w:szCs w:val="22"/>
              </w:rPr>
              <w:tab/>
            </w:r>
            <w:r w:rsidR="008C155E" w:rsidRPr="009E55AB">
              <w:rPr>
                <w:rFonts w:ascii="Arial" w:hAnsi="Arial" w:cs="Arial"/>
                <w:noProof/>
                <w:webHidden/>
                <w:sz w:val="22"/>
                <w:szCs w:val="22"/>
              </w:rPr>
              <w:fldChar w:fldCharType="begin"/>
            </w:r>
            <w:r w:rsidR="006A3DE0" w:rsidRPr="009E55AB">
              <w:rPr>
                <w:rFonts w:ascii="Arial" w:hAnsi="Arial" w:cs="Arial"/>
                <w:noProof/>
                <w:webHidden/>
                <w:sz w:val="22"/>
                <w:szCs w:val="22"/>
              </w:rPr>
              <w:instrText xml:space="preserve"> PAGEREF _Toc89788380 \h </w:instrText>
            </w:r>
            <w:r w:rsidR="008C155E" w:rsidRPr="009E55AB">
              <w:rPr>
                <w:rFonts w:ascii="Arial" w:hAnsi="Arial" w:cs="Arial"/>
                <w:noProof/>
                <w:webHidden/>
                <w:sz w:val="22"/>
                <w:szCs w:val="22"/>
              </w:rPr>
            </w:r>
            <w:r w:rsidR="008C155E" w:rsidRPr="009E55AB">
              <w:rPr>
                <w:rFonts w:ascii="Arial" w:hAnsi="Arial" w:cs="Arial"/>
                <w:noProof/>
                <w:webHidden/>
                <w:sz w:val="22"/>
                <w:szCs w:val="22"/>
              </w:rPr>
              <w:fldChar w:fldCharType="separate"/>
            </w:r>
            <w:r w:rsidR="006A3DE0" w:rsidRPr="009E55AB">
              <w:rPr>
                <w:rFonts w:ascii="Arial" w:hAnsi="Arial" w:cs="Arial"/>
                <w:noProof/>
                <w:webHidden/>
                <w:sz w:val="22"/>
                <w:szCs w:val="22"/>
              </w:rPr>
              <w:t>4</w:t>
            </w:r>
            <w:r w:rsidR="008C155E" w:rsidRPr="009E55AB">
              <w:rPr>
                <w:rFonts w:ascii="Arial" w:hAnsi="Arial" w:cs="Arial"/>
                <w:noProof/>
                <w:webHidden/>
                <w:sz w:val="22"/>
                <w:szCs w:val="22"/>
              </w:rPr>
              <w:fldChar w:fldCharType="end"/>
            </w:r>
          </w:hyperlink>
        </w:p>
        <w:p w:rsidR="006A3DE0" w:rsidRPr="009E55AB" w:rsidRDefault="004A1725" w:rsidP="006A3DE0">
          <w:pPr>
            <w:pStyle w:val="Cuprins1"/>
            <w:tabs>
              <w:tab w:val="right" w:leader="dot" w:pos="9350"/>
            </w:tabs>
            <w:rPr>
              <w:rFonts w:ascii="Arial" w:eastAsiaTheme="minorEastAsia" w:hAnsi="Arial" w:cs="Arial"/>
              <w:noProof/>
              <w:sz w:val="22"/>
              <w:szCs w:val="22"/>
            </w:rPr>
          </w:pPr>
          <w:hyperlink w:anchor="_Toc89788381" w:history="1">
            <w:r w:rsidR="006A3DE0" w:rsidRPr="009E55AB">
              <w:rPr>
                <w:rStyle w:val="Hyperlink"/>
                <w:rFonts w:ascii="Arial" w:hAnsi="Arial" w:cs="Arial"/>
                <w:noProof/>
                <w:color w:val="auto"/>
                <w:sz w:val="22"/>
                <w:szCs w:val="22"/>
              </w:rPr>
              <w:t>Action plan</w:t>
            </w:r>
            <w:r w:rsidR="006A3DE0" w:rsidRPr="009E55AB">
              <w:rPr>
                <w:rFonts w:ascii="Arial" w:hAnsi="Arial" w:cs="Arial"/>
                <w:noProof/>
                <w:webHidden/>
                <w:sz w:val="22"/>
                <w:szCs w:val="22"/>
              </w:rPr>
              <w:tab/>
            </w:r>
            <w:r w:rsidR="008C155E" w:rsidRPr="009E55AB">
              <w:rPr>
                <w:rFonts w:ascii="Arial" w:hAnsi="Arial" w:cs="Arial"/>
                <w:noProof/>
                <w:webHidden/>
                <w:sz w:val="22"/>
                <w:szCs w:val="22"/>
              </w:rPr>
              <w:fldChar w:fldCharType="begin"/>
            </w:r>
            <w:r w:rsidR="006A3DE0" w:rsidRPr="009E55AB">
              <w:rPr>
                <w:rFonts w:ascii="Arial" w:hAnsi="Arial" w:cs="Arial"/>
                <w:noProof/>
                <w:webHidden/>
                <w:sz w:val="22"/>
                <w:szCs w:val="22"/>
              </w:rPr>
              <w:instrText xml:space="preserve"> PAGEREF _Toc89788381 \h </w:instrText>
            </w:r>
            <w:r w:rsidR="008C155E" w:rsidRPr="009E55AB">
              <w:rPr>
                <w:rFonts w:ascii="Arial" w:hAnsi="Arial" w:cs="Arial"/>
                <w:noProof/>
                <w:webHidden/>
                <w:sz w:val="22"/>
                <w:szCs w:val="22"/>
              </w:rPr>
            </w:r>
            <w:r w:rsidR="008C155E" w:rsidRPr="009E55AB">
              <w:rPr>
                <w:rFonts w:ascii="Arial" w:hAnsi="Arial" w:cs="Arial"/>
                <w:noProof/>
                <w:webHidden/>
                <w:sz w:val="22"/>
                <w:szCs w:val="22"/>
              </w:rPr>
              <w:fldChar w:fldCharType="separate"/>
            </w:r>
            <w:r w:rsidR="006A3DE0" w:rsidRPr="009E55AB">
              <w:rPr>
                <w:rFonts w:ascii="Arial" w:hAnsi="Arial" w:cs="Arial"/>
                <w:noProof/>
                <w:webHidden/>
                <w:sz w:val="22"/>
                <w:szCs w:val="22"/>
              </w:rPr>
              <w:t>6</w:t>
            </w:r>
            <w:r w:rsidR="008C155E" w:rsidRPr="009E55AB">
              <w:rPr>
                <w:rFonts w:ascii="Arial" w:hAnsi="Arial" w:cs="Arial"/>
                <w:noProof/>
                <w:webHidden/>
                <w:sz w:val="22"/>
                <w:szCs w:val="22"/>
              </w:rPr>
              <w:fldChar w:fldCharType="end"/>
            </w:r>
          </w:hyperlink>
        </w:p>
        <w:p w:rsidR="006A3DE0" w:rsidRPr="009E55AB" w:rsidRDefault="004A1725" w:rsidP="006A3DE0">
          <w:pPr>
            <w:pStyle w:val="Cuprins1"/>
            <w:tabs>
              <w:tab w:val="right" w:leader="dot" w:pos="9350"/>
            </w:tabs>
            <w:rPr>
              <w:rFonts w:ascii="Arial" w:eastAsiaTheme="minorEastAsia" w:hAnsi="Arial" w:cs="Arial"/>
              <w:noProof/>
              <w:sz w:val="22"/>
              <w:szCs w:val="22"/>
            </w:rPr>
          </w:pPr>
          <w:hyperlink w:anchor="_Toc89788382" w:history="1">
            <w:r w:rsidR="006A3DE0" w:rsidRPr="009E55AB">
              <w:rPr>
                <w:rStyle w:val="Hyperlink"/>
                <w:rFonts w:ascii="Arial" w:hAnsi="Arial" w:cs="Arial"/>
                <w:noProof/>
                <w:color w:val="auto"/>
                <w:sz w:val="22"/>
                <w:szCs w:val="22"/>
              </w:rPr>
              <w:t>Effective tool for skill development</w:t>
            </w:r>
            <w:r w:rsidR="006A3DE0" w:rsidRPr="009E55AB">
              <w:rPr>
                <w:rFonts w:ascii="Arial" w:hAnsi="Arial" w:cs="Arial"/>
                <w:noProof/>
                <w:webHidden/>
                <w:sz w:val="22"/>
                <w:szCs w:val="22"/>
              </w:rPr>
              <w:tab/>
            </w:r>
            <w:r w:rsidR="008C155E" w:rsidRPr="009E55AB">
              <w:rPr>
                <w:rFonts w:ascii="Arial" w:hAnsi="Arial" w:cs="Arial"/>
                <w:noProof/>
                <w:webHidden/>
                <w:sz w:val="22"/>
                <w:szCs w:val="22"/>
              </w:rPr>
              <w:fldChar w:fldCharType="begin"/>
            </w:r>
            <w:r w:rsidR="006A3DE0" w:rsidRPr="009E55AB">
              <w:rPr>
                <w:rFonts w:ascii="Arial" w:hAnsi="Arial" w:cs="Arial"/>
                <w:noProof/>
                <w:webHidden/>
                <w:sz w:val="22"/>
                <w:szCs w:val="22"/>
              </w:rPr>
              <w:instrText xml:space="preserve"> PAGEREF _Toc89788382 \h </w:instrText>
            </w:r>
            <w:r w:rsidR="008C155E" w:rsidRPr="009E55AB">
              <w:rPr>
                <w:rFonts w:ascii="Arial" w:hAnsi="Arial" w:cs="Arial"/>
                <w:noProof/>
                <w:webHidden/>
                <w:sz w:val="22"/>
                <w:szCs w:val="22"/>
              </w:rPr>
            </w:r>
            <w:r w:rsidR="008C155E" w:rsidRPr="009E55AB">
              <w:rPr>
                <w:rFonts w:ascii="Arial" w:hAnsi="Arial" w:cs="Arial"/>
                <w:noProof/>
                <w:webHidden/>
                <w:sz w:val="22"/>
                <w:szCs w:val="22"/>
              </w:rPr>
              <w:fldChar w:fldCharType="separate"/>
            </w:r>
            <w:r w:rsidR="006A3DE0" w:rsidRPr="009E55AB">
              <w:rPr>
                <w:rFonts w:ascii="Arial" w:hAnsi="Arial" w:cs="Arial"/>
                <w:noProof/>
                <w:webHidden/>
                <w:sz w:val="22"/>
                <w:szCs w:val="22"/>
              </w:rPr>
              <w:t>8</w:t>
            </w:r>
            <w:r w:rsidR="008C155E" w:rsidRPr="009E55AB">
              <w:rPr>
                <w:rFonts w:ascii="Arial" w:hAnsi="Arial" w:cs="Arial"/>
                <w:noProof/>
                <w:webHidden/>
                <w:sz w:val="22"/>
                <w:szCs w:val="22"/>
              </w:rPr>
              <w:fldChar w:fldCharType="end"/>
            </w:r>
          </w:hyperlink>
        </w:p>
        <w:p w:rsidR="006A3DE0" w:rsidRPr="009E55AB" w:rsidRDefault="004A1725" w:rsidP="006A3DE0">
          <w:pPr>
            <w:pStyle w:val="Cuprins1"/>
            <w:tabs>
              <w:tab w:val="right" w:leader="dot" w:pos="9350"/>
            </w:tabs>
            <w:rPr>
              <w:rFonts w:ascii="Arial" w:eastAsiaTheme="minorEastAsia" w:hAnsi="Arial" w:cs="Arial"/>
              <w:noProof/>
              <w:sz w:val="22"/>
              <w:szCs w:val="22"/>
            </w:rPr>
          </w:pPr>
          <w:hyperlink w:anchor="_Toc89788383" w:history="1">
            <w:r w:rsidR="006A3DE0" w:rsidRPr="009E55AB">
              <w:rPr>
                <w:rStyle w:val="Hyperlink"/>
                <w:rFonts w:ascii="Arial" w:hAnsi="Arial" w:cs="Arial"/>
                <w:noProof/>
                <w:color w:val="auto"/>
                <w:sz w:val="22"/>
                <w:szCs w:val="22"/>
              </w:rPr>
              <w:t>Personal Development Plan</w:t>
            </w:r>
            <w:r w:rsidR="006A3DE0" w:rsidRPr="009E55AB">
              <w:rPr>
                <w:rFonts w:ascii="Arial" w:hAnsi="Arial" w:cs="Arial"/>
                <w:noProof/>
                <w:webHidden/>
                <w:sz w:val="22"/>
                <w:szCs w:val="22"/>
              </w:rPr>
              <w:tab/>
            </w:r>
            <w:r w:rsidR="008C155E" w:rsidRPr="009E55AB">
              <w:rPr>
                <w:rFonts w:ascii="Arial" w:hAnsi="Arial" w:cs="Arial"/>
                <w:noProof/>
                <w:webHidden/>
                <w:sz w:val="22"/>
                <w:szCs w:val="22"/>
              </w:rPr>
              <w:fldChar w:fldCharType="begin"/>
            </w:r>
            <w:r w:rsidR="006A3DE0" w:rsidRPr="009E55AB">
              <w:rPr>
                <w:rFonts w:ascii="Arial" w:hAnsi="Arial" w:cs="Arial"/>
                <w:noProof/>
                <w:webHidden/>
                <w:sz w:val="22"/>
                <w:szCs w:val="22"/>
              </w:rPr>
              <w:instrText xml:space="preserve"> PAGEREF _Toc89788383 \h </w:instrText>
            </w:r>
            <w:r w:rsidR="008C155E" w:rsidRPr="009E55AB">
              <w:rPr>
                <w:rFonts w:ascii="Arial" w:hAnsi="Arial" w:cs="Arial"/>
                <w:noProof/>
                <w:webHidden/>
                <w:sz w:val="22"/>
                <w:szCs w:val="22"/>
              </w:rPr>
            </w:r>
            <w:r w:rsidR="008C155E" w:rsidRPr="009E55AB">
              <w:rPr>
                <w:rFonts w:ascii="Arial" w:hAnsi="Arial" w:cs="Arial"/>
                <w:noProof/>
                <w:webHidden/>
                <w:sz w:val="22"/>
                <w:szCs w:val="22"/>
              </w:rPr>
              <w:fldChar w:fldCharType="separate"/>
            </w:r>
            <w:r w:rsidR="006A3DE0" w:rsidRPr="009E55AB">
              <w:rPr>
                <w:rFonts w:ascii="Arial" w:hAnsi="Arial" w:cs="Arial"/>
                <w:noProof/>
                <w:webHidden/>
                <w:sz w:val="22"/>
                <w:szCs w:val="22"/>
              </w:rPr>
              <w:t>9</w:t>
            </w:r>
            <w:r w:rsidR="008C155E" w:rsidRPr="009E55AB">
              <w:rPr>
                <w:rFonts w:ascii="Arial" w:hAnsi="Arial" w:cs="Arial"/>
                <w:noProof/>
                <w:webHidden/>
                <w:sz w:val="22"/>
                <w:szCs w:val="22"/>
              </w:rPr>
              <w:fldChar w:fldCharType="end"/>
            </w:r>
          </w:hyperlink>
        </w:p>
        <w:p w:rsidR="006A3DE0" w:rsidRPr="009E55AB" w:rsidRDefault="004A1725" w:rsidP="006A3DE0">
          <w:pPr>
            <w:pStyle w:val="Cuprins1"/>
            <w:tabs>
              <w:tab w:val="right" w:leader="dot" w:pos="9350"/>
            </w:tabs>
            <w:rPr>
              <w:rFonts w:ascii="Arial" w:eastAsiaTheme="minorEastAsia" w:hAnsi="Arial" w:cs="Arial"/>
              <w:noProof/>
              <w:sz w:val="22"/>
              <w:szCs w:val="22"/>
            </w:rPr>
          </w:pPr>
          <w:hyperlink w:anchor="_Toc89788384" w:history="1">
            <w:r w:rsidR="006A3DE0" w:rsidRPr="009E55AB">
              <w:rPr>
                <w:rStyle w:val="Hyperlink"/>
                <w:rFonts w:ascii="Arial" w:hAnsi="Arial" w:cs="Arial"/>
                <w:noProof/>
                <w:color w:val="auto"/>
                <w:sz w:val="22"/>
                <w:szCs w:val="22"/>
              </w:rPr>
              <w:t>Classroom activity</w:t>
            </w:r>
            <w:r w:rsidR="006A3DE0" w:rsidRPr="009E55AB">
              <w:rPr>
                <w:rFonts w:ascii="Arial" w:hAnsi="Arial" w:cs="Arial"/>
                <w:noProof/>
                <w:webHidden/>
                <w:sz w:val="22"/>
                <w:szCs w:val="22"/>
              </w:rPr>
              <w:tab/>
            </w:r>
            <w:r w:rsidR="008C155E" w:rsidRPr="009E55AB">
              <w:rPr>
                <w:rFonts w:ascii="Arial" w:hAnsi="Arial" w:cs="Arial"/>
                <w:noProof/>
                <w:webHidden/>
                <w:sz w:val="22"/>
                <w:szCs w:val="22"/>
              </w:rPr>
              <w:fldChar w:fldCharType="begin"/>
            </w:r>
            <w:r w:rsidR="006A3DE0" w:rsidRPr="009E55AB">
              <w:rPr>
                <w:rFonts w:ascii="Arial" w:hAnsi="Arial" w:cs="Arial"/>
                <w:noProof/>
                <w:webHidden/>
                <w:sz w:val="22"/>
                <w:szCs w:val="22"/>
              </w:rPr>
              <w:instrText xml:space="preserve"> PAGEREF _Toc89788384 \h </w:instrText>
            </w:r>
            <w:r w:rsidR="008C155E" w:rsidRPr="009E55AB">
              <w:rPr>
                <w:rFonts w:ascii="Arial" w:hAnsi="Arial" w:cs="Arial"/>
                <w:noProof/>
                <w:webHidden/>
                <w:sz w:val="22"/>
                <w:szCs w:val="22"/>
              </w:rPr>
            </w:r>
            <w:r w:rsidR="008C155E" w:rsidRPr="009E55AB">
              <w:rPr>
                <w:rFonts w:ascii="Arial" w:hAnsi="Arial" w:cs="Arial"/>
                <w:noProof/>
                <w:webHidden/>
                <w:sz w:val="22"/>
                <w:szCs w:val="22"/>
              </w:rPr>
              <w:fldChar w:fldCharType="separate"/>
            </w:r>
            <w:r w:rsidR="006A3DE0" w:rsidRPr="009E55AB">
              <w:rPr>
                <w:rFonts w:ascii="Arial" w:hAnsi="Arial" w:cs="Arial"/>
                <w:noProof/>
                <w:webHidden/>
                <w:sz w:val="22"/>
                <w:szCs w:val="22"/>
              </w:rPr>
              <w:t>12</w:t>
            </w:r>
            <w:r w:rsidR="008C155E" w:rsidRPr="009E55AB">
              <w:rPr>
                <w:rFonts w:ascii="Arial" w:hAnsi="Arial" w:cs="Arial"/>
                <w:noProof/>
                <w:webHidden/>
                <w:sz w:val="22"/>
                <w:szCs w:val="22"/>
              </w:rPr>
              <w:fldChar w:fldCharType="end"/>
            </w:r>
          </w:hyperlink>
        </w:p>
        <w:p w:rsidR="006A3DE0" w:rsidRPr="009E55AB" w:rsidRDefault="004A1725" w:rsidP="006A3DE0">
          <w:pPr>
            <w:pStyle w:val="Cuprins1"/>
            <w:tabs>
              <w:tab w:val="right" w:leader="dot" w:pos="9350"/>
            </w:tabs>
            <w:rPr>
              <w:rFonts w:ascii="Arial" w:eastAsiaTheme="minorEastAsia" w:hAnsi="Arial" w:cs="Arial"/>
              <w:noProof/>
              <w:sz w:val="22"/>
              <w:szCs w:val="22"/>
            </w:rPr>
          </w:pPr>
          <w:hyperlink w:anchor="_Toc89788385" w:history="1">
            <w:r w:rsidR="006A3DE0" w:rsidRPr="009E55AB">
              <w:rPr>
                <w:rStyle w:val="Hyperlink"/>
                <w:rFonts w:ascii="Arial" w:hAnsi="Arial" w:cs="Arial"/>
                <w:noProof/>
                <w:color w:val="auto"/>
                <w:sz w:val="22"/>
                <w:szCs w:val="22"/>
              </w:rPr>
              <w:t>Conclusion (Task 2)</w:t>
            </w:r>
            <w:r w:rsidR="006A3DE0" w:rsidRPr="009E55AB">
              <w:rPr>
                <w:rFonts w:ascii="Arial" w:hAnsi="Arial" w:cs="Arial"/>
                <w:noProof/>
                <w:webHidden/>
                <w:sz w:val="22"/>
                <w:szCs w:val="22"/>
              </w:rPr>
              <w:tab/>
            </w:r>
            <w:r w:rsidR="008C155E" w:rsidRPr="009E55AB">
              <w:rPr>
                <w:rFonts w:ascii="Arial" w:hAnsi="Arial" w:cs="Arial"/>
                <w:noProof/>
                <w:webHidden/>
                <w:sz w:val="22"/>
                <w:szCs w:val="22"/>
              </w:rPr>
              <w:fldChar w:fldCharType="begin"/>
            </w:r>
            <w:r w:rsidR="006A3DE0" w:rsidRPr="009E55AB">
              <w:rPr>
                <w:rFonts w:ascii="Arial" w:hAnsi="Arial" w:cs="Arial"/>
                <w:noProof/>
                <w:webHidden/>
                <w:sz w:val="22"/>
                <w:szCs w:val="22"/>
              </w:rPr>
              <w:instrText xml:space="preserve"> PAGEREF _Toc89788385 \h </w:instrText>
            </w:r>
            <w:r w:rsidR="008C155E" w:rsidRPr="009E55AB">
              <w:rPr>
                <w:rFonts w:ascii="Arial" w:hAnsi="Arial" w:cs="Arial"/>
                <w:noProof/>
                <w:webHidden/>
                <w:sz w:val="22"/>
                <w:szCs w:val="22"/>
              </w:rPr>
            </w:r>
            <w:r w:rsidR="008C155E" w:rsidRPr="009E55AB">
              <w:rPr>
                <w:rFonts w:ascii="Arial" w:hAnsi="Arial" w:cs="Arial"/>
                <w:noProof/>
                <w:webHidden/>
                <w:sz w:val="22"/>
                <w:szCs w:val="22"/>
              </w:rPr>
              <w:fldChar w:fldCharType="separate"/>
            </w:r>
            <w:r w:rsidR="006A3DE0" w:rsidRPr="009E55AB">
              <w:rPr>
                <w:rFonts w:ascii="Arial" w:hAnsi="Arial" w:cs="Arial"/>
                <w:noProof/>
                <w:webHidden/>
                <w:sz w:val="22"/>
                <w:szCs w:val="22"/>
              </w:rPr>
              <w:t>14</w:t>
            </w:r>
            <w:r w:rsidR="008C155E" w:rsidRPr="009E55AB">
              <w:rPr>
                <w:rFonts w:ascii="Arial" w:hAnsi="Arial" w:cs="Arial"/>
                <w:noProof/>
                <w:webHidden/>
                <w:sz w:val="22"/>
                <w:szCs w:val="22"/>
              </w:rPr>
              <w:fldChar w:fldCharType="end"/>
            </w:r>
          </w:hyperlink>
        </w:p>
        <w:p w:rsidR="006A3DE0" w:rsidRPr="009E55AB" w:rsidRDefault="004A1725" w:rsidP="006A3DE0">
          <w:pPr>
            <w:pStyle w:val="Cuprins1"/>
            <w:tabs>
              <w:tab w:val="right" w:leader="dot" w:pos="9350"/>
            </w:tabs>
            <w:rPr>
              <w:rFonts w:ascii="Arial" w:eastAsiaTheme="minorEastAsia" w:hAnsi="Arial" w:cs="Arial"/>
              <w:noProof/>
              <w:sz w:val="22"/>
              <w:szCs w:val="22"/>
            </w:rPr>
          </w:pPr>
          <w:hyperlink w:anchor="_Toc89788386" w:history="1">
            <w:r w:rsidR="006A3DE0" w:rsidRPr="009E55AB">
              <w:rPr>
                <w:rStyle w:val="Hyperlink"/>
                <w:rFonts w:ascii="Arial" w:hAnsi="Arial" w:cs="Arial"/>
                <w:noProof/>
                <w:color w:val="auto"/>
                <w:sz w:val="22"/>
                <w:szCs w:val="22"/>
              </w:rPr>
              <w:t>References</w:t>
            </w:r>
            <w:r w:rsidR="006A3DE0" w:rsidRPr="009E55AB">
              <w:rPr>
                <w:rFonts w:ascii="Arial" w:hAnsi="Arial" w:cs="Arial"/>
                <w:noProof/>
                <w:webHidden/>
                <w:sz w:val="22"/>
                <w:szCs w:val="22"/>
              </w:rPr>
              <w:tab/>
            </w:r>
            <w:r w:rsidR="008C155E" w:rsidRPr="009E55AB">
              <w:rPr>
                <w:rFonts w:ascii="Arial" w:hAnsi="Arial" w:cs="Arial"/>
                <w:noProof/>
                <w:webHidden/>
                <w:sz w:val="22"/>
                <w:szCs w:val="22"/>
              </w:rPr>
              <w:fldChar w:fldCharType="begin"/>
            </w:r>
            <w:r w:rsidR="006A3DE0" w:rsidRPr="009E55AB">
              <w:rPr>
                <w:rFonts w:ascii="Arial" w:hAnsi="Arial" w:cs="Arial"/>
                <w:noProof/>
                <w:webHidden/>
                <w:sz w:val="22"/>
                <w:szCs w:val="22"/>
              </w:rPr>
              <w:instrText xml:space="preserve"> PAGEREF _Toc89788386 \h </w:instrText>
            </w:r>
            <w:r w:rsidR="008C155E" w:rsidRPr="009E55AB">
              <w:rPr>
                <w:rFonts w:ascii="Arial" w:hAnsi="Arial" w:cs="Arial"/>
                <w:noProof/>
                <w:webHidden/>
                <w:sz w:val="22"/>
                <w:szCs w:val="22"/>
              </w:rPr>
            </w:r>
            <w:r w:rsidR="008C155E" w:rsidRPr="009E55AB">
              <w:rPr>
                <w:rFonts w:ascii="Arial" w:hAnsi="Arial" w:cs="Arial"/>
                <w:noProof/>
                <w:webHidden/>
                <w:sz w:val="22"/>
                <w:szCs w:val="22"/>
              </w:rPr>
              <w:fldChar w:fldCharType="separate"/>
            </w:r>
            <w:r w:rsidR="006A3DE0" w:rsidRPr="009E55AB">
              <w:rPr>
                <w:rFonts w:ascii="Arial" w:hAnsi="Arial" w:cs="Arial"/>
                <w:noProof/>
                <w:webHidden/>
                <w:sz w:val="22"/>
                <w:szCs w:val="22"/>
              </w:rPr>
              <w:t>15</w:t>
            </w:r>
            <w:r w:rsidR="008C155E" w:rsidRPr="009E55AB">
              <w:rPr>
                <w:rFonts w:ascii="Arial" w:hAnsi="Arial" w:cs="Arial"/>
                <w:noProof/>
                <w:webHidden/>
                <w:sz w:val="22"/>
                <w:szCs w:val="22"/>
              </w:rPr>
              <w:fldChar w:fldCharType="end"/>
            </w:r>
          </w:hyperlink>
        </w:p>
        <w:p w:rsidR="006A3DE0" w:rsidRPr="009E55AB" w:rsidRDefault="008C155E">
          <w:pPr>
            <w:rPr>
              <w:rFonts w:ascii="Arial" w:hAnsi="Arial" w:cs="Arial"/>
              <w:sz w:val="22"/>
              <w:szCs w:val="22"/>
            </w:rPr>
          </w:pPr>
          <w:r w:rsidRPr="009E55AB">
            <w:rPr>
              <w:rFonts w:ascii="Arial" w:hAnsi="Arial" w:cs="Arial"/>
              <w:sz w:val="22"/>
              <w:szCs w:val="22"/>
            </w:rPr>
            <w:fldChar w:fldCharType="end"/>
          </w:r>
        </w:p>
      </w:sdtContent>
    </w:sdt>
    <w:p w:rsidR="00C94159" w:rsidRPr="009E55AB" w:rsidRDefault="00C94159" w:rsidP="00C94159">
      <w:pPr>
        <w:rPr>
          <w:rFonts w:ascii="Arial" w:hAnsi="Arial" w:cs="Arial"/>
          <w:b/>
          <w:sz w:val="22"/>
          <w:szCs w:val="22"/>
        </w:rPr>
      </w:pPr>
      <w:r w:rsidRPr="009E55AB">
        <w:rPr>
          <w:rFonts w:ascii="Arial" w:hAnsi="Arial" w:cs="Arial"/>
          <w:b/>
          <w:sz w:val="22"/>
          <w:szCs w:val="22"/>
        </w:rPr>
        <w:br w:type="page"/>
      </w:r>
    </w:p>
    <w:p w:rsidR="009C5B18" w:rsidRPr="009E55AB" w:rsidRDefault="00985642" w:rsidP="00C94159">
      <w:pPr>
        <w:rPr>
          <w:rFonts w:ascii="Arial" w:hAnsi="Arial" w:cs="Arial"/>
          <w:b/>
          <w:sz w:val="22"/>
          <w:szCs w:val="22"/>
        </w:rPr>
      </w:pPr>
      <w:r w:rsidRPr="009E55AB">
        <w:rPr>
          <w:rFonts w:ascii="Arial" w:hAnsi="Arial" w:cs="Arial"/>
          <w:b/>
          <w:sz w:val="22"/>
          <w:szCs w:val="22"/>
        </w:rPr>
        <w:lastRenderedPageBreak/>
        <w:t>Task 2</w:t>
      </w:r>
    </w:p>
    <w:p w:rsidR="009C5B18" w:rsidRPr="009E55AB" w:rsidRDefault="00C94159" w:rsidP="006A3DE0">
      <w:pPr>
        <w:pStyle w:val="Titlu1"/>
        <w:rPr>
          <w:sz w:val="22"/>
        </w:rPr>
      </w:pPr>
      <w:bookmarkStart w:id="1" w:name="_Toc89788379"/>
      <w:r w:rsidRPr="009E55AB">
        <w:rPr>
          <w:sz w:val="22"/>
        </w:rPr>
        <w:t>Introduction</w:t>
      </w:r>
      <w:bookmarkEnd w:id="1"/>
    </w:p>
    <w:p w:rsidR="009C5B18" w:rsidRPr="009E55AB" w:rsidRDefault="00985642" w:rsidP="00C94159">
      <w:pPr>
        <w:rPr>
          <w:rFonts w:ascii="Arial" w:hAnsi="Arial" w:cs="Arial"/>
          <w:sz w:val="22"/>
          <w:szCs w:val="22"/>
        </w:rPr>
      </w:pPr>
      <w:r w:rsidRPr="009E55AB">
        <w:rPr>
          <w:rFonts w:ascii="Arial" w:hAnsi="Arial" w:cs="Arial"/>
          <w:sz w:val="22"/>
          <w:szCs w:val="22"/>
        </w:rPr>
        <w:t xml:space="preserve">Academic skills refer to the talent and capability of the individual which has an impact on the learning capability of the individual. There is a wide range of skills such as communication, planning, and technical skills that have been considered effective academic skills. Effective academic skills can help to increase the learning ability of the individual and help to enhance knowledge and skills successfully. The employability skill is a transferable skill that can help to increase efficiency in the workplace and achieve the organization's goal successfully. Effective employability skills can help to develop coordination with team members and solve any type of conflict in the workplace. It has a positive impact on the overall efficiency of the organization. My learning experience can help to improve my employability skills which can be beneficial for my future career development. I have utilized </w:t>
      </w:r>
      <w:r w:rsidRPr="009E55AB">
        <w:rPr>
          <w:rFonts w:ascii="Arial" w:hAnsi="Arial" w:cs="Arial"/>
          <w:b/>
          <w:i/>
          <w:sz w:val="22"/>
          <w:szCs w:val="22"/>
        </w:rPr>
        <w:t xml:space="preserve">Gibbs reflective model </w:t>
      </w:r>
      <w:r w:rsidRPr="009E55AB">
        <w:rPr>
          <w:rFonts w:ascii="Arial" w:hAnsi="Arial" w:cs="Arial"/>
          <w:sz w:val="22"/>
          <w:szCs w:val="22"/>
        </w:rPr>
        <w:t>to analyze my skills and develop an effective action plan to improve my employability skill successfully. I have used a wide range of tools to improve my time management skill, written communication, and team management skills.</w:t>
      </w:r>
    </w:p>
    <w:p w:rsidR="009C5B18" w:rsidRPr="009E55AB" w:rsidRDefault="00985642" w:rsidP="006A3DE0">
      <w:pPr>
        <w:pStyle w:val="Titlu1"/>
        <w:rPr>
          <w:sz w:val="22"/>
        </w:rPr>
      </w:pPr>
      <w:bookmarkStart w:id="2" w:name="_Toc89788380"/>
      <w:r w:rsidRPr="009E55AB">
        <w:rPr>
          <w:sz w:val="22"/>
        </w:rPr>
        <w:t xml:space="preserve">Development of the employability skills </w:t>
      </w:r>
      <w:r w:rsidR="00C94159" w:rsidRPr="009E55AB">
        <w:rPr>
          <w:sz w:val="22"/>
        </w:rPr>
        <w:t>(time</w:t>
      </w:r>
      <w:r w:rsidRPr="009E55AB">
        <w:rPr>
          <w:sz w:val="22"/>
        </w:rPr>
        <w:t xml:space="preserve"> management skills, written communication skills, team working skills)</w:t>
      </w:r>
      <w:bookmarkEnd w:id="2"/>
    </w:p>
    <w:p w:rsidR="009C5B18" w:rsidRPr="009E55AB" w:rsidRDefault="00985642" w:rsidP="00C94159">
      <w:pPr>
        <w:rPr>
          <w:rFonts w:ascii="Arial" w:hAnsi="Arial" w:cs="Arial"/>
          <w:b/>
          <w:sz w:val="22"/>
          <w:szCs w:val="22"/>
        </w:rPr>
      </w:pPr>
      <w:r w:rsidRPr="009E55AB">
        <w:rPr>
          <w:rFonts w:ascii="Arial" w:hAnsi="Arial" w:cs="Arial"/>
          <w:b/>
          <w:sz w:val="22"/>
          <w:szCs w:val="22"/>
        </w:rPr>
        <w:t>Time management skills</w:t>
      </w:r>
    </w:p>
    <w:p w:rsidR="009C5B18" w:rsidRPr="009E55AB" w:rsidRDefault="00985642" w:rsidP="00C94159">
      <w:pPr>
        <w:rPr>
          <w:rFonts w:ascii="Arial" w:hAnsi="Arial" w:cs="Arial"/>
          <w:sz w:val="22"/>
          <w:szCs w:val="22"/>
        </w:rPr>
      </w:pPr>
      <w:r w:rsidRPr="009E55AB">
        <w:rPr>
          <w:rFonts w:ascii="Arial" w:hAnsi="Arial" w:cs="Arial"/>
          <w:sz w:val="22"/>
          <w:szCs w:val="22"/>
        </w:rPr>
        <w:t>Time-management skill has a direct impact on the individual performance and productivity of the organization. In the competitive market, time management skill has played a major role to find new opportunities in the market and expanding the business successfully</w:t>
      </w:r>
      <w:r w:rsidR="00041833" w:rsidRPr="009E55AB">
        <w:rPr>
          <w:rFonts w:ascii="Arial" w:hAnsi="Arial" w:cs="Arial"/>
          <w:sz w:val="22"/>
          <w:szCs w:val="22"/>
        </w:rPr>
        <w:t xml:space="preserve"> </w:t>
      </w:r>
      <w:r w:rsidR="00041833" w:rsidRPr="009E55AB">
        <w:rPr>
          <w:rFonts w:ascii="Arial" w:hAnsi="Arial" w:cs="Arial"/>
          <w:sz w:val="22"/>
          <w:szCs w:val="22"/>
          <w:shd w:val="clear" w:color="auto" w:fill="FFFFFF"/>
        </w:rPr>
        <w:t>(</w:t>
      </w:r>
      <w:proofErr w:type="spellStart"/>
      <w:r w:rsidR="00041833" w:rsidRPr="009E55AB">
        <w:rPr>
          <w:rFonts w:ascii="Arial" w:hAnsi="Arial" w:cs="Arial"/>
          <w:sz w:val="22"/>
          <w:szCs w:val="22"/>
          <w:shd w:val="clear" w:color="auto" w:fill="FFFFFF"/>
        </w:rPr>
        <w:t>Kharadze</w:t>
      </w:r>
      <w:proofErr w:type="spellEnd"/>
      <w:r w:rsidR="00041833" w:rsidRPr="009E55AB">
        <w:rPr>
          <w:rFonts w:ascii="Arial" w:hAnsi="Arial" w:cs="Arial"/>
          <w:sz w:val="22"/>
          <w:szCs w:val="22"/>
          <w:shd w:val="clear" w:color="auto" w:fill="FFFFFF"/>
        </w:rPr>
        <w:t>, 2017)</w:t>
      </w:r>
      <w:r w:rsidRPr="009E55AB">
        <w:rPr>
          <w:rFonts w:ascii="Arial" w:hAnsi="Arial" w:cs="Arial"/>
          <w:sz w:val="22"/>
          <w:szCs w:val="22"/>
        </w:rPr>
        <w:t>. This skill can help me utilize the time properly and complete the job within the deadline. It can help to maintain a balanced work-life of the employee in the workplace.</w:t>
      </w:r>
    </w:p>
    <w:p w:rsidR="009C5B18" w:rsidRPr="009E55AB" w:rsidRDefault="00985642" w:rsidP="00C94159">
      <w:pPr>
        <w:rPr>
          <w:rFonts w:ascii="Arial" w:hAnsi="Arial" w:cs="Arial"/>
          <w:sz w:val="22"/>
          <w:szCs w:val="22"/>
        </w:rPr>
      </w:pPr>
      <w:r w:rsidRPr="009E55AB">
        <w:rPr>
          <w:rFonts w:ascii="Arial" w:hAnsi="Arial" w:cs="Arial"/>
          <w:b/>
          <w:sz w:val="22"/>
          <w:szCs w:val="22"/>
        </w:rPr>
        <w:t>Written communication skills</w:t>
      </w:r>
    </w:p>
    <w:p w:rsidR="009C5B18" w:rsidRPr="009E55AB" w:rsidRDefault="00985642" w:rsidP="00C94159">
      <w:pPr>
        <w:rPr>
          <w:rFonts w:ascii="Arial" w:hAnsi="Arial" w:cs="Arial"/>
          <w:sz w:val="22"/>
          <w:szCs w:val="22"/>
        </w:rPr>
      </w:pPr>
      <w:r w:rsidRPr="009E55AB">
        <w:rPr>
          <w:rFonts w:ascii="Arial" w:hAnsi="Arial" w:cs="Arial"/>
          <w:sz w:val="22"/>
          <w:szCs w:val="22"/>
        </w:rPr>
        <w:t xml:space="preserve">Written and communication skill is mandatory skill in the workplace. There are five elements of written and communication skills such as </w:t>
      </w:r>
      <w:r w:rsidRPr="009E55AB">
        <w:rPr>
          <w:rFonts w:ascii="Arial" w:hAnsi="Arial" w:cs="Arial"/>
          <w:b/>
          <w:i/>
          <w:sz w:val="22"/>
          <w:szCs w:val="22"/>
        </w:rPr>
        <w:t>conciseness, clarity, tone, active voice, grammar and punctuation</w:t>
      </w:r>
      <w:r w:rsidR="00041833" w:rsidRPr="009E55AB">
        <w:rPr>
          <w:rFonts w:ascii="Arial" w:hAnsi="Arial" w:cs="Arial"/>
          <w:sz w:val="22"/>
          <w:szCs w:val="22"/>
          <w:shd w:val="clear" w:color="auto" w:fill="FFFFFF"/>
        </w:rPr>
        <w:t xml:space="preserve"> (</w:t>
      </w:r>
      <w:proofErr w:type="spellStart"/>
      <w:r w:rsidR="00041833" w:rsidRPr="009E55AB">
        <w:rPr>
          <w:rFonts w:ascii="Arial" w:hAnsi="Arial" w:cs="Arial"/>
          <w:sz w:val="22"/>
          <w:szCs w:val="22"/>
          <w:shd w:val="clear" w:color="auto" w:fill="FFFFFF"/>
        </w:rPr>
        <w:t>Kleckner</w:t>
      </w:r>
      <w:proofErr w:type="spellEnd"/>
      <w:r w:rsidR="00041833" w:rsidRPr="009E55AB">
        <w:rPr>
          <w:rFonts w:ascii="Arial" w:hAnsi="Arial" w:cs="Arial"/>
          <w:sz w:val="22"/>
          <w:szCs w:val="22"/>
          <w:shd w:val="clear" w:color="auto" w:fill="FFFFFF"/>
        </w:rPr>
        <w:t xml:space="preserve"> and </w:t>
      </w:r>
      <w:proofErr w:type="spellStart"/>
      <w:r w:rsidR="00041833" w:rsidRPr="009E55AB">
        <w:rPr>
          <w:rFonts w:ascii="Arial" w:hAnsi="Arial" w:cs="Arial"/>
          <w:sz w:val="22"/>
          <w:szCs w:val="22"/>
          <w:shd w:val="clear" w:color="auto" w:fill="FFFFFF"/>
        </w:rPr>
        <w:t>Butz</w:t>
      </w:r>
      <w:proofErr w:type="spellEnd"/>
      <w:r w:rsidR="00041833" w:rsidRPr="009E55AB">
        <w:rPr>
          <w:rFonts w:ascii="Arial" w:hAnsi="Arial" w:cs="Arial"/>
          <w:sz w:val="22"/>
          <w:szCs w:val="22"/>
          <w:shd w:val="clear" w:color="auto" w:fill="FFFFFF"/>
        </w:rPr>
        <w:t>, 2021)</w:t>
      </w:r>
      <w:r w:rsidRPr="009E55AB">
        <w:rPr>
          <w:rFonts w:ascii="Arial" w:hAnsi="Arial" w:cs="Arial"/>
          <w:b/>
          <w:i/>
          <w:sz w:val="22"/>
          <w:szCs w:val="22"/>
        </w:rPr>
        <w:t xml:space="preserve">. </w:t>
      </w:r>
      <w:r w:rsidRPr="009E55AB">
        <w:rPr>
          <w:rFonts w:ascii="Arial" w:hAnsi="Arial" w:cs="Arial"/>
          <w:sz w:val="22"/>
          <w:szCs w:val="22"/>
        </w:rPr>
        <w:t>Employees must be aware of their goals and select proper words to express their opinion in the formal format. The written communication skill can help to develop strong coordination among team members.</w:t>
      </w:r>
    </w:p>
    <w:p w:rsidR="009C5B18" w:rsidRPr="009E55AB" w:rsidRDefault="00985642" w:rsidP="00C94159">
      <w:pPr>
        <w:rPr>
          <w:rFonts w:ascii="Arial" w:hAnsi="Arial" w:cs="Arial"/>
          <w:b/>
          <w:sz w:val="22"/>
          <w:szCs w:val="22"/>
        </w:rPr>
      </w:pPr>
      <w:r w:rsidRPr="009E55AB">
        <w:rPr>
          <w:rFonts w:ascii="Arial" w:hAnsi="Arial" w:cs="Arial"/>
          <w:b/>
          <w:sz w:val="22"/>
          <w:szCs w:val="22"/>
        </w:rPr>
        <w:lastRenderedPageBreak/>
        <w:t>Team management skills</w:t>
      </w:r>
    </w:p>
    <w:p w:rsidR="009C5B18" w:rsidRPr="009E55AB" w:rsidRDefault="00985642" w:rsidP="00C94159">
      <w:pPr>
        <w:rPr>
          <w:rFonts w:ascii="Arial" w:hAnsi="Arial" w:cs="Arial"/>
          <w:sz w:val="22"/>
          <w:szCs w:val="22"/>
        </w:rPr>
      </w:pPr>
      <w:r w:rsidRPr="009E55AB">
        <w:rPr>
          <w:rFonts w:ascii="Arial" w:hAnsi="Arial" w:cs="Arial"/>
          <w:sz w:val="22"/>
          <w:szCs w:val="22"/>
        </w:rPr>
        <w:t>Team management skill is associated with enhancing employee engagement in the workplace. The employee is a key element of success for any organization. Team management is a mandatory skill for the leadership team which has a direct effect on employee efficiency and profitability of the organization</w:t>
      </w:r>
      <w:r w:rsidR="005C6B0C" w:rsidRPr="009E55AB">
        <w:rPr>
          <w:rFonts w:ascii="Arial" w:hAnsi="Arial" w:cs="Arial"/>
          <w:sz w:val="22"/>
          <w:szCs w:val="22"/>
          <w:shd w:val="clear" w:color="auto" w:fill="FFFFFF"/>
        </w:rPr>
        <w:t xml:space="preserve"> (</w:t>
      </w:r>
      <w:proofErr w:type="spellStart"/>
      <w:r w:rsidR="005C6B0C" w:rsidRPr="009E55AB">
        <w:rPr>
          <w:rFonts w:ascii="Arial" w:hAnsi="Arial" w:cs="Arial"/>
          <w:sz w:val="22"/>
          <w:szCs w:val="22"/>
          <w:shd w:val="clear" w:color="auto" w:fill="FFFFFF"/>
        </w:rPr>
        <w:t>Cizmaș</w:t>
      </w:r>
      <w:proofErr w:type="spellEnd"/>
      <w:r w:rsidR="005C6B0C" w:rsidRPr="009E55AB">
        <w:rPr>
          <w:rFonts w:ascii="Arial" w:hAnsi="Arial" w:cs="Arial"/>
          <w:sz w:val="22"/>
          <w:szCs w:val="22"/>
          <w:shd w:val="clear" w:color="auto" w:fill="FFFFFF"/>
        </w:rPr>
        <w:t xml:space="preserve"> </w:t>
      </w:r>
      <w:r w:rsidR="005C6B0C" w:rsidRPr="009E55AB">
        <w:rPr>
          <w:rFonts w:ascii="Arial" w:hAnsi="Arial" w:cs="Arial"/>
          <w:i/>
          <w:sz w:val="22"/>
          <w:szCs w:val="22"/>
          <w:shd w:val="clear" w:color="auto" w:fill="FFFFFF"/>
        </w:rPr>
        <w:t>et al</w:t>
      </w:r>
      <w:r w:rsidR="005C6B0C" w:rsidRPr="009E55AB">
        <w:rPr>
          <w:rFonts w:ascii="Arial" w:hAnsi="Arial" w:cs="Arial"/>
          <w:sz w:val="22"/>
          <w:szCs w:val="22"/>
          <w:shd w:val="clear" w:color="auto" w:fill="FFFFFF"/>
        </w:rPr>
        <w:t xml:space="preserve">. 2020). </w:t>
      </w:r>
      <w:r w:rsidR="005C6B0C" w:rsidRPr="009E55AB">
        <w:rPr>
          <w:rFonts w:ascii="Arial" w:hAnsi="Arial" w:cs="Arial"/>
          <w:sz w:val="22"/>
          <w:szCs w:val="22"/>
        </w:rPr>
        <w:t xml:space="preserve">Team management can help to develop a positive work environment in the workplace which has an impact on the overall profitability of the organization. </w:t>
      </w:r>
    </w:p>
    <w:p w:rsidR="009C5B18" w:rsidRPr="009E55AB" w:rsidRDefault="00985642" w:rsidP="00C94159">
      <w:pPr>
        <w:rPr>
          <w:rFonts w:ascii="Arial" w:hAnsi="Arial" w:cs="Arial"/>
          <w:sz w:val="22"/>
          <w:szCs w:val="22"/>
        </w:rPr>
      </w:pPr>
      <w:r w:rsidRPr="009E55AB">
        <w:rPr>
          <w:rFonts w:ascii="Arial" w:hAnsi="Arial" w:cs="Arial"/>
          <w:b/>
          <w:i/>
          <w:sz w:val="22"/>
          <w:szCs w:val="22"/>
        </w:rPr>
        <w:t>Gibbs Reflective model</w:t>
      </w:r>
    </w:p>
    <w:p w:rsidR="009C5B18" w:rsidRPr="009E55AB" w:rsidRDefault="00985642" w:rsidP="00C94159">
      <w:pPr>
        <w:rPr>
          <w:rFonts w:ascii="Arial" w:hAnsi="Arial" w:cs="Arial"/>
          <w:sz w:val="22"/>
          <w:szCs w:val="22"/>
        </w:rPr>
      </w:pPr>
      <w:r w:rsidRPr="009E55AB">
        <w:rPr>
          <w:rFonts w:ascii="Arial" w:hAnsi="Arial" w:cs="Arial"/>
          <w:b/>
          <w:i/>
          <w:sz w:val="22"/>
          <w:szCs w:val="22"/>
        </w:rPr>
        <w:t>Gibbs Reflective model</w:t>
      </w:r>
      <w:r w:rsidRPr="009E55AB">
        <w:rPr>
          <w:rFonts w:ascii="Arial" w:hAnsi="Arial" w:cs="Arial"/>
          <w:sz w:val="22"/>
          <w:szCs w:val="22"/>
        </w:rPr>
        <w:t xml:space="preserve"> has been used to evaluate my learning experience and employability skill. There are six stages of the Gibbs Reflection model such as description, feelings, Evaluation, Analysis, Conclusion, and action plan</w:t>
      </w:r>
      <w:r w:rsidR="005C6B0C" w:rsidRPr="009E55AB">
        <w:rPr>
          <w:rFonts w:ascii="Arial" w:hAnsi="Arial" w:cs="Arial"/>
          <w:sz w:val="22"/>
          <w:szCs w:val="22"/>
          <w:shd w:val="clear" w:color="auto" w:fill="FFFFFF"/>
        </w:rPr>
        <w:t xml:space="preserve"> (</w:t>
      </w:r>
      <w:proofErr w:type="spellStart"/>
      <w:r w:rsidR="005C6B0C" w:rsidRPr="009E55AB">
        <w:rPr>
          <w:rFonts w:ascii="Arial" w:hAnsi="Arial" w:cs="Arial"/>
          <w:sz w:val="22"/>
          <w:szCs w:val="22"/>
          <w:shd w:val="clear" w:color="auto" w:fill="FFFFFF"/>
        </w:rPr>
        <w:t>Markkanen</w:t>
      </w:r>
      <w:proofErr w:type="spellEnd"/>
      <w:r w:rsidR="005C6B0C" w:rsidRPr="009E55AB">
        <w:rPr>
          <w:rFonts w:ascii="Arial" w:hAnsi="Arial" w:cs="Arial"/>
          <w:sz w:val="22"/>
          <w:szCs w:val="22"/>
          <w:shd w:val="clear" w:color="auto" w:fill="FFFFFF"/>
        </w:rPr>
        <w:t xml:space="preserve"> </w:t>
      </w:r>
      <w:r w:rsidR="005C6B0C" w:rsidRPr="009E55AB">
        <w:rPr>
          <w:rFonts w:ascii="Arial" w:hAnsi="Arial" w:cs="Arial"/>
          <w:i/>
          <w:sz w:val="22"/>
          <w:szCs w:val="22"/>
          <w:shd w:val="clear" w:color="auto" w:fill="FFFFFF"/>
        </w:rPr>
        <w:t>et al.</w:t>
      </w:r>
      <w:r w:rsidR="005C6B0C" w:rsidRPr="009E55AB">
        <w:rPr>
          <w:rFonts w:ascii="Arial" w:hAnsi="Arial" w:cs="Arial"/>
          <w:sz w:val="22"/>
          <w:szCs w:val="22"/>
          <w:shd w:val="clear" w:color="auto" w:fill="FFFFFF"/>
        </w:rPr>
        <w:t xml:space="preserve"> 2020)</w:t>
      </w:r>
      <w:r w:rsidRPr="009E55AB">
        <w:rPr>
          <w:rFonts w:ascii="Arial" w:hAnsi="Arial" w:cs="Arial"/>
          <w:sz w:val="22"/>
          <w:szCs w:val="22"/>
        </w:rPr>
        <w:t>. It can help to analyze the learning experience properly and develop an effective action plan to improve my employability skills successfully.</w:t>
      </w:r>
    </w:p>
    <w:p w:rsidR="009C5B18" w:rsidRPr="009E55AB" w:rsidRDefault="00985642" w:rsidP="00C94159">
      <w:pPr>
        <w:jc w:val="center"/>
        <w:rPr>
          <w:rFonts w:ascii="Arial" w:hAnsi="Arial" w:cs="Arial"/>
          <w:sz w:val="22"/>
          <w:szCs w:val="22"/>
        </w:rPr>
      </w:pPr>
      <w:r w:rsidRPr="009E55AB">
        <w:rPr>
          <w:rFonts w:ascii="Arial" w:hAnsi="Arial" w:cs="Arial"/>
          <w:noProof/>
          <w:sz w:val="22"/>
          <w:szCs w:val="22"/>
          <w:lang w:val="ro-RO" w:eastAsia="ro-RO"/>
        </w:rPr>
        <w:drawing>
          <wp:inline distT="114300" distB="114300" distL="114300" distR="114300" wp14:anchorId="490C9F2D" wp14:editId="04435618">
            <wp:extent cx="2809875" cy="2809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2809875" cy="2809875"/>
                    </a:xfrm>
                    <a:prstGeom prst="rect">
                      <a:avLst/>
                    </a:prstGeom>
                  </pic:spPr>
                </pic:pic>
              </a:graphicData>
            </a:graphic>
          </wp:inline>
        </w:drawing>
      </w:r>
    </w:p>
    <w:p w:rsidR="009C5B18" w:rsidRPr="009E55AB" w:rsidRDefault="00985642" w:rsidP="00C94159">
      <w:pPr>
        <w:jc w:val="center"/>
        <w:rPr>
          <w:rFonts w:ascii="Arial" w:hAnsi="Arial" w:cs="Arial"/>
          <w:b/>
          <w:sz w:val="22"/>
          <w:szCs w:val="22"/>
        </w:rPr>
      </w:pPr>
      <w:r w:rsidRPr="009E55AB">
        <w:rPr>
          <w:rFonts w:ascii="Arial" w:hAnsi="Arial" w:cs="Arial"/>
          <w:b/>
          <w:sz w:val="22"/>
          <w:szCs w:val="22"/>
        </w:rPr>
        <w:t>Figure 1: Gibbs Reflective model</w:t>
      </w:r>
    </w:p>
    <w:p w:rsidR="009C5B18" w:rsidRPr="009E55AB" w:rsidRDefault="00985642" w:rsidP="00C94159">
      <w:pPr>
        <w:jc w:val="center"/>
        <w:rPr>
          <w:rFonts w:ascii="Arial" w:hAnsi="Arial" w:cs="Arial"/>
          <w:sz w:val="22"/>
          <w:szCs w:val="22"/>
        </w:rPr>
      </w:pPr>
      <w:r w:rsidRPr="009E55AB">
        <w:rPr>
          <w:rFonts w:ascii="Arial" w:hAnsi="Arial" w:cs="Arial"/>
          <w:sz w:val="22"/>
          <w:szCs w:val="22"/>
        </w:rPr>
        <w:t xml:space="preserve">(Source: </w:t>
      </w:r>
      <w:proofErr w:type="spellStart"/>
      <w:r w:rsidR="005C6B0C" w:rsidRPr="009E55AB">
        <w:rPr>
          <w:rFonts w:ascii="Arial" w:hAnsi="Arial" w:cs="Arial"/>
          <w:sz w:val="22"/>
          <w:szCs w:val="22"/>
          <w:shd w:val="clear" w:color="auto" w:fill="FFFFFF"/>
        </w:rPr>
        <w:t>Markkanen</w:t>
      </w:r>
      <w:proofErr w:type="spellEnd"/>
      <w:r w:rsidR="005C6B0C" w:rsidRPr="009E55AB">
        <w:rPr>
          <w:rFonts w:ascii="Arial" w:hAnsi="Arial" w:cs="Arial"/>
          <w:sz w:val="22"/>
          <w:szCs w:val="22"/>
          <w:shd w:val="clear" w:color="auto" w:fill="FFFFFF"/>
        </w:rPr>
        <w:t xml:space="preserve"> </w:t>
      </w:r>
      <w:r w:rsidR="005C6B0C" w:rsidRPr="009E55AB">
        <w:rPr>
          <w:rFonts w:ascii="Arial" w:hAnsi="Arial" w:cs="Arial"/>
          <w:i/>
          <w:sz w:val="22"/>
          <w:szCs w:val="22"/>
          <w:shd w:val="clear" w:color="auto" w:fill="FFFFFF"/>
        </w:rPr>
        <w:t>et al.</w:t>
      </w:r>
      <w:r w:rsidR="005C6B0C" w:rsidRPr="009E55AB">
        <w:rPr>
          <w:rFonts w:ascii="Arial" w:hAnsi="Arial" w:cs="Arial"/>
          <w:sz w:val="22"/>
          <w:szCs w:val="22"/>
          <w:shd w:val="clear" w:color="auto" w:fill="FFFFFF"/>
        </w:rPr>
        <w:t xml:space="preserve"> 2020</w:t>
      </w:r>
      <w:r w:rsidRPr="009E55AB">
        <w:rPr>
          <w:rFonts w:ascii="Arial" w:hAnsi="Arial" w:cs="Arial"/>
          <w:sz w:val="22"/>
          <w:szCs w:val="22"/>
        </w:rPr>
        <w:t>)</w:t>
      </w:r>
    </w:p>
    <w:p w:rsidR="009C5B18" w:rsidRPr="009E55AB" w:rsidRDefault="00985642" w:rsidP="00C94159">
      <w:pPr>
        <w:rPr>
          <w:rFonts w:ascii="Arial" w:hAnsi="Arial" w:cs="Arial"/>
          <w:b/>
          <w:sz w:val="22"/>
          <w:szCs w:val="22"/>
        </w:rPr>
      </w:pPr>
      <w:r w:rsidRPr="009E55AB">
        <w:rPr>
          <w:rFonts w:ascii="Arial" w:hAnsi="Arial" w:cs="Arial"/>
          <w:b/>
          <w:sz w:val="22"/>
          <w:szCs w:val="22"/>
        </w:rPr>
        <w:t>Description</w:t>
      </w:r>
    </w:p>
    <w:p w:rsidR="009C5B18" w:rsidRPr="009E55AB" w:rsidRDefault="00985642" w:rsidP="00C94159">
      <w:pPr>
        <w:rPr>
          <w:rFonts w:ascii="Arial" w:hAnsi="Arial" w:cs="Arial"/>
          <w:sz w:val="22"/>
          <w:szCs w:val="22"/>
        </w:rPr>
      </w:pPr>
      <w:r w:rsidRPr="009E55AB">
        <w:rPr>
          <w:rFonts w:ascii="Arial" w:hAnsi="Arial" w:cs="Arial"/>
          <w:sz w:val="22"/>
          <w:szCs w:val="22"/>
        </w:rPr>
        <w:lastRenderedPageBreak/>
        <w:t>The description is involved in the details of the situation. I have described the situation in detail which can help to identify the gap in the process.</w:t>
      </w:r>
    </w:p>
    <w:p w:rsidR="009C5B18" w:rsidRPr="009E55AB" w:rsidRDefault="00985642" w:rsidP="00C94159">
      <w:pPr>
        <w:rPr>
          <w:rFonts w:ascii="Arial" w:hAnsi="Arial" w:cs="Arial"/>
          <w:b/>
          <w:sz w:val="22"/>
          <w:szCs w:val="22"/>
        </w:rPr>
      </w:pPr>
      <w:r w:rsidRPr="009E55AB">
        <w:rPr>
          <w:rFonts w:ascii="Arial" w:hAnsi="Arial" w:cs="Arial"/>
          <w:b/>
          <w:sz w:val="22"/>
          <w:szCs w:val="22"/>
        </w:rPr>
        <w:t>Feelings</w:t>
      </w:r>
    </w:p>
    <w:p w:rsidR="009C5B18" w:rsidRPr="009E55AB" w:rsidRDefault="00985642" w:rsidP="00C94159">
      <w:pPr>
        <w:rPr>
          <w:rFonts w:ascii="Arial" w:hAnsi="Arial" w:cs="Arial"/>
          <w:sz w:val="22"/>
          <w:szCs w:val="22"/>
        </w:rPr>
      </w:pPr>
      <w:r w:rsidRPr="009E55AB">
        <w:rPr>
          <w:rFonts w:ascii="Arial" w:hAnsi="Arial" w:cs="Arial"/>
          <w:sz w:val="22"/>
          <w:szCs w:val="22"/>
        </w:rPr>
        <w:t xml:space="preserve">I have explored my feelings from my learning experience which has an impact on my learning skills. I have </w:t>
      </w:r>
      <w:proofErr w:type="spellStart"/>
      <w:r w:rsidRPr="009E55AB">
        <w:rPr>
          <w:rFonts w:ascii="Arial" w:hAnsi="Arial" w:cs="Arial"/>
          <w:sz w:val="22"/>
          <w:szCs w:val="22"/>
        </w:rPr>
        <w:t>realised</w:t>
      </w:r>
      <w:proofErr w:type="spellEnd"/>
      <w:r w:rsidRPr="009E55AB">
        <w:rPr>
          <w:rFonts w:ascii="Arial" w:hAnsi="Arial" w:cs="Arial"/>
          <w:sz w:val="22"/>
          <w:szCs w:val="22"/>
        </w:rPr>
        <w:t xml:space="preserve"> the situation properly and honest feelings can help to understand the situation properly.</w:t>
      </w:r>
    </w:p>
    <w:p w:rsidR="009C5B18" w:rsidRPr="009E55AB" w:rsidRDefault="00985642" w:rsidP="00C94159">
      <w:pPr>
        <w:rPr>
          <w:rFonts w:ascii="Arial" w:hAnsi="Arial" w:cs="Arial"/>
          <w:b/>
          <w:sz w:val="22"/>
          <w:szCs w:val="22"/>
        </w:rPr>
      </w:pPr>
      <w:r w:rsidRPr="009E55AB">
        <w:rPr>
          <w:rFonts w:ascii="Arial" w:hAnsi="Arial" w:cs="Arial"/>
          <w:b/>
          <w:sz w:val="22"/>
          <w:szCs w:val="22"/>
        </w:rPr>
        <w:t>Evaluation</w:t>
      </w:r>
    </w:p>
    <w:p w:rsidR="009C5B18" w:rsidRPr="009E55AB" w:rsidRDefault="00985642" w:rsidP="00C94159">
      <w:pPr>
        <w:rPr>
          <w:rFonts w:ascii="Arial" w:hAnsi="Arial" w:cs="Arial"/>
          <w:sz w:val="22"/>
          <w:szCs w:val="22"/>
        </w:rPr>
      </w:pPr>
      <w:r w:rsidRPr="009E55AB">
        <w:rPr>
          <w:rFonts w:ascii="Arial" w:hAnsi="Arial" w:cs="Arial"/>
          <w:sz w:val="22"/>
          <w:szCs w:val="22"/>
        </w:rPr>
        <w:t>I have analyzed my learning experience properly and recognized the strength and weaknesses of my skills which has an impact on my future career plan</w:t>
      </w:r>
    </w:p>
    <w:p w:rsidR="009C5B18" w:rsidRPr="009E55AB" w:rsidRDefault="00985642" w:rsidP="00C94159">
      <w:pPr>
        <w:rPr>
          <w:rFonts w:ascii="Arial" w:hAnsi="Arial" w:cs="Arial"/>
          <w:b/>
          <w:sz w:val="22"/>
          <w:szCs w:val="22"/>
        </w:rPr>
      </w:pPr>
      <w:r w:rsidRPr="009E55AB">
        <w:rPr>
          <w:rFonts w:ascii="Arial" w:hAnsi="Arial" w:cs="Arial"/>
          <w:b/>
          <w:sz w:val="22"/>
          <w:szCs w:val="22"/>
        </w:rPr>
        <w:t>Analysis</w:t>
      </w:r>
    </w:p>
    <w:p w:rsidR="009C5B18" w:rsidRPr="009E55AB" w:rsidRDefault="00985642" w:rsidP="00C94159">
      <w:pPr>
        <w:rPr>
          <w:rFonts w:ascii="Arial" w:hAnsi="Arial" w:cs="Arial"/>
          <w:sz w:val="22"/>
          <w:szCs w:val="22"/>
        </w:rPr>
      </w:pPr>
      <w:r w:rsidRPr="009E55AB">
        <w:rPr>
          <w:rFonts w:ascii="Arial" w:hAnsi="Arial" w:cs="Arial"/>
          <w:sz w:val="22"/>
          <w:szCs w:val="22"/>
        </w:rPr>
        <w:t>I have developed an effective strategy to enhance my positive employability in the skills and develop an action plan to overcome the weakness in my employability skills.</w:t>
      </w:r>
    </w:p>
    <w:p w:rsidR="009C5B18" w:rsidRPr="009E55AB" w:rsidRDefault="00985642" w:rsidP="006A3DE0">
      <w:pPr>
        <w:pStyle w:val="Titlu1"/>
        <w:rPr>
          <w:sz w:val="22"/>
        </w:rPr>
      </w:pPr>
      <w:bookmarkStart w:id="3" w:name="_Toc89788381"/>
      <w:r w:rsidRPr="009E55AB">
        <w:rPr>
          <w:sz w:val="22"/>
        </w:rPr>
        <w:t>Action plan</w:t>
      </w:r>
      <w:bookmarkEnd w:id="3"/>
    </w:p>
    <w:p w:rsidR="009C5B18" w:rsidRPr="009E55AB" w:rsidRDefault="00985642" w:rsidP="00C94159">
      <w:pPr>
        <w:rPr>
          <w:rFonts w:ascii="Arial" w:hAnsi="Arial" w:cs="Arial"/>
          <w:b/>
          <w:sz w:val="22"/>
          <w:szCs w:val="22"/>
        </w:rPr>
      </w:pPr>
      <w:r w:rsidRPr="009E55AB">
        <w:rPr>
          <w:rFonts w:ascii="Arial" w:hAnsi="Arial" w:cs="Arial"/>
          <w:b/>
          <w:sz w:val="22"/>
          <w:szCs w:val="22"/>
        </w:rPr>
        <w:t>Smart objective 1: Time management skills</w:t>
      </w:r>
    </w:p>
    <w:tbl>
      <w:tblPr>
        <w:tblStyle w:val="Table1"/>
        <w:tblW w:w="930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635"/>
        <w:gridCol w:w="4665"/>
      </w:tblGrid>
      <w:tr w:rsidR="009C5B18" w:rsidRPr="009E55AB">
        <w:trPr>
          <w:cantSplit/>
          <w:trHeight w:val="1410"/>
          <w:tblHeader/>
        </w:trPr>
        <w:tc>
          <w:tcPr>
            <w:tcW w:w="4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t>Specific</w:t>
            </w:r>
          </w:p>
        </w:tc>
        <w:tc>
          <w:tcPr>
            <w:tcW w:w="46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To complete the job successfully within the deadline.</w:t>
            </w:r>
          </w:p>
        </w:tc>
      </w:tr>
      <w:tr w:rsidR="009C5B18" w:rsidRPr="009E55AB">
        <w:trPr>
          <w:cantSplit/>
          <w:trHeight w:val="177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t>Measurable</w:t>
            </w:r>
          </w:p>
          <w:p w:rsidR="009C5B18" w:rsidRPr="009E55AB" w:rsidRDefault="009C5B18" w:rsidP="00C94159">
            <w:pPr>
              <w:rPr>
                <w:rFonts w:ascii="Arial" w:hAnsi="Arial" w:cs="Arial"/>
                <w:b/>
                <w:sz w:val="22"/>
                <w:szCs w:val="22"/>
              </w:rPr>
            </w:pP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To measure the work efficiency in the workplace.</w:t>
            </w:r>
          </w:p>
        </w:tc>
      </w:tr>
      <w:tr w:rsidR="009C5B18" w:rsidRPr="009E55AB">
        <w:trPr>
          <w:cantSplit/>
          <w:trHeight w:val="141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t>Achievable</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To develop a timetable daily to complete the job within a specific time.</w:t>
            </w:r>
          </w:p>
        </w:tc>
      </w:tr>
      <w:tr w:rsidR="009C5B18" w:rsidRPr="009E55AB">
        <w:trPr>
          <w:cantSplit/>
          <w:trHeight w:val="141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lastRenderedPageBreak/>
              <w:t>realistic</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 xml:space="preserve">To increase the efficiency in the workplace </w:t>
            </w:r>
            <w:proofErr w:type="gramStart"/>
            <w:r w:rsidRPr="009E55AB">
              <w:rPr>
                <w:rFonts w:ascii="Arial" w:hAnsi="Arial" w:cs="Arial"/>
                <w:sz w:val="22"/>
                <w:szCs w:val="22"/>
              </w:rPr>
              <w:t>which is beneficial for future career development.</w:t>
            </w:r>
            <w:proofErr w:type="gramEnd"/>
          </w:p>
        </w:tc>
      </w:tr>
      <w:tr w:rsidR="009C5B18" w:rsidRPr="009E55AB">
        <w:trPr>
          <w:cantSplit/>
          <w:trHeight w:val="105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t>Time-bound</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3 months</w:t>
            </w:r>
          </w:p>
        </w:tc>
      </w:tr>
    </w:tbl>
    <w:p w:rsidR="009C5B18" w:rsidRPr="009E55AB" w:rsidRDefault="009C5B18" w:rsidP="00C94159">
      <w:pPr>
        <w:rPr>
          <w:rFonts w:ascii="Arial" w:hAnsi="Arial" w:cs="Arial"/>
          <w:sz w:val="22"/>
          <w:szCs w:val="22"/>
        </w:rPr>
      </w:pPr>
    </w:p>
    <w:p w:rsidR="009C5B18" w:rsidRPr="009E55AB" w:rsidRDefault="00985642" w:rsidP="00C94159">
      <w:pPr>
        <w:rPr>
          <w:rFonts w:ascii="Arial" w:hAnsi="Arial" w:cs="Arial"/>
          <w:b/>
          <w:sz w:val="22"/>
          <w:szCs w:val="22"/>
        </w:rPr>
      </w:pPr>
      <w:r w:rsidRPr="009E55AB">
        <w:rPr>
          <w:rFonts w:ascii="Arial" w:hAnsi="Arial" w:cs="Arial"/>
          <w:b/>
          <w:sz w:val="22"/>
          <w:szCs w:val="22"/>
        </w:rPr>
        <w:t>Smart objective 2: written communication skills</w:t>
      </w:r>
    </w:p>
    <w:tbl>
      <w:tblPr>
        <w:tblStyle w:val="Table2"/>
        <w:tblW w:w="930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635"/>
        <w:gridCol w:w="4665"/>
      </w:tblGrid>
      <w:tr w:rsidR="009C5B18" w:rsidRPr="009E55AB">
        <w:trPr>
          <w:cantSplit/>
          <w:trHeight w:val="1410"/>
          <w:tblHeader/>
        </w:trPr>
        <w:tc>
          <w:tcPr>
            <w:tcW w:w="4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t>Specific</w:t>
            </w:r>
          </w:p>
        </w:tc>
        <w:tc>
          <w:tcPr>
            <w:tcW w:w="46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To improve the formal written communication skills in the workplace.</w:t>
            </w:r>
          </w:p>
        </w:tc>
      </w:tr>
      <w:tr w:rsidR="009C5B18" w:rsidRPr="009E55AB">
        <w:trPr>
          <w:cantSplit/>
          <w:trHeight w:val="177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t>Measurable</w:t>
            </w:r>
          </w:p>
          <w:p w:rsidR="009C5B18" w:rsidRPr="009E55AB" w:rsidRDefault="009C5B18" w:rsidP="00C94159">
            <w:pPr>
              <w:rPr>
                <w:rFonts w:ascii="Arial" w:hAnsi="Arial" w:cs="Arial"/>
                <w:b/>
                <w:sz w:val="22"/>
                <w:szCs w:val="22"/>
              </w:rPr>
            </w:pP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To analyze the feedback of other team members</w:t>
            </w:r>
          </w:p>
        </w:tc>
      </w:tr>
      <w:tr w:rsidR="009C5B18" w:rsidRPr="009E55AB">
        <w:trPr>
          <w:cantSplit/>
          <w:trHeight w:val="141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t>Achievable</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To enhance the grammatical knowledge and awareness about the specific goal in the workplace.</w:t>
            </w:r>
          </w:p>
        </w:tc>
      </w:tr>
      <w:tr w:rsidR="009C5B18" w:rsidRPr="009E55AB">
        <w:trPr>
          <w:cantSplit/>
          <w:trHeight w:val="141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t>realistic</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To maintain formal communication in the workplace and overcome any type of conflict in the workplace.</w:t>
            </w:r>
          </w:p>
        </w:tc>
      </w:tr>
      <w:tr w:rsidR="009C5B18" w:rsidRPr="009E55AB">
        <w:trPr>
          <w:cantSplit/>
          <w:trHeight w:val="105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lastRenderedPageBreak/>
              <w:t>Time-bound</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6 months</w:t>
            </w:r>
          </w:p>
        </w:tc>
      </w:tr>
    </w:tbl>
    <w:p w:rsidR="009C5B18" w:rsidRPr="009E55AB" w:rsidRDefault="009C5B18" w:rsidP="00C94159">
      <w:pPr>
        <w:rPr>
          <w:rFonts w:ascii="Arial" w:hAnsi="Arial" w:cs="Arial"/>
          <w:sz w:val="22"/>
          <w:szCs w:val="22"/>
        </w:rPr>
      </w:pPr>
    </w:p>
    <w:p w:rsidR="009C5B18" w:rsidRPr="009E55AB" w:rsidRDefault="00985642" w:rsidP="00C94159">
      <w:pPr>
        <w:rPr>
          <w:rFonts w:ascii="Arial" w:hAnsi="Arial" w:cs="Arial"/>
          <w:b/>
          <w:sz w:val="22"/>
          <w:szCs w:val="22"/>
        </w:rPr>
      </w:pPr>
      <w:r w:rsidRPr="009E55AB">
        <w:rPr>
          <w:rFonts w:ascii="Arial" w:hAnsi="Arial" w:cs="Arial"/>
          <w:b/>
          <w:sz w:val="22"/>
          <w:szCs w:val="22"/>
        </w:rPr>
        <w:t>Smart objective 3: Team working skills</w:t>
      </w:r>
    </w:p>
    <w:tbl>
      <w:tblPr>
        <w:tblStyle w:val="Table3"/>
        <w:tblW w:w="930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635"/>
        <w:gridCol w:w="4665"/>
      </w:tblGrid>
      <w:tr w:rsidR="009C5B18" w:rsidRPr="009E55AB">
        <w:trPr>
          <w:cantSplit/>
          <w:trHeight w:val="1410"/>
          <w:tblHeader/>
        </w:trPr>
        <w:tc>
          <w:tcPr>
            <w:tcW w:w="4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t>Specific</w:t>
            </w:r>
          </w:p>
        </w:tc>
        <w:tc>
          <w:tcPr>
            <w:tcW w:w="46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To develop an effective collaboration among team members</w:t>
            </w:r>
          </w:p>
        </w:tc>
      </w:tr>
      <w:tr w:rsidR="009C5B18" w:rsidRPr="009E55AB">
        <w:trPr>
          <w:cantSplit/>
          <w:trHeight w:val="177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t>Measurable</w:t>
            </w:r>
          </w:p>
          <w:p w:rsidR="009C5B18" w:rsidRPr="009E55AB" w:rsidRDefault="009C5B18" w:rsidP="00C94159">
            <w:pPr>
              <w:rPr>
                <w:rFonts w:ascii="Arial" w:hAnsi="Arial" w:cs="Arial"/>
                <w:b/>
                <w:sz w:val="22"/>
                <w:szCs w:val="22"/>
              </w:rPr>
            </w:pP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To measure the collaboration with my team members.</w:t>
            </w:r>
          </w:p>
        </w:tc>
      </w:tr>
      <w:tr w:rsidR="009C5B18" w:rsidRPr="009E55AB">
        <w:trPr>
          <w:cantSplit/>
          <w:trHeight w:val="141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t>Achievable</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To set a proper goal to improve time management skill</w:t>
            </w:r>
          </w:p>
        </w:tc>
      </w:tr>
      <w:tr w:rsidR="009C5B18" w:rsidRPr="009E55AB">
        <w:trPr>
          <w:cantSplit/>
          <w:trHeight w:val="141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t>realistic</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To increase operational efficiency in the workplace.</w:t>
            </w:r>
          </w:p>
        </w:tc>
      </w:tr>
      <w:tr w:rsidR="009C5B18" w:rsidRPr="009E55AB">
        <w:trPr>
          <w:cantSplit/>
          <w:trHeight w:val="105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b/>
                <w:sz w:val="22"/>
                <w:szCs w:val="22"/>
              </w:rPr>
            </w:pPr>
            <w:r w:rsidRPr="009E55AB">
              <w:rPr>
                <w:rFonts w:ascii="Arial" w:hAnsi="Arial" w:cs="Arial"/>
                <w:b/>
                <w:sz w:val="22"/>
                <w:szCs w:val="22"/>
              </w:rPr>
              <w:t>Time-bound</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rsidR="009C5B18" w:rsidRPr="009E55AB" w:rsidRDefault="00985642" w:rsidP="00C94159">
            <w:pPr>
              <w:rPr>
                <w:rFonts w:ascii="Arial" w:hAnsi="Arial" w:cs="Arial"/>
                <w:sz w:val="22"/>
                <w:szCs w:val="22"/>
              </w:rPr>
            </w:pPr>
            <w:r w:rsidRPr="009E55AB">
              <w:rPr>
                <w:rFonts w:ascii="Arial" w:hAnsi="Arial" w:cs="Arial"/>
                <w:sz w:val="22"/>
                <w:szCs w:val="22"/>
              </w:rPr>
              <w:t>6 months</w:t>
            </w:r>
          </w:p>
        </w:tc>
      </w:tr>
    </w:tbl>
    <w:p w:rsidR="009C5B18" w:rsidRPr="009E55AB" w:rsidRDefault="00985642" w:rsidP="006A3DE0">
      <w:pPr>
        <w:pStyle w:val="Titlu1"/>
        <w:rPr>
          <w:sz w:val="22"/>
        </w:rPr>
      </w:pPr>
      <w:bookmarkStart w:id="4" w:name="_Toc89788382"/>
      <w:r w:rsidRPr="009E55AB">
        <w:rPr>
          <w:sz w:val="22"/>
        </w:rPr>
        <w:t>Effective tool for skill development</w:t>
      </w:r>
      <w:bookmarkEnd w:id="4"/>
    </w:p>
    <w:p w:rsidR="009C5B18" w:rsidRPr="009E55AB" w:rsidRDefault="00985642" w:rsidP="00C94159">
      <w:pPr>
        <w:rPr>
          <w:rFonts w:ascii="Arial" w:hAnsi="Arial" w:cs="Arial"/>
          <w:sz w:val="22"/>
          <w:szCs w:val="22"/>
        </w:rPr>
      </w:pPr>
      <w:r w:rsidRPr="009E55AB">
        <w:rPr>
          <w:rFonts w:ascii="Arial" w:hAnsi="Arial" w:cs="Arial"/>
          <w:sz w:val="22"/>
          <w:szCs w:val="22"/>
        </w:rPr>
        <w:t>There are various types of tools</w:t>
      </w:r>
      <w:r w:rsidRPr="009E55AB">
        <w:rPr>
          <w:rFonts w:ascii="Arial" w:hAnsi="Arial" w:cs="Arial"/>
          <w:b/>
          <w:i/>
          <w:sz w:val="22"/>
          <w:szCs w:val="22"/>
        </w:rPr>
        <w:t xml:space="preserve"> 4D for time management</w:t>
      </w:r>
      <w:r w:rsidR="00172A8C" w:rsidRPr="009E55AB">
        <w:rPr>
          <w:rFonts w:ascii="Arial" w:hAnsi="Arial" w:cs="Arial"/>
          <w:b/>
          <w:i/>
          <w:sz w:val="22"/>
          <w:szCs w:val="22"/>
        </w:rPr>
        <w:t xml:space="preserve">, </w:t>
      </w:r>
      <w:r w:rsidR="00C94159" w:rsidRPr="009E55AB">
        <w:rPr>
          <w:rFonts w:ascii="Arial" w:hAnsi="Arial" w:cs="Arial"/>
          <w:sz w:val="22"/>
          <w:szCs w:val="22"/>
        </w:rPr>
        <w:t>has</w:t>
      </w:r>
      <w:r w:rsidRPr="009E55AB">
        <w:rPr>
          <w:rFonts w:ascii="Arial" w:hAnsi="Arial" w:cs="Arial"/>
          <w:sz w:val="22"/>
          <w:szCs w:val="22"/>
        </w:rPr>
        <w:t xml:space="preserve"> been used to improve my employability skills properly.</w:t>
      </w:r>
    </w:p>
    <w:p w:rsidR="009C5B18" w:rsidRPr="009E55AB" w:rsidRDefault="00985642" w:rsidP="00C94159">
      <w:pPr>
        <w:rPr>
          <w:rFonts w:ascii="Arial" w:hAnsi="Arial" w:cs="Arial"/>
          <w:b/>
          <w:i/>
          <w:sz w:val="22"/>
          <w:szCs w:val="22"/>
        </w:rPr>
      </w:pPr>
      <w:r w:rsidRPr="009E55AB">
        <w:rPr>
          <w:rFonts w:ascii="Arial" w:hAnsi="Arial" w:cs="Arial"/>
          <w:b/>
          <w:i/>
          <w:sz w:val="22"/>
          <w:szCs w:val="22"/>
        </w:rPr>
        <w:t>4D for time management</w:t>
      </w:r>
    </w:p>
    <w:p w:rsidR="009C5B18" w:rsidRPr="009E55AB" w:rsidRDefault="00985642" w:rsidP="00C94159">
      <w:pPr>
        <w:rPr>
          <w:rFonts w:ascii="Arial" w:hAnsi="Arial" w:cs="Arial"/>
          <w:sz w:val="22"/>
          <w:szCs w:val="22"/>
        </w:rPr>
      </w:pPr>
      <w:r w:rsidRPr="009E55AB">
        <w:rPr>
          <w:rFonts w:ascii="Arial" w:hAnsi="Arial" w:cs="Arial"/>
          <w:sz w:val="22"/>
          <w:szCs w:val="22"/>
        </w:rPr>
        <w:lastRenderedPageBreak/>
        <w:t>The 4D model for time management is associated with four factors as Do, delay, delegate and delete. It is a popular strategy for time management and helps to complete the work within a specific time.</w:t>
      </w:r>
    </w:p>
    <w:tbl>
      <w:tblPr>
        <w:tblStyle w:val="Table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C5B18" w:rsidRPr="009E55AB">
        <w:trPr>
          <w:cantSplit/>
          <w:tblHeader/>
        </w:trPr>
        <w:tc>
          <w:tcPr>
            <w:tcW w:w="4680" w:type="dxa"/>
            <w:shd w:val="clear" w:color="auto" w:fill="auto"/>
            <w:tcMar>
              <w:top w:w="100" w:type="dxa"/>
              <w:left w:w="100" w:type="dxa"/>
              <w:bottom w:w="100" w:type="dxa"/>
              <w:right w:w="100" w:type="dxa"/>
            </w:tcMar>
          </w:tcPr>
          <w:p w:rsidR="009C5B18" w:rsidRPr="009E55AB" w:rsidRDefault="00985642" w:rsidP="00C94159">
            <w:pPr>
              <w:widowControl w:val="0"/>
              <w:pBdr>
                <w:top w:val="nil"/>
                <w:left w:val="nil"/>
                <w:bottom w:val="nil"/>
                <w:right w:val="nil"/>
                <w:between w:val="nil"/>
              </w:pBdr>
              <w:spacing w:before="0" w:after="0"/>
              <w:rPr>
                <w:rFonts w:ascii="Arial" w:hAnsi="Arial" w:cs="Arial"/>
                <w:sz w:val="22"/>
                <w:szCs w:val="22"/>
              </w:rPr>
            </w:pPr>
            <w:r w:rsidRPr="009E55AB">
              <w:rPr>
                <w:rFonts w:ascii="Arial" w:hAnsi="Arial" w:cs="Arial"/>
                <w:sz w:val="22"/>
                <w:szCs w:val="22"/>
              </w:rPr>
              <w:t>Factors</w:t>
            </w:r>
          </w:p>
        </w:tc>
        <w:tc>
          <w:tcPr>
            <w:tcW w:w="4680" w:type="dxa"/>
            <w:shd w:val="clear" w:color="auto" w:fill="auto"/>
            <w:tcMar>
              <w:top w:w="100" w:type="dxa"/>
              <w:left w:w="100" w:type="dxa"/>
              <w:bottom w:w="100" w:type="dxa"/>
              <w:right w:w="100" w:type="dxa"/>
            </w:tcMar>
          </w:tcPr>
          <w:p w:rsidR="009C5B18" w:rsidRPr="009E55AB" w:rsidRDefault="00985642" w:rsidP="00C94159">
            <w:pPr>
              <w:widowControl w:val="0"/>
              <w:pBdr>
                <w:top w:val="nil"/>
                <w:left w:val="nil"/>
                <w:bottom w:val="nil"/>
                <w:right w:val="nil"/>
                <w:between w:val="nil"/>
              </w:pBdr>
              <w:spacing w:before="0" w:after="0"/>
              <w:rPr>
                <w:rFonts w:ascii="Arial" w:hAnsi="Arial" w:cs="Arial"/>
                <w:sz w:val="22"/>
                <w:szCs w:val="22"/>
              </w:rPr>
            </w:pPr>
            <w:r w:rsidRPr="009E55AB">
              <w:rPr>
                <w:rFonts w:ascii="Arial" w:hAnsi="Arial" w:cs="Arial"/>
                <w:sz w:val="22"/>
                <w:szCs w:val="22"/>
              </w:rPr>
              <w:t>Action plan</w:t>
            </w:r>
          </w:p>
        </w:tc>
      </w:tr>
      <w:tr w:rsidR="009C5B18" w:rsidRPr="009E55AB">
        <w:trPr>
          <w:cantSplit/>
          <w:tblHeader/>
        </w:trPr>
        <w:tc>
          <w:tcPr>
            <w:tcW w:w="4680" w:type="dxa"/>
            <w:shd w:val="clear" w:color="auto" w:fill="auto"/>
            <w:tcMar>
              <w:top w:w="100" w:type="dxa"/>
              <w:left w:w="100" w:type="dxa"/>
              <w:bottom w:w="100" w:type="dxa"/>
              <w:right w:w="100" w:type="dxa"/>
            </w:tcMar>
          </w:tcPr>
          <w:p w:rsidR="009C5B18" w:rsidRPr="009E55AB" w:rsidRDefault="00985642" w:rsidP="00C94159">
            <w:pPr>
              <w:widowControl w:val="0"/>
              <w:pBdr>
                <w:top w:val="nil"/>
                <w:left w:val="nil"/>
                <w:bottom w:val="nil"/>
                <w:right w:val="nil"/>
                <w:between w:val="nil"/>
              </w:pBdr>
              <w:spacing w:before="0" w:after="0"/>
              <w:rPr>
                <w:rFonts w:ascii="Arial" w:hAnsi="Arial" w:cs="Arial"/>
                <w:sz w:val="22"/>
                <w:szCs w:val="22"/>
              </w:rPr>
            </w:pPr>
            <w:r w:rsidRPr="009E55AB">
              <w:rPr>
                <w:rFonts w:ascii="Arial" w:hAnsi="Arial" w:cs="Arial"/>
                <w:sz w:val="22"/>
                <w:szCs w:val="22"/>
              </w:rPr>
              <w:t>Do</w:t>
            </w:r>
          </w:p>
        </w:tc>
        <w:tc>
          <w:tcPr>
            <w:tcW w:w="4680" w:type="dxa"/>
            <w:shd w:val="clear" w:color="auto" w:fill="auto"/>
            <w:tcMar>
              <w:top w:w="100" w:type="dxa"/>
              <w:left w:w="100" w:type="dxa"/>
              <w:bottom w:w="100" w:type="dxa"/>
              <w:right w:w="100" w:type="dxa"/>
            </w:tcMar>
          </w:tcPr>
          <w:p w:rsidR="009C5B18" w:rsidRPr="009E55AB" w:rsidRDefault="00985642" w:rsidP="00C94159">
            <w:pPr>
              <w:widowControl w:val="0"/>
              <w:pBdr>
                <w:top w:val="nil"/>
                <w:left w:val="nil"/>
                <w:bottom w:val="nil"/>
                <w:right w:val="nil"/>
                <w:between w:val="nil"/>
              </w:pBdr>
              <w:spacing w:before="0" w:after="0"/>
              <w:rPr>
                <w:rFonts w:ascii="Arial" w:hAnsi="Arial" w:cs="Arial"/>
                <w:sz w:val="22"/>
                <w:szCs w:val="22"/>
              </w:rPr>
            </w:pPr>
            <w:r w:rsidRPr="009E55AB">
              <w:rPr>
                <w:rFonts w:ascii="Arial" w:hAnsi="Arial" w:cs="Arial"/>
                <w:sz w:val="22"/>
                <w:szCs w:val="22"/>
              </w:rPr>
              <w:t>I can divide the task into small parts and set a target for them.</w:t>
            </w:r>
          </w:p>
        </w:tc>
      </w:tr>
      <w:tr w:rsidR="009C5B18" w:rsidRPr="009E55AB">
        <w:trPr>
          <w:cantSplit/>
          <w:tblHeader/>
        </w:trPr>
        <w:tc>
          <w:tcPr>
            <w:tcW w:w="4680" w:type="dxa"/>
            <w:shd w:val="clear" w:color="auto" w:fill="auto"/>
            <w:tcMar>
              <w:top w:w="100" w:type="dxa"/>
              <w:left w:w="100" w:type="dxa"/>
              <w:bottom w:w="100" w:type="dxa"/>
              <w:right w:w="100" w:type="dxa"/>
            </w:tcMar>
          </w:tcPr>
          <w:p w:rsidR="009C5B18" w:rsidRPr="009E55AB" w:rsidRDefault="00985642" w:rsidP="00C94159">
            <w:pPr>
              <w:widowControl w:val="0"/>
              <w:pBdr>
                <w:top w:val="nil"/>
                <w:left w:val="nil"/>
                <w:bottom w:val="nil"/>
                <w:right w:val="nil"/>
                <w:between w:val="nil"/>
              </w:pBdr>
              <w:spacing w:before="0" w:after="0"/>
              <w:rPr>
                <w:rFonts w:ascii="Arial" w:hAnsi="Arial" w:cs="Arial"/>
                <w:sz w:val="22"/>
                <w:szCs w:val="22"/>
              </w:rPr>
            </w:pPr>
            <w:r w:rsidRPr="009E55AB">
              <w:rPr>
                <w:rFonts w:ascii="Arial" w:hAnsi="Arial" w:cs="Arial"/>
                <w:sz w:val="22"/>
                <w:szCs w:val="22"/>
              </w:rPr>
              <w:t>Delay</w:t>
            </w:r>
          </w:p>
        </w:tc>
        <w:tc>
          <w:tcPr>
            <w:tcW w:w="4680" w:type="dxa"/>
            <w:shd w:val="clear" w:color="auto" w:fill="auto"/>
            <w:tcMar>
              <w:top w:w="100" w:type="dxa"/>
              <w:left w:w="100" w:type="dxa"/>
              <w:bottom w:w="100" w:type="dxa"/>
              <w:right w:w="100" w:type="dxa"/>
            </w:tcMar>
          </w:tcPr>
          <w:p w:rsidR="009C5B18" w:rsidRPr="009E55AB" w:rsidRDefault="00985642" w:rsidP="00C94159">
            <w:pPr>
              <w:widowControl w:val="0"/>
              <w:pBdr>
                <w:top w:val="nil"/>
                <w:left w:val="nil"/>
                <w:bottom w:val="nil"/>
                <w:right w:val="nil"/>
                <w:between w:val="nil"/>
              </w:pBdr>
              <w:spacing w:before="0" w:after="0"/>
              <w:rPr>
                <w:rFonts w:ascii="Arial" w:hAnsi="Arial" w:cs="Arial"/>
                <w:sz w:val="22"/>
                <w:szCs w:val="22"/>
              </w:rPr>
            </w:pPr>
            <w:r w:rsidRPr="009E55AB">
              <w:rPr>
                <w:rFonts w:ascii="Arial" w:hAnsi="Arial" w:cs="Arial"/>
                <w:sz w:val="22"/>
                <w:szCs w:val="22"/>
              </w:rPr>
              <w:t>If the task has been interrupted for any reason in the workplace.</w:t>
            </w:r>
          </w:p>
        </w:tc>
      </w:tr>
      <w:tr w:rsidR="009C5B18" w:rsidRPr="009E55AB">
        <w:trPr>
          <w:cantSplit/>
          <w:tblHeader/>
        </w:trPr>
        <w:tc>
          <w:tcPr>
            <w:tcW w:w="4680" w:type="dxa"/>
            <w:shd w:val="clear" w:color="auto" w:fill="auto"/>
            <w:tcMar>
              <w:top w:w="100" w:type="dxa"/>
              <w:left w:w="100" w:type="dxa"/>
              <w:bottom w:w="100" w:type="dxa"/>
              <w:right w:w="100" w:type="dxa"/>
            </w:tcMar>
          </w:tcPr>
          <w:p w:rsidR="009C5B18" w:rsidRPr="009E55AB" w:rsidRDefault="00985642" w:rsidP="00C94159">
            <w:pPr>
              <w:widowControl w:val="0"/>
              <w:pBdr>
                <w:top w:val="nil"/>
                <w:left w:val="nil"/>
                <w:bottom w:val="nil"/>
                <w:right w:val="nil"/>
                <w:between w:val="nil"/>
              </w:pBdr>
              <w:spacing w:before="0" w:after="0"/>
              <w:rPr>
                <w:rFonts w:ascii="Arial" w:hAnsi="Arial" w:cs="Arial"/>
                <w:sz w:val="22"/>
                <w:szCs w:val="22"/>
              </w:rPr>
            </w:pPr>
            <w:r w:rsidRPr="009E55AB">
              <w:rPr>
                <w:rFonts w:ascii="Arial" w:hAnsi="Arial" w:cs="Arial"/>
                <w:sz w:val="22"/>
                <w:szCs w:val="22"/>
              </w:rPr>
              <w:t>Delegate</w:t>
            </w:r>
          </w:p>
        </w:tc>
        <w:tc>
          <w:tcPr>
            <w:tcW w:w="4680" w:type="dxa"/>
            <w:shd w:val="clear" w:color="auto" w:fill="auto"/>
            <w:tcMar>
              <w:top w:w="100" w:type="dxa"/>
              <w:left w:w="100" w:type="dxa"/>
              <w:bottom w:w="100" w:type="dxa"/>
              <w:right w:w="100" w:type="dxa"/>
            </w:tcMar>
          </w:tcPr>
          <w:p w:rsidR="009C5B18" w:rsidRPr="009E55AB" w:rsidRDefault="00985642" w:rsidP="00C94159">
            <w:pPr>
              <w:widowControl w:val="0"/>
              <w:pBdr>
                <w:top w:val="nil"/>
                <w:left w:val="nil"/>
                <w:bottom w:val="nil"/>
                <w:right w:val="nil"/>
                <w:between w:val="nil"/>
              </w:pBdr>
              <w:spacing w:before="0" w:after="0"/>
              <w:rPr>
                <w:rFonts w:ascii="Arial" w:hAnsi="Arial" w:cs="Arial"/>
                <w:sz w:val="22"/>
                <w:szCs w:val="22"/>
              </w:rPr>
            </w:pPr>
            <w:r w:rsidRPr="009E55AB">
              <w:rPr>
                <w:rFonts w:ascii="Arial" w:hAnsi="Arial" w:cs="Arial"/>
                <w:sz w:val="22"/>
                <w:szCs w:val="22"/>
              </w:rPr>
              <w:t>Some essential parts of this task have been assigned to other people.</w:t>
            </w:r>
          </w:p>
        </w:tc>
      </w:tr>
      <w:tr w:rsidR="009C5B18" w:rsidRPr="009E55AB">
        <w:trPr>
          <w:cantSplit/>
          <w:tblHeader/>
        </w:trPr>
        <w:tc>
          <w:tcPr>
            <w:tcW w:w="4680" w:type="dxa"/>
            <w:shd w:val="clear" w:color="auto" w:fill="auto"/>
            <w:tcMar>
              <w:top w:w="100" w:type="dxa"/>
              <w:left w:w="100" w:type="dxa"/>
              <w:bottom w:w="100" w:type="dxa"/>
              <w:right w:w="100" w:type="dxa"/>
            </w:tcMar>
          </w:tcPr>
          <w:p w:rsidR="009C5B18" w:rsidRPr="009E55AB" w:rsidRDefault="00985642" w:rsidP="00C94159">
            <w:pPr>
              <w:widowControl w:val="0"/>
              <w:pBdr>
                <w:top w:val="nil"/>
                <w:left w:val="nil"/>
                <w:bottom w:val="nil"/>
                <w:right w:val="nil"/>
                <w:between w:val="nil"/>
              </w:pBdr>
              <w:spacing w:before="0" w:after="0"/>
              <w:rPr>
                <w:rFonts w:ascii="Arial" w:hAnsi="Arial" w:cs="Arial"/>
                <w:sz w:val="22"/>
                <w:szCs w:val="22"/>
              </w:rPr>
            </w:pPr>
            <w:r w:rsidRPr="009E55AB">
              <w:rPr>
                <w:rFonts w:ascii="Arial" w:hAnsi="Arial" w:cs="Arial"/>
                <w:sz w:val="22"/>
                <w:szCs w:val="22"/>
              </w:rPr>
              <w:t>Delete</w:t>
            </w:r>
          </w:p>
        </w:tc>
        <w:tc>
          <w:tcPr>
            <w:tcW w:w="4680" w:type="dxa"/>
            <w:shd w:val="clear" w:color="auto" w:fill="auto"/>
            <w:tcMar>
              <w:top w:w="100" w:type="dxa"/>
              <w:left w:w="100" w:type="dxa"/>
              <w:bottom w:w="100" w:type="dxa"/>
              <w:right w:w="100" w:type="dxa"/>
            </w:tcMar>
          </w:tcPr>
          <w:p w:rsidR="009C5B18" w:rsidRPr="009E55AB" w:rsidRDefault="00985642" w:rsidP="00C94159">
            <w:pPr>
              <w:widowControl w:val="0"/>
              <w:pBdr>
                <w:top w:val="nil"/>
                <w:left w:val="nil"/>
                <w:bottom w:val="nil"/>
                <w:right w:val="nil"/>
                <w:between w:val="nil"/>
              </w:pBdr>
              <w:spacing w:before="0" w:after="0"/>
              <w:rPr>
                <w:rFonts w:ascii="Arial" w:hAnsi="Arial" w:cs="Arial"/>
                <w:sz w:val="22"/>
                <w:szCs w:val="22"/>
              </w:rPr>
            </w:pPr>
            <w:r w:rsidRPr="009E55AB">
              <w:rPr>
                <w:rFonts w:ascii="Arial" w:hAnsi="Arial" w:cs="Arial"/>
                <w:sz w:val="22"/>
                <w:szCs w:val="22"/>
              </w:rPr>
              <w:t>Any type of unnecessary requirements has been removed from the task.</w:t>
            </w:r>
          </w:p>
        </w:tc>
      </w:tr>
    </w:tbl>
    <w:p w:rsidR="009C5B18" w:rsidRPr="009E55AB" w:rsidRDefault="00985642" w:rsidP="00C94159">
      <w:pPr>
        <w:jc w:val="center"/>
        <w:rPr>
          <w:rFonts w:ascii="Arial" w:hAnsi="Arial" w:cs="Arial"/>
          <w:b/>
          <w:sz w:val="22"/>
          <w:szCs w:val="22"/>
        </w:rPr>
      </w:pPr>
      <w:r w:rsidRPr="009E55AB">
        <w:rPr>
          <w:rFonts w:ascii="Arial" w:hAnsi="Arial" w:cs="Arial"/>
          <w:b/>
          <w:sz w:val="22"/>
          <w:szCs w:val="22"/>
        </w:rPr>
        <w:t>Table 1: 4D for time management</w:t>
      </w:r>
    </w:p>
    <w:p w:rsidR="009C5B18" w:rsidRPr="009E55AB" w:rsidRDefault="00985642" w:rsidP="00C94159">
      <w:pPr>
        <w:jc w:val="center"/>
        <w:rPr>
          <w:rFonts w:ascii="Arial" w:hAnsi="Arial" w:cs="Arial"/>
          <w:sz w:val="22"/>
          <w:szCs w:val="22"/>
        </w:rPr>
      </w:pPr>
      <w:r w:rsidRPr="009E55AB">
        <w:rPr>
          <w:rFonts w:ascii="Arial" w:hAnsi="Arial" w:cs="Arial"/>
          <w:sz w:val="22"/>
          <w:szCs w:val="22"/>
        </w:rPr>
        <w:t>(Source: self-created)</w:t>
      </w:r>
    </w:p>
    <w:p w:rsidR="009C5B18" w:rsidRPr="009E55AB" w:rsidRDefault="00985642" w:rsidP="00C94159">
      <w:pPr>
        <w:rPr>
          <w:rFonts w:ascii="Arial" w:hAnsi="Arial" w:cs="Arial"/>
          <w:sz w:val="22"/>
          <w:szCs w:val="22"/>
        </w:rPr>
      </w:pPr>
      <w:r w:rsidRPr="009E55AB">
        <w:rPr>
          <w:rFonts w:ascii="Arial" w:hAnsi="Arial" w:cs="Arial"/>
          <w:sz w:val="22"/>
          <w:szCs w:val="22"/>
        </w:rPr>
        <w:t>This is an effective tool to increase the time management skills of the individual and achieve the goal successfully in the workplace which has a positive impact on the profitability of the company. "Do" motivates the product manager to divide the work into various groups and identify the core matters of the task. The "defer" is associated with any type of interruption in the work. "Delegate" is associated with assigning any part of the task to other people. It can help to increase the success rate of the task. "Delete" is a process of removing some part of the task to increase the efficiency of the job.</w:t>
      </w:r>
    </w:p>
    <w:p w:rsidR="009C5B18" w:rsidRPr="009E55AB" w:rsidRDefault="00985642" w:rsidP="006A3DE0">
      <w:pPr>
        <w:pStyle w:val="Titlu1"/>
        <w:rPr>
          <w:sz w:val="22"/>
        </w:rPr>
      </w:pPr>
      <w:bookmarkStart w:id="5" w:name="_Toc89788383"/>
      <w:r w:rsidRPr="009E55AB">
        <w:rPr>
          <w:sz w:val="22"/>
        </w:rPr>
        <w:t>Personal Development Plan</w:t>
      </w:r>
      <w:bookmarkEnd w:id="5"/>
    </w:p>
    <w:p w:rsidR="009C5B18" w:rsidRPr="009E55AB" w:rsidRDefault="00985642" w:rsidP="00C94159">
      <w:pPr>
        <w:rPr>
          <w:rFonts w:ascii="Arial" w:hAnsi="Arial" w:cs="Arial"/>
          <w:sz w:val="22"/>
          <w:szCs w:val="22"/>
        </w:rPr>
      </w:pPr>
      <w:r w:rsidRPr="009E55AB">
        <w:rPr>
          <w:rFonts w:ascii="Arial" w:hAnsi="Arial" w:cs="Arial"/>
          <w:sz w:val="22"/>
          <w:szCs w:val="22"/>
        </w:rPr>
        <w:t xml:space="preserve">The personal development plan is the process to evaluate my skills and development areas that can signify growth perception and potential traits in the professional field. I have developed </w:t>
      </w:r>
      <w:r w:rsidRPr="009E55AB">
        <w:rPr>
          <w:rFonts w:ascii="Arial" w:hAnsi="Arial" w:cs="Arial"/>
          <w:b/>
          <w:i/>
          <w:sz w:val="22"/>
          <w:szCs w:val="22"/>
        </w:rPr>
        <w:t>time management skills, written communication skills, and team working skills</w:t>
      </w:r>
      <w:r w:rsidRPr="009E55AB">
        <w:rPr>
          <w:rFonts w:ascii="Arial" w:hAnsi="Arial" w:cs="Arial"/>
          <w:sz w:val="22"/>
          <w:szCs w:val="22"/>
        </w:rPr>
        <w:t xml:space="preserve"> to glorify my professional life. However, I have identified that personal development is essential to manage </w:t>
      </w:r>
      <w:r w:rsidRPr="009E55AB">
        <w:rPr>
          <w:rFonts w:ascii="Arial" w:hAnsi="Arial" w:cs="Arial"/>
          <w:sz w:val="22"/>
          <w:szCs w:val="22"/>
        </w:rPr>
        <w:lastRenderedPageBreak/>
        <w:t>effective professional gestures. After the assessment of my skills, I have identified some futuristic factors that can upgrade my personal development.</w:t>
      </w:r>
    </w:p>
    <w:tbl>
      <w:tblPr>
        <w:tblStyle w:val="Table5"/>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710"/>
        <w:gridCol w:w="4215"/>
        <w:gridCol w:w="1425"/>
      </w:tblGrid>
      <w:tr w:rsidR="009C5B18" w:rsidRPr="009E55AB">
        <w:trPr>
          <w:cantSplit/>
          <w:tblHeader/>
        </w:trPr>
        <w:tc>
          <w:tcPr>
            <w:tcW w:w="2010" w:type="dxa"/>
            <w:shd w:val="clear" w:color="auto" w:fill="FF9900"/>
            <w:tcMar>
              <w:top w:w="100" w:type="dxa"/>
              <w:left w:w="100" w:type="dxa"/>
              <w:bottom w:w="100" w:type="dxa"/>
              <w:right w:w="100" w:type="dxa"/>
            </w:tcMar>
          </w:tcPr>
          <w:p w:rsidR="009C5B18" w:rsidRPr="009E55AB" w:rsidRDefault="00985642" w:rsidP="00C94159">
            <w:pPr>
              <w:widowControl w:val="0"/>
              <w:pBdr>
                <w:top w:val="nil"/>
                <w:left w:val="nil"/>
                <w:bottom w:val="nil"/>
                <w:right w:val="nil"/>
                <w:between w:val="nil"/>
              </w:pBdr>
              <w:spacing w:before="0" w:after="0"/>
              <w:rPr>
                <w:rFonts w:ascii="Arial" w:hAnsi="Arial" w:cs="Arial"/>
                <w:b/>
                <w:sz w:val="22"/>
                <w:szCs w:val="22"/>
              </w:rPr>
            </w:pPr>
            <w:r w:rsidRPr="009E55AB">
              <w:rPr>
                <w:rFonts w:ascii="Arial" w:hAnsi="Arial" w:cs="Arial"/>
                <w:b/>
                <w:sz w:val="22"/>
                <w:szCs w:val="22"/>
              </w:rPr>
              <w:t>Personal development factors</w:t>
            </w:r>
          </w:p>
        </w:tc>
        <w:tc>
          <w:tcPr>
            <w:tcW w:w="1710" w:type="dxa"/>
            <w:shd w:val="clear" w:color="auto" w:fill="FF9900"/>
            <w:tcMar>
              <w:top w:w="100" w:type="dxa"/>
              <w:left w:w="100" w:type="dxa"/>
              <w:bottom w:w="100" w:type="dxa"/>
              <w:right w:w="100" w:type="dxa"/>
            </w:tcMar>
          </w:tcPr>
          <w:p w:rsidR="009C5B18" w:rsidRPr="009E55AB" w:rsidRDefault="00985642" w:rsidP="00C94159">
            <w:pPr>
              <w:widowControl w:val="0"/>
              <w:pBdr>
                <w:top w:val="nil"/>
                <w:left w:val="nil"/>
                <w:bottom w:val="nil"/>
                <w:right w:val="nil"/>
                <w:between w:val="nil"/>
              </w:pBdr>
              <w:spacing w:before="0" w:after="0"/>
              <w:rPr>
                <w:rFonts w:ascii="Arial" w:hAnsi="Arial" w:cs="Arial"/>
                <w:b/>
                <w:sz w:val="22"/>
                <w:szCs w:val="22"/>
              </w:rPr>
            </w:pPr>
            <w:r w:rsidRPr="009E55AB">
              <w:rPr>
                <w:rFonts w:ascii="Arial" w:hAnsi="Arial" w:cs="Arial"/>
                <w:b/>
                <w:sz w:val="22"/>
                <w:szCs w:val="22"/>
              </w:rPr>
              <w:t>Benchmark</w:t>
            </w:r>
          </w:p>
        </w:tc>
        <w:tc>
          <w:tcPr>
            <w:tcW w:w="4215" w:type="dxa"/>
            <w:shd w:val="clear" w:color="auto" w:fill="FF9900"/>
            <w:tcMar>
              <w:top w:w="100" w:type="dxa"/>
              <w:left w:w="100" w:type="dxa"/>
              <w:bottom w:w="100" w:type="dxa"/>
              <w:right w:w="100" w:type="dxa"/>
            </w:tcMar>
          </w:tcPr>
          <w:p w:rsidR="009C5B18" w:rsidRPr="009E55AB" w:rsidRDefault="00985642" w:rsidP="00C94159">
            <w:pPr>
              <w:widowControl w:val="0"/>
              <w:pBdr>
                <w:top w:val="nil"/>
                <w:left w:val="nil"/>
                <w:bottom w:val="nil"/>
                <w:right w:val="nil"/>
                <w:between w:val="nil"/>
              </w:pBdr>
              <w:spacing w:before="0" w:after="0"/>
              <w:rPr>
                <w:rFonts w:ascii="Arial" w:hAnsi="Arial" w:cs="Arial"/>
                <w:b/>
                <w:sz w:val="22"/>
                <w:szCs w:val="22"/>
              </w:rPr>
            </w:pPr>
            <w:r w:rsidRPr="009E55AB">
              <w:rPr>
                <w:rFonts w:ascii="Arial" w:hAnsi="Arial" w:cs="Arial"/>
                <w:b/>
                <w:sz w:val="22"/>
                <w:szCs w:val="22"/>
              </w:rPr>
              <w:t>Strategies</w:t>
            </w:r>
          </w:p>
        </w:tc>
        <w:tc>
          <w:tcPr>
            <w:tcW w:w="1425" w:type="dxa"/>
            <w:shd w:val="clear" w:color="auto" w:fill="FF9900"/>
            <w:tcMar>
              <w:top w:w="100" w:type="dxa"/>
              <w:left w:w="100" w:type="dxa"/>
              <w:bottom w:w="100" w:type="dxa"/>
              <w:right w:w="100" w:type="dxa"/>
            </w:tcMar>
          </w:tcPr>
          <w:p w:rsidR="009C5B18" w:rsidRPr="009E55AB" w:rsidRDefault="00985642" w:rsidP="00C94159">
            <w:pPr>
              <w:widowControl w:val="0"/>
              <w:pBdr>
                <w:top w:val="nil"/>
                <w:left w:val="nil"/>
                <w:bottom w:val="nil"/>
                <w:right w:val="nil"/>
                <w:between w:val="nil"/>
              </w:pBdr>
              <w:spacing w:before="0" w:after="0"/>
              <w:rPr>
                <w:rFonts w:ascii="Arial" w:hAnsi="Arial" w:cs="Arial"/>
                <w:b/>
                <w:sz w:val="22"/>
                <w:szCs w:val="22"/>
              </w:rPr>
            </w:pPr>
            <w:r w:rsidRPr="009E55AB">
              <w:rPr>
                <w:rFonts w:ascii="Arial" w:hAnsi="Arial" w:cs="Arial"/>
                <w:b/>
                <w:sz w:val="22"/>
                <w:szCs w:val="22"/>
              </w:rPr>
              <w:t>Timeframe</w:t>
            </w:r>
          </w:p>
        </w:tc>
      </w:tr>
      <w:tr w:rsidR="009C5B18" w:rsidRPr="009E55AB">
        <w:trPr>
          <w:cantSplit/>
          <w:tblHeader/>
        </w:trPr>
        <w:tc>
          <w:tcPr>
            <w:tcW w:w="2010" w:type="dxa"/>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b/>
                <w:sz w:val="22"/>
                <w:szCs w:val="22"/>
              </w:rPr>
            </w:pPr>
            <w:r w:rsidRPr="009E55AB">
              <w:rPr>
                <w:rFonts w:ascii="Arial" w:hAnsi="Arial" w:cs="Arial"/>
                <w:b/>
                <w:sz w:val="22"/>
                <w:szCs w:val="22"/>
              </w:rPr>
              <w:t>Development of situational analysis</w:t>
            </w:r>
          </w:p>
        </w:tc>
        <w:tc>
          <w:tcPr>
            <w:tcW w:w="1710"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Application SLAM method</w:t>
            </w:r>
          </w:p>
        </w:tc>
        <w:tc>
          <w:tcPr>
            <w:tcW w:w="4215"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 xml:space="preserve">In the case of </w:t>
            </w:r>
            <w:r w:rsidRPr="009E55AB">
              <w:rPr>
                <w:rFonts w:ascii="Arial" w:hAnsi="Arial" w:cs="Arial"/>
                <w:b/>
                <w:i/>
                <w:sz w:val="22"/>
                <w:szCs w:val="22"/>
              </w:rPr>
              <w:t>teamwork assessment</w:t>
            </w:r>
            <w:r w:rsidRPr="009E55AB">
              <w:rPr>
                <w:rFonts w:ascii="Arial" w:hAnsi="Arial" w:cs="Arial"/>
                <w:sz w:val="22"/>
                <w:szCs w:val="22"/>
              </w:rPr>
              <w:t xml:space="preserve">, it is necessary to do a situational analysis. I have </w:t>
            </w:r>
            <w:proofErr w:type="spellStart"/>
            <w:r w:rsidRPr="009E55AB">
              <w:rPr>
                <w:rFonts w:ascii="Arial" w:hAnsi="Arial" w:cs="Arial"/>
                <w:sz w:val="22"/>
                <w:szCs w:val="22"/>
              </w:rPr>
              <w:t>realised</w:t>
            </w:r>
            <w:proofErr w:type="spellEnd"/>
            <w:r w:rsidRPr="009E55AB">
              <w:rPr>
                <w:rFonts w:ascii="Arial" w:hAnsi="Arial" w:cs="Arial"/>
                <w:sz w:val="22"/>
                <w:szCs w:val="22"/>
              </w:rPr>
              <w:t xml:space="preserve"> that in different circumstances people need to react in different ways. Also in similar situations sometimes I need to behave differently according to the circumstantial base. I feel after being a team leader I need to develop strategic insights and it will impact my personal life and personal relations.</w:t>
            </w:r>
          </w:p>
        </w:tc>
        <w:tc>
          <w:tcPr>
            <w:tcW w:w="1425"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2 months</w:t>
            </w:r>
          </w:p>
        </w:tc>
      </w:tr>
      <w:tr w:rsidR="009C5B18" w:rsidRPr="009E55AB">
        <w:trPr>
          <w:cantSplit/>
          <w:tblHeader/>
        </w:trPr>
        <w:tc>
          <w:tcPr>
            <w:tcW w:w="2010" w:type="dxa"/>
            <w:tcBorders>
              <w:top w:val="nil"/>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b/>
                <w:sz w:val="22"/>
                <w:szCs w:val="22"/>
              </w:rPr>
            </w:pPr>
            <w:r w:rsidRPr="009E55AB">
              <w:rPr>
                <w:rFonts w:ascii="Arial" w:hAnsi="Arial" w:cs="Arial"/>
                <w:b/>
                <w:sz w:val="22"/>
                <w:szCs w:val="22"/>
              </w:rPr>
              <w:t>Development of public speaking skills</w:t>
            </w:r>
          </w:p>
        </w:tc>
        <w:tc>
          <w:tcPr>
            <w:tcW w:w="1710"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Mirror work and Group communication</w:t>
            </w:r>
          </w:p>
        </w:tc>
        <w:tc>
          <w:tcPr>
            <w:tcW w:w="421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 xml:space="preserve">Besides </w:t>
            </w:r>
            <w:r w:rsidRPr="009E55AB">
              <w:rPr>
                <w:rFonts w:ascii="Arial" w:hAnsi="Arial" w:cs="Arial"/>
                <w:b/>
                <w:i/>
                <w:sz w:val="22"/>
                <w:szCs w:val="22"/>
              </w:rPr>
              <w:t>written communication skills</w:t>
            </w:r>
            <w:r w:rsidRPr="009E55AB">
              <w:rPr>
                <w:rFonts w:ascii="Arial" w:hAnsi="Arial" w:cs="Arial"/>
                <w:sz w:val="22"/>
                <w:szCs w:val="22"/>
              </w:rPr>
              <w:t>, I feel that public speaking or face to face communication can develop strong bonds with the opposite person. I have seen that in personal life different conflicts have been resolved through communication. Additionally, through mirror work and group communication with friends and family, this fear of public speaking can be resolved.</w:t>
            </w:r>
          </w:p>
        </w:tc>
        <w:tc>
          <w:tcPr>
            <w:tcW w:w="142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2 months</w:t>
            </w:r>
          </w:p>
        </w:tc>
      </w:tr>
      <w:tr w:rsidR="009C5B18" w:rsidRPr="009E55AB">
        <w:trPr>
          <w:cantSplit/>
          <w:tblHeader/>
        </w:trPr>
        <w:tc>
          <w:tcPr>
            <w:tcW w:w="2010" w:type="dxa"/>
            <w:tcBorders>
              <w:top w:val="nil"/>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b/>
                <w:sz w:val="22"/>
                <w:szCs w:val="22"/>
              </w:rPr>
            </w:pPr>
            <w:r w:rsidRPr="009E55AB">
              <w:rPr>
                <w:rFonts w:ascii="Arial" w:hAnsi="Arial" w:cs="Arial"/>
                <w:b/>
                <w:sz w:val="22"/>
                <w:szCs w:val="22"/>
              </w:rPr>
              <w:lastRenderedPageBreak/>
              <w:t>Evaluation of leadership aspects</w:t>
            </w:r>
          </w:p>
        </w:tc>
        <w:tc>
          <w:tcPr>
            <w:tcW w:w="1710"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Time and conflict management</w:t>
            </w:r>
          </w:p>
        </w:tc>
        <w:tc>
          <w:tcPr>
            <w:tcW w:w="421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 xml:space="preserve">Leadership is the part of </w:t>
            </w:r>
            <w:r w:rsidRPr="009E55AB">
              <w:rPr>
                <w:rFonts w:ascii="Arial" w:hAnsi="Arial" w:cs="Arial"/>
                <w:b/>
                <w:i/>
                <w:sz w:val="22"/>
                <w:szCs w:val="22"/>
              </w:rPr>
              <w:t>Team Working skills</w:t>
            </w:r>
            <w:r w:rsidRPr="009E55AB">
              <w:rPr>
                <w:rFonts w:ascii="Arial" w:hAnsi="Arial" w:cs="Arial"/>
                <w:sz w:val="22"/>
                <w:szCs w:val="22"/>
              </w:rPr>
              <w:t xml:space="preserve"> that can influence the leaders to manage the team members and their needs. According to my analysis, leadership approaches can develop personal life conflicts and I can easily find the easiest solution to resolve the issue. On the other side, time management perception can be developed through leadership approaches. As leaders are role models and time management is the basic skill that an individual needs to accommodate to develop personal and professional efficacy.</w:t>
            </w:r>
          </w:p>
        </w:tc>
        <w:tc>
          <w:tcPr>
            <w:tcW w:w="142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3 months</w:t>
            </w:r>
          </w:p>
        </w:tc>
      </w:tr>
      <w:tr w:rsidR="009C5B18" w:rsidRPr="009E55AB">
        <w:trPr>
          <w:cantSplit/>
          <w:tblHeader/>
        </w:trPr>
        <w:tc>
          <w:tcPr>
            <w:tcW w:w="2010" w:type="dxa"/>
            <w:tcBorders>
              <w:top w:val="nil"/>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b/>
                <w:sz w:val="22"/>
                <w:szCs w:val="22"/>
              </w:rPr>
            </w:pPr>
            <w:r w:rsidRPr="009E55AB">
              <w:rPr>
                <w:rFonts w:ascii="Arial" w:hAnsi="Arial" w:cs="Arial"/>
                <w:b/>
                <w:sz w:val="22"/>
                <w:szCs w:val="22"/>
              </w:rPr>
              <w:t>Improvement negotiation skills</w:t>
            </w:r>
          </w:p>
        </w:tc>
        <w:tc>
          <w:tcPr>
            <w:tcW w:w="1710"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Development of negotiation styles</w:t>
            </w:r>
          </w:p>
        </w:tc>
        <w:tc>
          <w:tcPr>
            <w:tcW w:w="421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 xml:space="preserve">Negotiation refers to the convincing power of the individual which is needed to manage </w:t>
            </w:r>
            <w:r w:rsidRPr="009E55AB">
              <w:rPr>
                <w:rFonts w:ascii="Arial" w:hAnsi="Arial" w:cs="Arial"/>
                <w:b/>
                <w:i/>
                <w:sz w:val="22"/>
                <w:szCs w:val="22"/>
              </w:rPr>
              <w:t>a team working efficiently</w:t>
            </w:r>
            <w:r w:rsidRPr="009E55AB">
              <w:rPr>
                <w:rFonts w:ascii="Arial" w:hAnsi="Arial" w:cs="Arial"/>
                <w:sz w:val="22"/>
                <w:szCs w:val="22"/>
              </w:rPr>
              <w:t>. I have understood that in personal life convincing the family and friends for a particular matter is as difficult as managing the clients in professional life. Through this evaluation of these skills, I will be able to develop smooth communication and manage positive relations with the personal and professional life stakeholders. Based on this skill I can create long term relations and avoid future conflicts in my personal and professional life.</w:t>
            </w:r>
          </w:p>
        </w:tc>
        <w:tc>
          <w:tcPr>
            <w:tcW w:w="142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2 months</w:t>
            </w:r>
          </w:p>
        </w:tc>
      </w:tr>
      <w:tr w:rsidR="009C5B18" w:rsidRPr="009E55AB">
        <w:trPr>
          <w:cantSplit/>
          <w:tblHeader/>
        </w:trPr>
        <w:tc>
          <w:tcPr>
            <w:tcW w:w="2010" w:type="dxa"/>
            <w:tcBorders>
              <w:top w:val="nil"/>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b/>
                <w:sz w:val="22"/>
                <w:szCs w:val="22"/>
              </w:rPr>
            </w:pPr>
            <w:r w:rsidRPr="009E55AB">
              <w:rPr>
                <w:rFonts w:ascii="Arial" w:hAnsi="Arial" w:cs="Arial"/>
                <w:b/>
                <w:sz w:val="22"/>
                <w:szCs w:val="22"/>
              </w:rPr>
              <w:lastRenderedPageBreak/>
              <w:t>Development critical thinking approaches</w:t>
            </w:r>
          </w:p>
        </w:tc>
        <w:tc>
          <w:tcPr>
            <w:tcW w:w="1710"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Concept-based articulation</w:t>
            </w:r>
          </w:p>
        </w:tc>
        <w:tc>
          <w:tcPr>
            <w:tcW w:w="421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Critical thinking is part of teamwork and time management skills. I feel being a critical thinker is not easy. In this process, an individual needs to control different negative and tragic situations within time by providing appropriate solutions. I can say that in personal and professional life we may face different critical situations where we need to apply our critical thinking approaches. I feel before developing an argumentative factor it is necessary to justify concepts about that particular and this approach would support critical thinking possibilities.</w:t>
            </w:r>
          </w:p>
        </w:tc>
        <w:tc>
          <w:tcPr>
            <w:tcW w:w="142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rsidR="009C5B18" w:rsidRPr="009E55AB" w:rsidRDefault="00985642" w:rsidP="00C94159">
            <w:pPr>
              <w:widowControl w:val="0"/>
              <w:spacing w:before="0" w:after="0"/>
              <w:rPr>
                <w:rFonts w:ascii="Arial" w:hAnsi="Arial" w:cs="Arial"/>
                <w:sz w:val="22"/>
                <w:szCs w:val="22"/>
              </w:rPr>
            </w:pPr>
            <w:r w:rsidRPr="009E55AB">
              <w:rPr>
                <w:rFonts w:ascii="Arial" w:hAnsi="Arial" w:cs="Arial"/>
                <w:sz w:val="22"/>
                <w:szCs w:val="22"/>
              </w:rPr>
              <w:t>1 month</w:t>
            </w:r>
          </w:p>
        </w:tc>
      </w:tr>
    </w:tbl>
    <w:p w:rsidR="009C5B18" w:rsidRPr="009E55AB" w:rsidRDefault="00985642" w:rsidP="00C94159">
      <w:pPr>
        <w:jc w:val="center"/>
        <w:rPr>
          <w:rFonts w:ascii="Arial" w:hAnsi="Arial" w:cs="Arial"/>
          <w:b/>
          <w:sz w:val="22"/>
          <w:szCs w:val="22"/>
        </w:rPr>
      </w:pPr>
      <w:r w:rsidRPr="009E55AB">
        <w:rPr>
          <w:rFonts w:ascii="Arial" w:hAnsi="Arial" w:cs="Arial"/>
          <w:b/>
          <w:sz w:val="22"/>
          <w:szCs w:val="22"/>
        </w:rPr>
        <w:t>Table 2: Personal Development Plan (PDP)</w:t>
      </w:r>
    </w:p>
    <w:p w:rsidR="009C5B18" w:rsidRPr="009E55AB" w:rsidRDefault="00985642" w:rsidP="00C94159">
      <w:pPr>
        <w:jc w:val="center"/>
        <w:rPr>
          <w:rFonts w:ascii="Arial" w:hAnsi="Arial" w:cs="Arial"/>
          <w:sz w:val="22"/>
          <w:szCs w:val="22"/>
        </w:rPr>
      </w:pPr>
      <w:r w:rsidRPr="009E55AB">
        <w:rPr>
          <w:rFonts w:ascii="Arial" w:hAnsi="Arial" w:cs="Arial"/>
          <w:sz w:val="22"/>
          <w:szCs w:val="22"/>
        </w:rPr>
        <w:t>(Source: self-created)</w:t>
      </w:r>
    </w:p>
    <w:p w:rsidR="005C6B0C" w:rsidRPr="009E55AB" w:rsidRDefault="005C6B0C" w:rsidP="006A3DE0">
      <w:pPr>
        <w:pStyle w:val="Titlu1"/>
        <w:rPr>
          <w:sz w:val="22"/>
        </w:rPr>
      </w:pPr>
      <w:bookmarkStart w:id="6" w:name="_khxksm2umf04" w:colFirst="0" w:colLast="0"/>
      <w:bookmarkStart w:id="7" w:name="_Toc89785328"/>
      <w:bookmarkStart w:id="8" w:name="_Toc89788384"/>
      <w:bookmarkEnd w:id="6"/>
      <w:r w:rsidRPr="009E55AB">
        <w:rPr>
          <w:sz w:val="22"/>
        </w:rPr>
        <w:t>Classroom activity</w:t>
      </w:r>
      <w:bookmarkEnd w:id="7"/>
      <w:bookmarkEnd w:id="8"/>
      <w:r w:rsidRPr="009E55AB">
        <w:rPr>
          <w:sz w:val="22"/>
        </w:rPr>
        <w:t xml:space="preserve"> </w:t>
      </w:r>
    </w:p>
    <w:p w:rsidR="005C6B0C" w:rsidRPr="009E55AB" w:rsidRDefault="005C6B0C" w:rsidP="006A3DE0">
      <w:pPr>
        <w:rPr>
          <w:rFonts w:ascii="Arial" w:hAnsi="Arial" w:cs="Arial"/>
          <w:b/>
          <w:sz w:val="22"/>
          <w:szCs w:val="22"/>
        </w:rPr>
      </w:pPr>
      <w:bookmarkStart w:id="9" w:name="_26cngsa0bd44" w:colFirst="0" w:colLast="0"/>
      <w:bookmarkStart w:id="10" w:name="_Toc89785329"/>
      <w:bookmarkEnd w:id="9"/>
      <w:r w:rsidRPr="009E55AB">
        <w:rPr>
          <w:rFonts w:ascii="Arial" w:hAnsi="Arial" w:cs="Arial"/>
          <w:b/>
          <w:sz w:val="22"/>
          <w:szCs w:val="22"/>
        </w:rPr>
        <w:t>Introduction</w:t>
      </w:r>
      <w:bookmarkEnd w:id="10"/>
    </w:p>
    <w:p w:rsidR="005C6B0C" w:rsidRPr="009E55AB" w:rsidRDefault="005C6B0C" w:rsidP="005C6B0C">
      <w:pPr>
        <w:numPr>
          <w:ilvl w:val="0"/>
          <w:numId w:val="3"/>
        </w:numPr>
        <w:spacing w:before="0" w:after="0"/>
        <w:rPr>
          <w:rFonts w:ascii="Arial" w:hAnsi="Arial" w:cs="Arial"/>
          <w:sz w:val="22"/>
          <w:szCs w:val="22"/>
        </w:rPr>
      </w:pPr>
      <w:r w:rsidRPr="009E55AB">
        <w:rPr>
          <w:rFonts w:ascii="Arial" w:hAnsi="Arial" w:cs="Arial"/>
          <w:sz w:val="22"/>
          <w:szCs w:val="22"/>
        </w:rPr>
        <w:t>Time management (TM) issues and 4D strategy have been addressed in the study.</w:t>
      </w:r>
    </w:p>
    <w:p w:rsidR="005C6B0C" w:rsidRPr="009E55AB" w:rsidRDefault="005C6B0C" w:rsidP="005C6B0C">
      <w:pPr>
        <w:numPr>
          <w:ilvl w:val="0"/>
          <w:numId w:val="3"/>
        </w:numPr>
        <w:spacing w:before="0" w:after="0"/>
        <w:rPr>
          <w:rFonts w:ascii="Arial" w:hAnsi="Arial" w:cs="Arial"/>
          <w:sz w:val="22"/>
          <w:szCs w:val="22"/>
        </w:rPr>
      </w:pPr>
      <w:r w:rsidRPr="009E55AB">
        <w:rPr>
          <w:rFonts w:ascii="Arial" w:hAnsi="Arial" w:cs="Arial"/>
          <w:sz w:val="22"/>
          <w:szCs w:val="22"/>
        </w:rPr>
        <w:t>A specified case study has been evaluated and aligned time management strategy</w:t>
      </w:r>
    </w:p>
    <w:p w:rsidR="005C6B0C" w:rsidRPr="009E55AB" w:rsidRDefault="005C6B0C" w:rsidP="005C6B0C">
      <w:pPr>
        <w:rPr>
          <w:rFonts w:ascii="Arial" w:hAnsi="Arial" w:cs="Arial"/>
          <w:sz w:val="22"/>
          <w:szCs w:val="22"/>
        </w:rPr>
      </w:pPr>
      <w:r w:rsidRPr="009E55AB">
        <w:rPr>
          <w:rFonts w:ascii="Arial" w:hAnsi="Arial" w:cs="Arial"/>
          <w:sz w:val="22"/>
          <w:szCs w:val="22"/>
        </w:rPr>
        <w:t xml:space="preserve">A case study has been analyzed and the major time management issues have been highlighted. The 4D strategy (Do, Dump, Delay, and Delegate) has then been addressed to overcome the TM issues. </w:t>
      </w:r>
    </w:p>
    <w:p w:rsidR="005C6B0C" w:rsidRPr="009E55AB" w:rsidRDefault="005C6B0C" w:rsidP="005C6B0C">
      <w:pPr>
        <w:rPr>
          <w:rFonts w:ascii="Arial" w:hAnsi="Arial" w:cs="Arial"/>
          <w:b/>
          <w:sz w:val="22"/>
          <w:szCs w:val="22"/>
        </w:rPr>
      </w:pPr>
      <w:r w:rsidRPr="009E55AB">
        <w:rPr>
          <w:rFonts w:ascii="Arial" w:hAnsi="Arial" w:cs="Arial"/>
          <w:b/>
          <w:sz w:val="22"/>
          <w:szCs w:val="22"/>
        </w:rPr>
        <w:t>“1.What is time management?”</w:t>
      </w:r>
    </w:p>
    <w:p w:rsidR="005C6B0C" w:rsidRPr="009E55AB" w:rsidRDefault="005C6B0C" w:rsidP="005C6B0C">
      <w:pPr>
        <w:numPr>
          <w:ilvl w:val="0"/>
          <w:numId w:val="1"/>
        </w:numPr>
        <w:spacing w:before="0" w:after="0"/>
        <w:rPr>
          <w:rFonts w:ascii="Arial" w:hAnsi="Arial" w:cs="Arial"/>
          <w:sz w:val="22"/>
          <w:szCs w:val="22"/>
        </w:rPr>
      </w:pPr>
      <w:r w:rsidRPr="009E55AB">
        <w:rPr>
          <w:rFonts w:ascii="Arial" w:hAnsi="Arial" w:cs="Arial"/>
          <w:sz w:val="22"/>
          <w:szCs w:val="22"/>
        </w:rPr>
        <w:t xml:space="preserve">TM is an important academic skill required in organizing and planning time between different activities (Kumar, and </w:t>
      </w:r>
      <w:proofErr w:type="spellStart"/>
      <w:r w:rsidRPr="009E55AB">
        <w:rPr>
          <w:rFonts w:ascii="Arial" w:hAnsi="Arial" w:cs="Arial"/>
          <w:sz w:val="22"/>
          <w:szCs w:val="22"/>
        </w:rPr>
        <w:t>Aithal</w:t>
      </w:r>
      <w:proofErr w:type="spellEnd"/>
      <w:r w:rsidRPr="009E55AB">
        <w:rPr>
          <w:rFonts w:ascii="Arial" w:hAnsi="Arial" w:cs="Arial"/>
          <w:sz w:val="22"/>
          <w:szCs w:val="22"/>
        </w:rPr>
        <w:t>, 2019).</w:t>
      </w:r>
    </w:p>
    <w:p w:rsidR="005C6B0C" w:rsidRPr="009E55AB" w:rsidRDefault="005C6B0C" w:rsidP="005C6B0C">
      <w:pPr>
        <w:numPr>
          <w:ilvl w:val="0"/>
          <w:numId w:val="1"/>
        </w:numPr>
        <w:spacing w:before="0" w:after="0"/>
        <w:rPr>
          <w:rFonts w:ascii="Arial" w:hAnsi="Arial" w:cs="Arial"/>
          <w:sz w:val="22"/>
          <w:szCs w:val="22"/>
        </w:rPr>
      </w:pPr>
      <w:r w:rsidRPr="009E55AB">
        <w:rPr>
          <w:rFonts w:ascii="Arial" w:hAnsi="Arial" w:cs="Arial"/>
          <w:sz w:val="22"/>
          <w:szCs w:val="22"/>
        </w:rPr>
        <w:lastRenderedPageBreak/>
        <w:t xml:space="preserve">Planning, prioritizing, and performing are the three main stages of TM (Aeon, and </w:t>
      </w:r>
      <w:proofErr w:type="spellStart"/>
      <w:r w:rsidRPr="009E55AB">
        <w:rPr>
          <w:rFonts w:ascii="Arial" w:hAnsi="Arial" w:cs="Arial"/>
          <w:sz w:val="22"/>
          <w:szCs w:val="22"/>
        </w:rPr>
        <w:t>Aguinis</w:t>
      </w:r>
      <w:proofErr w:type="spellEnd"/>
      <w:r w:rsidRPr="009E55AB">
        <w:rPr>
          <w:rFonts w:ascii="Arial" w:hAnsi="Arial" w:cs="Arial"/>
          <w:sz w:val="22"/>
          <w:szCs w:val="22"/>
        </w:rPr>
        <w:t>, 2017).</w:t>
      </w:r>
    </w:p>
    <w:p w:rsidR="005C6B0C" w:rsidRPr="009E55AB" w:rsidRDefault="005C6B0C" w:rsidP="005C6B0C">
      <w:pPr>
        <w:numPr>
          <w:ilvl w:val="0"/>
          <w:numId w:val="1"/>
        </w:numPr>
        <w:spacing w:before="0"/>
        <w:rPr>
          <w:rFonts w:ascii="Arial" w:hAnsi="Arial" w:cs="Arial"/>
          <w:sz w:val="22"/>
          <w:szCs w:val="22"/>
        </w:rPr>
      </w:pPr>
      <w:r w:rsidRPr="009E55AB">
        <w:rPr>
          <w:rFonts w:ascii="Arial" w:hAnsi="Arial" w:cs="Arial"/>
          <w:sz w:val="22"/>
          <w:szCs w:val="22"/>
        </w:rPr>
        <w:t>Ranking tasks according to priority is one of the major TM elements.</w:t>
      </w:r>
    </w:p>
    <w:p w:rsidR="005C6B0C" w:rsidRPr="009E55AB" w:rsidRDefault="005C6B0C" w:rsidP="005C6B0C">
      <w:pPr>
        <w:rPr>
          <w:rFonts w:ascii="Arial" w:hAnsi="Arial" w:cs="Arial"/>
          <w:sz w:val="22"/>
          <w:szCs w:val="22"/>
        </w:rPr>
      </w:pPr>
      <w:r w:rsidRPr="009E55AB">
        <w:rPr>
          <w:rFonts w:ascii="Arial" w:hAnsi="Arial" w:cs="Arial"/>
          <w:sz w:val="22"/>
          <w:szCs w:val="22"/>
        </w:rPr>
        <w:t xml:space="preserve">Time management is an important soft skill that is required to flourish both academically as well as professionally. Inculcating this skill greatly boosts employability skills in an individual as well. </w:t>
      </w:r>
    </w:p>
    <w:p w:rsidR="005C6B0C" w:rsidRPr="009E55AB" w:rsidRDefault="005C6B0C" w:rsidP="005C6B0C">
      <w:pPr>
        <w:rPr>
          <w:rFonts w:ascii="Arial" w:hAnsi="Arial" w:cs="Arial"/>
          <w:b/>
          <w:sz w:val="22"/>
          <w:szCs w:val="22"/>
        </w:rPr>
      </w:pPr>
      <w:r w:rsidRPr="009E55AB">
        <w:rPr>
          <w:rFonts w:ascii="Arial" w:hAnsi="Arial" w:cs="Arial"/>
          <w:b/>
          <w:sz w:val="22"/>
          <w:szCs w:val="22"/>
        </w:rPr>
        <w:t>“2.</w:t>
      </w:r>
      <w:r w:rsidR="00172A8C" w:rsidRPr="009E55AB">
        <w:rPr>
          <w:rFonts w:ascii="Arial" w:hAnsi="Arial" w:cs="Arial"/>
          <w:b/>
          <w:sz w:val="22"/>
          <w:szCs w:val="22"/>
        </w:rPr>
        <w:t xml:space="preserve"> </w:t>
      </w:r>
      <w:r w:rsidRPr="009E55AB">
        <w:rPr>
          <w:rFonts w:ascii="Arial" w:hAnsi="Arial" w:cs="Arial"/>
          <w:b/>
          <w:sz w:val="22"/>
          <w:szCs w:val="22"/>
        </w:rPr>
        <w:t>Identify and list Donna’s time management problems”</w:t>
      </w:r>
    </w:p>
    <w:p w:rsidR="005C6B0C" w:rsidRPr="009E55AB" w:rsidRDefault="005C6B0C" w:rsidP="005C6B0C">
      <w:pPr>
        <w:numPr>
          <w:ilvl w:val="0"/>
          <w:numId w:val="4"/>
        </w:numPr>
        <w:spacing w:before="0" w:after="0"/>
        <w:rPr>
          <w:rFonts w:ascii="Arial" w:hAnsi="Arial" w:cs="Arial"/>
          <w:sz w:val="22"/>
          <w:szCs w:val="22"/>
        </w:rPr>
      </w:pPr>
      <w:r w:rsidRPr="009E55AB">
        <w:rPr>
          <w:rFonts w:ascii="Arial" w:hAnsi="Arial" w:cs="Arial"/>
          <w:sz w:val="22"/>
          <w:szCs w:val="22"/>
        </w:rPr>
        <w:t>Donna had an assignment due on Wednesday but she started it late on an evening.</w:t>
      </w:r>
    </w:p>
    <w:p w:rsidR="005C6B0C" w:rsidRPr="009E55AB" w:rsidRDefault="005C6B0C" w:rsidP="005C6B0C">
      <w:pPr>
        <w:numPr>
          <w:ilvl w:val="0"/>
          <w:numId w:val="4"/>
        </w:numPr>
        <w:spacing w:before="0" w:after="0"/>
        <w:rPr>
          <w:rFonts w:ascii="Arial" w:hAnsi="Arial" w:cs="Arial"/>
          <w:sz w:val="22"/>
          <w:szCs w:val="22"/>
        </w:rPr>
      </w:pPr>
      <w:r w:rsidRPr="009E55AB">
        <w:rPr>
          <w:rFonts w:ascii="Arial" w:hAnsi="Arial" w:cs="Arial"/>
          <w:sz w:val="22"/>
          <w:szCs w:val="22"/>
        </w:rPr>
        <w:t>Instead of prioritizing her work, she impulsively organized her activities without paying any heed to her assignment deadline.</w:t>
      </w:r>
    </w:p>
    <w:p w:rsidR="005C6B0C" w:rsidRPr="009E55AB" w:rsidRDefault="005C6B0C" w:rsidP="005C6B0C">
      <w:pPr>
        <w:numPr>
          <w:ilvl w:val="0"/>
          <w:numId w:val="4"/>
        </w:numPr>
        <w:spacing w:before="0" w:after="0"/>
        <w:rPr>
          <w:rFonts w:ascii="Arial" w:hAnsi="Arial" w:cs="Arial"/>
          <w:sz w:val="22"/>
          <w:szCs w:val="22"/>
        </w:rPr>
      </w:pPr>
      <w:r w:rsidRPr="009E55AB">
        <w:rPr>
          <w:rFonts w:ascii="Arial" w:hAnsi="Arial" w:cs="Arial"/>
          <w:sz w:val="22"/>
          <w:szCs w:val="22"/>
        </w:rPr>
        <w:t>He "half runs and a half walk to work" still reaching late because of lack of planning and organizing.</w:t>
      </w:r>
    </w:p>
    <w:p w:rsidR="005C6B0C" w:rsidRPr="009E55AB" w:rsidRDefault="005C6B0C" w:rsidP="005C6B0C">
      <w:pPr>
        <w:rPr>
          <w:rFonts w:ascii="Arial" w:hAnsi="Arial" w:cs="Arial"/>
          <w:sz w:val="22"/>
          <w:szCs w:val="22"/>
        </w:rPr>
      </w:pPr>
      <w:r w:rsidRPr="009E55AB">
        <w:rPr>
          <w:rFonts w:ascii="Arial" w:hAnsi="Arial" w:cs="Arial"/>
          <w:sz w:val="22"/>
          <w:szCs w:val="22"/>
        </w:rPr>
        <w:t xml:space="preserve">In the Case study, it has been seen that Donna had extremely poor time management skills, which not only delayed her assignment but also delayed every other important activity that she had to do. Analysis of the case study shows that Donna neither </w:t>
      </w:r>
      <w:proofErr w:type="gramStart"/>
      <w:r w:rsidRPr="009E55AB">
        <w:rPr>
          <w:rFonts w:ascii="Arial" w:hAnsi="Arial" w:cs="Arial"/>
          <w:sz w:val="22"/>
          <w:szCs w:val="22"/>
        </w:rPr>
        <w:t>prioritizes,</w:t>
      </w:r>
      <w:proofErr w:type="gramEnd"/>
      <w:r w:rsidRPr="009E55AB">
        <w:rPr>
          <w:rFonts w:ascii="Arial" w:hAnsi="Arial" w:cs="Arial"/>
          <w:sz w:val="22"/>
          <w:szCs w:val="22"/>
        </w:rPr>
        <w:t xml:space="preserve"> plans and </w:t>
      </w:r>
      <w:proofErr w:type="spellStart"/>
      <w:r w:rsidRPr="009E55AB">
        <w:rPr>
          <w:rFonts w:ascii="Arial" w:hAnsi="Arial" w:cs="Arial"/>
          <w:sz w:val="22"/>
          <w:szCs w:val="22"/>
        </w:rPr>
        <w:t>organises</w:t>
      </w:r>
      <w:proofErr w:type="spellEnd"/>
      <w:r w:rsidRPr="009E55AB">
        <w:rPr>
          <w:rFonts w:ascii="Arial" w:hAnsi="Arial" w:cs="Arial"/>
          <w:sz w:val="22"/>
          <w:szCs w:val="22"/>
        </w:rPr>
        <w:t xml:space="preserve"> her work which puts her in stressful situations resulting in task failures. </w:t>
      </w:r>
    </w:p>
    <w:p w:rsidR="005C6B0C" w:rsidRPr="009E55AB" w:rsidRDefault="005C6B0C" w:rsidP="005C6B0C">
      <w:pPr>
        <w:rPr>
          <w:rFonts w:ascii="Arial" w:hAnsi="Arial" w:cs="Arial"/>
          <w:b/>
          <w:sz w:val="22"/>
          <w:szCs w:val="22"/>
        </w:rPr>
      </w:pPr>
      <w:r w:rsidRPr="009E55AB">
        <w:rPr>
          <w:rFonts w:ascii="Arial" w:hAnsi="Arial" w:cs="Arial"/>
          <w:b/>
          <w:sz w:val="22"/>
          <w:szCs w:val="22"/>
        </w:rPr>
        <w:t>“3.</w:t>
      </w:r>
      <w:r w:rsidR="00172A8C" w:rsidRPr="009E55AB">
        <w:rPr>
          <w:rFonts w:ascii="Arial" w:hAnsi="Arial" w:cs="Arial"/>
          <w:b/>
          <w:sz w:val="22"/>
          <w:szCs w:val="22"/>
        </w:rPr>
        <w:t xml:space="preserve"> </w:t>
      </w:r>
      <w:r w:rsidRPr="009E55AB">
        <w:rPr>
          <w:rFonts w:ascii="Arial" w:hAnsi="Arial" w:cs="Arial"/>
          <w:b/>
          <w:sz w:val="22"/>
          <w:szCs w:val="22"/>
        </w:rPr>
        <w:t xml:space="preserve">Explain how Donna could use the 4D (Do, Dump, </w:t>
      </w:r>
      <w:proofErr w:type="gramStart"/>
      <w:r w:rsidRPr="009E55AB">
        <w:rPr>
          <w:rFonts w:ascii="Arial" w:hAnsi="Arial" w:cs="Arial"/>
          <w:b/>
          <w:sz w:val="22"/>
          <w:szCs w:val="22"/>
        </w:rPr>
        <w:t>Delay</w:t>
      </w:r>
      <w:proofErr w:type="gramEnd"/>
      <w:r w:rsidRPr="009E55AB">
        <w:rPr>
          <w:rFonts w:ascii="Arial" w:hAnsi="Arial" w:cs="Arial"/>
          <w:b/>
          <w:sz w:val="22"/>
          <w:szCs w:val="22"/>
        </w:rPr>
        <w:t>. Delegate) time management strategy and any other time management strategies to overcome her time management problems”</w:t>
      </w:r>
    </w:p>
    <w:p w:rsidR="005C6B0C" w:rsidRPr="009E55AB" w:rsidRDefault="005C6B0C" w:rsidP="005C6B0C">
      <w:pPr>
        <w:numPr>
          <w:ilvl w:val="0"/>
          <w:numId w:val="2"/>
        </w:numPr>
        <w:spacing w:before="0" w:after="0"/>
        <w:rPr>
          <w:rFonts w:ascii="Arial" w:hAnsi="Arial" w:cs="Arial"/>
          <w:sz w:val="22"/>
          <w:szCs w:val="22"/>
        </w:rPr>
      </w:pPr>
      <w:r w:rsidRPr="009E55AB">
        <w:rPr>
          <w:rFonts w:ascii="Arial" w:hAnsi="Arial" w:cs="Arial"/>
          <w:sz w:val="22"/>
          <w:szCs w:val="22"/>
        </w:rPr>
        <w:t>The four Ds of TM can help Donna to schedule, postpone or discard tasks by placing them in “delete”, “delegate”, “defer” and “do” categories (</w:t>
      </w:r>
      <w:proofErr w:type="spellStart"/>
      <w:r w:rsidRPr="009E55AB">
        <w:rPr>
          <w:rFonts w:ascii="Arial" w:hAnsi="Arial" w:cs="Arial"/>
          <w:sz w:val="22"/>
          <w:szCs w:val="22"/>
        </w:rPr>
        <w:t>Bindra</w:t>
      </w:r>
      <w:proofErr w:type="spellEnd"/>
      <w:r w:rsidRPr="009E55AB">
        <w:rPr>
          <w:rFonts w:ascii="Arial" w:hAnsi="Arial" w:cs="Arial"/>
          <w:sz w:val="22"/>
          <w:szCs w:val="22"/>
        </w:rPr>
        <w:t xml:space="preserve">, 2017). </w:t>
      </w:r>
    </w:p>
    <w:p w:rsidR="005C6B0C" w:rsidRPr="009E55AB" w:rsidRDefault="005C6B0C" w:rsidP="005C6B0C">
      <w:pPr>
        <w:numPr>
          <w:ilvl w:val="0"/>
          <w:numId w:val="2"/>
        </w:numPr>
        <w:spacing w:before="0" w:after="0"/>
        <w:rPr>
          <w:rFonts w:ascii="Arial" w:hAnsi="Arial" w:cs="Arial"/>
          <w:sz w:val="22"/>
          <w:szCs w:val="22"/>
        </w:rPr>
      </w:pPr>
      <w:r w:rsidRPr="009E55AB">
        <w:rPr>
          <w:rFonts w:ascii="Arial" w:hAnsi="Arial" w:cs="Arial"/>
          <w:sz w:val="22"/>
          <w:szCs w:val="22"/>
        </w:rPr>
        <w:t xml:space="preserve">4D strategy can help Donna by </w:t>
      </w:r>
      <w:proofErr w:type="spellStart"/>
      <w:r w:rsidRPr="009E55AB">
        <w:rPr>
          <w:rFonts w:ascii="Arial" w:hAnsi="Arial" w:cs="Arial"/>
          <w:sz w:val="22"/>
          <w:szCs w:val="22"/>
        </w:rPr>
        <w:t>prioritising</w:t>
      </w:r>
      <w:proofErr w:type="spellEnd"/>
      <w:r w:rsidRPr="009E55AB">
        <w:rPr>
          <w:rFonts w:ascii="Arial" w:hAnsi="Arial" w:cs="Arial"/>
          <w:sz w:val="22"/>
          <w:szCs w:val="22"/>
        </w:rPr>
        <w:t xml:space="preserve"> her tasks and the doing and deleting them accordingly.</w:t>
      </w:r>
    </w:p>
    <w:p w:rsidR="005C6B0C" w:rsidRPr="009E55AB" w:rsidRDefault="005C6B0C" w:rsidP="005C6B0C">
      <w:pPr>
        <w:rPr>
          <w:rFonts w:ascii="Arial" w:hAnsi="Arial" w:cs="Arial"/>
          <w:sz w:val="22"/>
          <w:szCs w:val="22"/>
        </w:rPr>
      </w:pPr>
      <w:r w:rsidRPr="009E55AB">
        <w:rPr>
          <w:rFonts w:ascii="Arial" w:hAnsi="Arial" w:cs="Arial"/>
          <w:sz w:val="22"/>
          <w:szCs w:val="22"/>
        </w:rPr>
        <w:t xml:space="preserve">Donna can overcome her poor time management skills by following 4Ds of </w:t>
      </w:r>
      <w:r w:rsidR="0015078E" w:rsidRPr="009E55AB">
        <w:rPr>
          <w:rFonts w:ascii="Arial" w:hAnsi="Arial" w:cs="Arial"/>
          <w:sz w:val="22"/>
          <w:szCs w:val="22"/>
        </w:rPr>
        <w:t>TM that</w:t>
      </w:r>
      <w:r w:rsidRPr="009E55AB">
        <w:rPr>
          <w:rFonts w:ascii="Arial" w:hAnsi="Arial" w:cs="Arial"/>
          <w:sz w:val="22"/>
          <w:szCs w:val="22"/>
        </w:rPr>
        <w:t xml:space="preserve"> can help her efficiently filter her “to do lists”. </w:t>
      </w:r>
    </w:p>
    <w:p w:rsidR="005C6B0C" w:rsidRPr="009E55AB" w:rsidRDefault="005C6B0C" w:rsidP="006A3DE0">
      <w:pPr>
        <w:rPr>
          <w:rFonts w:ascii="Arial" w:hAnsi="Arial" w:cs="Arial"/>
          <w:b/>
          <w:sz w:val="22"/>
          <w:szCs w:val="22"/>
        </w:rPr>
      </w:pPr>
      <w:bookmarkStart w:id="11" w:name="_8fksgqr0p4gq" w:colFirst="0" w:colLast="0"/>
      <w:bookmarkStart w:id="12" w:name="_Toc89785330"/>
      <w:bookmarkEnd w:id="11"/>
      <w:r w:rsidRPr="009E55AB">
        <w:rPr>
          <w:rFonts w:ascii="Arial" w:hAnsi="Arial" w:cs="Arial"/>
          <w:b/>
          <w:sz w:val="22"/>
          <w:szCs w:val="22"/>
        </w:rPr>
        <w:t>Conclusion</w:t>
      </w:r>
      <w:bookmarkEnd w:id="12"/>
    </w:p>
    <w:p w:rsidR="005C6B0C" w:rsidRPr="009E55AB" w:rsidRDefault="005C6B0C" w:rsidP="005C6B0C">
      <w:pPr>
        <w:numPr>
          <w:ilvl w:val="0"/>
          <w:numId w:val="5"/>
        </w:numPr>
        <w:spacing w:before="0" w:after="0"/>
        <w:rPr>
          <w:rFonts w:ascii="Arial" w:hAnsi="Arial" w:cs="Arial"/>
          <w:sz w:val="22"/>
          <w:szCs w:val="22"/>
        </w:rPr>
      </w:pPr>
      <w:r w:rsidRPr="009E55AB">
        <w:rPr>
          <w:rFonts w:ascii="Arial" w:hAnsi="Arial" w:cs="Arial"/>
          <w:sz w:val="22"/>
          <w:szCs w:val="22"/>
        </w:rPr>
        <w:t xml:space="preserve">TM is one of the most important skills that </w:t>
      </w:r>
      <w:proofErr w:type="gramStart"/>
      <w:r w:rsidRPr="009E55AB">
        <w:rPr>
          <w:rFonts w:ascii="Arial" w:hAnsi="Arial" w:cs="Arial"/>
          <w:sz w:val="22"/>
          <w:szCs w:val="22"/>
        </w:rPr>
        <w:t>is</w:t>
      </w:r>
      <w:proofErr w:type="gramEnd"/>
      <w:r w:rsidRPr="009E55AB">
        <w:rPr>
          <w:rFonts w:ascii="Arial" w:hAnsi="Arial" w:cs="Arial"/>
          <w:sz w:val="22"/>
          <w:szCs w:val="22"/>
        </w:rPr>
        <w:t xml:space="preserve"> needed to be acquired to flourish professionally, personally as well as academically.  </w:t>
      </w:r>
    </w:p>
    <w:p w:rsidR="005C6B0C" w:rsidRPr="009E55AB" w:rsidRDefault="005C6B0C" w:rsidP="005C6B0C">
      <w:pPr>
        <w:numPr>
          <w:ilvl w:val="0"/>
          <w:numId w:val="5"/>
        </w:numPr>
        <w:spacing w:before="0" w:after="0"/>
        <w:rPr>
          <w:rFonts w:ascii="Arial" w:hAnsi="Arial" w:cs="Arial"/>
          <w:sz w:val="22"/>
          <w:szCs w:val="22"/>
        </w:rPr>
      </w:pPr>
      <w:r w:rsidRPr="009E55AB">
        <w:rPr>
          <w:rFonts w:ascii="Arial" w:hAnsi="Arial" w:cs="Arial"/>
          <w:sz w:val="22"/>
          <w:szCs w:val="22"/>
        </w:rPr>
        <w:t>4D strategy can be followed in strengthening TM skills.</w:t>
      </w:r>
    </w:p>
    <w:p w:rsidR="005C6B0C" w:rsidRPr="009E55AB" w:rsidRDefault="005C6B0C" w:rsidP="005C6B0C">
      <w:pPr>
        <w:rPr>
          <w:rFonts w:ascii="Arial" w:hAnsi="Arial" w:cs="Arial"/>
          <w:sz w:val="22"/>
          <w:szCs w:val="22"/>
        </w:rPr>
      </w:pPr>
      <w:r w:rsidRPr="009E55AB">
        <w:rPr>
          <w:rFonts w:ascii="Arial" w:hAnsi="Arial" w:cs="Arial"/>
          <w:sz w:val="22"/>
          <w:szCs w:val="22"/>
        </w:rPr>
        <w:lastRenderedPageBreak/>
        <w:t xml:space="preserve">In the case study, Donna needs to address her TM skill issues and work on them to flourish both personally and academically using the 4D strategy. </w:t>
      </w:r>
    </w:p>
    <w:p w:rsidR="005C6B0C" w:rsidRPr="009E55AB" w:rsidRDefault="005C6B0C" w:rsidP="00041833">
      <w:pPr>
        <w:pStyle w:val="Titlu1"/>
        <w:rPr>
          <w:sz w:val="22"/>
        </w:rPr>
      </w:pPr>
      <w:bookmarkStart w:id="13" w:name="_Toc89785332"/>
      <w:bookmarkStart w:id="14" w:name="_Toc89788385"/>
      <w:r w:rsidRPr="009E55AB">
        <w:rPr>
          <w:sz w:val="22"/>
        </w:rPr>
        <w:t xml:space="preserve">Conclusion </w:t>
      </w:r>
      <w:bookmarkEnd w:id="13"/>
      <w:bookmarkEnd w:id="14"/>
    </w:p>
    <w:p w:rsidR="005C6B0C" w:rsidRPr="009E55AB" w:rsidRDefault="005C6B0C" w:rsidP="005C6B0C">
      <w:pPr>
        <w:rPr>
          <w:rFonts w:ascii="Arial" w:hAnsi="Arial" w:cs="Arial"/>
          <w:sz w:val="22"/>
          <w:szCs w:val="22"/>
        </w:rPr>
      </w:pPr>
      <w:r w:rsidRPr="009E55AB">
        <w:rPr>
          <w:rFonts w:ascii="Arial" w:hAnsi="Arial" w:cs="Arial"/>
          <w:sz w:val="22"/>
          <w:szCs w:val="22"/>
        </w:rPr>
        <w:t xml:space="preserve">It can be concluded that acquiring academic and employability skills is a necessity in boosting self-efficiency. Time management, verbal and non-verbal skills, and team management skills are necessary to flourish professionally. SMART objective tables have been used in order to strengthen the required skills. Further, it is necessary to structure a personal development plan in order to improve both personal, academic and employability skills. A 4D TM strategy can further be used in developing time management skills. </w:t>
      </w:r>
    </w:p>
    <w:p w:rsidR="00C94159" w:rsidRPr="009E55AB" w:rsidRDefault="00C94159" w:rsidP="00041833">
      <w:pPr>
        <w:pStyle w:val="Titlu2"/>
        <w:rPr>
          <w:rFonts w:cs="Arial"/>
          <w:b w:val="0"/>
          <w:sz w:val="22"/>
          <w:szCs w:val="22"/>
        </w:rPr>
      </w:pPr>
      <w:r w:rsidRPr="009E55AB">
        <w:rPr>
          <w:rFonts w:cs="Arial"/>
          <w:sz w:val="22"/>
          <w:szCs w:val="22"/>
        </w:rPr>
        <w:br w:type="page"/>
      </w:r>
    </w:p>
    <w:p w:rsidR="009C5B18" w:rsidRPr="009E55AB" w:rsidRDefault="00985642" w:rsidP="00C94159">
      <w:pPr>
        <w:pStyle w:val="Titlu1"/>
        <w:rPr>
          <w:sz w:val="22"/>
        </w:rPr>
      </w:pPr>
      <w:bookmarkStart w:id="15" w:name="_Toc89788386"/>
      <w:r w:rsidRPr="009E55AB">
        <w:rPr>
          <w:sz w:val="22"/>
        </w:rPr>
        <w:lastRenderedPageBreak/>
        <w:t>References</w:t>
      </w:r>
      <w:bookmarkEnd w:id="15"/>
    </w:p>
    <w:p w:rsidR="006A3DE0" w:rsidRPr="009E55AB" w:rsidRDefault="006A3DE0" w:rsidP="00C94159">
      <w:pPr>
        <w:rPr>
          <w:rFonts w:ascii="Arial" w:hAnsi="Arial" w:cs="Arial"/>
          <w:sz w:val="22"/>
          <w:szCs w:val="22"/>
        </w:rPr>
      </w:pPr>
      <w:proofErr w:type="gramStart"/>
      <w:r w:rsidRPr="009E55AB">
        <w:rPr>
          <w:rFonts w:ascii="Arial" w:hAnsi="Arial" w:cs="Arial"/>
          <w:sz w:val="22"/>
          <w:szCs w:val="22"/>
        </w:rPr>
        <w:t xml:space="preserve">Aeon, B. and </w:t>
      </w:r>
      <w:proofErr w:type="spellStart"/>
      <w:r w:rsidRPr="009E55AB">
        <w:rPr>
          <w:rFonts w:ascii="Arial" w:hAnsi="Arial" w:cs="Arial"/>
          <w:sz w:val="22"/>
          <w:szCs w:val="22"/>
        </w:rPr>
        <w:t>Aguinis</w:t>
      </w:r>
      <w:proofErr w:type="spellEnd"/>
      <w:r w:rsidRPr="009E55AB">
        <w:rPr>
          <w:rFonts w:ascii="Arial" w:hAnsi="Arial" w:cs="Arial"/>
          <w:sz w:val="22"/>
          <w:szCs w:val="22"/>
        </w:rPr>
        <w:t>, H., 2017.</w:t>
      </w:r>
      <w:proofErr w:type="gramEnd"/>
      <w:r w:rsidRPr="009E55AB">
        <w:rPr>
          <w:rFonts w:ascii="Arial" w:hAnsi="Arial" w:cs="Arial"/>
          <w:sz w:val="22"/>
          <w:szCs w:val="22"/>
        </w:rPr>
        <w:t xml:space="preserve"> It’s about time: New perspectives and insights on time management. </w:t>
      </w:r>
      <w:proofErr w:type="gramStart"/>
      <w:r w:rsidRPr="009E55AB">
        <w:rPr>
          <w:rFonts w:ascii="Arial" w:hAnsi="Arial" w:cs="Arial"/>
          <w:sz w:val="22"/>
          <w:szCs w:val="22"/>
        </w:rPr>
        <w:t>Academy of management perspectives, 31(4), pp.309-330.</w:t>
      </w:r>
      <w:proofErr w:type="gramEnd"/>
    </w:p>
    <w:p w:rsidR="006A3DE0" w:rsidRPr="009E55AB" w:rsidRDefault="006A3DE0" w:rsidP="00C94159">
      <w:pPr>
        <w:rPr>
          <w:rFonts w:ascii="Arial" w:hAnsi="Arial" w:cs="Arial"/>
          <w:sz w:val="22"/>
          <w:szCs w:val="22"/>
        </w:rPr>
      </w:pPr>
      <w:proofErr w:type="spellStart"/>
      <w:proofErr w:type="gramStart"/>
      <w:r w:rsidRPr="009E55AB">
        <w:rPr>
          <w:rFonts w:ascii="Arial" w:hAnsi="Arial" w:cs="Arial"/>
          <w:sz w:val="22"/>
          <w:szCs w:val="22"/>
        </w:rPr>
        <w:t>Bindra</w:t>
      </w:r>
      <w:proofErr w:type="spellEnd"/>
      <w:r w:rsidRPr="009E55AB">
        <w:rPr>
          <w:rFonts w:ascii="Arial" w:hAnsi="Arial" w:cs="Arial"/>
          <w:sz w:val="22"/>
          <w:szCs w:val="22"/>
        </w:rPr>
        <w:t>, V., 2017.</w:t>
      </w:r>
      <w:proofErr w:type="gramEnd"/>
      <w:r w:rsidRPr="009E55AB">
        <w:rPr>
          <w:rFonts w:ascii="Arial" w:hAnsi="Arial" w:cs="Arial"/>
          <w:sz w:val="22"/>
          <w:szCs w:val="22"/>
        </w:rPr>
        <w:t xml:space="preserve"> </w:t>
      </w:r>
      <w:proofErr w:type="gramStart"/>
      <w:r w:rsidRPr="009E55AB">
        <w:rPr>
          <w:rFonts w:ascii="Arial" w:hAnsi="Arial" w:cs="Arial"/>
          <w:sz w:val="22"/>
          <w:szCs w:val="22"/>
        </w:rPr>
        <w:t>Effective planning and time management.</w:t>
      </w:r>
      <w:proofErr w:type="gramEnd"/>
      <w:r w:rsidRPr="009E55AB">
        <w:rPr>
          <w:rFonts w:ascii="Arial" w:hAnsi="Arial" w:cs="Arial"/>
          <w:sz w:val="22"/>
          <w:szCs w:val="22"/>
        </w:rPr>
        <w:t xml:space="preserve"> </w:t>
      </w:r>
      <w:proofErr w:type="gramStart"/>
      <w:r w:rsidRPr="009E55AB">
        <w:rPr>
          <w:rFonts w:ascii="Arial" w:hAnsi="Arial" w:cs="Arial"/>
          <w:sz w:val="22"/>
          <w:szCs w:val="22"/>
        </w:rPr>
        <w:t>Bloomsbury Publishing.</w:t>
      </w:r>
      <w:proofErr w:type="gramEnd"/>
    </w:p>
    <w:p w:rsidR="006A3DE0" w:rsidRPr="009E55AB" w:rsidRDefault="006A3DE0" w:rsidP="005C6B0C">
      <w:pPr>
        <w:rPr>
          <w:rFonts w:ascii="Arial" w:hAnsi="Arial" w:cs="Arial"/>
          <w:sz w:val="22"/>
          <w:szCs w:val="22"/>
          <w:shd w:val="clear" w:color="auto" w:fill="FFFFFF"/>
        </w:rPr>
      </w:pPr>
      <w:proofErr w:type="spellStart"/>
      <w:r w:rsidRPr="009E55AB">
        <w:rPr>
          <w:rFonts w:ascii="Arial" w:hAnsi="Arial" w:cs="Arial"/>
          <w:sz w:val="22"/>
          <w:szCs w:val="22"/>
          <w:shd w:val="clear" w:color="auto" w:fill="FFFFFF"/>
        </w:rPr>
        <w:t>Cizmaș</w:t>
      </w:r>
      <w:proofErr w:type="spellEnd"/>
      <w:r w:rsidRPr="009E55AB">
        <w:rPr>
          <w:rFonts w:ascii="Arial" w:hAnsi="Arial" w:cs="Arial"/>
          <w:sz w:val="22"/>
          <w:szCs w:val="22"/>
          <w:shd w:val="clear" w:color="auto" w:fill="FFFFFF"/>
        </w:rPr>
        <w:t xml:space="preserve">, E., </w:t>
      </w:r>
      <w:proofErr w:type="spellStart"/>
      <w:r w:rsidRPr="009E55AB">
        <w:rPr>
          <w:rFonts w:ascii="Arial" w:hAnsi="Arial" w:cs="Arial"/>
          <w:sz w:val="22"/>
          <w:szCs w:val="22"/>
          <w:shd w:val="clear" w:color="auto" w:fill="FFFFFF"/>
        </w:rPr>
        <w:t>Feder</w:t>
      </w:r>
      <w:proofErr w:type="spellEnd"/>
      <w:r w:rsidRPr="009E55AB">
        <w:rPr>
          <w:rFonts w:ascii="Arial" w:hAnsi="Arial" w:cs="Arial"/>
          <w:sz w:val="22"/>
          <w:szCs w:val="22"/>
          <w:shd w:val="clear" w:color="auto" w:fill="FFFFFF"/>
        </w:rPr>
        <w:t xml:space="preserve">, E.S., </w:t>
      </w:r>
      <w:proofErr w:type="spellStart"/>
      <w:r w:rsidRPr="009E55AB">
        <w:rPr>
          <w:rFonts w:ascii="Arial" w:hAnsi="Arial" w:cs="Arial"/>
          <w:sz w:val="22"/>
          <w:szCs w:val="22"/>
          <w:shd w:val="clear" w:color="auto" w:fill="FFFFFF"/>
        </w:rPr>
        <w:t>Maticiuc</w:t>
      </w:r>
      <w:proofErr w:type="spellEnd"/>
      <w:r w:rsidRPr="009E55AB">
        <w:rPr>
          <w:rFonts w:ascii="Arial" w:hAnsi="Arial" w:cs="Arial"/>
          <w:sz w:val="22"/>
          <w:szCs w:val="22"/>
          <w:shd w:val="clear" w:color="auto" w:fill="FFFFFF"/>
        </w:rPr>
        <w:t>, M.D. and Vlad-</w:t>
      </w:r>
      <w:proofErr w:type="spellStart"/>
      <w:r w:rsidRPr="009E55AB">
        <w:rPr>
          <w:rFonts w:ascii="Arial" w:hAnsi="Arial" w:cs="Arial"/>
          <w:sz w:val="22"/>
          <w:szCs w:val="22"/>
          <w:shd w:val="clear" w:color="auto" w:fill="FFFFFF"/>
        </w:rPr>
        <w:t>Anghel</w:t>
      </w:r>
      <w:proofErr w:type="spellEnd"/>
      <w:r w:rsidRPr="009E55AB">
        <w:rPr>
          <w:rFonts w:ascii="Arial" w:hAnsi="Arial" w:cs="Arial"/>
          <w:sz w:val="22"/>
          <w:szCs w:val="22"/>
          <w:shd w:val="clear" w:color="auto" w:fill="FFFFFF"/>
        </w:rPr>
        <w:t xml:space="preserve">, S., 2020. </w:t>
      </w:r>
      <w:proofErr w:type="gramStart"/>
      <w:r w:rsidRPr="009E55AB">
        <w:rPr>
          <w:rFonts w:ascii="Arial" w:hAnsi="Arial" w:cs="Arial"/>
          <w:sz w:val="22"/>
          <w:szCs w:val="22"/>
          <w:shd w:val="clear" w:color="auto" w:fill="FFFFFF"/>
        </w:rPr>
        <w:t>Team management, diversity, and performance as key influencing factors of organizational sustainable performance.</w:t>
      </w:r>
      <w:proofErr w:type="gramEnd"/>
      <w:r w:rsidRPr="009E55AB">
        <w:rPr>
          <w:rFonts w:ascii="Arial" w:hAnsi="Arial" w:cs="Arial"/>
          <w:sz w:val="22"/>
          <w:szCs w:val="22"/>
          <w:shd w:val="clear" w:color="auto" w:fill="FFFFFF"/>
        </w:rPr>
        <w:t> </w:t>
      </w:r>
      <w:proofErr w:type="gramStart"/>
      <w:r w:rsidRPr="009E55AB">
        <w:rPr>
          <w:rFonts w:ascii="Arial" w:hAnsi="Arial" w:cs="Arial"/>
          <w:i/>
          <w:iCs/>
          <w:sz w:val="22"/>
          <w:szCs w:val="22"/>
          <w:shd w:val="clear" w:color="auto" w:fill="FFFFFF"/>
        </w:rPr>
        <w:t>Sustainability</w:t>
      </w:r>
      <w:r w:rsidRPr="009E55AB">
        <w:rPr>
          <w:rFonts w:ascii="Arial" w:hAnsi="Arial" w:cs="Arial"/>
          <w:sz w:val="22"/>
          <w:szCs w:val="22"/>
          <w:shd w:val="clear" w:color="auto" w:fill="FFFFFF"/>
        </w:rPr>
        <w:t>, </w:t>
      </w:r>
      <w:r w:rsidRPr="009E55AB">
        <w:rPr>
          <w:rFonts w:ascii="Arial" w:hAnsi="Arial" w:cs="Arial"/>
          <w:i/>
          <w:iCs/>
          <w:sz w:val="22"/>
          <w:szCs w:val="22"/>
          <w:shd w:val="clear" w:color="auto" w:fill="FFFFFF"/>
        </w:rPr>
        <w:t>12</w:t>
      </w:r>
      <w:r w:rsidRPr="009E55AB">
        <w:rPr>
          <w:rFonts w:ascii="Arial" w:hAnsi="Arial" w:cs="Arial"/>
          <w:sz w:val="22"/>
          <w:szCs w:val="22"/>
          <w:shd w:val="clear" w:color="auto" w:fill="FFFFFF"/>
        </w:rPr>
        <w:t>(18), p.7414.</w:t>
      </w:r>
      <w:proofErr w:type="gramEnd"/>
    </w:p>
    <w:p w:rsidR="006A3DE0" w:rsidRPr="009E55AB" w:rsidRDefault="006A3DE0" w:rsidP="005C6B0C">
      <w:pPr>
        <w:rPr>
          <w:rFonts w:ascii="Arial" w:hAnsi="Arial" w:cs="Arial"/>
          <w:sz w:val="22"/>
          <w:szCs w:val="22"/>
          <w:shd w:val="clear" w:color="auto" w:fill="FFFFFF"/>
        </w:rPr>
      </w:pPr>
      <w:proofErr w:type="spellStart"/>
      <w:r w:rsidRPr="009E55AB">
        <w:rPr>
          <w:rFonts w:ascii="Arial" w:hAnsi="Arial" w:cs="Arial"/>
          <w:sz w:val="22"/>
          <w:szCs w:val="22"/>
          <w:shd w:val="clear" w:color="auto" w:fill="FFFFFF"/>
        </w:rPr>
        <w:t>Kharadze</w:t>
      </w:r>
      <w:proofErr w:type="spellEnd"/>
      <w:r w:rsidRPr="009E55AB">
        <w:rPr>
          <w:rFonts w:ascii="Arial" w:hAnsi="Arial" w:cs="Arial"/>
          <w:sz w:val="22"/>
          <w:szCs w:val="22"/>
          <w:shd w:val="clear" w:color="auto" w:fill="FFFFFF"/>
        </w:rPr>
        <w:t>, N., 2017. Free-Time Management among Master’s Degree Students of Georgia. </w:t>
      </w:r>
      <w:proofErr w:type="gramStart"/>
      <w:r w:rsidRPr="009E55AB">
        <w:rPr>
          <w:rFonts w:ascii="Arial" w:hAnsi="Arial" w:cs="Arial"/>
          <w:i/>
          <w:iCs/>
          <w:sz w:val="22"/>
          <w:szCs w:val="22"/>
          <w:shd w:val="clear" w:color="auto" w:fill="FFFFFF"/>
        </w:rPr>
        <w:t>European Journal of Social Science Education and Research</w:t>
      </w:r>
      <w:r w:rsidRPr="009E55AB">
        <w:rPr>
          <w:rFonts w:ascii="Arial" w:hAnsi="Arial" w:cs="Arial"/>
          <w:sz w:val="22"/>
          <w:szCs w:val="22"/>
          <w:shd w:val="clear" w:color="auto" w:fill="FFFFFF"/>
        </w:rPr>
        <w:t>, </w:t>
      </w:r>
      <w:r w:rsidRPr="009E55AB">
        <w:rPr>
          <w:rFonts w:ascii="Arial" w:hAnsi="Arial" w:cs="Arial"/>
          <w:i/>
          <w:iCs/>
          <w:sz w:val="22"/>
          <w:szCs w:val="22"/>
          <w:shd w:val="clear" w:color="auto" w:fill="FFFFFF"/>
        </w:rPr>
        <w:t>4</w:t>
      </w:r>
      <w:r w:rsidRPr="009E55AB">
        <w:rPr>
          <w:rFonts w:ascii="Arial" w:hAnsi="Arial" w:cs="Arial"/>
          <w:sz w:val="22"/>
          <w:szCs w:val="22"/>
          <w:shd w:val="clear" w:color="auto" w:fill="FFFFFF"/>
        </w:rPr>
        <w:t>(4s), pp.24-33.</w:t>
      </w:r>
      <w:proofErr w:type="gramEnd"/>
    </w:p>
    <w:p w:rsidR="006A3DE0" w:rsidRPr="009E55AB" w:rsidRDefault="006A3DE0" w:rsidP="00041833">
      <w:pPr>
        <w:rPr>
          <w:rFonts w:ascii="Arial" w:hAnsi="Arial" w:cs="Arial"/>
          <w:sz w:val="22"/>
          <w:szCs w:val="22"/>
          <w:shd w:val="clear" w:color="auto" w:fill="FFFFFF"/>
        </w:rPr>
      </w:pPr>
      <w:proofErr w:type="spellStart"/>
      <w:r w:rsidRPr="009E55AB">
        <w:rPr>
          <w:rFonts w:ascii="Arial" w:hAnsi="Arial" w:cs="Arial"/>
          <w:sz w:val="22"/>
          <w:szCs w:val="22"/>
          <w:shd w:val="clear" w:color="auto" w:fill="FFFFFF"/>
        </w:rPr>
        <w:t>Kleckner</w:t>
      </w:r>
      <w:proofErr w:type="spellEnd"/>
      <w:r w:rsidRPr="009E55AB">
        <w:rPr>
          <w:rFonts w:ascii="Arial" w:hAnsi="Arial" w:cs="Arial"/>
          <w:sz w:val="22"/>
          <w:szCs w:val="22"/>
          <w:shd w:val="clear" w:color="auto" w:fill="FFFFFF"/>
        </w:rPr>
        <w:t xml:space="preserve">, M.J. and </w:t>
      </w:r>
      <w:proofErr w:type="spellStart"/>
      <w:r w:rsidRPr="009E55AB">
        <w:rPr>
          <w:rFonts w:ascii="Arial" w:hAnsi="Arial" w:cs="Arial"/>
          <w:sz w:val="22"/>
          <w:szCs w:val="22"/>
          <w:shd w:val="clear" w:color="auto" w:fill="FFFFFF"/>
        </w:rPr>
        <w:t>Butz</w:t>
      </w:r>
      <w:proofErr w:type="spellEnd"/>
      <w:r w:rsidRPr="009E55AB">
        <w:rPr>
          <w:rFonts w:ascii="Arial" w:hAnsi="Arial" w:cs="Arial"/>
          <w:sz w:val="22"/>
          <w:szCs w:val="22"/>
          <w:shd w:val="clear" w:color="auto" w:fill="FFFFFF"/>
        </w:rPr>
        <w:t xml:space="preserve">, N., 2021. </w:t>
      </w:r>
      <w:proofErr w:type="gramStart"/>
      <w:r w:rsidRPr="009E55AB">
        <w:rPr>
          <w:rFonts w:ascii="Arial" w:hAnsi="Arial" w:cs="Arial"/>
          <w:sz w:val="22"/>
          <w:szCs w:val="22"/>
          <w:shd w:val="clear" w:color="auto" w:fill="FFFFFF"/>
        </w:rPr>
        <w:t>Addressing undergraduate skill gaps in higher education: Revisiting communication in the major course outcomes.</w:t>
      </w:r>
      <w:proofErr w:type="gramEnd"/>
      <w:r w:rsidRPr="009E55AB">
        <w:rPr>
          <w:rFonts w:ascii="Arial" w:hAnsi="Arial" w:cs="Arial"/>
          <w:sz w:val="22"/>
          <w:szCs w:val="22"/>
          <w:shd w:val="clear" w:color="auto" w:fill="FFFFFF"/>
        </w:rPr>
        <w:t> </w:t>
      </w:r>
      <w:proofErr w:type="gramStart"/>
      <w:r w:rsidRPr="009E55AB">
        <w:rPr>
          <w:rFonts w:ascii="Arial" w:hAnsi="Arial" w:cs="Arial"/>
          <w:i/>
          <w:iCs/>
          <w:sz w:val="22"/>
          <w:szCs w:val="22"/>
          <w:shd w:val="clear" w:color="auto" w:fill="FFFFFF"/>
        </w:rPr>
        <w:t>Journal of Education for Business</w:t>
      </w:r>
      <w:r w:rsidRPr="009E55AB">
        <w:rPr>
          <w:rFonts w:ascii="Arial" w:hAnsi="Arial" w:cs="Arial"/>
          <w:sz w:val="22"/>
          <w:szCs w:val="22"/>
          <w:shd w:val="clear" w:color="auto" w:fill="FFFFFF"/>
        </w:rPr>
        <w:t>, </w:t>
      </w:r>
      <w:r w:rsidRPr="009E55AB">
        <w:rPr>
          <w:rFonts w:ascii="Arial" w:hAnsi="Arial" w:cs="Arial"/>
          <w:i/>
          <w:iCs/>
          <w:sz w:val="22"/>
          <w:szCs w:val="22"/>
          <w:shd w:val="clear" w:color="auto" w:fill="FFFFFF"/>
        </w:rPr>
        <w:t>96</w:t>
      </w:r>
      <w:r w:rsidRPr="009E55AB">
        <w:rPr>
          <w:rFonts w:ascii="Arial" w:hAnsi="Arial" w:cs="Arial"/>
          <w:sz w:val="22"/>
          <w:szCs w:val="22"/>
          <w:shd w:val="clear" w:color="auto" w:fill="FFFFFF"/>
        </w:rPr>
        <w:t>(7), pp.411-423.</w:t>
      </w:r>
      <w:proofErr w:type="gramEnd"/>
    </w:p>
    <w:p w:rsidR="006A3DE0" w:rsidRPr="009E55AB" w:rsidRDefault="006A3DE0" w:rsidP="00C94159">
      <w:pPr>
        <w:rPr>
          <w:rFonts w:ascii="Arial" w:hAnsi="Arial" w:cs="Arial"/>
          <w:sz w:val="22"/>
          <w:szCs w:val="22"/>
        </w:rPr>
      </w:pPr>
      <w:proofErr w:type="gramStart"/>
      <w:r w:rsidRPr="009E55AB">
        <w:rPr>
          <w:rFonts w:ascii="Arial" w:hAnsi="Arial" w:cs="Arial"/>
          <w:sz w:val="22"/>
          <w:szCs w:val="22"/>
        </w:rPr>
        <w:t xml:space="preserve">Kumar, P.M. and </w:t>
      </w:r>
      <w:proofErr w:type="spellStart"/>
      <w:r w:rsidRPr="009E55AB">
        <w:rPr>
          <w:rFonts w:ascii="Arial" w:hAnsi="Arial" w:cs="Arial"/>
          <w:sz w:val="22"/>
          <w:szCs w:val="22"/>
        </w:rPr>
        <w:t>Aithal</w:t>
      </w:r>
      <w:proofErr w:type="spellEnd"/>
      <w:r w:rsidRPr="009E55AB">
        <w:rPr>
          <w:rFonts w:ascii="Arial" w:hAnsi="Arial" w:cs="Arial"/>
          <w:sz w:val="22"/>
          <w:szCs w:val="22"/>
        </w:rPr>
        <w:t>, P.S., 2019, October.</w:t>
      </w:r>
      <w:proofErr w:type="gramEnd"/>
      <w:r w:rsidRPr="009E55AB">
        <w:rPr>
          <w:rFonts w:ascii="Arial" w:hAnsi="Arial" w:cs="Arial"/>
          <w:sz w:val="22"/>
          <w:szCs w:val="22"/>
        </w:rPr>
        <w:t xml:space="preserve"> </w:t>
      </w:r>
      <w:proofErr w:type="gramStart"/>
      <w:r w:rsidRPr="009E55AB">
        <w:rPr>
          <w:rFonts w:ascii="Arial" w:hAnsi="Arial" w:cs="Arial"/>
          <w:sz w:val="22"/>
          <w:szCs w:val="22"/>
        </w:rPr>
        <w:t>Importance of time as a resource in managing organizations.</w:t>
      </w:r>
      <w:proofErr w:type="gramEnd"/>
      <w:r w:rsidRPr="009E55AB">
        <w:rPr>
          <w:rFonts w:ascii="Arial" w:hAnsi="Arial" w:cs="Arial"/>
          <w:sz w:val="22"/>
          <w:szCs w:val="22"/>
        </w:rPr>
        <w:t xml:space="preserve"> In Proceedings of National Conference on Recent Advances in Technological Innovations in IT, Management, Education &amp; Social Sciences ISBN (No. 978-81, pp. 941751-6).</w:t>
      </w:r>
    </w:p>
    <w:p w:rsidR="006A3DE0" w:rsidRPr="009E55AB" w:rsidRDefault="006A3DE0" w:rsidP="005C6B0C">
      <w:pPr>
        <w:rPr>
          <w:rFonts w:ascii="Arial" w:hAnsi="Arial" w:cs="Arial"/>
          <w:sz w:val="22"/>
          <w:szCs w:val="22"/>
          <w:shd w:val="clear" w:color="auto" w:fill="FFFFFF"/>
        </w:rPr>
      </w:pPr>
      <w:proofErr w:type="spellStart"/>
      <w:proofErr w:type="gramStart"/>
      <w:r w:rsidRPr="009E55AB">
        <w:rPr>
          <w:rFonts w:ascii="Arial" w:hAnsi="Arial" w:cs="Arial"/>
          <w:sz w:val="22"/>
          <w:szCs w:val="22"/>
          <w:shd w:val="clear" w:color="auto" w:fill="FFFFFF"/>
        </w:rPr>
        <w:t>Markkanen</w:t>
      </w:r>
      <w:proofErr w:type="spellEnd"/>
      <w:r w:rsidRPr="009E55AB">
        <w:rPr>
          <w:rFonts w:ascii="Arial" w:hAnsi="Arial" w:cs="Arial"/>
          <w:sz w:val="22"/>
          <w:szCs w:val="22"/>
          <w:shd w:val="clear" w:color="auto" w:fill="FFFFFF"/>
        </w:rPr>
        <w:t xml:space="preserve">, P., </w:t>
      </w:r>
      <w:proofErr w:type="spellStart"/>
      <w:r w:rsidRPr="009E55AB">
        <w:rPr>
          <w:rFonts w:ascii="Arial" w:hAnsi="Arial" w:cs="Arial"/>
          <w:sz w:val="22"/>
          <w:szCs w:val="22"/>
          <w:shd w:val="clear" w:color="auto" w:fill="FFFFFF"/>
        </w:rPr>
        <w:t>Välimäki</w:t>
      </w:r>
      <w:proofErr w:type="spellEnd"/>
      <w:r w:rsidRPr="009E55AB">
        <w:rPr>
          <w:rFonts w:ascii="Arial" w:hAnsi="Arial" w:cs="Arial"/>
          <w:sz w:val="22"/>
          <w:szCs w:val="22"/>
          <w:shd w:val="clear" w:color="auto" w:fill="FFFFFF"/>
        </w:rPr>
        <w:t xml:space="preserve">, M., </w:t>
      </w:r>
      <w:proofErr w:type="spellStart"/>
      <w:r w:rsidRPr="009E55AB">
        <w:rPr>
          <w:rFonts w:ascii="Arial" w:hAnsi="Arial" w:cs="Arial"/>
          <w:sz w:val="22"/>
          <w:szCs w:val="22"/>
          <w:shd w:val="clear" w:color="auto" w:fill="FFFFFF"/>
        </w:rPr>
        <w:t>Anttila</w:t>
      </w:r>
      <w:proofErr w:type="spellEnd"/>
      <w:r w:rsidRPr="009E55AB">
        <w:rPr>
          <w:rFonts w:ascii="Arial" w:hAnsi="Arial" w:cs="Arial"/>
          <w:sz w:val="22"/>
          <w:szCs w:val="22"/>
          <w:shd w:val="clear" w:color="auto" w:fill="FFFFFF"/>
        </w:rPr>
        <w:t xml:space="preserve">, M. and </w:t>
      </w:r>
      <w:proofErr w:type="spellStart"/>
      <w:r w:rsidRPr="009E55AB">
        <w:rPr>
          <w:rFonts w:ascii="Arial" w:hAnsi="Arial" w:cs="Arial"/>
          <w:sz w:val="22"/>
          <w:szCs w:val="22"/>
          <w:shd w:val="clear" w:color="auto" w:fill="FFFFFF"/>
        </w:rPr>
        <w:t>Kuuskorpi</w:t>
      </w:r>
      <w:proofErr w:type="spellEnd"/>
      <w:r w:rsidRPr="009E55AB">
        <w:rPr>
          <w:rFonts w:ascii="Arial" w:hAnsi="Arial" w:cs="Arial"/>
          <w:sz w:val="22"/>
          <w:szCs w:val="22"/>
          <w:shd w:val="clear" w:color="auto" w:fill="FFFFFF"/>
        </w:rPr>
        <w:t>, M., 2020.</w:t>
      </w:r>
      <w:proofErr w:type="gramEnd"/>
      <w:r w:rsidRPr="009E55AB">
        <w:rPr>
          <w:rFonts w:ascii="Arial" w:hAnsi="Arial" w:cs="Arial"/>
          <w:sz w:val="22"/>
          <w:szCs w:val="22"/>
          <w:shd w:val="clear" w:color="auto" w:fill="FFFFFF"/>
        </w:rPr>
        <w:t xml:space="preserve"> A reflective cycle: Understanding challenging situations in a school setting. </w:t>
      </w:r>
      <w:proofErr w:type="gramStart"/>
      <w:r w:rsidRPr="009E55AB">
        <w:rPr>
          <w:rFonts w:ascii="Arial" w:hAnsi="Arial" w:cs="Arial"/>
          <w:i/>
          <w:iCs/>
          <w:sz w:val="22"/>
          <w:szCs w:val="22"/>
          <w:shd w:val="clear" w:color="auto" w:fill="FFFFFF"/>
        </w:rPr>
        <w:t>Educational Research</w:t>
      </w:r>
      <w:r w:rsidRPr="009E55AB">
        <w:rPr>
          <w:rFonts w:ascii="Arial" w:hAnsi="Arial" w:cs="Arial"/>
          <w:sz w:val="22"/>
          <w:szCs w:val="22"/>
          <w:shd w:val="clear" w:color="auto" w:fill="FFFFFF"/>
        </w:rPr>
        <w:t>, </w:t>
      </w:r>
      <w:r w:rsidRPr="009E55AB">
        <w:rPr>
          <w:rFonts w:ascii="Arial" w:hAnsi="Arial" w:cs="Arial"/>
          <w:i/>
          <w:iCs/>
          <w:sz w:val="22"/>
          <w:szCs w:val="22"/>
          <w:shd w:val="clear" w:color="auto" w:fill="FFFFFF"/>
        </w:rPr>
        <w:t>62</w:t>
      </w:r>
      <w:r w:rsidRPr="009E55AB">
        <w:rPr>
          <w:rFonts w:ascii="Arial" w:hAnsi="Arial" w:cs="Arial"/>
          <w:sz w:val="22"/>
          <w:szCs w:val="22"/>
          <w:shd w:val="clear" w:color="auto" w:fill="FFFFFF"/>
        </w:rPr>
        <w:t>(1), pp.46-62.</w:t>
      </w:r>
      <w:proofErr w:type="gramEnd"/>
    </w:p>
    <w:p w:rsidR="009C5B18" w:rsidRPr="009E55AB" w:rsidRDefault="009C5B18" w:rsidP="00C94159">
      <w:pPr>
        <w:rPr>
          <w:rFonts w:ascii="Arial" w:hAnsi="Arial" w:cs="Arial"/>
          <w:sz w:val="22"/>
          <w:szCs w:val="22"/>
        </w:rPr>
      </w:pPr>
      <w:bookmarkStart w:id="16" w:name="_tuixs72yijll" w:colFirst="0" w:colLast="0"/>
      <w:bookmarkEnd w:id="16"/>
    </w:p>
    <w:p w:rsidR="009C5B18" w:rsidRPr="009E55AB" w:rsidRDefault="009C5B18" w:rsidP="00C94159">
      <w:pPr>
        <w:rPr>
          <w:rFonts w:ascii="Arial" w:hAnsi="Arial" w:cs="Arial"/>
          <w:b/>
          <w:sz w:val="22"/>
          <w:szCs w:val="22"/>
        </w:rPr>
      </w:pPr>
    </w:p>
    <w:sectPr w:rsidR="009C5B18" w:rsidRPr="009E55AB" w:rsidSect="00C9415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725" w:rsidRDefault="004A1725" w:rsidP="00C94159">
      <w:pPr>
        <w:spacing w:before="0" w:after="0" w:line="240" w:lineRule="auto"/>
      </w:pPr>
      <w:r>
        <w:separator/>
      </w:r>
    </w:p>
  </w:endnote>
  <w:endnote w:type="continuationSeparator" w:id="0">
    <w:p w:rsidR="004A1725" w:rsidRDefault="004A1725" w:rsidP="00C9415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69422"/>
      <w:docPartObj>
        <w:docPartGallery w:val="Page Numbers (Bottom of Page)"/>
        <w:docPartUnique/>
      </w:docPartObj>
    </w:sdtPr>
    <w:sdtEndPr/>
    <w:sdtContent>
      <w:p w:rsidR="00C94159" w:rsidRDefault="004A1725">
        <w:pPr>
          <w:pStyle w:val="Subsol"/>
          <w:jc w:val="right"/>
        </w:pPr>
        <w:r>
          <w:fldChar w:fldCharType="begin"/>
        </w:r>
        <w:r>
          <w:instrText xml:space="preserve"> PAGE   \* M</w:instrText>
        </w:r>
        <w:r>
          <w:instrText xml:space="preserve">ERGEFORMAT </w:instrText>
        </w:r>
        <w:r>
          <w:fldChar w:fldCharType="separate"/>
        </w:r>
        <w:r w:rsidR="009E55AB">
          <w:rPr>
            <w:noProof/>
          </w:rPr>
          <w:t>10</w:t>
        </w:r>
        <w:r>
          <w:rPr>
            <w:noProof/>
          </w:rPr>
          <w:fldChar w:fldCharType="end"/>
        </w:r>
      </w:p>
    </w:sdtContent>
  </w:sdt>
  <w:p w:rsidR="00C94159" w:rsidRDefault="00C94159">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725" w:rsidRDefault="004A1725" w:rsidP="00C94159">
      <w:pPr>
        <w:spacing w:before="0" w:after="0" w:line="240" w:lineRule="auto"/>
      </w:pPr>
      <w:r>
        <w:separator/>
      </w:r>
    </w:p>
  </w:footnote>
  <w:footnote w:type="continuationSeparator" w:id="0">
    <w:p w:rsidR="004A1725" w:rsidRDefault="004A1725" w:rsidP="00C94159">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18125"/>
    <w:multiLevelType w:val="hybridMultilevel"/>
    <w:tmpl w:val="00000000"/>
    <w:lvl w:ilvl="0" w:tplc="3414337C">
      <w:start w:val="1"/>
      <w:numFmt w:val="bullet"/>
      <w:lvlText w:val="●"/>
      <w:lvlJc w:val="left"/>
      <w:pPr>
        <w:ind w:left="720" w:hanging="360"/>
      </w:pPr>
      <w:rPr>
        <w:u w:val="none"/>
      </w:rPr>
    </w:lvl>
    <w:lvl w:ilvl="1" w:tplc="8B22F9D6">
      <w:start w:val="1"/>
      <w:numFmt w:val="bullet"/>
      <w:lvlText w:val="○"/>
      <w:lvlJc w:val="left"/>
      <w:pPr>
        <w:ind w:left="1440" w:hanging="360"/>
      </w:pPr>
      <w:rPr>
        <w:u w:val="none"/>
      </w:rPr>
    </w:lvl>
    <w:lvl w:ilvl="2" w:tplc="0FAA3F46">
      <w:start w:val="1"/>
      <w:numFmt w:val="bullet"/>
      <w:lvlText w:val="■"/>
      <w:lvlJc w:val="left"/>
      <w:pPr>
        <w:ind w:left="2160" w:hanging="360"/>
      </w:pPr>
      <w:rPr>
        <w:u w:val="none"/>
      </w:rPr>
    </w:lvl>
    <w:lvl w:ilvl="3" w:tplc="AF4C81EA">
      <w:start w:val="1"/>
      <w:numFmt w:val="bullet"/>
      <w:lvlText w:val="●"/>
      <w:lvlJc w:val="left"/>
      <w:pPr>
        <w:ind w:left="2880" w:hanging="360"/>
      </w:pPr>
      <w:rPr>
        <w:u w:val="none"/>
      </w:rPr>
    </w:lvl>
    <w:lvl w:ilvl="4" w:tplc="90BCE932">
      <w:start w:val="1"/>
      <w:numFmt w:val="bullet"/>
      <w:lvlText w:val="○"/>
      <w:lvlJc w:val="left"/>
      <w:pPr>
        <w:ind w:left="3600" w:hanging="360"/>
      </w:pPr>
      <w:rPr>
        <w:u w:val="none"/>
      </w:rPr>
    </w:lvl>
    <w:lvl w:ilvl="5" w:tplc="A73ACA02">
      <w:start w:val="1"/>
      <w:numFmt w:val="bullet"/>
      <w:lvlText w:val="■"/>
      <w:lvlJc w:val="left"/>
      <w:pPr>
        <w:ind w:left="4320" w:hanging="360"/>
      </w:pPr>
      <w:rPr>
        <w:u w:val="none"/>
      </w:rPr>
    </w:lvl>
    <w:lvl w:ilvl="6" w:tplc="46A49592">
      <w:start w:val="1"/>
      <w:numFmt w:val="bullet"/>
      <w:lvlText w:val="●"/>
      <w:lvlJc w:val="left"/>
      <w:pPr>
        <w:ind w:left="5040" w:hanging="360"/>
      </w:pPr>
      <w:rPr>
        <w:u w:val="none"/>
      </w:rPr>
    </w:lvl>
    <w:lvl w:ilvl="7" w:tplc="9176D28A">
      <w:start w:val="1"/>
      <w:numFmt w:val="bullet"/>
      <w:lvlText w:val="○"/>
      <w:lvlJc w:val="left"/>
      <w:pPr>
        <w:ind w:left="5760" w:hanging="360"/>
      </w:pPr>
      <w:rPr>
        <w:u w:val="none"/>
      </w:rPr>
    </w:lvl>
    <w:lvl w:ilvl="8" w:tplc="B302EB9C">
      <w:start w:val="1"/>
      <w:numFmt w:val="bullet"/>
      <w:lvlText w:val="■"/>
      <w:lvlJc w:val="left"/>
      <w:pPr>
        <w:ind w:left="6480" w:hanging="360"/>
      </w:pPr>
      <w:rPr>
        <w:u w:val="none"/>
      </w:rPr>
    </w:lvl>
  </w:abstractNum>
  <w:abstractNum w:abstractNumId="1">
    <w:nsid w:val="42D1B7DB"/>
    <w:multiLevelType w:val="hybridMultilevel"/>
    <w:tmpl w:val="00000000"/>
    <w:lvl w:ilvl="0" w:tplc="04825FB2">
      <w:start w:val="1"/>
      <w:numFmt w:val="bullet"/>
      <w:lvlText w:val="●"/>
      <w:lvlJc w:val="left"/>
      <w:pPr>
        <w:ind w:left="720" w:hanging="360"/>
      </w:pPr>
      <w:rPr>
        <w:u w:val="none"/>
      </w:rPr>
    </w:lvl>
    <w:lvl w:ilvl="1" w:tplc="CBE0056C">
      <w:start w:val="1"/>
      <w:numFmt w:val="bullet"/>
      <w:lvlText w:val="○"/>
      <w:lvlJc w:val="left"/>
      <w:pPr>
        <w:ind w:left="1440" w:hanging="360"/>
      </w:pPr>
      <w:rPr>
        <w:u w:val="none"/>
      </w:rPr>
    </w:lvl>
    <w:lvl w:ilvl="2" w:tplc="803AAA80">
      <w:start w:val="1"/>
      <w:numFmt w:val="bullet"/>
      <w:lvlText w:val="■"/>
      <w:lvlJc w:val="left"/>
      <w:pPr>
        <w:ind w:left="2160" w:hanging="360"/>
      </w:pPr>
      <w:rPr>
        <w:u w:val="none"/>
      </w:rPr>
    </w:lvl>
    <w:lvl w:ilvl="3" w:tplc="90D0030A">
      <w:start w:val="1"/>
      <w:numFmt w:val="bullet"/>
      <w:lvlText w:val="●"/>
      <w:lvlJc w:val="left"/>
      <w:pPr>
        <w:ind w:left="2880" w:hanging="360"/>
      </w:pPr>
      <w:rPr>
        <w:u w:val="none"/>
      </w:rPr>
    </w:lvl>
    <w:lvl w:ilvl="4" w:tplc="19866CAE">
      <w:start w:val="1"/>
      <w:numFmt w:val="bullet"/>
      <w:lvlText w:val="○"/>
      <w:lvlJc w:val="left"/>
      <w:pPr>
        <w:ind w:left="3600" w:hanging="360"/>
      </w:pPr>
      <w:rPr>
        <w:u w:val="none"/>
      </w:rPr>
    </w:lvl>
    <w:lvl w:ilvl="5" w:tplc="EFEA9806">
      <w:start w:val="1"/>
      <w:numFmt w:val="bullet"/>
      <w:lvlText w:val="■"/>
      <w:lvlJc w:val="left"/>
      <w:pPr>
        <w:ind w:left="4320" w:hanging="360"/>
      </w:pPr>
      <w:rPr>
        <w:u w:val="none"/>
      </w:rPr>
    </w:lvl>
    <w:lvl w:ilvl="6" w:tplc="C83C4FF4">
      <w:start w:val="1"/>
      <w:numFmt w:val="bullet"/>
      <w:lvlText w:val="●"/>
      <w:lvlJc w:val="left"/>
      <w:pPr>
        <w:ind w:left="5040" w:hanging="360"/>
      </w:pPr>
      <w:rPr>
        <w:u w:val="none"/>
      </w:rPr>
    </w:lvl>
    <w:lvl w:ilvl="7" w:tplc="DBE8CC0E">
      <w:start w:val="1"/>
      <w:numFmt w:val="bullet"/>
      <w:lvlText w:val="○"/>
      <w:lvlJc w:val="left"/>
      <w:pPr>
        <w:ind w:left="5760" w:hanging="360"/>
      </w:pPr>
      <w:rPr>
        <w:u w:val="none"/>
      </w:rPr>
    </w:lvl>
    <w:lvl w:ilvl="8" w:tplc="C9AED21C">
      <w:start w:val="1"/>
      <w:numFmt w:val="bullet"/>
      <w:lvlText w:val="■"/>
      <w:lvlJc w:val="left"/>
      <w:pPr>
        <w:ind w:left="6480" w:hanging="360"/>
      </w:pPr>
      <w:rPr>
        <w:u w:val="none"/>
      </w:rPr>
    </w:lvl>
  </w:abstractNum>
  <w:abstractNum w:abstractNumId="2">
    <w:nsid w:val="42D62622"/>
    <w:multiLevelType w:val="hybridMultilevel"/>
    <w:tmpl w:val="00000000"/>
    <w:lvl w:ilvl="0" w:tplc="58C62C32">
      <w:start w:val="1"/>
      <w:numFmt w:val="bullet"/>
      <w:lvlText w:val="●"/>
      <w:lvlJc w:val="left"/>
      <w:pPr>
        <w:ind w:left="720" w:hanging="360"/>
      </w:pPr>
      <w:rPr>
        <w:u w:val="none"/>
      </w:rPr>
    </w:lvl>
    <w:lvl w:ilvl="1" w:tplc="DBE8F9A2">
      <w:start w:val="1"/>
      <w:numFmt w:val="bullet"/>
      <w:lvlText w:val="○"/>
      <w:lvlJc w:val="left"/>
      <w:pPr>
        <w:ind w:left="1440" w:hanging="360"/>
      </w:pPr>
      <w:rPr>
        <w:u w:val="none"/>
      </w:rPr>
    </w:lvl>
    <w:lvl w:ilvl="2" w:tplc="85D836E8">
      <w:start w:val="1"/>
      <w:numFmt w:val="bullet"/>
      <w:lvlText w:val="■"/>
      <w:lvlJc w:val="left"/>
      <w:pPr>
        <w:ind w:left="2160" w:hanging="360"/>
      </w:pPr>
      <w:rPr>
        <w:u w:val="none"/>
      </w:rPr>
    </w:lvl>
    <w:lvl w:ilvl="3" w:tplc="CD782402">
      <w:start w:val="1"/>
      <w:numFmt w:val="bullet"/>
      <w:lvlText w:val="●"/>
      <w:lvlJc w:val="left"/>
      <w:pPr>
        <w:ind w:left="2880" w:hanging="360"/>
      </w:pPr>
      <w:rPr>
        <w:u w:val="none"/>
      </w:rPr>
    </w:lvl>
    <w:lvl w:ilvl="4" w:tplc="D99E0D46">
      <w:start w:val="1"/>
      <w:numFmt w:val="bullet"/>
      <w:lvlText w:val="○"/>
      <w:lvlJc w:val="left"/>
      <w:pPr>
        <w:ind w:left="3600" w:hanging="360"/>
      </w:pPr>
      <w:rPr>
        <w:u w:val="none"/>
      </w:rPr>
    </w:lvl>
    <w:lvl w:ilvl="5" w:tplc="BCD6E2F6">
      <w:start w:val="1"/>
      <w:numFmt w:val="bullet"/>
      <w:lvlText w:val="■"/>
      <w:lvlJc w:val="left"/>
      <w:pPr>
        <w:ind w:left="4320" w:hanging="360"/>
      </w:pPr>
      <w:rPr>
        <w:u w:val="none"/>
      </w:rPr>
    </w:lvl>
    <w:lvl w:ilvl="6" w:tplc="B9A21FAC">
      <w:start w:val="1"/>
      <w:numFmt w:val="bullet"/>
      <w:lvlText w:val="●"/>
      <w:lvlJc w:val="left"/>
      <w:pPr>
        <w:ind w:left="5040" w:hanging="360"/>
      </w:pPr>
      <w:rPr>
        <w:u w:val="none"/>
      </w:rPr>
    </w:lvl>
    <w:lvl w:ilvl="7" w:tplc="5798E0C6">
      <w:start w:val="1"/>
      <w:numFmt w:val="bullet"/>
      <w:lvlText w:val="○"/>
      <w:lvlJc w:val="left"/>
      <w:pPr>
        <w:ind w:left="5760" w:hanging="360"/>
      </w:pPr>
      <w:rPr>
        <w:u w:val="none"/>
      </w:rPr>
    </w:lvl>
    <w:lvl w:ilvl="8" w:tplc="AB7645FC">
      <w:start w:val="1"/>
      <w:numFmt w:val="bullet"/>
      <w:lvlText w:val="■"/>
      <w:lvlJc w:val="left"/>
      <w:pPr>
        <w:ind w:left="6480" w:hanging="360"/>
      </w:pPr>
      <w:rPr>
        <w:u w:val="none"/>
      </w:rPr>
    </w:lvl>
  </w:abstractNum>
  <w:abstractNum w:abstractNumId="3">
    <w:nsid w:val="6855A7B8"/>
    <w:multiLevelType w:val="hybridMultilevel"/>
    <w:tmpl w:val="00000000"/>
    <w:lvl w:ilvl="0" w:tplc="DFD8FB8C">
      <w:start w:val="1"/>
      <w:numFmt w:val="bullet"/>
      <w:lvlText w:val="●"/>
      <w:lvlJc w:val="left"/>
      <w:pPr>
        <w:ind w:left="720" w:hanging="360"/>
      </w:pPr>
      <w:rPr>
        <w:u w:val="none"/>
      </w:rPr>
    </w:lvl>
    <w:lvl w:ilvl="1" w:tplc="BE5C7308">
      <w:start w:val="1"/>
      <w:numFmt w:val="bullet"/>
      <w:lvlText w:val="○"/>
      <w:lvlJc w:val="left"/>
      <w:pPr>
        <w:ind w:left="1440" w:hanging="360"/>
      </w:pPr>
      <w:rPr>
        <w:u w:val="none"/>
      </w:rPr>
    </w:lvl>
    <w:lvl w:ilvl="2" w:tplc="78C0EFE8">
      <w:start w:val="1"/>
      <w:numFmt w:val="bullet"/>
      <w:lvlText w:val="■"/>
      <w:lvlJc w:val="left"/>
      <w:pPr>
        <w:ind w:left="2160" w:hanging="360"/>
      </w:pPr>
      <w:rPr>
        <w:u w:val="none"/>
      </w:rPr>
    </w:lvl>
    <w:lvl w:ilvl="3" w:tplc="6106B0A2">
      <w:start w:val="1"/>
      <w:numFmt w:val="bullet"/>
      <w:lvlText w:val="●"/>
      <w:lvlJc w:val="left"/>
      <w:pPr>
        <w:ind w:left="2880" w:hanging="360"/>
      </w:pPr>
      <w:rPr>
        <w:u w:val="none"/>
      </w:rPr>
    </w:lvl>
    <w:lvl w:ilvl="4" w:tplc="EC8C5782">
      <w:start w:val="1"/>
      <w:numFmt w:val="bullet"/>
      <w:lvlText w:val="○"/>
      <w:lvlJc w:val="left"/>
      <w:pPr>
        <w:ind w:left="3600" w:hanging="360"/>
      </w:pPr>
      <w:rPr>
        <w:u w:val="none"/>
      </w:rPr>
    </w:lvl>
    <w:lvl w:ilvl="5" w:tplc="9042A09C">
      <w:start w:val="1"/>
      <w:numFmt w:val="bullet"/>
      <w:lvlText w:val="■"/>
      <w:lvlJc w:val="left"/>
      <w:pPr>
        <w:ind w:left="4320" w:hanging="360"/>
      </w:pPr>
      <w:rPr>
        <w:u w:val="none"/>
      </w:rPr>
    </w:lvl>
    <w:lvl w:ilvl="6" w:tplc="0BB09F08">
      <w:start w:val="1"/>
      <w:numFmt w:val="bullet"/>
      <w:lvlText w:val="●"/>
      <w:lvlJc w:val="left"/>
      <w:pPr>
        <w:ind w:left="5040" w:hanging="360"/>
      </w:pPr>
      <w:rPr>
        <w:u w:val="none"/>
      </w:rPr>
    </w:lvl>
    <w:lvl w:ilvl="7" w:tplc="A2867350">
      <w:start w:val="1"/>
      <w:numFmt w:val="bullet"/>
      <w:lvlText w:val="○"/>
      <w:lvlJc w:val="left"/>
      <w:pPr>
        <w:ind w:left="5760" w:hanging="360"/>
      </w:pPr>
      <w:rPr>
        <w:u w:val="none"/>
      </w:rPr>
    </w:lvl>
    <w:lvl w:ilvl="8" w:tplc="59D8404C">
      <w:start w:val="1"/>
      <w:numFmt w:val="bullet"/>
      <w:lvlText w:val="■"/>
      <w:lvlJc w:val="left"/>
      <w:pPr>
        <w:ind w:left="6480" w:hanging="360"/>
      </w:pPr>
      <w:rPr>
        <w:u w:val="none"/>
      </w:rPr>
    </w:lvl>
  </w:abstractNum>
  <w:abstractNum w:abstractNumId="4">
    <w:nsid w:val="780A28CF"/>
    <w:multiLevelType w:val="hybridMultilevel"/>
    <w:tmpl w:val="00000000"/>
    <w:lvl w:ilvl="0" w:tplc="15F6CE16">
      <w:start w:val="1"/>
      <w:numFmt w:val="bullet"/>
      <w:lvlText w:val="●"/>
      <w:lvlJc w:val="left"/>
      <w:pPr>
        <w:ind w:left="720" w:hanging="360"/>
      </w:pPr>
      <w:rPr>
        <w:u w:val="none"/>
      </w:rPr>
    </w:lvl>
    <w:lvl w:ilvl="1" w:tplc="E2882B18">
      <w:start w:val="1"/>
      <w:numFmt w:val="bullet"/>
      <w:lvlText w:val="○"/>
      <w:lvlJc w:val="left"/>
      <w:pPr>
        <w:ind w:left="1440" w:hanging="360"/>
      </w:pPr>
      <w:rPr>
        <w:u w:val="none"/>
      </w:rPr>
    </w:lvl>
    <w:lvl w:ilvl="2" w:tplc="B9D0126C">
      <w:start w:val="1"/>
      <w:numFmt w:val="bullet"/>
      <w:lvlText w:val="■"/>
      <w:lvlJc w:val="left"/>
      <w:pPr>
        <w:ind w:left="2160" w:hanging="360"/>
      </w:pPr>
      <w:rPr>
        <w:u w:val="none"/>
      </w:rPr>
    </w:lvl>
    <w:lvl w:ilvl="3" w:tplc="1B40B026">
      <w:start w:val="1"/>
      <w:numFmt w:val="bullet"/>
      <w:lvlText w:val="●"/>
      <w:lvlJc w:val="left"/>
      <w:pPr>
        <w:ind w:left="2880" w:hanging="360"/>
      </w:pPr>
      <w:rPr>
        <w:u w:val="none"/>
      </w:rPr>
    </w:lvl>
    <w:lvl w:ilvl="4" w:tplc="527A999E">
      <w:start w:val="1"/>
      <w:numFmt w:val="bullet"/>
      <w:lvlText w:val="○"/>
      <w:lvlJc w:val="left"/>
      <w:pPr>
        <w:ind w:left="3600" w:hanging="360"/>
      </w:pPr>
      <w:rPr>
        <w:u w:val="none"/>
      </w:rPr>
    </w:lvl>
    <w:lvl w:ilvl="5" w:tplc="AA0AB940">
      <w:start w:val="1"/>
      <w:numFmt w:val="bullet"/>
      <w:lvlText w:val="■"/>
      <w:lvlJc w:val="left"/>
      <w:pPr>
        <w:ind w:left="4320" w:hanging="360"/>
      </w:pPr>
      <w:rPr>
        <w:u w:val="none"/>
      </w:rPr>
    </w:lvl>
    <w:lvl w:ilvl="6" w:tplc="6A20A6C2">
      <w:start w:val="1"/>
      <w:numFmt w:val="bullet"/>
      <w:lvlText w:val="●"/>
      <w:lvlJc w:val="left"/>
      <w:pPr>
        <w:ind w:left="5040" w:hanging="360"/>
      </w:pPr>
      <w:rPr>
        <w:u w:val="none"/>
      </w:rPr>
    </w:lvl>
    <w:lvl w:ilvl="7" w:tplc="DDD618C4">
      <w:start w:val="1"/>
      <w:numFmt w:val="bullet"/>
      <w:lvlText w:val="○"/>
      <w:lvlJc w:val="left"/>
      <w:pPr>
        <w:ind w:left="5760" w:hanging="360"/>
      </w:pPr>
      <w:rPr>
        <w:u w:val="none"/>
      </w:rPr>
    </w:lvl>
    <w:lvl w:ilvl="8" w:tplc="9A2AB7D0">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C5B18"/>
    <w:rsid w:val="00041833"/>
    <w:rsid w:val="0015078E"/>
    <w:rsid w:val="00172A8C"/>
    <w:rsid w:val="002F0409"/>
    <w:rsid w:val="00372415"/>
    <w:rsid w:val="004A1725"/>
    <w:rsid w:val="005C6B0C"/>
    <w:rsid w:val="006A3DE0"/>
    <w:rsid w:val="007D7890"/>
    <w:rsid w:val="00825A36"/>
    <w:rsid w:val="008C155E"/>
    <w:rsid w:val="00985642"/>
    <w:rsid w:val="009C5B18"/>
    <w:rsid w:val="009E55AB"/>
    <w:rsid w:val="00B5439C"/>
    <w:rsid w:val="00C94159"/>
    <w:rsid w:val="00F16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before="240" w:after="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C5B18"/>
  </w:style>
  <w:style w:type="paragraph" w:styleId="Titlu1">
    <w:name w:val="heading 1"/>
    <w:basedOn w:val="Normal"/>
    <w:next w:val="Normal"/>
    <w:autoRedefine/>
    <w:rsid w:val="006A3DE0"/>
    <w:pPr>
      <w:keepNext/>
      <w:keepLines/>
      <w:spacing w:before="200"/>
      <w:outlineLvl w:val="0"/>
    </w:pPr>
    <w:rPr>
      <w:rFonts w:ascii="Arial" w:hAnsi="Arial" w:cs="Arial"/>
      <w:b/>
      <w:sz w:val="28"/>
      <w:szCs w:val="22"/>
    </w:rPr>
  </w:style>
  <w:style w:type="paragraph" w:styleId="Titlu2">
    <w:name w:val="heading 2"/>
    <w:basedOn w:val="Normal"/>
    <w:next w:val="Normal"/>
    <w:autoRedefine/>
    <w:rsid w:val="00041833"/>
    <w:pPr>
      <w:keepNext/>
      <w:keepLines/>
      <w:spacing w:before="360" w:after="120"/>
      <w:outlineLvl w:val="1"/>
    </w:pPr>
    <w:rPr>
      <w:rFonts w:ascii="Arial" w:hAnsi="Arial"/>
      <w:b/>
      <w:szCs w:val="32"/>
    </w:rPr>
  </w:style>
  <w:style w:type="paragraph" w:styleId="Titlu3">
    <w:name w:val="heading 3"/>
    <w:basedOn w:val="Normal"/>
    <w:next w:val="Normal"/>
    <w:rsid w:val="009C5B18"/>
    <w:pPr>
      <w:keepNext/>
      <w:keepLines/>
      <w:spacing w:before="320" w:after="80"/>
      <w:outlineLvl w:val="2"/>
    </w:pPr>
    <w:rPr>
      <w:color w:val="434343"/>
      <w:sz w:val="28"/>
      <w:szCs w:val="28"/>
    </w:rPr>
  </w:style>
  <w:style w:type="paragraph" w:styleId="Titlu4">
    <w:name w:val="heading 4"/>
    <w:basedOn w:val="Normal"/>
    <w:next w:val="Normal"/>
    <w:rsid w:val="009C5B18"/>
    <w:pPr>
      <w:keepNext/>
      <w:keepLines/>
      <w:spacing w:before="280" w:after="80"/>
      <w:outlineLvl w:val="3"/>
    </w:pPr>
    <w:rPr>
      <w:color w:val="666666"/>
    </w:rPr>
  </w:style>
  <w:style w:type="paragraph" w:styleId="Titlu5">
    <w:name w:val="heading 5"/>
    <w:basedOn w:val="Normal"/>
    <w:next w:val="Normal"/>
    <w:rsid w:val="009C5B18"/>
    <w:pPr>
      <w:keepNext/>
      <w:keepLines/>
      <w:spacing w:after="80"/>
      <w:outlineLvl w:val="4"/>
    </w:pPr>
    <w:rPr>
      <w:color w:val="666666"/>
      <w:sz w:val="22"/>
      <w:szCs w:val="22"/>
    </w:rPr>
  </w:style>
  <w:style w:type="paragraph" w:styleId="Titlu6">
    <w:name w:val="heading 6"/>
    <w:basedOn w:val="Normal"/>
    <w:next w:val="Normal"/>
    <w:rsid w:val="009C5B18"/>
    <w:pPr>
      <w:keepNext/>
      <w:keepLines/>
      <w:spacing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rsid w:val="009C5B18"/>
    <w:pPr>
      <w:keepNext/>
      <w:keepLines/>
      <w:spacing w:before="0" w:after="60"/>
    </w:pPr>
    <w:rPr>
      <w:sz w:val="52"/>
      <w:szCs w:val="52"/>
    </w:rPr>
  </w:style>
  <w:style w:type="paragraph" w:styleId="Subtitlu">
    <w:name w:val="Subtitle"/>
    <w:basedOn w:val="Normal"/>
    <w:next w:val="Normal"/>
    <w:rsid w:val="009C5B18"/>
    <w:pPr>
      <w:keepNext/>
      <w:keepLines/>
      <w:spacing w:before="0" w:after="320"/>
    </w:pPr>
    <w:rPr>
      <w:rFonts w:ascii="Arial" w:eastAsia="Arial" w:hAnsi="Arial" w:cs="Arial"/>
      <w:color w:val="666666"/>
      <w:sz w:val="30"/>
      <w:szCs w:val="30"/>
    </w:rPr>
  </w:style>
  <w:style w:type="table" w:customStyle="1" w:styleId="Table1">
    <w:name w:val="Table1"/>
    <w:basedOn w:val="TabelNormal"/>
    <w:rsid w:val="009C5B18"/>
    <w:tblPr>
      <w:tblStyleRowBandSize w:val="1"/>
      <w:tblStyleColBandSize w:val="1"/>
      <w:tblCellMar>
        <w:top w:w="100" w:type="dxa"/>
        <w:left w:w="100" w:type="dxa"/>
        <w:bottom w:w="100" w:type="dxa"/>
        <w:right w:w="100" w:type="dxa"/>
      </w:tblCellMar>
    </w:tblPr>
  </w:style>
  <w:style w:type="table" w:customStyle="1" w:styleId="Table2">
    <w:name w:val="Table2"/>
    <w:basedOn w:val="TabelNormal"/>
    <w:rsid w:val="009C5B18"/>
    <w:tblPr>
      <w:tblStyleRowBandSize w:val="1"/>
      <w:tblStyleColBandSize w:val="1"/>
      <w:tblCellMar>
        <w:top w:w="100" w:type="dxa"/>
        <w:left w:w="100" w:type="dxa"/>
        <w:bottom w:w="100" w:type="dxa"/>
        <w:right w:w="100" w:type="dxa"/>
      </w:tblCellMar>
    </w:tblPr>
  </w:style>
  <w:style w:type="table" w:customStyle="1" w:styleId="Table3">
    <w:name w:val="Table3"/>
    <w:basedOn w:val="TabelNormal"/>
    <w:rsid w:val="009C5B18"/>
    <w:tblPr>
      <w:tblStyleRowBandSize w:val="1"/>
      <w:tblStyleColBandSize w:val="1"/>
      <w:tblCellMar>
        <w:top w:w="100" w:type="dxa"/>
        <w:left w:w="100" w:type="dxa"/>
        <w:bottom w:w="100" w:type="dxa"/>
        <w:right w:w="100" w:type="dxa"/>
      </w:tblCellMar>
    </w:tblPr>
  </w:style>
  <w:style w:type="table" w:customStyle="1" w:styleId="Table4">
    <w:name w:val="Table4"/>
    <w:basedOn w:val="TabelNormal"/>
    <w:rsid w:val="009C5B18"/>
    <w:tblPr>
      <w:tblStyleRowBandSize w:val="1"/>
      <w:tblStyleColBandSize w:val="1"/>
      <w:tblCellMar>
        <w:top w:w="100" w:type="dxa"/>
        <w:left w:w="100" w:type="dxa"/>
        <w:bottom w:w="100" w:type="dxa"/>
        <w:right w:w="100" w:type="dxa"/>
      </w:tblCellMar>
    </w:tblPr>
  </w:style>
  <w:style w:type="table" w:customStyle="1" w:styleId="Table5">
    <w:name w:val="Table5"/>
    <w:basedOn w:val="TabelNormal"/>
    <w:rsid w:val="009C5B18"/>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semiHidden/>
    <w:unhideWhenUsed/>
    <w:rsid w:val="00C94159"/>
    <w:pPr>
      <w:tabs>
        <w:tab w:val="center" w:pos="4680"/>
        <w:tab w:val="right" w:pos="9360"/>
      </w:tabs>
      <w:spacing w:before="0" w:after="0" w:line="240" w:lineRule="auto"/>
    </w:pPr>
  </w:style>
  <w:style w:type="character" w:customStyle="1" w:styleId="AntetCaracter">
    <w:name w:val="Antet Caracter"/>
    <w:basedOn w:val="Fontdeparagrafimplicit"/>
    <w:link w:val="Antet"/>
    <w:uiPriority w:val="99"/>
    <w:semiHidden/>
    <w:rsid w:val="00C94159"/>
  </w:style>
  <w:style w:type="paragraph" w:styleId="Subsol">
    <w:name w:val="footer"/>
    <w:basedOn w:val="Normal"/>
    <w:link w:val="SubsolCaracter"/>
    <w:uiPriority w:val="99"/>
    <w:unhideWhenUsed/>
    <w:rsid w:val="00C94159"/>
    <w:pPr>
      <w:tabs>
        <w:tab w:val="center" w:pos="4680"/>
        <w:tab w:val="right" w:pos="9360"/>
      </w:tabs>
      <w:spacing w:before="0" w:after="0" w:line="240" w:lineRule="auto"/>
    </w:pPr>
  </w:style>
  <w:style w:type="character" w:customStyle="1" w:styleId="SubsolCaracter">
    <w:name w:val="Subsol Caracter"/>
    <w:basedOn w:val="Fontdeparagrafimplicit"/>
    <w:link w:val="Subsol"/>
    <w:uiPriority w:val="99"/>
    <w:rsid w:val="00C94159"/>
  </w:style>
  <w:style w:type="paragraph" w:styleId="TextnBalon">
    <w:name w:val="Balloon Text"/>
    <w:basedOn w:val="Normal"/>
    <w:link w:val="TextnBalonCaracter"/>
    <w:uiPriority w:val="99"/>
    <w:semiHidden/>
    <w:unhideWhenUsed/>
    <w:rsid w:val="00C94159"/>
    <w:pPr>
      <w:spacing w:before="0"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94159"/>
    <w:rPr>
      <w:rFonts w:ascii="Tahoma" w:hAnsi="Tahoma" w:cs="Tahoma"/>
      <w:sz w:val="16"/>
      <w:szCs w:val="16"/>
    </w:rPr>
  </w:style>
  <w:style w:type="paragraph" w:styleId="Titlucuprins">
    <w:name w:val="TOC Heading"/>
    <w:basedOn w:val="Titlu1"/>
    <w:next w:val="Normal"/>
    <w:uiPriority w:val="39"/>
    <w:semiHidden/>
    <w:unhideWhenUsed/>
    <w:qFormat/>
    <w:rsid w:val="006A3DE0"/>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Cuprins1">
    <w:name w:val="toc 1"/>
    <w:basedOn w:val="Normal"/>
    <w:next w:val="Normal"/>
    <w:autoRedefine/>
    <w:uiPriority w:val="39"/>
    <w:unhideWhenUsed/>
    <w:rsid w:val="006A3DE0"/>
    <w:pPr>
      <w:spacing w:after="100"/>
    </w:pPr>
  </w:style>
  <w:style w:type="character" w:styleId="Hyperlink">
    <w:name w:val="Hyperlink"/>
    <w:basedOn w:val="Fontdeparagrafimplicit"/>
    <w:uiPriority w:val="99"/>
    <w:unhideWhenUsed/>
    <w:rsid w:val="006A3DE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F1D63-A3DE-4DA7-B352-287451736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2327</Words>
  <Characters>13502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xdrivedesign@gmail.com</cp:lastModifiedBy>
  <cp:revision>8</cp:revision>
  <dcterms:created xsi:type="dcterms:W3CDTF">2021-12-07T10:59:00Z</dcterms:created>
  <dcterms:modified xsi:type="dcterms:W3CDTF">2021-12-07T13:33:00Z</dcterms:modified>
</cp:coreProperties>
</file>