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body>
    <w:p w:rsidR="00A814B2" w:rsidRDefault="00E933AD" w14:paraId="4CD84A42" w14:textId="77777777">
      <w:pPr>
        <w:pStyle w:val="BodyText"/>
        <w:ind w:left="493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6B8E5131" wp14:editId="4DCDB87D">
            <wp:extent cx="1813202" cy="600075"/>
            <wp:effectExtent l="0" t="0" r="0" b="0"/>
            <wp:docPr id="1" name="image1.png" descr="Discover University of Wales Trinity Saint David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3202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14B2" w:rsidRDefault="00E933AD" w14:paraId="20A59421" w14:textId="77777777">
      <w:pPr>
        <w:spacing w:before="106"/>
        <w:ind w:right="806"/>
        <w:jc w:val="right"/>
        <w:rPr>
          <w:b/>
          <w:sz w:val="28"/>
        </w:rPr>
      </w:pPr>
      <w:bookmarkStart w:name="APPENDIX_GA36c" w:id="0"/>
      <w:bookmarkEnd w:id="0"/>
      <w:r>
        <w:rPr>
          <w:b/>
          <w:sz w:val="28"/>
        </w:rPr>
        <w:t>APPENDIX</w:t>
      </w:r>
      <w:r>
        <w:rPr>
          <w:b/>
          <w:spacing w:val="-4"/>
          <w:sz w:val="28"/>
        </w:rPr>
        <w:t xml:space="preserve"> GA36c</w:t>
      </w:r>
    </w:p>
    <w:p w:rsidR="00A814B2" w:rsidRDefault="00E933AD" w14:paraId="0B307AC7" w14:textId="77777777">
      <w:pPr>
        <w:pStyle w:val="BodyText"/>
        <w:spacing w:before="2"/>
        <w:rPr>
          <w:b/>
          <w:sz w:val="18"/>
        </w:rPr>
      </w:pPr>
      <w:r>
        <w:pict w14:anchorId="682B7EA1">
          <v:shapetype id="_x0000_t202" coordsize="21600,21600" o:spt="202" path="m,l,21600r21600,l21600,xe">
            <v:stroke joinstyle="miter"/>
            <v:path gradientshapeok="t" o:connecttype="rect"/>
          </v:shapetype>
          <v:shape id="docshape2" style="position:absolute;margin-left:69.5pt;margin-top:11.9pt;width:489.25pt;height:35.55pt;z-index:-15728640;mso-wrap-distance-left:0;mso-wrap-distance-right:0;mso-position-horizontal-relative:page" o:spid="_x0000_s1032" fillcolor="silver" strokeweight=".48pt" type="#_x0000_t202">
            <v:textbox inset="0,0,0,0">
              <w:txbxContent>
                <w:p w:rsidR="00A814B2" w:rsidRDefault="00E933AD" w14:paraId="0EA1E276" w14:textId="77777777">
                  <w:pPr>
                    <w:spacing w:before="121"/>
                    <w:ind w:left="1038"/>
                    <w:rPr>
                      <w:b/>
                      <w:color w:val="000000"/>
                      <w:sz w:val="40"/>
                    </w:rPr>
                  </w:pPr>
                  <w:r>
                    <w:rPr>
                      <w:b/>
                      <w:color w:val="000000"/>
                      <w:sz w:val="40"/>
                    </w:rPr>
                    <w:t>LEVEL</w:t>
                  </w:r>
                  <w:r>
                    <w:rPr>
                      <w:b/>
                      <w:color w:val="000000"/>
                      <w:spacing w:val="-7"/>
                      <w:sz w:val="40"/>
                    </w:rPr>
                    <w:t xml:space="preserve"> </w:t>
                  </w:r>
                  <w:r>
                    <w:rPr>
                      <w:b/>
                      <w:color w:val="000000"/>
                      <w:sz w:val="40"/>
                    </w:rPr>
                    <w:t>6</w:t>
                  </w:r>
                  <w:r>
                    <w:rPr>
                      <w:b/>
                      <w:color w:val="000000"/>
                      <w:spacing w:val="-4"/>
                      <w:sz w:val="40"/>
                    </w:rPr>
                    <w:t xml:space="preserve"> </w:t>
                  </w:r>
                  <w:r>
                    <w:rPr>
                      <w:b/>
                      <w:color w:val="000000"/>
                      <w:sz w:val="40"/>
                    </w:rPr>
                    <w:t>ASSESSMENT</w:t>
                  </w:r>
                  <w:r>
                    <w:rPr>
                      <w:b/>
                      <w:color w:val="000000"/>
                      <w:spacing w:val="-4"/>
                      <w:sz w:val="40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2"/>
                      <w:sz w:val="40"/>
                    </w:rPr>
                    <w:t>SPECIFICATION</w:t>
                  </w:r>
                </w:p>
              </w:txbxContent>
            </v:textbox>
            <w10:wrap type="topAndBottom" anchorx="page"/>
          </v:shape>
        </w:pict>
      </w:r>
    </w:p>
    <w:p w:rsidR="00A814B2" w:rsidRDefault="00A814B2" w14:paraId="5DE2CE07" w14:textId="77777777">
      <w:pPr>
        <w:pStyle w:val="BodyText"/>
        <w:spacing w:before="4"/>
        <w:rPr>
          <w:b/>
          <w:sz w:val="29"/>
        </w:rPr>
      </w:pPr>
    </w:p>
    <w:tbl>
      <w:tblPr>
        <w:tblW w:w="0" w:type="auto"/>
        <w:tblInd w:w="90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95"/>
        <w:gridCol w:w="3153"/>
        <w:gridCol w:w="2267"/>
        <w:gridCol w:w="2269"/>
      </w:tblGrid>
      <w:tr w:rsidR="00A814B2" w:rsidTr="1CB4D340" w14:paraId="47CA688C" w14:textId="77777777">
        <w:trPr>
          <w:trHeight w:val="493"/>
        </w:trPr>
        <w:tc>
          <w:tcPr>
            <w:tcW w:w="2095" w:type="dxa"/>
            <w:tcMar/>
          </w:tcPr>
          <w:p w:rsidR="00A814B2" w:rsidRDefault="00E933AD" w14:paraId="6106C30D" w14:textId="77777777">
            <w:pPr>
              <w:pStyle w:val="TableParagraph"/>
              <w:spacing w:before="120"/>
              <w:rPr>
                <w:b/>
              </w:rPr>
            </w:pPr>
            <w:r>
              <w:rPr>
                <w:b/>
              </w:rPr>
              <w:t>Student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name:</w:t>
            </w:r>
          </w:p>
        </w:tc>
        <w:tc>
          <w:tcPr>
            <w:tcW w:w="3153" w:type="dxa"/>
            <w:tcMar/>
          </w:tcPr>
          <w:p w:rsidR="00A814B2" w:rsidRDefault="00A814B2" w14:paraId="5B75A1C3" w14:textId="77777777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267" w:type="dxa"/>
            <w:shd w:val="clear" w:color="auto" w:fill="D9D9D9" w:themeFill="background1" w:themeFillShade="D9"/>
            <w:tcMar/>
          </w:tcPr>
          <w:p w:rsidR="00A814B2" w:rsidRDefault="00E933AD" w14:paraId="4ACBA016" w14:textId="77777777">
            <w:pPr>
              <w:pStyle w:val="TableParagraph"/>
              <w:spacing w:before="120"/>
              <w:ind w:left="113"/>
              <w:rPr>
                <w:b/>
              </w:rPr>
            </w:pPr>
            <w:r>
              <w:rPr>
                <w:b/>
              </w:rPr>
              <w:t>Student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ID</w:t>
            </w:r>
            <w:r>
              <w:rPr>
                <w:b/>
                <w:spacing w:val="-2"/>
              </w:rPr>
              <w:t xml:space="preserve"> number:</w:t>
            </w:r>
          </w:p>
        </w:tc>
        <w:tc>
          <w:tcPr>
            <w:tcW w:w="2269" w:type="dxa"/>
            <w:tcMar/>
          </w:tcPr>
          <w:p w:rsidR="00A814B2" w:rsidRDefault="00A814B2" w14:paraId="00C95B91" w14:textId="77777777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A814B2" w:rsidTr="1CB4D340" w14:paraId="60CAC9D0" w14:textId="77777777">
        <w:trPr>
          <w:trHeight w:val="491"/>
        </w:trPr>
        <w:tc>
          <w:tcPr>
            <w:tcW w:w="2095" w:type="dxa"/>
            <w:tcMar/>
          </w:tcPr>
          <w:p w:rsidR="00A814B2" w:rsidRDefault="00E933AD" w14:paraId="3B199668" w14:textId="77777777">
            <w:pPr>
              <w:pStyle w:val="TableParagraph"/>
              <w:spacing w:before="120"/>
              <w:rPr>
                <w:b/>
              </w:rPr>
            </w:pPr>
            <w:proofErr w:type="spellStart"/>
            <w:r>
              <w:rPr>
                <w:b/>
                <w:spacing w:val="-2"/>
              </w:rPr>
              <w:t>Programme</w:t>
            </w:r>
            <w:proofErr w:type="spellEnd"/>
            <w:r>
              <w:rPr>
                <w:b/>
                <w:spacing w:val="-2"/>
              </w:rPr>
              <w:t>:</w:t>
            </w:r>
          </w:p>
        </w:tc>
        <w:tc>
          <w:tcPr>
            <w:tcW w:w="7689" w:type="dxa"/>
            <w:gridSpan w:val="3"/>
            <w:tcMar/>
          </w:tcPr>
          <w:p w:rsidR="00A814B2" w:rsidRDefault="00E933AD" w14:paraId="5FABE706" w14:textId="77777777">
            <w:pPr>
              <w:pStyle w:val="TableParagraph"/>
              <w:spacing w:before="120"/>
              <w:rPr>
                <w:b/>
              </w:rPr>
            </w:pPr>
            <w:r>
              <w:rPr>
                <w:b/>
              </w:rPr>
              <w:t>BA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Leadership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Management</w:t>
            </w:r>
          </w:p>
        </w:tc>
      </w:tr>
      <w:tr w:rsidR="00A814B2" w:rsidTr="1CB4D340" w14:paraId="0C623E0A" w14:textId="77777777">
        <w:trPr>
          <w:trHeight w:val="494"/>
        </w:trPr>
        <w:tc>
          <w:tcPr>
            <w:tcW w:w="2095" w:type="dxa"/>
            <w:tcMar/>
          </w:tcPr>
          <w:p w:rsidR="00A814B2" w:rsidRDefault="00E933AD" w14:paraId="5EAD1B55" w14:textId="77777777">
            <w:pPr>
              <w:pStyle w:val="TableParagraph"/>
              <w:spacing w:before="122"/>
              <w:rPr>
                <w:b/>
              </w:rPr>
            </w:pPr>
            <w:r>
              <w:rPr>
                <w:b/>
                <w:spacing w:val="-2"/>
              </w:rPr>
              <w:t>Module:</w:t>
            </w:r>
          </w:p>
        </w:tc>
        <w:tc>
          <w:tcPr>
            <w:tcW w:w="7689" w:type="dxa"/>
            <w:gridSpan w:val="3"/>
            <w:tcMar/>
          </w:tcPr>
          <w:p w:rsidR="00A814B2" w:rsidRDefault="00E933AD" w14:paraId="31FE85DD" w14:textId="77777777">
            <w:pPr>
              <w:pStyle w:val="TableParagraph"/>
              <w:spacing w:before="122"/>
              <w:rPr>
                <w:b/>
              </w:rPr>
            </w:pPr>
            <w:r>
              <w:rPr>
                <w:b/>
              </w:rPr>
              <w:t>Emergent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Leadership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Skills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Workplace</w:t>
            </w:r>
          </w:p>
        </w:tc>
      </w:tr>
      <w:tr w:rsidR="00A814B2" w:rsidTr="1CB4D340" w14:paraId="12771584" w14:textId="77777777">
        <w:trPr>
          <w:trHeight w:val="762"/>
        </w:trPr>
        <w:tc>
          <w:tcPr>
            <w:tcW w:w="2095" w:type="dxa"/>
            <w:tcMar/>
          </w:tcPr>
          <w:p w:rsidR="00A814B2" w:rsidRDefault="00E933AD" w14:paraId="2FF2B570" w14:textId="77777777">
            <w:pPr>
              <w:pStyle w:val="TableParagraph"/>
              <w:spacing w:before="120"/>
              <w:rPr>
                <w:b/>
              </w:rPr>
            </w:pPr>
            <w:r>
              <w:rPr>
                <w:b/>
              </w:rPr>
              <w:t>Module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code:</w:t>
            </w:r>
          </w:p>
        </w:tc>
        <w:tc>
          <w:tcPr>
            <w:tcW w:w="3153" w:type="dxa"/>
            <w:tcMar/>
          </w:tcPr>
          <w:p w:rsidR="00A814B2" w:rsidRDefault="00E933AD" w14:paraId="0D275F2F" w14:textId="77777777">
            <w:pPr>
              <w:pStyle w:val="TableParagraph"/>
              <w:spacing w:before="120"/>
              <w:rPr>
                <w:b/>
              </w:rPr>
            </w:pPr>
            <w:r>
              <w:rPr>
                <w:b/>
                <w:spacing w:val="-2"/>
              </w:rPr>
              <w:t>BMSW6101</w:t>
            </w:r>
          </w:p>
        </w:tc>
        <w:tc>
          <w:tcPr>
            <w:tcW w:w="2267" w:type="dxa"/>
            <w:shd w:val="clear" w:color="auto" w:fill="D9D9D9" w:themeFill="background1" w:themeFillShade="D9"/>
            <w:tcMar/>
          </w:tcPr>
          <w:p w:rsidR="00A814B2" w:rsidRDefault="00E933AD" w14:paraId="3A7B4B37" w14:textId="77777777">
            <w:pPr>
              <w:pStyle w:val="TableParagraph"/>
              <w:tabs>
                <w:tab w:val="left" w:pos="1956"/>
              </w:tabs>
              <w:ind w:left="113"/>
              <w:rPr>
                <w:b/>
              </w:rPr>
            </w:pPr>
            <w:r>
              <w:rPr>
                <w:b/>
                <w:spacing w:val="-2"/>
              </w:rPr>
              <w:t>Contribution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to</w:t>
            </w:r>
          </w:p>
          <w:p w:rsidR="00A814B2" w:rsidRDefault="00E933AD" w14:paraId="27015F37" w14:textId="77777777">
            <w:pPr>
              <w:pStyle w:val="TableParagraph"/>
              <w:tabs>
                <w:tab w:val="left" w:pos="1394"/>
              </w:tabs>
              <w:spacing w:line="252" w:lineRule="exact"/>
              <w:ind w:left="113" w:right="110"/>
              <w:rPr>
                <w:b/>
              </w:rPr>
            </w:pPr>
            <w:r>
              <w:rPr>
                <w:b/>
                <w:spacing w:val="-2"/>
              </w:rPr>
              <w:t>Overall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Module </w:t>
            </w:r>
            <w:r>
              <w:rPr>
                <w:b/>
              </w:rPr>
              <w:t>Assessment (%):</w:t>
            </w:r>
          </w:p>
        </w:tc>
        <w:tc>
          <w:tcPr>
            <w:tcW w:w="2269" w:type="dxa"/>
            <w:tcMar/>
          </w:tcPr>
          <w:p w:rsidR="00A814B2" w:rsidRDefault="00E933AD" w14:paraId="7AAE7979" w14:textId="77777777">
            <w:pPr>
              <w:pStyle w:val="TableParagraph"/>
              <w:spacing w:before="120"/>
              <w:ind w:left="114"/>
              <w:rPr>
                <w:b/>
              </w:rPr>
            </w:pPr>
            <w:r>
              <w:rPr>
                <w:b/>
                <w:spacing w:val="-4"/>
              </w:rPr>
              <w:t>100%</w:t>
            </w:r>
          </w:p>
        </w:tc>
      </w:tr>
      <w:tr w:rsidR="00A814B2" w:rsidTr="1CB4D340" w14:paraId="5F539963" w14:textId="77777777">
        <w:trPr>
          <w:trHeight w:val="489"/>
        </w:trPr>
        <w:tc>
          <w:tcPr>
            <w:tcW w:w="2095" w:type="dxa"/>
            <w:tcMar/>
          </w:tcPr>
          <w:p w:rsidR="00A814B2" w:rsidRDefault="00E933AD" w14:paraId="7D81147C" w14:textId="77777777">
            <w:pPr>
              <w:pStyle w:val="TableParagraph"/>
              <w:spacing w:before="117"/>
              <w:rPr>
                <w:b/>
              </w:rPr>
            </w:pPr>
            <w:r>
              <w:rPr>
                <w:b/>
                <w:spacing w:val="-2"/>
              </w:rPr>
              <w:t>Lecturer:</w:t>
            </w:r>
          </w:p>
        </w:tc>
        <w:tc>
          <w:tcPr>
            <w:tcW w:w="3153" w:type="dxa"/>
            <w:tcMar/>
          </w:tcPr>
          <w:p w:rsidR="00A814B2" w:rsidRDefault="00700AC9" w14:paraId="5BFBC757" w14:textId="6C2D5F23">
            <w:pPr>
              <w:pStyle w:val="TableParagraph"/>
              <w:spacing w:before="117"/>
              <w:ind w:left="7"/>
              <w:rPr>
                <w:b/>
              </w:rPr>
            </w:pPr>
            <w:r>
              <w:rPr>
                <w:b/>
              </w:rPr>
              <w:t>Rebecca Stewart</w:t>
            </w:r>
          </w:p>
        </w:tc>
        <w:tc>
          <w:tcPr>
            <w:tcW w:w="2267" w:type="dxa"/>
            <w:shd w:val="clear" w:color="auto" w:fill="D9D9D9" w:themeFill="background1" w:themeFillShade="D9"/>
            <w:tcMar/>
          </w:tcPr>
          <w:p w:rsidR="00A814B2" w:rsidRDefault="00E933AD" w14:paraId="651B3CD4" w14:textId="77777777">
            <w:pPr>
              <w:pStyle w:val="TableParagraph"/>
              <w:spacing w:before="117"/>
              <w:ind w:left="113"/>
              <w:rPr>
                <w:b/>
              </w:rPr>
            </w:pPr>
            <w:r>
              <w:rPr>
                <w:b/>
              </w:rPr>
              <w:t>Internal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Verifier:</w:t>
            </w:r>
          </w:p>
        </w:tc>
        <w:tc>
          <w:tcPr>
            <w:tcW w:w="2269" w:type="dxa"/>
            <w:tcMar/>
          </w:tcPr>
          <w:p w:rsidR="00A814B2" w:rsidRDefault="00700AC9" w14:paraId="60F98441" w14:textId="2830A484">
            <w:pPr>
              <w:pStyle w:val="TableParagraph"/>
              <w:spacing w:before="117"/>
              <w:ind w:left="114"/>
              <w:rPr>
                <w:b/>
              </w:rPr>
            </w:pPr>
            <w:proofErr w:type="spellStart"/>
            <w:r>
              <w:rPr>
                <w:b/>
              </w:rPr>
              <w:t>Sujeewa</w:t>
            </w:r>
            <w:proofErr w:type="spellEnd"/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Herath</w:t>
            </w:r>
          </w:p>
        </w:tc>
      </w:tr>
      <w:tr w:rsidR="00A814B2" w:rsidTr="1CB4D340" w14:paraId="68D3EC20" w14:textId="77777777">
        <w:trPr>
          <w:trHeight w:val="2879"/>
        </w:trPr>
        <w:tc>
          <w:tcPr>
            <w:tcW w:w="2095" w:type="dxa"/>
            <w:tcMar/>
          </w:tcPr>
          <w:p w:rsidR="00A814B2" w:rsidRDefault="00E933AD" w14:paraId="25305AC3" w14:textId="77777777">
            <w:pPr>
              <w:pStyle w:val="TableParagraph"/>
              <w:spacing w:before="120"/>
              <w:rPr>
                <w:b/>
              </w:rPr>
            </w:pPr>
            <w:r>
              <w:rPr>
                <w:b/>
              </w:rPr>
              <w:t>Assignment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>Title:</w:t>
            </w:r>
          </w:p>
        </w:tc>
        <w:tc>
          <w:tcPr>
            <w:tcW w:w="3153" w:type="dxa"/>
            <w:tcMar/>
          </w:tcPr>
          <w:p w:rsidR="00A814B2" w:rsidRDefault="00E933AD" w14:paraId="4B169E9D" w14:textId="77777777">
            <w:pPr>
              <w:pStyle w:val="TableParagraph"/>
              <w:spacing w:before="120"/>
              <w:rPr>
                <w:b/>
              </w:rPr>
            </w:pPr>
            <w:r>
              <w:rPr>
                <w:b/>
                <w:spacing w:val="-2"/>
              </w:rPr>
              <w:t>Portfolio</w:t>
            </w:r>
          </w:p>
        </w:tc>
        <w:tc>
          <w:tcPr>
            <w:tcW w:w="2267" w:type="dxa"/>
            <w:tcMar/>
          </w:tcPr>
          <w:p w:rsidR="00A814B2" w:rsidRDefault="00E933AD" w14:paraId="3DCFDA95" w14:textId="77777777">
            <w:pPr>
              <w:pStyle w:val="TableParagraph"/>
              <w:tabs>
                <w:tab w:val="left" w:pos="974"/>
                <w:tab w:val="left" w:pos="1870"/>
              </w:tabs>
              <w:spacing w:before="120"/>
              <w:ind w:left="113" w:right="112"/>
              <w:rPr>
                <w:b/>
              </w:rPr>
            </w:pPr>
            <w:r>
              <w:rPr>
                <w:b/>
                <w:spacing w:val="-4"/>
              </w:rPr>
              <w:t>Word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count</w:t>
            </w:r>
            <w:r>
              <w:rPr>
                <w:b/>
              </w:rPr>
              <w:tab/>
            </w:r>
            <w:r>
              <w:rPr>
                <w:b/>
                <w:spacing w:val="-10"/>
              </w:rPr>
              <w:t xml:space="preserve">(or </w:t>
            </w:r>
            <w:r>
              <w:rPr>
                <w:b/>
                <w:spacing w:val="-2"/>
              </w:rPr>
              <w:t>equivalent):</w:t>
            </w:r>
          </w:p>
        </w:tc>
        <w:tc>
          <w:tcPr>
            <w:tcW w:w="2269" w:type="dxa"/>
            <w:tcMar/>
          </w:tcPr>
          <w:p w:rsidR="00A814B2" w:rsidRDefault="00E933AD" w14:paraId="6A014F08" w14:textId="77777777">
            <w:pPr>
              <w:pStyle w:val="TableParagraph"/>
              <w:spacing w:line="229" w:lineRule="exact"/>
              <w:ind w:left="114"/>
              <w:rPr>
                <w:b/>
                <w:sz w:val="20"/>
              </w:rPr>
            </w:pPr>
            <w:r>
              <w:rPr>
                <w:b/>
                <w:sz w:val="20"/>
              </w:rPr>
              <w:t>Part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Presentation</w:t>
            </w:r>
          </w:p>
          <w:p w:rsidR="00A814B2" w:rsidRDefault="00E933AD" w14:paraId="4F41DBFE" w14:textId="3F8A9F87">
            <w:pPr>
              <w:pStyle w:val="TableParagraph"/>
              <w:numPr>
                <w:ilvl w:val="0"/>
                <w:numId w:val="5"/>
              </w:numPr>
              <w:tabs>
                <w:tab w:val="left" w:pos="567"/>
                <w:tab w:val="left" w:pos="568"/>
              </w:tabs>
              <w:spacing w:before="7" w:line="232" w:lineRule="auto"/>
              <w:ind w:left="567" w:right="325"/>
              <w:rPr>
                <w:sz w:val="20"/>
              </w:rPr>
            </w:pPr>
            <w:r>
              <w:rPr>
                <w:sz w:val="20"/>
              </w:rPr>
              <w:t>10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Minutes </w:t>
            </w:r>
            <w:r>
              <w:rPr>
                <w:spacing w:val="-2"/>
                <w:sz w:val="20"/>
              </w:rPr>
              <w:t>Presentation (individual)</w:t>
            </w:r>
            <w:r w:rsidR="00700AC9">
              <w:rPr>
                <w:spacing w:val="-2"/>
                <w:sz w:val="20"/>
              </w:rPr>
              <w:t xml:space="preserve"> + 5mins questions</w:t>
            </w:r>
          </w:p>
          <w:p w:rsidR="00A814B2" w:rsidRDefault="00A814B2" w14:paraId="2CA1834E" w14:textId="77777777">
            <w:pPr>
              <w:pStyle w:val="TableParagraph"/>
              <w:ind w:left="0"/>
              <w:rPr>
                <w:b/>
              </w:rPr>
            </w:pPr>
          </w:p>
          <w:p w:rsidR="00A814B2" w:rsidRDefault="00E933AD" w14:paraId="4B370D9E" w14:textId="77777777">
            <w:pPr>
              <w:pStyle w:val="TableParagraph"/>
              <w:ind w:left="114"/>
              <w:rPr>
                <w:b/>
                <w:sz w:val="20"/>
              </w:rPr>
            </w:pPr>
            <w:r>
              <w:rPr>
                <w:b/>
                <w:sz w:val="20"/>
              </w:rPr>
              <w:t>Part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2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3000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words </w:t>
            </w:r>
            <w:r>
              <w:rPr>
                <w:b/>
                <w:spacing w:val="-4"/>
                <w:sz w:val="20"/>
              </w:rPr>
              <w:t>Essay</w:t>
            </w:r>
          </w:p>
          <w:p w:rsidR="00A814B2" w:rsidP="1CB4D340" w:rsidRDefault="00E933AD" w14:paraId="1A124EC7" w14:textId="78330790">
            <w:pPr>
              <w:pStyle w:val="TableParagraph"/>
              <w:numPr>
                <w:ilvl w:val="0"/>
                <w:numId w:val="5"/>
              </w:numPr>
              <w:tabs>
                <w:tab w:val="left" w:pos="567"/>
                <w:tab w:val="left" w:pos="568"/>
                <w:tab w:val="left" w:pos="1532"/>
              </w:tabs>
              <w:spacing w:line="266" w:lineRule="exact"/>
              <w:ind w:hanging="361"/>
              <w:rPr>
                <w:sz w:val="20"/>
                <w:szCs w:val="20"/>
              </w:rPr>
            </w:pPr>
            <w:r w:rsidRPr="1CB4D340" w:rsidR="00E933AD">
              <w:rPr>
                <w:spacing w:val="-4"/>
                <w:sz w:val="20"/>
                <w:szCs w:val="20"/>
              </w:rPr>
              <w:t>2</w:t>
            </w:r>
            <w:r w:rsidRPr="1CB4D340" w:rsidR="6FE7D322">
              <w:rPr>
                <w:spacing w:val="-4"/>
                <w:sz w:val="20"/>
                <w:szCs w:val="20"/>
              </w:rPr>
              <w:t>5</w:t>
            </w:r>
            <w:r w:rsidRPr="1CB4D340" w:rsidR="00E933AD">
              <w:rPr>
                <w:spacing w:val="-4"/>
                <w:sz w:val="20"/>
                <w:szCs w:val="20"/>
              </w:rPr>
              <w:t>00</w:t>
            </w:r>
            <w:r>
              <w:rPr>
                <w:sz w:val="20"/>
              </w:rPr>
              <w:tab/>
            </w:r>
            <w:r w:rsidRPr="1CB4D340" w:rsidR="00E933AD">
              <w:rPr>
                <w:spacing w:val="-2"/>
                <w:sz w:val="20"/>
                <w:szCs w:val="20"/>
              </w:rPr>
              <w:t>Words</w:t>
            </w:r>
          </w:p>
          <w:p w:rsidR="00A814B2" w:rsidRDefault="00E933AD" w14:paraId="4B64DCBE" w14:textId="77777777">
            <w:pPr>
              <w:pStyle w:val="TableParagraph"/>
              <w:tabs>
                <w:tab w:val="left" w:pos="1604"/>
              </w:tabs>
              <w:spacing w:before="1"/>
              <w:ind w:left="567" w:right="169"/>
              <w:rPr>
                <w:sz w:val="20"/>
              </w:rPr>
            </w:pPr>
            <w:r>
              <w:rPr>
                <w:spacing w:val="-4"/>
                <w:sz w:val="20"/>
              </w:rPr>
              <w:t>Case</w:t>
            </w:r>
            <w:r>
              <w:rPr>
                <w:sz w:val="20"/>
              </w:rPr>
              <w:tab/>
            </w:r>
            <w:r>
              <w:rPr>
                <w:spacing w:val="-8"/>
                <w:sz w:val="20"/>
              </w:rPr>
              <w:t xml:space="preserve">Study </w:t>
            </w:r>
            <w:r>
              <w:rPr>
                <w:spacing w:val="-2"/>
                <w:sz w:val="20"/>
              </w:rPr>
              <w:t>Analysis</w:t>
            </w:r>
          </w:p>
          <w:p w:rsidR="00A814B2" w:rsidRDefault="00700AC9" w14:paraId="7775448E" w14:textId="482693EC">
            <w:pPr>
              <w:pStyle w:val="TableParagraph"/>
              <w:numPr>
                <w:ilvl w:val="0"/>
                <w:numId w:val="5"/>
              </w:numPr>
              <w:tabs>
                <w:tab w:val="left" w:pos="567"/>
                <w:tab w:val="left" w:pos="568"/>
                <w:tab w:val="left" w:pos="1532"/>
              </w:tabs>
              <w:spacing w:before="16" w:line="230" w:lineRule="exact"/>
              <w:ind w:left="567" w:right="171"/>
              <w:rPr>
                <w:sz w:val="20"/>
              </w:rPr>
            </w:pPr>
            <w:r>
              <w:rPr>
                <w:spacing w:val="-4"/>
                <w:sz w:val="20"/>
              </w:rPr>
              <w:t>500</w:t>
            </w:r>
            <w:r w:rsidR="00E933AD">
              <w:rPr>
                <w:sz w:val="20"/>
              </w:rPr>
              <w:tab/>
            </w:r>
            <w:r w:rsidR="00E933AD">
              <w:rPr>
                <w:spacing w:val="-8"/>
                <w:sz w:val="20"/>
              </w:rPr>
              <w:t xml:space="preserve">Words </w:t>
            </w:r>
            <w:r w:rsidR="00E933AD">
              <w:rPr>
                <w:sz w:val="20"/>
              </w:rPr>
              <w:t>Reflective Essay</w:t>
            </w:r>
          </w:p>
        </w:tc>
      </w:tr>
      <w:tr w:rsidR="00A814B2" w:rsidTr="1CB4D340" w14:paraId="702ECE64" w14:textId="77777777">
        <w:trPr>
          <w:trHeight w:val="1374"/>
        </w:trPr>
        <w:tc>
          <w:tcPr>
            <w:tcW w:w="2095" w:type="dxa"/>
            <w:tcMar/>
          </w:tcPr>
          <w:p w:rsidR="00A814B2" w:rsidRDefault="00E933AD" w14:paraId="2516813C" w14:textId="77777777">
            <w:pPr>
              <w:pStyle w:val="TableParagraph"/>
              <w:spacing w:before="120"/>
              <w:rPr>
                <w:b/>
              </w:rPr>
            </w:pPr>
            <w:r>
              <w:rPr>
                <w:b/>
                <w:spacing w:val="-2"/>
              </w:rPr>
              <w:t>Submission deadline:</w:t>
            </w:r>
          </w:p>
        </w:tc>
        <w:tc>
          <w:tcPr>
            <w:tcW w:w="3153" w:type="dxa"/>
            <w:tcMar/>
          </w:tcPr>
          <w:p w:rsidR="00A814B2" w:rsidRDefault="00E933AD" w14:paraId="6B68AD11" w14:textId="0C98CA60">
            <w:pPr>
              <w:pStyle w:val="TableParagraph"/>
              <w:spacing w:before="122"/>
              <w:rPr>
                <w:b/>
              </w:rPr>
            </w:pPr>
            <w:r>
              <w:rPr>
                <w:b/>
              </w:rPr>
              <w:t>Part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1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7"/>
              </w:rPr>
              <w:t xml:space="preserve"> </w:t>
            </w:r>
            <w:r w:rsidR="00700AC9">
              <w:rPr>
                <w:b/>
              </w:rPr>
              <w:t>End of Week 5 Monday 20</w:t>
            </w:r>
            <w:r w:rsidRPr="00700AC9" w:rsidR="00700AC9">
              <w:rPr>
                <w:b/>
                <w:vertAlign w:val="superscript"/>
              </w:rPr>
              <w:t>th</w:t>
            </w:r>
            <w:r w:rsidR="00700AC9">
              <w:rPr>
                <w:b/>
              </w:rPr>
              <w:t xml:space="preserve"> Feb 9am</w:t>
            </w:r>
            <w:r>
              <w:rPr>
                <w:b/>
              </w:rPr>
              <w:t>: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slides submission on Turnitin,</w:t>
            </w:r>
          </w:p>
          <w:p w:rsidR="00700AC9" w:rsidRDefault="00E933AD" w14:paraId="3D087649" w14:textId="77777777">
            <w:pPr>
              <w:pStyle w:val="TableParagraph"/>
              <w:spacing w:line="374" w:lineRule="exact"/>
              <w:ind w:right="55"/>
              <w:rPr>
                <w:b/>
              </w:rPr>
            </w:pPr>
            <w:r>
              <w:rPr>
                <w:b/>
              </w:rPr>
              <w:t xml:space="preserve">Presentation: </w:t>
            </w:r>
            <w:r w:rsidR="00700AC9">
              <w:rPr>
                <w:b/>
              </w:rPr>
              <w:t>During week 6 sessions</w:t>
            </w:r>
          </w:p>
          <w:p w:rsidR="00A814B2" w:rsidRDefault="00E933AD" w14:paraId="29C44FF3" w14:textId="30855B56">
            <w:pPr>
              <w:pStyle w:val="TableParagraph"/>
              <w:spacing w:line="374" w:lineRule="exact"/>
              <w:ind w:right="55"/>
              <w:rPr>
                <w:b/>
              </w:rPr>
            </w:pPr>
            <w:r>
              <w:rPr>
                <w:b/>
              </w:rPr>
              <w:t>Part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2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Essay:</w:t>
            </w:r>
            <w:r>
              <w:rPr>
                <w:b/>
                <w:spacing w:val="-8"/>
              </w:rPr>
              <w:t xml:space="preserve"> </w:t>
            </w:r>
            <w:r w:rsidR="00700AC9">
              <w:rPr>
                <w:b/>
                <w:spacing w:val="-8"/>
              </w:rPr>
              <w:t xml:space="preserve">Week 11 </w:t>
            </w:r>
            <w:r w:rsidR="00700AC9">
              <w:rPr>
                <w:b/>
              </w:rPr>
              <w:t>Wed 29/03/2022</w:t>
            </w:r>
          </w:p>
        </w:tc>
        <w:tc>
          <w:tcPr>
            <w:tcW w:w="2267" w:type="dxa"/>
            <w:tcMar/>
          </w:tcPr>
          <w:p w:rsidR="00A814B2" w:rsidRDefault="00E933AD" w14:paraId="6B3BF0F8" w14:textId="77777777">
            <w:pPr>
              <w:pStyle w:val="TableParagraph"/>
              <w:spacing w:before="120"/>
              <w:ind w:left="113" w:right="73"/>
              <w:jc w:val="both"/>
              <w:rPr>
                <w:b/>
              </w:rPr>
            </w:pPr>
            <w:r>
              <w:rPr>
                <w:b/>
              </w:rPr>
              <w:t xml:space="preserve">Return date of </w:t>
            </w:r>
            <w:r>
              <w:rPr>
                <w:b/>
                <w:spacing w:val="-2"/>
              </w:rPr>
              <w:t>provisional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  <w:spacing w:val="-2"/>
              </w:rPr>
              <w:t>marks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  <w:spacing w:val="-2"/>
              </w:rPr>
              <w:t xml:space="preserve">&amp; </w:t>
            </w:r>
            <w:r>
              <w:rPr>
                <w:b/>
              </w:rPr>
              <w:t>written feedback:</w:t>
            </w:r>
          </w:p>
        </w:tc>
        <w:tc>
          <w:tcPr>
            <w:tcW w:w="2269" w:type="dxa"/>
            <w:tcMar/>
          </w:tcPr>
          <w:p w:rsidR="00A814B2" w:rsidRDefault="00700AC9" w14:paraId="21218D22" w14:textId="77777777">
            <w:pPr>
              <w:pStyle w:val="TableParagraph"/>
              <w:spacing w:before="120"/>
              <w:ind w:left="68"/>
              <w:rPr>
                <w:b/>
                <w:spacing w:val="-5"/>
              </w:rPr>
            </w:pPr>
            <w:r>
              <w:rPr>
                <w:b/>
                <w:spacing w:val="-5"/>
              </w:rPr>
              <w:t xml:space="preserve">Presentations – 12/03/2023 </w:t>
            </w:r>
          </w:p>
          <w:p w:rsidR="00700AC9" w:rsidRDefault="00700AC9" w14:paraId="14355CA7" w14:textId="77777777">
            <w:pPr>
              <w:pStyle w:val="TableParagraph"/>
              <w:spacing w:before="120"/>
              <w:ind w:left="68"/>
              <w:rPr>
                <w:b/>
                <w:spacing w:val="-5"/>
              </w:rPr>
            </w:pPr>
          </w:p>
          <w:p w:rsidR="00700AC9" w:rsidRDefault="00700AC9" w14:paraId="7598562C" w14:textId="242B7E08">
            <w:pPr>
              <w:pStyle w:val="TableParagraph"/>
              <w:spacing w:before="120"/>
              <w:ind w:left="68"/>
              <w:rPr>
                <w:b/>
              </w:rPr>
            </w:pPr>
            <w:r>
              <w:rPr>
                <w:b/>
                <w:spacing w:val="-5"/>
              </w:rPr>
              <w:t>Essay – 19/04/2023</w:t>
            </w:r>
          </w:p>
        </w:tc>
      </w:tr>
      <w:tr w:rsidR="00A814B2" w:rsidTr="1CB4D340" w14:paraId="030B3890" w14:textId="77777777">
        <w:trPr>
          <w:trHeight w:val="2633"/>
        </w:trPr>
        <w:tc>
          <w:tcPr>
            <w:tcW w:w="2095" w:type="dxa"/>
            <w:tcMar/>
          </w:tcPr>
          <w:p w:rsidR="00A814B2" w:rsidRDefault="00E933AD" w14:paraId="4EB0CEA2" w14:textId="77777777">
            <w:pPr>
              <w:pStyle w:val="TableParagraph"/>
              <w:spacing w:before="118"/>
              <w:rPr>
                <w:b/>
              </w:rPr>
            </w:pPr>
            <w:r>
              <w:rPr>
                <w:b/>
                <w:spacing w:val="-2"/>
              </w:rPr>
              <w:t>Submission method:</w:t>
            </w:r>
          </w:p>
        </w:tc>
        <w:tc>
          <w:tcPr>
            <w:tcW w:w="7689" w:type="dxa"/>
            <w:gridSpan w:val="3"/>
            <w:tcMar/>
          </w:tcPr>
          <w:p w:rsidR="00A814B2" w:rsidRDefault="00E933AD" w14:paraId="6FF403E0" w14:textId="77777777">
            <w:pPr>
              <w:pStyle w:val="TableParagraph"/>
              <w:ind w:right="106"/>
            </w:pPr>
            <w:r>
              <w:t>All</w:t>
            </w:r>
            <w:r>
              <w:rPr>
                <w:spacing w:val="-4"/>
              </w:rPr>
              <w:t xml:space="preserve"> </w:t>
            </w:r>
            <w:r>
              <w:t>written</w:t>
            </w:r>
            <w:r>
              <w:rPr>
                <w:spacing w:val="-4"/>
              </w:rPr>
              <w:t xml:space="preserve"> </w:t>
            </w:r>
            <w:r>
              <w:t>assessments,</w:t>
            </w:r>
            <w:r>
              <w:rPr>
                <w:spacing w:val="-5"/>
              </w:rPr>
              <w:t xml:space="preserve"> </w:t>
            </w:r>
            <w:r>
              <w:t>where</w:t>
            </w:r>
            <w:r>
              <w:rPr>
                <w:spacing w:val="-4"/>
              </w:rPr>
              <w:t xml:space="preserve"> </w:t>
            </w:r>
            <w:r>
              <w:t>practical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possible,</w:t>
            </w:r>
            <w:r>
              <w:rPr>
                <w:spacing w:val="-2"/>
              </w:rPr>
              <w:t xml:space="preserve"> </w:t>
            </w:r>
            <w:r>
              <w:t>must</w:t>
            </w:r>
            <w:r>
              <w:rPr>
                <w:spacing w:val="-2"/>
              </w:rPr>
              <w:t xml:space="preserve"> </w:t>
            </w:r>
            <w:r>
              <w:t>be</w:t>
            </w:r>
            <w:r>
              <w:rPr>
                <w:spacing w:val="-6"/>
              </w:rPr>
              <w:t xml:space="preserve"> </w:t>
            </w:r>
            <w:r>
              <w:t>submitted</w:t>
            </w:r>
            <w:r>
              <w:rPr>
                <w:spacing w:val="-6"/>
              </w:rPr>
              <w:t xml:space="preserve"> </w:t>
            </w:r>
            <w:r>
              <w:t>via Turnitin unless otherwise instructed by the Lecturer. (Please DO NOT put this assessment specification into Turnitin or it will match many similarities with other students’ submissions.)</w:t>
            </w:r>
          </w:p>
          <w:p w:rsidR="00A814B2" w:rsidRDefault="00E933AD" w14:paraId="7F459F35" w14:textId="77777777">
            <w:pPr>
              <w:pStyle w:val="TableParagraph"/>
              <w:spacing w:before="117"/>
              <w:rPr>
                <w:b/>
              </w:rPr>
            </w:pPr>
            <w:r>
              <w:rPr>
                <w:b/>
              </w:rPr>
              <w:t>Alternative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submission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method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(if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applicable):</w:t>
            </w:r>
          </w:p>
          <w:p w:rsidR="00A814B2" w:rsidRDefault="00E933AD" w14:paraId="2CF9B7C1" w14:textId="77777777">
            <w:pPr>
              <w:pStyle w:val="TableParagraph"/>
              <w:spacing w:before="121"/>
              <w:ind w:right="83"/>
              <w:jc w:val="both"/>
            </w:pPr>
            <w:r>
              <w:rPr>
                <w:b/>
              </w:rPr>
              <w:t>Late submission of</w:t>
            </w:r>
            <w:r>
              <w:rPr>
                <w:b/>
              </w:rPr>
              <w:t xml:space="preserve"> the assessment will result in a late penalty mark. </w:t>
            </w:r>
            <w:r>
              <w:t>Penalties for late submission: Up to one week late, maximum mark of 40%. Over one week late, 0%. Only the Extenuating Circumstances Panel may approve a change to submission dates.</w:t>
            </w:r>
          </w:p>
        </w:tc>
      </w:tr>
      <w:tr w:rsidR="00A814B2" w:rsidTr="1CB4D340" w14:paraId="37DD20A9" w14:textId="77777777">
        <w:trPr>
          <w:trHeight w:val="1252"/>
        </w:trPr>
        <w:tc>
          <w:tcPr>
            <w:tcW w:w="2095" w:type="dxa"/>
            <w:tcMar/>
          </w:tcPr>
          <w:p w:rsidR="00A814B2" w:rsidRDefault="00E933AD" w14:paraId="6085B0CC" w14:textId="77777777">
            <w:pPr>
              <w:pStyle w:val="TableParagraph"/>
              <w:spacing w:before="122"/>
              <w:ind w:right="126"/>
              <w:rPr>
                <w:b/>
              </w:rPr>
            </w:pPr>
            <w:r>
              <w:rPr>
                <w:b/>
                <w:spacing w:val="-2"/>
              </w:rPr>
              <w:t xml:space="preserve">Academic </w:t>
            </w:r>
            <w:r>
              <w:rPr>
                <w:b/>
              </w:rPr>
              <w:t xml:space="preserve">honesty / </w:t>
            </w:r>
            <w:r>
              <w:rPr>
                <w:b/>
                <w:spacing w:val="-2"/>
              </w:rPr>
              <w:t>refe</w:t>
            </w:r>
            <w:r>
              <w:rPr>
                <w:b/>
                <w:spacing w:val="-2"/>
              </w:rPr>
              <w:t>rencing:</w:t>
            </w:r>
          </w:p>
        </w:tc>
        <w:tc>
          <w:tcPr>
            <w:tcW w:w="7689" w:type="dxa"/>
            <w:gridSpan w:val="3"/>
            <w:tcMar/>
          </w:tcPr>
          <w:p w:rsidR="00A814B2" w:rsidRDefault="00E933AD" w14:paraId="03DC5CB4" w14:textId="77777777">
            <w:pPr>
              <w:pStyle w:val="TableParagraph"/>
              <w:spacing w:before="122"/>
              <w:ind w:right="89"/>
              <w:jc w:val="both"/>
            </w:pPr>
            <w:r>
              <w:t>Academic</w:t>
            </w:r>
            <w:r>
              <w:rPr>
                <w:spacing w:val="-16"/>
              </w:rPr>
              <w:t xml:space="preserve"> </w:t>
            </w:r>
            <w:r>
              <w:t>honesty</w:t>
            </w:r>
            <w:r>
              <w:rPr>
                <w:spacing w:val="-3"/>
              </w:rPr>
              <w:t xml:space="preserve"> </w:t>
            </w:r>
            <w:r>
              <w:t>is</w:t>
            </w:r>
            <w:r>
              <w:rPr>
                <w:spacing w:val="-2"/>
              </w:rPr>
              <w:t xml:space="preserve"> </w:t>
            </w:r>
            <w:r>
              <w:t>required.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main body</w:t>
            </w:r>
            <w:r>
              <w:rPr>
                <w:spacing w:val="-2"/>
              </w:rPr>
              <w:t xml:space="preserve"> </w:t>
            </w:r>
            <w:r>
              <w:t>of your</w:t>
            </w:r>
            <w:r>
              <w:rPr>
                <w:spacing w:val="-1"/>
              </w:rPr>
              <w:t xml:space="preserve"> </w:t>
            </w:r>
            <w:proofErr w:type="gramStart"/>
            <w:r>
              <w:t>submission</w:t>
            </w:r>
            <w:proofErr w:type="gramEnd"/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16"/>
              </w:rPr>
              <w:t xml:space="preserve"> </w:t>
            </w:r>
            <w:r>
              <w:t>must give credit to authors on whose research and ideas your work is based. Append to your submission a reference list that indicates the books, articles, etc.</w:t>
            </w:r>
            <w:r>
              <w:rPr>
                <w:spacing w:val="-12"/>
              </w:rPr>
              <w:t xml:space="preserve"> </w:t>
            </w:r>
            <w:r>
              <w:t>that</w:t>
            </w:r>
            <w:r>
              <w:rPr>
                <w:spacing w:val="-7"/>
              </w:rPr>
              <w:t xml:space="preserve"> </w:t>
            </w:r>
            <w:r>
              <w:t>you</w:t>
            </w:r>
            <w:r>
              <w:rPr>
                <w:spacing w:val="-11"/>
              </w:rPr>
              <w:t xml:space="preserve"> </w:t>
            </w:r>
            <w:r>
              <w:t>have</w:t>
            </w:r>
            <w:r>
              <w:rPr>
                <w:spacing w:val="-11"/>
              </w:rPr>
              <w:t xml:space="preserve"> </w:t>
            </w:r>
            <w:r>
              <w:t>used,</w:t>
            </w:r>
            <w:r>
              <w:rPr>
                <w:spacing w:val="-12"/>
              </w:rPr>
              <w:t xml:space="preserve"> </w:t>
            </w:r>
            <w:proofErr w:type="gramStart"/>
            <w:r>
              <w:t>cited</w:t>
            </w:r>
            <w:proofErr w:type="gramEnd"/>
            <w:r>
              <w:rPr>
                <w:spacing w:val="-9"/>
              </w:rPr>
              <w:t xml:space="preserve"> </w:t>
            </w:r>
            <w:r>
              <w:t>or</w:t>
            </w:r>
            <w:r>
              <w:rPr>
                <w:spacing w:val="-8"/>
              </w:rPr>
              <w:t xml:space="preserve"> </w:t>
            </w:r>
            <w:r>
              <w:t>quoted</w:t>
            </w:r>
            <w:r>
              <w:rPr>
                <w:spacing w:val="-11"/>
              </w:rPr>
              <w:t xml:space="preserve"> </w:t>
            </w:r>
            <w:r>
              <w:t>in</w:t>
            </w:r>
            <w:r>
              <w:rPr>
                <w:spacing w:val="-9"/>
              </w:rPr>
              <w:t xml:space="preserve"> </w:t>
            </w:r>
            <w:r>
              <w:t>order</w:t>
            </w:r>
            <w:r>
              <w:rPr>
                <w:spacing w:val="-12"/>
              </w:rPr>
              <w:t xml:space="preserve"> </w:t>
            </w:r>
            <w:r>
              <w:t>to</w:t>
            </w:r>
            <w:r>
              <w:rPr>
                <w:spacing w:val="-9"/>
              </w:rPr>
              <w:t xml:space="preserve"> </w:t>
            </w:r>
            <w:r>
              <w:t>complete</w:t>
            </w:r>
            <w:r>
              <w:rPr>
                <w:spacing w:val="-12"/>
              </w:rPr>
              <w:t xml:space="preserve"> </w:t>
            </w:r>
            <w:r>
              <w:t>this</w:t>
            </w:r>
            <w:r>
              <w:rPr>
                <w:spacing w:val="-8"/>
              </w:rPr>
              <w:t xml:space="preserve"> </w:t>
            </w:r>
            <w:r>
              <w:t>assessment.</w:t>
            </w:r>
          </w:p>
        </w:tc>
      </w:tr>
    </w:tbl>
    <w:p w:rsidR="00A814B2" w:rsidRDefault="00E933AD" w14:paraId="393AC0DF" w14:textId="77777777">
      <w:pPr>
        <w:pStyle w:val="BodyText"/>
        <w:spacing w:before="6"/>
        <w:rPr>
          <w:b/>
          <w:sz w:val="19"/>
        </w:rPr>
      </w:pPr>
      <w:r>
        <w:pict w14:anchorId="67A5E3EB">
          <v:shape id="docshape3" style="position:absolute;margin-left:73.8pt;margin-top:12.65pt;width:487.6pt;height:26.05pt;z-index:-15728128;mso-wrap-distance-left:0;mso-wrap-distance-right:0;mso-position-horizontal-relative:page;mso-position-vertical-relative:text" o:spid="_x0000_s1031" filled="f" strokeweight=".48pt" type="#_x0000_t202">
            <v:textbox inset="0,0,0,0">
              <w:txbxContent>
                <w:p w:rsidR="00A814B2" w:rsidRDefault="00E933AD" w14:paraId="15119FC0" w14:textId="77777777">
                  <w:pPr>
                    <w:ind w:left="107" w:right="6227"/>
                    <w:rPr>
                      <w:b/>
                    </w:rPr>
                  </w:pPr>
                  <w:r>
                    <w:rPr>
                      <w:b/>
                    </w:rPr>
                    <w:t>Module</w:t>
                  </w:r>
                  <w:r>
                    <w:rPr>
                      <w:b/>
                      <w:spacing w:val="-16"/>
                    </w:rPr>
                    <w:t xml:space="preserve"> </w:t>
                  </w:r>
                  <w:r>
                    <w:rPr>
                      <w:b/>
                    </w:rPr>
                    <w:t>Learning</w:t>
                  </w:r>
                  <w:r>
                    <w:rPr>
                      <w:b/>
                      <w:spacing w:val="-15"/>
                    </w:rPr>
                    <w:t xml:space="preserve"> </w:t>
                  </w:r>
                  <w:r>
                    <w:rPr>
                      <w:b/>
                    </w:rPr>
                    <w:t>Outcomes (from module syllabus)</w:t>
                  </w:r>
                </w:p>
              </w:txbxContent>
            </v:textbox>
            <w10:wrap type="topAndBottom" anchorx="page"/>
          </v:shape>
        </w:pict>
      </w:r>
    </w:p>
    <w:p w:rsidR="00A814B2" w:rsidRDefault="00A814B2" w14:paraId="1E05FDCF" w14:textId="77777777">
      <w:pPr>
        <w:rPr>
          <w:sz w:val="19"/>
        </w:rPr>
        <w:sectPr w:rsidR="00A814B2">
          <w:footerReference w:type="default" r:id="rId11"/>
          <w:type w:val="continuous"/>
          <w:pgSz w:w="11900" w:h="16850" w:orient="portrait"/>
          <w:pgMar w:top="560" w:right="160" w:bottom="860" w:left="500" w:header="0" w:footer="664" w:gutter="0"/>
          <w:pgNumType w:start="1"/>
          <w:cols w:space="720"/>
        </w:sectPr>
      </w:pPr>
    </w:p>
    <w:p w:rsidR="00A814B2" w:rsidRDefault="00E933AD" w14:paraId="66E6BD06" w14:textId="77777777">
      <w:pPr>
        <w:pStyle w:val="BodyText"/>
        <w:ind w:left="971"/>
        <w:rPr>
          <w:sz w:val="20"/>
        </w:rPr>
      </w:pPr>
      <w:r>
        <w:rPr>
          <w:sz w:val="20"/>
        </w:rPr>
      </w:r>
      <w:r>
        <w:rPr>
          <w:sz w:val="20"/>
        </w:rPr>
        <w:pict w14:anchorId="55490CE4">
          <v:shape id="docshape4" style="width:487.6pt;height:71.55pt;mso-left-percent:-10001;mso-top-percent:-10001;mso-position-horizontal:absolute;mso-position-horizontal-relative:char;mso-position-vertical:absolute;mso-position-vertical-relative:line;mso-left-percent:-10001;mso-top-percent:-10001" o:spid="_x0000_s1030" filled="f" strokeweight=".48pt" type="#_x0000_t202">
            <v:textbox style="mso-next-textbox:#docshape4" inset="0,0,0,0">
              <w:txbxContent>
                <w:p w:rsidR="00A814B2" w:rsidRDefault="00A814B2" w14:paraId="4F834CAC" w14:textId="77777777">
                  <w:pPr>
                    <w:pStyle w:val="BodyText"/>
                    <w:spacing w:before="2"/>
                    <w:rPr>
                      <w:b/>
                      <w:sz w:val="21"/>
                    </w:rPr>
                  </w:pPr>
                </w:p>
                <w:p w:rsidR="00A814B2" w:rsidRDefault="00E933AD" w14:paraId="7B2146A9" w14:textId="77777777">
                  <w:pPr>
                    <w:numPr>
                      <w:ilvl w:val="0"/>
                      <w:numId w:val="4"/>
                    </w:numPr>
                    <w:tabs>
                      <w:tab w:val="left" w:pos="828"/>
                    </w:tabs>
                    <w:spacing w:before="1"/>
                    <w:ind w:right="458"/>
                    <w:rPr>
                      <w:sz w:val="20"/>
                    </w:rPr>
                  </w:pPr>
                  <w:r>
                    <w:rPr>
                      <w:sz w:val="20"/>
                    </w:rPr>
                    <w:t>Critically</w:t>
                  </w:r>
                  <w:r>
                    <w:rPr>
                      <w:spacing w:val="-5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evaluate</w:t>
                  </w:r>
                  <w:r>
                    <w:rPr>
                      <w:spacing w:val="-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personal</w:t>
                  </w:r>
                  <w:r>
                    <w:rPr>
                      <w:spacing w:val="-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ability</w:t>
                  </w:r>
                  <w:r>
                    <w:rPr>
                      <w:spacing w:val="-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to</w:t>
                  </w:r>
                  <w:r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fulfil</w:t>
                  </w:r>
                  <w:r>
                    <w:rPr>
                      <w:spacing w:val="-5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the</w:t>
                  </w:r>
                  <w:r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key</w:t>
                  </w:r>
                  <w:r>
                    <w:rPr>
                      <w:spacing w:val="-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responsibilities</w:t>
                  </w:r>
                  <w:r>
                    <w:rPr>
                      <w:spacing w:val="-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of</w:t>
                  </w:r>
                  <w:r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the</w:t>
                  </w:r>
                  <w:r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leadership role</w:t>
                  </w:r>
                  <w:r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within</w:t>
                  </w:r>
                  <w:r>
                    <w:rPr>
                      <w:spacing w:val="-28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 xml:space="preserve">the context of established leadership </w:t>
                  </w:r>
                  <w:proofErr w:type="gramStart"/>
                  <w:r>
                    <w:rPr>
                      <w:sz w:val="20"/>
                    </w:rPr>
                    <w:t>styles;</w:t>
                  </w:r>
                  <w:proofErr w:type="gramEnd"/>
                </w:p>
                <w:p w:rsidR="00A814B2" w:rsidRDefault="00E933AD" w14:paraId="46A0BBFA" w14:textId="77777777">
                  <w:pPr>
                    <w:numPr>
                      <w:ilvl w:val="0"/>
                      <w:numId w:val="4"/>
                    </w:numPr>
                    <w:tabs>
                      <w:tab w:val="left" w:pos="828"/>
                    </w:tabs>
                    <w:ind w:hanging="363"/>
                    <w:rPr>
                      <w:sz w:val="20"/>
                    </w:rPr>
                  </w:pPr>
                  <w:proofErr w:type="spellStart"/>
                  <w:r>
                    <w:rPr>
                      <w:sz w:val="20"/>
                    </w:rPr>
                    <w:t>Analyse</w:t>
                  </w:r>
                  <w:proofErr w:type="spellEnd"/>
                  <w:r>
                    <w:rPr>
                      <w:spacing w:val="-8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and</w:t>
                  </w:r>
                  <w:r>
                    <w:rPr>
                      <w:spacing w:val="-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critically</w:t>
                  </w:r>
                  <w:r>
                    <w:rPr>
                      <w:spacing w:val="-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assess</w:t>
                  </w:r>
                  <w:r>
                    <w:rPr>
                      <w:spacing w:val="-6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strategies</w:t>
                  </w:r>
                  <w:r>
                    <w:rPr>
                      <w:spacing w:val="-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for</w:t>
                  </w:r>
                  <w:r>
                    <w:rPr>
                      <w:spacing w:val="-6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leadership</w:t>
                  </w:r>
                  <w:r>
                    <w:rPr>
                      <w:spacing w:val="-6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in</w:t>
                  </w:r>
                  <w:r>
                    <w:rPr>
                      <w:spacing w:val="-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relation</w:t>
                  </w:r>
                  <w:r>
                    <w:rPr>
                      <w:spacing w:val="-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to</w:t>
                  </w:r>
                  <w:r>
                    <w:rPr>
                      <w:spacing w:val="-11"/>
                      <w:sz w:val="20"/>
                    </w:rPr>
                    <w:t xml:space="preserve"> </w:t>
                  </w:r>
                  <w:proofErr w:type="gramStart"/>
                  <w:r>
                    <w:rPr>
                      <w:spacing w:val="-2"/>
                      <w:sz w:val="20"/>
                    </w:rPr>
                    <w:t>others;</w:t>
                  </w:r>
                  <w:proofErr w:type="gramEnd"/>
                </w:p>
                <w:p w:rsidR="00A814B2" w:rsidRDefault="00E933AD" w14:paraId="1F5845F5" w14:textId="77777777">
                  <w:pPr>
                    <w:numPr>
                      <w:ilvl w:val="0"/>
                      <w:numId w:val="4"/>
                    </w:numPr>
                    <w:tabs>
                      <w:tab w:val="left" w:pos="828"/>
                    </w:tabs>
                    <w:spacing w:before="1"/>
                    <w:ind w:hanging="363"/>
                    <w:rPr>
                      <w:sz w:val="20"/>
                    </w:rPr>
                  </w:pPr>
                  <w:r>
                    <w:rPr>
                      <w:sz w:val="20"/>
                    </w:rPr>
                    <w:t>Plan</w:t>
                  </w:r>
                  <w:r>
                    <w:rPr>
                      <w:spacing w:val="-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for</w:t>
                  </w:r>
                  <w:r>
                    <w:rPr>
                      <w:spacing w:val="-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the</w:t>
                  </w:r>
                  <w:r>
                    <w:rPr>
                      <w:spacing w:val="-5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leadership</w:t>
                  </w:r>
                  <w:r>
                    <w:rPr>
                      <w:spacing w:val="-6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of</w:t>
                  </w:r>
                  <w:r>
                    <w:rPr>
                      <w:spacing w:val="-6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change</w:t>
                  </w:r>
                  <w:r>
                    <w:rPr>
                      <w:spacing w:val="-6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of</w:t>
                  </w:r>
                  <w:r>
                    <w:rPr>
                      <w:spacing w:val="-5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an</w:t>
                  </w:r>
                  <w:r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appropriate</w:t>
                  </w:r>
                  <w:r>
                    <w:rPr>
                      <w:spacing w:val="-5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level</w:t>
                  </w:r>
                  <w:r>
                    <w:rPr>
                      <w:spacing w:val="-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of</w:t>
                  </w:r>
                  <w:r>
                    <w:rPr>
                      <w:spacing w:val="-6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complexity</w:t>
                  </w:r>
                  <w:r>
                    <w:rPr>
                      <w:spacing w:val="-5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within</w:t>
                  </w:r>
                  <w:r>
                    <w:rPr>
                      <w:spacing w:val="-6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the</w:t>
                  </w:r>
                  <w:r>
                    <w:rPr>
                      <w:spacing w:val="-11"/>
                      <w:sz w:val="20"/>
                    </w:rPr>
                    <w:t xml:space="preserve"> </w:t>
                  </w:r>
                  <w:r>
                    <w:rPr>
                      <w:spacing w:val="-2"/>
                      <w:sz w:val="20"/>
                    </w:rPr>
                    <w:t>workplace.</w:t>
                  </w:r>
                </w:p>
              </w:txbxContent>
            </v:textbox>
            <w10:anchorlock/>
          </v:shape>
        </w:pict>
      </w:r>
    </w:p>
    <w:p w:rsidR="00A814B2" w:rsidRDefault="00A814B2" w14:paraId="3CEE6C51" w14:textId="77777777">
      <w:pPr>
        <w:rPr>
          <w:sz w:val="20"/>
        </w:rPr>
        <w:sectPr w:rsidR="00A814B2">
          <w:pgSz w:w="11900" w:h="16850" w:orient="portrait"/>
          <w:pgMar w:top="580" w:right="160" w:bottom="860" w:left="500" w:header="0" w:footer="664" w:gutter="0"/>
          <w:cols w:space="720"/>
        </w:sectPr>
      </w:pPr>
    </w:p>
    <w:p w:rsidR="00A814B2" w:rsidRDefault="00E933AD" w14:paraId="21BE30CD" w14:textId="77777777">
      <w:pPr>
        <w:pStyle w:val="BodyText"/>
        <w:ind w:left="885"/>
        <w:rPr>
          <w:sz w:val="20"/>
        </w:rPr>
      </w:pPr>
      <w:r>
        <w:rPr>
          <w:sz w:val="20"/>
        </w:rPr>
      </w:r>
      <w:r>
        <w:rPr>
          <w:sz w:val="20"/>
        </w:rPr>
        <w:pict w14:anchorId="4FF7BB8C">
          <v:shape id="docshape5" style="width:476.15pt;height:23.55pt;mso-left-percent:-10001;mso-top-percent:-10001;mso-position-horizontal:absolute;mso-position-horizontal-relative:char;mso-position-vertical:absolute;mso-position-vertical-relative:line;mso-left-percent:-10001;mso-top-percent:-10001" o:spid="_x0000_s1029" fillcolor="silver" strokeweight=".48pt" type="#_x0000_t202">
            <v:textbox style="mso-next-textbox:#docshape5" inset="0,0,0,0">
              <w:txbxContent>
                <w:p w:rsidR="00A814B2" w:rsidRDefault="00E933AD" w14:paraId="14500C62" w14:textId="77777777">
                  <w:pPr>
                    <w:spacing w:line="455" w:lineRule="exact"/>
                    <w:ind w:left="2783" w:right="2783"/>
                    <w:jc w:val="center"/>
                    <w:rPr>
                      <w:b/>
                      <w:color w:val="000000"/>
                      <w:sz w:val="40"/>
                    </w:rPr>
                  </w:pPr>
                  <w:r>
                    <w:rPr>
                      <w:b/>
                      <w:color w:val="000000"/>
                      <w:sz w:val="40"/>
                    </w:rPr>
                    <w:t>TASK</w:t>
                  </w:r>
                  <w:r>
                    <w:rPr>
                      <w:b/>
                      <w:color w:val="000000"/>
                      <w:spacing w:val="-5"/>
                      <w:sz w:val="40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2"/>
                      <w:sz w:val="40"/>
                    </w:rPr>
                    <w:t>DESCRIPTION</w:t>
                  </w:r>
                </w:p>
              </w:txbxContent>
            </v:textbox>
            <w10:anchorlock/>
          </v:shape>
        </w:pict>
      </w:r>
    </w:p>
    <w:p w:rsidR="00A814B2" w:rsidRDefault="00A814B2" w14:paraId="1862E5FE" w14:textId="77777777">
      <w:pPr>
        <w:pStyle w:val="BodyText"/>
        <w:rPr>
          <w:b/>
          <w:sz w:val="20"/>
        </w:rPr>
      </w:pPr>
    </w:p>
    <w:p w:rsidR="00A814B2" w:rsidRDefault="00A814B2" w14:paraId="251DF99F" w14:textId="77777777">
      <w:pPr>
        <w:pStyle w:val="BodyText"/>
        <w:spacing w:before="3"/>
        <w:rPr>
          <w:b/>
          <w:sz w:val="17"/>
        </w:rPr>
      </w:pPr>
    </w:p>
    <w:p w:rsidR="00A814B2" w:rsidRDefault="00E933AD" w14:paraId="09FE1305" w14:textId="77777777">
      <w:pPr>
        <w:spacing w:before="94"/>
        <w:ind w:left="491"/>
        <w:rPr>
          <w:b/>
        </w:rPr>
      </w:pPr>
      <w:bookmarkStart w:name="Portfolio_of_work_comprising_Part_1_and_" w:id="1"/>
      <w:bookmarkEnd w:id="1"/>
      <w:r>
        <w:rPr>
          <w:b/>
        </w:rPr>
        <w:t>Portfolio</w:t>
      </w:r>
      <w:r>
        <w:rPr>
          <w:b/>
          <w:spacing w:val="-6"/>
        </w:rPr>
        <w:t xml:space="preserve"> </w:t>
      </w:r>
      <w:r>
        <w:rPr>
          <w:b/>
        </w:rPr>
        <w:t>of</w:t>
      </w:r>
      <w:r>
        <w:rPr>
          <w:b/>
          <w:spacing w:val="-4"/>
        </w:rPr>
        <w:t xml:space="preserve"> </w:t>
      </w:r>
      <w:r>
        <w:rPr>
          <w:b/>
        </w:rPr>
        <w:t>work</w:t>
      </w:r>
      <w:r>
        <w:rPr>
          <w:b/>
          <w:spacing w:val="-3"/>
        </w:rPr>
        <w:t xml:space="preserve"> </w:t>
      </w:r>
      <w:r>
        <w:rPr>
          <w:b/>
        </w:rPr>
        <w:t>comprising</w:t>
      </w:r>
      <w:r>
        <w:rPr>
          <w:b/>
          <w:spacing w:val="-5"/>
        </w:rPr>
        <w:t xml:space="preserve"> </w:t>
      </w:r>
      <w:r>
        <w:rPr>
          <w:b/>
        </w:rPr>
        <w:t>Part</w:t>
      </w:r>
      <w:r>
        <w:rPr>
          <w:b/>
          <w:spacing w:val="-2"/>
        </w:rPr>
        <w:t xml:space="preserve"> </w:t>
      </w:r>
      <w:r>
        <w:rPr>
          <w:b/>
        </w:rPr>
        <w:t>1</w:t>
      </w:r>
      <w:r>
        <w:rPr>
          <w:b/>
          <w:spacing w:val="-5"/>
        </w:rPr>
        <w:t xml:space="preserve"> </w:t>
      </w:r>
      <w:r>
        <w:rPr>
          <w:b/>
        </w:rPr>
        <w:t>and</w:t>
      </w:r>
      <w:r>
        <w:rPr>
          <w:b/>
          <w:spacing w:val="-3"/>
        </w:rPr>
        <w:t xml:space="preserve"> </w:t>
      </w:r>
      <w:r>
        <w:rPr>
          <w:b/>
        </w:rPr>
        <w:t>Part</w:t>
      </w:r>
      <w:r>
        <w:rPr>
          <w:b/>
          <w:spacing w:val="-1"/>
        </w:rPr>
        <w:t xml:space="preserve"> </w:t>
      </w:r>
      <w:r>
        <w:rPr>
          <w:b/>
          <w:spacing w:val="-5"/>
        </w:rPr>
        <w:t>2:</w:t>
      </w:r>
    </w:p>
    <w:p w:rsidR="00A814B2" w:rsidRDefault="00A814B2" w14:paraId="732C5A84" w14:textId="77777777">
      <w:pPr>
        <w:pStyle w:val="BodyText"/>
        <w:spacing w:before="11"/>
        <w:rPr>
          <w:b/>
          <w:sz w:val="23"/>
        </w:rPr>
      </w:pPr>
    </w:p>
    <w:p w:rsidR="00A814B2" w:rsidP="2D8B2B1F" w:rsidRDefault="00E933AD" w14:paraId="07996089" w14:textId="260713D7">
      <w:pPr>
        <w:pStyle w:val="Heading1"/>
        <w:numPr>
          <w:ilvl w:val="0"/>
          <w:numId w:val="3"/>
        </w:numPr>
        <w:tabs>
          <w:tab w:val="left" w:pos="851"/>
          <w:tab w:val="left" w:pos="852"/>
        </w:tabs>
        <w:ind w:hanging="361"/>
        <w:rPr>
          <w:rFonts w:ascii="Symbol" w:hAnsi="Symbol"/>
          <w:b w:val="0"/>
          <w:bCs w:val="0"/>
          <w:sz w:val="18"/>
          <w:szCs w:val="18"/>
        </w:rPr>
      </w:pPr>
      <w:r w:rsidR="00E933AD">
        <w:rPr/>
        <w:t>Part</w:t>
      </w:r>
      <w:r w:rsidR="00E933AD">
        <w:rPr>
          <w:spacing w:val="-3"/>
        </w:rPr>
        <w:t xml:space="preserve"> </w:t>
      </w:r>
      <w:r w:rsidR="00E933AD">
        <w:rPr/>
        <w:t>1</w:t>
      </w:r>
      <w:r w:rsidR="00E933AD">
        <w:rPr>
          <w:spacing w:val="-1"/>
        </w:rPr>
        <w:t xml:space="preserve"> </w:t>
      </w:r>
      <w:r w:rsidR="00E933AD">
        <w:rPr/>
        <w:t>(</w:t>
      </w:r>
      <w:r w:rsidR="00E933AD">
        <w:rPr/>
        <w:t>10</w:t>
      </w:r>
      <w:r w:rsidR="00E933AD">
        <w:rPr>
          <w:spacing w:val="-2"/>
        </w:rPr>
        <w:t xml:space="preserve"> </w:t>
      </w:r>
      <w:r w:rsidR="00E933AD">
        <w:rPr/>
        <w:t>Minutes</w:t>
      </w:r>
      <w:r w:rsidR="00E933AD">
        <w:rPr>
          <w:spacing w:val="-1"/>
        </w:rPr>
        <w:t xml:space="preserve"> </w:t>
      </w:r>
      <w:r w:rsidR="00E933AD">
        <w:rPr/>
        <w:t>presentation</w:t>
      </w:r>
      <w:r w:rsidR="00700AC9">
        <w:rPr/>
        <w:t xml:space="preserve"> + 5mins questions</w:t>
      </w:r>
      <w:r w:rsidR="00E933AD">
        <w:rPr/>
        <w:t>)</w:t>
      </w:r>
      <w:r w:rsidR="00E933AD">
        <w:rPr>
          <w:spacing w:val="-3"/>
        </w:rPr>
        <w:t xml:space="preserve"> </w:t>
      </w:r>
      <w:r w:rsidR="00E933AD">
        <w:rPr/>
        <w:t>-</w:t>
      </w:r>
      <w:r w:rsidR="00E933AD">
        <w:rPr>
          <w:spacing w:val="-2"/>
        </w:rPr>
        <w:t xml:space="preserve"> </w:t>
      </w:r>
      <w:r w:rsidR="57898BB5">
        <w:rPr>
          <w:spacing w:val="-2"/>
        </w:rPr>
        <w:t xml:space="preserve">35</w:t>
      </w:r>
      <w:r w:rsidR="00E933AD">
        <w:rPr>
          <w:spacing w:val="-5"/>
        </w:rPr>
        <w:t>%</w:t>
      </w:r>
    </w:p>
    <w:p w:rsidR="00A814B2" w:rsidRDefault="00E933AD" w14:paraId="22190E82" w14:textId="77777777">
      <w:pPr>
        <w:spacing w:before="220" w:line="256" w:lineRule="auto"/>
        <w:ind w:left="851" w:right="747"/>
        <w:jc w:val="both"/>
      </w:pPr>
      <w:r>
        <w:t xml:space="preserve">Individual presentation to discuss the key </w:t>
      </w:r>
      <w:r>
        <w:rPr>
          <w:b/>
          <w:i/>
          <w:color w:val="FF0000"/>
        </w:rPr>
        <w:t>leadership styles</w:t>
      </w:r>
      <w:r>
        <w:t xml:space="preserve">. In the presentation, indicate which leadership style aligns with your own leadership style, and highlight the </w:t>
      </w:r>
      <w:r>
        <w:rPr>
          <w:b/>
          <w:i/>
        </w:rPr>
        <w:t xml:space="preserve">advantages and disadvantages </w:t>
      </w:r>
      <w:r>
        <w:t>of your leadership style.</w:t>
      </w:r>
    </w:p>
    <w:p w:rsidR="00A814B2" w:rsidRDefault="00A814B2" w14:paraId="364E678B" w14:textId="77777777">
      <w:pPr>
        <w:pStyle w:val="BodyText"/>
        <w:rPr>
          <w:sz w:val="24"/>
        </w:rPr>
      </w:pPr>
    </w:p>
    <w:p w:rsidR="00A814B2" w:rsidRDefault="00A814B2" w14:paraId="78E722EC" w14:textId="77777777">
      <w:pPr>
        <w:pStyle w:val="BodyText"/>
        <w:spacing w:before="9"/>
        <w:rPr>
          <w:sz w:val="21"/>
        </w:rPr>
      </w:pPr>
    </w:p>
    <w:p w:rsidR="00A814B2" w:rsidRDefault="00E933AD" w14:paraId="5633B95C" w14:textId="0E8BE8AC">
      <w:pPr>
        <w:pStyle w:val="Heading1"/>
        <w:numPr>
          <w:ilvl w:val="0"/>
          <w:numId w:val="3"/>
        </w:numPr>
        <w:tabs>
          <w:tab w:val="left" w:pos="851"/>
          <w:tab w:val="left" w:pos="852"/>
        </w:tabs>
        <w:ind w:hanging="361"/>
        <w:rPr>
          <w:rFonts w:ascii="Symbol" w:hAnsi="Symbol"/>
          <w:b w:val="0"/>
          <w:bCs w:val="0"/>
        </w:rPr>
      </w:pPr>
      <w:r w:rsidR="00E933AD">
        <w:rPr/>
        <w:t>Part</w:t>
      </w:r>
      <w:r w:rsidR="00E933AD">
        <w:rPr>
          <w:spacing w:val="-5"/>
        </w:rPr>
        <w:t xml:space="preserve"> </w:t>
      </w:r>
      <w:r w:rsidR="00E933AD">
        <w:rPr/>
        <w:t>2</w:t>
      </w:r>
      <w:r w:rsidR="00E933AD">
        <w:rPr>
          <w:spacing w:val="-1"/>
        </w:rPr>
        <w:t xml:space="preserve"> </w:t>
      </w:r>
      <w:r w:rsidR="00E933AD">
        <w:rPr/>
        <w:t>(</w:t>
      </w:r>
      <w:r w:rsidR="1CA7AE91">
        <w:rPr/>
        <w:t>30</w:t>
      </w:r>
      <w:r w:rsidR="00E933AD">
        <w:rPr/>
        <w:t>00</w:t>
      </w:r>
      <w:r w:rsidR="00E933AD">
        <w:rPr>
          <w:spacing w:val="-2"/>
        </w:rPr>
        <w:t xml:space="preserve"> </w:t>
      </w:r>
      <w:r w:rsidR="00E933AD">
        <w:rPr/>
        <w:t>Words</w:t>
      </w:r>
      <w:r w:rsidR="00E933AD">
        <w:rPr>
          <w:spacing w:val="-1"/>
        </w:rPr>
        <w:t xml:space="preserve"> </w:t>
      </w:r>
      <w:r w:rsidR="00E933AD">
        <w:rPr/>
        <w:t>Essay)</w:t>
      </w:r>
      <w:r w:rsidR="00E933AD">
        <w:rPr>
          <w:spacing w:val="-3"/>
        </w:rPr>
        <w:t xml:space="preserve"> </w:t>
      </w:r>
      <w:r w:rsidR="00E933AD">
        <w:rPr/>
        <w:t>–</w:t>
      </w:r>
      <w:r w:rsidR="00E933AD">
        <w:rPr>
          <w:spacing w:val="-2"/>
        </w:rPr>
        <w:t xml:space="preserve"> </w:t>
      </w:r>
      <w:r w:rsidR="00700AC9">
        <w:rPr>
          <w:spacing w:val="-5"/>
        </w:rPr>
        <w:t>6</w:t>
      </w:r>
      <w:r w:rsidR="460B0628">
        <w:rPr>
          <w:spacing w:val="-5"/>
        </w:rPr>
        <w:t>5</w:t>
      </w:r>
      <w:r w:rsidR="00E933AD">
        <w:rPr>
          <w:spacing w:val="-5"/>
        </w:rPr>
        <w:t>%</w:t>
      </w:r>
    </w:p>
    <w:p w:rsidR="00A814B2" w:rsidRDefault="00E933AD" w14:paraId="195AE18E" w14:textId="1FD3F13C">
      <w:pPr>
        <w:pStyle w:val="Heading2"/>
        <w:spacing w:before="228"/>
        <w:ind w:left="851"/>
      </w:pPr>
      <w:r w:rsidR="00E933AD">
        <w:rPr/>
        <w:t>Task</w:t>
      </w:r>
      <w:r w:rsidR="00E933AD">
        <w:rPr>
          <w:spacing w:val="-5"/>
        </w:rPr>
        <w:t xml:space="preserve"> </w:t>
      </w:r>
      <w:r w:rsidR="00E933AD">
        <w:rPr/>
        <w:t>1</w:t>
      </w:r>
      <w:r w:rsidR="00E933AD">
        <w:rPr>
          <w:spacing w:val="-3"/>
        </w:rPr>
        <w:t xml:space="preserve"> </w:t>
      </w:r>
      <w:r w:rsidR="00E933AD">
        <w:rPr/>
        <w:t>–</w:t>
      </w:r>
      <w:r w:rsidR="00E933AD">
        <w:rPr>
          <w:spacing w:val="-4"/>
        </w:rPr>
        <w:t xml:space="preserve"> </w:t>
      </w:r>
      <w:r w:rsidR="00E933AD">
        <w:rPr/>
        <w:t>Academic</w:t>
      </w:r>
      <w:r w:rsidR="00E933AD">
        <w:rPr>
          <w:spacing w:val="-3"/>
        </w:rPr>
        <w:t xml:space="preserve"> </w:t>
      </w:r>
      <w:r w:rsidR="00E933AD">
        <w:rPr/>
        <w:t>Report</w:t>
      </w:r>
      <w:r w:rsidR="00E933AD">
        <w:rPr>
          <w:spacing w:val="-2"/>
        </w:rPr>
        <w:t xml:space="preserve"> </w:t>
      </w:r>
      <w:r w:rsidR="00E933AD">
        <w:rPr/>
        <w:t>(2</w:t>
      </w:r>
      <w:r w:rsidR="725544C5">
        <w:rPr/>
        <w:t>5</w:t>
      </w:r>
      <w:r w:rsidR="00E933AD">
        <w:rPr/>
        <w:t>00</w:t>
      </w:r>
      <w:r w:rsidR="00E933AD">
        <w:rPr>
          <w:spacing w:val="-5"/>
        </w:rPr>
        <w:t xml:space="preserve"> </w:t>
      </w:r>
      <w:r w:rsidR="00E933AD">
        <w:rPr/>
        <w:t>words</w:t>
      </w:r>
      <w:r w:rsidR="00E933AD">
        <w:rPr>
          <w:spacing w:val="-4"/>
        </w:rPr>
        <w:t xml:space="preserve"> </w:t>
      </w:r>
      <w:r w:rsidR="00E933AD">
        <w:rPr>
          <w:spacing w:val="-2"/>
        </w:rPr>
        <w:t>+10%)</w:t>
      </w:r>
    </w:p>
    <w:p w:rsidR="00A814B2" w:rsidRDefault="00A814B2" w14:paraId="4E8BC3FA" w14:textId="77777777">
      <w:pPr>
        <w:pStyle w:val="BodyText"/>
        <w:rPr>
          <w:b/>
        </w:rPr>
      </w:pPr>
    </w:p>
    <w:p w:rsidR="00A814B2" w:rsidRDefault="00E933AD" w14:paraId="62EA1AEB" w14:textId="77777777">
      <w:pPr>
        <w:pStyle w:val="BodyText"/>
        <w:ind w:left="851" w:right="680"/>
        <w:jc w:val="both"/>
      </w:pPr>
      <w:r>
        <w:t>Every</w:t>
      </w:r>
      <w:r>
        <w:rPr>
          <w:spacing w:val="-2"/>
        </w:rPr>
        <w:t xml:space="preserve"> </w:t>
      </w:r>
      <w:r>
        <w:t>Busin</w:t>
      </w:r>
      <w:r>
        <w:t>ess</w:t>
      </w:r>
      <w:r>
        <w:rPr>
          <w:spacing w:val="-2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come</w:t>
      </w:r>
      <w:r>
        <w:rPr>
          <w:spacing w:val="-3"/>
        </w:rPr>
        <w:t xml:space="preserve"> </w:t>
      </w:r>
      <w:r>
        <w:t>under</w:t>
      </w:r>
      <w:r>
        <w:rPr>
          <w:spacing w:val="-1"/>
        </w:rPr>
        <w:t xml:space="preserve"> </w:t>
      </w:r>
      <w:r>
        <w:t>intense</w:t>
      </w:r>
      <w:r>
        <w:rPr>
          <w:spacing w:val="-2"/>
        </w:rPr>
        <w:t xml:space="preserve"> </w:t>
      </w:r>
      <w:r>
        <w:t>leadership</w:t>
      </w:r>
      <w:r>
        <w:rPr>
          <w:spacing w:val="-3"/>
        </w:rPr>
        <w:t xml:space="preserve"> </w:t>
      </w:r>
      <w:r>
        <w:t>challenge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recent</w:t>
      </w:r>
      <w:r>
        <w:rPr>
          <w:spacing w:val="-1"/>
        </w:rPr>
        <w:t xml:space="preserve"> </w:t>
      </w:r>
      <w:r>
        <w:t>years.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intense</w:t>
      </w:r>
      <w:r>
        <w:rPr>
          <w:spacing w:val="-5"/>
        </w:rPr>
        <w:t xml:space="preserve"> </w:t>
      </w:r>
      <w:r>
        <w:t>pressure in the NHS has been blamed on staffing vacancy challenges, increasing demand on services, challenges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meeting</w:t>
      </w:r>
      <w:r>
        <w:rPr>
          <w:spacing w:val="-10"/>
        </w:rPr>
        <w:t xml:space="preserve"> </w:t>
      </w:r>
      <w:r>
        <w:t>financial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operational</w:t>
      </w:r>
      <w:r>
        <w:rPr>
          <w:spacing w:val="-10"/>
        </w:rPr>
        <w:t xml:space="preserve"> </w:t>
      </w:r>
      <w:r>
        <w:t>targets,</w:t>
      </w:r>
      <w:r>
        <w:rPr>
          <w:spacing w:val="-8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well</w:t>
      </w:r>
      <w:r>
        <w:rPr>
          <w:spacing w:val="-8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culture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blaming</w:t>
      </w:r>
      <w:r>
        <w:rPr>
          <w:spacing w:val="-7"/>
        </w:rPr>
        <w:t xml:space="preserve"> </w:t>
      </w:r>
      <w:r>
        <w:t xml:space="preserve">individuals and taking responsible roles. The task of being the leader of the NHS has become increasingly difficult and complex. The article </w:t>
      </w:r>
      <w:r>
        <w:rPr>
          <w:color w:val="0000FF"/>
          <w:u w:val="single" w:color="0000FF"/>
        </w:rPr>
        <w:t>attached</w:t>
      </w:r>
      <w:r>
        <w:rPr>
          <w:color w:val="0000FF"/>
        </w:rPr>
        <w:t xml:space="preserve"> </w:t>
      </w:r>
      <w:r>
        <w:t>is an editorial highlighting the key leadership challenges currently at play in the NHS</w:t>
      </w:r>
      <w:r>
        <w:t>.</w:t>
      </w:r>
    </w:p>
    <w:p w:rsidR="00A814B2" w:rsidRDefault="00A814B2" w14:paraId="4A17A60D" w14:textId="77777777">
      <w:pPr>
        <w:pStyle w:val="BodyText"/>
      </w:pPr>
    </w:p>
    <w:p w:rsidR="00A814B2" w:rsidRDefault="00E933AD" w14:paraId="084A2428" w14:textId="77777777">
      <w:pPr>
        <w:spacing w:before="1"/>
        <w:ind w:left="851" w:right="682"/>
        <w:jc w:val="both"/>
      </w:pPr>
      <w:r>
        <w:t xml:space="preserve">As a result, you are required to review the article and develop an academic report in which you </w:t>
      </w:r>
      <w:r>
        <w:rPr>
          <w:b/>
        </w:rPr>
        <w:t>critically analyze the effective leadership in the NHS</w:t>
      </w:r>
      <w:r>
        <w:t xml:space="preserve">. Your report should address the following </w:t>
      </w:r>
      <w:r>
        <w:rPr>
          <w:spacing w:val="-2"/>
        </w:rPr>
        <w:t>issues:</w:t>
      </w:r>
    </w:p>
    <w:p w:rsidR="00A814B2" w:rsidRDefault="00A814B2" w14:paraId="1F59C76F" w14:textId="77777777">
      <w:pPr>
        <w:pStyle w:val="BodyText"/>
      </w:pPr>
    </w:p>
    <w:p w:rsidR="00A814B2" w:rsidRDefault="00E933AD" w14:paraId="5244A9F1" w14:textId="77777777">
      <w:pPr>
        <w:pStyle w:val="ListParagraph"/>
        <w:numPr>
          <w:ilvl w:val="0"/>
          <w:numId w:val="2"/>
        </w:numPr>
        <w:tabs>
          <w:tab w:val="left" w:pos="1212"/>
        </w:tabs>
        <w:spacing w:line="252" w:lineRule="exact"/>
        <w:ind w:hanging="361"/>
      </w:pPr>
      <w:r>
        <w:t>Difference</w:t>
      </w:r>
      <w:r>
        <w:rPr>
          <w:spacing w:val="-8"/>
        </w:rPr>
        <w:t xml:space="preserve"> </w:t>
      </w:r>
      <w:r>
        <w:t>between</w:t>
      </w:r>
      <w:r>
        <w:rPr>
          <w:spacing w:val="-7"/>
        </w:rPr>
        <w:t xml:space="preserve"> </w:t>
      </w:r>
      <w:r>
        <w:t>Leadership</w:t>
      </w:r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rPr>
          <w:spacing w:val="-2"/>
        </w:rPr>
        <w:t>Management</w:t>
      </w:r>
    </w:p>
    <w:p w:rsidR="00A814B2" w:rsidRDefault="00E933AD" w14:paraId="2F385A5E" w14:textId="77777777">
      <w:pPr>
        <w:pStyle w:val="ListParagraph"/>
        <w:numPr>
          <w:ilvl w:val="0"/>
          <w:numId w:val="2"/>
        </w:numPr>
        <w:tabs>
          <w:tab w:val="left" w:pos="1212"/>
        </w:tabs>
        <w:spacing w:line="252" w:lineRule="exact"/>
        <w:ind w:hanging="361"/>
      </w:pPr>
      <w:r>
        <w:t>Effect</w:t>
      </w:r>
      <w:r>
        <w:t>ive</w:t>
      </w:r>
      <w:r>
        <w:rPr>
          <w:spacing w:val="-7"/>
        </w:rPr>
        <w:t xml:space="preserve"> </w:t>
      </w:r>
      <w:r>
        <w:t>Leadership</w:t>
      </w:r>
      <w:r>
        <w:rPr>
          <w:spacing w:val="-6"/>
        </w:rPr>
        <w:t xml:space="preserve"> </w:t>
      </w:r>
      <w:r>
        <w:rPr>
          <w:spacing w:val="-2"/>
        </w:rPr>
        <w:t>Styles</w:t>
      </w:r>
    </w:p>
    <w:p w:rsidR="00A814B2" w:rsidRDefault="00E933AD" w14:paraId="1FEF9D7E" w14:textId="77777777">
      <w:pPr>
        <w:pStyle w:val="ListParagraph"/>
        <w:numPr>
          <w:ilvl w:val="0"/>
          <w:numId w:val="2"/>
        </w:numPr>
        <w:tabs>
          <w:tab w:val="left" w:pos="1212"/>
        </w:tabs>
        <w:spacing w:line="252" w:lineRule="exact"/>
        <w:ind w:hanging="361"/>
      </w:pPr>
      <w:r>
        <w:t>Effective</w:t>
      </w:r>
      <w:r>
        <w:rPr>
          <w:spacing w:val="-7"/>
        </w:rPr>
        <w:t xml:space="preserve"> </w:t>
      </w:r>
      <w:r>
        <w:t>Leadership</w:t>
      </w:r>
      <w:r>
        <w:rPr>
          <w:spacing w:val="-7"/>
        </w:rPr>
        <w:t xml:space="preserve"> </w:t>
      </w:r>
      <w:r>
        <w:rPr>
          <w:spacing w:val="-2"/>
        </w:rPr>
        <w:t>Skills</w:t>
      </w:r>
    </w:p>
    <w:p w:rsidR="00A814B2" w:rsidRDefault="00E933AD" w14:paraId="4679C057" w14:textId="500DFED5">
      <w:pPr>
        <w:pStyle w:val="ListParagraph"/>
        <w:numPr>
          <w:ilvl w:val="0"/>
          <w:numId w:val="2"/>
        </w:numPr>
        <w:tabs>
          <w:tab w:val="left" w:pos="1212"/>
        </w:tabs>
        <w:spacing w:before="2" w:line="252" w:lineRule="exact"/>
        <w:ind w:hanging="361"/>
      </w:pPr>
      <w:r>
        <w:t>Challenges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Leadership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uncertain</w:t>
      </w:r>
      <w:r>
        <w:rPr>
          <w:spacing w:val="-6"/>
        </w:rPr>
        <w:t xml:space="preserve"> </w:t>
      </w:r>
      <w:r>
        <w:t>times</w:t>
      </w:r>
      <w:r>
        <w:rPr>
          <w:spacing w:val="-6"/>
        </w:rPr>
        <w:t xml:space="preserve"> </w:t>
      </w:r>
      <w:r>
        <w:t>such</w:t>
      </w:r>
      <w:r>
        <w:rPr>
          <w:spacing w:val="-5"/>
        </w:rPr>
        <w:t xml:space="preserve"> </w:t>
      </w:r>
      <w:r>
        <w:t>as</w:t>
      </w:r>
      <w:r>
        <w:rPr>
          <w:spacing w:val="25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COVID-19</w:t>
      </w:r>
      <w:r>
        <w:rPr>
          <w:spacing w:val="-4"/>
        </w:rPr>
        <w:t xml:space="preserve"> </w:t>
      </w:r>
      <w:r>
        <w:t>era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 w:rsidR="00700AC9">
        <w:t>cost of living crisis</w:t>
      </w:r>
    </w:p>
    <w:p w:rsidR="00A814B2" w:rsidRDefault="00E933AD" w14:paraId="47D4B414" w14:textId="77777777">
      <w:pPr>
        <w:pStyle w:val="ListParagraph"/>
        <w:numPr>
          <w:ilvl w:val="0"/>
          <w:numId w:val="2"/>
        </w:numPr>
        <w:tabs>
          <w:tab w:val="left" w:pos="1212"/>
        </w:tabs>
        <w:spacing w:line="252" w:lineRule="exact"/>
        <w:ind w:hanging="361"/>
      </w:pPr>
      <w:r>
        <w:t>Ethical</w:t>
      </w:r>
      <w:r>
        <w:rPr>
          <w:spacing w:val="-4"/>
        </w:rPr>
        <w:t xml:space="preserve"> </w:t>
      </w:r>
      <w:r>
        <w:rPr>
          <w:spacing w:val="-2"/>
        </w:rPr>
        <w:t>leadership</w:t>
      </w:r>
    </w:p>
    <w:p w:rsidR="00A814B2" w:rsidRDefault="00A814B2" w14:paraId="460D4160" w14:textId="77777777">
      <w:pPr>
        <w:pStyle w:val="BodyText"/>
        <w:spacing w:before="11"/>
        <w:rPr>
          <w:sz w:val="19"/>
        </w:rPr>
      </w:pPr>
    </w:p>
    <w:p w:rsidR="00A814B2" w:rsidRDefault="00E933AD" w14:paraId="0591DF1D" w14:textId="6BCA9F23">
      <w:pPr>
        <w:pStyle w:val="Heading2"/>
        <w:ind w:left="719"/>
      </w:pPr>
      <w:r>
        <w:t>Task</w:t>
      </w:r>
      <w:r>
        <w:rPr>
          <w:spacing w:val="-5"/>
        </w:rPr>
        <w:t xml:space="preserve"> </w:t>
      </w:r>
      <w:r>
        <w:t>2</w:t>
      </w:r>
      <w:r>
        <w:rPr>
          <w:spacing w:val="-2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Reflective</w:t>
      </w:r>
      <w:r>
        <w:rPr>
          <w:spacing w:val="-2"/>
        </w:rPr>
        <w:t xml:space="preserve"> </w:t>
      </w:r>
      <w:r>
        <w:t>essay</w:t>
      </w:r>
      <w:r>
        <w:rPr>
          <w:spacing w:val="-3"/>
        </w:rPr>
        <w:t xml:space="preserve"> </w:t>
      </w:r>
      <w:r>
        <w:t>(</w:t>
      </w:r>
      <w:r w:rsidR="00700AC9">
        <w:t>500</w:t>
      </w:r>
      <w:r>
        <w:rPr>
          <w:spacing w:val="-4"/>
        </w:rPr>
        <w:t xml:space="preserve"> </w:t>
      </w:r>
      <w:r>
        <w:t>words</w:t>
      </w:r>
      <w:r>
        <w:rPr>
          <w:spacing w:val="-5"/>
        </w:rPr>
        <w:t xml:space="preserve"> </w:t>
      </w:r>
      <w:r>
        <w:t xml:space="preserve">+ </w:t>
      </w:r>
      <w:r>
        <w:rPr>
          <w:spacing w:val="-4"/>
        </w:rPr>
        <w:t>10%)</w:t>
      </w:r>
    </w:p>
    <w:p w:rsidR="00A814B2" w:rsidRDefault="00E933AD" w14:paraId="482909D7" w14:textId="77777777">
      <w:pPr>
        <w:pStyle w:val="BodyText"/>
        <w:spacing w:before="2"/>
        <w:ind w:left="719" w:right="680"/>
        <w:jc w:val="both"/>
      </w:pPr>
      <w:r>
        <w:t xml:space="preserve">You should reflect on your learning about emergent leadership skills module. Here you should try to </w:t>
      </w:r>
      <w:proofErr w:type="spellStart"/>
      <w:r>
        <w:t>synthesise</w:t>
      </w:r>
      <w:proofErr w:type="spellEnd"/>
      <w:r>
        <w:t xml:space="preserve"> your learning experience in this module about leadership traits discussed. You may also wish to consider if there are any significant aspects of </w:t>
      </w:r>
      <w:r>
        <w:t>leadership which have not been touched on in the module.</w:t>
      </w:r>
    </w:p>
    <w:p w:rsidR="00A814B2" w:rsidRDefault="00E933AD" w14:paraId="696B60AF" w14:textId="77777777">
      <w:pPr>
        <w:pStyle w:val="BodyText"/>
        <w:ind w:left="719" w:right="679"/>
        <w:jc w:val="both"/>
      </w:pPr>
      <w:r>
        <w:t xml:space="preserve">You also need to reflect on personal leadership styles and abilities with reference to workplace </w:t>
      </w:r>
      <w:r>
        <w:rPr>
          <w:spacing w:val="-2"/>
        </w:rPr>
        <w:t>examples.</w:t>
      </w:r>
      <w:r>
        <w:rPr>
          <w:spacing w:val="-5"/>
        </w:rPr>
        <w:t xml:space="preserve"> </w:t>
      </w:r>
      <w:r>
        <w:rPr>
          <w:spacing w:val="-2"/>
        </w:rPr>
        <w:t>Since</w:t>
      </w:r>
      <w:r>
        <w:rPr>
          <w:spacing w:val="-6"/>
        </w:rPr>
        <w:t xml:space="preserve"> </w:t>
      </w:r>
      <w:r>
        <w:rPr>
          <w:spacing w:val="-2"/>
        </w:rPr>
        <w:t>this</w:t>
      </w:r>
      <w:r>
        <w:rPr>
          <w:spacing w:val="-6"/>
        </w:rPr>
        <w:t xml:space="preserve"> </w:t>
      </w:r>
      <w:r>
        <w:rPr>
          <w:spacing w:val="-2"/>
        </w:rPr>
        <w:t>is</w:t>
      </w:r>
      <w:r>
        <w:rPr>
          <w:spacing w:val="-4"/>
        </w:rPr>
        <w:t xml:space="preserve"> </w:t>
      </w:r>
      <w:r>
        <w:rPr>
          <w:spacing w:val="-2"/>
        </w:rPr>
        <w:t>a</w:t>
      </w:r>
      <w:r>
        <w:rPr>
          <w:spacing w:val="-10"/>
        </w:rPr>
        <w:t xml:space="preserve"> </w:t>
      </w:r>
      <w:r>
        <w:rPr>
          <w:spacing w:val="-2"/>
        </w:rPr>
        <w:t>reflective</w:t>
      </w:r>
      <w:r>
        <w:rPr>
          <w:spacing w:val="-6"/>
        </w:rPr>
        <w:t xml:space="preserve"> </w:t>
      </w:r>
      <w:r>
        <w:rPr>
          <w:spacing w:val="-2"/>
        </w:rPr>
        <w:t>piece,</w:t>
      </w:r>
      <w:r>
        <w:rPr>
          <w:spacing w:val="-5"/>
        </w:rPr>
        <w:t xml:space="preserve"> </w:t>
      </w:r>
      <w:r>
        <w:rPr>
          <w:spacing w:val="-2"/>
        </w:rPr>
        <w:t>your</w:t>
      </w:r>
      <w:r>
        <w:rPr>
          <w:spacing w:val="-5"/>
        </w:rPr>
        <w:t xml:space="preserve"> </w:t>
      </w:r>
      <w:r>
        <w:rPr>
          <w:spacing w:val="-2"/>
        </w:rPr>
        <w:t>discussions/reflection</w:t>
      </w:r>
      <w:r>
        <w:rPr>
          <w:spacing w:val="-6"/>
        </w:rPr>
        <w:t xml:space="preserve"> </w:t>
      </w:r>
      <w:r>
        <w:rPr>
          <w:spacing w:val="-2"/>
        </w:rPr>
        <w:t>could</w:t>
      </w:r>
      <w:r>
        <w:rPr>
          <w:spacing w:val="-4"/>
        </w:rPr>
        <w:t xml:space="preserve"> </w:t>
      </w:r>
      <w:r>
        <w:rPr>
          <w:spacing w:val="-2"/>
        </w:rPr>
        <w:t>be</w:t>
      </w:r>
      <w:r>
        <w:rPr>
          <w:spacing w:val="-4"/>
        </w:rPr>
        <w:t xml:space="preserve"> </w:t>
      </w:r>
      <w:r>
        <w:rPr>
          <w:spacing w:val="-2"/>
        </w:rPr>
        <w:t>written</w:t>
      </w:r>
      <w:r>
        <w:rPr>
          <w:spacing w:val="-6"/>
        </w:rPr>
        <w:t xml:space="preserve"> </w:t>
      </w:r>
      <w:r>
        <w:rPr>
          <w:spacing w:val="-2"/>
        </w:rPr>
        <w:t>in</w:t>
      </w:r>
      <w:r>
        <w:rPr>
          <w:spacing w:val="-7"/>
        </w:rPr>
        <w:t xml:space="preserve"> </w:t>
      </w:r>
      <w:r>
        <w:rPr>
          <w:spacing w:val="-2"/>
        </w:rPr>
        <w:t>the</w:t>
      </w:r>
      <w:r>
        <w:rPr>
          <w:spacing w:val="-6"/>
        </w:rPr>
        <w:t xml:space="preserve"> </w:t>
      </w:r>
      <w:r>
        <w:rPr>
          <w:spacing w:val="-2"/>
        </w:rPr>
        <w:t xml:space="preserve">first </w:t>
      </w:r>
      <w:r>
        <w:rPr>
          <w:spacing w:val="-2"/>
        </w:rPr>
        <w:t xml:space="preserve">person. </w:t>
      </w:r>
      <w:r>
        <w:t>However, you still need to provide evidence to back up claims.</w:t>
      </w:r>
    </w:p>
    <w:p w:rsidR="00A814B2" w:rsidRDefault="00A814B2" w14:paraId="576902C6" w14:textId="77777777">
      <w:pPr>
        <w:pStyle w:val="BodyText"/>
        <w:rPr>
          <w:sz w:val="20"/>
        </w:rPr>
      </w:pPr>
    </w:p>
    <w:p w:rsidR="00A814B2" w:rsidRDefault="00E933AD" w14:paraId="729C40AA" w14:textId="77777777">
      <w:pPr>
        <w:pStyle w:val="Heading2"/>
        <w:ind w:left="719"/>
        <w:jc w:val="left"/>
      </w:pPr>
      <w:bookmarkStart w:name="References." w:id="2"/>
      <w:bookmarkEnd w:id="2"/>
      <w:r>
        <w:rPr>
          <w:spacing w:val="-2"/>
        </w:rPr>
        <w:t>References.</w:t>
      </w:r>
    </w:p>
    <w:p w:rsidR="00A814B2" w:rsidRDefault="00A814B2" w14:paraId="6F69B8AF" w14:textId="77777777">
      <w:pPr>
        <w:pStyle w:val="BodyText"/>
        <w:spacing w:before="10"/>
        <w:rPr>
          <w:b/>
          <w:sz w:val="21"/>
        </w:rPr>
      </w:pPr>
    </w:p>
    <w:p w:rsidR="00A814B2" w:rsidRDefault="00E933AD" w14:paraId="45DF0663" w14:textId="77777777">
      <w:pPr>
        <w:pStyle w:val="BodyText"/>
        <w:spacing w:line="278" w:lineRule="auto"/>
        <w:ind w:left="719" w:right="1492" w:hanging="1"/>
      </w:pPr>
      <w:r>
        <w:t>Blake,</w:t>
      </w:r>
      <w:r>
        <w:rPr>
          <w:spacing w:val="33"/>
        </w:rPr>
        <w:t xml:space="preserve"> </w:t>
      </w:r>
      <w:r>
        <w:t>R.</w:t>
      </w:r>
      <w:r>
        <w:rPr>
          <w:spacing w:val="28"/>
        </w:rPr>
        <w:t xml:space="preserve"> </w:t>
      </w:r>
      <w:r>
        <w:t>&amp;</w:t>
      </w:r>
      <w:r>
        <w:rPr>
          <w:spacing w:val="22"/>
        </w:rPr>
        <w:t xml:space="preserve"> </w:t>
      </w:r>
      <w:r>
        <w:t>Mouton,</w:t>
      </w:r>
      <w:r>
        <w:rPr>
          <w:spacing w:val="28"/>
        </w:rPr>
        <w:t xml:space="preserve"> </w:t>
      </w:r>
      <w:r>
        <w:t>J.</w:t>
      </w:r>
      <w:r>
        <w:rPr>
          <w:spacing w:val="28"/>
        </w:rPr>
        <w:t xml:space="preserve"> </w:t>
      </w:r>
      <w:r>
        <w:t>(1985).</w:t>
      </w:r>
      <w:r>
        <w:rPr>
          <w:spacing w:val="28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managerial</w:t>
      </w:r>
      <w:r>
        <w:rPr>
          <w:spacing w:val="26"/>
        </w:rPr>
        <w:t xml:space="preserve"> </w:t>
      </w:r>
      <w:r>
        <w:t>grid</w:t>
      </w:r>
      <w:r>
        <w:rPr>
          <w:spacing w:val="29"/>
        </w:rPr>
        <w:t xml:space="preserve"> </w:t>
      </w:r>
      <w:r>
        <w:t>III:</w:t>
      </w:r>
      <w:r>
        <w:rPr>
          <w:spacing w:val="30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key to</w:t>
      </w:r>
      <w:r>
        <w:rPr>
          <w:spacing w:val="28"/>
        </w:rPr>
        <w:t xml:space="preserve"> </w:t>
      </w:r>
      <w:r>
        <w:t>leadership</w:t>
      </w:r>
      <w:r>
        <w:rPr>
          <w:spacing w:val="29"/>
        </w:rPr>
        <w:t xml:space="preserve"> </w:t>
      </w:r>
      <w:r>
        <w:t>excellence. Houston: Gulf Publishing Co.</w:t>
      </w:r>
    </w:p>
    <w:p w:rsidR="00A814B2" w:rsidRDefault="00A814B2" w14:paraId="1804E4B3" w14:textId="77777777">
      <w:pPr>
        <w:pStyle w:val="BodyText"/>
        <w:spacing w:before="10"/>
        <w:rPr>
          <w:sz w:val="24"/>
        </w:rPr>
      </w:pPr>
    </w:p>
    <w:p w:rsidR="00A814B2" w:rsidRDefault="00E933AD" w14:paraId="0EC66D9D" w14:textId="77777777">
      <w:pPr>
        <w:pStyle w:val="BodyText"/>
        <w:spacing w:line="276" w:lineRule="auto"/>
        <w:ind w:left="719" w:right="1492"/>
      </w:pPr>
      <w:proofErr w:type="spellStart"/>
      <w:r>
        <w:t>Chima</w:t>
      </w:r>
      <w:proofErr w:type="spellEnd"/>
      <w:r>
        <w:t>,</w:t>
      </w:r>
      <w:r>
        <w:rPr>
          <w:spacing w:val="-1"/>
        </w:rPr>
        <w:t xml:space="preserve"> </w:t>
      </w:r>
      <w:r>
        <w:t>A.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Gutman,</w:t>
      </w:r>
      <w:r>
        <w:rPr>
          <w:spacing w:val="-6"/>
        </w:rPr>
        <w:t xml:space="preserve"> </w:t>
      </w:r>
      <w:r>
        <w:t>R.</w:t>
      </w:r>
      <w:r>
        <w:rPr>
          <w:spacing w:val="-1"/>
        </w:rPr>
        <w:t xml:space="preserve"> </w:t>
      </w:r>
      <w:r>
        <w:t>(2020).</w:t>
      </w:r>
      <w:r>
        <w:rPr>
          <w:spacing w:val="-3"/>
        </w:rPr>
        <w:t xml:space="preserve"> </w:t>
      </w:r>
      <w:r>
        <w:t>What</w:t>
      </w:r>
      <w:r>
        <w:rPr>
          <w:spacing w:val="-1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takes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lead</w:t>
      </w:r>
      <w:r>
        <w:rPr>
          <w:spacing w:val="-3"/>
        </w:rPr>
        <w:t xml:space="preserve"> </w:t>
      </w:r>
      <w:r>
        <w:t>through</w:t>
      </w:r>
      <w:r>
        <w:rPr>
          <w:spacing w:val="-3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era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exponential change.</w:t>
      </w:r>
      <w:r>
        <w:rPr>
          <w:spacing w:val="40"/>
        </w:rPr>
        <w:t xml:space="preserve"> </w:t>
      </w:r>
      <w:r>
        <w:rPr>
          <w:i/>
        </w:rPr>
        <w:t>Harvard Business Review</w:t>
      </w:r>
      <w:r>
        <w:t xml:space="preserve">. </w:t>
      </w:r>
      <w:proofErr w:type="spellStart"/>
      <w:r>
        <w:t>Aavailable</w:t>
      </w:r>
      <w:proofErr w:type="spellEnd"/>
      <w:r>
        <w:t xml:space="preserve"> at: </w:t>
      </w:r>
      <w:hyperlink r:id="rId12">
        <w:r>
          <w:t>www.hbr.org</w:t>
        </w:r>
      </w:hyperlink>
    </w:p>
    <w:p w:rsidR="00A814B2" w:rsidRDefault="00A814B2" w14:paraId="6D67D78E" w14:textId="77777777">
      <w:pPr>
        <w:pStyle w:val="BodyText"/>
        <w:spacing w:before="5"/>
        <w:rPr>
          <w:sz w:val="25"/>
        </w:rPr>
      </w:pPr>
    </w:p>
    <w:p w:rsidR="00A814B2" w:rsidRDefault="00E933AD" w14:paraId="43C55347" w14:textId="77777777">
      <w:pPr>
        <w:spacing w:line="276" w:lineRule="auto"/>
        <w:ind w:left="719" w:right="1492"/>
      </w:pPr>
      <w:r>
        <w:rPr>
          <w:color w:val="212121"/>
        </w:rPr>
        <w:t>Drysdale,</w:t>
      </w:r>
      <w:r>
        <w:rPr>
          <w:color w:val="212121"/>
          <w:spacing w:val="40"/>
        </w:rPr>
        <w:t xml:space="preserve"> </w:t>
      </w:r>
      <w:r>
        <w:rPr>
          <w:color w:val="212121"/>
        </w:rPr>
        <w:t>L.</w:t>
      </w:r>
      <w:r>
        <w:rPr>
          <w:color w:val="212121"/>
          <w:spacing w:val="40"/>
        </w:rPr>
        <w:t xml:space="preserve"> </w:t>
      </w:r>
      <w:r>
        <w:rPr>
          <w:color w:val="212121"/>
        </w:rPr>
        <w:t>and</w:t>
      </w:r>
      <w:r>
        <w:rPr>
          <w:color w:val="212121"/>
          <w:spacing w:val="40"/>
        </w:rPr>
        <w:t xml:space="preserve"> </w:t>
      </w:r>
      <w:proofErr w:type="spellStart"/>
      <w:r>
        <w:rPr>
          <w:color w:val="212121"/>
        </w:rPr>
        <w:t>Gurr</w:t>
      </w:r>
      <w:proofErr w:type="spellEnd"/>
      <w:r>
        <w:rPr>
          <w:color w:val="212121"/>
        </w:rPr>
        <w:t>,</w:t>
      </w:r>
      <w:r>
        <w:rPr>
          <w:color w:val="212121"/>
          <w:spacing w:val="40"/>
        </w:rPr>
        <w:t xml:space="preserve"> </w:t>
      </w:r>
      <w:r>
        <w:rPr>
          <w:color w:val="212121"/>
        </w:rPr>
        <w:t>D.,</w:t>
      </w:r>
      <w:r>
        <w:rPr>
          <w:color w:val="212121"/>
          <w:spacing w:val="40"/>
        </w:rPr>
        <w:t xml:space="preserve"> </w:t>
      </w:r>
      <w:r>
        <w:rPr>
          <w:color w:val="212121"/>
        </w:rPr>
        <w:t>2017.</w:t>
      </w:r>
      <w:r>
        <w:rPr>
          <w:color w:val="212121"/>
          <w:spacing w:val="40"/>
        </w:rPr>
        <w:t xml:space="preserve"> </w:t>
      </w:r>
      <w:r>
        <w:rPr>
          <w:color w:val="212121"/>
        </w:rPr>
        <w:t>Leadership</w:t>
      </w:r>
      <w:r>
        <w:rPr>
          <w:color w:val="212121"/>
          <w:spacing w:val="40"/>
        </w:rPr>
        <w:t xml:space="preserve"> </w:t>
      </w:r>
      <w:r>
        <w:rPr>
          <w:color w:val="212121"/>
        </w:rPr>
        <w:t>in</w:t>
      </w:r>
      <w:r>
        <w:rPr>
          <w:color w:val="212121"/>
          <w:spacing w:val="40"/>
        </w:rPr>
        <w:t xml:space="preserve"> </w:t>
      </w:r>
      <w:r>
        <w:rPr>
          <w:color w:val="212121"/>
        </w:rPr>
        <w:t>uncertain</w:t>
      </w:r>
      <w:r>
        <w:rPr>
          <w:color w:val="212121"/>
          <w:spacing w:val="40"/>
        </w:rPr>
        <w:t xml:space="preserve"> </w:t>
      </w:r>
      <w:r>
        <w:rPr>
          <w:color w:val="212121"/>
        </w:rPr>
        <w:t>times.</w:t>
      </w:r>
      <w:r>
        <w:rPr>
          <w:color w:val="212121"/>
          <w:spacing w:val="-1"/>
        </w:rPr>
        <w:t xml:space="preserve"> </w:t>
      </w:r>
      <w:r>
        <w:rPr>
          <w:i/>
          <w:color w:val="212121"/>
        </w:rPr>
        <w:t>International</w:t>
      </w:r>
      <w:r>
        <w:rPr>
          <w:i/>
          <w:color w:val="212121"/>
          <w:spacing w:val="40"/>
        </w:rPr>
        <w:t xml:space="preserve"> </w:t>
      </w:r>
      <w:r>
        <w:rPr>
          <w:i/>
          <w:color w:val="212121"/>
        </w:rPr>
        <w:t>Studies</w:t>
      </w:r>
      <w:r>
        <w:rPr>
          <w:i/>
          <w:color w:val="212121"/>
          <w:spacing w:val="40"/>
        </w:rPr>
        <w:t xml:space="preserve"> </w:t>
      </w:r>
      <w:r>
        <w:rPr>
          <w:i/>
          <w:color w:val="212121"/>
        </w:rPr>
        <w:t>in</w:t>
      </w:r>
      <w:r>
        <w:rPr>
          <w:i/>
          <w:color w:val="212121"/>
        </w:rPr>
        <w:t xml:space="preserve"> Educational Administration</w:t>
      </w:r>
      <w:r>
        <w:rPr>
          <w:color w:val="212121"/>
        </w:rPr>
        <w:t xml:space="preserve">, </w:t>
      </w:r>
      <w:r>
        <w:rPr>
          <w:i/>
          <w:color w:val="212121"/>
        </w:rPr>
        <w:t>45</w:t>
      </w:r>
      <w:r>
        <w:rPr>
          <w:color w:val="212121"/>
        </w:rPr>
        <w:t>(2), pp.131-159.</w:t>
      </w:r>
    </w:p>
    <w:p w:rsidR="00A814B2" w:rsidRDefault="00A814B2" w14:paraId="0418ABD4" w14:textId="77777777">
      <w:pPr>
        <w:pStyle w:val="BodyText"/>
        <w:spacing w:before="2"/>
        <w:rPr>
          <w:sz w:val="25"/>
        </w:rPr>
      </w:pPr>
    </w:p>
    <w:p w:rsidR="00A814B2" w:rsidRDefault="00E933AD" w14:paraId="4184A01C" w14:textId="77777777">
      <w:pPr>
        <w:spacing w:line="278" w:lineRule="auto"/>
        <w:ind w:left="719" w:right="1492"/>
      </w:pPr>
      <w:proofErr w:type="spellStart"/>
      <w:r>
        <w:rPr>
          <w:color w:val="212121"/>
        </w:rPr>
        <w:t>Kotterman</w:t>
      </w:r>
      <w:proofErr w:type="spellEnd"/>
      <w:r>
        <w:rPr>
          <w:color w:val="212121"/>
        </w:rPr>
        <w:t>, J., 2006. Leadership versus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management: What’s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 xml:space="preserve">the difference. </w:t>
      </w:r>
      <w:r>
        <w:rPr>
          <w:i/>
          <w:color w:val="212121"/>
        </w:rPr>
        <w:t>The</w:t>
      </w:r>
      <w:r>
        <w:rPr>
          <w:i/>
          <w:color w:val="212121"/>
          <w:spacing w:val="-1"/>
        </w:rPr>
        <w:t xml:space="preserve"> </w:t>
      </w:r>
      <w:r>
        <w:rPr>
          <w:i/>
          <w:color w:val="212121"/>
        </w:rPr>
        <w:t>Journal</w:t>
      </w:r>
      <w:r>
        <w:rPr>
          <w:i/>
          <w:color w:val="212121"/>
          <w:spacing w:val="-1"/>
        </w:rPr>
        <w:t xml:space="preserve"> </w:t>
      </w:r>
      <w:r>
        <w:rPr>
          <w:i/>
          <w:color w:val="212121"/>
        </w:rPr>
        <w:t>for Quality and Participation</w:t>
      </w:r>
      <w:r>
        <w:rPr>
          <w:color w:val="212121"/>
        </w:rPr>
        <w:t xml:space="preserve">, </w:t>
      </w:r>
      <w:r>
        <w:rPr>
          <w:i/>
          <w:color w:val="212121"/>
        </w:rPr>
        <w:t>29</w:t>
      </w:r>
      <w:r>
        <w:rPr>
          <w:color w:val="212121"/>
        </w:rPr>
        <w:t>(2), pp.13-17.</w:t>
      </w:r>
    </w:p>
    <w:p w:rsidR="00A814B2" w:rsidRDefault="00A814B2" w14:paraId="17FF1F93" w14:textId="77777777">
      <w:pPr>
        <w:spacing w:line="278" w:lineRule="auto"/>
        <w:sectPr w:rsidR="00A814B2">
          <w:pgSz w:w="11900" w:h="16850" w:orient="portrait"/>
          <w:pgMar w:top="960" w:right="160" w:bottom="860" w:left="500" w:header="0" w:footer="664" w:gutter="0"/>
          <w:cols w:space="720"/>
        </w:sectPr>
      </w:pPr>
    </w:p>
    <w:p w:rsidR="00A814B2" w:rsidRDefault="00E933AD" w14:paraId="316B163B" w14:textId="77777777">
      <w:pPr>
        <w:spacing w:before="79" w:line="276" w:lineRule="auto"/>
        <w:ind w:left="719" w:right="1492"/>
      </w:pPr>
      <w:proofErr w:type="spellStart"/>
      <w:r>
        <w:rPr>
          <w:color w:val="212121"/>
        </w:rPr>
        <w:lastRenderedPageBreak/>
        <w:t>Leithwood</w:t>
      </w:r>
      <w:proofErr w:type="spellEnd"/>
      <w:r>
        <w:rPr>
          <w:color w:val="212121"/>
        </w:rPr>
        <w:t>,</w:t>
      </w:r>
      <w:r>
        <w:rPr>
          <w:color w:val="212121"/>
          <w:spacing w:val="31"/>
        </w:rPr>
        <w:t xml:space="preserve"> </w:t>
      </w:r>
      <w:r>
        <w:rPr>
          <w:color w:val="212121"/>
        </w:rPr>
        <w:t>K.</w:t>
      </w:r>
      <w:r>
        <w:rPr>
          <w:color w:val="212121"/>
          <w:spacing w:val="29"/>
        </w:rPr>
        <w:t xml:space="preserve"> </w:t>
      </w:r>
      <w:r>
        <w:rPr>
          <w:color w:val="212121"/>
        </w:rPr>
        <w:t xml:space="preserve">and </w:t>
      </w:r>
      <w:proofErr w:type="spellStart"/>
      <w:r>
        <w:rPr>
          <w:color w:val="212121"/>
        </w:rPr>
        <w:t>Jantzi</w:t>
      </w:r>
      <w:proofErr w:type="spellEnd"/>
      <w:r>
        <w:rPr>
          <w:color w:val="212121"/>
        </w:rPr>
        <w:t>,</w:t>
      </w:r>
      <w:r>
        <w:rPr>
          <w:color w:val="212121"/>
          <w:spacing w:val="31"/>
        </w:rPr>
        <w:t xml:space="preserve"> </w:t>
      </w:r>
      <w:r>
        <w:rPr>
          <w:color w:val="212121"/>
        </w:rPr>
        <w:t>D.,</w:t>
      </w:r>
      <w:r>
        <w:rPr>
          <w:color w:val="212121"/>
          <w:spacing w:val="31"/>
        </w:rPr>
        <w:t xml:space="preserve"> </w:t>
      </w:r>
      <w:r>
        <w:rPr>
          <w:color w:val="212121"/>
        </w:rPr>
        <w:t>2005.</w:t>
      </w:r>
      <w:r>
        <w:rPr>
          <w:color w:val="212121"/>
          <w:spacing w:val="31"/>
        </w:rPr>
        <w:t xml:space="preserve"> </w:t>
      </w:r>
      <w:r>
        <w:rPr>
          <w:color w:val="212121"/>
        </w:rPr>
        <w:t>Transformational</w:t>
      </w:r>
      <w:r>
        <w:rPr>
          <w:color w:val="212121"/>
          <w:spacing w:val="29"/>
        </w:rPr>
        <w:t xml:space="preserve"> </w:t>
      </w:r>
      <w:r>
        <w:rPr>
          <w:color w:val="212121"/>
        </w:rPr>
        <w:t xml:space="preserve">leadership. </w:t>
      </w:r>
      <w:r>
        <w:rPr>
          <w:i/>
          <w:color w:val="212121"/>
        </w:rPr>
        <w:t>The</w:t>
      </w:r>
      <w:r>
        <w:rPr>
          <w:i/>
          <w:color w:val="212121"/>
          <w:spacing w:val="30"/>
        </w:rPr>
        <w:t xml:space="preserve"> </w:t>
      </w:r>
      <w:r>
        <w:rPr>
          <w:i/>
          <w:color w:val="212121"/>
        </w:rPr>
        <w:t>essentials</w:t>
      </w:r>
      <w:r>
        <w:rPr>
          <w:i/>
          <w:color w:val="212121"/>
          <w:spacing w:val="30"/>
        </w:rPr>
        <w:t xml:space="preserve"> </w:t>
      </w:r>
      <w:r>
        <w:rPr>
          <w:i/>
          <w:color w:val="212121"/>
        </w:rPr>
        <w:t>of</w:t>
      </w:r>
      <w:r>
        <w:rPr>
          <w:i/>
          <w:color w:val="212121"/>
          <w:spacing w:val="29"/>
        </w:rPr>
        <w:t xml:space="preserve"> </w:t>
      </w:r>
      <w:r>
        <w:rPr>
          <w:i/>
          <w:color w:val="212121"/>
        </w:rPr>
        <w:t>school leadership</w:t>
      </w:r>
      <w:r>
        <w:rPr>
          <w:color w:val="212121"/>
        </w:rPr>
        <w:t>, pp.31-43.</w:t>
      </w:r>
    </w:p>
    <w:p w:rsidR="00A814B2" w:rsidRDefault="00A814B2" w14:paraId="7440A860" w14:textId="77777777">
      <w:pPr>
        <w:pStyle w:val="BodyText"/>
        <w:spacing w:before="4"/>
        <w:rPr>
          <w:sz w:val="25"/>
        </w:rPr>
      </w:pPr>
    </w:p>
    <w:p w:rsidR="00A814B2" w:rsidRDefault="00E933AD" w14:paraId="6F886DFF" w14:textId="77777777">
      <w:pPr>
        <w:spacing w:line="276" w:lineRule="auto"/>
        <w:ind w:left="719" w:right="1492"/>
      </w:pPr>
      <w:proofErr w:type="spellStart"/>
      <w:r>
        <w:rPr>
          <w:color w:val="212121"/>
        </w:rPr>
        <w:t>Nanjundeswaraswamy</w:t>
      </w:r>
      <w:proofErr w:type="spellEnd"/>
      <w:r>
        <w:rPr>
          <w:color w:val="212121"/>
        </w:rPr>
        <w:t>,</w:t>
      </w:r>
      <w:r>
        <w:rPr>
          <w:color w:val="212121"/>
          <w:spacing w:val="80"/>
        </w:rPr>
        <w:t xml:space="preserve"> </w:t>
      </w:r>
      <w:r>
        <w:rPr>
          <w:color w:val="212121"/>
        </w:rPr>
        <w:t>T.S.</w:t>
      </w:r>
      <w:r>
        <w:rPr>
          <w:color w:val="212121"/>
          <w:spacing w:val="80"/>
        </w:rPr>
        <w:t xml:space="preserve"> </w:t>
      </w:r>
      <w:r>
        <w:rPr>
          <w:color w:val="212121"/>
        </w:rPr>
        <w:t>and</w:t>
      </w:r>
      <w:r>
        <w:rPr>
          <w:color w:val="212121"/>
          <w:spacing w:val="80"/>
        </w:rPr>
        <w:t xml:space="preserve"> </w:t>
      </w:r>
      <w:r>
        <w:rPr>
          <w:color w:val="212121"/>
        </w:rPr>
        <w:t>Swamy,</w:t>
      </w:r>
      <w:r>
        <w:rPr>
          <w:color w:val="212121"/>
          <w:spacing w:val="80"/>
        </w:rPr>
        <w:t xml:space="preserve"> </w:t>
      </w:r>
      <w:r>
        <w:rPr>
          <w:color w:val="212121"/>
        </w:rPr>
        <w:t>D.R.,</w:t>
      </w:r>
      <w:r>
        <w:rPr>
          <w:color w:val="212121"/>
          <w:spacing w:val="80"/>
        </w:rPr>
        <w:t xml:space="preserve"> </w:t>
      </w:r>
      <w:r>
        <w:rPr>
          <w:color w:val="212121"/>
        </w:rPr>
        <w:t>2014.</w:t>
      </w:r>
      <w:r>
        <w:rPr>
          <w:color w:val="212121"/>
          <w:spacing w:val="80"/>
        </w:rPr>
        <w:t xml:space="preserve"> </w:t>
      </w:r>
      <w:r>
        <w:rPr>
          <w:color w:val="212121"/>
        </w:rPr>
        <w:t>Leadership</w:t>
      </w:r>
      <w:r>
        <w:rPr>
          <w:color w:val="212121"/>
          <w:spacing w:val="80"/>
        </w:rPr>
        <w:t xml:space="preserve"> </w:t>
      </w:r>
      <w:r>
        <w:rPr>
          <w:color w:val="212121"/>
        </w:rPr>
        <w:t xml:space="preserve">styles. </w:t>
      </w:r>
      <w:r>
        <w:rPr>
          <w:i/>
          <w:color w:val="212121"/>
        </w:rPr>
        <w:t>Advances</w:t>
      </w:r>
      <w:r>
        <w:rPr>
          <w:i/>
          <w:color w:val="212121"/>
          <w:spacing w:val="80"/>
        </w:rPr>
        <w:t xml:space="preserve"> </w:t>
      </w:r>
      <w:r>
        <w:rPr>
          <w:i/>
          <w:color w:val="212121"/>
        </w:rPr>
        <w:t>in management</w:t>
      </w:r>
      <w:r>
        <w:rPr>
          <w:color w:val="212121"/>
        </w:rPr>
        <w:t xml:space="preserve">, </w:t>
      </w:r>
      <w:r>
        <w:rPr>
          <w:i/>
          <w:color w:val="212121"/>
        </w:rPr>
        <w:t>7</w:t>
      </w:r>
      <w:r>
        <w:rPr>
          <w:color w:val="212121"/>
        </w:rPr>
        <w:t>(2), p.57.</w:t>
      </w:r>
    </w:p>
    <w:p w:rsidR="00A814B2" w:rsidRDefault="00A814B2" w14:paraId="5FF0CB0B" w14:textId="77777777">
      <w:pPr>
        <w:pStyle w:val="BodyText"/>
        <w:spacing w:before="2"/>
        <w:rPr>
          <w:sz w:val="25"/>
        </w:rPr>
      </w:pPr>
    </w:p>
    <w:p w:rsidR="00A814B2" w:rsidRDefault="00E933AD" w14:paraId="33AA4521" w14:textId="77777777">
      <w:pPr>
        <w:spacing w:line="278" w:lineRule="auto"/>
        <w:ind w:left="719" w:right="1492"/>
      </w:pPr>
      <w:proofErr w:type="spellStart"/>
      <w:r>
        <w:rPr>
          <w:color w:val="212121"/>
        </w:rPr>
        <w:t>Sethuraman</w:t>
      </w:r>
      <w:proofErr w:type="spellEnd"/>
      <w:r>
        <w:rPr>
          <w:color w:val="212121"/>
        </w:rPr>
        <w:t>,</w:t>
      </w:r>
      <w:r>
        <w:rPr>
          <w:color w:val="212121"/>
          <w:spacing w:val="40"/>
        </w:rPr>
        <w:t xml:space="preserve"> </w:t>
      </w:r>
      <w:r>
        <w:rPr>
          <w:color w:val="212121"/>
        </w:rPr>
        <w:t>K.</w:t>
      </w:r>
      <w:r>
        <w:rPr>
          <w:color w:val="212121"/>
          <w:spacing w:val="40"/>
        </w:rPr>
        <w:t xml:space="preserve"> </w:t>
      </w:r>
      <w:r>
        <w:rPr>
          <w:color w:val="212121"/>
        </w:rPr>
        <w:t>and</w:t>
      </w:r>
      <w:r>
        <w:rPr>
          <w:color w:val="212121"/>
          <w:spacing w:val="40"/>
        </w:rPr>
        <w:t xml:space="preserve"> </w:t>
      </w:r>
      <w:r>
        <w:rPr>
          <w:color w:val="212121"/>
        </w:rPr>
        <w:t>Suresh,</w:t>
      </w:r>
      <w:r>
        <w:rPr>
          <w:color w:val="212121"/>
          <w:spacing w:val="40"/>
        </w:rPr>
        <w:t xml:space="preserve"> </w:t>
      </w:r>
      <w:r>
        <w:rPr>
          <w:color w:val="212121"/>
        </w:rPr>
        <w:t>J.,</w:t>
      </w:r>
      <w:r>
        <w:rPr>
          <w:color w:val="212121"/>
          <w:spacing w:val="40"/>
        </w:rPr>
        <w:t xml:space="preserve"> </w:t>
      </w:r>
      <w:r>
        <w:rPr>
          <w:color w:val="212121"/>
        </w:rPr>
        <w:t>2014.</w:t>
      </w:r>
      <w:r>
        <w:rPr>
          <w:color w:val="212121"/>
          <w:spacing w:val="40"/>
        </w:rPr>
        <w:t xml:space="preserve"> </w:t>
      </w:r>
      <w:r>
        <w:rPr>
          <w:color w:val="212121"/>
        </w:rPr>
        <w:t>Effective</w:t>
      </w:r>
      <w:r>
        <w:rPr>
          <w:color w:val="212121"/>
          <w:spacing w:val="40"/>
        </w:rPr>
        <w:t xml:space="preserve"> </w:t>
      </w:r>
      <w:r>
        <w:rPr>
          <w:color w:val="212121"/>
        </w:rPr>
        <w:t>leadership</w:t>
      </w:r>
      <w:r>
        <w:rPr>
          <w:color w:val="212121"/>
          <w:spacing w:val="40"/>
        </w:rPr>
        <w:t xml:space="preserve"> </w:t>
      </w:r>
      <w:r>
        <w:rPr>
          <w:color w:val="212121"/>
        </w:rPr>
        <w:t>styles.</w:t>
      </w:r>
      <w:r>
        <w:rPr>
          <w:color w:val="212121"/>
          <w:spacing w:val="-1"/>
        </w:rPr>
        <w:t xml:space="preserve"> </w:t>
      </w:r>
      <w:r>
        <w:rPr>
          <w:i/>
          <w:color w:val="212121"/>
        </w:rPr>
        <w:t>International</w:t>
      </w:r>
      <w:r>
        <w:rPr>
          <w:i/>
          <w:color w:val="212121"/>
          <w:spacing w:val="40"/>
        </w:rPr>
        <w:t xml:space="preserve"> </w:t>
      </w:r>
      <w:r>
        <w:rPr>
          <w:i/>
          <w:color w:val="212121"/>
        </w:rPr>
        <w:t>Business Research</w:t>
      </w:r>
      <w:r>
        <w:rPr>
          <w:color w:val="212121"/>
        </w:rPr>
        <w:t xml:space="preserve">, </w:t>
      </w:r>
      <w:r>
        <w:rPr>
          <w:i/>
          <w:color w:val="212121"/>
        </w:rPr>
        <w:t>7</w:t>
      </w:r>
      <w:r>
        <w:rPr>
          <w:color w:val="212121"/>
        </w:rPr>
        <w:t>(9), p.165.</w:t>
      </w:r>
    </w:p>
    <w:p w:rsidR="00A814B2" w:rsidRDefault="00A814B2" w14:paraId="262ADE8D" w14:textId="77777777">
      <w:pPr>
        <w:pStyle w:val="BodyText"/>
        <w:spacing w:before="11"/>
        <w:rPr>
          <w:sz w:val="24"/>
        </w:rPr>
      </w:pPr>
    </w:p>
    <w:p w:rsidR="00A814B2" w:rsidRDefault="00E933AD" w14:paraId="55A89FB6" w14:textId="77777777">
      <w:pPr>
        <w:spacing w:line="276" w:lineRule="auto"/>
        <w:ind w:left="719" w:right="1492"/>
      </w:pPr>
      <w:r>
        <w:rPr>
          <w:color w:val="212121"/>
        </w:rPr>
        <w:t>Tannenbaum,</w:t>
      </w:r>
      <w:r>
        <w:rPr>
          <w:color w:val="212121"/>
          <w:spacing w:val="31"/>
        </w:rPr>
        <w:t xml:space="preserve"> </w:t>
      </w:r>
      <w:proofErr w:type="gramStart"/>
      <w:r>
        <w:rPr>
          <w:color w:val="212121"/>
        </w:rPr>
        <w:t>R.</w:t>
      </w:r>
      <w:proofErr w:type="gramEnd"/>
      <w:r>
        <w:rPr>
          <w:color w:val="212121"/>
          <w:spacing w:val="34"/>
        </w:rPr>
        <w:t xml:space="preserve"> </w:t>
      </w:r>
      <w:r>
        <w:rPr>
          <w:color w:val="212121"/>
        </w:rPr>
        <w:t>and</w:t>
      </w:r>
      <w:r>
        <w:rPr>
          <w:color w:val="212121"/>
          <w:spacing w:val="32"/>
        </w:rPr>
        <w:t xml:space="preserve"> </w:t>
      </w:r>
      <w:r>
        <w:rPr>
          <w:color w:val="212121"/>
        </w:rPr>
        <w:t>Schmidt,</w:t>
      </w:r>
      <w:r>
        <w:rPr>
          <w:color w:val="212121"/>
          <w:spacing w:val="31"/>
        </w:rPr>
        <w:t xml:space="preserve"> </w:t>
      </w:r>
      <w:r>
        <w:rPr>
          <w:color w:val="212121"/>
        </w:rPr>
        <w:t>W.H.,</w:t>
      </w:r>
      <w:r>
        <w:rPr>
          <w:color w:val="212121"/>
          <w:spacing w:val="31"/>
        </w:rPr>
        <w:t xml:space="preserve"> </w:t>
      </w:r>
      <w:r>
        <w:rPr>
          <w:color w:val="212121"/>
        </w:rPr>
        <w:t>1973.</w:t>
      </w:r>
      <w:r>
        <w:rPr>
          <w:color w:val="212121"/>
          <w:spacing w:val="31"/>
        </w:rPr>
        <w:t xml:space="preserve"> </w:t>
      </w:r>
      <w:r>
        <w:rPr>
          <w:color w:val="212121"/>
        </w:rPr>
        <w:t>How</w:t>
      </w:r>
      <w:r>
        <w:rPr>
          <w:color w:val="212121"/>
          <w:spacing w:val="32"/>
        </w:rPr>
        <w:t xml:space="preserve"> </w:t>
      </w:r>
      <w:r>
        <w:rPr>
          <w:color w:val="212121"/>
        </w:rPr>
        <w:t>to</w:t>
      </w:r>
      <w:r>
        <w:rPr>
          <w:color w:val="212121"/>
          <w:spacing w:val="30"/>
        </w:rPr>
        <w:t xml:space="preserve"> </w:t>
      </w:r>
      <w:r>
        <w:rPr>
          <w:color w:val="212121"/>
        </w:rPr>
        <w:t>choose</w:t>
      </w:r>
      <w:r>
        <w:rPr>
          <w:color w:val="212121"/>
          <w:spacing w:val="30"/>
        </w:rPr>
        <w:t xml:space="preserve"> </w:t>
      </w:r>
      <w:r>
        <w:rPr>
          <w:color w:val="212121"/>
        </w:rPr>
        <w:t>a</w:t>
      </w:r>
      <w:r>
        <w:rPr>
          <w:color w:val="212121"/>
          <w:spacing w:val="32"/>
        </w:rPr>
        <w:t xml:space="preserve"> </w:t>
      </w:r>
      <w:r>
        <w:rPr>
          <w:color w:val="212121"/>
        </w:rPr>
        <w:t>leadership</w:t>
      </w:r>
      <w:r>
        <w:rPr>
          <w:color w:val="212121"/>
          <w:spacing w:val="32"/>
        </w:rPr>
        <w:t xml:space="preserve"> </w:t>
      </w:r>
      <w:r>
        <w:rPr>
          <w:color w:val="212121"/>
        </w:rPr>
        <w:t>pattern.</w:t>
      </w:r>
      <w:r>
        <w:rPr>
          <w:color w:val="212121"/>
          <w:spacing w:val="-3"/>
        </w:rPr>
        <w:t xml:space="preserve"> </w:t>
      </w:r>
      <w:r>
        <w:rPr>
          <w:i/>
          <w:color w:val="212121"/>
        </w:rPr>
        <w:t>Harvard business review</w:t>
      </w:r>
      <w:r>
        <w:rPr>
          <w:color w:val="212121"/>
        </w:rPr>
        <w:t>.</w:t>
      </w:r>
    </w:p>
    <w:p w:rsidR="00A814B2" w:rsidRDefault="00A814B2" w14:paraId="4103F6D0" w14:textId="77777777">
      <w:pPr>
        <w:pStyle w:val="BodyText"/>
        <w:spacing w:before="4"/>
        <w:rPr>
          <w:sz w:val="25"/>
        </w:rPr>
      </w:pPr>
    </w:p>
    <w:p w:rsidR="00A814B2" w:rsidRDefault="00E933AD" w14:paraId="50206067" w14:textId="77777777">
      <w:pPr>
        <w:spacing w:line="276" w:lineRule="auto"/>
        <w:ind w:left="719" w:right="1492"/>
      </w:pPr>
      <w:r>
        <w:rPr>
          <w:color w:val="212121"/>
        </w:rPr>
        <w:t>Toor, S.U.R. and Ofori, G., 2008. Leadership versus management: How they are different,</w:t>
      </w:r>
      <w:r>
        <w:rPr>
          <w:color w:val="212121"/>
          <w:spacing w:val="40"/>
        </w:rPr>
        <w:t xml:space="preserve"> </w:t>
      </w:r>
      <w:r>
        <w:rPr>
          <w:color w:val="212121"/>
        </w:rPr>
        <w:t xml:space="preserve">and why. </w:t>
      </w:r>
      <w:r>
        <w:rPr>
          <w:i/>
          <w:color w:val="212121"/>
        </w:rPr>
        <w:t>Leadership and Management in Engineering</w:t>
      </w:r>
      <w:r>
        <w:rPr>
          <w:color w:val="212121"/>
        </w:rPr>
        <w:t xml:space="preserve">, </w:t>
      </w:r>
      <w:r>
        <w:rPr>
          <w:i/>
          <w:color w:val="212121"/>
        </w:rPr>
        <w:t>8</w:t>
      </w:r>
      <w:r>
        <w:rPr>
          <w:color w:val="212121"/>
        </w:rPr>
        <w:t>(2), pp.61-71.</w:t>
      </w:r>
    </w:p>
    <w:p w:rsidR="00A814B2" w:rsidRDefault="00A814B2" w14:paraId="051F3D44" w14:textId="77777777">
      <w:pPr>
        <w:pStyle w:val="BodyText"/>
        <w:spacing w:before="9"/>
        <w:rPr>
          <w:sz w:val="21"/>
        </w:rPr>
      </w:pPr>
    </w:p>
    <w:p w:rsidR="00A814B2" w:rsidRDefault="00E933AD" w14:paraId="1A7E181F" w14:textId="77777777">
      <w:pPr>
        <w:pStyle w:val="BodyText"/>
        <w:spacing w:line="278" w:lineRule="auto"/>
        <w:ind w:left="719" w:right="1568"/>
      </w:pPr>
      <w:r>
        <w:t>Vroom,</w:t>
      </w:r>
      <w:r>
        <w:rPr>
          <w:spacing w:val="-2"/>
        </w:rPr>
        <w:t xml:space="preserve"> </w:t>
      </w:r>
      <w:r>
        <w:t>V.</w:t>
      </w:r>
      <w:r>
        <w:rPr>
          <w:spacing w:val="-3"/>
        </w:rPr>
        <w:t xml:space="preserve"> </w:t>
      </w:r>
      <w:r>
        <w:t>H.,</w:t>
      </w:r>
      <w:r>
        <w:rPr>
          <w:spacing w:val="-2"/>
        </w:rPr>
        <w:t xml:space="preserve"> </w:t>
      </w:r>
      <w:r>
        <w:t>&amp;</w:t>
      </w:r>
      <w:r>
        <w:rPr>
          <w:spacing w:val="-5"/>
        </w:rPr>
        <w:t xml:space="preserve"> </w:t>
      </w:r>
      <w:r>
        <w:t>Yetton,</w:t>
      </w:r>
      <w:r>
        <w:rPr>
          <w:spacing w:val="-6"/>
        </w:rPr>
        <w:t xml:space="preserve"> </w:t>
      </w:r>
      <w:r>
        <w:t>P.</w:t>
      </w:r>
      <w:r>
        <w:rPr>
          <w:spacing w:val="-2"/>
        </w:rPr>
        <w:t xml:space="preserve"> </w:t>
      </w:r>
      <w:r>
        <w:t>W.</w:t>
      </w:r>
      <w:r>
        <w:rPr>
          <w:spacing w:val="-4"/>
        </w:rPr>
        <w:t xml:space="preserve"> </w:t>
      </w:r>
      <w:r>
        <w:t>(1973).</w:t>
      </w:r>
      <w:r>
        <w:rPr>
          <w:spacing w:val="-3"/>
        </w:rPr>
        <w:t xml:space="preserve"> </w:t>
      </w:r>
      <w:r>
        <w:t>Leadership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decision-making.</w:t>
      </w:r>
      <w:r>
        <w:rPr>
          <w:spacing w:val="-4"/>
        </w:rPr>
        <w:t xml:space="preserve"> </w:t>
      </w:r>
      <w:r>
        <w:t>Pittsburgh: University of Pitt</w:t>
      </w:r>
      <w:r>
        <w:t xml:space="preserve">sburgh Press. </w:t>
      </w:r>
      <w:hyperlink r:id="rId13">
        <w:r>
          <w:t>http://dx.doi.org/10.4135/9781526441966</w:t>
        </w:r>
      </w:hyperlink>
    </w:p>
    <w:p w:rsidR="00A814B2" w:rsidRDefault="00A814B2" w14:paraId="72701C80" w14:textId="77777777">
      <w:pPr>
        <w:spacing w:line="278" w:lineRule="auto"/>
        <w:sectPr w:rsidR="00A814B2">
          <w:pgSz w:w="11900" w:h="16850" w:orient="portrait"/>
          <w:pgMar w:top="640" w:right="160" w:bottom="860" w:left="500" w:header="0" w:footer="664" w:gutter="0"/>
          <w:cols w:space="720"/>
        </w:sectPr>
      </w:pPr>
    </w:p>
    <w:p w:rsidR="00A814B2" w:rsidRDefault="00E933AD" w14:paraId="52024007" w14:textId="77777777">
      <w:pPr>
        <w:pStyle w:val="BodyText"/>
        <w:ind w:left="503"/>
        <w:rPr>
          <w:sz w:val="20"/>
        </w:rPr>
      </w:pPr>
      <w:r>
        <w:rPr>
          <w:sz w:val="20"/>
        </w:rPr>
      </w:r>
      <w:r>
        <w:rPr>
          <w:sz w:val="20"/>
        </w:rPr>
        <w:pict w14:anchorId="3271598F">
          <v:shape id="docshape6" style="width:495.75pt;height:46.6pt;mso-left-percent:-10001;mso-top-percent:-10001;mso-position-horizontal:absolute;mso-position-horizontal-relative:char;mso-position-vertical:absolute;mso-position-vertical-relative:line;mso-left-percent:-10001;mso-top-percent:-10001" o:spid="_x0000_s1028" fillcolor="#d9d9d9" strokeweight=".48pt" type="#_x0000_t202">
            <v:textbox inset="0,0,0,0">
              <w:txbxContent>
                <w:p w:rsidR="00A814B2" w:rsidRDefault="00E933AD" w14:paraId="0763F1AB" w14:textId="77777777">
                  <w:pPr>
                    <w:spacing w:before="1"/>
                    <w:ind w:left="3938" w:hanging="3766"/>
                    <w:rPr>
                      <w:b/>
                      <w:color w:val="000000"/>
                      <w:sz w:val="40"/>
                    </w:rPr>
                  </w:pPr>
                  <w:r>
                    <w:rPr>
                      <w:b/>
                      <w:color w:val="000000"/>
                      <w:sz w:val="40"/>
                    </w:rPr>
                    <w:t>GUIDANCE</w:t>
                  </w:r>
                  <w:r>
                    <w:rPr>
                      <w:b/>
                      <w:color w:val="000000"/>
                      <w:spacing w:val="-9"/>
                      <w:sz w:val="40"/>
                    </w:rPr>
                    <w:t xml:space="preserve"> </w:t>
                  </w:r>
                  <w:r>
                    <w:rPr>
                      <w:b/>
                      <w:color w:val="000000"/>
                      <w:sz w:val="40"/>
                    </w:rPr>
                    <w:t>FOR</w:t>
                  </w:r>
                  <w:r>
                    <w:rPr>
                      <w:b/>
                      <w:color w:val="000000"/>
                      <w:spacing w:val="-5"/>
                      <w:sz w:val="40"/>
                    </w:rPr>
                    <w:t xml:space="preserve"> </w:t>
                  </w:r>
                  <w:r>
                    <w:rPr>
                      <w:b/>
                      <w:color w:val="000000"/>
                      <w:sz w:val="40"/>
                    </w:rPr>
                    <w:t>STUDENTS</w:t>
                  </w:r>
                  <w:r>
                    <w:rPr>
                      <w:b/>
                      <w:color w:val="000000"/>
                      <w:spacing w:val="-7"/>
                      <w:sz w:val="40"/>
                    </w:rPr>
                    <w:t xml:space="preserve"> </w:t>
                  </w:r>
                  <w:r>
                    <w:rPr>
                      <w:b/>
                      <w:color w:val="000000"/>
                      <w:sz w:val="40"/>
                    </w:rPr>
                    <w:t>IN</w:t>
                  </w:r>
                  <w:r>
                    <w:rPr>
                      <w:b/>
                      <w:color w:val="000000"/>
                      <w:spacing w:val="-8"/>
                      <w:sz w:val="40"/>
                    </w:rPr>
                    <w:t xml:space="preserve"> </w:t>
                  </w:r>
                  <w:r>
                    <w:rPr>
                      <w:b/>
                      <w:color w:val="000000"/>
                      <w:sz w:val="40"/>
                    </w:rPr>
                    <w:t>THE</w:t>
                  </w:r>
                  <w:r>
                    <w:rPr>
                      <w:b/>
                      <w:color w:val="000000"/>
                      <w:spacing w:val="-9"/>
                      <w:sz w:val="40"/>
                    </w:rPr>
                    <w:t xml:space="preserve"> </w:t>
                  </w:r>
                  <w:r>
                    <w:rPr>
                      <w:b/>
                      <w:color w:val="000000"/>
                      <w:sz w:val="40"/>
                    </w:rPr>
                    <w:t>COMPLETION OF TASKS</w:t>
                  </w:r>
                </w:p>
              </w:txbxContent>
            </v:textbox>
            <w10:anchorlock/>
          </v:shape>
        </w:pict>
      </w:r>
    </w:p>
    <w:p w:rsidR="00A814B2" w:rsidRDefault="00A814B2" w14:paraId="3B5F2B2E" w14:textId="77777777">
      <w:pPr>
        <w:pStyle w:val="BodyText"/>
        <w:spacing w:before="3"/>
        <w:rPr>
          <w:sz w:val="7"/>
        </w:rPr>
      </w:pPr>
    </w:p>
    <w:p w:rsidR="00A814B2" w:rsidRDefault="00E933AD" w14:paraId="4D0846FF" w14:textId="77777777">
      <w:pPr>
        <w:pStyle w:val="Heading2"/>
        <w:spacing w:before="94"/>
        <w:ind w:left="491"/>
      </w:pPr>
      <w:bookmarkStart w:name="NOTE:_The_guidance_offered_below_is_link" w:id="3"/>
      <w:bookmarkEnd w:id="3"/>
      <w:r>
        <w:t>NOTE: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guidance</w:t>
      </w:r>
      <w:r>
        <w:rPr>
          <w:spacing w:val="-5"/>
        </w:rPr>
        <w:t xml:space="preserve"> </w:t>
      </w:r>
      <w:r>
        <w:t>offered</w:t>
      </w:r>
      <w:r>
        <w:rPr>
          <w:spacing w:val="-4"/>
        </w:rPr>
        <w:t xml:space="preserve"> </w:t>
      </w:r>
      <w:r>
        <w:t>below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linked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five</w:t>
      </w:r>
      <w:r>
        <w:rPr>
          <w:spacing w:val="-3"/>
        </w:rPr>
        <w:t xml:space="preserve"> </w:t>
      </w:r>
      <w:proofErr w:type="spellStart"/>
      <w:r>
        <w:t>genChris</w:t>
      </w:r>
      <w:proofErr w:type="spellEnd"/>
      <w:r>
        <w:rPr>
          <w:spacing w:val="-4"/>
        </w:rPr>
        <w:t xml:space="preserve"> </w:t>
      </w:r>
      <w:r>
        <w:t>assessment</w:t>
      </w:r>
      <w:r>
        <w:rPr>
          <w:spacing w:val="-5"/>
        </w:rPr>
        <w:t xml:space="preserve"> </w:t>
      </w:r>
      <w:r>
        <w:t>criteria</w:t>
      </w:r>
      <w:r>
        <w:rPr>
          <w:spacing w:val="-3"/>
        </w:rPr>
        <w:t xml:space="preserve"> </w:t>
      </w:r>
      <w:r>
        <w:rPr>
          <w:spacing w:val="-2"/>
        </w:rPr>
        <w:t>overleaf.</w:t>
      </w:r>
    </w:p>
    <w:p w:rsidR="00A814B2" w:rsidRDefault="00A814B2" w14:paraId="519882D2" w14:textId="77777777">
      <w:pPr>
        <w:pStyle w:val="BodyText"/>
        <w:spacing w:before="7"/>
        <w:rPr>
          <w:b/>
          <w:sz w:val="21"/>
        </w:rPr>
      </w:pPr>
    </w:p>
    <w:p w:rsidR="00A814B2" w:rsidRDefault="00E933AD" w14:paraId="62DF987D" w14:textId="77777777">
      <w:pPr>
        <w:pStyle w:val="ListParagraph"/>
        <w:numPr>
          <w:ilvl w:val="0"/>
          <w:numId w:val="1"/>
        </w:numPr>
        <w:tabs>
          <w:tab w:val="left" w:pos="854"/>
        </w:tabs>
        <w:jc w:val="both"/>
        <w:rPr>
          <w:b/>
        </w:rPr>
      </w:pPr>
      <w:r>
        <w:rPr>
          <w:b/>
        </w:rPr>
        <w:t>Engagement</w:t>
      </w:r>
      <w:r>
        <w:rPr>
          <w:b/>
          <w:spacing w:val="-7"/>
        </w:rPr>
        <w:t xml:space="preserve"> </w:t>
      </w:r>
      <w:r>
        <w:rPr>
          <w:b/>
        </w:rPr>
        <w:t>with</w:t>
      </w:r>
      <w:r>
        <w:rPr>
          <w:b/>
          <w:spacing w:val="-8"/>
        </w:rPr>
        <w:t xml:space="preserve"> </w:t>
      </w:r>
      <w:r>
        <w:rPr>
          <w:b/>
        </w:rPr>
        <w:t>Literature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Skills</w:t>
      </w:r>
    </w:p>
    <w:p w:rsidR="00A814B2" w:rsidRDefault="00E933AD" w14:paraId="36E9EA52" w14:textId="77777777">
      <w:pPr>
        <w:pStyle w:val="BodyText"/>
        <w:spacing w:before="4"/>
        <w:ind w:left="492" w:right="806" w:hanging="1"/>
        <w:jc w:val="both"/>
      </w:pPr>
      <w:r>
        <w:t>Your work</w:t>
      </w:r>
      <w:r>
        <w:rPr>
          <w:spacing w:val="-8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informed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supported</w:t>
      </w:r>
      <w:r>
        <w:rPr>
          <w:spacing w:val="-3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scholarly</w:t>
      </w:r>
      <w:r>
        <w:rPr>
          <w:spacing w:val="-3"/>
        </w:rPr>
        <w:t xml:space="preserve"> </w:t>
      </w:r>
      <w:r>
        <w:t>material</w:t>
      </w:r>
      <w:r>
        <w:rPr>
          <w:spacing w:val="-4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rPr>
          <w:i/>
        </w:rPr>
        <w:t xml:space="preserve">relevant </w:t>
      </w:r>
      <w:r>
        <w:t>to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rPr>
          <w:i/>
        </w:rPr>
        <w:t>focused</w:t>
      </w:r>
      <w:r>
        <w:rPr>
          <w:i/>
          <w:spacing w:val="-4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 task(s) set; you should make use of scholarly reviews and primary sources, where appropriate (for example,</w:t>
      </w:r>
      <w:r>
        <w:rPr>
          <w:spacing w:val="-6"/>
        </w:rPr>
        <w:t xml:space="preserve"> </w:t>
      </w:r>
      <w:r>
        <w:t>refereed</w:t>
      </w:r>
      <w:r>
        <w:rPr>
          <w:spacing w:val="-5"/>
        </w:rPr>
        <w:t xml:space="preserve"> </w:t>
      </w:r>
      <w:r>
        <w:t>research articles</w:t>
      </w:r>
      <w:r>
        <w:rPr>
          <w:spacing w:val="-2"/>
        </w:rPr>
        <w:t xml:space="preserve"> </w:t>
      </w:r>
      <w:r>
        <w:t>and/or</w:t>
      </w:r>
      <w:r>
        <w:rPr>
          <w:spacing w:val="-1"/>
        </w:rPr>
        <w:t xml:space="preserve"> </w:t>
      </w:r>
      <w:r>
        <w:t>original</w:t>
      </w:r>
      <w:r>
        <w:rPr>
          <w:spacing w:val="-5"/>
        </w:rPr>
        <w:t xml:space="preserve"> </w:t>
      </w:r>
      <w:r>
        <w:t>materials appropriate</w:t>
      </w:r>
      <w:r>
        <w:rPr>
          <w:spacing w:val="-4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discipline).</w:t>
      </w:r>
      <w:r>
        <w:rPr>
          <w:spacing w:val="27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should provide evidence that you have accesse</w:t>
      </w:r>
      <w:r>
        <w:t xml:space="preserve">d a wide </w:t>
      </w:r>
      <w:r>
        <w:rPr>
          <w:i/>
        </w:rPr>
        <w:t xml:space="preserve">range </w:t>
      </w:r>
      <w:r>
        <w:t xml:space="preserve">of sources, which may be academic, </w:t>
      </w:r>
      <w:proofErr w:type="gramStart"/>
      <w:r>
        <w:t>governmental</w:t>
      </w:r>
      <w:proofErr w:type="gramEnd"/>
      <w:r>
        <w:t xml:space="preserve"> and industrial; these sources may include academic journal articles, textbooks, current news articles, </w:t>
      </w:r>
      <w:proofErr w:type="spellStart"/>
      <w:r>
        <w:t>organisational</w:t>
      </w:r>
      <w:proofErr w:type="spellEnd"/>
      <w:r>
        <w:t xml:space="preserve"> documents, and websites. You should consider the </w:t>
      </w:r>
      <w:r>
        <w:rPr>
          <w:i/>
        </w:rPr>
        <w:t xml:space="preserve">credibility </w:t>
      </w:r>
      <w:r>
        <w:t>of your source</w:t>
      </w:r>
      <w:r>
        <w:t>s; academic journals are normally highly credible sources while websites require careful consideration/selection and should be</w:t>
      </w:r>
      <w:r>
        <w:rPr>
          <w:spacing w:val="-2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t>sparingly. Any</w:t>
      </w:r>
      <w:r>
        <w:rPr>
          <w:spacing w:val="-2"/>
        </w:rPr>
        <w:t xml:space="preserve"> </w:t>
      </w:r>
      <w:r>
        <w:t>sources you</w:t>
      </w:r>
      <w:r>
        <w:rPr>
          <w:spacing w:val="-2"/>
        </w:rPr>
        <w:t xml:space="preserve"> </w:t>
      </w:r>
      <w:r>
        <w:t>use should be</w:t>
      </w:r>
      <w:r>
        <w:rPr>
          <w:spacing w:val="-2"/>
        </w:rPr>
        <w:t xml:space="preserve"> </w:t>
      </w:r>
      <w:r>
        <w:t>current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up- to-date, mostly published within the last five years or so, though seminal/important works in the field may</w:t>
      </w:r>
      <w:r>
        <w:rPr>
          <w:spacing w:val="-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older.</w:t>
      </w:r>
      <w:r>
        <w:rPr>
          <w:spacing w:val="-1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 xml:space="preserve">provide </w:t>
      </w:r>
      <w:r>
        <w:rPr>
          <w:i/>
        </w:rPr>
        <w:t xml:space="preserve">evidence </w:t>
      </w:r>
      <w:r>
        <w:t>of</w:t>
      </w:r>
      <w:r>
        <w:rPr>
          <w:spacing w:val="-1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research/own</w:t>
      </w:r>
      <w:r>
        <w:rPr>
          <w:spacing w:val="-3"/>
        </w:rPr>
        <w:t xml:space="preserve"> </w:t>
      </w:r>
      <w:r>
        <w:t>reading</w:t>
      </w:r>
      <w:r>
        <w:rPr>
          <w:spacing w:val="-3"/>
        </w:rPr>
        <w:t xml:space="preserve"> </w:t>
      </w:r>
      <w:r>
        <w:t>throughout</w:t>
      </w:r>
      <w:r>
        <w:rPr>
          <w:spacing w:val="-1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work,</w:t>
      </w:r>
      <w:r>
        <w:rPr>
          <w:spacing w:val="-1"/>
        </w:rPr>
        <w:t xml:space="preserve"> </w:t>
      </w:r>
      <w:r>
        <w:t>using a suitable referencing system, including in-text ci</w:t>
      </w:r>
      <w:r>
        <w:t>tations in the main body of your work and a reference list at the end of your work.</w:t>
      </w:r>
    </w:p>
    <w:p w:rsidR="00A814B2" w:rsidRDefault="00A814B2" w14:paraId="46CF2FBE" w14:textId="77777777">
      <w:pPr>
        <w:pStyle w:val="BodyText"/>
      </w:pPr>
    </w:p>
    <w:p w:rsidR="00A814B2" w:rsidRDefault="00E933AD" w14:paraId="156771B4" w14:textId="77777777">
      <w:pPr>
        <w:spacing w:before="1"/>
        <w:ind w:left="492"/>
        <w:jc w:val="both"/>
        <w:rPr>
          <w:b/>
          <w:i/>
        </w:rPr>
      </w:pPr>
      <w:r>
        <w:rPr>
          <w:b/>
          <w:i/>
        </w:rPr>
        <w:t>Guidance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specific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to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this</w:t>
      </w:r>
      <w:r>
        <w:rPr>
          <w:b/>
          <w:i/>
          <w:spacing w:val="-2"/>
        </w:rPr>
        <w:t xml:space="preserve"> assessment:</w:t>
      </w:r>
    </w:p>
    <w:p w:rsidR="00A814B2" w:rsidRDefault="00A814B2" w14:paraId="3C81CC86" w14:textId="77777777">
      <w:pPr>
        <w:pStyle w:val="BodyText"/>
        <w:spacing w:before="10"/>
        <w:rPr>
          <w:b/>
          <w:i/>
          <w:sz w:val="21"/>
        </w:rPr>
      </w:pPr>
    </w:p>
    <w:p w:rsidR="00A814B2" w:rsidRDefault="00E933AD" w14:paraId="5A900B1E" w14:textId="3DF06C5D">
      <w:pPr>
        <w:ind w:left="491"/>
        <w:jc w:val="both"/>
        <w:rPr>
          <w:i/>
        </w:rPr>
      </w:pPr>
      <w:r>
        <w:rPr>
          <w:i/>
        </w:rPr>
        <w:t>Evidence</w:t>
      </w:r>
      <w:r>
        <w:rPr>
          <w:i/>
          <w:spacing w:val="-7"/>
        </w:rPr>
        <w:t xml:space="preserve"> </w:t>
      </w:r>
      <w:r>
        <w:rPr>
          <w:i/>
        </w:rPr>
        <w:t>of</w:t>
      </w:r>
      <w:r>
        <w:rPr>
          <w:i/>
          <w:spacing w:val="-2"/>
        </w:rPr>
        <w:t xml:space="preserve"> </w:t>
      </w:r>
      <w:r>
        <w:rPr>
          <w:i/>
        </w:rPr>
        <w:t>engagement</w:t>
      </w:r>
      <w:r>
        <w:rPr>
          <w:i/>
          <w:spacing w:val="-4"/>
        </w:rPr>
        <w:t xml:space="preserve"> </w:t>
      </w:r>
      <w:r>
        <w:rPr>
          <w:i/>
        </w:rPr>
        <w:t>with</w:t>
      </w:r>
      <w:r>
        <w:rPr>
          <w:i/>
          <w:spacing w:val="-4"/>
        </w:rPr>
        <w:t xml:space="preserve"> </w:t>
      </w:r>
      <w:r w:rsidR="00700AC9">
        <w:rPr>
          <w:i/>
        </w:rPr>
        <w:t>15</w:t>
      </w:r>
      <w:r>
        <w:rPr>
          <w:i/>
          <w:spacing w:val="-6"/>
        </w:rPr>
        <w:t xml:space="preserve"> </w:t>
      </w:r>
      <w:r>
        <w:rPr>
          <w:i/>
        </w:rPr>
        <w:t>relevant</w:t>
      </w:r>
      <w:r>
        <w:rPr>
          <w:i/>
          <w:spacing w:val="-5"/>
        </w:rPr>
        <w:t xml:space="preserve"> </w:t>
      </w:r>
      <w:r>
        <w:rPr>
          <w:i/>
        </w:rPr>
        <w:t>and</w:t>
      </w:r>
      <w:r>
        <w:rPr>
          <w:i/>
          <w:spacing w:val="-6"/>
        </w:rPr>
        <w:t xml:space="preserve"> </w:t>
      </w:r>
      <w:r>
        <w:rPr>
          <w:i/>
        </w:rPr>
        <w:t>credible</w:t>
      </w:r>
      <w:r>
        <w:rPr>
          <w:i/>
          <w:spacing w:val="-4"/>
        </w:rPr>
        <w:t xml:space="preserve"> </w:t>
      </w:r>
      <w:r>
        <w:rPr>
          <w:i/>
        </w:rPr>
        <w:t>sources</w:t>
      </w:r>
      <w:r>
        <w:rPr>
          <w:i/>
          <w:spacing w:val="-6"/>
        </w:rPr>
        <w:t xml:space="preserve"> </w:t>
      </w:r>
      <w:r>
        <w:rPr>
          <w:i/>
        </w:rPr>
        <w:t>in</w:t>
      </w:r>
      <w:r>
        <w:rPr>
          <w:i/>
          <w:spacing w:val="-4"/>
        </w:rPr>
        <w:t xml:space="preserve"> </w:t>
      </w:r>
      <w:r>
        <w:rPr>
          <w:i/>
        </w:rPr>
        <w:t>Task</w:t>
      </w:r>
      <w:r>
        <w:rPr>
          <w:i/>
          <w:spacing w:val="-6"/>
        </w:rPr>
        <w:t xml:space="preserve"> </w:t>
      </w:r>
      <w:r>
        <w:rPr>
          <w:i/>
          <w:spacing w:val="-5"/>
        </w:rPr>
        <w:t>2.</w:t>
      </w:r>
    </w:p>
    <w:p w:rsidR="00A814B2" w:rsidRDefault="00A814B2" w14:paraId="630760F4" w14:textId="77777777">
      <w:pPr>
        <w:pStyle w:val="BodyText"/>
        <w:rPr>
          <w:i/>
        </w:rPr>
      </w:pPr>
    </w:p>
    <w:p w:rsidR="00A814B2" w:rsidRDefault="00E933AD" w14:paraId="2D1F4F6D" w14:textId="77777777">
      <w:pPr>
        <w:pStyle w:val="Heading2"/>
        <w:numPr>
          <w:ilvl w:val="0"/>
          <w:numId w:val="1"/>
        </w:numPr>
        <w:tabs>
          <w:tab w:val="left" w:pos="854"/>
        </w:tabs>
        <w:jc w:val="both"/>
      </w:pPr>
      <w:bookmarkStart w:name="2._Knowledge_and_Understanding_Skills" w:id="4"/>
      <w:bookmarkEnd w:id="4"/>
      <w:r>
        <w:t>Knowledge</w:t>
      </w:r>
      <w:r>
        <w:rPr>
          <w:spacing w:val="-9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Understanding</w:t>
      </w:r>
      <w:r>
        <w:rPr>
          <w:spacing w:val="-12"/>
        </w:rPr>
        <w:t xml:space="preserve"> </w:t>
      </w:r>
      <w:r>
        <w:rPr>
          <w:spacing w:val="-2"/>
        </w:rPr>
        <w:t>Skills</w:t>
      </w:r>
    </w:p>
    <w:p w:rsidR="00A814B2" w:rsidRDefault="00E933AD" w14:paraId="2536D9D2" w14:textId="77777777">
      <w:pPr>
        <w:pStyle w:val="BodyText"/>
        <w:spacing w:before="2"/>
        <w:ind w:left="490" w:right="807"/>
        <w:jc w:val="both"/>
      </w:pPr>
      <w:r>
        <w:t>At level 6, you should be able to demonstrate coherent and detailed knowledge and a systematic understanding of the subject area, at least some of which is informed by the latest research and/or advanced</w:t>
      </w:r>
      <w:r>
        <w:rPr>
          <w:spacing w:val="-15"/>
        </w:rPr>
        <w:t xml:space="preserve"> </w:t>
      </w:r>
      <w:r>
        <w:t>scholarship</w:t>
      </w:r>
      <w:r>
        <w:rPr>
          <w:spacing w:val="-12"/>
        </w:rPr>
        <w:t xml:space="preserve"> </w:t>
      </w:r>
      <w:r>
        <w:t>within</w:t>
      </w:r>
      <w:r>
        <w:rPr>
          <w:spacing w:val="-12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discipline.</w:t>
      </w:r>
      <w:r>
        <w:rPr>
          <w:spacing w:val="-10"/>
        </w:rPr>
        <w:t xml:space="preserve"> </w:t>
      </w:r>
      <w:r>
        <w:t>You</w:t>
      </w:r>
      <w:r>
        <w:rPr>
          <w:spacing w:val="-15"/>
        </w:rPr>
        <w:t xml:space="preserve"> </w:t>
      </w:r>
      <w:r>
        <w:t>should</w:t>
      </w:r>
      <w:r>
        <w:rPr>
          <w:spacing w:val="-12"/>
        </w:rPr>
        <w:t xml:space="preserve"> </w:t>
      </w:r>
      <w:r>
        <w:t>be</w:t>
      </w:r>
      <w:r>
        <w:rPr>
          <w:spacing w:val="-12"/>
        </w:rPr>
        <w:t xml:space="preserve"> </w:t>
      </w:r>
      <w:r>
        <w:t>awa</w:t>
      </w:r>
      <w:r>
        <w:t>re</w:t>
      </w:r>
      <w:r>
        <w:rPr>
          <w:spacing w:val="-14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uncertainty,</w:t>
      </w:r>
      <w:r>
        <w:rPr>
          <w:spacing w:val="-9"/>
        </w:rPr>
        <w:t xml:space="preserve"> </w:t>
      </w:r>
      <w:proofErr w:type="gramStart"/>
      <w:r>
        <w:t>ambiguity</w:t>
      </w:r>
      <w:proofErr w:type="gramEnd"/>
      <w:r>
        <w:rPr>
          <w:spacing w:val="-11"/>
        </w:rPr>
        <w:t xml:space="preserve"> </w:t>
      </w:r>
      <w:r>
        <w:t>and</w:t>
      </w:r>
      <w:r>
        <w:rPr>
          <w:spacing w:val="-15"/>
        </w:rPr>
        <w:t xml:space="preserve"> </w:t>
      </w:r>
      <w:r>
        <w:t xml:space="preserve">limits of knowledge. Your work must demonstrate the growing extent of your knowledge and systematic understanding of concepts and underlying principles associated with the subject area. </w:t>
      </w:r>
      <w:r>
        <w:rPr>
          <w:i/>
        </w:rPr>
        <w:t xml:space="preserve">Knowledge </w:t>
      </w:r>
      <w:r>
        <w:t xml:space="preserve">relates to the facts, </w:t>
      </w:r>
      <w:proofErr w:type="gramStart"/>
      <w:r>
        <w:t>i</w:t>
      </w:r>
      <w:r>
        <w:t>nformation</w:t>
      </w:r>
      <w:proofErr w:type="gramEnd"/>
      <w:r>
        <w:t xml:space="preserve"> and skills you have acquired through your learning. You demonstrate your </w:t>
      </w:r>
      <w:r>
        <w:rPr>
          <w:i/>
        </w:rPr>
        <w:t xml:space="preserve">understanding </w:t>
      </w:r>
      <w:r>
        <w:t>by interpreting the meaning of the facts and information (knowledge). This means that you need to select and include in your work the concepts, techniques, mo</w:t>
      </w:r>
      <w:r>
        <w:t xml:space="preserve">dels, theories, etc. appropriate to the task(s) set. You should be able to explain the theories, concepts, etc. meaningfully to show your understanding. Your mark/grade will also depend upon the </w:t>
      </w:r>
      <w:r>
        <w:rPr>
          <w:i/>
        </w:rPr>
        <w:t xml:space="preserve">extent </w:t>
      </w:r>
      <w:r>
        <w:t>to which you demonstrate your knowledge and understand</w:t>
      </w:r>
      <w:r>
        <w:t>ing; ideally each should be complete and detailed, with comprehensive coverage.</w:t>
      </w:r>
    </w:p>
    <w:p w:rsidR="00A814B2" w:rsidRDefault="00A814B2" w14:paraId="444F233B" w14:textId="77777777">
      <w:pPr>
        <w:pStyle w:val="BodyText"/>
        <w:spacing w:before="10"/>
        <w:rPr>
          <w:sz w:val="21"/>
        </w:rPr>
      </w:pPr>
    </w:p>
    <w:p w:rsidR="00A814B2" w:rsidRDefault="00E933AD" w14:paraId="2B077563" w14:textId="77777777">
      <w:pPr>
        <w:spacing w:before="1"/>
        <w:ind w:left="491"/>
        <w:jc w:val="both"/>
        <w:rPr>
          <w:b/>
          <w:i/>
        </w:rPr>
      </w:pPr>
      <w:r>
        <w:rPr>
          <w:b/>
          <w:i/>
        </w:rPr>
        <w:t>Guidance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specific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to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this</w:t>
      </w:r>
      <w:r>
        <w:rPr>
          <w:b/>
          <w:i/>
          <w:spacing w:val="-2"/>
        </w:rPr>
        <w:t xml:space="preserve"> assessment:</w:t>
      </w:r>
    </w:p>
    <w:p w:rsidR="00A814B2" w:rsidRDefault="00A814B2" w14:paraId="582F2078" w14:textId="77777777">
      <w:pPr>
        <w:pStyle w:val="BodyText"/>
        <w:rPr>
          <w:b/>
          <w:i/>
          <w:sz w:val="24"/>
        </w:rPr>
      </w:pPr>
    </w:p>
    <w:p w:rsidR="00A814B2" w:rsidRDefault="00A814B2" w14:paraId="22FD7CB4" w14:textId="77777777">
      <w:pPr>
        <w:pStyle w:val="BodyText"/>
        <w:spacing w:before="10"/>
        <w:rPr>
          <w:b/>
          <w:i/>
          <w:sz w:val="19"/>
        </w:rPr>
      </w:pPr>
    </w:p>
    <w:p w:rsidR="00A814B2" w:rsidRDefault="00E933AD" w14:paraId="71A5C873" w14:textId="77777777">
      <w:pPr>
        <w:pStyle w:val="Heading2"/>
        <w:numPr>
          <w:ilvl w:val="0"/>
          <w:numId w:val="1"/>
        </w:numPr>
        <w:tabs>
          <w:tab w:val="left" w:pos="854"/>
        </w:tabs>
        <w:spacing w:before="1"/>
        <w:jc w:val="both"/>
      </w:pPr>
      <w:r>
        <w:t>Cognitive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Intellectual</w:t>
      </w:r>
      <w:r>
        <w:rPr>
          <w:spacing w:val="-6"/>
        </w:rPr>
        <w:t xml:space="preserve"> </w:t>
      </w:r>
      <w:r>
        <w:rPr>
          <w:spacing w:val="-2"/>
        </w:rPr>
        <w:t>Skills</w:t>
      </w:r>
    </w:p>
    <w:p w:rsidR="00A814B2" w:rsidRDefault="00E933AD" w14:paraId="0007D36D" w14:textId="77777777">
      <w:pPr>
        <w:pStyle w:val="BodyText"/>
        <w:spacing w:before="3"/>
        <w:ind w:left="491" w:right="807"/>
        <w:jc w:val="both"/>
      </w:pPr>
      <w:r>
        <w:t xml:space="preserve">You should be able to: critically evaluate evidence, arguments, assumptions, abstract </w:t>
      </w:r>
      <w:proofErr w:type="gramStart"/>
      <w:r>
        <w:t>concepts</w:t>
      </w:r>
      <w:proofErr w:type="gramEnd"/>
      <w:r>
        <w:t xml:space="preserve"> and data some of which are at the forefront of a discipline (and that may be incomplete) to devise and sustain</w:t>
      </w:r>
      <w:r>
        <w:rPr>
          <w:spacing w:val="-7"/>
        </w:rPr>
        <w:t xml:space="preserve"> </w:t>
      </w:r>
      <w:r>
        <w:t>arguments,</w:t>
      </w:r>
      <w:r>
        <w:rPr>
          <w:spacing w:val="-6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make</w:t>
      </w:r>
      <w:r>
        <w:rPr>
          <w:spacing w:val="-10"/>
        </w:rPr>
        <w:t xml:space="preserve"> </w:t>
      </w:r>
      <w:r>
        <w:t>judgements</w:t>
      </w:r>
      <w:r>
        <w:rPr>
          <w:spacing w:val="-7"/>
        </w:rPr>
        <w:t xml:space="preserve"> </w:t>
      </w:r>
      <w:r>
        <w:t>and/or</w:t>
      </w:r>
      <w:r>
        <w:rPr>
          <w:spacing w:val="-6"/>
        </w:rPr>
        <w:t xml:space="preserve"> </w:t>
      </w:r>
      <w:r>
        <w:t>solve</w:t>
      </w:r>
      <w:r>
        <w:rPr>
          <w:spacing w:val="-7"/>
        </w:rPr>
        <w:t xml:space="preserve"> </w:t>
      </w:r>
      <w:r>
        <w:t>problem</w:t>
      </w:r>
      <w:r>
        <w:t>s;</w:t>
      </w:r>
      <w:r>
        <w:rPr>
          <w:spacing w:val="-8"/>
        </w:rPr>
        <w:t xml:space="preserve"> </w:t>
      </w:r>
      <w:r>
        <w:t>describe</w:t>
      </w:r>
      <w:r>
        <w:rPr>
          <w:spacing w:val="-9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comment</w:t>
      </w:r>
      <w:r>
        <w:rPr>
          <w:spacing w:val="-6"/>
        </w:rPr>
        <w:t xml:space="preserve"> </w:t>
      </w:r>
      <w:r>
        <w:t>upon</w:t>
      </w:r>
      <w:r>
        <w:rPr>
          <w:spacing w:val="-10"/>
        </w:rPr>
        <w:t xml:space="preserve"> </w:t>
      </w:r>
      <w:r>
        <w:t>particular aspects of current research, or equivalent advanced scholarship, in the discipline Your work must contain</w:t>
      </w:r>
      <w:r>
        <w:rPr>
          <w:spacing w:val="-16"/>
        </w:rPr>
        <w:t xml:space="preserve"> </w:t>
      </w:r>
      <w:r>
        <w:t>evidence</w:t>
      </w:r>
      <w:r>
        <w:rPr>
          <w:spacing w:val="-10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logical, analytical</w:t>
      </w:r>
      <w:r>
        <w:rPr>
          <w:spacing w:val="-2"/>
        </w:rPr>
        <w:t xml:space="preserve"> </w:t>
      </w:r>
      <w:r>
        <w:t>thinking, evaluation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synthesis. For example,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examine</w:t>
      </w:r>
      <w:r>
        <w:rPr>
          <w:spacing w:val="-16"/>
        </w:rPr>
        <w:t xml:space="preserve"> </w:t>
      </w:r>
      <w:r>
        <w:t>and break informat</w:t>
      </w:r>
      <w:r>
        <w:t xml:space="preserve">ion down into parts, make inferences, compile, </w:t>
      </w:r>
      <w:proofErr w:type="gramStart"/>
      <w:r>
        <w:t>compare and contrast</w:t>
      </w:r>
      <w:proofErr w:type="gramEnd"/>
      <w:r>
        <w:t xml:space="preserve"> information. This means not just describing what! But also justifying: Why? How? When? Who? Where? At what cost? At</w:t>
      </w:r>
      <w:r>
        <w:rPr>
          <w:spacing w:val="-6"/>
        </w:rPr>
        <w:t xml:space="preserve"> </w:t>
      </w:r>
      <w:r>
        <w:t>all</w:t>
      </w:r>
      <w:r>
        <w:rPr>
          <w:spacing w:val="-10"/>
        </w:rPr>
        <w:t xml:space="preserve"> </w:t>
      </w:r>
      <w:r>
        <w:t>times,</w:t>
      </w:r>
      <w:r>
        <w:rPr>
          <w:spacing w:val="-6"/>
        </w:rPr>
        <w:t xml:space="preserve"> </w:t>
      </w:r>
      <w:r>
        <w:t>you</w:t>
      </w:r>
      <w:r>
        <w:rPr>
          <w:spacing w:val="-11"/>
        </w:rPr>
        <w:t xml:space="preserve"> </w:t>
      </w:r>
      <w:r>
        <w:t>must</w:t>
      </w:r>
      <w:r>
        <w:rPr>
          <w:spacing w:val="-8"/>
        </w:rPr>
        <w:t xml:space="preserve"> </w:t>
      </w:r>
      <w:r>
        <w:t>provide</w:t>
      </w:r>
      <w:r>
        <w:rPr>
          <w:spacing w:val="-7"/>
        </w:rPr>
        <w:t xml:space="preserve"> </w:t>
      </w:r>
      <w:r>
        <w:t>justification</w:t>
      </w:r>
      <w:r>
        <w:rPr>
          <w:spacing w:val="-9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your</w:t>
      </w:r>
      <w:r>
        <w:rPr>
          <w:spacing w:val="-10"/>
        </w:rPr>
        <w:t xml:space="preserve"> </w:t>
      </w:r>
      <w:r>
        <w:t>arguments</w:t>
      </w:r>
      <w:r>
        <w:rPr>
          <w:spacing w:val="-9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judgements.</w:t>
      </w:r>
      <w:r>
        <w:rPr>
          <w:spacing w:val="40"/>
        </w:rPr>
        <w:t xml:space="preserve"> </w:t>
      </w:r>
      <w:r>
        <w:t>Evidence</w:t>
      </w:r>
      <w:r>
        <w:rPr>
          <w:spacing w:val="-10"/>
        </w:rPr>
        <w:t xml:space="preserve"> </w:t>
      </w:r>
      <w:r>
        <w:t>that</w:t>
      </w:r>
      <w:r>
        <w:rPr>
          <w:spacing w:val="-8"/>
        </w:rPr>
        <w:t xml:space="preserve"> </w:t>
      </w:r>
      <w:r>
        <w:t>you</w:t>
      </w:r>
      <w:r>
        <w:rPr>
          <w:spacing w:val="-11"/>
        </w:rPr>
        <w:t xml:space="preserve"> </w:t>
      </w:r>
      <w:r>
        <w:t>have reflected upon the ideas of others within the subject area is crucial to you providing a reasoned and informed</w:t>
      </w:r>
      <w:r>
        <w:rPr>
          <w:spacing w:val="-16"/>
        </w:rPr>
        <w:t xml:space="preserve"> </w:t>
      </w:r>
      <w:r>
        <w:t>debate</w:t>
      </w:r>
      <w:r>
        <w:rPr>
          <w:spacing w:val="-14"/>
        </w:rPr>
        <w:t xml:space="preserve"> </w:t>
      </w:r>
      <w:r>
        <w:t>within</w:t>
      </w:r>
      <w:r>
        <w:rPr>
          <w:spacing w:val="-9"/>
        </w:rPr>
        <w:t xml:space="preserve"> </w:t>
      </w:r>
      <w:r>
        <w:t>your</w:t>
      </w:r>
      <w:r>
        <w:rPr>
          <w:spacing w:val="-8"/>
        </w:rPr>
        <w:t xml:space="preserve"> </w:t>
      </w:r>
      <w:r>
        <w:t>work.</w:t>
      </w:r>
      <w:r>
        <w:rPr>
          <w:spacing w:val="40"/>
        </w:rPr>
        <w:t xml:space="preserve"> </w:t>
      </w:r>
      <w:r>
        <w:t>Furthermore,</w:t>
      </w:r>
      <w:r>
        <w:rPr>
          <w:spacing w:val="-12"/>
        </w:rPr>
        <w:t xml:space="preserve"> </w:t>
      </w:r>
      <w:r>
        <w:t>you</w:t>
      </w:r>
      <w:r>
        <w:rPr>
          <w:spacing w:val="-11"/>
        </w:rPr>
        <w:t xml:space="preserve"> </w:t>
      </w:r>
      <w:r>
        <w:t>should</w:t>
      </w:r>
      <w:r>
        <w:rPr>
          <w:spacing w:val="-9"/>
        </w:rPr>
        <w:t xml:space="preserve"> </w:t>
      </w:r>
      <w:r>
        <w:t>provide</w:t>
      </w:r>
      <w:r>
        <w:rPr>
          <w:spacing w:val="-11"/>
        </w:rPr>
        <w:t xml:space="preserve"> </w:t>
      </w:r>
      <w:r>
        <w:t>evidence</w:t>
      </w:r>
      <w:r>
        <w:rPr>
          <w:spacing w:val="-9"/>
        </w:rPr>
        <w:t xml:space="preserve"> </w:t>
      </w:r>
      <w:r>
        <w:t>that</w:t>
      </w:r>
      <w:r>
        <w:rPr>
          <w:spacing w:val="-10"/>
        </w:rPr>
        <w:t xml:space="preserve"> </w:t>
      </w:r>
      <w:r>
        <w:t>you</w:t>
      </w:r>
      <w:r>
        <w:rPr>
          <w:spacing w:val="-11"/>
        </w:rPr>
        <w:t xml:space="preserve"> </w:t>
      </w:r>
      <w:r>
        <w:t>are</w:t>
      </w:r>
      <w:r>
        <w:rPr>
          <w:spacing w:val="-11"/>
        </w:rPr>
        <w:t xml:space="preserve"> </w:t>
      </w:r>
      <w:r>
        <w:t>able</w:t>
      </w:r>
      <w:r>
        <w:rPr>
          <w:spacing w:val="-11"/>
        </w:rPr>
        <w:t xml:space="preserve"> </w:t>
      </w:r>
      <w:r>
        <w:t>to</w:t>
      </w:r>
      <w:r>
        <w:rPr>
          <w:spacing w:val="-16"/>
        </w:rPr>
        <w:t xml:space="preserve"> </w:t>
      </w:r>
      <w:r>
        <w:t>make sound judgements a</w:t>
      </w:r>
      <w:r>
        <w:t>nd convincing arguments using data and concepts. Sound, valid conclusions are necessary</w:t>
      </w:r>
      <w:r>
        <w:rPr>
          <w:spacing w:val="-13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must</w:t>
      </w:r>
      <w:r>
        <w:rPr>
          <w:spacing w:val="-12"/>
        </w:rPr>
        <w:t xml:space="preserve"> </w:t>
      </w:r>
      <w:r>
        <w:t>be</w:t>
      </w:r>
      <w:r>
        <w:rPr>
          <w:spacing w:val="-11"/>
        </w:rPr>
        <w:t xml:space="preserve"> </w:t>
      </w:r>
      <w:r>
        <w:t>derived</w:t>
      </w:r>
      <w:r>
        <w:rPr>
          <w:spacing w:val="-11"/>
        </w:rPr>
        <w:t xml:space="preserve"> </w:t>
      </w:r>
      <w:r>
        <w:t>from</w:t>
      </w:r>
      <w:r>
        <w:rPr>
          <w:spacing w:val="-12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content</w:t>
      </w:r>
      <w:r>
        <w:rPr>
          <w:spacing w:val="-12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your</w:t>
      </w:r>
      <w:r>
        <w:rPr>
          <w:spacing w:val="-10"/>
        </w:rPr>
        <w:t xml:space="preserve"> </w:t>
      </w:r>
      <w:r>
        <w:t>work.</w:t>
      </w:r>
      <w:r>
        <w:rPr>
          <w:spacing w:val="-12"/>
        </w:rPr>
        <w:t xml:space="preserve"> </w:t>
      </w:r>
      <w:r>
        <w:t>Where</w:t>
      </w:r>
      <w:r>
        <w:rPr>
          <w:spacing w:val="-14"/>
        </w:rPr>
        <w:t xml:space="preserve"> </w:t>
      </w:r>
      <w:r>
        <w:t>relevant,</w:t>
      </w:r>
      <w:r>
        <w:rPr>
          <w:spacing w:val="-12"/>
        </w:rPr>
        <w:t xml:space="preserve"> </w:t>
      </w:r>
      <w:r>
        <w:t>alternative</w:t>
      </w:r>
      <w:r>
        <w:rPr>
          <w:spacing w:val="-11"/>
        </w:rPr>
        <w:t xml:space="preserve"> </w:t>
      </w:r>
      <w:r>
        <w:t>solutions</w:t>
      </w:r>
      <w:r>
        <w:rPr>
          <w:spacing w:val="-16"/>
        </w:rPr>
        <w:t xml:space="preserve"> </w:t>
      </w:r>
      <w:r>
        <w:t>and recommendations may be proposed.</w:t>
      </w:r>
    </w:p>
    <w:p w:rsidR="00A814B2" w:rsidRDefault="00A814B2" w14:paraId="4746A296" w14:textId="77777777">
      <w:pPr>
        <w:pStyle w:val="BodyText"/>
        <w:spacing w:before="8"/>
        <w:rPr>
          <w:sz w:val="21"/>
        </w:rPr>
      </w:pPr>
    </w:p>
    <w:p w:rsidR="00A814B2" w:rsidRDefault="00E933AD" w14:paraId="7BD831DA" w14:textId="77777777">
      <w:pPr>
        <w:ind w:left="491"/>
        <w:jc w:val="both"/>
        <w:rPr>
          <w:b/>
          <w:i/>
        </w:rPr>
      </w:pPr>
      <w:r>
        <w:rPr>
          <w:b/>
          <w:i/>
        </w:rPr>
        <w:t>Guidance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specific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to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this</w:t>
      </w:r>
      <w:r>
        <w:rPr>
          <w:b/>
          <w:i/>
          <w:spacing w:val="-9"/>
        </w:rPr>
        <w:t xml:space="preserve"> </w:t>
      </w:r>
      <w:r>
        <w:rPr>
          <w:b/>
          <w:i/>
          <w:spacing w:val="-2"/>
        </w:rPr>
        <w:t>assessment:</w:t>
      </w:r>
    </w:p>
    <w:p w:rsidR="00A814B2" w:rsidRDefault="00A814B2" w14:paraId="2FFD6C1C" w14:textId="77777777">
      <w:pPr>
        <w:jc w:val="both"/>
        <w:sectPr w:rsidR="00A814B2">
          <w:pgSz w:w="11900" w:h="16850" w:orient="portrait"/>
          <w:pgMar w:top="740" w:right="160" w:bottom="860" w:left="500" w:header="0" w:footer="664" w:gutter="0"/>
          <w:cols w:space="720"/>
        </w:sectPr>
      </w:pPr>
    </w:p>
    <w:p w:rsidR="00A814B2" w:rsidRDefault="00E933AD" w14:paraId="28294803" w14:textId="77777777">
      <w:pPr>
        <w:pStyle w:val="Heading2"/>
        <w:numPr>
          <w:ilvl w:val="0"/>
          <w:numId w:val="1"/>
        </w:numPr>
        <w:tabs>
          <w:tab w:val="left" w:pos="854"/>
        </w:tabs>
        <w:spacing w:before="80"/>
        <w:jc w:val="both"/>
      </w:pPr>
      <w:r>
        <w:lastRenderedPageBreak/>
        <w:t>Practical</w:t>
      </w:r>
      <w:r>
        <w:rPr>
          <w:spacing w:val="-4"/>
        </w:rPr>
        <w:t xml:space="preserve"> </w:t>
      </w:r>
      <w:r>
        <w:rPr>
          <w:spacing w:val="-2"/>
        </w:rPr>
        <w:t>Skills</w:t>
      </w:r>
    </w:p>
    <w:p w:rsidR="00A814B2" w:rsidRDefault="00E933AD" w14:paraId="52BC6CC3" w14:textId="77777777">
      <w:pPr>
        <w:pStyle w:val="BodyText"/>
        <w:spacing w:before="4"/>
        <w:ind w:left="490" w:right="809" w:firstLine="1"/>
        <w:jc w:val="both"/>
      </w:pPr>
      <w:r>
        <w:t>At level 6, you should be able to apply the methods and techniques that you have learned to review, consolidate,</w:t>
      </w:r>
      <w:r>
        <w:rPr>
          <w:spacing w:val="-16"/>
        </w:rPr>
        <w:t xml:space="preserve"> </w:t>
      </w:r>
      <w:proofErr w:type="gramStart"/>
      <w:r>
        <w:t>extend</w:t>
      </w:r>
      <w:proofErr w:type="gramEnd"/>
      <w:r>
        <w:rPr>
          <w:spacing w:val="-13"/>
        </w:rPr>
        <w:t xml:space="preserve"> </w:t>
      </w:r>
      <w:r>
        <w:t>and</w:t>
      </w:r>
      <w:r>
        <w:rPr>
          <w:spacing w:val="-16"/>
        </w:rPr>
        <w:t xml:space="preserve"> </w:t>
      </w:r>
      <w:r>
        <w:t>apply</w:t>
      </w:r>
      <w:r>
        <w:rPr>
          <w:spacing w:val="-8"/>
        </w:rPr>
        <w:t xml:space="preserve"> </w:t>
      </w:r>
      <w:r>
        <w:t>your</w:t>
      </w:r>
      <w:r>
        <w:rPr>
          <w:spacing w:val="-11"/>
        </w:rPr>
        <w:t xml:space="preserve"> </w:t>
      </w:r>
      <w:r>
        <w:t>knowledge</w:t>
      </w:r>
      <w:r>
        <w:rPr>
          <w:spacing w:val="-13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understanding,</w:t>
      </w:r>
      <w:r>
        <w:rPr>
          <w:spacing w:val="-10"/>
        </w:rPr>
        <w:t xml:space="preserve"> </w:t>
      </w:r>
      <w:r>
        <w:t>and</w:t>
      </w:r>
      <w:r>
        <w:rPr>
          <w:spacing w:val="-16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initiate</w:t>
      </w:r>
      <w:r>
        <w:rPr>
          <w:spacing w:val="-12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carry</w:t>
      </w:r>
      <w:r>
        <w:rPr>
          <w:spacing w:val="-12"/>
        </w:rPr>
        <w:t xml:space="preserve"> </w:t>
      </w:r>
      <w:r>
        <w:t>out</w:t>
      </w:r>
      <w:r>
        <w:rPr>
          <w:spacing w:val="-8"/>
        </w:rPr>
        <w:t xml:space="preserve"> </w:t>
      </w:r>
      <w:r>
        <w:t>projects. You</w:t>
      </w:r>
      <w:r>
        <w:rPr>
          <w:spacing w:val="-12"/>
        </w:rPr>
        <w:t xml:space="preserve"> </w:t>
      </w:r>
      <w:r>
        <w:t>w</w:t>
      </w:r>
      <w:r>
        <w:t>ill</w:t>
      </w:r>
      <w:r>
        <w:rPr>
          <w:spacing w:val="-10"/>
        </w:rPr>
        <w:t xml:space="preserve"> </w:t>
      </w:r>
      <w:r>
        <w:t>deploy</w:t>
      </w:r>
      <w:r>
        <w:rPr>
          <w:spacing w:val="-9"/>
        </w:rPr>
        <w:t xml:space="preserve"> </w:t>
      </w:r>
      <w:r>
        <w:t>accurately</w:t>
      </w:r>
      <w:r>
        <w:rPr>
          <w:spacing w:val="-9"/>
        </w:rPr>
        <w:t xml:space="preserve"> </w:t>
      </w:r>
      <w:r>
        <w:t>established</w:t>
      </w:r>
      <w:r>
        <w:rPr>
          <w:spacing w:val="-14"/>
        </w:rPr>
        <w:t xml:space="preserve"> </w:t>
      </w:r>
      <w:r>
        <w:t>techniques</w:t>
      </w:r>
      <w:r>
        <w:rPr>
          <w:spacing w:val="-1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analysis</w:t>
      </w:r>
      <w:r>
        <w:rPr>
          <w:spacing w:val="-9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enquiry</w:t>
      </w:r>
      <w:r>
        <w:rPr>
          <w:spacing w:val="-14"/>
        </w:rPr>
        <w:t xml:space="preserve"> </w:t>
      </w:r>
      <w:r>
        <w:t>relevant</w:t>
      </w:r>
      <w:r>
        <w:rPr>
          <w:spacing w:val="-8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discipline,</w:t>
      </w:r>
      <w:r>
        <w:rPr>
          <w:spacing w:val="-9"/>
        </w:rPr>
        <w:t xml:space="preserve"> </w:t>
      </w:r>
      <w:r>
        <w:t>and apply them in complex and unpredictable contexts, to devise and sustain arguments and/or to solve problems.</w:t>
      </w:r>
      <w:r>
        <w:rPr>
          <w:spacing w:val="-5"/>
        </w:rPr>
        <w:t xml:space="preserve"> </w:t>
      </w:r>
      <w:r>
        <w:t>You</w:t>
      </w:r>
      <w:r>
        <w:rPr>
          <w:spacing w:val="-6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able</w:t>
      </w:r>
      <w:r>
        <w:rPr>
          <w:spacing w:val="-4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frame</w:t>
      </w:r>
      <w:r>
        <w:rPr>
          <w:spacing w:val="-7"/>
        </w:rPr>
        <w:t xml:space="preserve"> </w:t>
      </w:r>
      <w:r>
        <w:t>appropriate</w:t>
      </w:r>
      <w:r>
        <w:rPr>
          <w:spacing w:val="-1"/>
        </w:rPr>
        <w:t xml:space="preserve"> </w:t>
      </w:r>
      <w:r>
        <w:t>questions</w:t>
      </w:r>
      <w:r>
        <w:rPr>
          <w:spacing w:val="-3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achieve</w:t>
      </w:r>
      <w:r>
        <w:rPr>
          <w:spacing w:val="-6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solution -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identify</w:t>
      </w:r>
      <w:r>
        <w:rPr>
          <w:spacing w:val="-3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range of solutions. You should be able to demonstrate how the subject-related concepts and ideas relate to real</w:t>
      </w:r>
      <w:r>
        <w:rPr>
          <w:spacing w:val="-12"/>
        </w:rPr>
        <w:t xml:space="preserve"> </w:t>
      </w:r>
      <w:r>
        <w:t>world</w:t>
      </w:r>
      <w:r>
        <w:rPr>
          <w:spacing w:val="-11"/>
        </w:rPr>
        <w:t xml:space="preserve"> </w:t>
      </w:r>
      <w:r>
        <w:t>situations</w:t>
      </w:r>
      <w:r>
        <w:rPr>
          <w:spacing w:val="-8"/>
        </w:rPr>
        <w:t xml:space="preserve"> </w:t>
      </w:r>
      <w:r>
        <w:t>and/or</w:t>
      </w:r>
      <w:r>
        <w:rPr>
          <w:spacing w:val="-7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particular</w:t>
      </w:r>
      <w:r>
        <w:rPr>
          <w:spacing w:val="-12"/>
        </w:rPr>
        <w:t xml:space="preserve"> </w:t>
      </w:r>
      <w:r>
        <w:t>context.</w:t>
      </w:r>
      <w:r>
        <w:rPr>
          <w:spacing w:val="40"/>
        </w:rPr>
        <w:t xml:space="preserve"> </w:t>
      </w:r>
      <w:r>
        <w:t>How</w:t>
      </w:r>
      <w:r>
        <w:rPr>
          <w:spacing w:val="-12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they</w:t>
      </w:r>
      <w:r>
        <w:rPr>
          <w:spacing w:val="-13"/>
        </w:rPr>
        <w:t xml:space="preserve"> </w:t>
      </w:r>
      <w:r>
        <w:t>work</w:t>
      </w:r>
      <w:r>
        <w:rPr>
          <w:spacing w:val="-13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practice?</w:t>
      </w:r>
      <w:r>
        <w:rPr>
          <w:spacing w:val="40"/>
        </w:rPr>
        <w:t xml:space="preserve"> </w:t>
      </w:r>
      <w:r>
        <w:t>You</w:t>
      </w:r>
      <w:r>
        <w:rPr>
          <w:spacing w:val="-11"/>
        </w:rPr>
        <w:t xml:space="preserve"> </w:t>
      </w:r>
      <w:r>
        <w:t>will</w:t>
      </w:r>
      <w:r>
        <w:rPr>
          <w:spacing w:val="-12"/>
        </w:rPr>
        <w:t xml:space="preserve"> </w:t>
      </w:r>
      <w:r>
        <w:t>deploy</w:t>
      </w:r>
      <w:r>
        <w:rPr>
          <w:spacing w:val="-10"/>
        </w:rPr>
        <w:t xml:space="preserve"> </w:t>
      </w:r>
      <w:r>
        <w:t>models, methods, techniques, and/or theories, in that context or circumstances, to assess current situations, perhaps</w:t>
      </w:r>
      <w:r>
        <w:rPr>
          <w:spacing w:val="-8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formulate</w:t>
      </w:r>
      <w:r>
        <w:rPr>
          <w:spacing w:val="-6"/>
        </w:rPr>
        <w:t xml:space="preserve"> </w:t>
      </w:r>
      <w:r>
        <w:t>plans</w:t>
      </w:r>
      <w:r>
        <w:rPr>
          <w:spacing w:val="-6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solutions</w:t>
      </w:r>
      <w:r>
        <w:rPr>
          <w:spacing w:val="-10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solve</w:t>
      </w:r>
      <w:r>
        <w:rPr>
          <w:spacing w:val="-9"/>
        </w:rPr>
        <w:t xml:space="preserve"> </w:t>
      </w:r>
      <w:r>
        <w:t>problems,</w:t>
      </w:r>
      <w:r>
        <w:rPr>
          <w:spacing w:val="-5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create</w:t>
      </w:r>
      <w:r>
        <w:rPr>
          <w:spacing w:val="-9"/>
        </w:rPr>
        <w:t xml:space="preserve"> </w:t>
      </w:r>
      <w:r>
        <w:t>artefacts,</w:t>
      </w:r>
      <w:r>
        <w:rPr>
          <w:spacing w:val="-5"/>
        </w:rPr>
        <w:t xml:space="preserve"> </w:t>
      </w:r>
      <w:r>
        <w:t>some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which</w:t>
      </w:r>
      <w:r>
        <w:rPr>
          <w:spacing w:val="-11"/>
        </w:rPr>
        <w:t xml:space="preserve"> </w:t>
      </w:r>
      <w:r>
        <w:t>may</w:t>
      </w:r>
      <w:r>
        <w:rPr>
          <w:spacing w:val="-11"/>
        </w:rPr>
        <w:t xml:space="preserve"> </w:t>
      </w:r>
      <w:r>
        <w:t xml:space="preserve">be innovative and creative. This is likely to involve, for instance, the use of </w:t>
      </w:r>
      <w:proofErr w:type="gramStart"/>
      <w:r>
        <w:t>real world</w:t>
      </w:r>
      <w:proofErr w:type="gramEnd"/>
      <w:r>
        <w:t xml:space="preserve"> artefacts, examples and cases, the application of a model within an </w:t>
      </w:r>
      <w:proofErr w:type="spellStart"/>
      <w:r>
        <w:t>organisation</w:t>
      </w:r>
      <w:proofErr w:type="spellEnd"/>
      <w:r>
        <w:t xml:space="preserve"> and/or benchmarking one theory or </w:t>
      </w:r>
      <w:proofErr w:type="spellStart"/>
      <w:r>
        <w:t>organisation</w:t>
      </w:r>
      <w:proofErr w:type="spellEnd"/>
      <w:r>
        <w:t xml:space="preserve"> against others based on stated criter</w:t>
      </w:r>
      <w:r>
        <w:t xml:space="preserve">ia. You should show awareness of the limitations of concepts and theories when applied </w:t>
      </w:r>
      <w:proofErr w:type="gramStart"/>
      <w:r>
        <w:t>in particular contexts</w:t>
      </w:r>
      <w:proofErr w:type="gramEnd"/>
      <w:r>
        <w:t>.</w:t>
      </w:r>
    </w:p>
    <w:p w:rsidR="00A814B2" w:rsidRDefault="00A814B2" w14:paraId="21A54E3B" w14:textId="77777777">
      <w:pPr>
        <w:pStyle w:val="BodyText"/>
        <w:spacing w:before="11"/>
        <w:rPr>
          <w:sz w:val="21"/>
        </w:rPr>
      </w:pPr>
    </w:p>
    <w:p w:rsidR="00A814B2" w:rsidRDefault="00E933AD" w14:paraId="5DB6FBA8" w14:textId="77777777">
      <w:pPr>
        <w:ind w:left="490"/>
        <w:jc w:val="both"/>
        <w:rPr>
          <w:b/>
          <w:i/>
        </w:rPr>
      </w:pPr>
      <w:r>
        <w:rPr>
          <w:b/>
          <w:i/>
        </w:rPr>
        <w:t>Guidance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specific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to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this</w:t>
      </w:r>
      <w:r>
        <w:rPr>
          <w:b/>
          <w:i/>
          <w:spacing w:val="-2"/>
        </w:rPr>
        <w:t xml:space="preserve"> assessment:</w:t>
      </w:r>
    </w:p>
    <w:p w:rsidR="00A814B2" w:rsidRDefault="00A814B2" w14:paraId="4FE14E25" w14:textId="77777777">
      <w:pPr>
        <w:pStyle w:val="BodyText"/>
        <w:rPr>
          <w:b/>
          <w:i/>
          <w:sz w:val="24"/>
        </w:rPr>
      </w:pPr>
    </w:p>
    <w:p w:rsidR="00A814B2" w:rsidRDefault="00A814B2" w14:paraId="117FD3C9" w14:textId="77777777">
      <w:pPr>
        <w:pStyle w:val="BodyText"/>
        <w:spacing w:before="2"/>
        <w:rPr>
          <w:b/>
          <w:i/>
          <w:sz w:val="20"/>
        </w:rPr>
      </w:pPr>
    </w:p>
    <w:p w:rsidR="00A814B2" w:rsidRDefault="00E933AD" w14:paraId="6FEC8089" w14:textId="77777777">
      <w:pPr>
        <w:pStyle w:val="Heading2"/>
        <w:numPr>
          <w:ilvl w:val="0"/>
          <w:numId w:val="1"/>
        </w:numPr>
        <w:tabs>
          <w:tab w:val="left" w:pos="854"/>
        </w:tabs>
        <w:spacing w:before="1"/>
        <w:jc w:val="both"/>
      </w:pPr>
      <w:r>
        <w:t>Transferable</w:t>
      </w:r>
      <w:r>
        <w:rPr>
          <w:spacing w:val="-5"/>
        </w:rPr>
        <w:t xml:space="preserve"> </w:t>
      </w:r>
      <w:r>
        <w:t>Skills</w:t>
      </w:r>
      <w:r>
        <w:rPr>
          <w:spacing w:val="-7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Life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Professional</w:t>
      </w:r>
      <w:r>
        <w:rPr>
          <w:spacing w:val="-7"/>
        </w:rPr>
        <w:t xml:space="preserve"> </w:t>
      </w:r>
      <w:r>
        <w:rPr>
          <w:spacing w:val="-2"/>
        </w:rPr>
        <w:t>Practice</w:t>
      </w:r>
    </w:p>
    <w:p w:rsidR="00A814B2" w:rsidRDefault="00E933AD" w14:paraId="5F0C02A6" w14:textId="77777777">
      <w:pPr>
        <w:pStyle w:val="BodyText"/>
        <w:spacing w:before="1"/>
        <w:ind w:left="491" w:right="807"/>
        <w:jc w:val="both"/>
      </w:pPr>
      <w:r>
        <w:t xml:space="preserve">Your work must provide evidence of the qualities </w:t>
      </w:r>
      <w:r>
        <w:t>and transferable skills necessary for graduate-level employment requiring the exercise of initiative and personal responsibility and decision-making in complex and unpredictable circumstances. This includes demonstrating: the learning ability for professio</w:t>
      </w:r>
      <w:r>
        <w:t>nal development to advance existing skills and acquire new competences of a professional nature</w:t>
      </w:r>
      <w:r>
        <w:rPr>
          <w:spacing w:val="-11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will</w:t>
      </w:r>
      <w:r>
        <w:rPr>
          <w:spacing w:val="-9"/>
        </w:rPr>
        <w:t xml:space="preserve"> </w:t>
      </w:r>
      <w:r>
        <w:t>enable</w:t>
      </w:r>
      <w:r>
        <w:rPr>
          <w:spacing w:val="-9"/>
        </w:rPr>
        <w:t xml:space="preserve"> </w:t>
      </w:r>
      <w:r>
        <w:t>you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assume</w:t>
      </w:r>
      <w:r>
        <w:rPr>
          <w:spacing w:val="-11"/>
        </w:rPr>
        <w:t xml:space="preserve"> </w:t>
      </w:r>
      <w:r>
        <w:t>significant</w:t>
      </w:r>
      <w:r>
        <w:rPr>
          <w:spacing w:val="-9"/>
        </w:rPr>
        <w:t xml:space="preserve"> </w:t>
      </w:r>
      <w:r>
        <w:t>responsibility</w:t>
      </w:r>
      <w:r>
        <w:rPr>
          <w:spacing w:val="-6"/>
        </w:rPr>
        <w:t xml:space="preserve"> </w:t>
      </w:r>
      <w:r>
        <w:t>within</w:t>
      </w:r>
      <w:r>
        <w:rPr>
          <w:spacing w:val="-9"/>
        </w:rPr>
        <w:t xml:space="preserve"> </w:t>
      </w:r>
      <w:proofErr w:type="spellStart"/>
      <w:r>
        <w:t>organisations</w:t>
      </w:r>
      <w:proofErr w:type="spellEnd"/>
      <w:r>
        <w:t>;</w:t>
      </w:r>
      <w:r>
        <w:rPr>
          <w:spacing w:val="-5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you</w:t>
      </w:r>
      <w:r>
        <w:rPr>
          <w:spacing w:val="-9"/>
        </w:rPr>
        <w:t xml:space="preserve"> </w:t>
      </w:r>
      <w:r>
        <w:t>can</w:t>
      </w:r>
      <w:r>
        <w:rPr>
          <w:spacing w:val="-9"/>
        </w:rPr>
        <w:t xml:space="preserve"> </w:t>
      </w:r>
      <w:r>
        <w:t>initiate and complete tasks and procedures, whether individually and/or collaboratively; that you can use appropriate</w:t>
      </w:r>
      <w:r>
        <w:rPr>
          <w:spacing w:val="-13"/>
        </w:rPr>
        <w:t xml:space="preserve"> </w:t>
      </w:r>
      <w:r>
        <w:t>media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effectively</w:t>
      </w:r>
      <w:r>
        <w:rPr>
          <w:spacing w:val="-6"/>
        </w:rPr>
        <w:t xml:space="preserve"> </w:t>
      </w:r>
      <w:r>
        <w:t>communicate</w:t>
      </w:r>
      <w:r>
        <w:rPr>
          <w:spacing w:val="-6"/>
        </w:rPr>
        <w:t xml:space="preserve"> </w:t>
      </w:r>
      <w:r>
        <w:t>information,</w:t>
      </w:r>
      <w:r>
        <w:rPr>
          <w:spacing w:val="-4"/>
        </w:rPr>
        <w:t xml:space="preserve"> </w:t>
      </w:r>
      <w:r>
        <w:t>arguments</w:t>
      </w:r>
      <w:r>
        <w:rPr>
          <w:spacing w:val="-8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analysis</w:t>
      </w:r>
      <w:r>
        <w:rPr>
          <w:spacing w:val="-6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variety</w:t>
      </w:r>
      <w:r>
        <w:rPr>
          <w:spacing w:val="-1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forms to specialist and non-specialist audiences; flu</w:t>
      </w:r>
      <w:r>
        <w:t xml:space="preserve">ency of expression; clarity and effectiveness in presentation and </w:t>
      </w:r>
      <w:proofErr w:type="spellStart"/>
      <w:r>
        <w:t>organisation</w:t>
      </w:r>
      <w:proofErr w:type="spellEnd"/>
      <w:r>
        <w:t xml:space="preserve">. Work should be coherent and well-structured in presentation and </w:t>
      </w:r>
      <w:proofErr w:type="spellStart"/>
      <w:r>
        <w:rPr>
          <w:spacing w:val="-2"/>
        </w:rPr>
        <w:t>organisation</w:t>
      </w:r>
      <w:proofErr w:type="spellEnd"/>
      <w:r>
        <w:rPr>
          <w:spacing w:val="-2"/>
        </w:rPr>
        <w:t>.</w:t>
      </w:r>
    </w:p>
    <w:p w:rsidR="00A814B2" w:rsidRDefault="00A814B2" w14:paraId="6ACE964F" w14:textId="77777777">
      <w:pPr>
        <w:pStyle w:val="BodyText"/>
        <w:rPr>
          <w:sz w:val="24"/>
        </w:rPr>
      </w:pPr>
    </w:p>
    <w:p w:rsidR="00A814B2" w:rsidRDefault="00A814B2" w14:paraId="12694625" w14:textId="77777777">
      <w:pPr>
        <w:pStyle w:val="BodyText"/>
        <w:spacing w:before="9"/>
        <w:rPr>
          <w:sz w:val="19"/>
        </w:rPr>
      </w:pPr>
    </w:p>
    <w:p w:rsidR="00A814B2" w:rsidRDefault="00E933AD" w14:paraId="6BB4AD37" w14:textId="77777777">
      <w:pPr>
        <w:ind w:left="491"/>
        <w:jc w:val="both"/>
        <w:rPr>
          <w:b/>
          <w:i/>
        </w:rPr>
      </w:pPr>
      <w:bookmarkStart w:name="Guidance_specific_to_this_assessment:" w:id="5"/>
      <w:bookmarkEnd w:id="5"/>
      <w:r>
        <w:rPr>
          <w:b/>
          <w:i/>
        </w:rPr>
        <w:t>Guidance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specific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to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this</w:t>
      </w:r>
      <w:r>
        <w:rPr>
          <w:b/>
          <w:i/>
          <w:spacing w:val="-2"/>
        </w:rPr>
        <w:t xml:space="preserve"> assessment:</w:t>
      </w:r>
    </w:p>
    <w:p w:rsidR="00A814B2" w:rsidRDefault="00A814B2" w14:paraId="0D660487" w14:textId="77777777">
      <w:pPr>
        <w:jc w:val="both"/>
        <w:sectPr w:rsidR="00A814B2">
          <w:pgSz w:w="11900" w:h="16850" w:orient="portrait"/>
          <w:pgMar w:top="620" w:right="160" w:bottom="860" w:left="500" w:header="0" w:footer="664" w:gutter="0"/>
          <w:cols w:space="720"/>
        </w:sectPr>
      </w:pPr>
    </w:p>
    <w:p w:rsidR="00A814B2" w:rsidRDefault="00E933AD" w14:paraId="1DC8781A" w14:textId="77777777">
      <w:pPr>
        <w:pStyle w:val="BodyText"/>
        <w:ind w:left="503"/>
        <w:rPr>
          <w:sz w:val="20"/>
        </w:rPr>
      </w:pPr>
      <w:r>
        <w:rPr>
          <w:sz w:val="20"/>
        </w:rPr>
      </w:r>
      <w:r>
        <w:rPr>
          <w:sz w:val="20"/>
        </w:rPr>
        <w:pict w14:anchorId="3BC05B5E">
          <v:shape id="docshape7" style="width:495.75pt;height:23.55pt;mso-left-percent:-10001;mso-top-percent:-10001;mso-position-horizontal:absolute;mso-position-horizontal-relative:char;mso-position-vertical:absolute;mso-position-vertical-relative:line;mso-left-percent:-10001;mso-top-percent:-10001" o:spid="_x0000_s1027" fillcolor="#bdbdbd" strokeweight=".48pt" type="#_x0000_t202">
            <v:textbox inset="0,0,0,0">
              <w:txbxContent>
                <w:p w:rsidR="00A814B2" w:rsidRDefault="00E933AD" w14:paraId="10C69CBA" w14:textId="77777777">
                  <w:pPr>
                    <w:spacing w:line="454" w:lineRule="exact"/>
                    <w:ind w:left="657"/>
                    <w:rPr>
                      <w:b/>
                      <w:color w:val="000000"/>
                      <w:sz w:val="40"/>
                    </w:rPr>
                  </w:pPr>
                  <w:r>
                    <w:rPr>
                      <w:b/>
                      <w:color w:val="000000"/>
                      <w:sz w:val="40"/>
                    </w:rPr>
                    <w:t>STUDENT</w:t>
                  </w:r>
                  <w:r>
                    <w:rPr>
                      <w:b/>
                      <w:color w:val="000000"/>
                      <w:spacing w:val="-8"/>
                      <w:sz w:val="40"/>
                    </w:rPr>
                    <w:t xml:space="preserve"> </w:t>
                  </w:r>
                  <w:r>
                    <w:rPr>
                      <w:b/>
                      <w:color w:val="000000"/>
                      <w:sz w:val="40"/>
                    </w:rPr>
                    <w:t>FEEDBACK</w:t>
                  </w:r>
                  <w:r>
                    <w:rPr>
                      <w:b/>
                      <w:color w:val="000000"/>
                      <w:spacing w:val="-9"/>
                      <w:sz w:val="40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4"/>
                      <w:sz w:val="40"/>
                    </w:rPr>
                    <w:t>FORM</w:t>
                  </w:r>
                </w:p>
              </w:txbxContent>
            </v:textbox>
            <w10:anchorlock/>
          </v:shape>
        </w:pict>
      </w:r>
    </w:p>
    <w:p w:rsidR="00A814B2" w:rsidRDefault="00E933AD" w14:paraId="2EB434BE" w14:textId="77777777">
      <w:pPr>
        <w:spacing w:before="140"/>
        <w:ind w:left="491" w:right="812"/>
        <w:jc w:val="both"/>
        <w:rPr>
          <w:sz w:val="20"/>
        </w:rPr>
      </w:pPr>
      <w:r>
        <w:rPr>
          <w:sz w:val="20"/>
        </w:rPr>
        <w:t>This</w:t>
      </w:r>
      <w:r>
        <w:rPr>
          <w:spacing w:val="-12"/>
          <w:sz w:val="20"/>
        </w:rPr>
        <w:t xml:space="preserve"> </w:t>
      </w:r>
      <w:r>
        <w:rPr>
          <w:sz w:val="20"/>
        </w:rPr>
        <w:t>section</w:t>
      </w:r>
      <w:r>
        <w:rPr>
          <w:spacing w:val="-14"/>
          <w:sz w:val="20"/>
        </w:rPr>
        <w:t xml:space="preserve"> </w:t>
      </w:r>
      <w:r>
        <w:rPr>
          <w:sz w:val="20"/>
        </w:rPr>
        <w:t>details</w:t>
      </w:r>
      <w:r>
        <w:rPr>
          <w:spacing w:val="-7"/>
          <w:sz w:val="20"/>
        </w:rPr>
        <w:t xml:space="preserve"> </w:t>
      </w:r>
      <w:r>
        <w:rPr>
          <w:sz w:val="20"/>
        </w:rPr>
        <w:t>the</w:t>
      </w:r>
      <w:r>
        <w:rPr>
          <w:spacing w:val="-14"/>
          <w:sz w:val="20"/>
        </w:rPr>
        <w:t xml:space="preserve"> </w:t>
      </w:r>
      <w:r>
        <w:rPr>
          <w:i/>
          <w:sz w:val="20"/>
        </w:rPr>
        <w:t>extent</w:t>
      </w:r>
      <w:r>
        <w:rPr>
          <w:i/>
          <w:spacing w:val="-13"/>
          <w:sz w:val="20"/>
        </w:rPr>
        <w:t xml:space="preserve"> </w:t>
      </w:r>
      <w:r>
        <w:rPr>
          <w:sz w:val="20"/>
        </w:rPr>
        <w:t>to</w:t>
      </w:r>
      <w:r>
        <w:rPr>
          <w:spacing w:val="-11"/>
          <w:sz w:val="20"/>
        </w:rPr>
        <w:t xml:space="preserve"> </w:t>
      </w:r>
      <w:r>
        <w:rPr>
          <w:sz w:val="20"/>
        </w:rPr>
        <w:t>which</w:t>
      </w:r>
      <w:r>
        <w:rPr>
          <w:spacing w:val="-12"/>
          <w:sz w:val="20"/>
        </w:rPr>
        <w:t xml:space="preserve"> </w:t>
      </w:r>
      <w:r>
        <w:rPr>
          <w:sz w:val="20"/>
        </w:rPr>
        <w:t>the</w:t>
      </w:r>
      <w:r>
        <w:rPr>
          <w:spacing w:val="-14"/>
          <w:sz w:val="20"/>
        </w:rPr>
        <w:t xml:space="preserve"> </w:t>
      </w:r>
      <w:r>
        <w:rPr>
          <w:sz w:val="20"/>
        </w:rPr>
        <w:t>assessment</w:t>
      </w:r>
      <w:r>
        <w:rPr>
          <w:spacing w:val="-4"/>
          <w:sz w:val="20"/>
        </w:rPr>
        <w:t xml:space="preserve"> </w:t>
      </w:r>
      <w:r>
        <w:rPr>
          <w:sz w:val="20"/>
        </w:rPr>
        <w:t>criteria</w:t>
      </w:r>
      <w:r>
        <w:rPr>
          <w:spacing w:val="-7"/>
          <w:sz w:val="20"/>
        </w:rPr>
        <w:t xml:space="preserve"> </w:t>
      </w:r>
      <w:r>
        <w:rPr>
          <w:sz w:val="20"/>
        </w:rPr>
        <w:t>are</w:t>
      </w:r>
      <w:r>
        <w:rPr>
          <w:spacing w:val="-14"/>
          <w:sz w:val="20"/>
        </w:rPr>
        <w:t xml:space="preserve"> </w:t>
      </w:r>
      <w:r>
        <w:rPr>
          <w:sz w:val="20"/>
        </w:rPr>
        <w:t>demonstrated</w:t>
      </w:r>
      <w:r>
        <w:rPr>
          <w:spacing w:val="-11"/>
          <w:sz w:val="20"/>
        </w:rPr>
        <w:t xml:space="preserve"> </w:t>
      </w:r>
      <w:r>
        <w:rPr>
          <w:sz w:val="20"/>
        </w:rPr>
        <w:t>by</w:t>
      </w:r>
      <w:r>
        <w:rPr>
          <w:spacing w:val="-10"/>
          <w:sz w:val="20"/>
        </w:rPr>
        <w:t xml:space="preserve"> </w:t>
      </w:r>
      <w:r>
        <w:rPr>
          <w:sz w:val="20"/>
        </w:rPr>
        <w:t>you,</w:t>
      </w:r>
      <w:r>
        <w:rPr>
          <w:spacing w:val="-13"/>
          <w:sz w:val="20"/>
        </w:rPr>
        <w:t xml:space="preserve"> </w:t>
      </w:r>
      <w:r>
        <w:rPr>
          <w:sz w:val="20"/>
        </w:rPr>
        <w:t>which</w:t>
      </w:r>
      <w:r>
        <w:rPr>
          <w:spacing w:val="-11"/>
          <w:sz w:val="20"/>
        </w:rPr>
        <w:t xml:space="preserve"> </w:t>
      </w:r>
      <w:r>
        <w:rPr>
          <w:sz w:val="20"/>
        </w:rPr>
        <w:t>in</w:t>
      </w:r>
      <w:r>
        <w:rPr>
          <w:spacing w:val="-14"/>
          <w:sz w:val="20"/>
        </w:rPr>
        <w:t xml:space="preserve"> </w:t>
      </w:r>
      <w:r>
        <w:rPr>
          <w:sz w:val="20"/>
        </w:rPr>
        <w:t>turn</w:t>
      </w:r>
      <w:r>
        <w:rPr>
          <w:spacing w:val="-14"/>
          <w:sz w:val="20"/>
        </w:rPr>
        <w:t xml:space="preserve"> </w:t>
      </w:r>
      <w:r>
        <w:rPr>
          <w:sz w:val="20"/>
        </w:rPr>
        <w:t>determines your mark. The marks available for each category of skill are shown. Lecturer</w:t>
      </w:r>
      <w:r>
        <w:rPr>
          <w:sz w:val="20"/>
        </w:rPr>
        <w:t>s will use the space provided to comment on the achievement of the task(s), including those areas in which you have performed well and areas that would benefit from development/improvement.</w:t>
      </w:r>
    </w:p>
    <w:p w:rsidR="00A814B2" w:rsidRDefault="00A814B2" w14:paraId="525838CF" w14:textId="77777777">
      <w:pPr>
        <w:pStyle w:val="BodyText"/>
        <w:spacing w:before="3"/>
      </w:pPr>
    </w:p>
    <w:tbl>
      <w:tblPr>
        <w:tblW w:w="0" w:type="auto"/>
        <w:tblInd w:w="23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10"/>
        <w:gridCol w:w="872"/>
        <w:gridCol w:w="865"/>
      </w:tblGrid>
      <w:tr w:rsidR="00A814B2" w14:paraId="7FF077D7" w14:textId="77777777">
        <w:trPr>
          <w:trHeight w:val="1000"/>
        </w:trPr>
        <w:tc>
          <w:tcPr>
            <w:tcW w:w="8710" w:type="dxa"/>
            <w:shd w:val="clear" w:color="auto" w:fill="BDBDBD"/>
          </w:tcPr>
          <w:p w:rsidR="00A814B2" w:rsidRDefault="00A814B2" w14:paraId="1D884A99" w14:textId="77777777">
            <w:pPr>
              <w:pStyle w:val="TableParagraph"/>
              <w:spacing w:before="6"/>
              <w:ind w:left="0"/>
              <w:rPr>
                <w:sz w:val="32"/>
              </w:rPr>
            </w:pPr>
          </w:p>
          <w:p w:rsidR="00A814B2" w:rsidRDefault="00E933AD" w14:paraId="10A28A8E" w14:textId="77777777">
            <w:pPr>
              <w:pStyle w:val="TableParagraph"/>
              <w:rPr>
                <w:b/>
              </w:rPr>
            </w:pPr>
            <w:proofErr w:type="spellStart"/>
            <w:r>
              <w:rPr>
                <w:b/>
              </w:rPr>
              <w:t>GenChris</w:t>
            </w:r>
            <w:proofErr w:type="spellEnd"/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Assessment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Criteria</w:t>
            </w:r>
          </w:p>
        </w:tc>
        <w:tc>
          <w:tcPr>
            <w:tcW w:w="872" w:type="dxa"/>
            <w:shd w:val="clear" w:color="auto" w:fill="BDBDBD"/>
            <w:textDirection w:val="btLr"/>
          </w:tcPr>
          <w:p w:rsidR="00A814B2" w:rsidRDefault="00E933AD" w14:paraId="46AA1B30" w14:textId="77777777">
            <w:pPr>
              <w:pStyle w:val="TableParagraph"/>
              <w:spacing w:before="121" w:line="254" w:lineRule="auto"/>
              <w:ind w:left="76" w:right="129" w:firstLine="12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Marks available</w:t>
            </w:r>
          </w:p>
        </w:tc>
        <w:tc>
          <w:tcPr>
            <w:tcW w:w="865" w:type="dxa"/>
            <w:shd w:val="clear" w:color="auto" w:fill="BDBDBD"/>
            <w:textDirection w:val="btLr"/>
          </w:tcPr>
          <w:p w:rsidR="00A814B2" w:rsidRDefault="00A814B2" w14:paraId="06E1E3B9" w14:textId="77777777">
            <w:pPr>
              <w:pStyle w:val="TableParagraph"/>
              <w:spacing w:before="5"/>
              <w:ind w:left="0"/>
              <w:rPr>
                <w:sz w:val="20"/>
              </w:rPr>
            </w:pPr>
          </w:p>
          <w:p w:rsidR="00A814B2" w:rsidRDefault="00E933AD" w14:paraId="22E9D72C" w14:textId="77777777">
            <w:pPr>
              <w:pStyle w:val="TableParagraph"/>
              <w:spacing w:line="254" w:lineRule="auto"/>
              <w:ind w:left="134" w:right="129" w:firstLine="10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Marks awarded</w:t>
            </w:r>
          </w:p>
        </w:tc>
      </w:tr>
      <w:tr w:rsidR="00A814B2" w14:paraId="17A87AB1" w14:textId="77777777">
        <w:trPr>
          <w:trHeight w:val="510"/>
        </w:trPr>
        <w:tc>
          <w:tcPr>
            <w:tcW w:w="8710" w:type="dxa"/>
            <w:shd w:val="clear" w:color="auto" w:fill="D9D9D9"/>
          </w:tcPr>
          <w:p w:rsidR="00A814B2" w:rsidRDefault="00E933AD" w14:paraId="47327089" w14:textId="77777777">
            <w:pPr>
              <w:pStyle w:val="TableParagraph"/>
              <w:spacing w:line="227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1.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Engagement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Literature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Skills</w:t>
            </w:r>
          </w:p>
          <w:p w:rsidR="00A814B2" w:rsidRDefault="00E933AD" w14:paraId="7514144E" w14:textId="77777777">
            <w:pPr>
              <w:pStyle w:val="TableParagraph"/>
              <w:spacing w:before="4"/>
              <w:rPr>
                <w:sz w:val="14"/>
              </w:rPr>
            </w:pPr>
            <w:r>
              <w:rPr>
                <w:w w:val="97"/>
                <w:sz w:val="14"/>
              </w:rPr>
              <w:t>.</w:t>
            </w:r>
          </w:p>
        </w:tc>
        <w:tc>
          <w:tcPr>
            <w:tcW w:w="872" w:type="dxa"/>
            <w:shd w:val="clear" w:color="auto" w:fill="D9D9D9"/>
          </w:tcPr>
          <w:p w:rsidR="00A814B2" w:rsidRDefault="00A814B2" w14:paraId="1E5BDAB1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865" w:type="dxa"/>
            <w:shd w:val="clear" w:color="auto" w:fill="D9D9D9"/>
          </w:tcPr>
          <w:p w:rsidR="00A814B2" w:rsidRDefault="00A814B2" w14:paraId="44E17092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A814B2" w14:paraId="171BA8D0" w14:textId="77777777">
        <w:trPr>
          <w:trHeight w:val="1117"/>
        </w:trPr>
        <w:tc>
          <w:tcPr>
            <w:tcW w:w="8710" w:type="dxa"/>
          </w:tcPr>
          <w:p w:rsidR="00A814B2" w:rsidRDefault="00A814B2" w14:paraId="35779020" w14:textId="77777777">
            <w:pPr>
              <w:pStyle w:val="TableParagraph"/>
              <w:spacing w:before="6"/>
              <w:ind w:left="0"/>
              <w:rPr>
                <w:sz w:val="32"/>
              </w:rPr>
            </w:pPr>
          </w:p>
          <w:p w:rsidR="00A814B2" w:rsidRDefault="00E933AD" w14:paraId="46E0DB77" w14:textId="3B75E55A">
            <w:pPr>
              <w:pStyle w:val="TableParagraph"/>
            </w:pPr>
            <w:r>
              <w:t>Task</w:t>
            </w:r>
            <w:r>
              <w:rPr>
                <w:spacing w:val="-1"/>
              </w:rPr>
              <w:t xml:space="preserve"> </w:t>
            </w:r>
            <w:r>
              <w:t>2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Essay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1</w:t>
            </w:r>
            <w:r w:rsidR="00700AC9">
              <w:rPr>
                <w:spacing w:val="-5"/>
              </w:rPr>
              <w:t>0</w:t>
            </w:r>
            <w:r>
              <w:rPr>
                <w:spacing w:val="-5"/>
              </w:rPr>
              <w:t>%</w:t>
            </w:r>
          </w:p>
        </w:tc>
        <w:tc>
          <w:tcPr>
            <w:tcW w:w="872" w:type="dxa"/>
          </w:tcPr>
          <w:p w:rsidR="00A814B2" w:rsidRDefault="00A814B2" w14:paraId="3B5034C7" w14:textId="77777777">
            <w:pPr>
              <w:pStyle w:val="TableParagraph"/>
              <w:ind w:left="0"/>
              <w:rPr>
                <w:sz w:val="24"/>
              </w:rPr>
            </w:pPr>
          </w:p>
          <w:p w:rsidR="00A814B2" w:rsidRDefault="00E933AD" w14:paraId="0F059A40" w14:textId="4DB59DD7">
            <w:pPr>
              <w:pStyle w:val="TableParagraph"/>
              <w:spacing w:before="182"/>
              <w:ind w:left="0" w:right="196"/>
              <w:jc w:val="right"/>
            </w:pPr>
            <w:r>
              <w:rPr>
                <w:spacing w:val="-5"/>
              </w:rPr>
              <w:t>1</w:t>
            </w:r>
            <w:r w:rsidR="00700AC9">
              <w:rPr>
                <w:spacing w:val="-5"/>
              </w:rPr>
              <w:t>0</w:t>
            </w:r>
            <w:r>
              <w:rPr>
                <w:spacing w:val="-5"/>
              </w:rPr>
              <w:t>%</w:t>
            </w:r>
          </w:p>
        </w:tc>
        <w:tc>
          <w:tcPr>
            <w:tcW w:w="865" w:type="dxa"/>
            <w:tcBorders>
              <w:right w:val="nil"/>
            </w:tcBorders>
          </w:tcPr>
          <w:p w:rsidR="00A814B2" w:rsidRDefault="00A814B2" w14:paraId="64FB4890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A814B2" w14:paraId="0A15106C" w14:textId="77777777">
        <w:trPr>
          <w:trHeight w:val="626"/>
        </w:trPr>
        <w:tc>
          <w:tcPr>
            <w:tcW w:w="8710" w:type="dxa"/>
            <w:shd w:val="clear" w:color="auto" w:fill="D9D9D9"/>
          </w:tcPr>
          <w:p w:rsidR="00A814B2" w:rsidRDefault="00E933AD" w14:paraId="1B27E7A4" w14:textId="77777777">
            <w:pPr>
              <w:pStyle w:val="TableParagraph"/>
              <w:rPr>
                <w:b/>
              </w:rPr>
            </w:pPr>
            <w:r>
              <w:rPr>
                <w:b/>
              </w:rPr>
              <w:t>2.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Knowledge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Understanding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Skills</w:t>
            </w:r>
          </w:p>
        </w:tc>
        <w:tc>
          <w:tcPr>
            <w:tcW w:w="872" w:type="dxa"/>
            <w:shd w:val="clear" w:color="auto" w:fill="D9D9D9"/>
          </w:tcPr>
          <w:p w:rsidR="00A814B2" w:rsidRDefault="00A814B2" w14:paraId="64EE3B45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865" w:type="dxa"/>
            <w:shd w:val="clear" w:color="auto" w:fill="D9D9D9"/>
          </w:tcPr>
          <w:p w:rsidR="00A814B2" w:rsidRDefault="00A814B2" w14:paraId="2264A4DA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A814B2" w14:paraId="6DDA5422" w14:textId="77777777">
        <w:trPr>
          <w:trHeight w:val="1489"/>
        </w:trPr>
        <w:tc>
          <w:tcPr>
            <w:tcW w:w="8710" w:type="dxa"/>
          </w:tcPr>
          <w:p w:rsidR="00A814B2" w:rsidRDefault="00A814B2" w14:paraId="6523AED0" w14:textId="77777777">
            <w:pPr>
              <w:pStyle w:val="TableParagraph"/>
              <w:spacing w:before="6"/>
              <w:ind w:left="0"/>
              <w:rPr>
                <w:sz w:val="32"/>
              </w:rPr>
            </w:pPr>
          </w:p>
          <w:p w:rsidR="00A814B2" w:rsidRDefault="00E933AD" w14:paraId="24F64884" w14:textId="007C8C52">
            <w:pPr>
              <w:pStyle w:val="TableParagraph"/>
            </w:pPr>
            <w:r>
              <w:t>Task</w:t>
            </w:r>
            <w:r>
              <w:rPr>
                <w:spacing w:val="-5"/>
              </w:rPr>
              <w:t xml:space="preserve"> </w:t>
            </w:r>
            <w:r>
              <w:t>1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5"/>
              </w:rPr>
              <w:t xml:space="preserve"> </w:t>
            </w:r>
            <w:r>
              <w:t>Presentation</w:t>
            </w:r>
            <w:r>
              <w:rPr>
                <w:spacing w:val="-7"/>
              </w:rPr>
              <w:t xml:space="preserve"> </w:t>
            </w:r>
            <w:r w:rsidR="00700AC9">
              <w:rPr>
                <w:spacing w:val="-5"/>
              </w:rPr>
              <w:t>20</w:t>
            </w:r>
            <w:r>
              <w:rPr>
                <w:spacing w:val="-5"/>
              </w:rPr>
              <w:t>%</w:t>
            </w:r>
          </w:p>
          <w:p w:rsidR="00A814B2" w:rsidRDefault="00E933AD" w14:paraId="1748B976" w14:textId="36AF1959">
            <w:pPr>
              <w:pStyle w:val="TableParagraph"/>
              <w:spacing w:before="119"/>
            </w:pPr>
            <w:r>
              <w:t>Task</w:t>
            </w:r>
            <w:r>
              <w:rPr>
                <w:spacing w:val="-1"/>
              </w:rPr>
              <w:t xml:space="preserve"> </w:t>
            </w:r>
            <w:r>
              <w:t>2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Essay</w:t>
            </w:r>
            <w:r>
              <w:rPr>
                <w:spacing w:val="-2"/>
              </w:rPr>
              <w:t xml:space="preserve"> </w:t>
            </w:r>
            <w:r w:rsidR="00700AC9">
              <w:rPr>
                <w:spacing w:val="-5"/>
              </w:rPr>
              <w:t>20</w:t>
            </w:r>
            <w:r>
              <w:rPr>
                <w:spacing w:val="-5"/>
              </w:rPr>
              <w:t>%</w:t>
            </w:r>
          </w:p>
        </w:tc>
        <w:tc>
          <w:tcPr>
            <w:tcW w:w="872" w:type="dxa"/>
          </w:tcPr>
          <w:p w:rsidR="00A814B2" w:rsidRDefault="00A814B2" w14:paraId="5BFF9E9C" w14:textId="77777777">
            <w:pPr>
              <w:pStyle w:val="TableParagraph"/>
              <w:ind w:left="0"/>
              <w:rPr>
                <w:sz w:val="24"/>
              </w:rPr>
            </w:pPr>
          </w:p>
          <w:p w:rsidR="00A814B2" w:rsidRDefault="00700AC9" w14:paraId="7874B018" w14:textId="7345EF85">
            <w:pPr>
              <w:pStyle w:val="TableParagraph"/>
              <w:spacing w:before="184"/>
              <w:ind w:left="0" w:right="196"/>
              <w:jc w:val="right"/>
            </w:pPr>
            <w:r>
              <w:rPr>
                <w:spacing w:val="-5"/>
              </w:rPr>
              <w:t>40</w:t>
            </w:r>
            <w:r w:rsidR="00E933AD">
              <w:rPr>
                <w:spacing w:val="-5"/>
              </w:rPr>
              <w:t>%</w:t>
            </w:r>
          </w:p>
        </w:tc>
        <w:tc>
          <w:tcPr>
            <w:tcW w:w="865" w:type="dxa"/>
            <w:tcBorders>
              <w:right w:val="nil"/>
            </w:tcBorders>
          </w:tcPr>
          <w:p w:rsidR="00A814B2" w:rsidRDefault="00A814B2" w14:paraId="2F94785D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A814B2" w14:paraId="645DA78E" w14:textId="77777777">
        <w:trPr>
          <w:trHeight w:val="626"/>
        </w:trPr>
        <w:tc>
          <w:tcPr>
            <w:tcW w:w="8710" w:type="dxa"/>
            <w:shd w:val="clear" w:color="auto" w:fill="D9D9D9"/>
          </w:tcPr>
          <w:p w:rsidR="00A814B2" w:rsidRDefault="00E933AD" w14:paraId="6BDAA013" w14:textId="77777777">
            <w:pPr>
              <w:pStyle w:val="TableParagraph"/>
              <w:spacing w:before="2"/>
              <w:rPr>
                <w:b/>
              </w:rPr>
            </w:pPr>
            <w:r>
              <w:rPr>
                <w:b/>
              </w:rPr>
              <w:t>3.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Cognitive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Intellectual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Skills</w:t>
            </w:r>
          </w:p>
        </w:tc>
        <w:tc>
          <w:tcPr>
            <w:tcW w:w="872" w:type="dxa"/>
            <w:shd w:val="clear" w:color="auto" w:fill="D9D9D9"/>
          </w:tcPr>
          <w:p w:rsidR="00A814B2" w:rsidRDefault="00A814B2" w14:paraId="3D3BDF54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865" w:type="dxa"/>
            <w:shd w:val="clear" w:color="auto" w:fill="D9D9D9"/>
          </w:tcPr>
          <w:p w:rsidR="00A814B2" w:rsidRDefault="00A814B2" w14:paraId="3CF37F0B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A814B2" w14:paraId="788F2460" w14:textId="77777777">
        <w:trPr>
          <w:trHeight w:val="1117"/>
        </w:trPr>
        <w:tc>
          <w:tcPr>
            <w:tcW w:w="8710" w:type="dxa"/>
          </w:tcPr>
          <w:p w:rsidR="00A814B2" w:rsidRDefault="00A814B2" w14:paraId="77F1D543" w14:textId="77777777">
            <w:pPr>
              <w:pStyle w:val="TableParagraph"/>
              <w:spacing w:before="6"/>
              <w:ind w:left="0"/>
              <w:rPr>
                <w:sz w:val="32"/>
              </w:rPr>
            </w:pPr>
          </w:p>
          <w:p w:rsidR="00A814B2" w:rsidRDefault="00E933AD" w14:paraId="138F7403" w14:textId="0A961DEE">
            <w:pPr>
              <w:pStyle w:val="TableParagraph"/>
            </w:pPr>
            <w:r>
              <w:t>Task</w:t>
            </w:r>
            <w:r>
              <w:rPr>
                <w:spacing w:val="-1"/>
              </w:rPr>
              <w:t xml:space="preserve"> </w:t>
            </w:r>
            <w:r>
              <w:t>2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Essay</w:t>
            </w:r>
            <w:r>
              <w:rPr>
                <w:spacing w:val="-2"/>
              </w:rPr>
              <w:t xml:space="preserve"> </w:t>
            </w:r>
            <w:r w:rsidR="00700AC9">
              <w:rPr>
                <w:spacing w:val="-5"/>
              </w:rPr>
              <w:t>15</w:t>
            </w:r>
            <w:r>
              <w:rPr>
                <w:spacing w:val="-5"/>
              </w:rPr>
              <w:t>%</w:t>
            </w:r>
          </w:p>
        </w:tc>
        <w:tc>
          <w:tcPr>
            <w:tcW w:w="872" w:type="dxa"/>
          </w:tcPr>
          <w:p w:rsidR="00A814B2" w:rsidRDefault="00A814B2" w14:paraId="0162568F" w14:textId="77777777">
            <w:pPr>
              <w:pStyle w:val="TableParagraph"/>
              <w:ind w:left="0"/>
              <w:rPr>
                <w:sz w:val="24"/>
              </w:rPr>
            </w:pPr>
          </w:p>
          <w:p w:rsidR="00A814B2" w:rsidRDefault="00E933AD" w14:paraId="349F59A8" w14:textId="77777777">
            <w:pPr>
              <w:pStyle w:val="TableParagraph"/>
              <w:spacing w:before="187"/>
              <w:ind w:left="0" w:right="196"/>
              <w:jc w:val="right"/>
            </w:pPr>
            <w:r>
              <w:rPr>
                <w:spacing w:val="-5"/>
              </w:rPr>
              <w:t>15%</w:t>
            </w:r>
          </w:p>
        </w:tc>
        <w:tc>
          <w:tcPr>
            <w:tcW w:w="865" w:type="dxa"/>
            <w:tcBorders>
              <w:right w:val="nil"/>
            </w:tcBorders>
          </w:tcPr>
          <w:p w:rsidR="00A814B2" w:rsidRDefault="00A814B2" w14:paraId="603F543A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A814B2" w14:paraId="4BA6ECD1" w14:textId="77777777">
        <w:trPr>
          <w:trHeight w:val="626"/>
        </w:trPr>
        <w:tc>
          <w:tcPr>
            <w:tcW w:w="8710" w:type="dxa"/>
            <w:shd w:val="clear" w:color="auto" w:fill="D9D9D9"/>
          </w:tcPr>
          <w:p w:rsidR="00A814B2" w:rsidRDefault="00E933AD" w14:paraId="26735D3B" w14:textId="77777777">
            <w:pPr>
              <w:pStyle w:val="TableParagraph"/>
              <w:spacing w:before="2"/>
              <w:rPr>
                <w:b/>
              </w:rPr>
            </w:pPr>
            <w:r>
              <w:rPr>
                <w:b/>
              </w:rPr>
              <w:t>4.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Practical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Application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Skills</w:t>
            </w:r>
          </w:p>
        </w:tc>
        <w:tc>
          <w:tcPr>
            <w:tcW w:w="872" w:type="dxa"/>
            <w:shd w:val="clear" w:color="auto" w:fill="D9D9D9"/>
          </w:tcPr>
          <w:p w:rsidR="00A814B2" w:rsidRDefault="00A814B2" w14:paraId="32CC58B5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865" w:type="dxa"/>
            <w:shd w:val="clear" w:color="auto" w:fill="D9D9D9"/>
          </w:tcPr>
          <w:p w:rsidR="00A814B2" w:rsidRDefault="00A814B2" w14:paraId="6473DB0A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A814B2" w14:paraId="2F6BC3DF" w14:textId="77777777">
        <w:trPr>
          <w:trHeight w:val="1492"/>
        </w:trPr>
        <w:tc>
          <w:tcPr>
            <w:tcW w:w="8710" w:type="dxa"/>
          </w:tcPr>
          <w:p w:rsidR="00A814B2" w:rsidRDefault="00A814B2" w14:paraId="5DD7F420" w14:textId="77777777">
            <w:pPr>
              <w:pStyle w:val="TableParagraph"/>
              <w:spacing w:before="6"/>
              <w:ind w:left="0"/>
              <w:rPr>
                <w:sz w:val="32"/>
              </w:rPr>
            </w:pPr>
          </w:p>
          <w:p w:rsidR="00A814B2" w:rsidRDefault="00E933AD" w14:paraId="40BD6689" w14:textId="1D1BAACE">
            <w:pPr>
              <w:pStyle w:val="TableParagraph"/>
            </w:pPr>
            <w:r>
              <w:t>Task</w:t>
            </w:r>
            <w:r>
              <w:rPr>
                <w:spacing w:val="-3"/>
              </w:rPr>
              <w:t xml:space="preserve"> </w:t>
            </w:r>
            <w:r>
              <w:t>1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5"/>
              </w:rPr>
              <w:t xml:space="preserve"> </w:t>
            </w:r>
            <w:r>
              <w:t>Presentation</w:t>
            </w:r>
            <w:r>
              <w:rPr>
                <w:spacing w:val="-5"/>
              </w:rPr>
              <w:t xml:space="preserve"> 1</w:t>
            </w:r>
            <w:r w:rsidR="00700AC9">
              <w:rPr>
                <w:spacing w:val="-5"/>
              </w:rPr>
              <w:t>0</w:t>
            </w:r>
            <w:r>
              <w:rPr>
                <w:spacing w:val="-5"/>
              </w:rPr>
              <w:t>%</w:t>
            </w:r>
          </w:p>
          <w:p w:rsidR="00A814B2" w:rsidRDefault="00E933AD" w14:paraId="3D1379B9" w14:textId="115735C5">
            <w:pPr>
              <w:pStyle w:val="TableParagraph"/>
              <w:spacing w:before="121"/>
            </w:pPr>
            <w:r>
              <w:t>Task</w:t>
            </w:r>
            <w:r>
              <w:rPr>
                <w:spacing w:val="-1"/>
              </w:rPr>
              <w:t xml:space="preserve"> </w:t>
            </w:r>
            <w:r>
              <w:t>2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Essay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1</w:t>
            </w:r>
            <w:r w:rsidR="00700AC9">
              <w:rPr>
                <w:spacing w:val="-5"/>
              </w:rPr>
              <w:t>0</w:t>
            </w:r>
            <w:r>
              <w:rPr>
                <w:spacing w:val="-5"/>
              </w:rPr>
              <w:t>%</w:t>
            </w:r>
          </w:p>
        </w:tc>
        <w:tc>
          <w:tcPr>
            <w:tcW w:w="872" w:type="dxa"/>
          </w:tcPr>
          <w:p w:rsidR="00A814B2" w:rsidRDefault="00A814B2" w14:paraId="2F3193E3" w14:textId="77777777">
            <w:pPr>
              <w:pStyle w:val="TableParagraph"/>
              <w:ind w:left="0"/>
              <w:rPr>
                <w:sz w:val="24"/>
              </w:rPr>
            </w:pPr>
          </w:p>
          <w:p w:rsidR="00A814B2" w:rsidRDefault="00700AC9" w14:paraId="1C03319A" w14:textId="48078E95">
            <w:pPr>
              <w:pStyle w:val="TableParagraph"/>
              <w:spacing w:before="187"/>
              <w:ind w:left="0" w:right="196"/>
              <w:jc w:val="right"/>
            </w:pPr>
            <w:r>
              <w:rPr>
                <w:spacing w:val="-5"/>
              </w:rPr>
              <w:t>20</w:t>
            </w:r>
            <w:r w:rsidR="00E933AD">
              <w:rPr>
                <w:spacing w:val="-5"/>
              </w:rPr>
              <w:t>%</w:t>
            </w:r>
          </w:p>
        </w:tc>
        <w:tc>
          <w:tcPr>
            <w:tcW w:w="865" w:type="dxa"/>
            <w:tcBorders>
              <w:right w:val="nil"/>
            </w:tcBorders>
          </w:tcPr>
          <w:p w:rsidR="00A814B2" w:rsidRDefault="00A814B2" w14:paraId="41929505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A814B2" w14:paraId="47A8C43E" w14:textId="77777777">
        <w:trPr>
          <w:trHeight w:val="626"/>
        </w:trPr>
        <w:tc>
          <w:tcPr>
            <w:tcW w:w="8710" w:type="dxa"/>
            <w:shd w:val="clear" w:color="auto" w:fill="D9D9D9"/>
          </w:tcPr>
          <w:p w:rsidR="00A814B2" w:rsidRDefault="00E933AD" w14:paraId="544620CC" w14:textId="77777777">
            <w:pPr>
              <w:pStyle w:val="TableParagraph"/>
              <w:rPr>
                <w:b/>
              </w:rPr>
            </w:pPr>
            <w:r>
              <w:rPr>
                <w:b/>
              </w:rPr>
              <w:t>5.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Transferable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Skills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for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Life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Professional</w:t>
            </w:r>
            <w:r>
              <w:rPr>
                <w:b/>
                <w:spacing w:val="-2"/>
              </w:rPr>
              <w:t xml:space="preserve"> Practice</w:t>
            </w:r>
          </w:p>
        </w:tc>
        <w:tc>
          <w:tcPr>
            <w:tcW w:w="872" w:type="dxa"/>
            <w:shd w:val="clear" w:color="auto" w:fill="D9D9D9"/>
          </w:tcPr>
          <w:p w:rsidR="00A814B2" w:rsidRDefault="00A814B2" w14:paraId="21650355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865" w:type="dxa"/>
            <w:shd w:val="clear" w:color="auto" w:fill="D9D9D9"/>
          </w:tcPr>
          <w:p w:rsidR="00A814B2" w:rsidRDefault="00A814B2" w14:paraId="3B3DA9D3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A814B2" w14:paraId="748197A7" w14:textId="77777777">
        <w:trPr>
          <w:trHeight w:val="1492"/>
        </w:trPr>
        <w:tc>
          <w:tcPr>
            <w:tcW w:w="8710" w:type="dxa"/>
            <w:tcBorders>
              <w:bottom w:val="nil"/>
            </w:tcBorders>
          </w:tcPr>
          <w:p w:rsidR="00A814B2" w:rsidRDefault="00A814B2" w14:paraId="307D4808" w14:textId="77777777">
            <w:pPr>
              <w:pStyle w:val="TableParagraph"/>
              <w:spacing w:before="8"/>
              <w:ind w:left="0"/>
              <w:rPr>
                <w:sz w:val="32"/>
              </w:rPr>
            </w:pPr>
          </w:p>
          <w:p w:rsidR="00A814B2" w:rsidRDefault="00E933AD" w14:paraId="514115A6" w14:textId="77777777">
            <w:pPr>
              <w:pStyle w:val="TableParagraph"/>
            </w:pPr>
            <w:r>
              <w:t>Task</w:t>
            </w:r>
            <w:r>
              <w:rPr>
                <w:spacing w:val="-5"/>
              </w:rPr>
              <w:t xml:space="preserve"> </w:t>
            </w:r>
            <w:r>
              <w:t>1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5"/>
              </w:rPr>
              <w:t xml:space="preserve"> </w:t>
            </w:r>
            <w:r>
              <w:t>Presentation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5%</w:t>
            </w:r>
          </w:p>
          <w:p w:rsidR="00A814B2" w:rsidRDefault="00E933AD" w14:paraId="48E86ABB" w14:textId="2A0D83E0">
            <w:pPr>
              <w:pStyle w:val="TableParagraph"/>
              <w:spacing w:before="119"/>
            </w:pPr>
            <w:r>
              <w:t>Task</w:t>
            </w:r>
            <w:r>
              <w:rPr>
                <w:spacing w:val="-1"/>
              </w:rPr>
              <w:t xml:space="preserve"> </w:t>
            </w:r>
            <w:r>
              <w:t>2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Essay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1</w:t>
            </w:r>
            <w:r w:rsidR="00700AC9">
              <w:rPr>
                <w:spacing w:val="-5"/>
              </w:rPr>
              <w:t>0</w:t>
            </w:r>
            <w:r>
              <w:rPr>
                <w:spacing w:val="-5"/>
              </w:rPr>
              <w:t>%</w:t>
            </w:r>
          </w:p>
        </w:tc>
        <w:tc>
          <w:tcPr>
            <w:tcW w:w="872" w:type="dxa"/>
          </w:tcPr>
          <w:p w:rsidR="00A814B2" w:rsidRDefault="00A814B2" w14:paraId="17535137" w14:textId="77777777">
            <w:pPr>
              <w:pStyle w:val="TableParagraph"/>
              <w:ind w:left="0"/>
              <w:rPr>
                <w:sz w:val="24"/>
              </w:rPr>
            </w:pPr>
          </w:p>
          <w:p w:rsidR="00A814B2" w:rsidRDefault="00700AC9" w14:paraId="725F772E" w14:textId="18458DFA">
            <w:pPr>
              <w:pStyle w:val="TableParagraph"/>
              <w:spacing w:before="184"/>
            </w:pPr>
            <w:r>
              <w:rPr>
                <w:spacing w:val="-5"/>
              </w:rPr>
              <w:t>15</w:t>
            </w:r>
            <w:r w:rsidR="00E933AD">
              <w:rPr>
                <w:spacing w:val="-5"/>
              </w:rPr>
              <w:t>%</w:t>
            </w:r>
          </w:p>
        </w:tc>
        <w:tc>
          <w:tcPr>
            <w:tcW w:w="865" w:type="dxa"/>
            <w:tcBorders>
              <w:bottom w:val="nil"/>
            </w:tcBorders>
          </w:tcPr>
          <w:p w:rsidR="00A814B2" w:rsidRDefault="00A814B2" w14:paraId="536C157F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:rsidR="00A814B2" w:rsidRDefault="00A814B2" w14:paraId="2AA3DECD" w14:textId="77777777">
      <w:pPr>
        <w:pStyle w:val="BodyText"/>
        <w:spacing w:before="6"/>
        <w:rPr>
          <w:sz w:val="23"/>
        </w:rPr>
      </w:pPr>
    </w:p>
    <w:tbl>
      <w:tblPr>
        <w:tblW w:w="0" w:type="auto"/>
        <w:tblInd w:w="12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62"/>
        <w:gridCol w:w="2906"/>
        <w:gridCol w:w="640"/>
        <w:gridCol w:w="1060"/>
      </w:tblGrid>
      <w:tr w:rsidR="00A814B2" w14:paraId="26F39FD0" w14:textId="77777777">
        <w:trPr>
          <w:trHeight w:val="369"/>
        </w:trPr>
        <w:tc>
          <w:tcPr>
            <w:tcW w:w="6062" w:type="dxa"/>
            <w:vMerge w:val="restart"/>
          </w:tcPr>
          <w:p w:rsidR="00A814B2" w:rsidRDefault="00E933AD" w14:paraId="6BA71F22" w14:textId="77777777">
            <w:pPr>
              <w:pStyle w:val="TableParagraph"/>
              <w:spacing w:before="67"/>
              <w:ind w:right="86"/>
              <w:rPr>
                <w:sz w:val="16"/>
              </w:rPr>
            </w:pPr>
            <w:r>
              <w:rPr>
                <w:b/>
              </w:rPr>
              <w:t xml:space="preserve">Assessment Mark </w:t>
            </w:r>
            <w:r>
              <w:t>(</w:t>
            </w:r>
            <w:r>
              <w:rPr>
                <w:sz w:val="16"/>
              </w:rPr>
              <w:t>Assessment marks are subject to ratification at the Exam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Board.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These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comments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marks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give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feedback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module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work and are for guidance only until they are confirmed)</w:t>
            </w:r>
          </w:p>
        </w:tc>
        <w:tc>
          <w:tcPr>
            <w:tcW w:w="3546" w:type="dxa"/>
            <w:gridSpan w:val="2"/>
          </w:tcPr>
          <w:p w:rsidR="00A814B2" w:rsidRDefault="00E933AD" w14:paraId="05625231" w14:textId="77777777">
            <w:pPr>
              <w:pStyle w:val="TableParagraph"/>
              <w:spacing w:line="182" w:lineRule="exact"/>
              <w:ind w:left="115" w:right="26"/>
              <w:rPr>
                <w:b/>
                <w:sz w:val="16"/>
              </w:rPr>
            </w:pPr>
            <w:r>
              <w:rPr>
                <w:b/>
                <w:sz w:val="16"/>
              </w:rPr>
              <w:t>Late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Submission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Penalties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(tick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if </w:t>
            </w:r>
            <w:r>
              <w:rPr>
                <w:b/>
                <w:spacing w:val="-2"/>
                <w:sz w:val="16"/>
              </w:rPr>
              <w:t>appropriate)</w:t>
            </w:r>
          </w:p>
        </w:tc>
        <w:tc>
          <w:tcPr>
            <w:tcW w:w="1060" w:type="dxa"/>
            <w:vMerge w:val="restart"/>
          </w:tcPr>
          <w:p w:rsidR="00A814B2" w:rsidRDefault="00A814B2" w14:paraId="27F7D893" w14:textId="77777777">
            <w:pPr>
              <w:pStyle w:val="TableParagraph"/>
              <w:spacing w:before="8"/>
              <w:ind w:left="0"/>
            </w:pPr>
          </w:p>
          <w:p w:rsidR="00A814B2" w:rsidRDefault="00E933AD" w14:paraId="6A3C50C6" w14:textId="77777777">
            <w:pPr>
              <w:pStyle w:val="TableParagraph"/>
              <w:ind w:left="452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100%</w:t>
            </w:r>
          </w:p>
        </w:tc>
      </w:tr>
      <w:tr w:rsidR="00A814B2" w14:paraId="738DB7BC" w14:textId="77777777">
        <w:trPr>
          <w:trHeight w:val="182"/>
        </w:trPr>
        <w:tc>
          <w:tcPr>
            <w:tcW w:w="6062" w:type="dxa"/>
            <w:vMerge/>
            <w:tcBorders>
              <w:top w:val="nil"/>
            </w:tcBorders>
          </w:tcPr>
          <w:p w:rsidR="00A814B2" w:rsidRDefault="00A814B2" w14:paraId="6B46A6E8" w14:textId="77777777">
            <w:pPr>
              <w:rPr>
                <w:sz w:val="2"/>
                <w:szCs w:val="2"/>
              </w:rPr>
            </w:pPr>
          </w:p>
        </w:tc>
        <w:tc>
          <w:tcPr>
            <w:tcW w:w="2906" w:type="dxa"/>
          </w:tcPr>
          <w:p w:rsidR="00A814B2" w:rsidRDefault="00E933AD" w14:paraId="107E02E7" w14:textId="77777777">
            <w:pPr>
              <w:pStyle w:val="TableParagraph"/>
              <w:spacing w:line="162" w:lineRule="exact"/>
              <w:ind w:left="115"/>
              <w:rPr>
                <w:sz w:val="12"/>
              </w:rPr>
            </w:pPr>
            <w:r>
              <w:rPr>
                <w:sz w:val="16"/>
              </w:rPr>
              <w:t>Up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week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late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r>
              <w:rPr>
                <w:sz w:val="12"/>
              </w:rPr>
              <w:t>40%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Max)</w:t>
            </w:r>
          </w:p>
        </w:tc>
        <w:tc>
          <w:tcPr>
            <w:tcW w:w="640" w:type="dxa"/>
          </w:tcPr>
          <w:p w:rsidR="00A814B2" w:rsidRDefault="00A814B2" w14:paraId="4D420BB1" w14:textId="77777777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060" w:type="dxa"/>
            <w:vMerge/>
            <w:tcBorders>
              <w:top w:val="nil"/>
            </w:tcBorders>
          </w:tcPr>
          <w:p w:rsidR="00A814B2" w:rsidRDefault="00A814B2" w14:paraId="79C772D8" w14:textId="77777777">
            <w:pPr>
              <w:rPr>
                <w:sz w:val="2"/>
                <w:szCs w:val="2"/>
              </w:rPr>
            </w:pPr>
          </w:p>
        </w:tc>
      </w:tr>
      <w:tr w:rsidR="00A814B2" w14:paraId="278B22F5" w14:textId="77777777">
        <w:trPr>
          <w:trHeight w:val="184"/>
        </w:trPr>
        <w:tc>
          <w:tcPr>
            <w:tcW w:w="6062" w:type="dxa"/>
            <w:vMerge/>
            <w:tcBorders>
              <w:top w:val="nil"/>
            </w:tcBorders>
          </w:tcPr>
          <w:p w:rsidR="00A814B2" w:rsidRDefault="00A814B2" w14:paraId="1ECE9D76" w14:textId="77777777">
            <w:pPr>
              <w:rPr>
                <w:sz w:val="2"/>
                <w:szCs w:val="2"/>
              </w:rPr>
            </w:pPr>
          </w:p>
        </w:tc>
        <w:tc>
          <w:tcPr>
            <w:tcW w:w="2906" w:type="dxa"/>
          </w:tcPr>
          <w:p w:rsidR="00A814B2" w:rsidRDefault="00E933AD" w14:paraId="777B7C93" w14:textId="77777777">
            <w:pPr>
              <w:pStyle w:val="TableParagraph"/>
              <w:spacing w:line="163" w:lineRule="exact"/>
              <w:ind w:left="115"/>
              <w:rPr>
                <w:sz w:val="12"/>
              </w:rPr>
            </w:pPr>
            <w:r>
              <w:rPr>
                <w:sz w:val="16"/>
              </w:rPr>
              <w:t>Over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week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(</w:t>
            </w:r>
            <w:r>
              <w:rPr>
                <w:spacing w:val="-4"/>
                <w:sz w:val="12"/>
              </w:rPr>
              <w:t>0%)</w:t>
            </w:r>
          </w:p>
        </w:tc>
        <w:tc>
          <w:tcPr>
            <w:tcW w:w="640" w:type="dxa"/>
          </w:tcPr>
          <w:p w:rsidR="00A814B2" w:rsidRDefault="00A814B2" w14:paraId="576702E5" w14:textId="77777777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060" w:type="dxa"/>
            <w:vMerge/>
            <w:tcBorders>
              <w:top w:val="nil"/>
            </w:tcBorders>
          </w:tcPr>
          <w:p w:rsidR="00A814B2" w:rsidRDefault="00A814B2" w14:paraId="25E6EFD2" w14:textId="77777777">
            <w:pPr>
              <w:rPr>
                <w:sz w:val="2"/>
                <w:szCs w:val="2"/>
              </w:rPr>
            </w:pPr>
          </w:p>
        </w:tc>
      </w:tr>
    </w:tbl>
    <w:p w:rsidR="00A814B2" w:rsidRDefault="00A814B2" w14:paraId="1FC8D86A" w14:textId="77777777">
      <w:pPr>
        <w:rPr>
          <w:sz w:val="2"/>
          <w:szCs w:val="2"/>
        </w:rPr>
        <w:sectPr w:rsidR="00A814B2">
          <w:pgSz w:w="11900" w:h="16850" w:orient="portrait"/>
          <w:pgMar w:top="980" w:right="160" w:bottom="860" w:left="500" w:header="0" w:footer="664" w:gutter="0"/>
          <w:cols w:space="720"/>
        </w:sectPr>
      </w:pPr>
    </w:p>
    <w:p w:rsidR="00A814B2" w:rsidRDefault="00E933AD" w14:paraId="772311F4" w14:textId="77777777">
      <w:pPr>
        <w:pStyle w:val="BodyText"/>
        <w:ind w:left="229"/>
        <w:rPr>
          <w:sz w:val="20"/>
        </w:rPr>
      </w:pPr>
      <w:r>
        <w:rPr>
          <w:sz w:val="20"/>
        </w:rPr>
      </w:r>
      <w:r>
        <w:rPr>
          <w:sz w:val="20"/>
        </w:rPr>
        <w:pict w14:anchorId="46BA356D">
          <v:shape id="docshape8" style="width:522.4pt;height:23.2pt;mso-left-percent:-10001;mso-top-percent:-10001;mso-position-horizontal:absolute;mso-position-horizontal-relative:char;mso-position-vertical:absolute;mso-position-vertical-relative:line;mso-left-percent:-10001;mso-top-percent:-10001" o:spid="_x0000_s1026" fillcolor="#c2d49b" strokeweight=".48pt" type="#_x0000_t202">
            <v:textbox inset="0,0,0,0">
              <w:txbxContent>
                <w:p w:rsidR="00A814B2" w:rsidRDefault="00E933AD" w14:paraId="317DCCBA" w14:textId="77777777">
                  <w:pPr>
                    <w:spacing w:before="102"/>
                    <w:ind w:left="103"/>
                    <w:rPr>
                      <w:b/>
                      <w:color w:val="000000"/>
                    </w:rPr>
                  </w:pPr>
                  <w:r>
                    <w:rPr>
                      <w:b/>
                      <w:color w:val="2E3944"/>
                    </w:rPr>
                    <w:t>GENERIC</w:t>
                  </w:r>
                  <w:r>
                    <w:rPr>
                      <w:b/>
                      <w:color w:val="2E3944"/>
                      <w:spacing w:val="-9"/>
                    </w:rPr>
                    <w:t xml:space="preserve"> </w:t>
                  </w:r>
                  <w:r>
                    <w:rPr>
                      <w:b/>
                      <w:color w:val="2E3944"/>
                    </w:rPr>
                    <w:t>ASSESSMENT</w:t>
                  </w:r>
                  <w:r>
                    <w:rPr>
                      <w:b/>
                      <w:color w:val="2E3944"/>
                      <w:spacing w:val="-5"/>
                    </w:rPr>
                    <w:t xml:space="preserve"> </w:t>
                  </w:r>
                  <w:r>
                    <w:rPr>
                      <w:b/>
                      <w:color w:val="2E3944"/>
                      <w:spacing w:val="-2"/>
                    </w:rPr>
                    <w:t>CRITERIA</w:t>
                  </w:r>
                </w:p>
              </w:txbxContent>
            </v:textbox>
            <w10:anchorlock/>
          </v:shape>
        </w:pict>
      </w:r>
    </w:p>
    <w:p w:rsidR="00A814B2" w:rsidRDefault="00A814B2" w14:paraId="1774A75E" w14:textId="77777777">
      <w:pPr>
        <w:pStyle w:val="BodyText"/>
        <w:rPr>
          <w:sz w:val="20"/>
        </w:rPr>
      </w:pPr>
    </w:p>
    <w:p w:rsidR="00A814B2" w:rsidRDefault="00A814B2" w14:paraId="71458003" w14:textId="77777777">
      <w:pPr>
        <w:pStyle w:val="BodyText"/>
        <w:spacing w:before="10"/>
        <w:rPr>
          <w:sz w:val="13"/>
        </w:rPr>
      </w:pPr>
    </w:p>
    <w:tbl>
      <w:tblPr>
        <w:tblW w:w="0" w:type="auto"/>
        <w:tblInd w:w="23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47"/>
      </w:tblGrid>
      <w:tr w:rsidR="00A814B2" w14:paraId="29A61E08" w14:textId="77777777">
        <w:trPr>
          <w:trHeight w:val="230"/>
        </w:trPr>
        <w:tc>
          <w:tcPr>
            <w:tcW w:w="10447" w:type="dxa"/>
            <w:shd w:val="clear" w:color="auto" w:fill="C2D49B"/>
          </w:tcPr>
          <w:p w:rsidR="00A814B2" w:rsidRDefault="00E933AD" w14:paraId="124CDC24" w14:textId="77777777">
            <w:pPr>
              <w:pStyle w:val="TableParagraph"/>
              <w:spacing w:line="210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Level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6</w:t>
            </w:r>
          </w:p>
        </w:tc>
      </w:tr>
      <w:tr w:rsidR="00A814B2" w14:paraId="3C019931" w14:textId="77777777">
        <w:trPr>
          <w:trHeight w:val="2690"/>
        </w:trPr>
        <w:tc>
          <w:tcPr>
            <w:tcW w:w="10447" w:type="dxa"/>
            <w:shd w:val="clear" w:color="auto" w:fill="EAEFDD"/>
          </w:tcPr>
          <w:p w:rsidR="00A814B2" w:rsidRDefault="00E933AD" w14:paraId="64DAE149" w14:textId="77777777">
            <w:pPr>
              <w:pStyle w:val="TableParagraph"/>
              <w:spacing w:line="237" w:lineRule="auto"/>
              <w:rPr>
                <w:sz w:val="18"/>
              </w:rPr>
            </w:pPr>
            <w:r>
              <w:rPr>
                <w:sz w:val="18"/>
              </w:rPr>
              <w:t>In accordance with the Framework for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Higher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Education Qualifications,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Level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6 students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should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have coherent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and detailed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knowledge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systematic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understanding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subject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area,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least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some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which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informed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latest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research and/or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advanced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scholarship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within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discipline. They will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be able to accurately deploy established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techniques of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analysis and enquiry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within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discipline,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using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conceptual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understanding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dev</w:t>
            </w:r>
            <w:r>
              <w:rPr>
                <w:sz w:val="18"/>
              </w:rPr>
              <w:t>ise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sustain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arguments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and/or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solve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problems.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They should be aware of the uncertainty, </w:t>
            </w:r>
            <w:proofErr w:type="gramStart"/>
            <w:r>
              <w:rPr>
                <w:sz w:val="18"/>
              </w:rPr>
              <w:t>ambiguity</w:t>
            </w:r>
            <w:proofErr w:type="gramEnd"/>
            <w:r>
              <w:rPr>
                <w:sz w:val="18"/>
              </w:rPr>
              <w:t xml:space="preserve"> and limits of knowledge. They should be able to critically evaluate evidence, arguments, assumptions, abstract </w:t>
            </w:r>
            <w:proofErr w:type="gramStart"/>
            <w:r>
              <w:rPr>
                <w:sz w:val="18"/>
              </w:rPr>
              <w:t>concepts</w:t>
            </w:r>
            <w:proofErr w:type="gramEnd"/>
            <w:r>
              <w:rPr>
                <w:sz w:val="18"/>
              </w:rPr>
              <w:t xml:space="preserve"> and data (that may be incomplete)</w:t>
            </w:r>
            <w:r>
              <w:rPr>
                <w:sz w:val="18"/>
              </w:rPr>
              <w:t>, to make judgements, and to frame appropriate questions to achieve a solution - or identify a range of solutions. They will apply the methods and techniques that they have learned 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review,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consolidate,</w:t>
            </w:r>
            <w:r>
              <w:rPr>
                <w:spacing w:val="-3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extend</w:t>
            </w:r>
            <w:proofErr w:type="gramEnd"/>
            <w:r>
              <w:rPr>
                <w:sz w:val="18"/>
              </w:rPr>
              <w:t xml:space="preserve"> and apply their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knowledge and understanding,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and 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initiate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carry out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projects.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They will have the ability to manage their own learning, and to make use of scholarly reviews and primary sources (for example, refereed research articles and/or original materials approp</w:t>
            </w:r>
            <w:r>
              <w:rPr>
                <w:sz w:val="18"/>
              </w:rPr>
              <w:t>riate to the discipline). They will demonstrate the qualities and transferable skills necessary for employment requiring: the exercise of initiative and personal responsibility; decision-making in complex 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unpredictable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contexts;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learning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ability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ne</w:t>
            </w:r>
            <w:r>
              <w:rPr>
                <w:sz w:val="18"/>
              </w:rPr>
              <w:t>eded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undertake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appropriate further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training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professional or equivalent nature.</w:t>
            </w:r>
          </w:p>
        </w:tc>
      </w:tr>
    </w:tbl>
    <w:p w:rsidR="00A814B2" w:rsidRDefault="00A814B2" w14:paraId="245EC751" w14:textId="77777777">
      <w:pPr>
        <w:pStyle w:val="BodyText"/>
        <w:rPr>
          <w:sz w:val="20"/>
        </w:rPr>
      </w:pPr>
    </w:p>
    <w:tbl>
      <w:tblPr>
        <w:tblW w:w="0" w:type="auto"/>
        <w:tblInd w:w="23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85"/>
        <w:gridCol w:w="1275"/>
        <w:gridCol w:w="1276"/>
        <w:gridCol w:w="1422"/>
        <w:gridCol w:w="1274"/>
        <w:gridCol w:w="1420"/>
        <w:gridCol w:w="1415"/>
        <w:gridCol w:w="1417"/>
      </w:tblGrid>
      <w:tr w:rsidR="00A814B2" w14:paraId="42FED43F" w14:textId="77777777">
        <w:trPr>
          <w:trHeight w:val="830"/>
        </w:trPr>
        <w:tc>
          <w:tcPr>
            <w:tcW w:w="1385" w:type="dxa"/>
            <w:shd w:val="clear" w:color="auto" w:fill="C2D49B"/>
          </w:tcPr>
          <w:p w:rsidR="00A814B2" w:rsidRDefault="00E933AD" w14:paraId="63113216" w14:textId="77777777">
            <w:pPr>
              <w:pStyle w:val="TableParagraph"/>
              <w:spacing w:line="204" w:lineRule="exact"/>
              <w:rPr>
                <w:b/>
                <w:sz w:val="18"/>
              </w:rPr>
            </w:pPr>
            <w:r>
              <w:rPr>
                <w:b/>
                <w:sz w:val="18"/>
              </w:rPr>
              <w:t>Level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12"/>
                <w:sz w:val="18"/>
              </w:rPr>
              <w:t>6</w:t>
            </w:r>
          </w:p>
        </w:tc>
        <w:tc>
          <w:tcPr>
            <w:tcW w:w="1275" w:type="dxa"/>
            <w:shd w:val="clear" w:color="auto" w:fill="C2D49B"/>
          </w:tcPr>
          <w:p w:rsidR="00A814B2" w:rsidRDefault="00A814B2" w14:paraId="25BB50A8" w14:textId="77777777">
            <w:pPr>
              <w:pStyle w:val="TableParagraph"/>
              <w:spacing w:before="9"/>
              <w:ind w:left="0"/>
              <w:rPr>
                <w:sz w:val="26"/>
              </w:rPr>
            </w:pPr>
          </w:p>
          <w:p w:rsidR="00A814B2" w:rsidRDefault="00E933AD" w14:paraId="1E120EA1" w14:textId="77777777">
            <w:pPr>
              <w:pStyle w:val="TableParagraph"/>
              <w:ind w:left="154" w:right="137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FAIL</w:t>
            </w:r>
          </w:p>
        </w:tc>
        <w:tc>
          <w:tcPr>
            <w:tcW w:w="1276" w:type="dxa"/>
            <w:shd w:val="clear" w:color="auto" w:fill="C2D49B"/>
          </w:tcPr>
          <w:p w:rsidR="00A814B2" w:rsidRDefault="00A814B2" w14:paraId="35C808E9" w14:textId="77777777">
            <w:pPr>
              <w:pStyle w:val="TableParagraph"/>
              <w:spacing w:before="9"/>
              <w:ind w:left="0"/>
              <w:rPr>
                <w:sz w:val="17"/>
              </w:rPr>
            </w:pPr>
          </w:p>
          <w:p w:rsidR="00A814B2" w:rsidRDefault="00E933AD" w14:paraId="560AA4FD" w14:textId="77777777">
            <w:pPr>
              <w:pStyle w:val="TableParagraph"/>
              <w:spacing w:before="1"/>
              <w:ind w:left="442" w:right="136" w:hanging="28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MARGINAL </w:t>
            </w:r>
            <w:r>
              <w:rPr>
                <w:b/>
                <w:spacing w:val="-4"/>
                <w:sz w:val="18"/>
              </w:rPr>
              <w:t>FAIL</w:t>
            </w:r>
          </w:p>
        </w:tc>
        <w:tc>
          <w:tcPr>
            <w:tcW w:w="1422" w:type="dxa"/>
            <w:shd w:val="clear" w:color="auto" w:fill="C2D49B"/>
          </w:tcPr>
          <w:p w:rsidR="00A814B2" w:rsidRDefault="00E933AD" w14:paraId="71686FA6" w14:textId="77777777">
            <w:pPr>
              <w:pStyle w:val="TableParagraph"/>
              <w:spacing w:before="102"/>
              <w:ind w:left="138" w:right="120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SATISFACTO </w:t>
            </w:r>
            <w:r>
              <w:rPr>
                <w:b/>
                <w:spacing w:val="-6"/>
                <w:sz w:val="18"/>
              </w:rPr>
              <w:t>RY</w:t>
            </w:r>
          </w:p>
          <w:p w:rsidR="00A814B2" w:rsidRDefault="00E933AD" w14:paraId="4E90292B" w14:textId="77777777">
            <w:pPr>
              <w:pStyle w:val="TableParagraph"/>
              <w:spacing w:line="206" w:lineRule="exact"/>
              <w:ind w:left="138" w:right="11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(3</w:t>
            </w:r>
            <w:proofErr w:type="spellStart"/>
            <w:r>
              <w:rPr>
                <w:b/>
                <w:position w:val="6"/>
                <w:sz w:val="12"/>
              </w:rPr>
              <w:t>rd</w:t>
            </w:r>
            <w:proofErr w:type="spellEnd"/>
            <w:r>
              <w:rPr>
                <w:b/>
                <w:position w:val="6"/>
                <w:sz w:val="12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Pass)</w:t>
            </w:r>
          </w:p>
        </w:tc>
        <w:tc>
          <w:tcPr>
            <w:tcW w:w="1274" w:type="dxa"/>
            <w:shd w:val="clear" w:color="auto" w:fill="C2D49B"/>
          </w:tcPr>
          <w:p w:rsidR="00A814B2" w:rsidRDefault="00A814B2" w14:paraId="0B8825D3" w14:textId="77777777">
            <w:pPr>
              <w:pStyle w:val="TableParagraph"/>
              <w:spacing w:before="9"/>
              <w:ind w:left="0"/>
              <w:rPr>
                <w:sz w:val="17"/>
              </w:rPr>
            </w:pPr>
          </w:p>
          <w:p w:rsidR="00A814B2" w:rsidRDefault="00E933AD" w14:paraId="011FC2E8" w14:textId="77777777">
            <w:pPr>
              <w:pStyle w:val="TableParagraph"/>
              <w:spacing w:before="1"/>
              <w:ind w:left="142" w:right="137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GOOD</w:t>
            </w:r>
          </w:p>
          <w:p w:rsidR="00A814B2" w:rsidRDefault="00E933AD" w14:paraId="3A84FB0C" w14:textId="77777777">
            <w:pPr>
              <w:pStyle w:val="TableParagraph"/>
              <w:spacing w:before="1"/>
              <w:ind w:left="154" w:right="13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(2.2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/ </w:t>
            </w:r>
            <w:r>
              <w:rPr>
                <w:b/>
                <w:spacing w:val="-2"/>
                <w:sz w:val="18"/>
              </w:rPr>
              <w:t>Pass)</w:t>
            </w:r>
          </w:p>
        </w:tc>
        <w:tc>
          <w:tcPr>
            <w:tcW w:w="1420" w:type="dxa"/>
            <w:shd w:val="clear" w:color="auto" w:fill="C2D49B"/>
          </w:tcPr>
          <w:p w:rsidR="00A814B2" w:rsidRDefault="00A814B2" w14:paraId="1A9FE11E" w14:textId="77777777">
            <w:pPr>
              <w:pStyle w:val="TableParagraph"/>
              <w:spacing w:before="9"/>
              <w:ind w:left="0"/>
              <w:rPr>
                <w:sz w:val="17"/>
              </w:rPr>
            </w:pPr>
          </w:p>
          <w:p w:rsidR="00A814B2" w:rsidRDefault="00E933AD" w14:paraId="028BEE1B" w14:textId="77777777">
            <w:pPr>
              <w:pStyle w:val="TableParagraph"/>
              <w:spacing w:before="1"/>
              <w:ind w:left="167"/>
              <w:rPr>
                <w:b/>
                <w:sz w:val="18"/>
              </w:rPr>
            </w:pPr>
            <w:r>
              <w:rPr>
                <w:b/>
                <w:sz w:val="18"/>
              </w:rPr>
              <w:t>VERY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GOOD</w:t>
            </w:r>
          </w:p>
          <w:p w:rsidR="00A814B2" w:rsidRDefault="00E933AD" w14:paraId="4D3A29BF" w14:textId="77777777">
            <w:pPr>
              <w:pStyle w:val="TableParagraph"/>
              <w:spacing w:before="1"/>
              <w:ind w:left="236"/>
              <w:rPr>
                <w:b/>
                <w:sz w:val="18"/>
              </w:rPr>
            </w:pPr>
            <w:r>
              <w:rPr>
                <w:b/>
                <w:sz w:val="18"/>
              </w:rPr>
              <w:t>(2.1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2"/>
                <w:sz w:val="18"/>
              </w:rPr>
              <w:t xml:space="preserve"> Merit)</w:t>
            </w:r>
          </w:p>
        </w:tc>
        <w:tc>
          <w:tcPr>
            <w:tcW w:w="1415" w:type="dxa"/>
            <w:shd w:val="clear" w:color="auto" w:fill="C2D49B"/>
          </w:tcPr>
          <w:p w:rsidR="00A814B2" w:rsidRDefault="00E933AD" w14:paraId="4B60571C" w14:textId="77777777">
            <w:pPr>
              <w:pStyle w:val="TableParagraph"/>
              <w:spacing w:before="97"/>
              <w:ind w:left="163" w:right="148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EXCELLENT</w:t>
            </w:r>
          </w:p>
          <w:p w:rsidR="00A814B2" w:rsidRDefault="00E933AD" w14:paraId="49FAAC08" w14:textId="77777777">
            <w:pPr>
              <w:pStyle w:val="TableParagraph"/>
              <w:spacing w:before="3"/>
              <w:ind w:left="222" w:right="202" w:hanging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(1</w:t>
            </w:r>
            <w:proofErr w:type="spellStart"/>
            <w:r>
              <w:rPr>
                <w:b/>
                <w:position w:val="6"/>
                <w:sz w:val="12"/>
              </w:rPr>
              <w:t>st</w:t>
            </w:r>
            <w:proofErr w:type="spellEnd"/>
            <w:r>
              <w:rPr>
                <w:b/>
                <w:spacing w:val="-5"/>
                <w:position w:val="6"/>
                <w:sz w:val="12"/>
              </w:rPr>
              <w:t xml:space="preserve"> </w:t>
            </w:r>
            <w:r>
              <w:rPr>
                <w:b/>
                <w:sz w:val="18"/>
              </w:rPr>
              <w:t xml:space="preserve">/ </w:t>
            </w:r>
            <w:r>
              <w:rPr>
                <w:b/>
                <w:spacing w:val="-2"/>
                <w:sz w:val="18"/>
              </w:rPr>
              <w:t>Distinction)</w:t>
            </w:r>
          </w:p>
        </w:tc>
        <w:tc>
          <w:tcPr>
            <w:tcW w:w="1417" w:type="dxa"/>
            <w:shd w:val="clear" w:color="auto" w:fill="C2D49B"/>
          </w:tcPr>
          <w:p w:rsidR="00A814B2" w:rsidRDefault="00E933AD" w14:paraId="30A68719" w14:textId="77777777">
            <w:pPr>
              <w:pStyle w:val="TableParagraph"/>
              <w:spacing w:before="1"/>
              <w:ind w:left="125" w:right="109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EXCEPTIONA </w:t>
            </w:r>
            <w:r>
              <w:rPr>
                <w:b/>
                <w:spacing w:val="-10"/>
                <w:sz w:val="18"/>
              </w:rPr>
              <w:t>L</w:t>
            </w:r>
          </w:p>
          <w:p w:rsidR="00A814B2" w:rsidRDefault="00E933AD" w14:paraId="7F999BE6" w14:textId="77777777">
            <w:pPr>
              <w:pStyle w:val="TableParagraph"/>
              <w:spacing w:line="204" w:lineRule="exact"/>
              <w:ind w:left="219" w:right="194" w:hanging="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(1</w:t>
            </w:r>
            <w:proofErr w:type="spellStart"/>
            <w:r>
              <w:rPr>
                <w:b/>
                <w:position w:val="6"/>
                <w:sz w:val="12"/>
              </w:rPr>
              <w:t>st</w:t>
            </w:r>
            <w:proofErr w:type="spellEnd"/>
            <w:r>
              <w:rPr>
                <w:b/>
                <w:spacing w:val="-5"/>
                <w:position w:val="6"/>
                <w:sz w:val="12"/>
              </w:rPr>
              <w:t xml:space="preserve"> </w:t>
            </w:r>
            <w:r>
              <w:rPr>
                <w:b/>
                <w:sz w:val="18"/>
              </w:rPr>
              <w:t xml:space="preserve">/ </w:t>
            </w:r>
            <w:r>
              <w:rPr>
                <w:b/>
                <w:spacing w:val="-2"/>
                <w:sz w:val="18"/>
              </w:rPr>
              <w:t>Distinction)</w:t>
            </w:r>
          </w:p>
        </w:tc>
      </w:tr>
      <w:tr w:rsidR="00A814B2" w14:paraId="47473CC6" w14:textId="77777777">
        <w:trPr>
          <w:trHeight w:val="230"/>
        </w:trPr>
        <w:tc>
          <w:tcPr>
            <w:tcW w:w="1385" w:type="dxa"/>
            <w:shd w:val="clear" w:color="auto" w:fill="C2D49B"/>
          </w:tcPr>
          <w:p w:rsidR="00A814B2" w:rsidRDefault="00E933AD" w14:paraId="45213AF2" w14:textId="77777777">
            <w:pPr>
              <w:pStyle w:val="TableParagraph"/>
              <w:spacing w:line="210" w:lineRule="exact"/>
              <w:ind w:left="28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Category</w:t>
            </w:r>
          </w:p>
        </w:tc>
        <w:tc>
          <w:tcPr>
            <w:tcW w:w="1275" w:type="dxa"/>
            <w:shd w:val="clear" w:color="auto" w:fill="C2D49B"/>
          </w:tcPr>
          <w:p w:rsidR="00A814B2" w:rsidRDefault="00E933AD" w14:paraId="26DF2963" w14:textId="77777777">
            <w:pPr>
              <w:pStyle w:val="TableParagraph"/>
              <w:spacing w:before="1"/>
              <w:ind w:left="154" w:right="13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0-</w:t>
            </w:r>
            <w:r>
              <w:rPr>
                <w:b/>
                <w:spacing w:val="-5"/>
                <w:sz w:val="18"/>
              </w:rPr>
              <w:t>29%</w:t>
            </w:r>
          </w:p>
        </w:tc>
        <w:tc>
          <w:tcPr>
            <w:tcW w:w="1276" w:type="dxa"/>
            <w:shd w:val="clear" w:color="auto" w:fill="C2D49B"/>
          </w:tcPr>
          <w:p w:rsidR="00A814B2" w:rsidRDefault="00E933AD" w14:paraId="5A437BC7" w14:textId="77777777">
            <w:pPr>
              <w:pStyle w:val="TableParagraph"/>
              <w:spacing w:before="1"/>
              <w:ind w:left="332"/>
              <w:rPr>
                <w:b/>
                <w:sz w:val="18"/>
              </w:rPr>
            </w:pPr>
            <w:r>
              <w:rPr>
                <w:b/>
                <w:sz w:val="18"/>
              </w:rPr>
              <w:t>30-</w:t>
            </w:r>
            <w:r>
              <w:rPr>
                <w:b/>
                <w:spacing w:val="-5"/>
                <w:sz w:val="18"/>
              </w:rPr>
              <w:t>39%</w:t>
            </w:r>
          </w:p>
        </w:tc>
        <w:tc>
          <w:tcPr>
            <w:tcW w:w="1422" w:type="dxa"/>
            <w:shd w:val="clear" w:color="auto" w:fill="C2D49B"/>
          </w:tcPr>
          <w:p w:rsidR="00A814B2" w:rsidRDefault="00E933AD" w14:paraId="69F05FB3" w14:textId="77777777">
            <w:pPr>
              <w:pStyle w:val="TableParagraph"/>
              <w:spacing w:before="1"/>
              <w:ind w:left="402"/>
              <w:rPr>
                <w:b/>
                <w:sz w:val="18"/>
              </w:rPr>
            </w:pPr>
            <w:r>
              <w:rPr>
                <w:b/>
                <w:sz w:val="18"/>
              </w:rPr>
              <w:t>40-</w:t>
            </w:r>
            <w:r>
              <w:rPr>
                <w:b/>
                <w:spacing w:val="-5"/>
                <w:sz w:val="18"/>
              </w:rPr>
              <w:t>49%</w:t>
            </w:r>
          </w:p>
        </w:tc>
        <w:tc>
          <w:tcPr>
            <w:tcW w:w="1274" w:type="dxa"/>
            <w:shd w:val="clear" w:color="auto" w:fill="C2D49B"/>
          </w:tcPr>
          <w:p w:rsidR="00A814B2" w:rsidRDefault="00E933AD" w14:paraId="45945122" w14:textId="77777777">
            <w:pPr>
              <w:pStyle w:val="TableParagraph"/>
              <w:spacing w:before="1"/>
              <w:ind w:left="327"/>
              <w:rPr>
                <w:b/>
                <w:sz w:val="18"/>
              </w:rPr>
            </w:pPr>
            <w:r>
              <w:rPr>
                <w:b/>
                <w:sz w:val="18"/>
              </w:rPr>
              <w:t>50-</w:t>
            </w:r>
            <w:r>
              <w:rPr>
                <w:b/>
                <w:spacing w:val="-5"/>
                <w:sz w:val="18"/>
              </w:rPr>
              <w:t>59%</w:t>
            </w:r>
          </w:p>
        </w:tc>
        <w:tc>
          <w:tcPr>
            <w:tcW w:w="1420" w:type="dxa"/>
            <w:shd w:val="clear" w:color="auto" w:fill="C2D49B"/>
          </w:tcPr>
          <w:p w:rsidR="00A814B2" w:rsidRDefault="00E933AD" w14:paraId="65F96FE6" w14:textId="77777777">
            <w:pPr>
              <w:pStyle w:val="TableParagraph"/>
              <w:spacing w:before="1"/>
              <w:ind w:left="399"/>
              <w:rPr>
                <w:b/>
                <w:sz w:val="18"/>
              </w:rPr>
            </w:pPr>
            <w:r>
              <w:rPr>
                <w:b/>
                <w:sz w:val="18"/>
              </w:rPr>
              <w:t>60-</w:t>
            </w:r>
            <w:r>
              <w:rPr>
                <w:b/>
                <w:spacing w:val="-5"/>
                <w:sz w:val="18"/>
              </w:rPr>
              <w:t>69%</w:t>
            </w:r>
          </w:p>
        </w:tc>
        <w:tc>
          <w:tcPr>
            <w:tcW w:w="1415" w:type="dxa"/>
            <w:shd w:val="clear" w:color="auto" w:fill="C2D49B"/>
          </w:tcPr>
          <w:p w:rsidR="00A814B2" w:rsidRDefault="00E933AD" w14:paraId="2D46AFA2" w14:textId="77777777">
            <w:pPr>
              <w:pStyle w:val="TableParagraph"/>
              <w:spacing w:before="1"/>
              <w:ind w:left="400"/>
              <w:rPr>
                <w:b/>
                <w:sz w:val="18"/>
              </w:rPr>
            </w:pPr>
            <w:r>
              <w:rPr>
                <w:b/>
                <w:sz w:val="18"/>
              </w:rPr>
              <w:t>70-</w:t>
            </w:r>
            <w:r>
              <w:rPr>
                <w:b/>
                <w:spacing w:val="-5"/>
                <w:sz w:val="18"/>
              </w:rPr>
              <w:t>84%</w:t>
            </w:r>
          </w:p>
        </w:tc>
        <w:tc>
          <w:tcPr>
            <w:tcW w:w="1417" w:type="dxa"/>
            <w:shd w:val="clear" w:color="auto" w:fill="C2D49B"/>
          </w:tcPr>
          <w:p w:rsidR="00A814B2" w:rsidRDefault="00E933AD" w14:paraId="0BCCB4F8" w14:textId="77777777">
            <w:pPr>
              <w:pStyle w:val="TableParagraph"/>
              <w:spacing w:line="204" w:lineRule="exact"/>
              <w:ind w:left="351"/>
              <w:rPr>
                <w:b/>
                <w:sz w:val="18"/>
              </w:rPr>
            </w:pPr>
            <w:r>
              <w:rPr>
                <w:b/>
                <w:sz w:val="18"/>
              </w:rPr>
              <w:t>85-</w:t>
            </w:r>
            <w:r>
              <w:rPr>
                <w:b/>
                <w:spacing w:val="-4"/>
                <w:sz w:val="18"/>
              </w:rPr>
              <w:t>100%</w:t>
            </w:r>
          </w:p>
        </w:tc>
      </w:tr>
      <w:tr w:rsidR="00A814B2" w14:paraId="24E1E7B3" w14:textId="77777777">
        <w:trPr>
          <w:trHeight w:val="3863"/>
        </w:trPr>
        <w:tc>
          <w:tcPr>
            <w:tcW w:w="1385" w:type="dxa"/>
            <w:shd w:val="clear" w:color="auto" w:fill="C2D49B"/>
          </w:tcPr>
          <w:p w:rsidR="00A814B2" w:rsidRDefault="00E933AD" w14:paraId="12F357FE" w14:textId="77777777">
            <w:pPr>
              <w:pStyle w:val="TableParagraph"/>
              <w:spacing w:before="30"/>
              <w:ind w:left="220" w:right="187"/>
              <w:rPr>
                <w:sz w:val="18"/>
              </w:rPr>
            </w:pPr>
            <w:proofErr w:type="spellStart"/>
            <w:r>
              <w:rPr>
                <w:b/>
                <w:spacing w:val="-8"/>
                <w:sz w:val="20"/>
              </w:rPr>
              <w:t>Engageme</w:t>
            </w:r>
            <w:proofErr w:type="spellEnd"/>
            <w:r>
              <w:rPr>
                <w:b/>
                <w:spacing w:val="-8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nt</w:t>
            </w:r>
            <w:proofErr w:type="spellEnd"/>
            <w:r>
              <w:rPr>
                <w:b/>
                <w:sz w:val="20"/>
              </w:rPr>
              <w:t xml:space="preserve"> with </w:t>
            </w:r>
            <w:r>
              <w:rPr>
                <w:b/>
                <w:spacing w:val="-2"/>
                <w:sz w:val="20"/>
              </w:rPr>
              <w:t xml:space="preserve">literature </w:t>
            </w:r>
            <w:r>
              <w:rPr>
                <w:spacing w:val="-2"/>
                <w:sz w:val="18"/>
              </w:rPr>
              <w:t>(including reading, referencing,</w:t>
            </w:r>
          </w:p>
          <w:p w:rsidR="00A814B2" w:rsidRDefault="00E933AD" w14:paraId="1C835982" w14:textId="77777777">
            <w:pPr>
              <w:pStyle w:val="TableParagraph"/>
              <w:spacing w:before="35"/>
              <w:ind w:left="220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academic conventions </w:t>
            </w:r>
            <w:r>
              <w:rPr>
                <w:spacing w:val="-4"/>
                <w:sz w:val="18"/>
              </w:rPr>
              <w:t>and</w:t>
            </w:r>
          </w:p>
          <w:p w:rsidR="00A814B2" w:rsidRDefault="00E933AD" w14:paraId="760D8679" w14:textId="77777777">
            <w:pPr>
              <w:pStyle w:val="TableParagraph"/>
              <w:spacing w:before="35"/>
              <w:ind w:left="220"/>
              <w:rPr>
                <w:sz w:val="18"/>
              </w:rPr>
            </w:pPr>
            <w:r>
              <w:rPr>
                <w:spacing w:val="-2"/>
                <w:sz w:val="18"/>
              </w:rPr>
              <w:t>academic honesty)</w:t>
            </w:r>
          </w:p>
        </w:tc>
        <w:tc>
          <w:tcPr>
            <w:tcW w:w="1275" w:type="dxa"/>
          </w:tcPr>
          <w:p w:rsidR="00A814B2" w:rsidRDefault="00E933AD" w14:paraId="7FECBD46" w14:textId="77777777">
            <w:pPr>
              <w:pStyle w:val="TableParagraph"/>
              <w:spacing w:before="1"/>
              <w:ind w:right="158"/>
              <w:rPr>
                <w:sz w:val="16"/>
              </w:rPr>
            </w:pPr>
            <w:r>
              <w:rPr>
                <w:sz w:val="16"/>
              </w:rPr>
              <w:t>Little or no evidence of reading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rFonts w:ascii="Times New Roman"/>
                <w:sz w:val="16"/>
              </w:rPr>
              <w:t>and/or</w:t>
            </w:r>
            <w:r>
              <w:rPr>
                <w:rFonts w:ascii="Times New Roman"/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reliance on </w:t>
            </w:r>
            <w:r>
              <w:rPr>
                <w:spacing w:val="-2"/>
                <w:sz w:val="16"/>
              </w:rPr>
              <w:t>inappropriate sources.</w:t>
            </w:r>
          </w:p>
          <w:p w:rsidR="00A814B2" w:rsidRDefault="00E933AD" w14:paraId="3826273B" w14:textId="77777777">
            <w:pPr>
              <w:pStyle w:val="TableParagraph"/>
              <w:ind w:right="86"/>
              <w:rPr>
                <w:sz w:val="16"/>
              </w:rPr>
            </w:pPr>
            <w:r>
              <w:rPr>
                <w:sz w:val="16"/>
              </w:rPr>
              <w:t>Views and findings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mostly </w:t>
            </w:r>
            <w:r>
              <w:rPr>
                <w:spacing w:val="-2"/>
                <w:sz w:val="16"/>
              </w:rPr>
              <w:t xml:space="preserve">unsupported </w:t>
            </w:r>
            <w:r>
              <w:rPr>
                <w:sz w:val="16"/>
              </w:rPr>
              <w:t xml:space="preserve">and non- </w:t>
            </w:r>
            <w:r>
              <w:rPr>
                <w:spacing w:val="-2"/>
                <w:sz w:val="16"/>
              </w:rPr>
              <w:t xml:space="preserve">authoritative. Referencing conventions </w:t>
            </w:r>
            <w:r>
              <w:rPr>
                <w:spacing w:val="-4"/>
                <w:sz w:val="16"/>
              </w:rPr>
              <w:t xml:space="preserve">used </w:t>
            </w:r>
            <w:r>
              <w:rPr>
                <w:sz w:val="16"/>
              </w:rPr>
              <w:t>incoherently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or largely</w:t>
            </w:r>
            <w:r>
              <w:rPr>
                <w:spacing w:val="-2"/>
                <w:sz w:val="16"/>
              </w:rPr>
              <w:t xml:space="preserve"> absent.</w:t>
            </w:r>
          </w:p>
        </w:tc>
        <w:tc>
          <w:tcPr>
            <w:tcW w:w="1276" w:type="dxa"/>
            <w:tcBorders>
              <w:right w:val="double" w:color="000000" w:sz="2" w:space="0"/>
            </w:tcBorders>
          </w:tcPr>
          <w:p w:rsidR="00A814B2" w:rsidRDefault="00E933AD" w14:paraId="2ABBE591" w14:textId="77777777">
            <w:pPr>
              <w:pStyle w:val="TableParagraph"/>
              <w:spacing w:before="1"/>
              <w:ind w:left="111" w:right="139"/>
              <w:rPr>
                <w:sz w:val="16"/>
              </w:rPr>
            </w:pPr>
            <w:r>
              <w:rPr>
                <w:spacing w:val="-4"/>
                <w:sz w:val="16"/>
              </w:rPr>
              <w:t xml:space="preserve">Poor </w:t>
            </w:r>
            <w:r>
              <w:rPr>
                <w:spacing w:val="-2"/>
                <w:sz w:val="16"/>
              </w:rPr>
              <w:t xml:space="preserve">engagement </w:t>
            </w:r>
            <w:r>
              <w:rPr>
                <w:sz w:val="16"/>
              </w:rPr>
              <w:t>with essential reading. No evidence of wider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reading. Reliance on </w:t>
            </w:r>
            <w:r>
              <w:rPr>
                <w:spacing w:val="-2"/>
                <w:sz w:val="16"/>
              </w:rPr>
              <w:t xml:space="preserve">inappropriate sources, and/or indiscriminate </w:t>
            </w:r>
            <w:r>
              <w:rPr>
                <w:sz w:val="16"/>
              </w:rPr>
              <w:t xml:space="preserve">use of </w:t>
            </w:r>
            <w:r>
              <w:rPr>
                <w:spacing w:val="-2"/>
                <w:sz w:val="16"/>
              </w:rPr>
              <w:t>sources.</w:t>
            </w:r>
          </w:p>
          <w:p w:rsidR="00A814B2" w:rsidRDefault="00E933AD" w14:paraId="0562AB12" w14:textId="77777777">
            <w:pPr>
              <w:pStyle w:val="TableParagraph"/>
              <w:ind w:left="111" w:right="132"/>
              <w:rPr>
                <w:sz w:val="16"/>
              </w:rPr>
            </w:pPr>
            <w:r>
              <w:rPr>
                <w:sz w:val="16"/>
              </w:rPr>
              <w:t>Heavily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reliant on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information </w:t>
            </w:r>
            <w:r>
              <w:rPr>
                <w:spacing w:val="-2"/>
                <w:sz w:val="16"/>
              </w:rPr>
              <w:t>gained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through class </w:t>
            </w:r>
            <w:r>
              <w:rPr>
                <w:spacing w:val="-2"/>
                <w:sz w:val="16"/>
              </w:rPr>
              <w:t>contact.</w:t>
            </w:r>
          </w:p>
          <w:p w:rsidR="00A814B2" w:rsidRDefault="00E933AD" w14:paraId="35497847" w14:textId="77777777">
            <w:pPr>
              <w:pStyle w:val="TableParagraph"/>
              <w:spacing w:before="9" w:line="225" w:lineRule="auto"/>
              <w:ind w:left="111" w:right="75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Inconsistent </w:t>
            </w:r>
            <w:r>
              <w:rPr>
                <w:sz w:val="16"/>
              </w:rPr>
              <w:t>and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weak use of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referencing.</w:t>
            </w:r>
          </w:p>
        </w:tc>
        <w:tc>
          <w:tcPr>
            <w:tcW w:w="1422" w:type="dxa"/>
            <w:tcBorders>
              <w:left w:val="double" w:color="000000" w:sz="2" w:space="0"/>
            </w:tcBorders>
          </w:tcPr>
          <w:p w:rsidR="00A814B2" w:rsidRDefault="00E933AD" w14:paraId="5E98121C" w14:textId="77777777">
            <w:pPr>
              <w:pStyle w:val="TableParagraph"/>
              <w:spacing w:before="1"/>
              <w:ind w:left="98" w:right="220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Engagement </w:t>
            </w:r>
            <w:r>
              <w:rPr>
                <w:sz w:val="16"/>
              </w:rPr>
              <w:t>with a limited range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mostly relevant and </w:t>
            </w:r>
            <w:r>
              <w:rPr>
                <w:spacing w:val="-2"/>
                <w:sz w:val="16"/>
              </w:rPr>
              <w:t xml:space="preserve">credible </w:t>
            </w:r>
            <w:r>
              <w:rPr>
                <w:sz w:val="16"/>
              </w:rPr>
              <w:t>sources.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Some omissions and </w:t>
            </w:r>
            <w:r>
              <w:rPr>
                <w:sz w:val="16"/>
              </w:rPr>
              <w:t xml:space="preserve">minor errors. </w:t>
            </w:r>
            <w:r>
              <w:rPr>
                <w:spacing w:val="-2"/>
                <w:sz w:val="16"/>
              </w:rPr>
              <w:t xml:space="preserve">Referencing conventions </w:t>
            </w:r>
            <w:r>
              <w:rPr>
                <w:sz w:val="16"/>
              </w:rPr>
              <w:t>evident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 xml:space="preserve">though not always </w:t>
            </w:r>
            <w:r>
              <w:rPr>
                <w:spacing w:val="-2"/>
                <w:sz w:val="16"/>
              </w:rPr>
              <w:t xml:space="preserve">applied </w:t>
            </w:r>
            <w:r>
              <w:rPr>
                <w:sz w:val="16"/>
              </w:rPr>
              <w:t xml:space="preserve">accurately or </w:t>
            </w:r>
            <w:r>
              <w:rPr>
                <w:spacing w:val="-2"/>
                <w:sz w:val="16"/>
              </w:rPr>
              <w:t>consistently.</w:t>
            </w:r>
          </w:p>
        </w:tc>
        <w:tc>
          <w:tcPr>
            <w:tcW w:w="1274" w:type="dxa"/>
          </w:tcPr>
          <w:p w:rsidR="00A814B2" w:rsidRDefault="00E933AD" w14:paraId="0AFB9F9B" w14:textId="77777777">
            <w:pPr>
              <w:pStyle w:val="TableParagraph"/>
              <w:spacing w:before="1"/>
              <w:ind w:left="108" w:right="110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Engagement </w:t>
            </w:r>
            <w:r>
              <w:rPr>
                <w:sz w:val="16"/>
              </w:rPr>
              <w:t xml:space="preserve">with an </w:t>
            </w:r>
            <w:r>
              <w:rPr>
                <w:spacing w:val="-2"/>
                <w:sz w:val="16"/>
              </w:rPr>
              <w:t xml:space="preserve">appropriate </w:t>
            </w:r>
            <w:r>
              <w:rPr>
                <w:sz w:val="16"/>
              </w:rPr>
              <w:t xml:space="preserve">range of </w:t>
            </w:r>
            <w:r>
              <w:rPr>
                <w:spacing w:val="-2"/>
                <w:sz w:val="16"/>
              </w:rPr>
              <w:t xml:space="preserve">research- informed literature, including sources retrieved independently. </w:t>
            </w:r>
            <w:r>
              <w:rPr>
                <w:sz w:val="16"/>
              </w:rPr>
              <w:t xml:space="preserve">Some over- reliance on </w:t>
            </w:r>
            <w:r>
              <w:rPr>
                <w:spacing w:val="-2"/>
                <w:sz w:val="16"/>
              </w:rPr>
              <w:t>texts.</w:t>
            </w:r>
          </w:p>
          <w:p w:rsidR="00A814B2" w:rsidRDefault="00E933AD" w14:paraId="7226B235" w14:textId="77777777">
            <w:pPr>
              <w:pStyle w:val="TableParagraph"/>
              <w:spacing w:before="2" w:line="235" w:lineRule="auto"/>
              <w:ind w:left="108" w:right="144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Referencing </w:t>
            </w:r>
            <w:r>
              <w:rPr>
                <w:sz w:val="16"/>
              </w:rPr>
              <w:t xml:space="preserve">may show </w:t>
            </w:r>
            <w:r>
              <w:rPr>
                <w:spacing w:val="-2"/>
                <w:sz w:val="16"/>
              </w:rPr>
              <w:t>minor inaccuracies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or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inconsistencie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s.</w:t>
            </w:r>
          </w:p>
        </w:tc>
        <w:tc>
          <w:tcPr>
            <w:tcW w:w="1420" w:type="dxa"/>
          </w:tcPr>
          <w:p w:rsidR="00A814B2" w:rsidRDefault="00E933AD" w14:paraId="518F7E3C" w14:textId="77777777">
            <w:pPr>
              <w:pStyle w:val="TableParagraph"/>
              <w:spacing w:before="1"/>
              <w:ind w:left="109" w:right="134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Engagement </w:t>
            </w:r>
            <w:r>
              <w:rPr>
                <w:sz w:val="16"/>
              </w:rPr>
              <w:t xml:space="preserve">with a wide range of </w:t>
            </w:r>
            <w:r>
              <w:rPr>
                <w:spacing w:val="-2"/>
                <w:sz w:val="16"/>
              </w:rPr>
              <w:t>research- informed literature, including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sources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retrieved </w:t>
            </w:r>
            <w:r>
              <w:rPr>
                <w:spacing w:val="-2"/>
                <w:sz w:val="16"/>
              </w:rPr>
              <w:t xml:space="preserve">independently. </w:t>
            </w:r>
            <w:r>
              <w:rPr>
                <w:sz w:val="16"/>
              </w:rPr>
              <w:t xml:space="preserve">Selection of relevant and </w:t>
            </w:r>
            <w:r>
              <w:rPr>
                <w:spacing w:val="-2"/>
                <w:sz w:val="16"/>
              </w:rPr>
              <w:t>credible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sources. Very good use of </w:t>
            </w:r>
            <w:r>
              <w:rPr>
                <w:spacing w:val="-2"/>
                <w:sz w:val="16"/>
              </w:rPr>
              <w:t>referencing,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with </w:t>
            </w:r>
            <w:r>
              <w:rPr>
                <w:sz w:val="16"/>
              </w:rPr>
              <w:t xml:space="preserve">no/very few inaccuracies or </w:t>
            </w:r>
            <w:r>
              <w:rPr>
                <w:spacing w:val="-2"/>
                <w:sz w:val="16"/>
              </w:rPr>
              <w:t>inconsistencies.</w:t>
            </w:r>
          </w:p>
        </w:tc>
        <w:tc>
          <w:tcPr>
            <w:tcW w:w="1415" w:type="dxa"/>
          </w:tcPr>
          <w:p w:rsidR="00A814B2" w:rsidRDefault="00E933AD" w14:paraId="08EA9BB1" w14:textId="77777777">
            <w:pPr>
              <w:pStyle w:val="TableParagraph"/>
              <w:spacing w:before="1"/>
              <w:ind w:left="110" w:right="157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Engagement </w:t>
            </w:r>
            <w:r>
              <w:rPr>
                <w:sz w:val="16"/>
              </w:rPr>
              <w:t>with an extensive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range of relevant and </w:t>
            </w:r>
            <w:r>
              <w:rPr>
                <w:spacing w:val="-2"/>
                <w:sz w:val="16"/>
              </w:rPr>
              <w:t xml:space="preserve">credible literature, </w:t>
            </w:r>
            <w:r>
              <w:rPr>
                <w:sz w:val="16"/>
              </w:rPr>
              <w:t>informed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 latest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research. </w:t>
            </w:r>
            <w:r>
              <w:rPr>
                <w:spacing w:val="-2"/>
                <w:sz w:val="16"/>
              </w:rPr>
              <w:t xml:space="preserve">Consistently accurate </w:t>
            </w:r>
            <w:r>
              <w:rPr>
                <w:sz w:val="16"/>
              </w:rPr>
              <w:t xml:space="preserve">application of </w:t>
            </w:r>
            <w:r>
              <w:rPr>
                <w:spacing w:val="-2"/>
                <w:sz w:val="16"/>
              </w:rPr>
              <w:t>referencing.</w:t>
            </w:r>
          </w:p>
        </w:tc>
        <w:tc>
          <w:tcPr>
            <w:tcW w:w="1417" w:type="dxa"/>
          </w:tcPr>
          <w:p w:rsidR="00A814B2" w:rsidRDefault="00E933AD" w14:paraId="2B638B40" w14:textId="77777777">
            <w:pPr>
              <w:pStyle w:val="TableParagraph"/>
              <w:spacing w:before="1"/>
              <w:ind w:left="111" w:right="100"/>
              <w:rPr>
                <w:sz w:val="16"/>
              </w:rPr>
            </w:pPr>
            <w:r>
              <w:rPr>
                <w:spacing w:val="-2"/>
                <w:sz w:val="16"/>
              </w:rPr>
              <w:t>Exceptional engagement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with 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extensive range of relevant and </w:t>
            </w:r>
            <w:r>
              <w:rPr>
                <w:spacing w:val="-2"/>
                <w:sz w:val="16"/>
              </w:rPr>
              <w:t>credible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literature, </w:t>
            </w:r>
            <w:r>
              <w:rPr>
                <w:sz w:val="16"/>
              </w:rPr>
              <w:t xml:space="preserve">informed by the latest research. </w:t>
            </w:r>
            <w:r>
              <w:rPr>
                <w:spacing w:val="-2"/>
                <w:sz w:val="16"/>
              </w:rPr>
              <w:t xml:space="preserve">High-level </w:t>
            </w:r>
            <w:r>
              <w:rPr>
                <w:sz w:val="16"/>
              </w:rPr>
              <w:t>referencing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skills consistently and </w:t>
            </w:r>
            <w:r>
              <w:rPr>
                <w:spacing w:val="-2"/>
                <w:sz w:val="16"/>
              </w:rPr>
              <w:t>professionally applied.</w:t>
            </w:r>
          </w:p>
        </w:tc>
      </w:tr>
      <w:tr w:rsidR="00A814B2" w14:paraId="721427D7" w14:textId="77777777">
        <w:trPr>
          <w:trHeight w:val="4919"/>
        </w:trPr>
        <w:tc>
          <w:tcPr>
            <w:tcW w:w="1385" w:type="dxa"/>
            <w:shd w:val="clear" w:color="auto" w:fill="C2D49B"/>
          </w:tcPr>
          <w:p w:rsidR="00A814B2" w:rsidRDefault="00E933AD" w14:paraId="09828284" w14:textId="77777777">
            <w:pPr>
              <w:pStyle w:val="TableParagraph"/>
              <w:spacing w:before="30"/>
              <w:ind w:left="220" w:right="80"/>
              <w:rPr>
                <w:sz w:val="18"/>
              </w:rPr>
            </w:pPr>
            <w:r>
              <w:rPr>
                <w:b/>
                <w:spacing w:val="-2"/>
                <w:sz w:val="20"/>
              </w:rPr>
              <w:t xml:space="preserve">Knowledge </w:t>
            </w:r>
            <w:r>
              <w:rPr>
                <w:b/>
                <w:spacing w:val="-4"/>
                <w:sz w:val="20"/>
              </w:rPr>
              <w:t>and und</w:t>
            </w:r>
            <w:r>
              <w:rPr>
                <w:b/>
                <w:spacing w:val="-4"/>
                <w:sz w:val="20"/>
              </w:rPr>
              <w:t xml:space="preserve">erstand </w:t>
            </w:r>
            <w:proofErr w:type="spellStart"/>
            <w:r>
              <w:rPr>
                <w:b/>
                <w:spacing w:val="-4"/>
                <w:sz w:val="20"/>
              </w:rPr>
              <w:t>ing</w:t>
            </w:r>
            <w:proofErr w:type="spellEnd"/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spacing w:val="-2"/>
                <w:sz w:val="18"/>
              </w:rPr>
              <w:t xml:space="preserve">(Coherent </w:t>
            </w:r>
            <w:r>
              <w:rPr>
                <w:sz w:val="18"/>
              </w:rPr>
              <w:t xml:space="preserve">and detailed </w:t>
            </w:r>
            <w:r>
              <w:rPr>
                <w:spacing w:val="-2"/>
                <w:sz w:val="18"/>
              </w:rPr>
              <w:t xml:space="preserve">knowledge </w:t>
            </w:r>
            <w:r>
              <w:rPr>
                <w:spacing w:val="-4"/>
                <w:sz w:val="18"/>
              </w:rPr>
              <w:t xml:space="preserve">and </w:t>
            </w:r>
            <w:r>
              <w:rPr>
                <w:spacing w:val="-2"/>
                <w:sz w:val="18"/>
              </w:rPr>
              <w:t xml:space="preserve">systematic </w:t>
            </w:r>
            <w:proofErr w:type="spellStart"/>
            <w:r>
              <w:rPr>
                <w:spacing w:val="-2"/>
                <w:sz w:val="18"/>
              </w:rPr>
              <w:t>understandin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g of the subject area, at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least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some of which is informed by the latest </w:t>
            </w:r>
            <w:r>
              <w:rPr>
                <w:spacing w:val="-2"/>
                <w:sz w:val="18"/>
              </w:rPr>
              <w:t xml:space="preserve">research and/or advanced scholarship </w:t>
            </w:r>
            <w:r>
              <w:rPr>
                <w:sz w:val="18"/>
              </w:rPr>
              <w:t xml:space="preserve">within the </w:t>
            </w:r>
            <w:r>
              <w:rPr>
                <w:spacing w:val="-2"/>
                <w:sz w:val="18"/>
              </w:rPr>
              <w:t>discipline.)</w:t>
            </w:r>
          </w:p>
        </w:tc>
        <w:tc>
          <w:tcPr>
            <w:tcW w:w="1275" w:type="dxa"/>
          </w:tcPr>
          <w:p w:rsidR="00A814B2" w:rsidRDefault="00E933AD" w14:paraId="6ED5B62D" w14:textId="77777777">
            <w:pPr>
              <w:pStyle w:val="TableParagraph"/>
              <w:spacing w:before="1"/>
              <w:ind w:right="142"/>
              <w:rPr>
                <w:sz w:val="16"/>
              </w:rPr>
            </w:pPr>
            <w:r>
              <w:rPr>
                <w:sz w:val="16"/>
              </w:rPr>
              <w:t xml:space="preserve">Major gaps in </w:t>
            </w:r>
            <w:r>
              <w:rPr>
                <w:spacing w:val="-2"/>
                <w:sz w:val="16"/>
              </w:rPr>
              <w:t>knowledge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systematic understanding </w:t>
            </w:r>
            <w:r>
              <w:rPr>
                <w:sz w:val="16"/>
              </w:rPr>
              <w:t xml:space="preserve">of the subject </w:t>
            </w:r>
            <w:r>
              <w:rPr>
                <w:spacing w:val="-2"/>
                <w:sz w:val="16"/>
              </w:rPr>
              <w:t>matter.</w:t>
            </w:r>
          </w:p>
          <w:p w:rsidR="00A814B2" w:rsidRDefault="00E933AD" w14:paraId="17BACD58" w14:textId="77777777">
            <w:pPr>
              <w:pStyle w:val="TableParagraph"/>
              <w:spacing w:before="1"/>
              <w:ind w:right="122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Substantial inaccuracies. </w:t>
            </w:r>
            <w:r>
              <w:rPr>
                <w:sz w:val="16"/>
              </w:rPr>
              <w:t>No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awareness of knowledge of the latest </w:t>
            </w:r>
            <w:r>
              <w:rPr>
                <w:spacing w:val="-2"/>
                <w:sz w:val="16"/>
              </w:rPr>
              <w:t xml:space="preserve">research and/or advanced scholarship </w:t>
            </w:r>
            <w:r>
              <w:rPr>
                <w:sz w:val="16"/>
              </w:rPr>
              <w:t xml:space="preserve">within the </w:t>
            </w:r>
            <w:r>
              <w:rPr>
                <w:spacing w:val="-2"/>
                <w:sz w:val="16"/>
              </w:rPr>
              <w:t>discipline.</w:t>
            </w:r>
          </w:p>
        </w:tc>
        <w:tc>
          <w:tcPr>
            <w:tcW w:w="1276" w:type="dxa"/>
            <w:tcBorders>
              <w:right w:val="double" w:color="000000" w:sz="2" w:space="0"/>
            </w:tcBorders>
          </w:tcPr>
          <w:p w:rsidR="00A814B2" w:rsidRDefault="00E933AD" w14:paraId="74645925" w14:textId="77777777">
            <w:pPr>
              <w:pStyle w:val="TableParagraph"/>
              <w:spacing w:before="1"/>
              <w:ind w:left="111" w:right="88"/>
              <w:rPr>
                <w:sz w:val="16"/>
              </w:rPr>
            </w:pPr>
            <w:r>
              <w:rPr>
                <w:sz w:val="16"/>
              </w:rPr>
              <w:t xml:space="preserve">Gaps in </w:t>
            </w:r>
            <w:r>
              <w:rPr>
                <w:spacing w:val="-2"/>
                <w:sz w:val="16"/>
              </w:rPr>
              <w:t xml:space="preserve">knowledge, </w:t>
            </w:r>
            <w:r>
              <w:rPr>
                <w:sz w:val="16"/>
              </w:rPr>
              <w:t xml:space="preserve">with only </w:t>
            </w:r>
            <w:r>
              <w:rPr>
                <w:spacing w:val="-2"/>
                <w:sz w:val="16"/>
              </w:rPr>
              <w:t xml:space="preserve">superficial systematic understanding. </w:t>
            </w:r>
            <w:r>
              <w:rPr>
                <w:spacing w:val="-4"/>
                <w:sz w:val="16"/>
              </w:rPr>
              <w:t xml:space="preserve">Some </w:t>
            </w:r>
            <w:r>
              <w:rPr>
                <w:spacing w:val="-2"/>
                <w:sz w:val="16"/>
              </w:rPr>
              <w:t>significan</w:t>
            </w:r>
            <w:r>
              <w:rPr>
                <w:spacing w:val="-2"/>
                <w:sz w:val="16"/>
              </w:rPr>
              <w:t xml:space="preserve">t inaccuracies and/or irrelevant </w:t>
            </w:r>
            <w:r>
              <w:rPr>
                <w:sz w:val="16"/>
              </w:rPr>
              <w:t xml:space="preserve">material. No awareness of knowledge of the latest </w:t>
            </w:r>
            <w:r>
              <w:rPr>
                <w:spacing w:val="-2"/>
                <w:sz w:val="16"/>
              </w:rPr>
              <w:t>research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and/or advanced scholarship </w:t>
            </w:r>
            <w:r>
              <w:rPr>
                <w:sz w:val="16"/>
              </w:rPr>
              <w:t xml:space="preserve">within the </w:t>
            </w:r>
            <w:r>
              <w:rPr>
                <w:spacing w:val="-2"/>
                <w:sz w:val="16"/>
              </w:rPr>
              <w:t>discipline.</w:t>
            </w:r>
          </w:p>
        </w:tc>
        <w:tc>
          <w:tcPr>
            <w:tcW w:w="1422" w:type="dxa"/>
            <w:tcBorders>
              <w:left w:val="double" w:color="000000" w:sz="2" w:space="0"/>
            </w:tcBorders>
          </w:tcPr>
          <w:p w:rsidR="00A814B2" w:rsidRDefault="00E933AD" w14:paraId="48BCD8C7" w14:textId="77777777">
            <w:pPr>
              <w:pStyle w:val="TableParagraph"/>
              <w:spacing w:before="1"/>
              <w:ind w:left="98" w:right="111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Limited </w:t>
            </w:r>
            <w:r>
              <w:rPr>
                <w:sz w:val="16"/>
              </w:rPr>
              <w:t xml:space="preserve">knowledge and </w:t>
            </w:r>
            <w:r>
              <w:rPr>
                <w:spacing w:val="-2"/>
                <w:sz w:val="16"/>
              </w:rPr>
              <w:t xml:space="preserve">systematic </w:t>
            </w:r>
            <w:r>
              <w:rPr>
                <w:sz w:val="16"/>
              </w:rPr>
              <w:t>understanding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of the relevant concepts and principles within the subject area wh</w:t>
            </w:r>
            <w:r>
              <w:rPr>
                <w:sz w:val="16"/>
              </w:rPr>
              <w:t>ich to some limited extent, is informed by current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research and</w:t>
            </w:r>
            <w:r>
              <w:rPr>
                <w:spacing w:val="-2"/>
                <w:sz w:val="16"/>
              </w:rPr>
              <w:t xml:space="preserve"> scholarship.</w:t>
            </w:r>
          </w:p>
        </w:tc>
        <w:tc>
          <w:tcPr>
            <w:tcW w:w="1274" w:type="dxa"/>
          </w:tcPr>
          <w:p w:rsidR="00A814B2" w:rsidRDefault="00E933AD" w14:paraId="0FD51958" w14:textId="77777777">
            <w:pPr>
              <w:pStyle w:val="TableParagraph"/>
              <w:spacing w:before="1"/>
              <w:ind w:left="108" w:right="138"/>
              <w:rPr>
                <w:sz w:val="16"/>
              </w:rPr>
            </w:pPr>
            <w:r>
              <w:rPr>
                <w:sz w:val="16"/>
              </w:rPr>
              <w:t xml:space="preserve">Knowledge is </w:t>
            </w:r>
            <w:r>
              <w:rPr>
                <w:spacing w:val="-2"/>
                <w:sz w:val="16"/>
              </w:rPr>
              <w:t xml:space="preserve">reasonably detailed, </w:t>
            </w:r>
            <w:r>
              <w:rPr>
                <w:sz w:val="16"/>
              </w:rPr>
              <w:t xml:space="preserve">accurate with a good </w:t>
            </w:r>
            <w:r>
              <w:rPr>
                <w:spacing w:val="-2"/>
                <w:sz w:val="16"/>
              </w:rPr>
              <w:t xml:space="preserve">systematic understanding </w:t>
            </w:r>
            <w:r>
              <w:rPr>
                <w:sz w:val="16"/>
              </w:rPr>
              <w:t xml:space="preserve">of the field of study and to some extent, </w:t>
            </w:r>
            <w:r>
              <w:rPr>
                <w:spacing w:val="-2"/>
                <w:sz w:val="16"/>
              </w:rPr>
              <w:t xml:space="preserve">current </w:t>
            </w:r>
            <w:proofErr w:type="gramStart"/>
            <w:r>
              <w:rPr>
                <w:sz w:val="16"/>
              </w:rPr>
              <w:t>research</w:t>
            </w:r>
            <w:proofErr w:type="gramEnd"/>
            <w:r>
              <w:rPr>
                <w:sz w:val="16"/>
              </w:rPr>
              <w:t xml:space="preserve"> and </w:t>
            </w:r>
            <w:r>
              <w:rPr>
                <w:spacing w:val="-2"/>
                <w:sz w:val="16"/>
              </w:rPr>
              <w:t>scholarship.</w:t>
            </w:r>
          </w:p>
        </w:tc>
        <w:tc>
          <w:tcPr>
            <w:tcW w:w="1420" w:type="dxa"/>
          </w:tcPr>
          <w:p w:rsidR="00A814B2" w:rsidRDefault="00E933AD" w14:paraId="7D3A10A5" w14:textId="77777777">
            <w:pPr>
              <w:pStyle w:val="TableParagraph"/>
              <w:spacing w:before="1"/>
              <w:ind w:left="109" w:right="341"/>
              <w:rPr>
                <w:sz w:val="16"/>
              </w:rPr>
            </w:pPr>
            <w:r>
              <w:rPr>
                <w:sz w:val="16"/>
              </w:rPr>
              <w:t>Knowledge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is </w:t>
            </w:r>
            <w:r>
              <w:rPr>
                <w:spacing w:val="-2"/>
                <w:sz w:val="16"/>
              </w:rPr>
              <w:t>reasonably</w:t>
            </w:r>
            <w:r>
              <w:rPr>
                <w:spacing w:val="-2"/>
                <w:sz w:val="16"/>
              </w:rPr>
              <w:t xml:space="preserve"> extensive </w:t>
            </w:r>
            <w:r>
              <w:rPr>
                <w:sz w:val="16"/>
              </w:rPr>
              <w:t>coherent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and </w:t>
            </w:r>
            <w:r>
              <w:rPr>
                <w:spacing w:val="-2"/>
                <w:sz w:val="16"/>
              </w:rPr>
              <w:t>detailed.</w:t>
            </w:r>
          </w:p>
          <w:p w:rsidR="00A814B2" w:rsidRDefault="00E933AD" w14:paraId="379D7551" w14:textId="77777777">
            <w:pPr>
              <w:pStyle w:val="TableParagraph"/>
              <w:ind w:left="109" w:right="100"/>
              <w:rPr>
                <w:sz w:val="16"/>
              </w:rPr>
            </w:pPr>
            <w:r>
              <w:rPr>
                <w:sz w:val="16"/>
              </w:rPr>
              <w:t xml:space="preserve">Exhibits very </w:t>
            </w:r>
            <w:r>
              <w:rPr>
                <w:spacing w:val="-4"/>
                <w:sz w:val="16"/>
              </w:rPr>
              <w:t xml:space="preserve">good </w:t>
            </w:r>
            <w:r>
              <w:rPr>
                <w:sz w:val="16"/>
              </w:rPr>
              <w:t>understanding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of the breadth and depth of </w:t>
            </w:r>
            <w:r>
              <w:rPr>
                <w:spacing w:val="-2"/>
                <w:sz w:val="16"/>
              </w:rPr>
              <w:t xml:space="preserve">established </w:t>
            </w:r>
            <w:r>
              <w:rPr>
                <w:sz w:val="16"/>
              </w:rPr>
              <w:t>views, and the work is, at least in part, well- informed by current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research and</w:t>
            </w:r>
            <w:r>
              <w:rPr>
                <w:spacing w:val="-2"/>
                <w:sz w:val="16"/>
              </w:rPr>
              <w:t xml:space="preserve"> scholarship.</w:t>
            </w:r>
          </w:p>
        </w:tc>
        <w:tc>
          <w:tcPr>
            <w:tcW w:w="1415" w:type="dxa"/>
          </w:tcPr>
          <w:p w:rsidR="00A814B2" w:rsidRDefault="00E933AD" w14:paraId="2EAA6324" w14:textId="77777777">
            <w:pPr>
              <w:pStyle w:val="TableParagraph"/>
              <w:spacing w:before="1"/>
              <w:ind w:left="110" w:right="91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Excellent </w:t>
            </w:r>
            <w:r>
              <w:rPr>
                <w:sz w:val="16"/>
              </w:rPr>
              <w:t xml:space="preserve">coherent and </w:t>
            </w:r>
            <w:r>
              <w:rPr>
                <w:spacing w:val="-2"/>
                <w:sz w:val="16"/>
              </w:rPr>
              <w:t xml:space="preserve">detailed </w:t>
            </w:r>
            <w:r>
              <w:rPr>
                <w:sz w:val="16"/>
              </w:rPr>
              <w:t xml:space="preserve">knowledge and </w:t>
            </w:r>
            <w:r>
              <w:rPr>
                <w:spacing w:val="-2"/>
                <w:sz w:val="16"/>
              </w:rPr>
              <w:t xml:space="preserve">systematic </w:t>
            </w:r>
            <w:r>
              <w:rPr>
                <w:sz w:val="16"/>
              </w:rPr>
              <w:t>understanding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of the principles and theories of current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research and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scholarship. Clear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awareness of challenges to </w:t>
            </w:r>
            <w:r>
              <w:rPr>
                <w:spacing w:val="-2"/>
                <w:sz w:val="16"/>
              </w:rPr>
              <w:t>established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views and the limitations of the knowledge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base.</w:t>
            </w:r>
          </w:p>
        </w:tc>
        <w:tc>
          <w:tcPr>
            <w:tcW w:w="1417" w:type="dxa"/>
          </w:tcPr>
          <w:p w:rsidR="00A814B2" w:rsidRDefault="00E933AD" w14:paraId="59AA3731" w14:textId="77777777">
            <w:pPr>
              <w:pStyle w:val="TableParagraph"/>
              <w:spacing w:before="1"/>
              <w:ind w:left="111" w:right="99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Exceptionally </w:t>
            </w:r>
            <w:r>
              <w:rPr>
                <w:sz w:val="16"/>
              </w:rPr>
              <w:t xml:space="preserve">coherent and </w:t>
            </w:r>
            <w:r>
              <w:rPr>
                <w:spacing w:val="-2"/>
                <w:sz w:val="16"/>
              </w:rPr>
              <w:t xml:space="preserve">detailed </w:t>
            </w:r>
            <w:r>
              <w:rPr>
                <w:sz w:val="16"/>
              </w:rPr>
              <w:t xml:space="preserve">knowledge and </w:t>
            </w:r>
            <w:r>
              <w:rPr>
                <w:spacing w:val="-2"/>
                <w:sz w:val="16"/>
              </w:rPr>
              <w:t xml:space="preserve">systematic </w:t>
            </w:r>
            <w:r>
              <w:rPr>
                <w:sz w:val="16"/>
              </w:rPr>
              <w:t>understanding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of the principles and theories of the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subject,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well- informed by current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research and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 xml:space="preserve">scholarship. A critical, </w:t>
            </w:r>
            <w:proofErr w:type="gramStart"/>
            <w:r>
              <w:rPr>
                <w:spacing w:val="-2"/>
                <w:sz w:val="16"/>
              </w:rPr>
              <w:t>sophisticated</w:t>
            </w:r>
            <w:proofErr w:type="gramEnd"/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and nuanced awareness of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the ambiguities and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limitations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of </w:t>
            </w:r>
            <w:r>
              <w:rPr>
                <w:spacing w:val="-2"/>
                <w:sz w:val="16"/>
              </w:rPr>
              <w:t>knowledge.</w:t>
            </w:r>
          </w:p>
        </w:tc>
      </w:tr>
      <w:tr w:rsidR="00A814B2" w14:paraId="394A36B0" w14:textId="77777777">
        <w:trPr>
          <w:trHeight w:val="738"/>
        </w:trPr>
        <w:tc>
          <w:tcPr>
            <w:tcW w:w="1385" w:type="dxa"/>
            <w:shd w:val="clear" w:color="auto" w:fill="C2D49B"/>
          </w:tcPr>
          <w:p w:rsidR="00A814B2" w:rsidRDefault="00E933AD" w14:paraId="0A496988" w14:textId="77777777">
            <w:pPr>
              <w:pStyle w:val="TableParagraph"/>
              <w:spacing w:before="33"/>
              <w:ind w:left="220" w:right="24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Cognitive </w:t>
            </w:r>
            <w:r>
              <w:rPr>
                <w:b/>
                <w:spacing w:val="-4"/>
                <w:sz w:val="20"/>
              </w:rPr>
              <w:t>and</w:t>
            </w:r>
          </w:p>
        </w:tc>
        <w:tc>
          <w:tcPr>
            <w:tcW w:w="1275" w:type="dxa"/>
          </w:tcPr>
          <w:p w:rsidR="00A814B2" w:rsidRDefault="00E933AD" w14:paraId="3D6234CA" w14:textId="77777777">
            <w:pPr>
              <w:pStyle w:val="TableParagraph"/>
              <w:spacing w:before="1"/>
              <w:ind w:right="158"/>
              <w:rPr>
                <w:sz w:val="16"/>
              </w:rPr>
            </w:pPr>
            <w:r>
              <w:rPr>
                <w:sz w:val="16"/>
              </w:rPr>
              <w:t>Wholly</w:t>
            </w:r>
            <w:r>
              <w:rPr>
                <w:sz w:val="16"/>
              </w:rPr>
              <w:t xml:space="preserve"> or </w:t>
            </w:r>
            <w:r>
              <w:rPr>
                <w:spacing w:val="-2"/>
                <w:sz w:val="16"/>
              </w:rPr>
              <w:t>almost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wholly</w:t>
            </w:r>
          </w:p>
          <w:p w:rsidR="00A814B2" w:rsidRDefault="00E933AD" w14:paraId="7B8FED90" w14:textId="77777777">
            <w:pPr>
              <w:pStyle w:val="TableParagraph"/>
              <w:spacing w:line="182" w:lineRule="exact"/>
              <w:ind w:right="158"/>
              <w:rPr>
                <w:sz w:val="16"/>
              </w:rPr>
            </w:pPr>
            <w:r>
              <w:rPr>
                <w:spacing w:val="-2"/>
                <w:sz w:val="16"/>
              </w:rPr>
              <w:t>descriptive work.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Little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or</w:t>
            </w:r>
          </w:p>
        </w:tc>
        <w:tc>
          <w:tcPr>
            <w:tcW w:w="1276" w:type="dxa"/>
          </w:tcPr>
          <w:p w:rsidR="00A814B2" w:rsidRDefault="00E933AD" w14:paraId="5B99B8C1" w14:textId="77777777">
            <w:pPr>
              <w:pStyle w:val="TableParagraph"/>
              <w:spacing w:before="1"/>
              <w:ind w:left="114" w:right="136"/>
              <w:rPr>
                <w:sz w:val="16"/>
              </w:rPr>
            </w:pPr>
            <w:r>
              <w:rPr>
                <w:spacing w:val="-2"/>
                <w:sz w:val="16"/>
              </w:rPr>
              <w:t>Largely descriptive</w:t>
            </w:r>
          </w:p>
          <w:p w:rsidR="00A814B2" w:rsidRDefault="00E933AD" w14:paraId="33519F4D" w14:textId="77777777">
            <w:pPr>
              <w:pStyle w:val="TableParagraph"/>
              <w:spacing w:line="182" w:lineRule="exact"/>
              <w:ind w:left="114" w:right="121"/>
              <w:rPr>
                <w:sz w:val="16"/>
              </w:rPr>
            </w:pPr>
            <w:r>
              <w:rPr>
                <w:sz w:val="16"/>
              </w:rPr>
              <w:t>work, with superficial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use</w:t>
            </w:r>
          </w:p>
        </w:tc>
        <w:tc>
          <w:tcPr>
            <w:tcW w:w="1422" w:type="dxa"/>
          </w:tcPr>
          <w:p w:rsidR="00A814B2" w:rsidRDefault="00E933AD" w14:paraId="5D5928FC" w14:textId="77777777">
            <w:pPr>
              <w:pStyle w:val="TableParagraph"/>
              <w:spacing w:before="1"/>
              <w:ind w:left="114" w:right="222"/>
              <w:rPr>
                <w:sz w:val="16"/>
              </w:rPr>
            </w:pPr>
            <w:r>
              <w:rPr>
                <w:spacing w:val="-2"/>
                <w:sz w:val="16"/>
              </w:rPr>
              <w:t>Limited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attempt </w:t>
            </w:r>
            <w:r>
              <w:rPr>
                <w:sz w:val="16"/>
              </w:rPr>
              <w:t>at critical</w:t>
            </w:r>
          </w:p>
          <w:p w:rsidR="00A814B2" w:rsidRDefault="00E933AD" w14:paraId="4086277C" w14:textId="77777777">
            <w:pPr>
              <w:pStyle w:val="TableParagraph"/>
              <w:spacing w:line="182" w:lineRule="exact"/>
              <w:ind w:left="114" w:right="673"/>
              <w:rPr>
                <w:sz w:val="16"/>
              </w:rPr>
            </w:pPr>
            <w:r>
              <w:rPr>
                <w:spacing w:val="-2"/>
                <w:sz w:val="16"/>
              </w:rPr>
              <w:t>thinking, analysis,</w:t>
            </w:r>
          </w:p>
        </w:tc>
        <w:tc>
          <w:tcPr>
            <w:tcW w:w="1274" w:type="dxa"/>
          </w:tcPr>
          <w:p w:rsidR="00A814B2" w:rsidRDefault="00E933AD" w14:paraId="75A59503" w14:textId="77777777">
            <w:pPr>
              <w:pStyle w:val="TableParagraph"/>
              <w:spacing w:before="1"/>
              <w:ind w:left="108" w:right="232"/>
              <w:rPr>
                <w:sz w:val="16"/>
              </w:rPr>
            </w:pPr>
            <w:r>
              <w:rPr>
                <w:sz w:val="16"/>
              </w:rPr>
              <w:t>Some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critical </w:t>
            </w:r>
            <w:r>
              <w:rPr>
                <w:spacing w:val="-2"/>
                <w:sz w:val="16"/>
              </w:rPr>
              <w:t>thinking,</w:t>
            </w:r>
          </w:p>
          <w:p w:rsidR="00A814B2" w:rsidRDefault="00E933AD" w14:paraId="6C52938A" w14:textId="77777777">
            <w:pPr>
              <w:pStyle w:val="TableParagraph"/>
              <w:spacing w:line="182" w:lineRule="exact"/>
              <w:ind w:left="108" w:right="169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analysis, </w:t>
            </w:r>
            <w:r>
              <w:rPr>
                <w:sz w:val="16"/>
              </w:rPr>
              <w:t>synthesis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</w:p>
        </w:tc>
        <w:tc>
          <w:tcPr>
            <w:tcW w:w="1420" w:type="dxa"/>
          </w:tcPr>
          <w:p w:rsidR="00A814B2" w:rsidRDefault="00E933AD" w14:paraId="36F31449" w14:textId="77777777">
            <w:pPr>
              <w:pStyle w:val="TableParagraph"/>
              <w:spacing w:before="1"/>
              <w:ind w:left="109" w:right="332"/>
              <w:rPr>
                <w:sz w:val="16"/>
              </w:rPr>
            </w:pPr>
            <w:r>
              <w:rPr>
                <w:sz w:val="16"/>
              </w:rPr>
              <w:t>Sound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critical </w:t>
            </w:r>
            <w:r>
              <w:rPr>
                <w:spacing w:val="-2"/>
                <w:sz w:val="16"/>
              </w:rPr>
              <w:t>thinking,</w:t>
            </w:r>
          </w:p>
          <w:p w:rsidR="00A814B2" w:rsidRDefault="00E933AD" w14:paraId="265E17CD" w14:textId="77777777">
            <w:pPr>
              <w:pStyle w:val="TableParagraph"/>
              <w:spacing w:line="182" w:lineRule="exact"/>
              <w:ind w:left="109" w:right="314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analysis, </w:t>
            </w:r>
            <w:r>
              <w:rPr>
                <w:sz w:val="16"/>
              </w:rPr>
              <w:t>synthesis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</w:p>
        </w:tc>
        <w:tc>
          <w:tcPr>
            <w:tcW w:w="1415" w:type="dxa"/>
          </w:tcPr>
          <w:p w:rsidR="00A814B2" w:rsidRDefault="00E933AD" w14:paraId="02C3E0CD" w14:textId="77777777">
            <w:pPr>
              <w:pStyle w:val="TableParagraph"/>
              <w:spacing w:before="1"/>
              <w:ind w:left="110" w:right="139"/>
              <w:rPr>
                <w:sz w:val="16"/>
              </w:rPr>
            </w:pPr>
            <w:r>
              <w:rPr>
                <w:sz w:val="16"/>
              </w:rPr>
              <w:t>Excellent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critical </w:t>
            </w:r>
            <w:r>
              <w:rPr>
                <w:spacing w:val="-2"/>
                <w:sz w:val="16"/>
              </w:rPr>
              <w:t>thinking,</w:t>
            </w:r>
          </w:p>
          <w:p w:rsidR="00A814B2" w:rsidRDefault="00E933AD" w14:paraId="2F93DD55" w14:textId="77777777">
            <w:pPr>
              <w:pStyle w:val="TableParagraph"/>
              <w:spacing w:line="182" w:lineRule="exact"/>
              <w:ind w:left="110" w:right="308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analysis, </w:t>
            </w:r>
            <w:r>
              <w:rPr>
                <w:sz w:val="16"/>
              </w:rPr>
              <w:t>synthesis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</w:p>
        </w:tc>
        <w:tc>
          <w:tcPr>
            <w:tcW w:w="1417" w:type="dxa"/>
          </w:tcPr>
          <w:p w:rsidR="00A814B2" w:rsidRDefault="00E933AD" w14:paraId="569EDCF2" w14:textId="77777777">
            <w:pPr>
              <w:pStyle w:val="TableParagraph"/>
              <w:spacing w:before="1"/>
              <w:ind w:left="111" w:right="194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Exceptional </w:t>
            </w:r>
            <w:r>
              <w:rPr>
                <w:sz w:val="16"/>
              </w:rPr>
              <w:t>critical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thinking,</w:t>
            </w:r>
          </w:p>
          <w:p w:rsidR="00A814B2" w:rsidRDefault="00E933AD" w14:paraId="278F234E" w14:textId="77777777">
            <w:pPr>
              <w:pStyle w:val="TableParagraph"/>
              <w:spacing w:line="182" w:lineRule="exact"/>
              <w:ind w:left="111" w:right="309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analysis, </w:t>
            </w:r>
            <w:r>
              <w:rPr>
                <w:sz w:val="16"/>
              </w:rPr>
              <w:t>synthesis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</w:p>
        </w:tc>
      </w:tr>
    </w:tbl>
    <w:p w:rsidR="00A814B2" w:rsidRDefault="00A814B2" w14:paraId="6F20BF1F" w14:textId="77777777">
      <w:pPr>
        <w:spacing w:line="182" w:lineRule="exact"/>
        <w:rPr>
          <w:sz w:val="16"/>
        </w:rPr>
        <w:sectPr w:rsidR="00A814B2">
          <w:footerReference w:type="default" r:id="rId14"/>
          <w:pgSz w:w="11900" w:h="16850" w:orient="portrait"/>
          <w:pgMar w:top="1180" w:right="160" w:bottom="280" w:left="500" w:header="0" w:footer="0" w:gutter="0"/>
          <w:cols w:space="720"/>
        </w:sectPr>
      </w:pPr>
    </w:p>
    <w:tbl>
      <w:tblPr>
        <w:tblW w:w="0" w:type="auto"/>
        <w:tblInd w:w="23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85"/>
        <w:gridCol w:w="1275"/>
        <w:gridCol w:w="1277"/>
        <w:gridCol w:w="1421"/>
        <w:gridCol w:w="1275"/>
        <w:gridCol w:w="1421"/>
        <w:gridCol w:w="1416"/>
        <w:gridCol w:w="1418"/>
      </w:tblGrid>
      <w:tr w:rsidR="00A814B2" w14:paraId="7B5F23DE" w14:textId="77777777">
        <w:trPr>
          <w:trHeight w:val="830"/>
        </w:trPr>
        <w:tc>
          <w:tcPr>
            <w:tcW w:w="1385" w:type="dxa"/>
            <w:shd w:val="clear" w:color="auto" w:fill="C2D49B"/>
          </w:tcPr>
          <w:p w:rsidR="00A814B2" w:rsidRDefault="00E933AD" w14:paraId="56510983" w14:textId="77777777">
            <w:pPr>
              <w:pStyle w:val="TableParagraph"/>
              <w:spacing w:line="204" w:lineRule="exact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Level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12"/>
                <w:sz w:val="18"/>
              </w:rPr>
              <w:t>6</w:t>
            </w:r>
          </w:p>
        </w:tc>
        <w:tc>
          <w:tcPr>
            <w:tcW w:w="1275" w:type="dxa"/>
            <w:tcBorders>
              <w:right w:val="dashed" w:color="000000" w:sz="4" w:space="0"/>
            </w:tcBorders>
            <w:shd w:val="clear" w:color="auto" w:fill="C2D49B"/>
          </w:tcPr>
          <w:p w:rsidR="00A814B2" w:rsidRDefault="00A814B2" w14:paraId="7DE6CD2A" w14:textId="77777777">
            <w:pPr>
              <w:pStyle w:val="TableParagraph"/>
              <w:spacing w:before="9"/>
              <w:ind w:left="0"/>
              <w:rPr>
                <w:sz w:val="26"/>
              </w:rPr>
            </w:pPr>
          </w:p>
          <w:p w:rsidR="00A814B2" w:rsidRDefault="00E933AD" w14:paraId="1A59B7A6" w14:textId="77777777">
            <w:pPr>
              <w:pStyle w:val="TableParagraph"/>
              <w:ind w:left="154" w:right="137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FAIL</w:t>
            </w:r>
          </w:p>
        </w:tc>
        <w:tc>
          <w:tcPr>
            <w:tcW w:w="1277" w:type="dxa"/>
            <w:tcBorders>
              <w:left w:val="dashed" w:color="000000" w:sz="4" w:space="0"/>
            </w:tcBorders>
            <w:shd w:val="clear" w:color="auto" w:fill="C2D49B"/>
          </w:tcPr>
          <w:p w:rsidR="00A814B2" w:rsidRDefault="00A814B2" w14:paraId="7EE72AA6" w14:textId="77777777">
            <w:pPr>
              <w:pStyle w:val="TableParagraph"/>
              <w:spacing w:before="9"/>
              <w:ind w:left="0"/>
              <w:rPr>
                <w:sz w:val="17"/>
              </w:rPr>
            </w:pPr>
          </w:p>
          <w:p w:rsidR="00A814B2" w:rsidRDefault="00E933AD" w14:paraId="055C3039" w14:textId="77777777">
            <w:pPr>
              <w:pStyle w:val="TableParagraph"/>
              <w:spacing w:before="1"/>
              <w:ind w:left="442" w:right="137" w:hanging="28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MARGINAL </w:t>
            </w:r>
            <w:r>
              <w:rPr>
                <w:b/>
                <w:spacing w:val="-4"/>
                <w:sz w:val="18"/>
              </w:rPr>
              <w:t>FAIL</w:t>
            </w:r>
          </w:p>
        </w:tc>
        <w:tc>
          <w:tcPr>
            <w:tcW w:w="1421" w:type="dxa"/>
            <w:tcBorders>
              <w:right w:val="dashed" w:color="000000" w:sz="4" w:space="0"/>
            </w:tcBorders>
            <w:shd w:val="clear" w:color="auto" w:fill="C2D49B"/>
          </w:tcPr>
          <w:p w:rsidR="00A814B2" w:rsidRDefault="00E933AD" w14:paraId="3CB2AF62" w14:textId="77777777">
            <w:pPr>
              <w:pStyle w:val="TableParagraph"/>
              <w:spacing w:before="102"/>
              <w:ind w:left="137" w:right="120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SATISFACTO </w:t>
            </w:r>
            <w:r>
              <w:rPr>
                <w:b/>
                <w:spacing w:val="-6"/>
                <w:sz w:val="18"/>
              </w:rPr>
              <w:t>RY</w:t>
            </w:r>
          </w:p>
          <w:p w:rsidR="00A814B2" w:rsidRDefault="00E933AD" w14:paraId="2DFF10AE" w14:textId="77777777">
            <w:pPr>
              <w:pStyle w:val="TableParagraph"/>
              <w:spacing w:line="203" w:lineRule="exact"/>
              <w:ind w:left="137" w:right="11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(3</w:t>
            </w:r>
            <w:proofErr w:type="spellStart"/>
            <w:r>
              <w:rPr>
                <w:b/>
                <w:position w:val="6"/>
                <w:sz w:val="12"/>
              </w:rPr>
              <w:t>rd</w:t>
            </w:r>
            <w:proofErr w:type="spellEnd"/>
            <w:r>
              <w:rPr>
                <w:b/>
                <w:position w:val="6"/>
                <w:sz w:val="12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Pass)</w:t>
            </w:r>
          </w:p>
        </w:tc>
        <w:tc>
          <w:tcPr>
            <w:tcW w:w="1275" w:type="dxa"/>
            <w:tcBorders>
              <w:left w:val="dashed" w:color="000000" w:sz="4" w:space="0"/>
              <w:right w:val="dashSmallGap" w:color="000000" w:sz="4" w:space="0"/>
            </w:tcBorders>
            <w:shd w:val="clear" w:color="auto" w:fill="C2D49B"/>
          </w:tcPr>
          <w:p w:rsidR="00A814B2" w:rsidRDefault="00A814B2" w14:paraId="2D2FA107" w14:textId="77777777">
            <w:pPr>
              <w:pStyle w:val="TableParagraph"/>
              <w:spacing w:before="9"/>
              <w:ind w:left="0"/>
              <w:rPr>
                <w:sz w:val="17"/>
              </w:rPr>
            </w:pPr>
          </w:p>
          <w:p w:rsidR="00A814B2" w:rsidRDefault="00E933AD" w14:paraId="17415DC4" w14:textId="77777777">
            <w:pPr>
              <w:pStyle w:val="TableParagraph"/>
              <w:spacing w:before="1" w:line="207" w:lineRule="exact"/>
              <w:ind w:left="142" w:right="138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GOOD</w:t>
            </w:r>
          </w:p>
          <w:p w:rsidR="00A814B2" w:rsidRDefault="00E933AD" w14:paraId="41B6E1F9" w14:textId="77777777">
            <w:pPr>
              <w:pStyle w:val="TableParagraph"/>
              <w:spacing w:line="207" w:lineRule="exact"/>
              <w:ind w:left="154" w:right="13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(2.2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/ </w:t>
            </w:r>
            <w:r>
              <w:rPr>
                <w:b/>
                <w:spacing w:val="-2"/>
                <w:sz w:val="18"/>
              </w:rPr>
              <w:t>Pass)</w:t>
            </w:r>
          </w:p>
        </w:tc>
        <w:tc>
          <w:tcPr>
            <w:tcW w:w="1421" w:type="dxa"/>
            <w:tcBorders>
              <w:left w:val="dashSmallGap" w:color="000000" w:sz="4" w:space="0"/>
              <w:right w:val="dashed" w:color="000000" w:sz="4" w:space="0"/>
            </w:tcBorders>
            <w:shd w:val="clear" w:color="auto" w:fill="C2D49B"/>
          </w:tcPr>
          <w:p w:rsidR="00A814B2" w:rsidRDefault="00A814B2" w14:paraId="2007E906" w14:textId="77777777">
            <w:pPr>
              <w:pStyle w:val="TableParagraph"/>
              <w:spacing w:before="9"/>
              <w:ind w:left="0"/>
              <w:rPr>
                <w:sz w:val="17"/>
              </w:rPr>
            </w:pPr>
          </w:p>
          <w:p w:rsidR="00A814B2" w:rsidRDefault="00E933AD" w14:paraId="6A833D4E" w14:textId="77777777">
            <w:pPr>
              <w:pStyle w:val="TableParagraph"/>
              <w:spacing w:before="1" w:line="207" w:lineRule="exact"/>
              <w:ind w:left="166"/>
              <w:rPr>
                <w:b/>
                <w:sz w:val="18"/>
              </w:rPr>
            </w:pPr>
            <w:r>
              <w:rPr>
                <w:b/>
                <w:sz w:val="18"/>
              </w:rPr>
              <w:t>VERY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GOOD</w:t>
            </w:r>
          </w:p>
          <w:p w:rsidR="00A814B2" w:rsidRDefault="00E933AD" w14:paraId="47D3C708" w14:textId="77777777">
            <w:pPr>
              <w:pStyle w:val="TableParagraph"/>
              <w:spacing w:line="207" w:lineRule="exact"/>
              <w:ind w:left="235"/>
              <w:rPr>
                <w:b/>
                <w:sz w:val="18"/>
              </w:rPr>
            </w:pPr>
            <w:r>
              <w:rPr>
                <w:b/>
                <w:sz w:val="18"/>
              </w:rPr>
              <w:t>(2.1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2"/>
                <w:sz w:val="18"/>
              </w:rPr>
              <w:t xml:space="preserve"> Merit)</w:t>
            </w:r>
          </w:p>
        </w:tc>
        <w:tc>
          <w:tcPr>
            <w:tcW w:w="1416" w:type="dxa"/>
            <w:tcBorders>
              <w:left w:val="dashed" w:color="000000" w:sz="4" w:space="0"/>
              <w:right w:val="dashed" w:color="000000" w:sz="4" w:space="0"/>
            </w:tcBorders>
            <w:shd w:val="clear" w:color="auto" w:fill="C2D49B"/>
          </w:tcPr>
          <w:p w:rsidR="00A814B2" w:rsidRDefault="00E933AD" w14:paraId="228754C0" w14:textId="77777777">
            <w:pPr>
              <w:pStyle w:val="TableParagraph"/>
              <w:spacing w:before="97"/>
              <w:ind w:left="161" w:right="15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EXCELLENT</w:t>
            </w:r>
          </w:p>
          <w:p w:rsidR="00A814B2" w:rsidRDefault="00E933AD" w14:paraId="3CCB113B" w14:textId="77777777">
            <w:pPr>
              <w:pStyle w:val="TableParagraph"/>
              <w:spacing w:before="3"/>
              <w:ind w:left="220" w:right="205" w:hanging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(1</w:t>
            </w:r>
            <w:proofErr w:type="spellStart"/>
            <w:r>
              <w:rPr>
                <w:b/>
                <w:position w:val="6"/>
                <w:sz w:val="12"/>
              </w:rPr>
              <w:t>st</w:t>
            </w:r>
            <w:proofErr w:type="spellEnd"/>
            <w:r>
              <w:rPr>
                <w:b/>
                <w:spacing w:val="-5"/>
                <w:position w:val="6"/>
                <w:sz w:val="12"/>
              </w:rPr>
              <w:t xml:space="preserve"> </w:t>
            </w:r>
            <w:r>
              <w:rPr>
                <w:b/>
                <w:sz w:val="18"/>
              </w:rPr>
              <w:t xml:space="preserve">/ </w:t>
            </w:r>
            <w:r>
              <w:rPr>
                <w:b/>
                <w:spacing w:val="-2"/>
                <w:sz w:val="18"/>
              </w:rPr>
              <w:t>Distinction)</w:t>
            </w:r>
          </w:p>
        </w:tc>
        <w:tc>
          <w:tcPr>
            <w:tcW w:w="1418" w:type="dxa"/>
            <w:tcBorders>
              <w:left w:val="dashed" w:color="000000" w:sz="4" w:space="0"/>
            </w:tcBorders>
            <w:shd w:val="clear" w:color="auto" w:fill="C2D49B"/>
          </w:tcPr>
          <w:p w:rsidR="00A814B2" w:rsidRDefault="00E933AD" w14:paraId="5560E936" w14:textId="77777777">
            <w:pPr>
              <w:pStyle w:val="TableParagraph"/>
              <w:ind w:left="122" w:right="11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EXCEPTIONA </w:t>
            </w:r>
            <w:r>
              <w:rPr>
                <w:b/>
                <w:spacing w:val="-10"/>
                <w:sz w:val="18"/>
              </w:rPr>
              <w:t>L</w:t>
            </w:r>
          </w:p>
          <w:p w:rsidR="00A814B2" w:rsidRDefault="00E933AD" w14:paraId="01DFA239" w14:textId="77777777">
            <w:pPr>
              <w:pStyle w:val="TableParagraph"/>
              <w:spacing w:line="206" w:lineRule="exact"/>
              <w:ind w:left="216" w:right="198" w:hanging="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(1</w:t>
            </w:r>
            <w:proofErr w:type="spellStart"/>
            <w:r>
              <w:rPr>
                <w:b/>
                <w:position w:val="6"/>
                <w:sz w:val="12"/>
              </w:rPr>
              <w:t>st</w:t>
            </w:r>
            <w:proofErr w:type="spellEnd"/>
            <w:r>
              <w:rPr>
                <w:b/>
                <w:spacing w:val="-5"/>
                <w:position w:val="6"/>
                <w:sz w:val="12"/>
              </w:rPr>
              <w:t xml:space="preserve"> </w:t>
            </w:r>
            <w:r>
              <w:rPr>
                <w:b/>
                <w:sz w:val="18"/>
              </w:rPr>
              <w:t xml:space="preserve">/ </w:t>
            </w:r>
            <w:r>
              <w:rPr>
                <w:b/>
                <w:spacing w:val="-2"/>
                <w:sz w:val="18"/>
              </w:rPr>
              <w:t>Distinction)</w:t>
            </w:r>
          </w:p>
        </w:tc>
      </w:tr>
      <w:tr w:rsidR="00A814B2" w14:paraId="2EFAB21B" w14:textId="77777777">
        <w:trPr>
          <w:trHeight w:val="227"/>
        </w:trPr>
        <w:tc>
          <w:tcPr>
            <w:tcW w:w="1385" w:type="dxa"/>
            <w:shd w:val="clear" w:color="auto" w:fill="C2D49B"/>
          </w:tcPr>
          <w:p w:rsidR="00A814B2" w:rsidRDefault="00E933AD" w14:paraId="0BF00094" w14:textId="77777777">
            <w:pPr>
              <w:pStyle w:val="TableParagraph"/>
              <w:spacing w:line="208" w:lineRule="exact"/>
              <w:ind w:left="28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Category</w:t>
            </w:r>
          </w:p>
        </w:tc>
        <w:tc>
          <w:tcPr>
            <w:tcW w:w="1275" w:type="dxa"/>
            <w:tcBorders>
              <w:right w:val="dashed" w:color="000000" w:sz="4" w:space="0"/>
            </w:tcBorders>
            <w:shd w:val="clear" w:color="auto" w:fill="C2D49B"/>
          </w:tcPr>
          <w:p w:rsidR="00A814B2" w:rsidRDefault="00E933AD" w14:paraId="1152DACD" w14:textId="77777777">
            <w:pPr>
              <w:pStyle w:val="TableParagraph"/>
              <w:spacing w:line="206" w:lineRule="exact"/>
              <w:ind w:left="154" w:right="13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0-</w:t>
            </w:r>
            <w:r>
              <w:rPr>
                <w:b/>
                <w:spacing w:val="-5"/>
                <w:sz w:val="18"/>
              </w:rPr>
              <w:t>29%</w:t>
            </w:r>
          </w:p>
        </w:tc>
        <w:tc>
          <w:tcPr>
            <w:tcW w:w="1277" w:type="dxa"/>
            <w:tcBorders>
              <w:left w:val="dashed" w:color="000000" w:sz="4" w:space="0"/>
            </w:tcBorders>
            <w:shd w:val="clear" w:color="auto" w:fill="C2D49B"/>
          </w:tcPr>
          <w:p w:rsidR="00A814B2" w:rsidRDefault="00E933AD" w14:paraId="32A0A452" w14:textId="77777777">
            <w:pPr>
              <w:pStyle w:val="TableParagraph"/>
              <w:spacing w:line="206" w:lineRule="exact"/>
              <w:ind w:left="332"/>
              <w:rPr>
                <w:b/>
                <w:sz w:val="18"/>
              </w:rPr>
            </w:pPr>
            <w:r>
              <w:rPr>
                <w:b/>
                <w:sz w:val="18"/>
              </w:rPr>
              <w:t>30-</w:t>
            </w:r>
            <w:r>
              <w:rPr>
                <w:b/>
                <w:spacing w:val="-5"/>
                <w:sz w:val="18"/>
              </w:rPr>
              <w:t>39%</w:t>
            </w:r>
          </w:p>
        </w:tc>
        <w:tc>
          <w:tcPr>
            <w:tcW w:w="1421" w:type="dxa"/>
            <w:tcBorders>
              <w:right w:val="dashed" w:color="000000" w:sz="4" w:space="0"/>
            </w:tcBorders>
            <w:shd w:val="clear" w:color="auto" w:fill="C2D49B"/>
          </w:tcPr>
          <w:p w:rsidR="00A814B2" w:rsidRDefault="00E933AD" w14:paraId="57CC99F5" w14:textId="77777777">
            <w:pPr>
              <w:pStyle w:val="TableParagraph"/>
              <w:spacing w:line="206" w:lineRule="exact"/>
              <w:ind w:left="401"/>
              <w:rPr>
                <w:b/>
                <w:sz w:val="18"/>
              </w:rPr>
            </w:pPr>
            <w:r>
              <w:rPr>
                <w:b/>
                <w:sz w:val="18"/>
              </w:rPr>
              <w:t>40-</w:t>
            </w:r>
            <w:r>
              <w:rPr>
                <w:b/>
                <w:spacing w:val="-5"/>
                <w:sz w:val="18"/>
              </w:rPr>
              <w:t>49%</w:t>
            </w:r>
          </w:p>
        </w:tc>
        <w:tc>
          <w:tcPr>
            <w:tcW w:w="1275" w:type="dxa"/>
            <w:tcBorders>
              <w:left w:val="dashed" w:color="000000" w:sz="4" w:space="0"/>
              <w:right w:val="dashSmallGap" w:color="000000" w:sz="4" w:space="0"/>
            </w:tcBorders>
            <w:shd w:val="clear" w:color="auto" w:fill="C2D49B"/>
          </w:tcPr>
          <w:p w:rsidR="00A814B2" w:rsidRDefault="00E933AD" w14:paraId="5F3B205F" w14:textId="77777777">
            <w:pPr>
              <w:pStyle w:val="TableParagraph"/>
              <w:spacing w:line="206" w:lineRule="exact"/>
              <w:ind w:left="327"/>
              <w:rPr>
                <w:b/>
                <w:sz w:val="18"/>
              </w:rPr>
            </w:pPr>
            <w:r>
              <w:rPr>
                <w:b/>
                <w:sz w:val="18"/>
              </w:rPr>
              <w:t>50-</w:t>
            </w:r>
            <w:r>
              <w:rPr>
                <w:b/>
                <w:spacing w:val="-5"/>
                <w:sz w:val="18"/>
              </w:rPr>
              <w:t>59%</w:t>
            </w:r>
          </w:p>
        </w:tc>
        <w:tc>
          <w:tcPr>
            <w:tcW w:w="1421" w:type="dxa"/>
            <w:tcBorders>
              <w:left w:val="dashSmallGap" w:color="000000" w:sz="4" w:space="0"/>
              <w:right w:val="dashed" w:color="000000" w:sz="4" w:space="0"/>
            </w:tcBorders>
            <w:shd w:val="clear" w:color="auto" w:fill="C2D49B"/>
          </w:tcPr>
          <w:p w:rsidR="00A814B2" w:rsidRDefault="00E933AD" w14:paraId="7A55CA94" w14:textId="77777777">
            <w:pPr>
              <w:pStyle w:val="TableParagraph"/>
              <w:spacing w:line="206" w:lineRule="exact"/>
              <w:ind w:left="398"/>
              <w:rPr>
                <w:b/>
                <w:sz w:val="18"/>
              </w:rPr>
            </w:pPr>
            <w:r>
              <w:rPr>
                <w:b/>
                <w:sz w:val="18"/>
              </w:rPr>
              <w:t>60-</w:t>
            </w:r>
            <w:r>
              <w:rPr>
                <w:b/>
                <w:spacing w:val="-5"/>
                <w:sz w:val="18"/>
              </w:rPr>
              <w:t>69%</w:t>
            </w:r>
          </w:p>
        </w:tc>
        <w:tc>
          <w:tcPr>
            <w:tcW w:w="1416" w:type="dxa"/>
            <w:tcBorders>
              <w:left w:val="dashed" w:color="000000" w:sz="4" w:space="0"/>
              <w:right w:val="dashed" w:color="000000" w:sz="4" w:space="0"/>
            </w:tcBorders>
            <w:shd w:val="clear" w:color="auto" w:fill="C2D49B"/>
          </w:tcPr>
          <w:p w:rsidR="00A814B2" w:rsidRDefault="00E933AD" w14:paraId="48498973" w14:textId="77777777">
            <w:pPr>
              <w:pStyle w:val="TableParagraph"/>
              <w:spacing w:line="206" w:lineRule="exact"/>
              <w:ind w:left="398"/>
              <w:rPr>
                <w:b/>
                <w:sz w:val="18"/>
              </w:rPr>
            </w:pPr>
            <w:r>
              <w:rPr>
                <w:b/>
                <w:sz w:val="18"/>
              </w:rPr>
              <w:t>70-</w:t>
            </w:r>
            <w:r>
              <w:rPr>
                <w:b/>
                <w:spacing w:val="-5"/>
                <w:sz w:val="18"/>
              </w:rPr>
              <w:t>84%</w:t>
            </w:r>
          </w:p>
        </w:tc>
        <w:tc>
          <w:tcPr>
            <w:tcW w:w="1418" w:type="dxa"/>
            <w:tcBorders>
              <w:left w:val="dashed" w:color="000000" w:sz="4" w:space="0"/>
            </w:tcBorders>
            <w:shd w:val="clear" w:color="auto" w:fill="C2D49B"/>
          </w:tcPr>
          <w:p w:rsidR="00A814B2" w:rsidRDefault="00E933AD" w14:paraId="482ADA04" w14:textId="77777777">
            <w:pPr>
              <w:pStyle w:val="TableParagraph"/>
              <w:spacing w:line="201" w:lineRule="exact"/>
              <w:ind w:left="348"/>
              <w:rPr>
                <w:b/>
                <w:sz w:val="18"/>
              </w:rPr>
            </w:pPr>
            <w:r>
              <w:rPr>
                <w:b/>
                <w:sz w:val="18"/>
              </w:rPr>
              <w:t>85-</w:t>
            </w:r>
            <w:r>
              <w:rPr>
                <w:b/>
                <w:spacing w:val="-4"/>
                <w:sz w:val="18"/>
              </w:rPr>
              <w:t>100%</w:t>
            </w:r>
          </w:p>
        </w:tc>
      </w:tr>
      <w:tr w:rsidR="00A814B2" w14:paraId="2E919B41" w14:textId="77777777">
        <w:trPr>
          <w:trHeight w:val="5337"/>
        </w:trPr>
        <w:tc>
          <w:tcPr>
            <w:tcW w:w="1385" w:type="dxa"/>
            <w:shd w:val="clear" w:color="auto" w:fill="C2D49B"/>
          </w:tcPr>
          <w:p w:rsidR="00A814B2" w:rsidRDefault="00E933AD" w14:paraId="628F89CD" w14:textId="77777777">
            <w:pPr>
              <w:pStyle w:val="TableParagraph"/>
              <w:spacing w:line="242" w:lineRule="auto"/>
              <w:ind w:left="220" w:right="48"/>
              <w:rPr>
                <w:sz w:val="18"/>
              </w:rPr>
            </w:pPr>
            <w:r>
              <w:rPr>
                <w:b/>
                <w:spacing w:val="-2"/>
                <w:sz w:val="20"/>
              </w:rPr>
              <w:t xml:space="preserve">intellectual skills </w:t>
            </w:r>
            <w:r>
              <w:rPr>
                <w:spacing w:val="-2"/>
                <w:sz w:val="18"/>
              </w:rPr>
              <w:t xml:space="preserve">(Conceptual </w:t>
            </w:r>
            <w:r>
              <w:rPr>
                <w:sz w:val="18"/>
              </w:rPr>
              <w:t xml:space="preserve">and critical </w:t>
            </w:r>
            <w:r>
              <w:rPr>
                <w:spacing w:val="-2"/>
                <w:sz w:val="18"/>
              </w:rPr>
              <w:t xml:space="preserve">thinking, analysis, </w:t>
            </w:r>
            <w:r>
              <w:rPr>
                <w:sz w:val="18"/>
              </w:rPr>
              <w:t>synthesis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 xml:space="preserve">and evaluation of </w:t>
            </w:r>
            <w:r>
              <w:rPr>
                <w:spacing w:val="-2"/>
                <w:sz w:val="18"/>
              </w:rPr>
              <w:t xml:space="preserve">research, assumptions, abstract </w:t>
            </w:r>
            <w:proofErr w:type="gramStart"/>
            <w:r>
              <w:rPr>
                <w:sz w:val="18"/>
              </w:rPr>
              <w:t>concepts</w:t>
            </w:r>
            <w:proofErr w:type="gramEnd"/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and data (that may be </w:t>
            </w:r>
            <w:r>
              <w:rPr>
                <w:spacing w:val="-2"/>
                <w:sz w:val="18"/>
              </w:rPr>
              <w:t>incomplete); logic, argument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 judgement.)</w:t>
            </w:r>
          </w:p>
        </w:tc>
        <w:tc>
          <w:tcPr>
            <w:tcW w:w="1275" w:type="dxa"/>
            <w:tcBorders>
              <w:right w:val="dashSmallGap" w:color="000000" w:sz="4" w:space="0"/>
            </w:tcBorders>
          </w:tcPr>
          <w:p w:rsidR="00A814B2" w:rsidRDefault="00E933AD" w14:paraId="37A66F11" w14:textId="77777777">
            <w:pPr>
              <w:pStyle w:val="TableParagraph"/>
              <w:spacing w:before="1"/>
              <w:ind w:right="122"/>
              <w:rPr>
                <w:sz w:val="16"/>
              </w:rPr>
            </w:pPr>
            <w:r>
              <w:rPr>
                <w:sz w:val="16"/>
              </w:rPr>
              <w:t xml:space="preserve">no analysis, </w:t>
            </w:r>
            <w:proofErr w:type="gramStart"/>
            <w:r>
              <w:rPr>
                <w:sz w:val="16"/>
              </w:rPr>
              <w:t>synthesis</w:t>
            </w:r>
            <w:proofErr w:type="gramEnd"/>
            <w:r>
              <w:rPr>
                <w:sz w:val="16"/>
              </w:rPr>
              <w:t xml:space="preserve"> or </w:t>
            </w:r>
            <w:r>
              <w:rPr>
                <w:spacing w:val="-2"/>
                <w:sz w:val="16"/>
              </w:rPr>
              <w:t xml:space="preserve">evaluation. </w:t>
            </w:r>
            <w:r>
              <w:rPr>
                <w:sz w:val="16"/>
              </w:rPr>
              <w:t xml:space="preserve">Failure to </w:t>
            </w:r>
            <w:r>
              <w:rPr>
                <w:spacing w:val="-2"/>
                <w:sz w:val="16"/>
              </w:rPr>
              <w:t xml:space="preserve">develop arguments, </w:t>
            </w:r>
            <w:r>
              <w:rPr>
                <w:sz w:val="16"/>
              </w:rPr>
              <w:t xml:space="preserve">leading to illogical or </w:t>
            </w:r>
            <w:r>
              <w:rPr>
                <w:spacing w:val="-2"/>
                <w:sz w:val="16"/>
              </w:rPr>
              <w:t xml:space="preserve">invalid judgements. </w:t>
            </w:r>
            <w:proofErr w:type="spellStart"/>
            <w:r>
              <w:rPr>
                <w:spacing w:val="-2"/>
                <w:sz w:val="16"/>
              </w:rPr>
              <w:t>Unsubstantiat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ed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generalisation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s, m</w:t>
            </w:r>
            <w:r>
              <w:rPr>
                <w:sz w:val="16"/>
              </w:rPr>
              <w:t>ade without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use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of any credible </w:t>
            </w:r>
            <w:r>
              <w:rPr>
                <w:spacing w:val="-2"/>
                <w:sz w:val="16"/>
              </w:rPr>
              <w:t>evidence.</w:t>
            </w:r>
          </w:p>
        </w:tc>
        <w:tc>
          <w:tcPr>
            <w:tcW w:w="1277" w:type="dxa"/>
            <w:tcBorders>
              <w:left w:val="dashSmallGap" w:color="000000" w:sz="4" w:space="0"/>
            </w:tcBorders>
          </w:tcPr>
          <w:p w:rsidR="00A814B2" w:rsidRDefault="00E933AD" w14:paraId="06FFA0BE" w14:textId="77777777">
            <w:pPr>
              <w:pStyle w:val="TableParagraph"/>
              <w:spacing w:before="1"/>
              <w:ind w:left="114" w:right="120"/>
              <w:rPr>
                <w:sz w:val="16"/>
              </w:rPr>
            </w:pPr>
            <w:r>
              <w:rPr>
                <w:sz w:val="16"/>
              </w:rPr>
              <w:t xml:space="preserve">of critical </w:t>
            </w:r>
            <w:r>
              <w:rPr>
                <w:spacing w:val="-2"/>
                <w:sz w:val="16"/>
              </w:rPr>
              <w:t xml:space="preserve">evaluation. </w:t>
            </w:r>
            <w:r>
              <w:rPr>
                <w:spacing w:val="-4"/>
                <w:sz w:val="16"/>
              </w:rPr>
              <w:t xml:space="preserve">Weak </w:t>
            </w:r>
            <w:r>
              <w:rPr>
                <w:spacing w:val="-2"/>
                <w:sz w:val="16"/>
              </w:rPr>
              <w:t>development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of arguments </w:t>
            </w:r>
            <w:r>
              <w:rPr>
                <w:spacing w:val="-4"/>
                <w:sz w:val="16"/>
              </w:rPr>
              <w:t xml:space="preserve">and </w:t>
            </w:r>
            <w:r>
              <w:rPr>
                <w:spacing w:val="-2"/>
                <w:sz w:val="16"/>
              </w:rPr>
              <w:t xml:space="preserve">judgements. Information accepted uncritically, </w:t>
            </w:r>
            <w:r>
              <w:rPr>
                <w:spacing w:val="-4"/>
                <w:sz w:val="16"/>
              </w:rPr>
              <w:t xml:space="preserve">uses </w:t>
            </w:r>
            <w:proofErr w:type="spellStart"/>
            <w:r>
              <w:rPr>
                <w:spacing w:val="-2"/>
                <w:sz w:val="16"/>
              </w:rPr>
              <w:t>generalised</w:t>
            </w:r>
            <w:proofErr w:type="spellEnd"/>
            <w:r>
              <w:rPr>
                <w:spacing w:val="-2"/>
                <w:sz w:val="16"/>
              </w:rPr>
              <w:t xml:space="preserve"> statements </w:t>
            </w:r>
            <w:r>
              <w:rPr>
                <w:sz w:val="16"/>
              </w:rPr>
              <w:t xml:space="preserve">made with </w:t>
            </w:r>
            <w:r>
              <w:rPr>
                <w:spacing w:val="-2"/>
                <w:sz w:val="16"/>
              </w:rPr>
              <w:t>scant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evidence and </w:t>
            </w:r>
            <w:r>
              <w:rPr>
                <w:spacing w:val="-2"/>
                <w:sz w:val="16"/>
              </w:rPr>
              <w:t xml:space="preserve">unsubstantiate </w:t>
            </w:r>
            <w:r>
              <w:rPr>
                <w:sz w:val="16"/>
              </w:rPr>
              <w:t>d opinions.</w:t>
            </w:r>
          </w:p>
          <w:p w:rsidR="00A814B2" w:rsidRDefault="00E933AD" w14:paraId="17C64A08" w14:textId="77777777">
            <w:pPr>
              <w:pStyle w:val="TableParagraph"/>
              <w:ind w:left="114" w:right="137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Ideas sometimes </w:t>
            </w:r>
            <w:r>
              <w:rPr>
                <w:sz w:val="16"/>
              </w:rPr>
              <w:t>illogical</w:t>
            </w:r>
            <w:r>
              <w:rPr>
                <w:sz w:val="16"/>
              </w:rPr>
              <w:t xml:space="preserve"> and </w:t>
            </w:r>
            <w:r>
              <w:rPr>
                <w:spacing w:val="-2"/>
                <w:sz w:val="16"/>
              </w:rPr>
              <w:t>contradictory.</w:t>
            </w:r>
          </w:p>
        </w:tc>
        <w:tc>
          <w:tcPr>
            <w:tcW w:w="1421" w:type="dxa"/>
            <w:tcBorders>
              <w:right w:val="dashSmallGap" w:color="000000" w:sz="4" w:space="0"/>
            </w:tcBorders>
          </w:tcPr>
          <w:p w:rsidR="00A814B2" w:rsidRDefault="00E933AD" w14:paraId="2D12C071" w14:textId="77777777">
            <w:pPr>
              <w:pStyle w:val="TableParagraph"/>
              <w:spacing w:before="1"/>
              <w:ind w:left="113" w:right="160"/>
              <w:rPr>
                <w:sz w:val="16"/>
              </w:rPr>
            </w:pPr>
            <w:r>
              <w:rPr>
                <w:sz w:val="16"/>
              </w:rPr>
              <w:t xml:space="preserve">synthesis and </w:t>
            </w:r>
            <w:r>
              <w:rPr>
                <w:spacing w:val="-2"/>
                <w:sz w:val="16"/>
              </w:rPr>
              <w:t xml:space="preserve">evaluation, </w:t>
            </w:r>
            <w:r>
              <w:rPr>
                <w:sz w:val="16"/>
              </w:rPr>
              <w:t>tending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towards </w:t>
            </w:r>
            <w:r>
              <w:rPr>
                <w:spacing w:val="-2"/>
                <w:sz w:val="16"/>
              </w:rPr>
              <w:t>description.</w:t>
            </w:r>
          </w:p>
          <w:p w:rsidR="00A814B2" w:rsidRDefault="00E933AD" w14:paraId="436D76FB" w14:textId="77777777">
            <w:pPr>
              <w:pStyle w:val="TableParagraph"/>
              <w:ind w:left="113" w:right="148"/>
              <w:rPr>
                <w:sz w:val="16"/>
              </w:rPr>
            </w:pPr>
            <w:r>
              <w:rPr>
                <w:sz w:val="16"/>
              </w:rPr>
              <w:t xml:space="preserve">Some evidence to support </w:t>
            </w:r>
            <w:r>
              <w:rPr>
                <w:spacing w:val="-2"/>
                <w:sz w:val="16"/>
              </w:rPr>
              <w:t xml:space="preserve">emerging </w:t>
            </w:r>
            <w:r>
              <w:rPr>
                <w:sz w:val="16"/>
              </w:rPr>
              <w:t xml:space="preserve">arguments and judgements but these may be </w:t>
            </w:r>
            <w:r>
              <w:rPr>
                <w:spacing w:val="-2"/>
                <w:sz w:val="16"/>
              </w:rPr>
              <w:t xml:space="preserve">underdeveloped </w:t>
            </w:r>
            <w:r>
              <w:rPr>
                <w:sz w:val="16"/>
              </w:rPr>
              <w:t xml:space="preserve">or with a little inconsistency / </w:t>
            </w:r>
            <w:r>
              <w:rPr>
                <w:spacing w:val="-4"/>
                <w:sz w:val="16"/>
              </w:rPr>
              <w:t xml:space="preserve">mis- </w:t>
            </w:r>
            <w:r>
              <w:rPr>
                <w:spacing w:val="-2"/>
                <w:sz w:val="16"/>
              </w:rPr>
              <w:t xml:space="preserve">interpretation. </w:t>
            </w:r>
            <w:r>
              <w:rPr>
                <w:sz w:val="16"/>
              </w:rPr>
              <w:t xml:space="preserve">Asserts rather than argues a </w:t>
            </w:r>
            <w:r>
              <w:rPr>
                <w:spacing w:val="-2"/>
                <w:sz w:val="16"/>
              </w:rPr>
              <w:t>case.</w:t>
            </w:r>
          </w:p>
        </w:tc>
        <w:tc>
          <w:tcPr>
            <w:tcW w:w="1275" w:type="dxa"/>
            <w:tcBorders>
              <w:left w:val="dashSmallGap" w:color="000000" w:sz="4" w:space="0"/>
              <w:right w:val="dashSmallGap" w:color="000000" w:sz="4" w:space="0"/>
            </w:tcBorders>
          </w:tcPr>
          <w:p w:rsidR="00A814B2" w:rsidRDefault="00E933AD" w14:paraId="597A6368" w14:textId="77777777">
            <w:pPr>
              <w:pStyle w:val="TableParagraph"/>
              <w:spacing w:before="1"/>
              <w:ind w:left="108" w:right="217"/>
              <w:rPr>
                <w:sz w:val="16"/>
              </w:rPr>
            </w:pPr>
            <w:r>
              <w:rPr>
                <w:spacing w:val="-2"/>
                <w:sz w:val="16"/>
              </w:rPr>
              <w:t>e</w:t>
            </w:r>
            <w:r>
              <w:rPr>
                <w:spacing w:val="-2"/>
                <w:sz w:val="16"/>
              </w:rPr>
              <w:t xml:space="preserve">valuation. </w:t>
            </w:r>
            <w:r>
              <w:rPr>
                <w:sz w:val="16"/>
              </w:rPr>
              <w:t xml:space="preserve">Can </w:t>
            </w:r>
            <w:proofErr w:type="spellStart"/>
            <w:r>
              <w:rPr>
                <w:sz w:val="16"/>
              </w:rPr>
              <w:t>analyse</w:t>
            </w:r>
            <w:proofErr w:type="spellEnd"/>
            <w:r>
              <w:rPr>
                <w:sz w:val="16"/>
              </w:rPr>
              <w:t xml:space="preserve"> new and/or </w:t>
            </w:r>
            <w:r>
              <w:rPr>
                <w:spacing w:val="-2"/>
                <w:sz w:val="16"/>
              </w:rPr>
              <w:t>abstract concepts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and </w:t>
            </w:r>
            <w:r>
              <w:rPr>
                <w:sz w:val="16"/>
              </w:rPr>
              <w:t xml:space="preserve">data without </w:t>
            </w:r>
            <w:r>
              <w:rPr>
                <w:spacing w:val="-2"/>
                <w:sz w:val="16"/>
              </w:rPr>
              <w:t>guidance.</w:t>
            </w:r>
          </w:p>
          <w:p w:rsidR="00A814B2" w:rsidRDefault="00E933AD" w14:paraId="47448005" w14:textId="77777777">
            <w:pPr>
              <w:pStyle w:val="TableParagraph"/>
              <w:spacing w:before="1"/>
              <w:ind w:left="108" w:right="143"/>
              <w:rPr>
                <w:sz w:val="16"/>
              </w:rPr>
            </w:pPr>
            <w:r>
              <w:rPr>
                <w:sz w:val="16"/>
              </w:rPr>
              <w:t xml:space="preserve">An emerging awareness of </w:t>
            </w:r>
            <w:r>
              <w:rPr>
                <w:spacing w:val="-2"/>
                <w:sz w:val="16"/>
              </w:rPr>
              <w:t xml:space="preserve">different </w:t>
            </w:r>
            <w:r>
              <w:rPr>
                <w:sz w:val="16"/>
              </w:rPr>
              <w:t>stances and ability to use evidence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(that may be incomplete)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to support the </w:t>
            </w:r>
            <w:r>
              <w:rPr>
                <w:spacing w:val="-2"/>
                <w:sz w:val="16"/>
              </w:rPr>
              <w:t>argument.</w:t>
            </w:r>
          </w:p>
          <w:p w:rsidR="00A814B2" w:rsidRDefault="00E933AD" w14:paraId="29F02798" w14:textId="77777777">
            <w:pPr>
              <w:pStyle w:val="TableParagraph"/>
              <w:ind w:left="108" w:right="165"/>
              <w:rPr>
                <w:sz w:val="16"/>
              </w:rPr>
            </w:pPr>
            <w:r>
              <w:rPr>
                <w:sz w:val="16"/>
              </w:rPr>
              <w:t>Mostly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valid </w:t>
            </w:r>
            <w:r>
              <w:rPr>
                <w:spacing w:val="-2"/>
                <w:sz w:val="16"/>
              </w:rPr>
              <w:t xml:space="preserve">arguments </w:t>
            </w:r>
            <w:r>
              <w:rPr>
                <w:sz w:val="16"/>
              </w:rPr>
              <w:t xml:space="preserve">and logical </w:t>
            </w:r>
            <w:r>
              <w:rPr>
                <w:spacing w:val="-2"/>
                <w:sz w:val="16"/>
              </w:rPr>
              <w:t xml:space="preserve">judgements. </w:t>
            </w:r>
            <w:r>
              <w:rPr>
                <w:spacing w:val="-4"/>
                <w:sz w:val="16"/>
              </w:rPr>
              <w:t xml:space="preserve">Some </w:t>
            </w:r>
            <w:r>
              <w:rPr>
                <w:sz w:val="16"/>
              </w:rPr>
              <w:t xml:space="preserve">tendency to </w:t>
            </w:r>
            <w:r>
              <w:rPr>
                <w:spacing w:val="-2"/>
                <w:sz w:val="16"/>
              </w:rPr>
              <w:t xml:space="preserve">assert/state </w:t>
            </w:r>
            <w:r>
              <w:rPr>
                <w:sz w:val="16"/>
              </w:rPr>
              <w:t>opinion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rather than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argue</w:t>
            </w:r>
            <w:r>
              <w:rPr>
                <w:spacing w:val="-11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on the basis of</w:t>
            </w:r>
            <w:proofErr w:type="gramEnd"/>
            <w:r>
              <w:rPr>
                <w:sz w:val="16"/>
              </w:rPr>
              <w:t xml:space="preserve"> reason and</w:t>
            </w:r>
          </w:p>
          <w:p w:rsidR="00A814B2" w:rsidRDefault="00E933AD" w14:paraId="7D2BBBA5" w14:textId="77777777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evidence.</w:t>
            </w:r>
          </w:p>
        </w:tc>
        <w:tc>
          <w:tcPr>
            <w:tcW w:w="1421" w:type="dxa"/>
            <w:tcBorders>
              <w:left w:val="dashSmallGap" w:color="000000" w:sz="4" w:space="0"/>
              <w:right w:val="dashSmallGap" w:color="000000" w:sz="4" w:space="0"/>
            </w:tcBorders>
          </w:tcPr>
          <w:p w:rsidR="00A814B2" w:rsidRDefault="00E933AD" w14:paraId="11CAA972" w14:textId="77777777">
            <w:pPr>
              <w:pStyle w:val="TableParagraph"/>
              <w:spacing w:before="1"/>
              <w:ind w:left="108" w:right="99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evaluation demonstrating </w:t>
            </w:r>
            <w:r>
              <w:rPr>
                <w:sz w:val="16"/>
              </w:rPr>
              <w:t xml:space="preserve">critical thinking. Ability to devise and sustain </w:t>
            </w:r>
            <w:r>
              <w:rPr>
                <w:spacing w:val="-2"/>
                <w:sz w:val="16"/>
              </w:rPr>
              <w:t xml:space="preserve">persuasive </w:t>
            </w:r>
            <w:r>
              <w:rPr>
                <w:sz w:val="16"/>
              </w:rPr>
              <w:t>arguments, and to review the reliability,</w:t>
            </w:r>
            <w:r>
              <w:rPr>
                <w:spacing w:val="-12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validity</w:t>
            </w:r>
            <w:proofErr w:type="gramEnd"/>
            <w:r>
              <w:rPr>
                <w:sz w:val="16"/>
              </w:rPr>
              <w:t xml:space="preserve"> and significanc</w:t>
            </w:r>
            <w:r>
              <w:rPr>
                <w:sz w:val="16"/>
              </w:rPr>
              <w:t>e of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evidence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(that may be incomplete) to make mostly appropriate and </w:t>
            </w:r>
            <w:r>
              <w:rPr>
                <w:spacing w:val="-2"/>
                <w:sz w:val="16"/>
              </w:rPr>
              <w:t>valid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judgements.</w:t>
            </w:r>
          </w:p>
        </w:tc>
        <w:tc>
          <w:tcPr>
            <w:tcW w:w="1416" w:type="dxa"/>
            <w:tcBorders>
              <w:left w:val="dashSmallGap" w:color="000000" w:sz="4" w:space="0"/>
              <w:right w:val="dashSmallGap" w:color="000000" w:sz="4" w:space="0"/>
            </w:tcBorders>
          </w:tcPr>
          <w:p w:rsidR="00A814B2" w:rsidRDefault="00E933AD" w14:paraId="26D341AC" w14:textId="77777777">
            <w:pPr>
              <w:pStyle w:val="TableParagraph"/>
              <w:spacing w:before="1"/>
              <w:ind w:left="108" w:right="187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evaluation. </w:t>
            </w:r>
            <w:r>
              <w:rPr>
                <w:sz w:val="16"/>
              </w:rPr>
              <w:t xml:space="preserve">Ability to </w:t>
            </w:r>
            <w:r>
              <w:rPr>
                <w:spacing w:val="-2"/>
                <w:sz w:val="16"/>
              </w:rPr>
              <w:t xml:space="preserve">investigate </w:t>
            </w:r>
            <w:r>
              <w:rPr>
                <w:sz w:val="16"/>
              </w:rPr>
              <w:t>contradictory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or </w:t>
            </w:r>
            <w:r>
              <w:rPr>
                <w:spacing w:val="-2"/>
                <w:sz w:val="16"/>
              </w:rPr>
              <w:t xml:space="preserve">incomplete </w:t>
            </w:r>
            <w:r>
              <w:rPr>
                <w:sz w:val="16"/>
              </w:rPr>
              <w:t>information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and make strong, </w:t>
            </w:r>
            <w:r>
              <w:rPr>
                <w:spacing w:val="-2"/>
                <w:sz w:val="16"/>
              </w:rPr>
              <w:t xml:space="preserve">persuasive, </w:t>
            </w:r>
            <w:proofErr w:type="gramStart"/>
            <w:r>
              <w:rPr>
                <w:sz w:val="16"/>
              </w:rPr>
              <w:t>arguments</w:t>
            </w:r>
            <w:proofErr w:type="gram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and </w:t>
            </w:r>
            <w:r>
              <w:rPr>
                <w:spacing w:val="-2"/>
                <w:sz w:val="16"/>
              </w:rPr>
              <w:t>sophisticated judgements.</w:t>
            </w:r>
          </w:p>
          <w:p w:rsidR="00A814B2" w:rsidRDefault="00E933AD" w14:paraId="118B335C" w14:textId="77777777">
            <w:pPr>
              <w:pStyle w:val="TableParagraph"/>
              <w:ind w:left="108" w:right="81"/>
              <w:rPr>
                <w:sz w:val="16"/>
              </w:rPr>
            </w:pPr>
            <w:r>
              <w:rPr>
                <w:sz w:val="16"/>
              </w:rPr>
              <w:t>Some evidence of indepen</w:t>
            </w:r>
            <w:r>
              <w:rPr>
                <w:sz w:val="16"/>
              </w:rPr>
              <w:t xml:space="preserve">dent thought and ability to ‘see beyond the </w:t>
            </w:r>
            <w:r>
              <w:rPr>
                <w:spacing w:val="-2"/>
                <w:sz w:val="16"/>
              </w:rPr>
              <w:t xml:space="preserve">question’, </w:t>
            </w:r>
            <w:r>
              <w:rPr>
                <w:sz w:val="16"/>
              </w:rPr>
              <w:t>suggesting a grasp of the broader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field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and wider concepts.</w:t>
            </w:r>
          </w:p>
        </w:tc>
        <w:tc>
          <w:tcPr>
            <w:tcW w:w="1418" w:type="dxa"/>
            <w:tcBorders>
              <w:left w:val="dashSmallGap" w:color="000000" w:sz="4" w:space="0"/>
            </w:tcBorders>
          </w:tcPr>
          <w:p w:rsidR="00A814B2" w:rsidRDefault="00E933AD" w14:paraId="243E1C07" w14:textId="77777777">
            <w:pPr>
              <w:pStyle w:val="TableParagraph"/>
              <w:spacing w:before="1"/>
              <w:ind w:left="108" w:right="193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evaluation </w:t>
            </w:r>
            <w:r>
              <w:rPr>
                <w:sz w:val="16"/>
              </w:rPr>
              <w:t xml:space="preserve">based on </w:t>
            </w:r>
            <w:r>
              <w:rPr>
                <w:spacing w:val="-2"/>
                <w:sz w:val="16"/>
              </w:rPr>
              <w:t>judiciously selected evidence.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Ability to </w:t>
            </w:r>
            <w:r>
              <w:rPr>
                <w:spacing w:val="-2"/>
                <w:sz w:val="16"/>
              </w:rPr>
              <w:t xml:space="preserve">investigate </w:t>
            </w:r>
            <w:r>
              <w:rPr>
                <w:sz w:val="16"/>
              </w:rPr>
              <w:t>contradictory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or </w:t>
            </w:r>
            <w:r>
              <w:rPr>
                <w:spacing w:val="-2"/>
                <w:sz w:val="16"/>
              </w:rPr>
              <w:t xml:space="preserve">incomplete </w:t>
            </w:r>
            <w:r>
              <w:rPr>
                <w:sz w:val="16"/>
              </w:rPr>
              <w:t>information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and make strong, </w:t>
            </w:r>
            <w:r>
              <w:rPr>
                <w:spacing w:val="-2"/>
                <w:sz w:val="16"/>
              </w:rPr>
              <w:t>persuasive</w:t>
            </w:r>
            <w:r>
              <w:rPr>
                <w:spacing w:val="-2"/>
                <w:sz w:val="16"/>
              </w:rPr>
              <w:t xml:space="preserve">, </w:t>
            </w:r>
            <w:r>
              <w:rPr>
                <w:sz w:val="16"/>
              </w:rPr>
              <w:t>arguments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and </w:t>
            </w:r>
            <w:r>
              <w:rPr>
                <w:spacing w:val="-2"/>
                <w:sz w:val="16"/>
              </w:rPr>
              <w:t>sophisticated, nuanced, judgements.</w:t>
            </w:r>
          </w:p>
          <w:p w:rsidR="00A814B2" w:rsidRDefault="00E933AD" w14:paraId="7DC5F695" w14:textId="77777777">
            <w:pPr>
              <w:pStyle w:val="TableParagraph"/>
              <w:spacing w:before="1"/>
              <w:ind w:left="108" w:right="95"/>
              <w:rPr>
                <w:sz w:val="16"/>
              </w:rPr>
            </w:pPr>
            <w:r>
              <w:rPr>
                <w:sz w:val="16"/>
              </w:rPr>
              <w:t xml:space="preserve">Evidence of </w:t>
            </w:r>
            <w:r>
              <w:rPr>
                <w:spacing w:val="-2"/>
                <w:sz w:val="16"/>
              </w:rPr>
              <w:t xml:space="preserve">independent </w:t>
            </w:r>
            <w:r>
              <w:rPr>
                <w:sz w:val="16"/>
              </w:rPr>
              <w:t xml:space="preserve">thought and ability to ‘see beyond the </w:t>
            </w:r>
            <w:r>
              <w:rPr>
                <w:spacing w:val="-2"/>
                <w:sz w:val="16"/>
              </w:rPr>
              <w:t xml:space="preserve">question’, </w:t>
            </w:r>
            <w:r>
              <w:rPr>
                <w:sz w:val="16"/>
              </w:rPr>
              <w:t xml:space="preserve">suggesting an </w:t>
            </w:r>
            <w:r>
              <w:rPr>
                <w:spacing w:val="-2"/>
                <w:sz w:val="16"/>
              </w:rPr>
              <w:t xml:space="preserve">outstanding </w:t>
            </w:r>
            <w:r>
              <w:rPr>
                <w:sz w:val="16"/>
              </w:rPr>
              <w:t>grasp of the broader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field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and wider concepts.</w:t>
            </w:r>
          </w:p>
        </w:tc>
      </w:tr>
      <w:tr w:rsidR="00A814B2" w14:paraId="73753333" w14:textId="77777777">
        <w:trPr>
          <w:trHeight w:val="6438"/>
        </w:trPr>
        <w:tc>
          <w:tcPr>
            <w:tcW w:w="1385" w:type="dxa"/>
            <w:shd w:val="clear" w:color="auto" w:fill="C2D49B"/>
          </w:tcPr>
          <w:p w:rsidR="00A814B2" w:rsidRDefault="00E933AD" w14:paraId="22FDE076" w14:textId="77777777">
            <w:pPr>
              <w:pStyle w:val="TableParagraph"/>
              <w:spacing w:before="30" w:line="242" w:lineRule="auto"/>
              <w:ind w:left="220" w:right="24"/>
              <w:rPr>
                <w:sz w:val="18"/>
              </w:rPr>
            </w:pPr>
            <w:r>
              <w:rPr>
                <w:b/>
                <w:spacing w:val="-2"/>
                <w:sz w:val="20"/>
              </w:rPr>
              <w:t xml:space="preserve">Practical skills </w:t>
            </w:r>
            <w:r>
              <w:rPr>
                <w:spacing w:val="-2"/>
                <w:sz w:val="18"/>
              </w:rPr>
              <w:t xml:space="preserve">(Apply/deploy accurately established </w:t>
            </w:r>
            <w:r>
              <w:rPr>
                <w:sz w:val="18"/>
              </w:rPr>
              <w:t xml:space="preserve">tools and </w:t>
            </w:r>
            <w:r>
              <w:rPr>
                <w:spacing w:val="-2"/>
                <w:sz w:val="18"/>
              </w:rPr>
              <w:t xml:space="preserve">techniques; </w:t>
            </w:r>
            <w:r>
              <w:rPr>
                <w:sz w:val="18"/>
              </w:rPr>
              <w:t xml:space="preserve">initiate and carry out </w:t>
            </w:r>
            <w:r>
              <w:rPr>
                <w:spacing w:val="-2"/>
                <w:sz w:val="18"/>
              </w:rPr>
              <w:t xml:space="preserve">projects; formulate </w:t>
            </w:r>
            <w:r>
              <w:rPr>
                <w:sz w:val="18"/>
              </w:rPr>
              <w:t xml:space="preserve">solutions to </w:t>
            </w:r>
            <w:r>
              <w:rPr>
                <w:spacing w:val="-2"/>
                <w:sz w:val="18"/>
              </w:rPr>
              <w:t xml:space="preserve">solve </w:t>
            </w:r>
            <w:r>
              <w:rPr>
                <w:sz w:val="18"/>
              </w:rPr>
              <w:t xml:space="preserve">problems in complex and </w:t>
            </w:r>
            <w:r>
              <w:rPr>
                <w:spacing w:val="-2"/>
                <w:sz w:val="18"/>
              </w:rPr>
              <w:t>unpredictable contexts.)</w:t>
            </w:r>
          </w:p>
        </w:tc>
        <w:tc>
          <w:tcPr>
            <w:tcW w:w="1275" w:type="dxa"/>
            <w:tcBorders>
              <w:right w:val="dashSmallGap" w:color="000000" w:sz="4" w:space="0"/>
            </w:tcBorders>
          </w:tcPr>
          <w:p w:rsidR="00A814B2" w:rsidRDefault="00E933AD" w14:paraId="0098CC2A" w14:textId="77777777">
            <w:pPr>
              <w:pStyle w:val="TableParagraph"/>
              <w:spacing w:before="1"/>
              <w:ind w:right="119"/>
              <w:rPr>
                <w:sz w:val="16"/>
              </w:rPr>
            </w:pPr>
            <w:r>
              <w:rPr>
                <w:sz w:val="16"/>
              </w:rPr>
              <w:t xml:space="preserve">Limited or no use of </w:t>
            </w:r>
            <w:r>
              <w:rPr>
                <w:spacing w:val="-2"/>
                <w:sz w:val="16"/>
              </w:rPr>
              <w:t>methods, materials,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tools and/or </w:t>
            </w:r>
            <w:r>
              <w:rPr>
                <w:spacing w:val="-2"/>
                <w:sz w:val="16"/>
              </w:rPr>
              <w:t xml:space="preserve">techniques. </w:t>
            </w:r>
            <w:r>
              <w:rPr>
                <w:sz w:val="16"/>
              </w:rPr>
              <w:t xml:space="preserve">Little or no </w:t>
            </w:r>
            <w:r>
              <w:rPr>
                <w:spacing w:val="-2"/>
                <w:sz w:val="16"/>
              </w:rPr>
              <w:t>appreci</w:t>
            </w:r>
            <w:r>
              <w:rPr>
                <w:spacing w:val="-2"/>
                <w:sz w:val="16"/>
              </w:rPr>
              <w:t>ation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of </w:t>
            </w:r>
            <w:r>
              <w:rPr>
                <w:sz w:val="16"/>
              </w:rPr>
              <w:t xml:space="preserve">the context of </w:t>
            </w:r>
            <w:r>
              <w:rPr>
                <w:spacing w:val="-4"/>
                <w:sz w:val="16"/>
              </w:rPr>
              <w:t>the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application.</w:t>
            </w:r>
          </w:p>
          <w:p w:rsidR="00A814B2" w:rsidRDefault="00E933AD" w14:paraId="00DD0AB4" w14:textId="77777777">
            <w:pPr>
              <w:pStyle w:val="TableParagraph"/>
              <w:ind w:right="86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Limited understanding </w:t>
            </w:r>
            <w:r>
              <w:rPr>
                <w:sz w:val="16"/>
              </w:rPr>
              <w:t xml:space="preserve">of the application of theory to practice or </w:t>
            </w:r>
            <w:r>
              <w:rPr>
                <w:spacing w:val="-2"/>
                <w:sz w:val="16"/>
              </w:rPr>
              <w:t xml:space="preserve">making appropriate </w:t>
            </w:r>
            <w:r>
              <w:rPr>
                <w:sz w:val="16"/>
              </w:rPr>
              <w:t>links between the two.</w:t>
            </w:r>
          </w:p>
          <w:p w:rsidR="00A814B2" w:rsidRDefault="00E933AD" w14:paraId="3AF04BA5" w14:textId="77777777">
            <w:pPr>
              <w:pStyle w:val="TableParagraph"/>
              <w:ind w:right="88"/>
              <w:rPr>
                <w:sz w:val="16"/>
              </w:rPr>
            </w:pPr>
            <w:r>
              <w:rPr>
                <w:sz w:val="16"/>
              </w:rPr>
              <w:t xml:space="preserve">Very weak </w:t>
            </w:r>
            <w:r>
              <w:rPr>
                <w:spacing w:val="-2"/>
                <w:sz w:val="16"/>
              </w:rPr>
              <w:t xml:space="preserve">problem- </w:t>
            </w:r>
            <w:r>
              <w:rPr>
                <w:sz w:val="16"/>
              </w:rPr>
              <w:t>solving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skills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in complex and </w:t>
            </w:r>
            <w:r>
              <w:rPr>
                <w:spacing w:val="-2"/>
                <w:sz w:val="16"/>
              </w:rPr>
              <w:t>unpredictable contexts.</w:t>
            </w:r>
          </w:p>
        </w:tc>
        <w:tc>
          <w:tcPr>
            <w:tcW w:w="1277" w:type="dxa"/>
            <w:tcBorders>
              <w:left w:val="dashSmallGap" w:color="000000" w:sz="4" w:space="0"/>
            </w:tcBorders>
          </w:tcPr>
          <w:p w:rsidR="00A814B2" w:rsidRDefault="00E933AD" w14:paraId="2F92DD62" w14:textId="77777777">
            <w:pPr>
              <w:pStyle w:val="TableParagraph"/>
              <w:spacing w:before="1"/>
              <w:ind w:left="114" w:right="108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Rudimentary </w:t>
            </w:r>
            <w:r>
              <w:rPr>
                <w:sz w:val="16"/>
              </w:rPr>
              <w:t xml:space="preserve">application of </w:t>
            </w:r>
            <w:r>
              <w:rPr>
                <w:spacing w:val="-2"/>
                <w:sz w:val="16"/>
              </w:rPr>
              <w:t>methods, materials,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tools and/or techniques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but </w:t>
            </w:r>
            <w:r>
              <w:rPr>
                <w:spacing w:val="-2"/>
                <w:sz w:val="16"/>
              </w:rPr>
              <w:t xml:space="preserve">without consideration </w:t>
            </w:r>
            <w:r>
              <w:rPr>
                <w:spacing w:val="-4"/>
                <w:sz w:val="16"/>
              </w:rPr>
              <w:t xml:space="preserve">and </w:t>
            </w:r>
            <w:r>
              <w:rPr>
                <w:spacing w:val="-2"/>
                <w:sz w:val="16"/>
              </w:rPr>
              <w:t>competence. Flawed appreciation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of </w:t>
            </w:r>
            <w:r>
              <w:rPr>
                <w:sz w:val="16"/>
              </w:rPr>
              <w:t xml:space="preserve">the context of </w:t>
            </w:r>
            <w:r>
              <w:rPr>
                <w:spacing w:val="-4"/>
                <w:sz w:val="16"/>
              </w:rPr>
              <w:t>the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application.</w:t>
            </w:r>
          </w:p>
          <w:p w:rsidR="00A814B2" w:rsidRDefault="00E933AD" w14:paraId="3043BB10" w14:textId="77777777">
            <w:pPr>
              <w:pStyle w:val="TableParagraph"/>
              <w:ind w:left="114" w:right="96"/>
              <w:rPr>
                <w:sz w:val="16"/>
              </w:rPr>
            </w:pPr>
            <w:r>
              <w:rPr>
                <w:spacing w:val="-4"/>
                <w:sz w:val="16"/>
              </w:rPr>
              <w:t xml:space="preserve">Weak </w:t>
            </w:r>
            <w:r>
              <w:rPr>
                <w:spacing w:val="-2"/>
                <w:sz w:val="16"/>
              </w:rPr>
              <w:t xml:space="preserve">understanding </w:t>
            </w:r>
            <w:r>
              <w:rPr>
                <w:sz w:val="16"/>
              </w:rPr>
              <w:t xml:space="preserve">of the application of theory to practice, with </w:t>
            </w:r>
            <w:r>
              <w:rPr>
                <w:spacing w:val="-4"/>
                <w:sz w:val="16"/>
              </w:rPr>
              <w:t>only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occasional </w:t>
            </w:r>
            <w:r>
              <w:rPr>
                <w:sz w:val="16"/>
              </w:rPr>
              <w:t xml:space="preserve">evidence of </w:t>
            </w:r>
            <w:r>
              <w:rPr>
                <w:spacing w:val="-2"/>
                <w:sz w:val="16"/>
              </w:rPr>
              <w:t xml:space="preserve">making appropriate </w:t>
            </w:r>
            <w:r>
              <w:rPr>
                <w:sz w:val="16"/>
              </w:rPr>
              <w:t xml:space="preserve">links between the two. Weak </w:t>
            </w:r>
            <w:r>
              <w:rPr>
                <w:spacing w:val="-2"/>
                <w:sz w:val="16"/>
              </w:rPr>
              <w:t xml:space="preserve">problem- </w:t>
            </w:r>
            <w:r>
              <w:rPr>
                <w:sz w:val="16"/>
              </w:rPr>
              <w:t>solving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skills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in complex and </w:t>
            </w:r>
            <w:r>
              <w:rPr>
                <w:spacing w:val="-2"/>
                <w:sz w:val="16"/>
              </w:rPr>
              <w:t>unpredictable contexts.</w:t>
            </w:r>
          </w:p>
        </w:tc>
        <w:tc>
          <w:tcPr>
            <w:tcW w:w="1421" w:type="dxa"/>
            <w:tcBorders>
              <w:right w:val="dashSmallGap" w:color="000000" w:sz="4" w:space="0"/>
            </w:tcBorders>
          </w:tcPr>
          <w:p w:rsidR="00A814B2" w:rsidRDefault="00E933AD" w14:paraId="316C3313" w14:textId="77777777">
            <w:pPr>
              <w:pStyle w:val="TableParagraph"/>
              <w:spacing w:before="1"/>
              <w:ind w:left="113" w:right="155"/>
              <w:rPr>
                <w:sz w:val="16"/>
              </w:rPr>
            </w:pPr>
            <w:r>
              <w:rPr>
                <w:sz w:val="16"/>
              </w:rPr>
              <w:t xml:space="preserve">An adequate awareness and </w:t>
            </w:r>
            <w:r>
              <w:rPr>
                <w:spacing w:val="-2"/>
                <w:sz w:val="16"/>
              </w:rPr>
              <w:t xml:space="preserve">mostly appropriate </w:t>
            </w:r>
            <w:r>
              <w:rPr>
                <w:sz w:val="16"/>
              </w:rPr>
              <w:t xml:space="preserve">application of </w:t>
            </w:r>
            <w:r>
              <w:rPr>
                <w:spacing w:val="-2"/>
                <w:sz w:val="16"/>
              </w:rPr>
              <w:t>well-establ</w:t>
            </w:r>
            <w:r>
              <w:rPr>
                <w:spacing w:val="-2"/>
                <w:sz w:val="16"/>
              </w:rPr>
              <w:t xml:space="preserve">ished methods, </w:t>
            </w:r>
            <w:r>
              <w:rPr>
                <w:sz w:val="16"/>
              </w:rPr>
              <w:t xml:space="preserve">materials, tools </w:t>
            </w:r>
            <w:r>
              <w:rPr>
                <w:spacing w:val="-2"/>
                <w:sz w:val="16"/>
              </w:rPr>
              <w:t>and/or techniques.</w:t>
            </w:r>
          </w:p>
          <w:p w:rsidR="00A814B2" w:rsidRDefault="00E933AD" w14:paraId="1EF026B6" w14:textId="77777777">
            <w:pPr>
              <w:pStyle w:val="TableParagraph"/>
              <w:ind w:left="113" w:right="156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Basic </w:t>
            </w:r>
            <w:r>
              <w:rPr>
                <w:sz w:val="16"/>
              </w:rPr>
              <w:t xml:space="preserve">appreciation of the context of the application. </w:t>
            </w:r>
            <w:r>
              <w:rPr>
                <w:spacing w:val="-2"/>
                <w:sz w:val="16"/>
              </w:rPr>
              <w:t xml:space="preserve">Theoretical </w:t>
            </w:r>
            <w:r>
              <w:rPr>
                <w:sz w:val="16"/>
              </w:rPr>
              <w:t xml:space="preserve">knowledge and </w:t>
            </w:r>
            <w:r>
              <w:rPr>
                <w:spacing w:val="-2"/>
                <w:sz w:val="16"/>
              </w:rPr>
              <w:t xml:space="preserve">understanding </w:t>
            </w:r>
            <w:r>
              <w:rPr>
                <w:sz w:val="16"/>
              </w:rPr>
              <w:t>applied in practice,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but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not always making logical links between the </w:t>
            </w:r>
            <w:r>
              <w:rPr>
                <w:spacing w:val="-4"/>
                <w:sz w:val="16"/>
              </w:rPr>
              <w:t>two.</w:t>
            </w:r>
          </w:p>
          <w:p w:rsidR="00A814B2" w:rsidRDefault="00E933AD" w14:paraId="7E09E08A" w14:textId="77777777">
            <w:pPr>
              <w:pStyle w:val="TableParagraph"/>
              <w:ind w:left="113" w:right="89"/>
              <w:rPr>
                <w:sz w:val="16"/>
              </w:rPr>
            </w:pPr>
            <w:r>
              <w:rPr>
                <w:sz w:val="16"/>
              </w:rPr>
              <w:t>Can identify problems and propose bas</w:t>
            </w:r>
            <w:r>
              <w:rPr>
                <w:sz w:val="16"/>
              </w:rPr>
              <w:t xml:space="preserve">ic solutions in complex and </w:t>
            </w:r>
            <w:r>
              <w:rPr>
                <w:spacing w:val="-2"/>
                <w:sz w:val="16"/>
              </w:rPr>
              <w:t xml:space="preserve">unpredictable </w:t>
            </w:r>
            <w:r>
              <w:rPr>
                <w:sz w:val="16"/>
              </w:rPr>
              <w:t>contexts without fully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appreciating the complexity.</w:t>
            </w:r>
          </w:p>
        </w:tc>
        <w:tc>
          <w:tcPr>
            <w:tcW w:w="1275" w:type="dxa"/>
            <w:tcBorders>
              <w:left w:val="dashSmallGap" w:color="000000" w:sz="4" w:space="0"/>
              <w:right w:val="dashSmallGap" w:color="000000" w:sz="4" w:space="0"/>
            </w:tcBorders>
          </w:tcPr>
          <w:p w:rsidR="00A814B2" w:rsidRDefault="00E933AD" w14:paraId="5BF818D3" w14:textId="77777777">
            <w:pPr>
              <w:pStyle w:val="TableParagraph"/>
              <w:spacing w:before="1"/>
              <w:ind w:left="108" w:right="121"/>
              <w:rPr>
                <w:sz w:val="16"/>
              </w:rPr>
            </w:pPr>
            <w:r>
              <w:rPr>
                <w:sz w:val="16"/>
              </w:rPr>
              <w:t xml:space="preserve">A good and </w:t>
            </w:r>
            <w:r>
              <w:rPr>
                <w:spacing w:val="-2"/>
                <w:sz w:val="16"/>
              </w:rPr>
              <w:t xml:space="preserve">appropriate </w:t>
            </w:r>
            <w:r>
              <w:rPr>
                <w:sz w:val="16"/>
              </w:rPr>
              <w:t xml:space="preserve">application of </w:t>
            </w:r>
            <w:r>
              <w:rPr>
                <w:spacing w:val="-2"/>
                <w:sz w:val="16"/>
              </w:rPr>
              <w:t>standard methods, materials,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tools and/or </w:t>
            </w:r>
            <w:r>
              <w:rPr>
                <w:spacing w:val="-2"/>
                <w:sz w:val="16"/>
              </w:rPr>
              <w:t>techniques. Clear appreciation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of </w:t>
            </w:r>
            <w:r>
              <w:rPr>
                <w:sz w:val="16"/>
              </w:rPr>
              <w:t xml:space="preserve">the context of </w:t>
            </w:r>
            <w:r>
              <w:rPr>
                <w:spacing w:val="-4"/>
                <w:sz w:val="16"/>
              </w:rPr>
              <w:t>the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application.</w:t>
            </w:r>
          </w:p>
          <w:p w:rsidR="00A814B2" w:rsidRDefault="00E933AD" w14:paraId="57DD38E2" w14:textId="77777777">
            <w:pPr>
              <w:pStyle w:val="TableParagraph"/>
              <w:ind w:left="108" w:right="179"/>
              <w:rPr>
                <w:sz w:val="16"/>
              </w:rPr>
            </w:pPr>
            <w:r>
              <w:rPr>
                <w:spacing w:val="-2"/>
                <w:sz w:val="16"/>
              </w:rPr>
              <w:t>Mainly consisten</w:t>
            </w:r>
            <w:r>
              <w:rPr>
                <w:spacing w:val="-2"/>
                <w:sz w:val="16"/>
              </w:rPr>
              <w:t xml:space="preserve">t, </w:t>
            </w:r>
            <w:r>
              <w:rPr>
                <w:sz w:val="16"/>
              </w:rPr>
              <w:t xml:space="preserve">accurate and </w:t>
            </w:r>
            <w:r>
              <w:rPr>
                <w:spacing w:val="-2"/>
                <w:sz w:val="16"/>
              </w:rPr>
              <w:t xml:space="preserve">logical </w:t>
            </w:r>
            <w:r>
              <w:rPr>
                <w:sz w:val="16"/>
              </w:rPr>
              <w:t>application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 xml:space="preserve">of theory to </w:t>
            </w:r>
            <w:r>
              <w:rPr>
                <w:spacing w:val="-2"/>
                <w:sz w:val="16"/>
              </w:rPr>
              <w:t xml:space="preserve">practice, making appropriate </w:t>
            </w:r>
            <w:r>
              <w:rPr>
                <w:sz w:val="16"/>
              </w:rPr>
              <w:t>links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between the two</w:t>
            </w:r>
          </w:p>
          <w:p w:rsidR="00A814B2" w:rsidRDefault="00E933AD" w14:paraId="5CDC14F6" w14:textId="77777777">
            <w:pPr>
              <w:pStyle w:val="TableParagraph"/>
              <w:ind w:left="108" w:right="179"/>
              <w:rPr>
                <w:sz w:val="16"/>
              </w:rPr>
            </w:pPr>
            <w:r>
              <w:rPr>
                <w:sz w:val="16"/>
              </w:rPr>
              <w:t>Can identify problems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and </w:t>
            </w:r>
            <w:r>
              <w:rPr>
                <w:spacing w:val="-2"/>
                <w:sz w:val="16"/>
              </w:rPr>
              <w:t xml:space="preserve">propose mostly appropriate </w:t>
            </w:r>
            <w:r>
              <w:rPr>
                <w:sz w:val="16"/>
              </w:rPr>
              <w:t xml:space="preserve">solutions in complex and </w:t>
            </w:r>
            <w:r>
              <w:rPr>
                <w:spacing w:val="-2"/>
                <w:sz w:val="16"/>
              </w:rPr>
              <w:t>unpredictable contexts.</w:t>
            </w:r>
          </w:p>
        </w:tc>
        <w:tc>
          <w:tcPr>
            <w:tcW w:w="1421" w:type="dxa"/>
            <w:tcBorders>
              <w:left w:val="dashSmallGap" w:color="000000" w:sz="4" w:space="0"/>
              <w:right w:val="dashSmallGap" w:color="000000" w:sz="4" w:space="0"/>
            </w:tcBorders>
          </w:tcPr>
          <w:p w:rsidR="00A814B2" w:rsidRDefault="00E933AD" w14:paraId="021CF990" w14:textId="77777777">
            <w:pPr>
              <w:pStyle w:val="TableParagraph"/>
              <w:spacing w:before="1"/>
              <w:ind w:left="108" w:right="219"/>
              <w:rPr>
                <w:sz w:val="16"/>
              </w:rPr>
            </w:pPr>
            <w:r>
              <w:rPr>
                <w:sz w:val="16"/>
              </w:rPr>
              <w:t>A very good application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a range of </w:t>
            </w:r>
            <w:r>
              <w:rPr>
                <w:spacing w:val="-2"/>
                <w:sz w:val="16"/>
              </w:rPr>
              <w:t xml:space="preserve">methods, </w:t>
            </w:r>
            <w:r>
              <w:rPr>
                <w:sz w:val="16"/>
              </w:rPr>
              <w:t>materials,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tools </w:t>
            </w:r>
            <w:r>
              <w:rPr>
                <w:spacing w:val="-2"/>
                <w:sz w:val="16"/>
              </w:rPr>
              <w:t>and/or techniques.</w:t>
            </w:r>
          </w:p>
          <w:p w:rsidR="00A814B2" w:rsidRDefault="00E933AD" w14:paraId="2C9EB4C6" w14:textId="77777777">
            <w:pPr>
              <w:pStyle w:val="TableParagraph"/>
              <w:ind w:left="108" w:right="165"/>
              <w:rPr>
                <w:sz w:val="16"/>
              </w:rPr>
            </w:pPr>
            <w:r>
              <w:rPr>
                <w:sz w:val="16"/>
              </w:rPr>
              <w:t>Very good consideration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of the context of the application, with perceptive insights. Can </w:t>
            </w:r>
            <w:r>
              <w:rPr>
                <w:spacing w:val="-2"/>
                <w:sz w:val="16"/>
              </w:rPr>
              <w:t xml:space="preserve">identify </w:t>
            </w:r>
            <w:r>
              <w:rPr>
                <w:sz w:val="16"/>
              </w:rPr>
              <w:t xml:space="preserve">problems and </w:t>
            </w:r>
            <w:r>
              <w:rPr>
                <w:spacing w:val="-2"/>
                <w:sz w:val="16"/>
              </w:rPr>
              <w:t xml:space="preserve">propose appropriate </w:t>
            </w:r>
            <w:r>
              <w:rPr>
                <w:sz w:val="16"/>
              </w:rPr>
              <w:t xml:space="preserve">solutions in complex and </w:t>
            </w:r>
            <w:r>
              <w:rPr>
                <w:spacing w:val="-2"/>
                <w:sz w:val="16"/>
              </w:rPr>
              <w:t>unpredictable contexts.</w:t>
            </w:r>
          </w:p>
          <w:p w:rsidR="00A814B2" w:rsidRDefault="00E933AD" w14:paraId="5F89D0E5" w14:textId="77777777">
            <w:pPr>
              <w:pStyle w:val="TableParagraph"/>
              <w:ind w:left="108" w:right="129"/>
              <w:rPr>
                <w:sz w:val="16"/>
              </w:rPr>
            </w:pPr>
            <w:r>
              <w:rPr>
                <w:sz w:val="16"/>
              </w:rPr>
              <w:t>Evidence of some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innovation and creativity.</w:t>
            </w:r>
          </w:p>
        </w:tc>
        <w:tc>
          <w:tcPr>
            <w:tcW w:w="1416" w:type="dxa"/>
            <w:tcBorders>
              <w:left w:val="dashSmallGap" w:color="000000" w:sz="4" w:space="0"/>
              <w:right w:val="dashSmallGap" w:color="000000" w:sz="4" w:space="0"/>
            </w:tcBorders>
          </w:tcPr>
          <w:p w:rsidR="00A814B2" w:rsidRDefault="00E933AD" w14:paraId="451FBE2D" w14:textId="77777777">
            <w:pPr>
              <w:pStyle w:val="TableParagraph"/>
              <w:spacing w:before="1"/>
              <w:ind w:left="108" w:right="214"/>
              <w:rPr>
                <w:sz w:val="16"/>
              </w:rPr>
            </w:pPr>
            <w:r>
              <w:rPr>
                <w:sz w:val="16"/>
              </w:rPr>
              <w:t>An advanced application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a range of </w:t>
            </w:r>
            <w:r>
              <w:rPr>
                <w:spacing w:val="-2"/>
                <w:sz w:val="16"/>
              </w:rPr>
              <w:t xml:space="preserve">methods, </w:t>
            </w:r>
            <w:r>
              <w:rPr>
                <w:sz w:val="16"/>
              </w:rPr>
              <w:t>materials,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tools </w:t>
            </w:r>
            <w:r>
              <w:rPr>
                <w:spacing w:val="-2"/>
                <w:sz w:val="16"/>
              </w:rPr>
              <w:t>and/or techniques.</w:t>
            </w:r>
          </w:p>
          <w:p w:rsidR="00A814B2" w:rsidRDefault="00E933AD" w14:paraId="6DCFAE25" w14:textId="77777777">
            <w:pPr>
              <w:pStyle w:val="TableParagraph"/>
              <w:ind w:left="108" w:right="81"/>
              <w:rPr>
                <w:sz w:val="16"/>
              </w:rPr>
            </w:pPr>
            <w:r>
              <w:rPr>
                <w:sz w:val="16"/>
              </w:rPr>
              <w:t>The context of the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application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is well considered, and insightful.</w:t>
            </w:r>
          </w:p>
          <w:p w:rsidR="00A814B2" w:rsidRDefault="00E933AD" w14:paraId="5358AD90" w14:textId="77777777">
            <w:pPr>
              <w:pStyle w:val="TableParagraph"/>
              <w:ind w:left="108" w:right="195"/>
              <w:rPr>
                <w:sz w:val="16"/>
              </w:rPr>
            </w:pPr>
            <w:r>
              <w:rPr>
                <w:sz w:val="16"/>
              </w:rPr>
              <w:t>Application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and </w:t>
            </w:r>
            <w:r>
              <w:rPr>
                <w:spacing w:val="-2"/>
                <w:sz w:val="16"/>
              </w:rPr>
              <w:t xml:space="preserve">deployment </w:t>
            </w:r>
            <w:r>
              <w:rPr>
                <w:sz w:val="16"/>
              </w:rPr>
              <w:t xml:space="preserve">extend beyond </w:t>
            </w:r>
            <w:r>
              <w:rPr>
                <w:spacing w:val="-2"/>
                <w:sz w:val="16"/>
              </w:rPr>
              <w:t>established conventio</w:t>
            </w:r>
            <w:r>
              <w:rPr>
                <w:spacing w:val="-2"/>
                <w:sz w:val="16"/>
              </w:rPr>
              <w:t>ns.</w:t>
            </w:r>
          </w:p>
          <w:p w:rsidR="00A814B2" w:rsidRDefault="00E933AD" w14:paraId="0C074B5A" w14:textId="77777777">
            <w:pPr>
              <w:pStyle w:val="TableParagraph"/>
              <w:ind w:left="108" w:right="320"/>
              <w:rPr>
                <w:sz w:val="16"/>
              </w:rPr>
            </w:pPr>
            <w:r>
              <w:rPr>
                <w:sz w:val="16"/>
              </w:rPr>
              <w:t xml:space="preserve">Can identify </w:t>
            </w:r>
            <w:r>
              <w:rPr>
                <w:spacing w:val="-2"/>
                <w:sz w:val="16"/>
              </w:rPr>
              <w:t xml:space="preserve">complex </w:t>
            </w:r>
            <w:r>
              <w:rPr>
                <w:sz w:val="16"/>
              </w:rPr>
              <w:t>problems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and </w:t>
            </w:r>
            <w:r>
              <w:rPr>
                <w:spacing w:val="-2"/>
                <w:sz w:val="16"/>
              </w:rPr>
              <w:t>propose excellent solutions.</w:t>
            </w:r>
          </w:p>
          <w:p w:rsidR="00A814B2" w:rsidRDefault="00E933AD" w14:paraId="0EE26D9A" w14:textId="77777777">
            <w:pPr>
              <w:pStyle w:val="TableParagraph"/>
              <w:ind w:left="108" w:right="240"/>
              <w:rPr>
                <w:sz w:val="16"/>
              </w:rPr>
            </w:pPr>
            <w:r>
              <w:rPr>
                <w:sz w:val="16"/>
              </w:rPr>
              <w:t>Innovation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and </w:t>
            </w:r>
            <w:r>
              <w:rPr>
                <w:spacing w:val="-2"/>
                <w:sz w:val="16"/>
              </w:rPr>
              <w:t>creativity evident.</w:t>
            </w:r>
          </w:p>
        </w:tc>
        <w:tc>
          <w:tcPr>
            <w:tcW w:w="1418" w:type="dxa"/>
            <w:tcBorders>
              <w:left w:val="dashSmallGap" w:color="000000" w:sz="4" w:space="0"/>
            </w:tcBorders>
          </w:tcPr>
          <w:p w:rsidR="00A814B2" w:rsidRDefault="00E933AD" w14:paraId="1F935F60" w14:textId="77777777">
            <w:pPr>
              <w:pStyle w:val="TableParagraph"/>
              <w:spacing w:before="1"/>
              <w:ind w:left="108" w:right="171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Exceptional </w:t>
            </w:r>
            <w:r>
              <w:rPr>
                <w:sz w:val="16"/>
              </w:rPr>
              <w:t xml:space="preserve">levels of application and </w:t>
            </w:r>
            <w:r>
              <w:rPr>
                <w:spacing w:val="-2"/>
                <w:sz w:val="16"/>
              </w:rPr>
              <w:t xml:space="preserve">deployment </w:t>
            </w:r>
            <w:r>
              <w:rPr>
                <w:sz w:val="16"/>
              </w:rPr>
              <w:t xml:space="preserve">skills in </w:t>
            </w:r>
            <w:r>
              <w:rPr>
                <w:spacing w:val="-2"/>
                <w:sz w:val="16"/>
              </w:rPr>
              <w:t xml:space="preserve">unpredictable, practical contexts, </w:t>
            </w:r>
            <w:r>
              <w:rPr>
                <w:sz w:val="16"/>
              </w:rPr>
              <w:t>drawing</w:t>
            </w:r>
            <w:r>
              <w:rPr>
                <w:spacing w:val="-1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skilfully</w:t>
            </w:r>
            <w:proofErr w:type="spellEnd"/>
            <w:r>
              <w:rPr>
                <w:sz w:val="16"/>
              </w:rPr>
              <w:t xml:space="preserve"> on the latest research within the discipline. Can identify </w:t>
            </w:r>
            <w:r>
              <w:rPr>
                <w:spacing w:val="-2"/>
                <w:sz w:val="16"/>
              </w:rPr>
              <w:t xml:space="preserve">complex </w:t>
            </w:r>
            <w:r>
              <w:rPr>
                <w:sz w:val="16"/>
              </w:rPr>
              <w:t xml:space="preserve">problems and </w:t>
            </w:r>
            <w:r>
              <w:rPr>
                <w:spacing w:val="-2"/>
                <w:sz w:val="16"/>
              </w:rPr>
              <w:t>propose sophisticated solutions.</w:t>
            </w:r>
          </w:p>
          <w:p w:rsidR="00A814B2" w:rsidRDefault="00E933AD" w14:paraId="73BEA2B7" w14:textId="77777777">
            <w:pPr>
              <w:pStyle w:val="TableParagraph"/>
              <w:ind w:left="108" w:right="127"/>
              <w:rPr>
                <w:sz w:val="16"/>
              </w:rPr>
            </w:pPr>
            <w:r>
              <w:rPr>
                <w:sz w:val="16"/>
              </w:rPr>
              <w:t>Assimilation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and development of </w:t>
            </w:r>
            <w:proofErr w:type="gramStart"/>
            <w:r>
              <w:rPr>
                <w:sz w:val="16"/>
              </w:rPr>
              <w:t>cutting edge</w:t>
            </w:r>
            <w:proofErr w:type="gramEnd"/>
            <w:r>
              <w:rPr>
                <w:sz w:val="16"/>
              </w:rPr>
              <w:t xml:space="preserve"> processes and </w:t>
            </w:r>
            <w:r>
              <w:rPr>
                <w:spacing w:val="-2"/>
                <w:sz w:val="16"/>
              </w:rPr>
              <w:t>techniques.</w:t>
            </w:r>
          </w:p>
        </w:tc>
      </w:tr>
      <w:tr w:rsidR="00A814B2" w14:paraId="31792B9B" w14:textId="77777777">
        <w:trPr>
          <w:trHeight w:val="2246"/>
        </w:trPr>
        <w:tc>
          <w:tcPr>
            <w:tcW w:w="1385" w:type="dxa"/>
            <w:shd w:val="clear" w:color="auto" w:fill="C2D49B"/>
          </w:tcPr>
          <w:p w:rsidR="00A814B2" w:rsidRDefault="00E933AD" w14:paraId="723A1AF1" w14:textId="77777777">
            <w:pPr>
              <w:pStyle w:val="TableParagraph"/>
              <w:spacing w:before="30"/>
              <w:ind w:left="220" w:right="111"/>
              <w:rPr>
                <w:b/>
                <w:sz w:val="20"/>
              </w:rPr>
            </w:pPr>
            <w:proofErr w:type="spellStart"/>
            <w:r>
              <w:rPr>
                <w:b/>
                <w:spacing w:val="-6"/>
                <w:sz w:val="20"/>
              </w:rPr>
              <w:t>Transferabl</w:t>
            </w:r>
            <w:proofErr w:type="spellEnd"/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e skills for life and </w:t>
            </w:r>
            <w:r>
              <w:rPr>
                <w:b/>
                <w:spacing w:val="-2"/>
                <w:sz w:val="20"/>
              </w:rPr>
              <w:t xml:space="preserve">profession </w:t>
            </w:r>
            <w:r>
              <w:rPr>
                <w:b/>
                <w:sz w:val="20"/>
              </w:rPr>
              <w:t>al practice</w:t>
            </w:r>
          </w:p>
          <w:p w:rsidR="00A814B2" w:rsidRDefault="00E933AD" w14:paraId="3A2893A6" w14:textId="77777777">
            <w:pPr>
              <w:pStyle w:val="TableParagraph"/>
              <w:spacing w:before="31"/>
              <w:ind w:left="220" w:right="60"/>
              <w:jc w:val="both"/>
              <w:rPr>
                <w:sz w:val="18"/>
              </w:rPr>
            </w:pPr>
            <w:r>
              <w:rPr>
                <w:sz w:val="18"/>
              </w:rPr>
              <w:t xml:space="preserve">(Exercise of initiative and </w:t>
            </w:r>
            <w:r>
              <w:rPr>
                <w:spacing w:val="-2"/>
                <w:sz w:val="18"/>
              </w:rPr>
              <w:t>personal</w:t>
            </w:r>
          </w:p>
          <w:p w:rsidR="00A814B2" w:rsidRDefault="00E933AD" w14:paraId="41B52A23" w14:textId="77777777">
            <w:pPr>
              <w:pStyle w:val="TableParagraph"/>
              <w:spacing w:line="206" w:lineRule="exact"/>
              <w:ind w:left="220"/>
              <w:rPr>
                <w:sz w:val="18"/>
              </w:rPr>
            </w:pPr>
            <w:r>
              <w:rPr>
                <w:spacing w:val="-2"/>
                <w:sz w:val="18"/>
              </w:rPr>
              <w:t>responsibility; professional</w:t>
            </w:r>
          </w:p>
        </w:tc>
        <w:tc>
          <w:tcPr>
            <w:tcW w:w="1275" w:type="dxa"/>
            <w:tcBorders>
              <w:right w:val="dashed" w:color="000000" w:sz="4" w:space="0"/>
            </w:tcBorders>
          </w:tcPr>
          <w:p w:rsidR="00A814B2" w:rsidRDefault="00E933AD" w14:paraId="5E1E4A98" w14:textId="77777777">
            <w:pPr>
              <w:pStyle w:val="TableParagraph"/>
              <w:spacing w:before="3"/>
              <w:ind w:right="122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Communicatio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n medium is </w:t>
            </w:r>
            <w:r>
              <w:rPr>
                <w:spacing w:val="-2"/>
                <w:sz w:val="16"/>
              </w:rPr>
              <w:t xml:space="preserve">inappropriate </w:t>
            </w:r>
            <w:r>
              <w:rPr>
                <w:sz w:val="16"/>
              </w:rPr>
              <w:t>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misapplied. Work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is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poorly </w:t>
            </w:r>
            <w:r>
              <w:rPr>
                <w:spacing w:val="-2"/>
                <w:sz w:val="16"/>
              </w:rPr>
              <w:t xml:space="preserve">structured, </w:t>
            </w:r>
            <w:proofErr w:type="spellStart"/>
            <w:r>
              <w:rPr>
                <w:spacing w:val="-2"/>
                <w:sz w:val="16"/>
              </w:rPr>
              <w:t>disorganised</w:t>
            </w:r>
            <w:proofErr w:type="spellEnd"/>
            <w:r>
              <w:rPr>
                <w:spacing w:val="-2"/>
                <w:sz w:val="16"/>
              </w:rPr>
              <w:t xml:space="preserve"> and/or confusingly expressed.</w:t>
            </w:r>
          </w:p>
          <w:p w:rsidR="00A814B2" w:rsidRDefault="00E933AD" w14:paraId="4B2086CE" w14:textId="77777777">
            <w:pPr>
              <w:pStyle w:val="TableParagraph"/>
              <w:ind w:right="86"/>
              <w:rPr>
                <w:sz w:val="16"/>
              </w:rPr>
            </w:pPr>
            <w:r>
              <w:rPr>
                <w:sz w:val="16"/>
              </w:rPr>
              <w:t>Very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weak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use of language</w:t>
            </w:r>
          </w:p>
        </w:tc>
        <w:tc>
          <w:tcPr>
            <w:tcW w:w="1277" w:type="dxa"/>
            <w:tcBorders>
              <w:left w:val="dashed" w:color="000000" w:sz="4" w:space="0"/>
              <w:right w:val="double" w:color="000000" w:sz="2" w:space="0"/>
            </w:tcBorders>
          </w:tcPr>
          <w:p w:rsidR="00A814B2" w:rsidRDefault="00E933AD" w14:paraId="39E061A8" w14:textId="77777777">
            <w:pPr>
              <w:pStyle w:val="TableParagraph"/>
              <w:spacing w:before="3"/>
              <w:ind w:left="111" w:right="97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Communicatio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n medium is </w:t>
            </w:r>
            <w:r>
              <w:rPr>
                <w:spacing w:val="-2"/>
                <w:sz w:val="16"/>
              </w:rPr>
              <w:t xml:space="preserve">poorly designed </w:t>
            </w:r>
            <w:r>
              <w:rPr>
                <w:sz w:val="16"/>
              </w:rPr>
              <w:t>and/or not suitable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the </w:t>
            </w:r>
            <w:r>
              <w:rPr>
                <w:spacing w:val="-2"/>
                <w:sz w:val="16"/>
              </w:rPr>
              <w:t>audience.</w:t>
            </w:r>
          </w:p>
          <w:p w:rsidR="00A814B2" w:rsidRDefault="00E933AD" w14:paraId="700F352F" w14:textId="77777777">
            <w:pPr>
              <w:pStyle w:val="TableParagraph"/>
              <w:ind w:left="111" w:right="97"/>
              <w:rPr>
                <w:sz w:val="16"/>
              </w:rPr>
            </w:pPr>
            <w:r>
              <w:rPr>
                <w:sz w:val="16"/>
              </w:rPr>
              <w:t>Work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poorly presented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 xml:space="preserve">a </w:t>
            </w:r>
            <w:r>
              <w:rPr>
                <w:spacing w:val="-2"/>
                <w:sz w:val="16"/>
              </w:rPr>
              <w:t xml:space="preserve">disjointed </w:t>
            </w:r>
            <w:r>
              <w:rPr>
                <w:sz w:val="16"/>
              </w:rPr>
              <w:t>manner. It is loosely,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at</w:t>
            </w:r>
          </w:p>
        </w:tc>
        <w:tc>
          <w:tcPr>
            <w:tcW w:w="1421" w:type="dxa"/>
            <w:tcBorders>
              <w:left w:val="double" w:color="000000" w:sz="2" w:space="0"/>
              <w:right w:val="dashed" w:color="000000" w:sz="4" w:space="0"/>
            </w:tcBorders>
          </w:tcPr>
          <w:p w:rsidR="00A814B2" w:rsidRDefault="00E933AD" w14:paraId="12782D09" w14:textId="77777777">
            <w:pPr>
              <w:pStyle w:val="TableParagraph"/>
              <w:spacing w:before="3"/>
              <w:ind w:left="97" w:right="122"/>
              <w:rPr>
                <w:sz w:val="16"/>
              </w:rPr>
            </w:pPr>
            <w:r>
              <w:rPr>
                <w:spacing w:val="-4"/>
                <w:sz w:val="16"/>
              </w:rPr>
              <w:t xml:space="preserve">Can </w:t>
            </w:r>
            <w:r>
              <w:rPr>
                <w:sz w:val="16"/>
              </w:rPr>
              <w:t>communicate in a suitable medium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but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with some room for </w:t>
            </w:r>
            <w:r>
              <w:rPr>
                <w:spacing w:val="-2"/>
                <w:sz w:val="16"/>
              </w:rPr>
              <w:t>improvement.</w:t>
            </w:r>
          </w:p>
          <w:p w:rsidR="00A814B2" w:rsidRDefault="00E933AD" w14:paraId="2764678C" w14:textId="77777777">
            <w:pPr>
              <w:pStyle w:val="TableParagraph"/>
              <w:ind w:left="97" w:right="111"/>
              <w:rPr>
                <w:sz w:val="16"/>
              </w:rPr>
            </w:pPr>
            <w:r>
              <w:rPr>
                <w:sz w:val="16"/>
              </w:rPr>
              <w:t>Mostly ordered presentation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and structure in which relevan</w:t>
            </w:r>
            <w:r>
              <w:rPr>
                <w:sz w:val="16"/>
              </w:rPr>
              <w:t>t ideas / concepts are reasonably</w:t>
            </w:r>
          </w:p>
        </w:tc>
        <w:tc>
          <w:tcPr>
            <w:tcW w:w="1275" w:type="dxa"/>
            <w:tcBorders>
              <w:left w:val="dashed" w:color="000000" w:sz="4" w:space="0"/>
              <w:right w:val="dashSmallGap" w:color="000000" w:sz="4" w:space="0"/>
            </w:tcBorders>
          </w:tcPr>
          <w:p w:rsidR="00A814B2" w:rsidRDefault="00E933AD" w14:paraId="51E51EF4" w14:textId="77777777">
            <w:pPr>
              <w:pStyle w:val="TableParagraph"/>
              <w:spacing w:before="3"/>
              <w:ind w:left="108" w:right="138"/>
              <w:rPr>
                <w:sz w:val="16"/>
              </w:rPr>
            </w:pPr>
            <w:r>
              <w:rPr>
                <w:spacing w:val="-4"/>
                <w:sz w:val="16"/>
              </w:rPr>
              <w:t xml:space="preserve">Can </w:t>
            </w:r>
            <w:r>
              <w:rPr>
                <w:spacing w:val="-2"/>
                <w:sz w:val="16"/>
              </w:rPr>
              <w:t xml:space="preserve">communicate </w:t>
            </w:r>
            <w:r>
              <w:rPr>
                <w:sz w:val="16"/>
              </w:rPr>
              <w:t>effectively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a </w:t>
            </w:r>
            <w:r>
              <w:rPr>
                <w:spacing w:val="-2"/>
                <w:sz w:val="16"/>
              </w:rPr>
              <w:t xml:space="preserve">suitable </w:t>
            </w:r>
            <w:proofErr w:type="gramStart"/>
            <w:r>
              <w:rPr>
                <w:sz w:val="16"/>
              </w:rPr>
              <w:t>format, but</w:t>
            </w:r>
            <w:proofErr w:type="gramEnd"/>
            <w:r>
              <w:rPr>
                <w:sz w:val="16"/>
              </w:rPr>
              <w:t xml:space="preserve"> may have minor errors. </w:t>
            </w:r>
            <w:r>
              <w:rPr>
                <w:spacing w:val="-2"/>
                <w:sz w:val="16"/>
              </w:rPr>
              <w:t xml:space="preserve">Mostly coherent, </w:t>
            </w:r>
            <w:proofErr w:type="spellStart"/>
            <w:r>
              <w:rPr>
                <w:spacing w:val="-2"/>
                <w:sz w:val="16"/>
              </w:rPr>
              <w:t>organised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work, in a </w:t>
            </w:r>
            <w:r>
              <w:rPr>
                <w:spacing w:val="-2"/>
                <w:sz w:val="16"/>
              </w:rPr>
              <w:t>suitable</w:t>
            </w:r>
          </w:p>
        </w:tc>
        <w:tc>
          <w:tcPr>
            <w:tcW w:w="1421" w:type="dxa"/>
            <w:tcBorders>
              <w:left w:val="dashSmallGap" w:color="000000" w:sz="4" w:space="0"/>
              <w:right w:val="dashed" w:color="000000" w:sz="4" w:space="0"/>
            </w:tcBorders>
          </w:tcPr>
          <w:p w:rsidR="00A814B2" w:rsidRDefault="00E933AD" w14:paraId="5DE16037" w14:textId="77777777">
            <w:pPr>
              <w:pStyle w:val="TableParagraph"/>
              <w:spacing w:before="3"/>
              <w:ind w:left="108" w:right="147"/>
              <w:rPr>
                <w:sz w:val="16"/>
              </w:rPr>
            </w:pPr>
            <w:r>
              <w:rPr>
                <w:spacing w:val="-4"/>
                <w:sz w:val="16"/>
              </w:rPr>
              <w:t xml:space="preserve">Can </w:t>
            </w:r>
            <w:r>
              <w:rPr>
                <w:spacing w:val="-2"/>
                <w:sz w:val="16"/>
              </w:rPr>
              <w:t xml:space="preserve">communicate </w:t>
            </w:r>
            <w:r>
              <w:rPr>
                <w:sz w:val="16"/>
              </w:rPr>
              <w:t>well,</w:t>
            </w:r>
            <w:r>
              <w:rPr>
                <w:spacing w:val="-12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confidently</w:t>
            </w:r>
            <w:proofErr w:type="gramEnd"/>
            <w:r>
              <w:rPr>
                <w:sz w:val="16"/>
              </w:rPr>
              <w:t xml:space="preserve"> and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consistently in a suitable </w:t>
            </w:r>
            <w:r>
              <w:rPr>
                <w:spacing w:val="-2"/>
                <w:sz w:val="16"/>
              </w:rPr>
              <w:t>format.</w:t>
            </w:r>
          </w:p>
          <w:p w:rsidR="00A814B2" w:rsidRDefault="00E933AD" w14:paraId="2A34F533" w14:textId="77777777">
            <w:pPr>
              <w:pStyle w:val="TableParagraph"/>
              <w:ind w:left="108" w:right="152"/>
              <w:rPr>
                <w:sz w:val="16"/>
              </w:rPr>
            </w:pPr>
            <w:r>
              <w:rPr>
                <w:sz w:val="16"/>
              </w:rPr>
              <w:t>Work is coherent,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fluent, </w:t>
            </w:r>
            <w:proofErr w:type="gramStart"/>
            <w:r>
              <w:rPr>
                <w:spacing w:val="-2"/>
                <w:sz w:val="16"/>
              </w:rPr>
              <w:t>well-structured</w:t>
            </w:r>
            <w:proofErr w:type="gram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and </w:t>
            </w:r>
            <w:proofErr w:type="spellStart"/>
            <w:r>
              <w:rPr>
                <w:sz w:val="16"/>
              </w:rPr>
              <w:t>organised</w:t>
            </w:r>
            <w:proofErr w:type="spellEnd"/>
            <w:r>
              <w:rPr>
                <w:sz w:val="16"/>
              </w:rPr>
              <w:t xml:space="preserve">. Can work very </w:t>
            </w:r>
            <w:r>
              <w:rPr>
                <w:spacing w:val="-4"/>
                <w:sz w:val="16"/>
              </w:rPr>
              <w:t>well</w:t>
            </w:r>
          </w:p>
        </w:tc>
        <w:tc>
          <w:tcPr>
            <w:tcW w:w="1416" w:type="dxa"/>
            <w:tcBorders>
              <w:left w:val="dashed" w:color="000000" w:sz="4" w:space="0"/>
              <w:right w:val="dashed" w:color="000000" w:sz="4" w:space="0"/>
            </w:tcBorders>
          </w:tcPr>
          <w:p w:rsidR="00A814B2" w:rsidRDefault="00E933AD" w14:paraId="4CAF697D" w14:textId="77777777">
            <w:pPr>
              <w:pStyle w:val="TableParagraph"/>
              <w:spacing w:before="3"/>
              <w:ind w:left="108" w:right="117"/>
              <w:rPr>
                <w:sz w:val="16"/>
              </w:rPr>
            </w:pPr>
            <w:r>
              <w:rPr>
                <w:spacing w:val="-4"/>
                <w:sz w:val="16"/>
              </w:rPr>
              <w:t xml:space="preserve">Can </w:t>
            </w:r>
            <w:r>
              <w:rPr>
                <w:spacing w:val="-2"/>
                <w:sz w:val="16"/>
              </w:rPr>
              <w:t xml:space="preserve">communicate professionally </w:t>
            </w:r>
            <w:r>
              <w:rPr>
                <w:sz w:val="16"/>
              </w:rPr>
              <w:t>confidently and consistently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a suitable format. Work is coherent, very fluent and is </w:t>
            </w:r>
            <w:r>
              <w:rPr>
                <w:spacing w:val="-2"/>
                <w:sz w:val="16"/>
              </w:rPr>
              <w:t xml:space="preserve">presented professionally. </w:t>
            </w:r>
            <w:r>
              <w:rPr>
                <w:sz w:val="16"/>
              </w:rPr>
              <w:t>Can work</w:t>
            </w:r>
          </w:p>
        </w:tc>
        <w:tc>
          <w:tcPr>
            <w:tcW w:w="1418" w:type="dxa"/>
            <w:tcBorders>
              <w:left w:val="dashed" w:color="000000" w:sz="4" w:space="0"/>
            </w:tcBorders>
          </w:tcPr>
          <w:p w:rsidR="00A814B2" w:rsidRDefault="00E933AD" w14:paraId="006EB096" w14:textId="77777777">
            <w:pPr>
              <w:pStyle w:val="TableParagraph"/>
              <w:spacing w:before="3"/>
              <w:ind w:left="108" w:right="127"/>
              <w:rPr>
                <w:sz w:val="16"/>
              </w:rPr>
            </w:pPr>
            <w:r>
              <w:rPr>
                <w:spacing w:val="-4"/>
                <w:sz w:val="16"/>
              </w:rPr>
              <w:t xml:space="preserve">Can </w:t>
            </w:r>
            <w:r>
              <w:rPr>
                <w:spacing w:val="-2"/>
                <w:sz w:val="16"/>
              </w:rPr>
              <w:t xml:space="preserve">communicate </w:t>
            </w:r>
            <w:r>
              <w:rPr>
                <w:sz w:val="16"/>
              </w:rPr>
              <w:t xml:space="preserve">with an </w:t>
            </w:r>
            <w:r>
              <w:rPr>
                <w:spacing w:val="-2"/>
                <w:sz w:val="16"/>
              </w:rPr>
              <w:t>ex</w:t>
            </w:r>
            <w:r>
              <w:rPr>
                <w:spacing w:val="-2"/>
                <w:sz w:val="16"/>
              </w:rPr>
              <w:t xml:space="preserve">ceptionally </w:t>
            </w:r>
            <w:r>
              <w:rPr>
                <w:sz w:val="16"/>
              </w:rPr>
              <w:t xml:space="preserve">high level of </w:t>
            </w:r>
            <w:r>
              <w:rPr>
                <w:spacing w:val="-2"/>
                <w:sz w:val="16"/>
              </w:rPr>
              <w:t xml:space="preserve">professionalism. </w:t>
            </w:r>
            <w:r>
              <w:rPr>
                <w:sz w:val="16"/>
              </w:rPr>
              <w:t xml:space="preserve">Work is </w:t>
            </w:r>
            <w:r>
              <w:rPr>
                <w:spacing w:val="-2"/>
                <w:sz w:val="16"/>
              </w:rPr>
              <w:t xml:space="preserve">exceptionally </w:t>
            </w:r>
            <w:r>
              <w:rPr>
                <w:sz w:val="16"/>
              </w:rPr>
              <w:t xml:space="preserve">coherent, very fluent and is </w:t>
            </w:r>
            <w:r>
              <w:rPr>
                <w:spacing w:val="-2"/>
                <w:sz w:val="16"/>
              </w:rPr>
              <w:t>presented professionally.</w:t>
            </w:r>
          </w:p>
        </w:tc>
      </w:tr>
    </w:tbl>
    <w:p w:rsidR="00A814B2" w:rsidRDefault="00A814B2" w14:paraId="108AAD3C" w14:textId="77777777">
      <w:pPr>
        <w:rPr>
          <w:sz w:val="16"/>
        </w:rPr>
        <w:sectPr w:rsidR="00A814B2">
          <w:footerReference w:type="default" r:id="rId15"/>
          <w:pgSz w:w="11900" w:h="16850" w:orient="portrait"/>
          <w:pgMar w:top="680" w:right="160" w:bottom="280" w:left="500" w:header="0" w:footer="0" w:gutter="0"/>
          <w:cols w:space="720"/>
        </w:sectPr>
      </w:pPr>
    </w:p>
    <w:tbl>
      <w:tblPr>
        <w:tblW w:w="0" w:type="auto"/>
        <w:tblInd w:w="23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85"/>
        <w:gridCol w:w="1275"/>
        <w:gridCol w:w="1276"/>
        <w:gridCol w:w="1422"/>
        <w:gridCol w:w="1274"/>
        <w:gridCol w:w="1420"/>
        <w:gridCol w:w="1415"/>
        <w:gridCol w:w="1417"/>
      </w:tblGrid>
      <w:tr w:rsidR="00A814B2" w14:paraId="6C8F62F6" w14:textId="77777777">
        <w:trPr>
          <w:trHeight w:val="830"/>
        </w:trPr>
        <w:tc>
          <w:tcPr>
            <w:tcW w:w="1385" w:type="dxa"/>
            <w:shd w:val="clear" w:color="auto" w:fill="C2D49B"/>
          </w:tcPr>
          <w:p w:rsidR="00A814B2" w:rsidRDefault="00E933AD" w14:paraId="33248032" w14:textId="77777777">
            <w:pPr>
              <w:pStyle w:val="TableParagraph"/>
              <w:spacing w:line="204" w:lineRule="exact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Level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12"/>
                <w:sz w:val="18"/>
              </w:rPr>
              <w:t>6</w:t>
            </w:r>
          </w:p>
        </w:tc>
        <w:tc>
          <w:tcPr>
            <w:tcW w:w="1275" w:type="dxa"/>
            <w:tcBorders>
              <w:right w:val="dashed" w:color="000000" w:sz="4" w:space="0"/>
            </w:tcBorders>
            <w:shd w:val="clear" w:color="auto" w:fill="C2D49B"/>
          </w:tcPr>
          <w:p w:rsidR="00A814B2" w:rsidRDefault="00A814B2" w14:paraId="1A56D280" w14:textId="77777777">
            <w:pPr>
              <w:pStyle w:val="TableParagraph"/>
              <w:spacing w:before="9"/>
              <w:ind w:left="0"/>
              <w:rPr>
                <w:sz w:val="26"/>
              </w:rPr>
            </w:pPr>
          </w:p>
          <w:p w:rsidR="00A814B2" w:rsidRDefault="00E933AD" w14:paraId="0FD6298B" w14:textId="77777777">
            <w:pPr>
              <w:pStyle w:val="TableParagraph"/>
              <w:ind w:left="154" w:right="137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FAIL</w:t>
            </w:r>
          </w:p>
        </w:tc>
        <w:tc>
          <w:tcPr>
            <w:tcW w:w="1276" w:type="dxa"/>
            <w:tcBorders>
              <w:left w:val="dashed" w:color="000000" w:sz="4" w:space="0"/>
            </w:tcBorders>
            <w:shd w:val="clear" w:color="auto" w:fill="C2D49B"/>
          </w:tcPr>
          <w:p w:rsidR="00A814B2" w:rsidRDefault="00A814B2" w14:paraId="26047BB2" w14:textId="77777777">
            <w:pPr>
              <w:pStyle w:val="TableParagraph"/>
              <w:spacing w:before="9"/>
              <w:ind w:left="0"/>
              <w:rPr>
                <w:sz w:val="17"/>
              </w:rPr>
            </w:pPr>
          </w:p>
          <w:p w:rsidR="00A814B2" w:rsidRDefault="00E933AD" w14:paraId="150A34B8" w14:textId="77777777">
            <w:pPr>
              <w:pStyle w:val="TableParagraph"/>
              <w:spacing w:before="1"/>
              <w:ind w:left="442" w:right="136" w:hanging="28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MARGINAL </w:t>
            </w:r>
            <w:r>
              <w:rPr>
                <w:b/>
                <w:spacing w:val="-4"/>
                <w:sz w:val="18"/>
              </w:rPr>
              <w:t>FAIL</w:t>
            </w:r>
          </w:p>
        </w:tc>
        <w:tc>
          <w:tcPr>
            <w:tcW w:w="1422" w:type="dxa"/>
            <w:tcBorders>
              <w:right w:val="dashed" w:color="000000" w:sz="4" w:space="0"/>
            </w:tcBorders>
            <w:shd w:val="clear" w:color="auto" w:fill="C2D49B"/>
          </w:tcPr>
          <w:p w:rsidR="00A814B2" w:rsidRDefault="00E933AD" w14:paraId="439538E5" w14:textId="77777777">
            <w:pPr>
              <w:pStyle w:val="TableParagraph"/>
              <w:spacing w:before="102"/>
              <w:ind w:left="138" w:right="120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SATISFACTO </w:t>
            </w:r>
            <w:r>
              <w:rPr>
                <w:b/>
                <w:spacing w:val="-6"/>
                <w:sz w:val="18"/>
              </w:rPr>
              <w:t>RY</w:t>
            </w:r>
          </w:p>
          <w:p w:rsidR="00A814B2" w:rsidRDefault="00E933AD" w14:paraId="4EB4744E" w14:textId="77777777">
            <w:pPr>
              <w:pStyle w:val="TableParagraph"/>
              <w:spacing w:line="203" w:lineRule="exact"/>
              <w:ind w:left="138" w:right="11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(3</w:t>
            </w:r>
            <w:proofErr w:type="spellStart"/>
            <w:r>
              <w:rPr>
                <w:b/>
                <w:position w:val="6"/>
                <w:sz w:val="12"/>
              </w:rPr>
              <w:t>rd</w:t>
            </w:r>
            <w:proofErr w:type="spellEnd"/>
            <w:r>
              <w:rPr>
                <w:b/>
                <w:position w:val="6"/>
                <w:sz w:val="12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Pass)</w:t>
            </w:r>
          </w:p>
        </w:tc>
        <w:tc>
          <w:tcPr>
            <w:tcW w:w="1274" w:type="dxa"/>
            <w:tcBorders>
              <w:left w:val="dashed" w:color="000000" w:sz="4" w:space="0"/>
              <w:right w:val="dashSmallGap" w:color="000000" w:sz="4" w:space="0"/>
            </w:tcBorders>
            <w:shd w:val="clear" w:color="auto" w:fill="C2D49B"/>
          </w:tcPr>
          <w:p w:rsidR="00A814B2" w:rsidRDefault="00A814B2" w14:paraId="7BDEC506" w14:textId="77777777">
            <w:pPr>
              <w:pStyle w:val="TableParagraph"/>
              <w:spacing w:before="9"/>
              <w:ind w:left="0"/>
              <w:rPr>
                <w:sz w:val="17"/>
              </w:rPr>
            </w:pPr>
          </w:p>
          <w:p w:rsidR="00A814B2" w:rsidRDefault="00E933AD" w14:paraId="2C397E94" w14:textId="77777777">
            <w:pPr>
              <w:pStyle w:val="TableParagraph"/>
              <w:spacing w:before="1" w:line="207" w:lineRule="exact"/>
              <w:ind w:left="142" w:right="137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GOOD</w:t>
            </w:r>
          </w:p>
          <w:p w:rsidR="00A814B2" w:rsidRDefault="00E933AD" w14:paraId="34B9AFEF" w14:textId="77777777">
            <w:pPr>
              <w:pStyle w:val="TableParagraph"/>
              <w:spacing w:line="207" w:lineRule="exact"/>
              <w:ind w:left="154" w:right="13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(2.2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/ </w:t>
            </w:r>
            <w:r>
              <w:rPr>
                <w:b/>
                <w:spacing w:val="-2"/>
                <w:sz w:val="18"/>
              </w:rPr>
              <w:t>Pass)</w:t>
            </w:r>
          </w:p>
        </w:tc>
        <w:tc>
          <w:tcPr>
            <w:tcW w:w="1420" w:type="dxa"/>
            <w:tcBorders>
              <w:left w:val="dashSmallGap" w:color="000000" w:sz="4" w:space="0"/>
              <w:right w:val="dashed" w:color="000000" w:sz="4" w:space="0"/>
            </w:tcBorders>
            <w:shd w:val="clear" w:color="auto" w:fill="C2D49B"/>
          </w:tcPr>
          <w:p w:rsidR="00A814B2" w:rsidRDefault="00A814B2" w14:paraId="529F3831" w14:textId="77777777">
            <w:pPr>
              <w:pStyle w:val="TableParagraph"/>
              <w:spacing w:before="9"/>
              <w:ind w:left="0"/>
              <w:rPr>
                <w:sz w:val="17"/>
              </w:rPr>
            </w:pPr>
          </w:p>
          <w:p w:rsidR="00A814B2" w:rsidRDefault="00E933AD" w14:paraId="413B9DDF" w14:textId="77777777">
            <w:pPr>
              <w:pStyle w:val="TableParagraph"/>
              <w:spacing w:before="1" w:line="207" w:lineRule="exact"/>
              <w:ind w:left="167"/>
              <w:rPr>
                <w:b/>
                <w:sz w:val="18"/>
              </w:rPr>
            </w:pPr>
            <w:r>
              <w:rPr>
                <w:b/>
                <w:sz w:val="18"/>
              </w:rPr>
              <w:t>VERY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GOOD</w:t>
            </w:r>
          </w:p>
          <w:p w:rsidR="00A814B2" w:rsidRDefault="00E933AD" w14:paraId="27244755" w14:textId="77777777">
            <w:pPr>
              <w:pStyle w:val="TableParagraph"/>
              <w:spacing w:line="207" w:lineRule="exact"/>
              <w:ind w:left="236"/>
              <w:rPr>
                <w:b/>
                <w:sz w:val="18"/>
              </w:rPr>
            </w:pPr>
            <w:r>
              <w:rPr>
                <w:b/>
                <w:sz w:val="18"/>
              </w:rPr>
              <w:t>(2.1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2"/>
                <w:sz w:val="18"/>
              </w:rPr>
              <w:t xml:space="preserve"> Merit)</w:t>
            </w:r>
          </w:p>
        </w:tc>
        <w:tc>
          <w:tcPr>
            <w:tcW w:w="1415" w:type="dxa"/>
            <w:tcBorders>
              <w:left w:val="dashed" w:color="000000" w:sz="4" w:space="0"/>
              <w:right w:val="dashed" w:color="000000" w:sz="4" w:space="0"/>
            </w:tcBorders>
            <w:shd w:val="clear" w:color="auto" w:fill="C2D49B"/>
          </w:tcPr>
          <w:p w:rsidR="00A814B2" w:rsidRDefault="00E933AD" w14:paraId="35D1611F" w14:textId="77777777">
            <w:pPr>
              <w:pStyle w:val="TableParagraph"/>
              <w:spacing w:before="97"/>
              <w:ind w:left="163" w:right="148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EXCELLENT</w:t>
            </w:r>
          </w:p>
          <w:p w:rsidR="00A814B2" w:rsidRDefault="00E933AD" w14:paraId="3C87A28D" w14:textId="77777777">
            <w:pPr>
              <w:pStyle w:val="TableParagraph"/>
              <w:spacing w:before="3"/>
              <w:ind w:left="222" w:right="202" w:hanging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(1</w:t>
            </w:r>
            <w:proofErr w:type="spellStart"/>
            <w:r>
              <w:rPr>
                <w:b/>
                <w:position w:val="6"/>
                <w:sz w:val="12"/>
              </w:rPr>
              <w:t>st</w:t>
            </w:r>
            <w:proofErr w:type="spellEnd"/>
            <w:r>
              <w:rPr>
                <w:b/>
                <w:spacing w:val="-5"/>
                <w:position w:val="6"/>
                <w:sz w:val="12"/>
              </w:rPr>
              <w:t xml:space="preserve"> </w:t>
            </w:r>
            <w:r>
              <w:rPr>
                <w:b/>
                <w:sz w:val="18"/>
              </w:rPr>
              <w:t xml:space="preserve">/ </w:t>
            </w:r>
            <w:r>
              <w:rPr>
                <w:b/>
                <w:spacing w:val="-2"/>
                <w:sz w:val="18"/>
              </w:rPr>
              <w:t>Distinction)</w:t>
            </w:r>
          </w:p>
        </w:tc>
        <w:tc>
          <w:tcPr>
            <w:tcW w:w="1417" w:type="dxa"/>
            <w:tcBorders>
              <w:left w:val="dashed" w:color="000000" w:sz="4" w:space="0"/>
            </w:tcBorders>
            <w:shd w:val="clear" w:color="auto" w:fill="C2D49B"/>
          </w:tcPr>
          <w:p w:rsidR="00A814B2" w:rsidRDefault="00E933AD" w14:paraId="3A73CF38" w14:textId="77777777">
            <w:pPr>
              <w:pStyle w:val="TableParagraph"/>
              <w:ind w:left="125" w:right="109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EXCEPTIONA </w:t>
            </w:r>
            <w:r>
              <w:rPr>
                <w:b/>
                <w:spacing w:val="-10"/>
                <w:sz w:val="18"/>
              </w:rPr>
              <w:t>L</w:t>
            </w:r>
          </w:p>
          <w:p w:rsidR="00A814B2" w:rsidRDefault="00E933AD" w14:paraId="07E16293" w14:textId="77777777">
            <w:pPr>
              <w:pStyle w:val="TableParagraph"/>
              <w:spacing w:line="206" w:lineRule="exact"/>
              <w:ind w:left="219" w:right="194" w:hanging="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(1</w:t>
            </w:r>
            <w:proofErr w:type="spellStart"/>
            <w:r>
              <w:rPr>
                <w:b/>
                <w:position w:val="6"/>
                <w:sz w:val="12"/>
              </w:rPr>
              <w:t>st</w:t>
            </w:r>
            <w:proofErr w:type="spellEnd"/>
            <w:r>
              <w:rPr>
                <w:b/>
                <w:spacing w:val="-5"/>
                <w:position w:val="6"/>
                <w:sz w:val="12"/>
              </w:rPr>
              <w:t xml:space="preserve"> </w:t>
            </w:r>
            <w:r>
              <w:rPr>
                <w:b/>
                <w:sz w:val="18"/>
              </w:rPr>
              <w:t xml:space="preserve">/ </w:t>
            </w:r>
            <w:r>
              <w:rPr>
                <w:b/>
                <w:spacing w:val="-2"/>
                <w:sz w:val="18"/>
              </w:rPr>
              <w:t>Distinction)</w:t>
            </w:r>
          </w:p>
        </w:tc>
      </w:tr>
      <w:tr w:rsidR="00A814B2" w14:paraId="1D74E1C4" w14:textId="77777777">
        <w:trPr>
          <w:trHeight w:val="227"/>
        </w:trPr>
        <w:tc>
          <w:tcPr>
            <w:tcW w:w="1385" w:type="dxa"/>
            <w:shd w:val="clear" w:color="auto" w:fill="C2D49B"/>
          </w:tcPr>
          <w:p w:rsidR="00A814B2" w:rsidRDefault="00E933AD" w14:paraId="53D47519" w14:textId="77777777">
            <w:pPr>
              <w:pStyle w:val="TableParagraph"/>
              <w:spacing w:line="208" w:lineRule="exact"/>
              <w:ind w:left="28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Category</w:t>
            </w:r>
          </w:p>
        </w:tc>
        <w:tc>
          <w:tcPr>
            <w:tcW w:w="1275" w:type="dxa"/>
            <w:tcBorders>
              <w:right w:val="dashed" w:color="000000" w:sz="4" w:space="0"/>
            </w:tcBorders>
            <w:shd w:val="clear" w:color="auto" w:fill="C2D49B"/>
          </w:tcPr>
          <w:p w:rsidR="00A814B2" w:rsidRDefault="00E933AD" w14:paraId="189D1222" w14:textId="77777777">
            <w:pPr>
              <w:pStyle w:val="TableParagraph"/>
              <w:spacing w:line="206" w:lineRule="exact"/>
              <w:ind w:left="154" w:right="13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0-</w:t>
            </w:r>
            <w:r>
              <w:rPr>
                <w:b/>
                <w:spacing w:val="-5"/>
                <w:sz w:val="18"/>
              </w:rPr>
              <w:t>29%</w:t>
            </w:r>
          </w:p>
        </w:tc>
        <w:tc>
          <w:tcPr>
            <w:tcW w:w="1276" w:type="dxa"/>
            <w:tcBorders>
              <w:left w:val="dashed" w:color="000000" w:sz="4" w:space="0"/>
            </w:tcBorders>
            <w:shd w:val="clear" w:color="auto" w:fill="C2D49B"/>
          </w:tcPr>
          <w:p w:rsidR="00A814B2" w:rsidRDefault="00E933AD" w14:paraId="5CCD51DB" w14:textId="77777777">
            <w:pPr>
              <w:pStyle w:val="TableParagraph"/>
              <w:spacing w:line="206" w:lineRule="exact"/>
              <w:ind w:left="332"/>
              <w:rPr>
                <w:b/>
                <w:sz w:val="18"/>
              </w:rPr>
            </w:pPr>
            <w:r>
              <w:rPr>
                <w:b/>
                <w:sz w:val="18"/>
              </w:rPr>
              <w:t>30-</w:t>
            </w:r>
            <w:r>
              <w:rPr>
                <w:b/>
                <w:spacing w:val="-5"/>
                <w:sz w:val="18"/>
              </w:rPr>
              <w:t>39%</w:t>
            </w:r>
          </w:p>
        </w:tc>
        <w:tc>
          <w:tcPr>
            <w:tcW w:w="1422" w:type="dxa"/>
            <w:tcBorders>
              <w:right w:val="dashed" w:color="000000" w:sz="4" w:space="0"/>
            </w:tcBorders>
            <w:shd w:val="clear" w:color="auto" w:fill="C2D49B"/>
          </w:tcPr>
          <w:p w:rsidR="00A814B2" w:rsidRDefault="00E933AD" w14:paraId="4BCA1E8B" w14:textId="77777777">
            <w:pPr>
              <w:pStyle w:val="TableParagraph"/>
              <w:spacing w:line="206" w:lineRule="exact"/>
              <w:ind w:left="402"/>
              <w:rPr>
                <w:b/>
                <w:sz w:val="18"/>
              </w:rPr>
            </w:pPr>
            <w:r>
              <w:rPr>
                <w:b/>
                <w:sz w:val="18"/>
              </w:rPr>
              <w:t>40-</w:t>
            </w:r>
            <w:r>
              <w:rPr>
                <w:b/>
                <w:spacing w:val="-5"/>
                <w:sz w:val="18"/>
              </w:rPr>
              <w:t>49%</w:t>
            </w:r>
          </w:p>
        </w:tc>
        <w:tc>
          <w:tcPr>
            <w:tcW w:w="1274" w:type="dxa"/>
            <w:tcBorders>
              <w:left w:val="dashed" w:color="000000" w:sz="4" w:space="0"/>
              <w:right w:val="dashSmallGap" w:color="000000" w:sz="4" w:space="0"/>
            </w:tcBorders>
            <w:shd w:val="clear" w:color="auto" w:fill="C2D49B"/>
          </w:tcPr>
          <w:p w:rsidR="00A814B2" w:rsidRDefault="00E933AD" w14:paraId="24028820" w14:textId="77777777">
            <w:pPr>
              <w:pStyle w:val="TableParagraph"/>
              <w:spacing w:line="206" w:lineRule="exact"/>
              <w:ind w:left="327"/>
              <w:rPr>
                <w:b/>
                <w:sz w:val="18"/>
              </w:rPr>
            </w:pPr>
            <w:r>
              <w:rPr>
                <w:b/>
                <w:sz w:val="18"/>
              </w:rPr>
              <w:t>50-</w:t>
            </w:r>
            <w:r>
              <w:rPr>
                <w:b/>
                <w:spacing w:val="-5"/>
                <w:sz w:val="18"/>
              </w:rPr>
              <w:t>59%</w:t>
            </w:r>
          </w:p>
        </w:tc>
        <w:tc>
          <w:tcPr>
            <w:tcW w:w="1420" w:type="dxa"/>
            <w:tcBorders>
              <w:left w:val="dashSmallGap" w:color="000000" w:sz="4" w:space="0"/>
              <w:right w:val="dashed" w:color="000000" w:sz="4" w:space="0"/>
            </w:tcBorders>
            <w:shd w:val="clear" w:color="auto" w:fill="C2D49B"/>
          </w:tcPr>
          <w:p w:rsidR="00A814B2" w:rsidRDefault="00E933AD" w14:paraId="102CEDFF" w14:textId="77777777">
            <w:pPr>
              <w:pStyle w:val="TableParagraph"/>
              <w:spacing w:line="206" w:lineRule="exact"/>
              <w:ind w:left="399"/>
              <w:rPr>
                <w:b/>
                <w:sz w:val="18"/>
              </w:rPr>
            </w:pPr>
            <w:r>
              <w:rPr>
                <w:b/>
                <w:sz w:val="18"/>
              </w:rPr>
              <w:t>60-</w:t>
            </w:r>
            <w:r>
              <w:rPr>
                <w:b/>
                <w:spacing w:val="-5"/>
                <w:sz w:val="18"/>
              </w:rPr>
              <w:t>69%</w:t>
            </w:r>
          </w:p>
        </w:tc>
        <w:tc>
          <w:tcPr>
            <w:tcW w:w="1415" w:type="dxa"/>
            <w:tcBorders>
              <w:left w:val="dashed" w:color="000000" w:sz="4" w:space="0"/>
              <w:right w:val="dashed" w:color="000000" w:sz="4" w:space="0"/>
            </w:tcBorders>
            <w:shd w:val="clear" w:color="auto" w:fill="C2D49B"/>
          </w:tcPr>
          <w:p w:rsidR="00A814B2" w:rsidRDefault="00E933AD" w14:paraId="26B31639" w14:textId="77777777">
            <w:pPr>
              <w:pStyle w:val="TableParagraph"/>
              <w:spacing w:line="206" w:lineRule="exact"/>
              <w:ind w:left="400"/>
              <w:rPr>
                <w:b/>
                <w:sz w:val="18"/>
              </w:rPr>
            </w:pPr>
            <w:r>
              <w:rPr>
                <w:b/>
                <w:sz w:val="18"/>
              </w:rPr>
              <w:t>70-</w:t>
            </w:r>
            <w:r>
              <w:rPr>
                <w:b/>
                <w:spacing w:val="-5"/>
                <w:sz w:val="18"/>
              </w:rPr>
              <w:t>84%</w:t>
            </w:r>
          </w:p>
        </w:tc>
        <w:tc>
          <w:tcPr>
            <w:tcW w:w="1417" w:type="dxa"/>
            <w:tcBorders>
              <w:left w:val="dashed" w:color="000000" w:sz="4" w:space="0"/>
            </w:tcBorders>
            <w:shd w:val="clear" w:color="auto" w:fill="C2D49B"/>
          </w:tcPr>
          <w:p w:rsidR="00A814B2" w:rsidRDefault="00E933AD" w14:paraId="3F68403B" w14:textId="77777777">
            <w:pPr>
              <w:pStyle w:val="TableParagraph"/>
              <w:spacing w:line="201" w:lineRule="exact"/>
              <w:ind w:left="351"/>
              <w:rPr>
                <w:b/>
                <w:sz w:val="18"/>
              </w:rPr>
            </w:pPr>
            <w:r>
              <w:rPr>
                <w:b/>
                <w:sz w:val="18"/>
              </w:rPr>
              <w:t>85-</w:t>
            </w:r>
            <w:r>
              <w:rPr>
                <w:b/>
                <w:spacing w:val="-4"/>
                <w:sz w:val="18"/>
              </w:rPr>
              <w:t>100%</w:t>
            </w:r>
          </w:p>
        </w:tc>
      </w:tr>
      <w:tr w:rsidR="00A814B2" w14:paraId="6A7CA647" w14:textId="77777777">
        <w:trPr>
          <w:trHeight w:val="4329"/>
        </w:trPr>
        <w:tc>
          <w:tcPr>
            <w:tcW w:w="1385" w:type="dxa"/>
            <w:shd w:val="clear" w:color="auto" w:fill="C2D49B"/>
          </w:tcPr>
          <w:p w:rsidR="00A814B2" w:rsidRDefault="00E933AD" w14:paraId="2805D6E0" w14:textId="77777777">
            <w:pPr>
              <w:pStyle w:val="TableParagraph"/>
              <w:ind w:left="220" w:right="70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development; </w:t>
            </w:r>
            <w:r>
              <w:rPr>
                <w:sz w:val="18"/>
              </w:rPr>
              <w:t xml:space="preserve">initiate and </w:t>
            </w:r>
            <w:r>
              <w:rPr>
                <w:spacing w:val="-2"/>
                <w:sz w:val="18"/>
              </w:rPr>
              <w:t xml:space="preserve">complete </w:t>
            </w:r>
            <w:r>
              <w:rPr>
                <w:sz w:val="18"/>
              </w:rPr>
              <w:t xml:space="preserve">tasks and </w:t>
            </w:r>
            <w:r>
              <w:rPr>
                <w:spacing w:val="-2"/>
                <w:sz w:val="18"/>
              </w:rPr>
              <w:t xml:space="preserve">procedures: individually and/or </w:t>
            </w:r>
            <w:proofErr w:type="spellStart"/>
            <w:r>
              <w:rPr>
                <w:spacing w:val="-2"/>
                <w:sz w:val="18"/>
              </w:rPr>
              <w:t>collaborativel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y; use </w:t>
            </w:r>
            <w:r>
              <w:rPr>
                <w:spacing w:val="-2"/>
                <w:sz w:val="18"/>
              </w:rPr>
              <w:t xml:space="preserve">appropriate </w:t>
            </w:r>
            <w:r>
              <w:rPr>
                <w:sz w:val="18"/>
              </w:rPr>
              <w:t xml:space="preserve">media to </w:t>
            </w:r>
            <w:r>
              <w:rPr>
                <w:spacing w:val="-2"/>
                <w:sz w:val="18"/>
              </w:rPr>
              <w:t xml:space="preserve">communicate effectively; </w:t>
            </w:r>
            <w:r>
              <w:rPr>
                <w:sz w:val="18"/>
              </w:rPr>
              <w:t xml:space="preserve">fluency of </w:t>
            </w:r>
            <w:r>
              <w:rPr>
                <w:spacing w:val="-2"/>
                <w:sz w:val="18"/>
              </w:rPr>
              <w:t xml:space="preserve">expression; </w:t>
            </w:r>
            <w:r>
              <w:rPr>
                <w:sz w:val="18"/>
              </w:rPr>
              <w:t xml:space="preserve">clarity and </w:t>
            </w:r>
            <w:r>
              <w:rPr>
                <w:spacing w:val="-2"/>
                <w:sz w:val="18"/>
              </w:rPr>
              <w:t xml:space="preserve">effectiveness </w:t>
            </w:r>
            <w:r>
              <w:rPr>
                <w:spacing w:val="-6"/>
                <w:sz w:val="18"/>
              </w:rPr>
              <w:t xml:space="preserve">in </w:t>
            </w:r>
            <w:r>
              <w:rPr>
                <w:spacing w:val="-2"/>
                <w:sz w:val="18"/>
              </w:rPr>
              <w:t>presentation</w:t>
            </w:r>
          </w:p>
          <w:p w:rsidR="00A814B2" w:rsidRDefault="00E933AD" w14:paraId="03110B79" w14:textId="77777777">
            <w:pPr>
              <w:pStyle w:val="TableParagraph"/>
              <w:spacing w:before="24" w:line="176" w:lineRule="exact"/>
              <w:ind w:left="220"/>
              <w:rPr>
                <w:sz w:val="18"/>
              </w:rPr>
            </w:pPr>
            <w:r>
              <w:rPr>
                <w:spacing w:val="-4"/>
                <w:sz w:val="18"/>
              </w:rPr>
              <w:t xml:space="preserve">and </w:t>
            </w:r>
            <w:proofErr w:type="spellStart"/>
            <w:r>
              <w:rPr>
                <w:spacing w:val="-2"/>
                <w:sz w:val="18"/>
              </w:rPr>
              <w:t>organisation</w:t>
            </w:r>
            <w:proofErr w:type="spellEnd"/>
            <w:r>
              <w:rPr>
                <w:spacing w:val="-2"/>
                <w:sz w:val="18"/>
              </w:rPr>
              <w:t>.)</w:t>
            </w:r>
          </w:p>
        </w:tc>
        <w:tc>
          <w:tcPr>
            <w:tcW w:w="1275" w:type="dxa"/>
            <w:tcBorders>
              <w:right w:val="dashSmallGap" w:color="000000" w:sz="4" w:space="0"/>
            </w:tcBorders>
          </w:tcPr>
          <w:p w:rsidR="00A814B2" w:rsidRDefault="00E933AD" w14:paraId="3FF1C7FF" w14:textId="77777777">
            <w:pPr>
              <w:pStyle w:val="TableParagraph"/>
              <w:spacing w:before="1"/>
              <w:ind w:right="108"/>
              <w:rPr>
                <w:sz w:val="16"/>
              </w:rPr>
            </w:pPr>
            <w:r>
              <w:rPr>
                <w:sz w:val="16"/>
              </w:rPr>
              <w:t xml:space="preserve">and/or very </w:t>
            </w:r>
            <w:r>
              <w:rPr>
                <w:spacing w:val="-2"/>
                <w:sz w:val="16"/>
              </w:rPr>
              <w:t xml:space="preserve">inappropriate </w:t>
            </w:r>
            <w:r>
              <w:rPr>
                <w:sz w:val="16"/>
              </w:rPr>
              <w:t>style. Little or no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evidence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of autonomy (or </w:t>
            </w:r>
            <w:r>
              <w:rPr>
                <w:spacing w:val="-2"/>
                <w:sz w:val="16"/>
              </w:rPr>
              <w:t>collaboration, where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relevant)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the </w:t>
            </w:r>
            <w:r>
              <w:rPr>
                <w:sz w:val="16"/>
              </w:rPr>
              <w:t>completion of tasks. Little or no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evidence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of the skills required in </w:t>
            </w:r>
            <w:r>
              <w:rPr>
                <w:spacing w:val="-2"/>
                <w:sz w:val="16"/>
              </w:rPr>
              <w:t>graduate employment.</w:t>
            </w:r>
          </w:p>
        </w:tc>
        <w:tc>
          <w:tcPr>
            <w:tcW w:w="1276" w:type="dxa"/>
            <w:tcBorders>
              <w:left w:val="dashSmallGap" w:color="000000" w:sz="4" w:space="0"/>
              <w:right w:val="double" w:color="000000" w:sz="2" w:space="0"/>
            </w:tcBorders>
          </w:tcPr>
          <w:p w:rsidR="00A814B2" w:rsidRDefault="00E933AD" w14:paraId="39924D78" w14:textId="77777777">
            <w:pPr>
              <w:pStyle w:val="TableParagraph"/>
              <w:spacing w:before="1"/>
              <w:ind w:left="111" w:right="170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times incoherently, structured, </w:t>
            </w:r>
            <w:r>
              <w:rPr>
                <w:spacing w:val="-4"/>
                <w:sz w:val="16"/>
              </w:rPr>
              <w:t xml:space="preserve">with </w:t>
            </w:r>
            <w:r>
              <w:rPr>
                <w:spacing w:val="-2"/>
                <w:sz w:val="16"/>
              </w:rPr>
              <w:t xml:space="preserve">information </w:t>
            </w:r>
            <w:r>
              <w:rPr>
                <w:sz w:val="16"/>
              </w:rPr>
              <w:t xml:space="preserve">and ideas often poorly </w:t>
            </w:r>
            <w:r>
              <w:rPr>
                <w:spacing w:val="-2"/>
                <w:sz w:val="16"/>
              </w:rPr>
              <w:t xml:space="preserve">expressed. </w:t>
            </w:r>
            <w:r>
              <w:rPr>
                <w:sz w:val="16"/>
              </w:rPr>
              <w:t xml:space="preserve">Weak use of </w:t>
            </w:r>
            <w:r>
              <w:rPr>
                <w:spacing w:val="-2"/>
                <w:sz w:val="16"/>
              </w:rPr>
              <w:t>language and/or i</w:t>
            </w:r>
            <w:r>
              <w:rPr>
                <w:spacing w:val="-2"/>
                <w:sz w:val="16"/>
              </w:rPr>
              <w:t xml:space="preserve">nappropriate </w:t>
            </w:r>
            <w:r>
              <w:rPr>
                <w:sz w:val="16"/>
              </w:rPr>
              <w:t xml:space="preserve">style. Weak </w:t>
            </w:r>
            <w:r>
              <w:rPr>
                <w:spacing w:val="-2"/>
                <w:sz w:val="16"/>
              </w:rPr>
              <w:t xml:space="preserve">independent </w:t>
            </w:r>
            <w:r>
              <w:rPr>
                <w:sz w:val="16"/>
              </w:rPr>
              <w:t xml:space="preserve">initiative (or </w:t>
            </w:r>
            <w:r>
              <w:rPr>
                <w:spacing w:val="-2"/>
                <w:sz w:val="16"/>
              </w:rPr>
              <w:t xml:space="preserve">collaboration, </w:t>
            </w:r>
            <w:r>
              <w:rPr>
                <w:sz w:val="16"/>
              </w:rPr>
              <w:t xml:space="preserve">if relevant). </w:t>
            </w:r>
            <w:r>
              <w:rPr>
                <w:spacing w:val="-2"/>
                <w:sz w:val="16"/>
              </w:rPr>
              <w:t xml:space="preserve">Limited </w:t>
            </w:r>
            <w:r>
              <w:rPr>
                <w:sz w:val="16"/>
              </w:rPr>
              <w:t xml:space="preserve">evidence of the skills required in </w:t>
            </w:r>
            <w:r>
              <w:rPr>
                <w:spacing w:val="-2"/>
                <w:sz w:val="16"/>
              </w:rPr>
              <w:t>graduate employment.</w:t>
            </w:r>
          </w:p>
        </w:tc>
        <w:tc>
          <w:tcPr>
            <w:tcW w:w="1422" w:type="dxa"/>
            <w:tcBorders>
              <w:left w:val="double" w:color="000000" w:sz="2" w:space="0"/>
              <w:right w:val="dashSmallGap" w:color="000000" w:sz="4" w:space="0"/>
            </w:tcBorders>
          </w:tcPr>
          <w:p w:rsidR="00A814B2" w:rsidRDefault="00E933AD" w14:paraId="3CB2B82E" w14:textId="77777777">
            <w:pPr>
              <w:pStyle w:val="TableParagraph"/>
              <w:spacing w:before="1"/>
              <w:ind w:left="98" w:right="105"/>
              <w:rPr>
                <w:sz w:val="16"/>
              </w:rPr>
            </w:pPr>
            <w:r>
              <w:rPr>
                <w:sz w:val="16"/>
              </w:rPr>
              <w:t>expressed.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Work may lack coherence in places. Can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work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part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a team, but with </w:t>
            </w:r>
            <w:r>
              <w:rPr>
                <w:spacing w:val="-2"/>
                <w:sz w:val="16"/>
              </w:rPr>
              <w:t xml:space="preserve">limited </w:t>
            </w:r>
            <w:r>
              <w:rPr>
                <w:sz w:val="16"/>
              </w:rPr>
              <w:t>involvement in group</w:t>
            </w:r>
            <w:r>
              <w:rPr>
                <w:sz w:val="16"/>
              </w:rPr>
              <w:t xml:space="preserve"> activities. </w:t>
            </w:r>
            <w:r>
              <w:rPr>
                <w:spacing w:val="-2"/>
                <w:sz w:val="16"/>
              </w:rPr>
              <w:t>Demonstrates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the basic skills required in </w:t>
            </w:r>
            <w:r>
              <w:rPr>
                <w:spacing w:val="-2"/>
                <w:sz w:val="16"/>
              </w:rPr>
              <w:t>graduate employment,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some areas of minor </w:t>
            </w:r>
            <w:r>
              <w:rPr>
                <w:spacing w:val="-2"/>
                <w:sz w:val="16"/>
              </w:rPr>
              <w:t>weakness.</w:t>
            </w:r>
          </w:p>
        </w:tc>
        <w:tc>
          <w:tcPr>
            <w:tcW w:w="1274" w:type="dxa"/>
            <w:tcBorders>
              <w:left w:val="dashSmallGap" w:color="000000" w:sz="4" w:space="0"/>
              <w:right w:val="dashSmallGap" w:color="000000" w:sz="4" w:space="0"/>
            </w:tcBorders>
          </w:tcPr>
          <w:p w:rsidR="00A814B2" w:rsidRDefault="00E933AD" w14:paraId="2F509068" w14:textId="77777777">
            <w:pPr>
              <w:pStyle w:val="TableParagraph"/>
              <w:spacing w:before="1"/>
              <w:ind w:left="108" w:right="138"/>
              <w:rPr>
                <w:sz w:val="16"/>
              </w:rPr>
            </w:pPr>
            <w:r>
              <w:rPr>
                <w:sz w:val="16"/>
              </w:rPr>
              <w:t>structure and is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most part clearly </w:t>
            </w:r>
            <w:r>
              <w:rPr>
                <w:spacing w:val="-2"/>
                <w:sz w:val="16"/>
              </w:rPr>
              <w:t>expressed.</w:t>
            </w:r>
          </w:p>
          <w:p w:rsidR="00A814B2" w:rsidRDefault="00E933AD" w14:paraId="40C0BB80" w14:textId="77777777">
            <w:pPr>
              <w:pStyle w:val="TableParagraph"/>
              <w:ind w:left="108" w:right="110"/>
              <w:rPr>
                <w:sz w:val="16"/>
              </w:rPr>
            </w:pPr>
            <w:r>
              <w:rPr>
                <w:sz w:val="16"/>
              </w:rPr>
              <w:t xml:space="preserve">Can work </w:t>
            </w:r>
            <w:r>
              <w:rPr>
                <w:spacing w:val="-2"/>
                <w:sz w:val="16"/>
              </w:rPr>
              <w:t xml:space="preserve">effectively independently </w:t>
            </w:r>
            <w:r>
              <w:rPr>
                <w:sz w:val="16"/>
              </w:rPr>
              <w:t>and/or as part of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team,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with </w:t>
            </w:r>
            <w:r>
              <w:rPr>
                <w:spacing w:val="-2"/>
                <w:sz w:val="16"/>
              </w:rPr>
              <w:t xml:space="preserve">clear </w:t>
            </w:r>
            <w:r>
              <w:rPr>
                <w:sz w:val="16"/>
              </w:rPr>
              <w:t xml:space="preserve">contribution to </w:t>
            </w:r>
            <w:r>
              <w:rPr>
                <w:spacing w:val="-2"/>
                <w:sz w:val="16"/>
              </w:rPr>
              <w:t>group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activities.</w:t>
            </w:r>
          </w:p>
          <w:p w:rsidR="00A814B2" w:rsidRDefault="00E933AD" w14:paraId="3CE5EF8C" w14:textId="77777777">
            <w:pPr>
              <w:pStyle w:val="TableParagraph"/>
              <w:ind w:left="108" w:right="110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Demonstrates </w:t>
            </w:r>
            <w:r>
              <w:rPr>
                <w:sz w:val="16"/>
              </w:rPr>
              <w:t xml:space="preserve">the skills required in </w:t>
            </w:r>
            <w:r>
              <w:rPr>
                <w:spacing w:val="-2"/>
                <w:sz w:val="16"/>
              </w:rPr>
              <w:t xml:space="preserve">graduate employment, </w:t>
            </w:r>
            <w:r>
              <w:rPr>
                <w:sz w:val="16"/>
              </w:rPr>
              <w:t>with some areas of strength and some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minor </w:t>
            </w:r>
            <w:r>
              <w:rPr>
                <w:spacing w:val="-2"/>
                <w:sz w:val="16"/>
              </w:rPr>
              <w:t>weakness.</w:t>
            </w:r>
          </w:p>
        </w:tc>
        <w:tc>
          <w:tcPr>
            <w:tcW w:w="1420" w:type="dxa"/>
            <w:tcBorders>
              <w:left w:val="dashSmallGap" w:color="000000" w:sz="4" w:space="0"/>
              <w:right w:val="dashSmallGap" w:color="000000" w:sz="4" w:space="0"/>
            </w:tcBorders>
          </w:tcPr>
          <w:p w:rsidR="00A814B2" w:rsidRDefault="00E933AD" w14:paraId="5C23A3BA" w14:textId="77777777">
            <w:pPr>
              <w:pStyle w:val="TableParagraph"/>
              <w:spacing w:before="1"/>
              <w:ind w:left="109" w:right="120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autonomously </w:t>
            </w:r>
            <w:r>
              <w:rPr>
                <w:sz w:val="16"/>
              </w:rPr>
              <w:t>and/or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part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of a team, with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very good contribution to group activities. </w:t>
            </w:r>
            <w:r>
              <w:rPr>
                <w:spacing w:val="-2"/>
                <w:sz w:val="16"/>
              </w:rPr>
              <w:t xml:space="preserve">Demonstrates </w:t>
            </w:r>
            <w:r>
              <w:rPr>
                <w:sz w:val="16"/>
              </w:rPr>
              <w:t>very goo</w:t>
            </w:r>
            <w:r>
              <w:rPr>
                <w:sz w:val="16"/>
              </w:rPr>
              <w:t xml:space="preserve">d </w:t>
            </w:r>
            <w:r>
              <w:rPr>
                <w:spacing w:val="-2"/>
                <w:sz w:val="16"/>
              </w:rPr>
              <w:t xml:space="preserve">graduate employment </w:t>
            </w:r>
            <w:r>
              <w:rPr>
                <w:sz w:val="16"/>
              </w:rPr>
              <w:t xml:space="preserve">skills, with just </w:t>
            </w:r>
            <w:r>
              <w:rPr>
                <w:spacing w:val="-2"/>
                <w:sz w:val="16"/>
              </w:rPr>
              <w:t>occasional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minor weakness.</w:t>
            </w:r>
          </w:p>
        </w:tc>
        <w:tc>
          <w:tcPr>
            <w:tcW w:w="1415" w:type="dxa"/>
            <w:tcBorders>
              <w:left w:val="dashSmallGap" w:color="000000" w:sz="4" w:space="0"/>
              <w:right w:val="dashSmallGap" w:color="000000" w:sz="4" w:space="0"/>
            </w:tcBorders>
          </w:tcPr>
          <w:p w:rsidR="00A814B2" w:rsidRDefault="00E933AD" w14:paraId="5E4CF68D" w14:textId="77777777">
            <w:pPr>
              <w:pStyle w:val="TableParagraph"/>
              <w:spacing w:before="1"/>
              <w:ind w:left="110" w:right="157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autonomously </w:t>
            </w:r>
            <w:r>
              <w:rPr>
                <w:sz w:val="16"/>
              </w:rPr>
              <w:t xml:space="preserve">with initiative. Where relevant can work </w:t>
            </w:r>
            <w:r>
              <w:rPr>
                <w:spacing w:val="-2"/>
                <w:sz w:val="16"/>
              </w:rPr>
              <w:t xml:space="preserve">professionally </w:t>
            </w:r>
            <w:r>
              <w:rPr>
                <w:sz w:val="16"/>
              </w:rPr>
              <w:t xml:space="preserve">within a team, </w:t>
            </w:r>
            <w:r>
              <w:rPr>
                <w:spacing w:val="-2"/>
                <w:sz w:val="16"/>
              </w:rPr>
              <w:t xml:space="preserve">showing </w:t>
            </w:r>
            <w:r>
              <w:rPr>
                <w:sz w:val="16"/>
              </w:rPr>
              <w:t>leadership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skills as appropriate, </w:t>
            </w:r>
            <w:r>
              <w:rPr>
                <w:spacing w:val="-2"/>
                <w:sz w:val="16"/>
              </w:rPr>
              <w:t xml:space="preserve">managing </w:t>
            </w:r>
            <w:r>
              <w:rPr>
                <w:sz w:val="16"/>
              </w:rPr>
              <w:t xml:space="preserve">conflict and </w:t>
            </w:r>
            <w:r>
              <w:rPr>
                <w:spacing w:val="-2"/>
                <w:sz w:val="16"/>
              </w:rPr>
              <w:t>meeting obligations.</w:t>
            </w:r>
          </w:p>
          <w:p w:rsidR="00A814B2" w:rsidRDefault="00E933AD" w14:paraId="499B7336" w14:textId="77777777">
            <w:pPr>
              <w:pStyle w:val="TableParagraph"/>
              <w:spacing w:before="1"/>
              <w:ind w:left="110" w:right="157"/>
              <w:rPr>
                <w:sz w:val="16"/>
              </w:rPr>
            </w:pPr>
            <w:r>
              <w:rPr>
                <w:spacing w:val="-2"/>
                <w:sz w:val="16"/>
              </w:rPr>
              <w:t>Demonstrates excelle</w:t>
            </w:r>
            <w:r>
              <w:rPr>
                <w:spacing w:val="-2"/>
                <w:sz w:val="16"/>
              </w:rPr>
              <w:t xml:space="preserve">nt graduate employment </w:t>
            </w:r>
            <w:r>
              <w:rPr>
                <w:sz w:val="16"/>
              </w:rPr>
              <w:t xml:space="preserve">skills and an appetite for </w:t>
            </w:r>
            <w:r>
              <w:rPr>
                <w:spacing w:val="-2"/>
                <w:sz w:val="16"/>
              </w:rPr>
              <w:t>further development.</w:t>
            </w:r>
          </w:p>
        </w:tc>
        <w:tc>
          <w:tcPr>
            <w:tcW w:w="1417" w:type="dxa"/>
            <w:tcBorders>
              <w:left w:val="dashSmallGap" w:color="000000" w:sz="4" w:space="0"/>
            </w:tcBorders>
          </w:tcPr>
          <w:p w:rsidR="00A814B2" w:rsidRDefault="00E933AD" w14:paraId="6B9FBF59" w14:textId="77777777">
            <w:pPr>
              <w:pStyle w:val="TableParagraph"/>
              <w:spacing w:before="1"/>
              <w:ind w:left="111" w:right="118"/>
              <w:rPr>
                <w:sz w:val="16"/>
              </w:rPr>
            </w:pPr>
            <w:r>
              <w:rPr>
                <w:sz w:val="16"/>
              </w:rPr>
              <w:t xml:space="preserve">Can work </w:t>
            </w:r>
            <w:r>
              <w:rPr>
                <w:spacing w:val="-2"/>
                <w:sz w:val="16"/>
              </w:rPr>
              <w:t>exceptionally</w:t>
            </w:r>
            <w:r>
              <w:rPr>
                <w:sz w:val="16"/>
              </w:rPr>
              <w:t xml:space="preserve"> well and </w:t>
            </w:r>
            <w:r>
              <w:rPr>
                <w:spacing w:val="-2"/>
                <w:sz w:val="16"/>
              </w:rPr>
              <w:t xml:space="preserve">professionally </w:t>
            </w:r>
            <w:r>
              <w:rPr>
                <w:sz w:val="16"/>
              </w:rPr>
              <w:t xml:space="preserve">within a team, </w:t>
            </w:r>
            <w:r>
              <w:rPr>
                <w:spacing w:val="-2"/>
                <w:sz w:val="16"/>
              </w:rPr>
              <w:t xml:space="preserve">showing advanced </w:t>
            </w:r>
            <w:r>
              <w:rPr>
                <w:sz w:val="16"/>
              </w:rPr>
              <w:t>leadership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skills. </w:t>
            </w:r>
            <w:r>
              <w:rPr>
                <w:spacing w:val="-2"/>
                <w:sz w:val="16"/>
              </w:rPr>
              <w:t xml:space="preserve">Demonstrates exceptional graduate employment </w:t>
            </w:r>
            <w:r>
              <w:rPr>
                <w:sz w:val="16"/>
              </w:rPr>
              <w:t xml:space="preserve">skills and an appetite for </w:t>
            </w:r>
            <w:r>
              <w:rPr>
                <w:spacing w:val="-2"/>
                <w:sz w:val="16"/>
              </w:rPr>
              <w:t>further development.</w:t>
            </w:r>
          </w:p>
        </w:tc>
      </w:tr>
    </w:tbl>
    <w:p w:rsidR="00A814B2" w:rsidRDefault="00A814B2" w14:paraId="4B03CFD4" w14:textId="77777777">
      <w:pPr>
        <w:pStyle w:val="BodyText"/>
        <w:rPr>
          <w:sz w:val="20"/>
        </w:rPr>
      </w:pPr>
    </w:p>
    <w:p w:rsidR="00A814B2" w:rsidRDefault="00A814B2" w14:paraId="6C48D047" w14:textId="77777777">
      <w:pPr>
        <w:pStyle w:val="BodyText"/>
        <w:spacing w:before="6"/>
        <w:rPr>
          <w:sz w:val="21"/>
        </w:rPr>
      </w:pPr>
    </w:p>
    <w:p w:rsidR="00A814B2" w:rsidRDefault="00E933AD" w14:paraId="406B32F2" w14:textId="77777777">
      <w:pPr>
        <w:spacing w:before="1"/>
        <w:ind w:left="220"/>
        <w:rPr>
          <w:b/>
          <w:sz w:val="20"/>
        </w:rPr>
      </w:pPr>
      <w:r>
        <w:rPr>
          <w:b/>
          <w:sz w:val="20"/>
        </w:rPr>
        <w:t>THIS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DOCUMENT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IS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ALSO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AVAILABLE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IN</w:t>
      </w:r>
      <w:r>
        <w:rPr>
          <w:b/>
          <w:spacing w:val="-4"/>
          <w:sz w:val="20"/>
        </w:rPr>
        <w:t xml:space="preserve"> WELSH</w:t>
      </w:r>
    </w:p>
    <w:sectPr w:rsidR="00A814B2">
      <w:footerReference w:type="default" r:id="rId16"/>
      <w:pgSz w:w="11900" w:h="16850" w:orient="portrait"/>
      <w:pgMar w:top="680" w:right="160" w:bottom="280" w:left="50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E933AD" w14:paraId="4FEAE141" w14:textId="77777777">
      <w:r>
        <w:separator/>
      </w:r>
    </w:p>
  </w:endnote>
  <w:endnote w:type="continuationSeparator" w:id="0">
    <w:p w:rsidR="00000000" w:rsidRDefault="00E933AD" w14:paraId="51C0A945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814B2" w:rsidRDefault="00E933AD" w14:paraId="6A9741F4" w14:textId="77777777">
    <w:pPr>
      <w:pStyle w:val="BodyText"/>
      <w:spacing w:line="14" w:lineRule="auto"/>
      <w:rPr>
        <w:sz w:val="20"/>
      </w:rPr>
    </w:pPr>
    <w:r>
      <w:pict w14:anchorId="50DB7845">
        <v:shapetype id="_x0000_t202" coordsize="21600,21600" o:spt="202" path="m,l,21600r21600,l21600,xe">
          <v:stroke joinstyle="miter"/>
          <v:path gradientshapeok="t" o:connecttype="rect"/>
        </v:shapetype>
        <v:shape id="docshape1" style="position:absolute;margin-left:269pt;margin-top:797.85pt;width:52.4pt;height:13.05pt;z-index:-251658752;mso-position-horizontal-relative:page;mso-position-vertical-relative:page" o:spid="_x0000_s2049" filled="f" stroked="f" type="#_x0000_t202">
          <v:textbox inset="0,0,0,0">
            <w:txbxContent>
              <w:p w:rsidR="00A814B2" w:rsidRDefault="00E933AD" w14:paraId="2230B06E" w14:textId="77777777">
                <w:pPr>
                  <w:spacing w:before="10"/>
                  <w:ind w:left="20"/>
                  <w:rPr>
                    <w:rFonts w:ascii="Times New Roman"/>
                    <w:b/>
                    <w:sz w:val="20"/>
                  </w:rPr>
                </w:pPr>
                <w:r>
                  <w:rPr>
                    <w:rFonts w:ascii="Times New Roman"/>
                    <w:sz w:val="20"/>
                  </w:rPr>
                  <w:t>Page</w:t>
                </w:r>
                <w:r>
                  <w:rPr>
                    <w:rFonts w:ascii="Times New Roman"/>
                    <w:spacing w:val="-2"/>
                    <w:sz w:val="20"/>
                  </w:rPr>
                  <w:t xml:space="preserve"> </w:t>
                </w:r>
                <w:r>
                  <w:rPr>
                    <w:rFonts w:ascii="Times New Roman"/>
                    <w:b/>
                    <w:sz w:val="20"/>
                  </w:rPr>
                  <w:fldChar w:fldCharType="begin"/>
                </w:r>
                <w:r>
                  <w:rPr>
                    <w:rFonts w:ascii="Times New Roman"/>
                    <w:b/>
                    <w:sz w:val="20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20"/>
                  </w:rPr>
                  <w:fldChar w:fldCharType="separate"/>
                </w:r>
                <w:r>
                  <w:rPr>
                    <w:rFonts w:ascii="Times New Roman"/>
                    <w:b/>
                    <w:sz w:val="20"/>
                  </w:rPr>
                  <w:t>1</w:t>
                </w:r>
                <w:r>
                  <w:rPr>
                    <w:rFonts w:ascii="Times New Roman"/>
                    <w:b/>
                    <w:sz w:val="20"/>
                  </w:rPr>
                  <w:fldChar w:fldCharType="end"/>
                </w:r>
                <w:r>
                  <w:rPr>
                    <w:rFonts w:ascii="Times New Roman"/>
                    <w:b/>
                    <w:spacing w:val="-1"/>
                    <w:sz w:val="20"/>
                  </w:rPr>
                  <w:t xml:space="preserve"> </w:t>
                </w:r>
                <w:r>
                  <w:rPr>
                    <w:rFonts w:ascii="Times New Roman"/>
                    <w:sz w:val="20"/>
                  </w:rPr>
                  <w:t>of</w:t>
                </w:r>
                <w:r>
                  <w:rPr>
                    <w:rFonts w:ascii="Times New Roman"/>
                    <w:spacing w:val="-4"/>
                    <w:sz w:val="20"/>
                  </w:rPr>
                  <w:t xml:space="preserve"> </w:t>
                </w:r>
                <w:r>
                  <w:rPr>
                    <w:rFonts w:ascii="Times New Roman"/>
                    <w:b/>
                    <w:spacing w:val="-5"/>
                    <w:sz w:val="20"/>
                  </w:rPr>
                  <w:t>13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814B2" w:rsidRDefault="00A814B2" w14:paraId="313F554C" w14:textId="77777777">
    <w:pPr>
      <w:pStyle w:val="BodyText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814B2" w:rsidRDefault="00A814B2" w14:paraId="63F36DC2" w14:textId="77777777">
    <w:pPr>
      <w:pStyle w:val="BodyText"/>
      <w:spacing w:line="14" w:lineRule="auto"/>
      <w:rPr>
        <w:sz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814B2" w:rsidRDefault="00A814B2" w14:paraId="387674C5" w14:textId="77777777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E933AD" w14:paraId="70A06C3D" w14:textId="77777777">
      <w:r>
        <w:separator/>
      </w:r>
    </w:p>
  </w:footnote>
  <w:footnote w:type="continuationSeparator" w:id="0">
    <w:p w:rsidR="00000000" w:rsidRDefault="00E933AD" w14:paraId="2AF85B16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C366E"/>
    <w:multiLevelType w:val="hybridMultilevel"/>
    <w:tmpl w:val="C136ADA0"/>
    <w:lvl w:ilvl="0" w:tplc="799A7B58">
      <w:numFmt w:val="bullet"/>
      <w:lvlText w:val=""/>
      <w:lvlJc w:val="left"/>
      <w:pPr>
        <w:ind w:left="56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51A814A4">
      <w:numFmt w:val="bullet"/>
      <w:lvlText w:val="•"/>
      <w:lvlJc w:val="left"/>
      <w:pPr>
        <w:ind w:left="729" w:hanging="360"/>
      </w:pPr>
      <w:rPr>
        <w:rFonts w:hint="default"/>
        <w:lang w:val="en-US" w:eastAsia="en-US" w:bidi="ar-SA"/>
      </w:rPr>
    </w:lvl>
    <w:lvl w:ilvl="2" w:tplc="58B48B00">
      <w:numFmt w:val="bullet"/>
      <w:lvlText w:val="•"/>
      <w:lvlJc w:val="left"/>
      <w:pPr>
        <w:ind w:left="899" w:hanging="360"/>
      </w:pPr>
      <w:rPr>
        <w:rFonts w:hint="default"/>
        <w:lang w:val="en-US" w:eastAsia="en-US" w:bidi="ar-SA"/>
      </w:rPr>
    </w:lvl>
    <w:lvl w:ilvl="3" w:tplc="1FD6B7AC">
      <w:numFmt w:val="bullet"/>
      <w:lvlText w:val="•"/>
      <w:lvlJc w:val="left"/>
      <w:pPr>
        <w:ind w:left="1069" w:hanging="360"/>
      </w:pPr>
      <w:rPr>
        <w:rFonts w:hint="default"/>
        <w:lang w:val="en-US" w:eastAsia="en-US" w:bidi="ar-SA"/>
      </w:rPr>
    </w:lvl>
    <w:lvl w:ilvl="4" w:tplc="EEFA85F4">
      <w:numFmt w:val="bullet"/>
      <w:lvlText w:val="•"/>
      <w:lvlJc w:val="left"/>
      <w:pPr>
        <w:ind w:left="1239" w:hanging="360"/>
      </w:pPr>
      <w:rPr>
        <w:rFonts w:hint="default"/>
        <w:lang w:val="en-US" w:eastAsia="en-US" w:bidi="ar-SA"/>
      </w:rPr>
    </w:lvl>
    <w:lvl w:ilvl="5" w:tplc="62829EE4">
      <w:numFmt w:val="bullet"/>
      <w:lvlText w:val="•"/>
      <w:lvlJc w:val="left"/>
      <w:pPr>
        <w:ind w:left="1409" w:hanging="360"/>
      </w:pPr>
      <w:rPr>
        <w:rFonts w:hint="default"/>
        <w:lang w:val="en-US" w:eastAsia="en-US" w:bidi="ar-SA"/>
      </w:rPr>
    </w:lvl>
    <w:lvl w:ilvl="6" w:tplc="106A029C">
      <w:numFmt w:val="bullet"/>
      <w:lvlText w:val="•"/>
      <w:lvlJc w:val="left"/>
      <w:pPr>
        <w:ind w:left="1579" w:hanging="360"/>
      </w:pPr>
      <w:rPr>
        <w:rFonts w:hint="default"/>
        <w:lang w:val="en-US" w:eastAsia="en-US" w:bidi="ar-SA"/>
      </w:rPr>
    </w:lvl>
    <w:lvl w:ilvl="7" w:tplc="55D66342">
      <w:numFmt w:val="bullet"/>
      <w:lvlText w:val="•"/>
      <w:lvlJc w:val="left"/>
      <w:pPr>
        <w:ind w:left="1749" w:hanging="360"/>
      </w:pPr>
      <w:rPr>
        <w:rFonts w:hint="default"/>
        <w:lang w:val="en-US" w:eastAsia="en-US" w:bidi="ar-SA"/>
      </w:rPr>
    </w:lvl>
    <w:lvl w:ilvl="8" w:tplc="78EED30C">
      <w:numFmt w:val="bullet"/>
      <w:lvlText w:val="•"/>
      <w:lvlJc w:val="left"/>
      <w:pPr>
        <w:ind w:left="1919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25AD166F"/>
    <w:multiLevelType w:val="hybridMultilevel"/>
    <w:tmpl w:val="A3DE05EE"/>
    <w:lvl w:ilvl="0" w:tplc="D5B412EE">
      <w:start w:val="1"/>
      <w:numFmt w:val="decimal"/>
      <w:lvlText w:val="%1."/>
      <w:lvlJc w:val="left"/>
      <w:pPr>
        <w:ind w:left="853" w:hanging="363"/>
        <w:jc w:val="left"/>
      </w:pPr>
      <w:rPr>
        <w:rFonts w:hint="default" w:ascii="Arial" w:hAnsi="Arial" w:eastAsia="Arial" w:cs="Arial"/>
        <w:b/>
        <w:bCs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855A5AA8">
      <w:numFmt w:val="bullet"/>
      <w:lvlText w:val="•"/>
      <w:lvlJc w:val="left"/>
      <w:pPr>
        <w:ind w:left="1897" w:hanging="363"/>
      </w:pPr>
      <w:rPr>
        <w:rFonts w:hint="default"/>
        <w:lang w:val="en-US" w:eastAsia="en-US" w:bidi="ar-SA"/>
      </w:rPr>
    </w:lvl>
    <w:lvl w:ilvl="2" w:tplc="4C70DE20">
      <w:numFmt w:val="bullet"/>
      <w:lvlText w:val="•"/>
      <w:lvlJc w:val="left"/>
      <w:pPr>
        <w:ind w:left="2935" w:hanging="363"/>
      </w:pPr>
      <w:rPr>
        <w:rFonts w:hint="default"/>
        <w:lang w:val="en-US" w:eastAsia="en-US" w:bidi="ar-SA"/>
      </w:rPr>
    </w:lvl>
    <w:lvl w:ilvl="3" w:tplc="F686113C">
      <w:numFmt w:val="bullet"/>
      <w:lvlText w:val="•"/>
      <w:lvlJc w:val="left"/>
      <w:pPr>
        <w:ind w:left="3973" w:hanging="363"/>
      </w:pPr>
      <w:rPr>
        <w:rFonts w:hint="default"/>
        <w:lang w:val="en-US" w:eastAsia="en-US" w:bidi="ar-SA"/>
      </w:rPr>
    </w:lvl>
    <w:lvl w:ilvl="4" w:tplc="A3FECDA6">
      <w:numFmt w:val="bullet"/>
      <w:lvlText w:val="•"/>
      <w:lvlJc w:val="left"/>
      <w:pPr>
        <w:ind w:left="5011" w:hanging="363"/>
      </w:pPr>
      <w:rPr>
        <w:rFonts w:hint="default"/>
        <w:lang w:val="en-US" w:eastAsia="en-US" w:bidi="ar-SA"/>
      </w:rPr>
    </w:lvl>
    <w:lvl w:ilvl="5" w:tplc="D8FE099A">
      <w:numFmt w:val="bullet"/>
      <w:lvlText w:val="•"/>
      <w:lvlJc w:val="left"/>
      <w:pPr>
        <w:ind w:left="6049" w:hanging="363"/>
      </w:pPr>
      <w:rPr>
        <w:rFonts w:hint="default"/>
        <w:lang w:val="en-US" w:eastAsia="en-US" w:bidi="ar-SA"/>
      </w:rPr>
    </w:lvl>
    <w:lvl w:ilvl="6" w:tplc="B6FC8938">
      <w:numFmt w:val="bullet"/>
      <w:lvlText w:val="•"/>
      <w:lvlJc w:val="left"/>
      <w:pPr>
        <w:ind w:left="7087" w:hanging="363"/>
      </w:pPr>
      <w:rPr>
        <w:rFonts w:hint="default"/>
        <w:lang w:val="en-US" w:eastAsia="en-US" w:bidi="ar-SA"/>
      </w:rPr>
    </w:lvl>
    <w:lvl w:ilvl="7" w:tplc="C0DC7476">
      <w:numFmt w:val="bullet"/>
      <w:lvlText w:val="•"/>
      <w:lvlJc w:val="left"/>
      <w:pPr>
        <w:ind w:left="8125" w:hanging="363"/>
      </w:pPr>
      <w:rPr>
        <w:rFonts w:hint="default"/>
        <w:lang w:val="en-US" w:eastAsia="en-US" w:bidi="ar-SA"/>
      </w:rPr>
    </w:lvl>
    <w:lvl w:ilvl="8" w:tplc="749878B8">
      <w:numFmt w:val="bullet"/>
      <w:lvlText w:val="•"/>
      <w:lvlJc w:val="left"/>
      <w:pPr>
        <w:ind w:left="9163" w:hanging="363"/>
      </w:pPr>
      <w:rPr>
        <w:rFonts w:hint="default"/>
        <w:lang w:val="en-US" w:eastAsia="en-US" w:bidi="ar-SA"/>
      </w:rPr>
    </w:lvl>
  </w:abstractNum>
  <w:abstractNum w:abstractNumId="2" w15:restartNumberingAfterBreak="0">
    <w:nsid w:val="2A4A151F"/>
    <w:multiLevelType w:val="hybridMultilevel"/>
    <w:tmpl w:val="EA86AF48"/>
    <w:lvl w:ilvl="0" w:tplc="057CA176">
      <w:start w:val="1"/>
      <w:numFmt w:val="decimal"/>
      <w:lvlText w:val="%1."/>
      <w:lvlJc w:val="left"/>
      <w:pPr>
        <w:ind w:left="827" w:hanging="360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2"/>
        <w:w w:val="98"/>
        <w:sz w:val="20"/>
        <w:szCs w:val="20"/>
        <w:lang w:val="en-US" w:eastAsia="en-US" w:bidi="ar-SA"/>
      </w:rPr>
    </w:lvl>
    <w:lvl w:ilvl="1" w:tplc="BF3CE0C4">
      <w:numFmt w:val="bullet"/>
      <w:lvlText w:val="•"/>
      <w:lvlJc w:val="left"/>
      <w:pPr>
        <w:ind w:left="1712" w:hanging="360"/>
      </w:pPr>
      <w:rPr>
        <w:rFonts w:hint="default"/>
        <w:lang w:val="en-US" w:eastAsia="en-US" w:bidi="ar-SA"/>
      </w:rPr>
    </w:lvl>
    <w:lvl w:ilvl="2" w:tplc="5D8E6BA8">
      <w:numFmt w:val="bullet"/>
      <w:lvlText w:val="•"/>
      <w:lvlJc w:val="left"/>
      <w:pPr>
        <w:ind w:left="2604" w:hanging="360"/>
      </w:pPr>
      <w:rPr>
        <w:rFonts w:hint="default"/>
        <w:lang w:val="en-US" w:eastAsia="en-US" w:bidi="ar-SA"/>
      </w:rPr>
    </w:lvl>
    <w:lvl w:ilvl="3" w:tplc="A020753C">
      <w:numFmt w:val="bullet"/>
      <w:lvlText w:val="•"/>
      <w:lvlJc w:val="left"/>
      <w:pPr>
        <w:ind w:left="3496" w:hanging="360"/>
      </w:pPr>
      <w:rPr>
        <w:rFonts w:hint="default"/>
        <w:lang w:val="en-US" w:eastAsia="en-US" w:bidi="ar-SA"/>
      </w:rPr>
    </w:lvl>
    <w:lvl w:ilvl="4" w:tplc="FAAC4B94">
      <w:numFmt w:val="bullet"/>
      <w:lvlText w:val="•"/>
      <w:lvlJc w:val="left"/>
      <w:pPr>
        <w:ind w:left="4388" w:hanging="360"/>
      </w:pPr>
      <w:rPr>
        <w:rFonts w:hint="default"/>
        <w:lang w:val="en-US" w:eastAsia="en-US" w:bidi="ar-SA"/>
      </w:rPr>
    </w:lvl>
    <w:lvl w:ilvl="5" w:tplc="BACA7708">
      <w:numFmt w:val="bullet"/>
      <w:lvlText w:val="•"/>
      <w:lvlJc w:val="left"/>
      <w:pPr>
        <w:ind w:left="5280" w:hanging="360"/>
      </w:pPr>
      <w:rPr>
        <w:rFonts w:hint="default"/>
        <w:lang w:val="en-US" w:eastAsia="en-US" w:bidi="ar-SA"/>
      </w:rPr>
    </w:lvl>
    <w:lvl w:ilvl="6" w:tplc="0332104C">
      <w:numFmt w:val="bullet"/>
      <w:lvlText w:val="•"/>
      <w:lvlJc w:val="left"/>
      <w:pPr>
        <w:ind w:left="6172" w:hanging="360"/>
      </w:pPr>
      <w:rPr>
        <w:rFonts w:hint="default"/>
        <w:lang w:val="en-US" w:eastAsia="en-US" w:bidi="ar-SA"/>
      </w:rPr>
    </w:lvl>
    <w:lvl w:ilvl="7" w:tplc="7F6CB6BA">
      <w:numFmt w:val="bullet"/>
      <w:lvlText w:val="•"/>
      <w:lvlJc w:val="left"/>
      <w:pPr>
        <w:ind w:left="7065" w:hanging="360"/>
      </w:pPr>
      <w:rPr>
        <w:rFonts w:hint="default"/>
        <w:lang w:val="en-US" w:eastAsia="en-US" w:bidi="ar-SA"/>
      </w:rPr>
    </w:lvl>
    <w:lvl w:ilvl="8" w:tplc="AC5A984C">
      <w:numFmt w:val="bullet"/>
      <w:lvlText w:val="•"/>
      <w:lvlJc w:val="left"/>
      <w:pPr>
        <w:ind w:left="7957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3775317D"/>
    <w:multiLevelType w:val="hybridMultilevel"/>
    <w:tmpl w:val="A1A25D86"/>
    <w:lvl w:ilvl="0" w:tplc="412490F2">
      <w:numFmt w:val="bullet"/>
      <w:lvlText w:val=""/>
      <w:lvlJc w:val="left"/>
      <w:pPr>
        <w:ind w:left="851" w:hanging="360"/>
      </w:pPr>
      <w:rPr>
        <w:rFonts w:hint="default" w:ascii="Symbol" w:hAnsi="Symbol" w:eastAsia="Symbol" w:cs="Symbol"/>
        <w:w w:val="100"/>
        <w:lang w:val="en-US" w:eastAsia="en-US" w:bidi="ar-SA"/>
      </w:rPr>
    </w:lvl>
    <w:lvl w:ilvl="1" w:tplc="15C0B1F8">
      <w:numFmt w:val="bullet"/>
      <w:lvlText w:val="•"/>
      <w:lvlJc w:val="left"/>
      <w:pPr>
        <w:ind w:left="1897" w:hanging="360"/>
      </w:pPr>
      <w:rPr>
        <w:rFonts w:hint="default"/>
        <w:lang w:val="en-US" w:eastAsia="en-US" w:bidi="ar-SA"/>
      </w:rPr>
    </w:lvl>
    <w:lvl w:ilvl="2" w:tplc="271CB06C">
      <w:numFmt w:val="bullet"/>
      <w:lvlText w:val="•"/>
      <w:lvlJc w:val="left"/>
      <w:pPr>
        <w:ind w:left="2935" w:hanging="360"/>
      </w:pPr>
      <w:rPr>
        <w:rFonts w:hint="default"/>
        <w:lang w:val="en-US" w:eastAsia="en-US" w:bidi="ar-SA"/>
      </w:rPr>
    </w:lvl>
    <w:lvl w:ilvl="3" w:tplc="92B82C96">
      <w:numFmt w:val="bullet"/>
      <w:lvlText w:val="•"/>
      <w:lvlJc w:val="left"/>
      <w:pPr>
        <w:ind w:left="3973" w:hanging="360"/>
      </w:pPr>
      <w:rPr>
        <w:rFonts w:hint="default"/>
        <w:lang w:val="en-US" w:eastAsia="en-US" w:bidi="ar-SA"/>
      </w:rPr>
    </w:lvl>
    <w:lvl w:ilvl="4" w:tplc="BC04940A">
      <w:numFmt w:val="bullet"/>
      <w:lvlText w:val="•"/>
      <w:lvlJc w:val="left"/>
      <w:pPr>
        <w:ind w:left="5011" w:hanging="360"/>
      </w:pPr>
      <w:rPr>
        <w:rFonts w:hint="default"/>
        <w:lang w:val="en-US" w:eastAsia="en-US" w:bidi="ar-SA"/>
      </w:rPr>
    </w:lvl>
    <w:lvl w:ilvl="5" w:tplc="DC844756">
      <w:numFmt w:val="bullet"/>
      <w:lvlText w:val="•"/>
      <w:lvlJc w:val="left"/>
      <w:pPr>
        <w:ind w:left="6049" w:hanging="360"/>
      </w:pPr>
      <w:rPr>
        <w:rFonts w:hint="default"/>
        <w:lang w:val="en-US" w:eastAsia="en-US" w:bidi="ar-SA"/>
      </w:rPr>
    </w:lvl>
    <w:lvl w:ilvl="6" w:tplc="F9CA6CDC">
      <w:numFmt w:val="bullet"/>
      <w:lvlText w:val="•"/>
      <w:lvlJc w:val="left"/>
      <w:pPr>
        <w:ind w:left="7087" w:hanging="360"/>
      </w:pPr>
      <w:rPr>
        <w:rFonts w:hint="default"/>
        <w:lang w:val="en-US" w:eastAsia="en-US" w:bidi="ar-SA"/>
      </w:rPr>
    </w:lvl>
    <w:lvl w:ilvl="7" w:tplc="B380A460">
      <w:numFmt w:val="bullet"/>
      <w:lvlText w:val="•"/>
      <w:lvlJc w:val="left"/>
      <w:pPr>
        <w:ind w:left="8125" w:hanging="360"/>
      </w:pPr>
      <w:rPr>
        <w:rFonts w:hint="default"/>
        <w:lang w:val="en-US" w:eastAsia="en-US" w:bidi="ar-SA"/>
      </w:rPr>
    </w:lvl>
    <w:lvl w:ilvl="8" w:tplc="6E2A9AE8">
      <w:numFmt w:val="bullet"/>
      <w:lvlText w:val="•"/>
      <w:lvlJc w:val="left"/>
      <w:pPr>
        <w:ind w:left="9163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63B020F0"/>
    <w:multiLevelType w:val="hybridMultilevel"/>
    <w:tmpl w:val="9C2A79E0"/>
    <w:lvl w:ilvl="0" w:tplc="E2988906">
      <w:start w:val="1"/>
      <w:numFmt w:val="lowerLetter"/>
      <w:lvlText w:val="%1."/>
      <w:lvlJc w:val="left"/>
      <w:pPr>
        <w:ind w:left="1211" w:hanging="360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3B56A15C">
      <w:numFmt w:val="bullet"/>
      <w:lvlText w:val="•"/>
      <w:lvlJc w:val="left"/>
      <w:pPr>
        <w:ind w:left="2221" w:hanging="360"/>
      </w:pPr>
      <w:rPr>
        <w:rFonts w:hint="default"/>
        <w:lang w:val="en-US" w:eastAsia="en-US" w:bidi="ar-SA"/>
      </w:rPr>
    </w:lvl>
    <w:lvl w:ilvl="2" w:tplc="EFC01C3C">
      <w:numFmt w:val="bullet"/>
      <w:lvlText w:val="•"/>
      <w:lvlJc w:val="left"/>
      <w:pPr>
        <w:ind w:left="3223" w:hanging="360"/>
      </w:pPr>
      <w:rPr>
        <w:rFonts w:hint="default"/>
        <w:lang w:val="en-US" w:eastAsia="en-US" w:bidi="ar-SA"/>
      </w:rPr>
    </w:lvl>
    <w:lvl w:ilvl="3" w:tplc="A6408868">
      <w:numFmt w:val="bullet"/>
      <w:lvlText w:val="•"/>
      <w:lvlJc w:val="left"/>
      <w:pPr>
        <w:ind w:left="4225" w:hanging="360"/>
      </w:pPr>
      <w:rPr>
        <w:rFonts w:hint="default"/>
        <w:lang w:val="en-US" w:eastAsia="en-US" w:bidi="ar-SA"/>
      </w:rPr>
    </w:lvl>
    <w:lvl w:ilvl="4" w:tplc="861A00C2">
      <w:numFmt w:val="bullet"/>
      <w:lvlText w:val="•"/>
      <w:lvlJc w:val="left"/>
      <w:pPr>
        <w:ind w:left="5227" w:hanging="360"/>
      </w:pPr>
      <w:rPr>
        <w:rFonts w:hint="default"/>
        <w:lang w:val="en-US" w:eastAsia="en-US" w:bidi="ar-SA"/>
      </w:rPr>
    </w:lvl>
    <w:lvl w:ilvl="5" w:tplc="5B7616D0">
      <w:numFmt w:val="bullet"/>
      <w:lvlText w:val="•"/>
      <w:lvlJc w:val="left"/>
      <w:pPr>
        <w:ind w:left="6229" w:hanging="360"/>
      </w:pPr>
      <w:rPr>
        <w:rFonts w:hint="default"/>
        <w:lang w:val="en-US" w:eastAsia="en-US" w:bidi="ar-SA"/>
      </w:rPr>
    </w:lvl>
    <w:lvl w:ilvl="6" w:tplc="6734C6EA">
      <w:numFmt w:val="bullet"/>
      <w:lvlText w:val="•"/>
      <w:lvlJc w:val="left"/>
      <w:pPr>
        <w:ind w:left="7231" w:hanging="360"/>
      </w:pPr>
      <w:rPr>
        <w:rFonts w:hint="default"/>
        <w:lang w:val="en-US" w:eastAsia="en-US" w:bidi="ar-SA"/>
      </w:rPr>
    </w:lvl>
    <w:lvl w:ilvl="7" w:tplc="B9FA2450">
      <w:numFmt w:val="bullet"/>
      <w:lvlText w:val="•"/>
      <w:lvlJc w:val="left"/>
      <w:pPr>
        <w:ind w:left="8233" w:hanging="360"/>
      </w:pPr>
      <w:rPr>
        <w:rFonts w:hint="default"/>
        <w:lang w:val="en-US" w:eastAsia="en-US" w:bidi="ar-SA"/>
      </w:rPr>
    </w:lvl>
    <w:lvl w:ilvl="8" w:tplc="767E4F3E">
      <w:numFmt w:val="bullet"/>
      <w:lvlText w:val="•"/>
      <w:lvlJc w:val="left"/>
      <w:pPr>
        <w:ind w:left="9235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814B2"/>
    <w:rsid w:val="00700AC9"/>
    <w:rsid w:val="00A814B2"/>
    <w:rsid w:val="00DD0778"/>
    <w:rsid w:val="00E933AD"/>
    <w:rsid w:val="00EA4905"/>
    <w:rsid w:val="1CA7AE91"/>
    <w:rsid w:val="1CB4D340"/>
    <w:rsid w:val="2D8B2B1F"/>
    <w:rsid w:val="460B0628"/>
    <w:rsid w:val="57898BB5"/>
    <w:rsid w:val="6FE7D322"/>
    <w:rsid w:val="72554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1460793C"/>
  <w15:docId w15:val="{F537BD18-F894-4ED7-8B9F-3235BBBAB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Arial" w:hAnsi="Arial" w:eastAsia="Arial" w:cs="Arial"/>
    </w:rPr>
  </w:style>
  <w:style w:type="paragraph" w:styleId="Heading1">
    <w:name w:val="heading 1"/>
    <w:basedOn w:val="Normal"/>
    <w:uiPriority w:val="9"/>
    <w:qFormat/>
    <w:pPr>
      <w:ind w:left="851" w:hanging="361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ind w:left="853"/>
      <w:jc w:val="both"/>
      <w:outlineLvl w:val="1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853" w:hanging="361"/>
    </w:pPr>
  </w:style>
  <w:style w:type="paragraph" w:styleId="TableParagraph" w:customStyle="1">
    <w:name w:val="Table Paragraph"/>
    <w:basedOn w:val="Normal"/>
    <w:uiPriority w:val="1"/>
    <w:qFormat/>
    <w:pPr>
      <w:ind w:left="11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yperlink" Target="http://dx.doi.org/10.4135/9781526441966" TargetMode="External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://www.hbr.org/" TargetMode="Externa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4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footer" Target="footer3.xml" Id="rId1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2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1C22621E0FA84ABA9F7D80395C5CDF" ma:contentTypeVersion="15" ma:contentTypeDescription="Create a new document." ma:contentTypeScope="" ma:versionID="26b46ff354950fc292ae14f9846cd052">
  <xsd:schema xmlns:xsd="http://www.w3.org/2001/XMLSchema" xmlns:xs="http://www.w3.org/2001/XMLSchema" xmlns:p="http://schemas.microsoft.com/office/2006/metadata/properties" xmlns:ns3="f9cd839b-d2f7-4d79-867e-33235b171cd7" xmlns:ns4="ebe861c4-9752-476b-95bf-faec8d80e167" targetNamespace="http://schemas.microsoft.com/office/2006/metadata/properties" ma:root="true" ma:fieldsID="e9d2dbb4a39ed7b76caf7d21f4fab454" ns3:_="" ns4:_="">
    <xsd:import namespace="f9cd839b-d2f7-4d79-867e-33235b171cd7"/>
    <xsd:import namespace="ebe861c4-9752-476b-95bf-faec8d80e16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cd839b-d2f7-4d79-867e-33235b171c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e861c4-9752-476b-95bf-faec8d80e167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9cd839b-d2f7-4d79-867e-33235b171cd7" xsi:nil="true"/>
  </documentManagement>
</p:properties>
</file>

<file path=customXml/itemProps1.xml><?xml version="1.0" encoding="utf-8"?>
<ds:datastoreItem xmlns:ds="http://schemas.openxmlformats.org/officeDocument/2006/customXml" ds:itemID="{8A3BAD32-3586-4D4E-94EA-62A5E492A8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cd839b-d2f7-4d79-867e-33235b171cd7"/>
    <ds:schemaRef ds:uri="ebe861c4-9752-476b-95bf-faec8d80e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81572AF-B998-4AFB-AFCD-57FBA154F1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12FFE6-9615-4EAE-BBF6-54001B3DACF1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f9cd839b-d2f7-4d79-867e-33235b171cd7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ebe861c4-9752-476b-95bf-faec8d80e167"/>
    <ds:schemaRef ds:uri="http://www.w3.org/XML/1998/namespac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GA36c Level 6</dc:title>
  <dc:creator>fad-lc</dc:creator>
  <lastModifiedBy>Rebecca Stewart</lastModifiedBy>
  <revision>4</revision>
  <dcterms:created xsi:type="dcterms:W3CDTF">2023-01-17T13:32:00.0000000Z</dcterms:created>
  <dcterms:modified xsi:type="dcterms:W3CDTF">2023-02-01T13:27:22.1327603Z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0x010100461C22621E0FA84ABA9F7D80395C5CDF</vt:lpwstr>
  </property>
  <property fmtid="{D5CDD505-2E9C-101B-9397-08002B2CF9AE}" pid="3" name="Created">
    <vt:filetime>2022-06-01T00:00:00Z</vt:filetime>
  </property>
  <property fmtid="{D5CDD505-2E9C-101B-9397-08002B2CF9AE}" pid="4" name="Creator">
    <vt:lpwstr>Acrobat PDFMaker 22 for Word</vt:lpwstr>
  </property>
  <property fmtid="{D5CDD505-2E9C-101B-9397-08002B2CF9AE}" pid="5" name="LastSaved">
    <vt:filetime>2023-01-17T00:00:00Z</vt:filetime>
  </property>
  <property fmtid="{D5CDD505-2E9C-101B-9397-08002B2CF9AE}" pid="6" name="Producer">
    <vt:lpwstr>Adobe PDF Library 22.1.149</vt:lpwstr>
  </property>
  <property fmtid="{D5CDD505-2E9C-101B-9397-08002B2CF9AE}" pid="7" name="SourceModified">
    <vt:lpwstr>D:20220601101655</vt:lpwstr>
  </property>
</Properties>
</file>