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037BE1F" wp14:paraId="2782519E" wp14:textId="4B5C5804">
      <w:pPr>
        <w:widowControl w:val="0"/>
        <w:jc w:val="center"/>
        <w:rPr>
          <w:rFonts w:ascii="system-ui" w:hAnsi="system-ui" w:eastAsia="system-ui" w:cs="system-ui"/>
          <w:b w:val="0"/>
          <w:bCs w:val="0"/>
          <w:i w:val="0"/>
          <w:iCs w:val="0"/>
          <w:caps w:val="0"/>
          <w:smallCaps w:val="0"/>
          <w:noProof w:val="0"/>
          <w:color w:val="0F0F0F"/>
          <w:sz w:val="48"/>
          <w:szCs w:val="48"/>
          <w:lang w:val="en-US"/>
        </w:rPr>
      </w:pPr>
      <w:r w:rsidRPr="4037BE1F" w:rsidR="12984BFB">
        <w:rPr>
          <w:rFonts w:ascii="system-ui" w:hAnsi="system-ui" w:eastAsia="system-ui" w:cs="system-ui"/>
          <w:b w:val="1"/>
          <w:bCs w:val="1"/>
          <w:i w:val="0"/>
          <w:iCs w:val="0"/>
          <w:caps w:val="0"/>
          <w:smallCaps w:val="0"/>
          <w:noProof w:val="0"/>
          <w:color w:val="0F0F0F"/>
          <w:sz w:val="48"/>
          <w:szCs w:val="48"/>
          <w:lang w:val="en-US"/>
        </w:rPr>
        <w:t>A Wonderful Interweaving of Motorcycles and Bee Combo Creatures</w:t>
      </w:r>
    </w:p>
    <w:p xmlns:wp14="http://schemas.microsoft.com/office/word/2010/wordml" w:rsidP="4037BE1F" wp14:paraId="252C6166" wp14:textId="3E663871">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60FABA1C" wp14:textId="38612CE5">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6D4EFC5F" wp14:textId="24FA0296">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55E6D607" wp14:textId="5E5864A7">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68C3CC90" wp14:textId="7C1CE4CB">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23582639" wp14:textId="7153F477">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49316221" wp14:textId="0765B062">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717CB67C" wp14:textId="3E594FAD">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6120C79D" wp14:textId="58956050">
      <w:pPr>
        <w:widowControl w:val="0"/>
        <w:jc w:val="center"/>
        <w:rPr>
          <w:rFonts w:ascii="system-ui" w:hAnsi="system-ui" w:eastAsia="system-ui" w:cs="system-ui"/>
          <w:b w:val="0"/>
          <w:bCs w:val="0"/>
          <w:i w:val="0"/>
          <w:iCs w:val="0"/>
          <w:caps w:val="0"/>
          <w:smallCaps w:val="0"/>
          <w:noProof w:val="0"/>
          <w:color w:val="000000" w:themeColor="text1" w:themeTint="FF" w:themeShade="FF"/>
          <w:sz w:val="32"/>
          <w:szCs w:val="32"/>
          <w:lang w:val="en-US"/>
        </w:rPr>
      </w:pPr>
      <w:r w:rsidRPr="4037BE1F" w:rsidR="12984BFB">
        <w:rPr>
          <w:rFonts w:ascii="system-ui" w:hAnsi="system-ui" w:eastAsia="system-ui" w:cs="system-ui"/>
          <w:b w:val="1"/>
          <w:bCs w:val="1"/>
          <w:i w:val="0"/>
          <w:iCs w:val="0"/>
          <w:caps w:val="0"/>
          <w:smallCaps w:val="0"/>
          <w:noProof w:val="0"/>
          <w:color w:val="000000" w:themeColor="text1" w:themeTint="FF" w:themeShade="FF"/>
          <w:sz w:val="32"/>
          <w:szCs w:val="32"/>
          <w:lang w:val="en-US"/>
        </w:rPr>
        <w:t xml:space="preserve">Student: Zhang Qiongzhi </w:t>
      </w:r>
    </w:p>
    <w:p xmlns:wp14="http://schemas.microsoft.com/office/word/2010/wordml" w:rsidP="4037BE1F" wp14:paraId="7E461195" wp14:textId="0DF240B3">
      <w:pPr>
        <w:widowControl w:val="0"/>
        <w:jc w:val="center"/>
        <w:rPr>
          <w:rFonts w:ascii="system-ui" w:hAnsi="system-ui" w:eastAsia="system-ui" w:cs="system-ui"/>
          <w:b w:val="0"/>
          <w:bCs w:val="0"/>
          <w:i w:val="0"/>
          <w:iCs w:val="0"/>
          <w:caps w:val="0"/>
          <w:smallCaps w:val="0"/>
          <w:noProof w:val="0"/>
          <w:color w:val="000000" w:themeColor="text1" w:themeTint="FF" w:themeShade="FF"/>
          <w:sz w:val="32"/>
          <w:szCs w:val="32"/>
          <w:lang w:val="en-US"/>
        </w:rPr>
      </w:pPr>
      <w:r w:rsidRPr="4037BE1F" w:rsidR="12984BFB">
        <w:rPr>
          <w:rFonts w:ascii="system-ui" w:hAnsi="system-ui" w:eastAsia="system-ui" w:cs="system-ui"/>
          <w:b w:val="1"/>
          <w:bCs w:val="1"/>
          <w:i w:val="0"/>
          <w:iCs w:val="0"/>
          <w:caps w:val="0"/>
          <w:smallCaps w:val="0"/>
          <w:noProof w:val="0"/>
          <w:color w:val="000000" w:themeColor="text1" w:themeTint="FF" w:themeShade="FF"/>
          <w:sz w:val="32"/>
          <w:szCs w:val="32"/>
          <w:lang w:val="en-US"/>
        </w:rPr>
        <w:t>Tutor: Philip Organ</w:t>
      </w:r>
    </w:p>
    <w:p xmlns:wp14="http://schemas.microsoft.com/office/word/2010/wordml" w:rsidP="4037BE1F" wp14:paraId="0654943C" wp14:textId="01017221">
      <w:pPr>
        <w:widowControl w:val="0"/>
        <w:jc w:val="center"/>
        <w:rPr>
          <w:rFonts w:ascii="system-ui" w:hAnsi="system-ui" w:eastAsia="system-ui" w:cs="system-ui"/>
          <w:b w:val="0"/>
          <w:bCs w:val="0"/>
          <w:i w:val="0"/>
          <w:iCs w:val="0"/>
          <w:caps w:val="0"/>
          <w:smallCaps w:val="0"/>
          <w:noProof w:val="0"/>
          <w:color w:val="0F0F0F"/>
          <w:sz w:val="48"/>
          <w:szCs w:val="48"/>
          <w:lang w:val="en-US" w:eastAsia="zh-CN"/>
        </w:rPr>
      </w:pPr>
    </w:p>
    <w:p xmlns:wp14="http://schemas.microsoft.com/office/word/2010/wordml" w:rsidP="4037BE1F" wp14:paraId="64B25E73" wp14:textId="3A91695D">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41A41A52" wp14:textId="737E192F">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45996970" wp14:textId="26C8C4DC">
      <w:pPr>
        <w:pStyle w:val="Normal"/>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5EAD2219" wp14:textId="7B580249">
      <w:pPr>
        <w:widowControl w:val="0"/>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037BE1F" w:rsidR="12984BFB">
        <w:rPr>
          <w:rFonts w:ascii="Arial" w:hAnsi="Arial" w:eastAsia="Arial" w:cs="Arial"/>
          <w:b w:val="1"/>
          <w:bCs w:val="1"/>
          <w:i w:val="0"/>
          <w:iCs w:val="0"/>
          <w:caps w:val="0"/>
          <w:smallCaps w:val="0"/>
          <w:noProof w:val="0"/>
          <w:color w:val="000000" w:themeColor="text1" w:themeTint="FF" w:themeShade="FF"/>
          <w:sz w:val="36"/>
          <w:szCs w:val="36"/>
          <w:lang w:val="en-US"/>
        </w:rPr>
        <w:t>Declaration</w:t>
      </w:r>
    </w:p>
    <w:p xmlns:wp14="http://schemas.microsoft.com/office/word/2010/wordml" w:rsidP="4037BE1F" wp14:paraId="450C0BBA" wp14:textId="4F1E1BE6">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44D35260" wp14:textId="4EFF6A10">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53834ABB" wp14:textId="03EC3813">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511CFFC4" wp14:textId="3ADC8D12">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Declaration: I declare that this thesis is my own original work, conducted </w:t>
      </w:r>
    </w:p>
    <w:p xmlns:wp14="http://schemas.microsoft.com/office/word/2010/wordml" w:rsidP="4037BE1F" wp14:paraId="4D4E5B32" wp14:textId="749C3F75">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under the supervision of my doctoral supervisor. All sources for reference </w:t>
      </w:r>
    </w:p>
    <w:p xmlns:wp14="http://schemas.microsoft.com/office/word/2010/wordml" w:rsidP="4037BE1F" wp14:paraId="3C6BC875" wp14:textId="56BCFF04">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work is</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eastAsia="zh-CN"/>
        </w:rPr>
        <w:t xml:space="preserve"> </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identified to the best of my knowledge. No part of this research has </w:t>
      </w:r>
    </w:p>
    <w:p xmlns:wp14="http://schemas.microsoft.com/office/word/2010/wordml" w:rsidP="4037BE1F" wp14:paraId="2E911975" wp14:textId="7567A059">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been submitted in the past for publication or for degree purposes. I am legally </w:t>
      </w:r>
    </w:p>
    <w:p xmlns:wp14="http://schemas.microsoft.com/office/word/2010/wordml" w:rsidP="4037BE1F" wp14:paraId="38844A21" wp14:textId="087B6B4A">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responsible for the truthfulness of this declaration. </w:t>
      </w:r>
    </w:p>
    <w:p xmlns:wp14="http://schemas.microsoft.com/office/word/2010/wordml" w:rsidP="4037BE1F" wp14:paraId="17E38986" wp14:textId="590F184A">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CF4865A" wp14:textId="28C26FFA">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37A8BD5" wp14:textId="0C680B09">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04A4D5C3" wp14:textId="30FAE22D">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151FC93" wp14:textId="5F5FAA4E">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86FA9EE" wp14:textId="52AAFBC2">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1B2353A3" wp14:textId="51A6220E">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0AF8727" wp14:textId="2B86324C">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C266FD8" wp14:textId="7C86D7C9">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173C450" wp14:textId="209C52D5">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5AB6896" wp14:textId="234D36F7">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A9D3096" wp14:textId="55019021">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5B30F8C" wp14:textId="3B4AB992">
      <w:pPr>
        <w:pStyle w:val="Normal"/>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77425E8" wp14:textId="727DCFFE">
      <w:pPr>
        <w:pStyle w:val="Normal"/>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13415150" wp14:textId="20E128E6">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89C4A3F" wp14:textId="726EE1CA">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Date: 5th Dec .2023 </w:t>
      </w:r>
    </w:p>
    <w:p xmlns:wp14="http://schemas.microsoft.com/office/word/2010/wordml" w:rsidP="4037BE1F" wp14:paraId="2BBE6446" wp14:textId="40E522BE">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Signature:</w:t>
      </w:r>
    </w:p>
    <w:p xmlns:wp14="http://schemas.microsoft.com/office/word/2010/wordml" w:rsidP="4037BE1F" wp14:paraId="0A19B3C9" wp14:textId="0892C4FD">
      <w:pPr>
        <w:widowControl w:val="0"/>
        <w:jc w:val="center"/>
        <w:rPr>
          <w:rFonts w:ascii="system-ui" w:hAnsi="system-ui" w:eastAsia="system-ui" w:cs="system-ui"/>
          <w:b w:val="0"/>
          <w:bCs w:val="0"/>
          <w:i w:val="0"/>
          <w:iCs w:val="0"/>
          <w:caps w:val="0"/>
          <w:smallCaps w:val="0"/>
          <w:noProof w:val="0"/>
          <w:color w:val="0F0F0F"/>
          <w:sz w:val="32"/>
          <w:szCs w:val="32"/>
          <w:lang w:val="en-US"/>
        </w:rPr>
      </w:pPr>
      <w:r w:rsidRPr="4037BE1F" w:rsidR="12984BFB">
        <w:rPr>
          <w:rFonts w:ascii="system-ui" w:hAnsi="system-ui" w:eastAsia="system-ui" w:cs="system-ui"/>
          <w:b w:val="1"/>
          <w:bCs w:val="1"/>
          <w:i w:val="0"/>
          <w:iCs w:val="0"/>
          <w:caps w:val="0"/>
          <w:smallCaps w:val="0"/>
          <w:noProof w:val="0"/>
          <w:color w:val="0F0F0F"/>
          <w:sz w:val="32"/>
          <w:szCs w:val="32"/>
          <w:lang w:val="en-US"/>
        </w:rPr>
        <w:t>Summary</w:t>
      </w:r>
    </w:p>
    <w:p xmlns:wp14="http://schemas.microsoft.com/office/word/2010/wordml" w:rsidP="4037BE1F" wp14:paraId="3A3BD17C" wp14:textId="18D2BC48">
      <w:pPr>
        <w:widowControl w:val="0"/>
        <w:jc w:val="center"/>
        <w:rPr>
          <w:rFonts w:ascii="system-ui" w:hAnsi="system-ui" w:eastAsia="system-ui" w:cs="system-ui"/>
          <w:b w:val="0"/>
          <w:bCs w:val="0"/>
          <w:i w:val="0"/>
          <w:iCs w:val="0"/>
          <w:caps w:val="0"/>
          <w:smallCaps w:val="0"/>
          <w:noProof w:val="0"/>
          <w:color w:val="0F0F0F"/>
          <w:sz w:val="32"/>
          <w:szCs w:val="32"/>
          <w:lang w:val="en-US"/>
        </w:rPr>
      </w:pPr>
    </w:p>
    <w:p xmlns:wp14="http://schemas.microsoft.com/office/word/2010/wordml" w:rsidP="4037BE1F" wp14:paraId="58D4C376" wp14:textId="04590179">
      <w:pPr>
        <w:widowControl w:val="0"/>
        <w:jc w:val="both"/>
        <w:rPr>
          <w:rFonts w:ascii="system-ui" w:hAnsi="system-ui" w:eastAsia="system-ui" w:cs="system-ui"/>
          <w:b w:val="0"/>
          <w:bCs w:val="0"/>
          <w:i w:val="0"/>
          <w:iCs w:val="0"/>
          <w:caps w:val="0"/>
          <w:smallCaps w:val="0"/>
          <w:noProof w:val="0"/>
          <w:color w:val="0F0F0F"/>
          <w:sz w:val="24"/>
          <w:szCs w:val="24"/>
          <w:lang w:val="en-US"/>
        </w:rPr>
      </w:pPr>
      <w:r w:rsidRPr="4037BE1F" w:rsidR="12984BFB">
        <w:rPr>
          <w:rFonts w:ascii="system-ui" w:hAnsi="system-ui" w:eastAsia="system-ui" w:cs="system-ui"/>
          <w:b w:val="0"/>
          <w:bCs w:val="0"/>
          <w:i w:val="0"/>
          <w:iCs w:val="0"/>
          <w:caps w:val="0"/>
          <w:smallCaps w:val="0"/>
          <w:noProof w:val="0"/>
          <w:color w:val="0F0F0F"/>
          <w:sz w:val="24"/>
          <w:szCs w:val="24"/>
          <w:lang w:val="en-US"/>
        </w:rPr>
        <w:t>The concept of a motorcycle combined with a bee offers unique and striking possibilities in terms of design, technological innovation and symbolism. This dissertation aims to delve into the multiple facets of this combination, including its impact on motorcycle appearance, aerodynamics, mechanical drivetrains, and cultural symbolism. Through bio-inspired design, the features of the bee bring a unique aesthetic of appearance and streamlined design to the motorcycle, while providing</w:t>
      </w:r>
      <w:r w:rsidRPr="4037BE1F" w:rsidR="12984BFB">
        <w:rPr>
          <w:rFonts w:ascii="system-ui" w:hAnsi="system-ui" w:eastAsia="system-ui" w:cs="system-ui"/>
          <w:b w:val="0"/>
          <w:bCs w:val="0"/>
          <w:i w:val="0"/>
          <w:iCs w:val="0"/>
          <w:caps w:val="0"/>
          <w:smallCaps w:val="0"/>
          <w:noProof w:val="0"/>
          <w:color w:val="0F0F0F"/>
          <w:sz w:val="24"/>
          <w:szCs w:val="24"/>
          <w:lang w:val="en-US" w:eastAsia="zh-CN"/>
        </w:rPr>
        <w:t xml:space="preserve"> </w:t>
      </w:r>
      <w:r w:rsidRPr="4037BE1F" w:rsidR="12984BFB">
        <w:rPr>
          <w:rFonts w:ascii="system-ui" w:hAnsi="system-ui" w:eastAsia="system-ui" w:cs="system-ui"/>
          <w:b w:val="0"/>
          <w:bCs w:val="0"/>
          <w:i w:val="0"/>
          <w:iCs w:val="0"/>
          <w:caps w:val="0"/>
          <w:smallCaps w:val="0"/>
          <w:noProof w:val="0"/>
          <w:color w:val="0F0F0F"/>
          <w:sz w:val="24"/>
          <w:szCs w:val="24"/>
          <w:lang w:val="en-US"/>
        </w:rPr>
        <w:t>new ideas in aerodynamics to optimize vehicle performance. In terms of mechanical drivetrains, the paper explores how the unique wing movements of bees can inspire innovations in motorcycle drivetrains. In addition, the paper examines the symbolism of the combination of the motorcycle and the bee, such as its multiple interpretations on a cultural and social level. By synthesizing these aspects of research, this dissertation aims to provide motorcycle designers, technology innovators, and cultural researchers with a deep understanding to advance new ideas in vehicle design and technology. The exploration of this unique combination not only opens up new possibilities for innovative design, but also provides rich research materials for the field of biology and technology.</w:t>
      </w:r>
    </w:p>
    <w:p xmlns:wp14="http://schemas.microsoft.com/office/word/2010/wordml" w:rsidP="4037BE1F" wp14:paraId="5E918618" wp14:textId="1F83B854">
      <w:pPr>
        <w:widowControl w:val="0"/>
        <w:jc w:val="both"/>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1BFBACC2" wp14:textId="4852DE31">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42A7B6C3" wp14:textId="2B182343">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482241CE" wp14:textId="663E4706">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31419D01" wp14:textId="1F1A0C31">
      <w:pPr>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59DAA4D7" wp14:textId="4F2F7181">
      <w:pPr>
        <w:pStyle w:val="Normal"/>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22429300" wp14:textId="15E724B4">
      <w:pPr>
        <w:pStyle w:val="Normal"/>
        <w:widowControl w:val="0"/>
        <w:jc w:val="center"/>
        <w:rPr>
          <w:rFonts w:ascii="system-ui" w:hAnsi="system-ui" w:eastAsia="system-ui" w:cs="system-ui"/>
          <w:b w:val="0"/>
          <w:bCs w:val="0"/>
          <w:i w:val="0"/>
          <w:iCs w:val="0"/>
          <w:caps w:val="0"/>
          <w:smallCaps w:val="0"/>
          <w:noProof w:val="0"/>
          <w:color w:val="0F0F0F"/>
          <w:sz w:val="48"/>
          <w:szCs w:val="48"/>
          <w:lang w:val="en-US"/>
        </w:rPr>
      </w:pPr>
    </w:p>
    <w:p xmlns:wp14="http://schemas.microsoft.com/office/word/2010/wordml" w:rsidP="4037BE1F" wp14:paraId="4D323209" wp14:textId="46879D33">
      <w:pPr>
        <w:widowControl w:val="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4037BE1F" w:rsidR="12984BFB">
        <w:rPr>
          <w:rFonts w:ascii="Arial" w:hAnsi="Arial" w:eastAsia="Arial" w:cs="Arial"/>
          <w:b w:val="1"/>
          <w:bCs w:val="1"/>
          <w:i w:val="0"/>
          <w:iCs w:val="0"/>
          <w:caps w:val="0"/>
          <w:smallCaps w:val="0"/>
          <w:noProof w:val="0"/>
          <w:color w:val="000000" w:themeColor="text1" w:themeTint="FF" w:themeShade="FF"/>
          <w:sz w:val="32"/>
          <w:szCs w:val="32"/>
          <w:lang w:val="en-US"/>
        </w:rPr>
        <w:t>Content</w:t>
      </w:r>
    </w:p>
    <w:p xmlns:wp14="http://schemas.microsoft.com/office/word/2010/wordml" w:rsidP="4037BE1F" wp14:paraId="71D49113" wp14:textId="44533A7B">
      <w:pPr>
        <w:widowControl w:val="0"/>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37BE1F" wp14:paraId="316B96D0" wp14:textId="75B9FE03">
      <w:pPr>
        <w:widowControl w:val="0"/>
        <w:jc w:val="left"/>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1. Introduction</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6</w:t>
      </w:r>
    </w:p>
    <w:p xmlns:wp14="http://schemas.microsoft.com/office/word/2010/wordml" w:rsidP="4037BE1F" wp14:paraId="2BE3AA4F" wp14:textId="1E1FC925">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1.1Background</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6</w:t>
      </w:r>
    </w:p>
    <w:p xmlns:wp14="http://schemas.microsoft.com/office/word/2010/wordml" w:rsidP="4037BE1F" wp14:paraId="4D098895" wp14:textId="2DCDABFE">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1.2Chimera is widespread in mythology, literature, and culture</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6</w:t>
      </w:r>
    </w:p>
    <w:p xmlns:wp14="http://schemas.microsoft.com/office/word/2010/wordml" w:rsidP="4037BE1F" wp14:paraId="655F855A" wp14:textId="03781005">
      <w:pPr>
        <w:widowControl w:val="0"/>
        <w:spacing w:before="0" w:beforeAutospacing="off" w:after="0" w:afterAutospacing="off"/>
        <w:jc w:val="both"/>
        <w:rPr>
          <w:rFonts w:ascii="Calibri" w:hAnsi="Calibri" w:eastAsia="Calibri" w:cs="Calibri"/>
          <w:b w:val="0"/>
          <w:bCs w:val="0"/>
          <w:i w:val="0"/>
          <w:iCs w:val="0"/>
          <w:caps w:val="0"/>
          <w:smallCaps w:val="0"/>
          <w:noProof w:val="0"/>
          <w:color w:val="343541"/>
          <w:sz w:val="28"/>
          <w:szCs w:val="28"/>
          <w:lang w:val="en-US"/>
        </w:rPr>
      </w:pPr>
      <w:r w:rsidRPr="4037BE1F" w:rsidR="12984BFB">
        <w:rPr>
          <w:rFonts w:ascii="Calibri" w:hAnsi="Calibri" w:eastAsia="Calibri" w:cs="Calibri"/>
          <w:b w:val="1"/>
          <w:bCs w:val="1"/>
          <w:i w:val="0"/>
          <w:iCs w:val="0"/>
          <w:caps w:val="0"/>
          <w:smallCaps w:val="0"/>
          <w:noProof w:val="0"/>
          <w:color w:val="343541"/>
          <w:sz w:val="28"/>
          <w:szCs w:val="28"/>
          <w:lang w:val="en-US"/>
        </w:rPr>
        <w:t>1.3 Interest in and motivation for research in the Chimera</w:t>
      </w:r>
      <w:r w:rsidRPr="4037BE1F" w:rsidR="12984BFB">
        <w:rPr>
          <w:rFonts w:ascii="Calibri" w:hAnsi="Calibri" w:eastAsia="Calibri" w:cs="Calibri"/>
          <w:b w:val="1"/>
          <w:bCs w:val="1"/>
          <w:i w:val="0"/>
          <w:iCs w:val="0"/>
          <w:caps w:val="0"/>
          <w:smallCaps w:val="0"/>
          <w:noProof w:val="0"/>
          <w:color w:val="34354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43541"/>
          <w:sz w:val="28"/>
          <w:szCs w:val="28"/>
          <w:lang w:val="en-US"/>
        </w:rPr>
        <w:t>7</w:t>
      </w:r>
    </w:p>
    <w:p xmlns:wp14="http://schemas.microsoft.com/office/word/2010/wordml" w:rsidP="4037BE1F" wp14:paraId="43180519" wp14:textId="149E7356">
      <w:pPr>
        <w:widowControl w:val="0"/>
        <w:spacing w:before="0" w:beforeAutospacing="off" w:after="0" w:afterAutospacing="off"/>
        <w:jc w:val="both"/>
        <w:rPr>
          <w:rFonts w:ascii="Calibri" w:hAnsi="Calibri" w:eastAsia="Calibri" w:cs="Calibri"/>
          <w:b w:val="0"/>
          <w:bCs w:val="0"/>
          <w:i w:val="0"/>
          <w:iCs w:val="0"/>
          <w:caps w:val="0"/>
          <w:smallCaps w:val="0"/>
          <w:noProof w:val="0"/>
          <w:color w:val="343541"/>
          <w:sz w:val="28"/>
          <w:szCs w:val="28"/>
          <w:lang w:val="en-US"/>
        </w:rPr>
      </w:pPr>
      <w:r w:rsidRPr="4037BE1F" w:rsidR="12984BFB">
        <w:rPr>
          <w:rFonts w:ascii="Calibri" w:hAnsi="Calibri" w:eastAsia="Calibri" w:cs="Calibri"/>
          <w:b w:val="1"/>
          <w:bCs w:val="1"/>
          <w:i w:val="0"/>
          <w:iCs w:val="0"/>
          <w:caps w:val="0"/>
          <w:smallCaps w:val="0"/>
          <w:noProof w:val="0"/>
          <w:color w:val="343541"/>
          <w:sz w:val="28"/>
          <w:szCs w:val="28"/>
          <w:lang w:val="en-US"/>
        </w:rPr>
        <w:t xml:space="preserve">2.Introduce </w:t>
      </w:r>
      <w:r w:rsidRPr="4037BE1F" w:rsidR="12984BFB">
        <w:rPr>
          <w:rFonts w:ascii="Calibri" w:hAnsi="Calibri" w:eastAsia="Calibri" w:cs="Calibri"/>
          <w:b w:val="1"/>
          <w:bCs w:val="1"/>
          <w:i w:val="0"/>
          <w:iCs w:val="0"/>
          <w:caps w:val="0"/>
          <w:smallCaps w:val="0"/>
          <w:noProof w:val="0"/>
          <w:color w:val="34354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43541"/>
          <w:sz w:val="28"/>
          <w:szCs w:val="28"/>
          <w:lang w:val="en-US"/>
        </w:rPr>
        <w:t xml:space="preserve">     8</w:t>
      </w:r>
    </w:p>
    <w:p xmlns:wp14="http://schemas.microsoft.com/office/word/2010/wordml" w:rsidP="4037BE1F" wp14:paraId="471EEC6C" wp14:textId="7BA23935">
      <w:pPr>
        <w:widowControl w:val="0"/>
        <w:spacing w:before="0" w:beforeAutospacing="off" w:after="0" w:afterAutospacing="off"/>
        <w:jc w:val="both"/>
        <w:rPr>
          <w:rFonts w:ascii="Calibri" w:hAnsi="Calibri" w:eastAsia="Calibri" w:cs="Calibri"/>
          <w:b w:val="0"/>
          <w:bCs w:val="0"/>
          <w:i w:val="0"/>
          <w:iCs w:val="0"/>
          <w:caps w:val="0"/>
          <w:smallCaps w:val="0"/>
          <w:noProof w:val="0"/>
          <w:color w:val="343541"/>
          <w:sz w:val="28"/>
          <w:szCs w:val="28"/>
          <w:lang w:val="en-US"/>
        </w:rPr>
      </w:pPr>
      <w:r w:rsidRPr="4037BE1F" w:rsidR="12984BFB">
        <w:rPr>
          <w:rFonts w:ascii="Calibri" w:hAnsi="Calibri" w:eastAsia="Calibri" w:cs="Calibri"/>
          <w:b w:val="1"/>
          <w:bCs w:val="1"/>
          <w:i w:val="0"/>
          <w:iCs w:val="0"/>
          <w:caps w:val="0"/>
          <w:smallCaps w:val="0"/>
          <w:noProof w:val="0"/>
          <w:color w:val="343541"/>
          <w:sz w:val="28"/>
          <w:szCs w:val="28"/>
          <w:lang w:val="en-US"/>
        </w:rPr>
        <w:t>2.1 The striking nature of this special combination of a motorcycle and a bee</w:t>
      </w:r>
      <w:r w:rsidRPr="4037BE1F" w:rsidR="12984BFB">
        <w:rPr>
          <w:rFonts w:ascii="Calibri" w:hAnsi="Calibri" w:eastAsia="Calibri" w:cs="Calibri"/>
          <w:b w:val="1"/>
          <w:bCs w:val="1"/>
          <w:i w:val="0"/>
          <w:iCs w:val="0"/>
          <w:caps w:val="0"/>
          <w:smallCaps w:val="0"/>
          <w:noProof w:val="0"/>
          <w:color w:val="343541"/>
          <w:sz w:val="28"/>
          <w:szCs w:val="28"/>
          <w:lang w:val="en-US" w:eastAsia="zh-CN"/>
        </w:rPr>
        <w:t xml:space="preserve"> </w:t>
      </w:r>
    </w:p>
    <w:p xmlns:wp14="http://schemas.microsoft.com/office/word/2010/wordml" w:rsidP="4037BE1F" wp14:paraId="1643F1ED" wp14:textId="72A53475">
      <w:pPr>
        <w:widowControl w:val="0"/>
        <w:spacing w:before="0" w:beforeAutospacing="off" w:after="0" w:afterAutospacing="off"/>
        <w:jc w:val="both"/>
        <w:rPr>
          <w:rFonts w:ascii="Calibri" w:hAnsi="Calibri" w:eastAsia="Calibri" w:cs="Calibri"/>
          <w:b w:val="0"/>
          <w:bCs w:val="0"/>
          <w:i w:val="0"/>
          <w:iCs w:val="0"/>
          <w:caps w:val="0"/>
          <w:smallCaps w:val="0"/>
          <w:noProof w:val="0"/>
          <w:color w:val="343541"/>
          <w:sz w:val="28"/>
          <w:szCs w:val="28"/>
          <w:lang w:val="en-US"/>
        </w:rPr>
      </w:pPr>
      <w:r w:rsidRPr="4037BE1F" w:rsidR="12984BFB">
        <w:rPr>
          <w:rFonts w:ascii="Calibri" w:hAnsi="Calibri" w:eastAsia="Calibri" w:cs="Calibri"/>
          <w:b w:val="1"/>
          <w:bCs w:val="1"/>
          <w:i w:val="0"/>
          <w:iCs w:val="0"/>
          <w:caps w:val="0"/>
          <w:smallCaps w:val="0"/>
          <w:noProof w:val="0"/>
          <w:color w:val="34354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43541"/>
          <w:sz w:val="28"/>
          <w:szCs w:val="28"/>
          <w:lang w:val="en-US"/>
        </w:rPr>
        <w:t>8</w:t>
      </w:r>
    </w:p>
    <w:p xmlns:wp14="http://schemas.microsoft.com/office/word/2010/wordml" w:rsidP="4037BE1F" wp14:paraId="33EC3111" wp14:textId="57B71C44">
      <w:pPr>
        <w:widowControl w:val="0"/>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8"/>
          <w:szCs w:val="28"/>
          <w:lang w:val="en-US"/>
        </w:rPr>
      </w:pPr>
      <w:r w:rsidRPr="4037BE1F" w:rsidR="12984BFB">
        <w:rPr>
          <w:rFonts w:ascii="Calibri" w:hAnsi="Calibri" w:eastAsia="Calibri" w:cs="Calibri"/>
          <w:b w:val="1"/>
          <w:bCs w:val="1"/>
          <w:i w:val="0"/>
          <w:iCs w:val="0"/>
          <w:caps w:val="0"/>
          <w:smallCaps w:val="0"/>
          <w:noProof w:val="0"/>
          <w:color w:val="000000" w:themeColor="text1" w:themeTint="FF" w:themeShade="FF"/>
          <w:sz w:val="28"/>
          <w:szCs w:val="28"/>
          <w:lang w:val="en-US"/>
        </w:rPr>
        <w:t>2.2 Integrated study of composite organisms of motorcycles and bees</w:t>
      </w:r>
      <w:r w:rsidRPr="4037BE1F" w:rsidR="12984BFB">
        <w:rPr>
          <w:rFonts w:ascii="Calibri" w:hAnsi="Calibri" w:eastAsia="Calibri" w:cs="Calibri"/>
          <w:b w:val="1"/>
          <w:bCs w:val="1"/>
          <w:i w:val="0"/>
          <w:iCs w:val="0"/>
          <w:caps w:val="0"/>
          <w:smallCaps w:val="0"/>
          <w:noProof w:val="0"/>
          <w:color w:val="000000" w:themeColor="text1" w:themeTint="FF" w:themeShade="FF"/>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000000" w:themeColor="text1" w:themeTint="FF" w:themeShade="FF"/>
          <w:sz w:val="28"/>
          <w:szCs w:val="28"/>
          <w:lang w:val="en-US"/>
        </w:rPr>
        <w:t xml:space="preserve">          9</w:t>
      </w:r>
    </w:p>
    <w:p xmlns:wp14="http://schemas.microsoft.com/office/word/2010/wordml" w:rsidP="4037BE1F" wp14:paraId="59A3FF7D" wp14:textId="61B840B9">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2.3Biological, technological and cultural commonalities between motorcycles and bees</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10</w:t>
      </w:r>
    </w:p>
    <w:p xmlns:wp14="http://schemas.microsoft.com/office/word/2010/wordml" w:rsidP="4037BE1F" wp14:paraId="032F3B43" wp14:textId="5255BC1B">
      <w:pPr>
        <w:widowControl w:val="0"/>
        <w:spacing w:before="0" w:beforeAutospacing="off" w:after="0" w:afterAutospacing="off"/>
        <w:jc w:val="both"/>
        <w:rPr>
          <w:rFonts w:ascii="Calibri" w:hAnsi="Calibri" w:eastAsia="Calibri" w:cs="Calibri"/>
          <w:b w:val="0"/>
          <w:bCs w:val="0"/>
          <w:i w:val="0"/>
          <w:iCs w:val="0"/>
          <w:caps w:val="0"/>
          <w:smallCaps w:val="0"/>
          <w:noProof w:val="0"/>
          <w:color w:val="343541"/>
          <w:sz w:val="28"/>
          <w:szCs w:val="28"/>
          <w:lang w:val="en-US"/>
        </w:rPr>
      </w:pPr>
      <w:r w:rsidRPr="4037BE1F" w:rsidR="12984BFB">
        <w:rPr>
          <w:rFonts w:ascii="Calibri" w:hAnsi="Calibri" w:eastAsia="Calibri" w:cs="Calibri"/>
          <w:b w:val="1"/>
          <w:bCs w:val="1"/>
          <w:i w:val="0"/>
          <w:iCs w:val="0"/>
          <w:caps w:val="0"/>
          <w:smallCaps w:val="0"/>
          <w:noProof w:val="0"/>
          <w:color w:val="343541"/>
          <w:sz w:val="28"/>
          <w:szCs w:val="28"/>
          <w:lang w:val="en-US"/>
        </w:rPr>
        <w:t>2.3.1 Similarity in the mechanisms of movement</w:t>
      </w:r>
      <w:r w:rsidRPr="4037BE1F" w:rsidR="12984BFB">
        <w:rPr>
          <w:rFonts w:ascii="Calibri" w:hAnsi="Calibri" w:eastAsia="Calibri" w:cs="Calibri"/>
          <w:b w:val="1"/>
          <w:bCs w:val="1"/>
          <w:i w:val="0"/>
          <w:iCs w:val="0"/>
          <w:caps w:val="0"/>
          <w:smallCaps w:val="0"/>
          <w:noProof w:val="0"/>
          <w:color w:val="34354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43541"/>
          <w:sz w:val="28"/>
          <w:szCs w:val="28"/>
          <w:lang w:val="en-US"/>
        </w:rPr>
        <w:t xml:space="preserve">       10</w:t>
      </w:r>
    </w:p>
    <w:p xmlns:wp14="http://schemas.microsoft.com/office/word/2010/wordml" w:rsidP="4037BE1F" wp14:paraId="7B6C74FF" wp14:textId="4E649A28">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 xml:space="preserve">2.3.2 Highly collaborative teamwork </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11</w:t>
      </w:r>
    </w:p>
    <w:p xmlns:wp14="http://schemas.microsoft.com/office/word/2010/wordml" w:rsidP="4037BE1F" wp14:paraId="5CBC08E5" wp14:textId="6117A0C9">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3. Inspired design and technological innovation                                                  12</w:t>
      </w:r>
    </w:p>
    <w:p xmlns:wp14="http://schemas.microsoft.com/office/word/2010/wordml" w:rsidP="4037BE1F" wp14:paraId="4C896662" wp14:textId="547AA984">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3.1 Bee inspiration in motorcycle design                                                               12</w:t>
      </w:r>
    </w:p>
    <w:p xmlns:wp14="http://schemas.microsoft.com/office/word/2010/wordml" w:rsidP="4037BE1F" wp14:paraId="23E513EC" wp14:textId="2A4B8D1E">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4. Representation in literature, art, and popular culture</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12</w:t>
      </w:r>
    </w:p>
    <w:p xmlns:wp14="http://schemas.microsoft.com/office/word/2010/wordml" w:rsidP="4037BE1F" wp14:paraId="24734312" wp14:textId="1FD0E263">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4.1 Symbolism of the motorcycle and the bee</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13</w:t>
      </w:r>
    </w:p>
    <w:p xmlns:wp14="http://schemas.microsoft.com/office/word/2010/wordml" w:rsidP="4037BE1F" wp14:paraId="09990459" wp14:textId="34AB3E5C">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4.1.1 A common symbol of speed and freedom                                                   13</w:t>
      </w:r>
    </w:p>
    <w:p xmlns:wp14="http://schemas.microsoft.com/office/word/2010/wordml" w:rsidP="4037BE1F" wp14:paraId="2506D2FF" wp14:textId="0FA6EBC0">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4.1.2 The association of vitality and vitality</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13</w:t>
      </w:r>
    </w:p>
    <w:p xmlns:wp14="http://schemas.microsoft.com/office/word/2010/wordml" w:rsidP="4037BE1F" wp14:paraId="4F24015F" wp14:textId="6636DDA7">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5. Conclusion</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14</w:t>
      </w:r>
    </w:p>
    <w:p xmlns:wp14="http://schemas.microsoft.com/office/word/2010/wordml" w:rsidP="4037BE1F" wp14:paraId="4EBF0712" wp14:textId="3557685F">
      <w:pPr>
        <w:widowControl w:val="0"/>
        <w:spacing w:before="0" w:beforeAutospacing="off" w:after="0" w:afterAutospacing="off"/>
        <w:jc w:val="both"/>
        <w:rPr>
          <w:rFonts w:ascii="Calibri" w:hAnsi="Calibri" w:eastAsia="Calibri" w:cs="Calibri"/>
          <w:b w:val="0"/>
          <w:bCs w:val="0"/>
          <w:i w:val="0"/>
          <w:iCs w:val="0"/>
          <w:caps w:val="0"/>
          <w:smallCaps w:val="0"/>
          <w:noProof w:val="0"/>
          <w:color w:val="374151"/>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rPr>
        <w:t>5.1Summarize the uniqueness and commonalities of the motorcycle and bee combination</w:t>
      </w: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374151"/>
          <w:sz w:val="28"/>
          <w:szCs w:val="28"/>
          <w:lang w:val="en-US"/>
        </w:rPr>
        <w:t xml:space="preserve"> 14</w:t>
      </w:r>
    </w:p>
    <w:p xmlns:wp14="http://schemas.microsoft.com/office/word/2010/wordml" w:rsidP="4037BE1F" wp14:paraId="2E49EA2F" wp14:textId="63FF4807">
      <w:pPr>
        <w:widowControl w:val="0"/>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8"/>
          <w:szCs w:val="28"/>
          <w:lang w:val="en-US"/>
        </w:rPr>
      </w:pPr>
      <w:r w:rsidRPr="4037BE1F" w:rsidR="12984BFB">
        <w:rPr>
          <w:rFonts w:ascii="Calibri" w:hAnsi="Calibri" w:eastAsia="Calibri" w:cs="Calibri"/>
          <w:b w:val="1"/>
          <w:bCs w:val="1"/>
          <w:i w:val="0"/>
          <w:iCs w:val="0"/>
          <w:caps w:val="0"/>
          <w:smallCaps w:val="0"/>
          <w:noProof w:val="0"/>
          <w:color w:val="374151"/>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000000" w:themeColor="text1" w:themeTint="FF" w:themeShade="FF"/>
          <w:sz w:val="28"/>
          <w:szCs w:val="28"/>
          <w:lang w:val="en-US"/>
        </w:rPr>
        <w:t>5.2store</w:t>
      </w:r>
      <w:r w:rsidRPr="4037BE1F" w:rsidR="12984BFB">
        <w:rPr>
          <w:rFonts w:ascii="Calibri" w:hAnsi="Calibri" w:eastAsia="Calibri" w:cs="Calibri"/>
          <w:b w:val="1"/>
          <w:bCs w:val="1"/>
          <w:i w:val="0"/>
          <w:iCs w:val="0"/>
          <w:caps w:val="0"/>
          <w:smallCaps w:val="0"/>
          <w:noProof w:val="0"/>
          <w:color w:val="000000" w:themeColor="text1" w:themeTint="FF" w:themeShade="FF"/>
          <w:sz w:val="28"/>
          <w:szCs w:val="28"/>
          <w:lang w:val="en-US" w:eastAsia="zh-CN"/>
        </w:rPr>
        <w:t xml:space="preserve"> </w:t>
      </w:r>
      <w:r w:rsidRPr="4037BE1F" w:rsidR="12984BFB">
        <w:rPr>
          <w:rFonts w:ascii="Calibri" w:hAnsi="Calibri" w:eastAsia="Calibri" w:cs="Calibri"/>
          <w:b w:val="1"/>
          <w:bCs w:val="1"/>
          <w:i w:val="0"/>
          <w:iCs w:val="0"/>
          <w:caps w:val="0"/>
          <w:smallCaps w:val="0"/>
          <w:noProof w:val="0"/>
          <w:color w:val="000000" w:themeColor="text1" w:themeTint="FF" w:themeShade="FF"/>
          <w:sz w:val="28"/>
          <w:szCs w:val="28"/>
          <w:lang w:val="en-US"/>
        </w:rPr>
        <w:t xml:space="preserve">                                                                                                                       15</w:t>
      </w:r>
    </w:p>
    <w:p xmlns:wp14="http://schemas.microsoft.com/office/word/2010/wordml" w:rsidP="4037BE1F" wp14:paraId="698BDF2C" wp14:textId="59B78680">
      <w:pPr>
        <w:widowControl w:val="0"/>
        <w:jc w:val="left"/>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1B617A2" wp14:textId="17C097E7">
      <w:pPr>
        <w:widowControl w:val="0"/>
        <w:jc w:val="left"/>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7AF36DDB" wp14:textId="739A1590">
      <w:pPr>
        <w:widowControl w:val="0"/>
        <w:jc w:val="left"/>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4F86F91E" wp14:textId="52672027">
      <w:pPr>
        <w:widowControl w:val="0"/>
        <w:jc w:val="left"/>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1"/>
          <w:bCs w:val="1"/>
          <w:i w:val="0"/>
          <w:iCs w:val="0"/>
          <w:caps w:val="0"/>
          <w:smallCaps w:val="0"/>
          <w:noProof w:val="0"/>
          <w:color w:val="000000" w:themeColor="text1" w:themeTint="FF" w:themeShade="FF"/>
          <w:sz w:val="24"/>
          <w:szCs w:val="24"/>
          <w:lang w:val="en-US"/>
        </w:rPr>
        <w:t>Reference</w:t>
      </w:r>
      <w:r w:rsidRPr="4037BE1F" w:rsidR="12984BFB">
        <w:rPr>
          <w:rFonts w:ascii="system-ui" w:hAnsi="system-ui" w:eastAsia="system-ui" w:cs="system-ui"/>
          <w:b w:val="1"/>
          <w:bCs w:val="1"/>
          <w:i w:val="0"/>
          <w:iCs w:val="0"/>
          <w:caps w:val="0"/>
          <w:smallCaps w:val="0"/>
          <w:noProof w:val="0"/>
          <w:color w:val="000000" w:themeColor="text1" w:themeTint="FF" w:themeShade="FF"/>
          <w:sz w:val="24"/>
          <w:szCs w:val="24"/>
          <w:lang w:val="en-US" w:eastAsia="zh-CN"/>
        </w:rPr>
        <w:t xml:space="preserve">                                                                                                      </w:t>
      </w:r>
      <w:r w:rsidRPr="4037BE1F" w:rsidR="12984BFB">
        <w:rPr>
          <w:rFonts w:ascii="system-ui" w:hAnsi="system-ui" w:eastAsia="system-ui" w:cs="system-ui"/>
          <w:b w:val="1"/>
          <w:bCs w:val="1"/>
          <w:i w:val="0"/>
          <w:iCs w:val="0"/>
          <w:caps w:val="0"/>
          <w:smallCaps w:val="0"/>
          <w:noProof w:val="0"/>
          <w:color w:val="000000" w:themeColor="text1" w:themeTint="FF" w:themeShade="FF"/>
          <w:sz w:val="24"/>
          <w:szCs w:val="24"/>
          <w:lang w:val="en-US"/>
        </w:rPr>
        <w:t xml:space="preserve">          1</w:t>
      </w:r>
      <w:r w:rsidRPr="4037BE1F" w:rsidR="01736981">
        <w:rPr>
          <w:rFonts w:ascii="system-ui" w:hAnsi="system-ui" w:eastAsia="system-ui" w:cs="system-ui"/>
          <w:b w:val="1"/>
          <w:bCs w:val="1"/>
          <w:i w:val="0"/>
          <w:iCs w:val="0"/>
          <w:caps w:val="0"/>
          <w:smallCaps w:val="0"/>
          <w:noProof w:val="0"/>
          <w:color w:val="000000" w:themeColor="text1" w:themeTint="FF" w:themeShade="FF"/>
          <w:sz w:val="24"/>
          <w:szCs w:val="24"/>
          <w:lang w:val="en-US"/>
        </w:rPr>
        <w:t>9</w:t>
      </w:r>
    </w:p>
    <w:p xmlns:wp14="http://schemas.microsoft.com/office/word/2010/wordml" w:rsidP="4037BE1F" wp14:paraId="34FF2752" wp14:textId="036E3B09">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1"/>
          <w:bCs w:val="1"/>
          <w:i w:val="0"/>
          <w:iCs w:val="0"/>
          <w:caps w:val="0"/>
          <w:smallCaps w:val="0"/>
          <w:noProof w:val="0"/>
          <w:color w:val="000000" w:themeColor="text1" w:themeTint="FF" w:themeShade="FF"/>
          <w:sz w:val="24"/>
          <w:szCs w:val="24"/>
          <w:lang w:val="en-US"/>
        </w:rPr>
        <w:t>Bibliography                                                                                                          1</w:t>
      </w:r>
      <w:r w:rsidRPr="4037BE1F" w:rsidR="0A03A68F">
        <w:rPr>
          <w:rFonts w:ascii="Arial" w:hAnsi="Arial" w:eastAsia="Arial" w:cs="Arial"/>
          <w:b w:val="1"/>
          <w:bCs w:val="1"/>
          <w:i w:val="0"/>
          <w:iCs w:val="0"/>
          <w:caps w:val="0"/>
          <w:smallCaps w:val="0"/>
          <w:noProof w:val="0"/>
          <w:color w:val="000000" w:themeColor="text1" w:themeTint="FF" w:themeShade="FF"/>
          <w:sz w:val="24"/>
          <w:szCs w:val="24"/>
          <w:lang w:val="en-US"/>
        </w:rPr>
        <w:t>9</w:t>
      </w:r>
    </w:p>
    <w:p xmlns:wp14="http://schemas.microsoft.com/office/word/2010/wordml" w:rsidP="4037BE1F" wp14:paraId="52131D0C" wp14:textId="22CC22C6">
      <w:pPr>
        <w:pStyle w:val="Normal"/>
        <w:widowControl w:val="0"/>
        <w:jc w:val="left"/>
        <w:rPr>
          <w:rFonts w:ascii="Arial" w:hAnsi="Arial" w:eastAsia="Arial" w:cs="Arial"/>
          <w:b w:val="0"/>
          <w:bCs w:val="0"/>
          <w:i w:val="0"/>
          <w:iCs w:val="0"/>
          <w:caps w:val="0"/>
          <w:smallCaps w:val="0"/>
          <w:noProof w:val="0"/>
          <w:color w:val="000000" w:themeColor="text1" w:themeTint="FF" w:themeShade="FF"/>
          <w:sz w:val="32"/>
          <w:szCs w:val="32"/>
          <w:lang w:val="en-US" w:eastAsia="zh-CN"/>
        </w:rPr>
      </w:pPr>
    </w:p>
    <w:p xmlns:wp14="http://schemas.microsoft.com/office/word/2010/wordml" w:rsidP="4037BE1F" wp14:paraId="0EBFE19D" wp14:textId="708BFDD2">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79741C00" wp14:textId="0C67DDA9">
      <w:pPr>
        <w:widowControl w:val="0"/>
        <w:jc w:val="center"/>
        <w:rPr>
          <w:rFonts w:ascii="system-ui" w:hAnsi="system-ui" w:eastAsia="system-ui" w:cs="system-ui"/>
          <w:b w:val="0"/>
          <w:bCs w:val="0"/>
          <w:i w:val="0"/>
          <w:iCs w:val="0"/>
          <w:caps w:val="0"/>
          <w:smallCaps w:val="0"/>
          <w:noProof w:val="0"/>
          <w:color w:val="191919"/>
          <w:sz w:val="24"/>
          <w:szCs w:val="24"/>
          <w:lang w:val="en-US"/>
        </w:rPr>
      </w:pPr>
      <w:r w:rsidRPr="4037BE1F" w:rsidR="12984BFB">
        <w:rPr>
          <w:rFonts w:ascii="system-ui" w:hAnsi="system-ui" w:eastAsia="system-ui" w:cs="system-ui"/>
          <w:b w:val="1"/>
          <w:bCs w:val="1"/>
          <w:i w:val="0"/>
          <w:iCs w:val="0"/>
          <w:caps w:val="0"/>
          <w:smallCaps w:val="0"/>
          <w:noProof w:val="0"/>
          <w:color w:val="191919"/>
          <w:sz w:val="24"/>
          <w:szCs w:val="24"/>
          <w:lang w:val="en-US"/>
        </w:rPr>
        <w:t>Illustration Page</w:t>
      </w:r>
    </w:p>
    <w:p xmlns:wp14="http://schemas.microsoft.com/office/word/2010/wordml" w:rsidP="4037BE1F" wp14:paraId="01BF9D39" wp14:textId="525B4DC3">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Figure 1</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eastAsia="zh-CN"/>
        </w:rPr>
        <w:t xml:space="preserve">                                                                                              </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                       6</w:t>
      </w:r>
    </w:p>
    <w:p xmlns:wp14="http://schemas.microsoft.com/office/word/2010/wordml" w:rsidP="4037BE1F" wp14:paraId="582DF96E" wp14:textId="3BFF95DB">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Figure 2                                                                                                                     7</w:t>
      </w:r>
    </w:p>
    <w:p xmlns:wp14="http://schemas.microsoft.com/office/word/2010/wordml" w:rsidP="4037BE1F" wp14:paraId="08DC894B" wp14:textId="2328D3D1">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Figure 3                                                                                                                     8</w:t>
      </w:r>
    </w:p>
    <w:p xmlns:wp14="http://schemas.microsoft.com/office/word/2010/wordml" w:rsidP="4037BE1F" wp14:paraId="0BD5977D" wp14:textId="5180B900">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Figure 4                                                                                                                    10</w:t>
      </w:r>
    </w:p>
    <w:p xmlns:wp14="http://schemas.microsoft.com/office/word/2010/wordml" w:rsidP="4037BE1F" wp14:paraId="093F45CD" wp14:textId="3A80A404">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Figure 5                                                                                                                    11</w:t>
      </w:r>
    </w:p>
    <w:p xmlns:wp14="http://schemas.microsoft.com/office/word/2010/wordml" w:rsidP="4037BE1F" wp14:paraId="7E1EB8B5" wp14:textId="5008FC96">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Figure 6                                                                                                                    14</w:t>
      </w:r>
    </w:p>
    <w:p xmlns:wp14="http://schemas.microsoft.com/office/word/2010/wordml" w:rsidP="4037BE1F" wp14:paraId="58DFAB24" wp14:textId="06F23768">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CD0322F" wp14:textId="2BED71BB">
      <w:pPr>
        <w:widowControl w:val="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A9007F5" wp14:textId="638025DA">
      <w:pPr>
        <w:widowControl w:val="0"/>
        <w:jc w:val="left"/>
        <w:rPr>
          <w:rFonts w:ascii="system-ui" w:hAnsi="system-ui" w:eastAsia="system-ui" w:cs="system-ui"/>
          <w:b w:val="0"/>
          <w:bCs w:val="0"/>
          <w:i w:val="0"/>
          <w:iCs w:val="0"/>
          <w:caps w:val="0"/>
          <w:smallCaps w:val="0"/>
          <w:noProof w:val="0"/>
          <w:color w:val="191919"/>
          <w:sz w:val="24"/>
          <w:szCs w:val="24"/>
          <w:lang w:val="en-US"/>
        </w:rPr>
      </w:pPr>
    </w:p>
    <w:p xmlns:wp14="http://schemas.microsoft.com/office/word/2010/wordml" w:rsidP="4037BE1F" wp14:paraId="2F7CED54" wp14:textId="75BF4252">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56DA1443" wp14:textId="771EDFE9">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207463DE" wp14:textId="5C947B36">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1C28C24F" wp14:textId="1FBED08F">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5695EA6C" wp14:textId="7F646515">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05975982" wp14:textId="346B3538">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248B5485" wp14:textId="519D9B9B">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74D1CDAE" wp14:textId="6370BB84">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686CAA1B" wp14:textId="1AB2990E">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49EF644C" wp14:textId="6917BC4B">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536B6D26" wp14:textId="165331D9">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6E260A59" wp14:textId="77248CBB">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58ADE2AA" wp14:textId="4E25EFFB">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0833E9F6" wp14:textId="0F91B254">
      <w:pPr>
        <w:pStyle w:val="Normal"/>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13F59A70" wp14:textId="39163D75">
      <w:pPr>
        <w:pStyle w:val="Normal"/>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0650523B" wp14:textId="3ECE8A8D">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115C1CAD" wp14:textId="2CA9A34F">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74C888DB" wp14:textId="5BFE13C2">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1. Introduction</w:t>
      </w:r>
    </w:p>
    <w:p xmlns:wp14="http://schemas.microsoft.com/office/word/2010/wordml" w:rsidP="4037BE1F" wp14:paraId="50FDE7CC" wp14:textId="2D699E7B">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65B01E5" wp14:textId="272E570A">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Chimera is a mysterious creature, characterized by a unique combination of a lion's body, a goat's head, and a serpent's tail. Culturally, Chimera symbolizes a blend of elements, reflecting people's understanding of complexity. In religion, Chimera may represent resistance, challenges, and fear of the unknown. Artists use its image to convey creativity and imagination. Psychologically, Chimera becomes a symbol of the unknown and intricate emotions due to its mysterious nature. This distinctive image provides a rich space for contemplation and exploration in cultural, religious, artistic, and psychological dimensions.</w:t>
      </w:r>
    </w:p>
    <w:p xmlns:wp14="http://schemas.microsoft.com/office/word/2010/wordml" w:rsidP="4037BE1F" wp14:paraId="4FBB8C00" wp14:textId="64764BA4">
      <w:pPr>
        <w:widowControl w:val="0"/>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6C985FD4" wp14:textId="794D02B6">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1.1Background</w:t>
      </w:r>
    </w:p>
    <w:p xmlns:wp14="http://schemas.microsoft.com/office/word/2010/wordml" w:rsidP="4037BE1F" wp14:paraId="315252B3" wp14:textId="33B99C40">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20CB028" wp14:textId="09DCA2F7">
      <w:pPr>
        <w:widowControl w:val="0"/>
        <w:jc w:val="both"/>
        <w:rPr>
          <w:rFonts w:ascii="system-ui" w:hAnsi="system-ui" w:eastAsia="system-ui" w:cs="system-ui"/>
          <w:b w:val="0"/>
          <w:bCs w:val="0"/>
          <w:i w:val="0"/>
          <w:iCs w:val="0"/>
          <w:caps w:val="0"/>
          <w:smallCaps w:val="0"/>
          <w:noProof w:val="0"/>
          <w:color w:val="374151"/>
          <w:sz w:val="24"/>
          <w:szCs w:val="24"/>
          <w:lang w:val="en-US"/>
        </w:rPr>
      </w:pPr>
      <w:r w:rsidR="12984BFB">
        <w:drawing>
          <wp:inline xmlns:wp14="http://schemas.microsoft.com/office/word/2010/wordprocessingDrawing" wp14:editId="57D18AE9" wp14:anchorId="76334707">
            <wp:extent cx="3086100" cy="1905000"/>
            <wp:effectExtent l="0" t="0" r="0" b="0"/>
            <wp:docPr id="650817893" name="" title=""/>
            <wp:cNvGraphicFramePr>
              <a:graphicFrameLocks noChangeAspect="1"/>
            </wp:cNvGraphicFramePr>
            <a:graphic>
              <a:graphicData uri="http://schemas.openxmlformats.org/drawingml/2006/picture">
                <pic:pic>
                  <pic:nvPicPr>
                    <pic:cNvPr id="0" name=""/>
                    <pic:cNvPicPr/>
                  </pic:nvPicPr>
                  <pic:blipFill>
                    <a:blip r:embed="Rb9d5d1f99a344311">
                      <a:extLst>
                        <a:ext xmlns:a="http://schemas.openxmlformats.org/drawingml/2006/main" uri="{28A0092B-C50C-407E-A947-70E740481C1C}">
                          <a14:useLocalDpi val="0"/>
                        </a:ext>
                      </a:extLst>
                    </a:blip>
                    <a:stretch>
                      <a:fillRect/>
                    </a:stretch>
                  </pic:blipFill>
                  <pic:spPr>
                    <a:xfrm>
                      <a:off x="0" y="0"/>
                      <a:ext cx="3086100" cy="1905000"/>
                    </a:xfrm>
                    <a:prstGeom prst="rect">
                      <a:avLst/>
                    </a:prstGeom>
                  </pic:spPr>
                </pic:pic>
              </a:graphicData>
            </a:graphic>
          </wp:inline>
        </w:drawing>
      </w:r>
      <w:r w:rsidRPr="4037BE1F" w:rsidR="12984BFB">
        <w:rPr>
          <w:rFonts w:ascii="system-ui" w:hAnsi="system-ui" w:eastAsia="system-ui" w:cs="system-ui"/>
          <w:b w:val="0"/>
          <w:bCs w:val="0"/>
          <w:i w:val="0"/>
          <w:iCs w:val="0"/>
          <w:caps w:val="0"/>
          <w:smallCaps w:val="0"/>
          <w:noProof w:val="0"/>
          <w:color w:val="374151"/>
          <w:sz w:val="24"/>
          <w:szCs w:val="24"/>
          <w:lang w:val="en-US"/>
        </w:rPr>
        <w:t>Chimera, derived from ancient Greek mythology, is a legendary creature whose name in Greek means "to join as one." The classical depiction of Chimera includes the body of a lion, the head of a goat, and the tail of a serpent, creating a unique and mysterious image.</w:t>
      </w:r>
    </w:p>
    <w:p xmlns:wp14="http://schemas.microsoft.com/office/word/2010/wordml" w:rsidP="4037BE1F" wp14:paraId="43A9AA78" wp14:textId="5AFE1A73">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Chimera's origin can be traced back to the descendants of Typhon and Echidna in Greek mythology. Described as a three-headed monster on the body of a lion, each head has distinctive features – one is the lion's head symbolizing strength, another is the goat's head representing wildness, and the third is the serpent's head or tail adding an element of mystery and malevolence.</w:t>
      </w:r>
    </w:p>
    <w:p xmlns:wp14="http://schemas.microsoft.com/office/word/2010/wordml" w:rsidP="4037BE1F" wp14:paraId="3A41F00D" wp14:textId="168E99A0">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Beyond Greek mythology, the concept of Chimera appears in similar mythical creatures in other cultures, illustrating a shared exploration of the mysterious, the unknown, and the powerful. Its image has had a profound impact on ancient literature, art, and modern popular culture, becoming a captivating cultural symbol.</w:t>
      </w:r>
    </w:p>
    <w:p xmlns:wp14="http://schemas.microsoft.com/office/word/2010/wordml" w:rsidP="4037BE1F" wp14:paraId="1B3A54CB" wp14:textId="7FF5C0EC">
      <w:pPr>
        <w:widowControl w:val="0"/>
        <w:ind w:left="0"/>
        <w:jc w:val="both"/>
        <w:rPr>
          <w:rFonts w:ascii="system-ui" w:hAnsi="system-ui" w:eastAsia="system-ui" w:cs="system-ui"/>
          <w:b w:val="0"/>
          <w:bCs w:val="0"/>
          <w:i w:val="0"/>
          <w:iCs w:val="0"/>
          <w:caps w:val="0"/>
          <w:smallCaps w:val="0"/>
          <w:noProof w:val="0"/>
          <w:color w:val="343541"/>
          <w:sz w:val="24"/>
          <w:szCs w:val="24"/>
          <w:lang w:val="en-US"/>
        </w:rPr>
      </w:pPr>
    </w:p>
    <w:p xmlns:wp14="http://schemas.microsoft.com/office/word/2010/wordml" w:rsidP="4037BE1F" wp14:paraId="42219F91" wp14:textId="1F3459CB">
      <w:pPr>
        <w:widowControl w:val="0"/>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1.2Chimera is widespread in mythology, literature, and culture</w:t>
      </w:r>
    </w:p>
    <w:p xmlns:wp14="http://schemas.microsoft.com/office/word/2010/wordml" w:rsidP="4037BE1F" wp14:paraId="5CC52159" wp14:textId="3B11B1A4">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671885AE" wp14:textId="7D82A07C">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Chimera has a widespread presence in mythology, literature, and culture. In ancient Greek mythology, Chimera is a mysterious monster characterized by a combination of a lion's body, a goat's head, and a serpent's tail. Chimera is often depicted as an evil entity engaged in fierce battles with heroes, as seen in the story of Bellerophon and Pegasus defeating Chimera.</w:t>
      </w:r>
    </w:p>
    <w:p xmlns:wp14="http://schemas.microsoft.com/office/word/2010/wordml" w:rsidP="4037BE1F" wp14:paraId="67F208DD" wp14:textId="71731163">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C9F1475" wp14:textId="1366D593">
      <w:pPr>
        <w:widowControl w:val="0"/>
        <w:jc w:val="both"/>
        <w:rPr>
          <w:rFonts w:ascii="system-ui" w:hAnsi="system-ui" w:eastAsia="system-ui" w:cs="system-ui"/>
          <w:b w:val="0"/>
          <w:bCs w:val="0"/>
          <w:i w:val="0"/>
          <w:iCs w:val="0"/>
          <w:caps w:val="0"/>
          <w:smallCaps w:val="0"/>
          <w:noProof w:val="0"/>
          <w:color w:val="374151"/>
          <w:sz w:val="24"/>
          <w:szCs w:val="24"/>
          <w:lang w:val="en-US"/>
        </w:rPr>
      </w:pPr>
      <w:r w:rsidR="12984BFB">
        <w:drawing>
          <wp:inline xmlns:wp14="http://schemas.microsoft.com/office/word/2010/wordprocessingDrawing" wp14:editId="539702E7" wp14:anchorId="448A69C9">
            <wp:extent cx="3048000" cy="1562100"/>
            <wp:effectExtent l="0" t="0" r="0" b="0"/>
            <wp:docPr id="435871107" name="" title=""/>
            <wp:cNvGraphicFramePr>
              <a:graphicFrameLocks noChangeAspect="1"/>
            </wp:cNvGraphicFramePr>
            <a:graphic>
              <a:graphicData uri="http://schemas.openxmlformats.org/drawingml/2006/picture">
                <pic:pic>
                  <pic:nvPicPr>
                    <pic:cNvPr id="0" name=""/>
                    <pic:cNvPicPr/>
                  </pic:nvPicPr>
                  <pic:blipFill>
                    <a:blip r:embed="R6ef8c938a5c24642">
                      <a:extLst>
                        <a:ext xmlns:a="http://schemas.openxmlformats.org/drawingml/2006/main" uri="{28A0092B-C50C-407E-A947-70E740481C1C}">
                          <a14:useLocalDpi val="0"/>
                        </a:ext>
                      </a:extLst>
                    </a:blip>
                    <a:stretch>
                      <a:fillRect/>
                    </a:stretch>
                  </pic:blipFill>
                  <pic:spPr>
                    <a:xfrm>
                      <a:off x="0" y="0"/>
                      <a:ext cx="3048000" cy="1562100"/>
                    </a:xfrm>
                    <a:prstGeom prst="rect">
                      <a:avLst/>
                    </a:prstGeom>
                  </pic:spPr>
                </pic:pic>
              </a:graphicData>
            </a:graphic>
          </wp:inline>
        </w:drawing>
      </w:r>
      <w:r w:rsidRPr="4037BE1F" w:rsidR="12984BFB">
        <w:rPr>
          <w:rFonts w:ascii="system-ui" w:hAnsi="system-ui" w:eastAsia="system-ui" w:cs="system-ui"/>
          <w:b w:val="0"/>
          <w:bCs w:val="0"/>
          <w:i w:val="0"/>
          <w:iCs w:val="0"/>
          <w:caps w:val="0"/>
          <w:smallCaps w:val="0"/>
          <w:noProof w:val="0"/>
          <w:color w:val="374151"/>
          <w:sz w:val="24"/>
          <w:szCs w:val="24"/>
          <w:lang w:val="en-US"/>
        </w:rPr>
        <w:t>In literary works, the image of Chimera is extensively utilized as a symbol of complex emotions and the struggle against evil. Its unique appearance provides rich imaginative space for literary creations, appearing in ancient Greek literature as well as later literary works.</w:t>
      </w:r>
    </w:p>
    <w:p xmlns:wp14="http://schemas.microsoft.com/office/word/2010/wordml" w:rsidP="4037BE1F" wp14:paraId="0C60B99D" wp14:textId="6F2D0A4E">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6596018E" wp14:textId="511DA36C">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In the cultural domain, the image of Chimera extends beyond Greek culture, influencing global artistic expressions. As a representative of a mythical creature, Chimera is featured in art, architecture, and decorative items. Its image is also frequently employed in commercial branding, logos, and advertisements, making it a cultural symbol.</w:t>
      </w:r>
    </w:p>
    <w:p xmlns:wp14="http://schemas.microsoft.com/office/word/2010/wordml" w:rsidP="4037BE1F" wp14:paraId="26A449FA" wp14:textId="67E353EC">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22F89AFD" wp14:textId="631C1073">
      <w:pPr>
        <w:widowControl w:val="0"/>
        <w:spacing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Overall, the widespread presence of Chimera in mythology, literature, and culture highlights its unique symbolic significance, reflecting an understanding of complexity and the unknown, while serving as a source of inspiration for creators and artists.</w:t>
      </w:r>
    </w:p>
    <w:p xmlns:wp14="http://schemas.microsoft.com/office/word/2010/wordml" w:rsidP="4037BE1F" wp14:paraId="4B46B9CF" wp14:textId="578E1D3E">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eastAsia="zh-CN"/>
        </w:rPr>
        <w:t>。</w:t>
      </w:r>
    </w:p>
    <w:p xmlns:wp14="http://schemas.microsoft.com/office/word/2010/wordml" w:rsidP="4037BE1F" wp14:paraId="1BF43D14" wp14:textId="618F51CB">
      <w:pPr>
        <w:widowControl w:val="0"/>
        <w:jc w:val="both"/>
        <w:rPr>
          <w:rFonts w:ascii="system-ui" w:hAnsi="system-ui" w:eastAsia="system-ui" w:cs="system-ui"/>
          <w:b w:val="0"/>
          <w:bCs w:val="0"/>
          <w:i w:val="0"/>
          <w:iCs w:val="0"/>
          <w:caps w:val="0"/>
          <w:smallCaps w:val="0"/>
          <w:noProof w:val="0"/>
          <w:color w:val="343541"/>
          <w:sz w:val="24"/>
          <w:szCs w:val="24"/>
          <w:lang w:val="en-US"/>
        </w:rPr>
      </w:pPr>
    </w:p>
    <w:p xmlns:wp14="http://schemas.microsoft.com/office/word/2010/wordml" w:rsidP="4037BE1F" wp14:paraId="134B51D8" wp14:textId="35534F78">
      <w:pPr>
        <w:widowControl w:val="0"/>
        <w:jc w:val="both"/>
        <w:rPr>
          <w:rFonts w:ascii="system-ui" w:hAnsi="system-ui" w:eastAsia="system-ui" w:cs="system-ui"/>
          <w:b w:val="0"/>
          <w:bCs w:val="0"/>
          <w:i w:val="0"/>
          <w:iCs w:val="0"/>
          <w:caps w:val="0"/>
          <w:smallCaps w:val="0"/>
          <w:noProof w:val="0"/>
          <w:color w:val="343541"/>
          <w:sz w:val="24"/>
          <w:szCs w:val="24"/>
          <w:lang w:val="en-US"/>
        </w:rPr>
      </w:pPr>
      <w:r w:rsidRPr="4037BE1F" w:rsidR="12984BFB">
        <w:rPr>
          <w:rFonts w:ascii="system-ui" w:hAnsi="system-ui" w:eastAsia="system-ui" w:cs="system-ui"/>
          <w:b w:val="1"/>
          <w:bCs w:val="1"/>
          <w:i w:val="0"/>
          <w:iCs w:val="0"/>
          <w:caps w:val="0"/>
          <w:smallCaps w:val="0"/>
          <w:noProof w:val="0"/>
          <w:color w:val="343541"/>
          <w:sz w:val="24"/>
          <w:szCs w:val="24"/>
          <w:lang w:val="en-US"/>
        </w:rPr>
        <w:t>1.3</w:t>
      </w:r>
      <w:r w:rsidRPr="4037BE1F" w:rsidR="12984BFB">
        <w:rPr>
          <w:rFonts w:ascii="system-ui" w:hAnsi="system-ui" w:eastAsia="system-ui" w:cs="system-ui"/>
          <w:b w:val="1"/>
          <w:bCs w:val="1"/>
          <w:i w:val="0"/>
          <w:iCs w:val="0"/>
          <w:caps w:val="0"/>
          <w:smallCaps w:val="0"/>
          <w:noProof w:val="0"/>
          <w:color w:val="343541"/>
          <w:sz w:val="24"/>
          <w:szCs w:val="24"/>
          <w:lang w:val="en-US" w:eastAsia="zh-CN"/>
        </w:rPr>
        <w:t xml:space="preserve"> </w:t>
      </w:r>
      <w:r w:rsidRPr="4037BE1F" w:rsidR="12984BFB">
        <w:rPr>
          <w:rFonts w:ascii="system-ui" w:hAnsi="system-ui" w:eastAsia="system-ui" w:cs="system-ui"/>
          <w:b w:val="1"/>
          <w:bCs w:val="1"/>
          <w:i w:val="0"/>
          <w:iCs w:val="0"/>
          <w:caps w:val="0"/>
          <w:smallCaps w:val="0"/>
          <w:noProof w:val="0"/>
          <w:color w:val="343541"/>
          <w:sz w:val="24"/>
          <w:szCs w:val="24"/>
          <w:lang w:val="en-US"/>
        </w:rPr>
        <w:t>Interest in and motivation for research in the Chimera</w:t>
      </w:r>
    </w:p>
    <w:p xmlns:wp14="http://schemas.microsoft.com/office/word/2010/wordml" w:rsidP="4037BE1F" wp14:paraId="44C567F3" wp14:textId="507AC2E2">
      <w:pPr>
        <w:widowControl w:val="0"/>
        <w:jc w:val="both"/>
        <w:rPr>
          <w:rFonts w:ascii="system-ui" w:hAnsi="system-ui" w:eastAsia="system-ui" w:cs="system-ui"/>
          <w:b w:val="0"/>
          <w:bCs w:val="0"/>
          <w:i w:val="0"/>
          <w:iCs w:val="0"/>
          <w:caps w:val="0"/>
          <w:smallCaps w:val="0"/>
          <w:noProof w:val="0"/>
          <w:color w:val="343541"/>
          <w:sz w:val="24"/>
          <w:szCs w:val="24"/>
          <w:lang w:val="en-US"/>
        </w:rPr>
      </w:pPr>
    </w:p>
    <w:p xmlns:wp14="http://schemas.microsoft.com/office/word/2010/wordml" w:rsidP="4037BE1F" wp14:paraId="7209D135" wp14:textId="049BF5E0">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1.Mystery and Uniqueness: As a mysterious creature, the Chimera's unique appearance and legends spark curiosity about the unknown and the extraordinary. Researchers may be interested in uncovering the origin of the Chimera's image and its evolution across different cultures</w:t>
      </w:r>
      <w:r w:rsidRPr="4037BE1F" w:rsidR="12984BFB">
        <w:rPr>
          <w:rFonts w:ascii="system-ui" w:hAnsi="system-ui" w:eastAsia="system-ui" w:cs="system-ui"/>
          <w:b w:val="0"/>
          <w:bCs w:val="0"/>
          <w:i w:val="0"/>
          <w:iCs w:val="0"/>
          <w:caps w:val="0"/>
          <w:smallCaps w:val="0"/>
          <w:noProof w:val="0"/>
          <w:color w:val="374151"/>
          <w:sz w:val="24"/>
          <w:szCs w:val="24"/>
          <w:lang w:val="en-US" w:eastAsia="zh-CN"/>
        </w:rPr>
        <w:t>.</w:t>
      </w:r>
    </w:p>
    <w:p xmlns:wp14="http://schemas.microsoft.com/office/word/2010/wordml" w:rsidP="4037BE1F" wp14:paraId="33D67D33" wp14:textId="68FA903A">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2.Literary and Artistic Expression: The widespread use of the Chimera in literary and artistic works makes it a crucial symbol for creators expressing complex emotions and challenges. Researchers may explore the evolution of the Chimera's role in literature and art, changes in its symbolic meaning, and its impact on creative endeavors.</w:t>
      </w:r>
    </w:p>
    <w:p xmlns:wp14="http://schemas.microsoft.com/office/word/2010/wordml" w:rsidP="4037BE1F" wp14:paraId="5683D613" wp14:textId="7A49B823">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3.Evolution of Cultural Symbols: The Chimera's widespread presence in culture indicates its importance as a cultural symbol. Researchers may seek to understand how the Chimera has evolved in different cultures and historical periods, as well as its representation in contemporary culture.</w:t>
      </w:r>
    </w:p>
    <w:p xmlns:wp14="http://schemas.microsoft.com/office/word/2010/wordml" w:rsidP="4037BE1F" wp14:paraId="4F21F84E" wp14:textId="614CC28D">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4.Exploration of Psychological Aspects:</w:t>
      </w: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r w:rsidRPr="4037BE1F" w:rsidR="12984BFB">
        <w:rPr>
          <w:rFonts w:ascii="system-ui" w:hAnsi="system-ui" w:eastAsia="system-ui" w:cs="system-ui"/>
          <w:b w:val="0"/>
          <w:bCs w:val="0"/>
          <w:i w:val="0"/>
          <w:iCs w:val="0"/>
          <w:caps w:val="0"/>
          <w:smallCaps w:val="0"/>
          <w:noProof w:val="0"/>
          <w:color w:val="374151"/>
          <w:sz w:val="24"/>
          <w:szCs w:val="24"/>
          <w:lang w:val="en-US"/>
        </w:rPr>
        <w:t>The Chimera's mystery and unique appearance may pique the interest of psychologists, prompting an exploration of its influence on individual and collective psychology, as well as its role in dreams, fantasies, and creativity.</w:t>
      </w:r>
    </w:p>
    <w:p xmlns:wp14="http://schemas.microsoft.com/office/word/2010/wordml" w:rsidP="4037BE1F" wp14:paraId="3048588C" wp14:textId="0550346B">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5.Technology and Biomimicry:</w:t>
      </w: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r w:rsidRPr="4037BE1F" w:rsidR="12984BFB">
        <w:rPr>
          <w:rFonts w:ascii="system-ui" w:hAnsi="system-ui" w:eastAsia="system-ui" w:cs="system-ui"/>
          <w:b w:val="0"/>
          <w:bCs w:val="0"/>
          <w:i w:val="0"/>
          <w:iCs w:val="0"/>
          <w:caps w:val="0"/>
          <w:smallCaps w:val="0"/>
          <w:noProof w:val="0"/>
          <w:color w:val="374151"/>
          <w:sz w:val="24"/>
          <w:szCs w:val="24"/>
          <w:lang w:val="en-US"/>
        </w:rPr>
        <w:t>The Chimera's unique combination may inspire scientists and designers, particularly in the fields of biomimetic robotics and transportation design, to explore how the Chimera's image can inspire technological advancements and innovative designs.</w:t>
      </w:r>
    </w:p>
    <w:p xmlns:wp14="http://schemas.microsoft.com/office/word/2010/wordml" w:rsidP="4037BE1F" wp14:paraId="488B51AD" wp14:textId="6A1E64F2">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0BC5C20" wp14:textId="5AB7FD24">
      <w:pPr>
        <w:widowControl w:val="0"/>
        <w:jc w:val="both"/>
        <w:rPr>
          <w:rFonts w:ascii="system-ui" w:hAnsi="system-ui" w:eastAsia="system-ui" w:cs="system-ui"/>
          <w:b w:val="0"/>
          <w:bCs w:val="0"/>
          <w:i w:val="0"/>
          <w:iCs w:val="0"/>
          <w:caps w:val="0"/>
          <w:smallCaps w:val="0"/>
          <w:noProof w:val="0"/>
          <w:color w:val="343541"/>
          <w:sz w:val="24"/>
          <w:szCs w:val="24"/>
          <w:lang w:val="en-US"/>
        </w:rPr>
      </w:pPr>
    </w:p>
    <w:p xmlns:wp14="http://schemas.microsoft.com/office/word/2010/wordml" w:rsidP="4037BE1F" wp14:paraId="7F77F246" wp14:textId="44E5A5C4">
      <w:pPr>
        <w:widowControl w:val="0"/>
        <w:jc w:val="both"/>
        <w:rPr>
          <w:rFonts w:ascii="system-ui" w:hAnsi="system-ui" w:eastAsia="system-ui" w:cs="system-ui"/>
          <w:b w:val="0"/>
          <w:bCs w:val="0"/>
          <w:i w:val="0"/>
          <w:iCs w:val="0"/>
          <w:caps w:val="0"/>
          <w:smallCaps w:val="0"/>
          <w:noProof w:val="0"/>
          <w:color w:val="343541"/>
          <w:sz w:val="24"/>
          <w:szCs w:val="24"/>
          <w:lang w:val="en-US"/>
        </w:rPr>
      </w:pPr>
      <w:r w:rsidRPr="4037BE1F" w:rsidR="12984BFB">
        <w:rPr>
          <w:rFonts w:ascii="system-ui" w:hAnsi="system-ui" w:eastAsia="system-ui" w:cs="system-ui"/>
          <w:b w:val="1"/>
          <w:bCs w:val="1"/>
          <w:i w:val="0"/>
          <w:iCs w:val="0"/>
          <w:caps w:val="0"/>
          <w:smallCaps w:val="0"/>
          <w:noProof w:val="0"/>
          <w:color w:val="343541"/>
          <w:sz w:val="24"/>
          <w:szCs w:val="24"/>
          <w:lang w:val="en-US"/>
        </w:rPr>
        <w:t>2.Introduce</w:t>
      </w:r>
    </w:p>
    <w:p xmlns:wp14="http://schemas.microsoft.com/office/word/2010/wordml" w:rsidP="4037BE1F" wp14:paraId="02A83F4E" wp14:textId="71AE508B">
      <w:pPr>
        <w:widowControl w:val="0"/>
        <w:jc w:val="both"/>
        <w:rPr>
          <w:rFonts w:ascii="system-ui" w:hAnsi="system-ui" w:eastAsia="system-ui" w:cs="system-ui"/>
          <w:b w:val="0"/>
          <w:bCs w:val="0"/>
          <w:i w:val="0"/>
          <w:iCs w:val="0"/>
          <w:caps w:val="0"/>
          <w:smallCaps w:val="0"/>
          <w:noProof w:val="0"/>
          <w:color w:val="343541"/>
          <w:sz w:val="24"/>
          <w:szCs w:val="24"/>
          <w:lang w:val="en-US"/>
        </w:rPr>
      </w:pPr>
    </w:p>
    <w:p xmlns:wp14="http://schemas.microsoft.com/office/word/2010/wordml" w:rsidP="4037BE1F" wp14:paraId="6449C77A" wp14:textId="11BD4ECC">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The creature combining a motorcycle and a bee is a fictional concept that merges two seemingly unrelated elements, creating a unique and peculiar creature. This combination may serve as an expression of </w:t>
      </w: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rPr>
        <w:t>imagination</w:t>
      </w: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eastAsia="zh-CN"/>
        </w:rPr>
        <w:t>,</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exploring the possibilities of whimsy and creativity.</w:t>
      </w:r>
    </w:p>
    <w:p xmlns:wp14="http://schemas.microsoft.com/office/word/2010/wordml" w:rsidP="4037BE1F" wp14:paraId="3470A52E" wp14:textId="585152A2">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In this fictional concept, the mechanical structure and power system of a motorcycle might blend with the biological features of a bee. Such a creative fusion could result in a creature with both mechanical components and insect attributes, potentially featuring motorcycle tires, an engine, as well as bee characteristics like wings and antennae.</w:t>
      </w:r>
    </w:p>
    <w:p xmlns:wp14="http://schemas.microsoft.com/office/word/2010/wordml" w:rsidP="4037BE1F" wp14:paraId="2CE8A1E5" wp14:textId="44FE302F">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The creation of such a creature might stem from an interest in the fusion of disparate realms between mechanics and biology, or it could be a symbolic contemplation of the relationship between technology and nature. Such conceptual creations often stimulate creativity and imagination, becoming unique expressions in art, science fiction stories, or the design field.</w:t>
      </w:r>
    </w:p>
    <w:p xmlns:wp14="http://schemas.microsoft.com/office/word/2010/wordml" w:rsidP="4037BE1F" wp14:paraId="0545EE19" wp14:textId="34C938FA">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EB60087" wp14:textId="686A9DE0">
      <w:pPr>
        <w:widowControl w:val="0"/>
        <w:jc w:val="both"/>
        <w:rPr>
          <w:rFonts w:ascii="system-ui" w:hAnsi="system-ui" w:eastAsia="system-ui" w:cs="system-ui"/>
          <w:b w:val="0"/>
          <w:bCs w:val="0"/>
          <w:i w:val="0"/>
          <w:iCs w:val="0"/>
          <w:caps w:val="0"/>
          <w:smallCaps w:val="0"/>
          <w:noProof w:val="0"/>
          <w:color w:val="343541"/>
          <w:sz w:val="24"/>
          <w:szCs w:val="24"/>
          <w:lang w:val="en-US"/>
        </w:rPr>
      </w:pPr>
      <w:r w:rsidRPr="4037BE1F" w:rsidR="12984BFB">
        <w:rPr>
          <w:rFonts w:ascii="system-ui" w:hAnsi="system-ui" w:eastAsia="system-ui" w:cs="system-ui"/>
          <w:b w:val="1"/>
          <w:bCs w:val="1"/>
          <w:i w:val="0"/>
          <w:iCs w:val="0"/>
          <w:caps w:val="0"/>
          <w:smallCaps w:val="0"/>
          <w:noProof w:val="0"/>
          <w:color w:val="343541"/>
          <w:sz w:val="24"/>
          <w:szCs w:val="24"/>
          <w:lang w:val="en-US"/>
        </w:rPr>
        <w:t>2.1</w:t>
      </w:r>
      <w:r w:rsidRPr="4037BE1F" w:rsidR="12984BFB">
        <w:rPr>
          <w:rFonts w:ascii="system-ui" w:hAnsi="system-ui" w:eastAsia="system-ui" w:cs="system-ui"/>
          <w:b w:val="1"/>
          <w:bCs w:val="1"/>
          <w:i w:val="0"/>
          <w:iCs w:val="0"/>
          <w:caps w:val="0"/>
          <w:smallCaps w:val="0"/>
          <w:noProof w:val="0"/>
          <w:color w:val="343541"/>
          <w:sz w:val="24"/>
          <w:szCs w:val="24"/>
          <w:lang w:val="en-US" w:eastAsia="zh-CN"/>
        </w:rPr>
        <w:t xml:space="preserve"> </w:t>
      </w:r>
      <w:r w:rsidRPr="4037BE1F" w:rsidR="12984BFB">
        <w:rPr>
          <w:rFonts w:ascii="system-ui" w:hAnsi="system-ui" w:eastAsia="system-ui" w:cs="system-ui"/>
          <w:b w:val="1"/>
          <w:bCs w:val="1"/>
          <w:i w:val="0"/>
          <w:iCs w:val="0"/>
          <w:caps w:val="0"/>
          <w:smallCaps w:val="0"/>
          <w:noProof w:val="0"/>
          <w:color w:val="343541"/>
          <w:sz w:val="24"/>
          <w:szCs w:val="24"/>
          <w:lang w:val="en-US"/>
        </w:rPr>
        <w:t>The striking nature of this special combination of a motorcycle and a bee</w:t>
      </w:r>
    </w:p>
    <w:p xmlns:wp14="http://schemas.microsoft.com/office/word/2010/wordml" w:rsidP="4037BE1F" wp14:paraId="71998E43" wp14:textId="657F2307">
      <w:pPr>
        <w:widowControl w:val="0"/>
        <w:jc w:val="both"/>
        <w:rPr>
          <w:rFonts w:ascii="system-ui" w:hAnsi="system-ui" w:eastAsia="system-ui" w:cs="system-ui"/>
          <w:b w:val="0"/>
          <w:bCs w:val="0"/>
          <w:i w:val="0"/>
          <w:iCs w:val="0"/>
          <w:caps w:val="0"/>
          <w:smallCaps w:val="0"/>
          <w:noProof w:val="0"/>
          <w:color w:val="343541"/>
          <w:sz w:val="24"/>
          <w:szCs w:val="24"/>
          <w:lang w:val="en-US"/>
        </w:rPr>
      </w:pPr>
    </w:p>
    <w:p xmlns:wp14="http://schemas.microsoft.com/office/word/2010/wordml" w:rsidP="4037BE1F" wp14:paraId="6E6FFB63" wp14:textId="3EC2ACAB">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Visual Impact:</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The combination of a motorcycle and a bee has a strong visual impact. The fusion of mechanical parts with biological features forms a creative and futuristic image that captures the viewer's attention.</w:t>
      </w:r>
    </w:p>
    <w:p xmlns:wp14="http://schemas.microsoft.com/office/word/2010/wordml" w:rsidP="4037BE1F" wp14:paraId="4093A7A8" wp14:textId="52C81C0A">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Imaginative Creativity:</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This combination concept reflects imaginative creativity by merging two vastly different elements. The uniqueness makes it a creation that is hard to ignore, sparking curiosity about this peculiar creature.</w:t>
      </w:r>
    </w:p>
    <w:p xmlns:wp14="http://schemas.microsoft.com/office/word/2010/wordml" w:rsidP="4037BE1F" wp14:paraId="46F926D7" wp14:textId="5C9E0471">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Integration of Power and Speed:</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The motorcycle symbolizes power and speed, while the bee represents vitality and energy. Combining the two creates an image that is dynamic, full of vitality, and simultaneously possesses mechanical strength, generating interest in the viewer.</w:t>
      </w:r>
    </w:p>
    <w:p xmlns:wp14="http://schemas.microsoft.com/office/word/2010/wordml" w:rsidP="4037BE1F" wp14:paraId="58821461" wp14:textId="770367F3">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Dialogue between Technology and Nature:</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This combination concept presents a dialogue between technology and nature. The fusion of machinery and biology highlights the power of innovation and technology while showcasing respect and connection to nature through the bee's biological elements.</w:t>
      </w:r>
    </w:p>
    <w:p xmlns:wp14="http://schemas.microsoft.com/office/word/2010/wordml" w:rsidP="4037BE1F" wp14:paraId="2D24C766" wp14:textId="72C46C6A">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Potential Symbolic Meaning:</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This unique combination may carry potential symbolic meaning, representing the limitless possibilities of human creativity and the concept of harmonious coexistence between technology and nature.</w:t>
      </w:r>
    </w:p>
    <w:p xmlns:wp14="http://schemas.microsoft.com/office/word/2010/wordml" w:rsidP="4037BE1F" wp14:paraId="6450766B" wp14:textId="7C757EE9">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339B6D19" wp14:textId="20DD2A29">
      <w:pPr>
        <w:widowControl w:val="0"/>
        <w:spacing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In summary, the compelling nature of combining a motorcycle and a bee lies in its originality, visual impact, and exploration of the fusion of different domains. This creative concept stimulates the imagination and prompts thoughtful consideration of this strange yet imaginative creature.</w:t>
      </w:r>
    </w:p>
    <w:p xmlns:wp14="http://schemas.microsoft.com/office/word/2010/wordml" w:rsidP="4037BE1F" wp14:paraId="71D7A309" wp14:textId="66C0223F">
      <w:pPr>
        <w:widowControl w:val="0"/>
        <w:jc w:val="both"/>
        <w:rPr>
          <w:rFonts w:ascii="system-ui" w:hAnsi="system-ui" w:eastAsia="system-ui" w:cs="system-ui"/>
          <w:b w:val="0"/>
          <w:bCs w:val="0"/>
          <w:i w:val="0"/>
          <w:iCs w:val="0"/>
          <w:caps w:val="0"/>
          <w:smallCaps w:val="0"/>
          <w:noProof w:val="0"/>
          <w:color w:val="343541"/>
          <w:sz w:val="24"/>
          <w:szCs w:val="24"/>
          <w:lang w:val="en-US"/>
        </w:rPr>
      </w:pPr>
    </w:p>
    <w:p xmlns:wp14="http://schemas.microsoft.com/office/word/2010/wordml" w:rsidP="4037BE1F" wp14:paraId="1DE7F590" wp14:textId="5AFF3255">
      <w:pPr>
        <w:widowControl w:val="0"/>
        <w:jc w:val="both"/>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4037BE1F" wp14:paraId="2794A067" wp14:textId="5368A584">
      <w:pPr>
        <w:widowControl w:val="0"/>
        <w:jc w:val="both"/>
        <w:rPr>
          <w:rFonts w:ascii="Calibri" w:hAnsi="Calibri" w:eastAsia="Calibri" w:cs="Calibri"/>
          <w:b w:val="0"/>
          <w:bCs w:val="0"/>
          <w:i w:val="0"/>
          <w:iCs w:val="0"/>
          <w:caps w:val="0"/>
          <w:smallCaps w:val="0"/>
          <w:noProof w:val="0"/>
          <w:color w:val="000000" w:themeColor="text1" w:themeTint="FF" w:themeShade="FF"/>
          <w:sz w:val="28"/>
          <w:szCs w:val="28"/>
          <w:lang w:val="en-US"/>
        </w:rPr>
      </w:pPr>
      <w:r w:rsidRPr="4037BE1F" w:rsidR="12984BFB">
        <w:rPr>
          <w:rFonts w:ascii="Calibri" w:hAnsi="Calibri" w:eastAsia="Calibri" w:cs="Calibri"/>
          <w:b w:val="1"/>
          <w:bCs w:val="1"/>
          <w:i w:val="0"/>
          <w:iCs w:val="0"/>
          <w:caps w:val="0"/>
          <w:smallCaps w:val="0"/>
          <w:noProof w:val="0"/>
          <w:color w:val="000000" w:themeColor="text1" w:themeTint="FF" w:themeShade="FF"/>
          <w:sz w:val="28"/>
          <w:szCs w:val="28"/>
          <w:lang w:val="en-US"/>
        </w:rPr>
        <w:t>2.2 Integrated study of composite organisms of motorcycles and bees</w:t>
      </w:r>
    </w:p>
    <w:p xmlns:wp14="http://schemas.microsoft.com/office/word/2010/wordml" w:rsidP="4037BE1F" wp14:paraId="149FE54E" wp14:textId="4A5FFD33">
      <w:pPr>
        <w:widowControl w:val="0"/>
        <w:jc w:val="both"/>
        <w:rPr>
          <w:rFonts w:ascii="system-ui" w:hAnsi="system-ui" w:eastAsia="system-ui" w:cs="system-ui"/>
          <w:b w:val="0"/>
          <w:bCs w:val="0"/>
          <w:i w:val="0"/>
          <w:iCs w:val="0"/>
          <w:caps w:val="0"/>
          <w:smallCaps w:val="0"/>
          <w:noProof w:val="0"/>
          <w:color w:val="343541"/>
          <w:sz w:val="28"/>
          <w:szCs w:val="28"/>
          <w:lang w:val="en-US"/>
        </w:rPr>
      </w:pPr>
    </w:p>
    <w:p xmlns:wp14="http://schemas.microsoft.com/office/word/2010/wordml" w:rsidP="4037BE1F" wp14:paraId="1E2EE8CF" wp14:textId="291B07EC">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Biological Perspective:</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From a biological standpoint, researching the combination of a motorcycle and a bee involves analyzing how the physiological structure of a bee and the mechanical components of a motorcycle integrate. Researchers may focus on understanding the impact of this combination on the structure and function of a biological entity and explore if similar structures exist in nature.</w:t>
      </w:r>
    </w:p>
    <w:p xmlns:wp14="http://schemas.microsoft.com/office/word/2010/wordml" w:rsidP="4037BE1F" wp14:paraId="6F2D288F" wp14:textId="62936451">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7ED9CE83" wp14:textId="447A7C01">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Engineering and Design:</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In the field of engineering, researchers can focus on how to integrate the characteristics of a motorcycle and a bee and consider potential practical applications. This might include designing concept vehicles, biomimetic robots, or other innovative designs that combine principles from both mechanical and biological domains.</w:t>
      </w:r>
    </w:p>
    <w:p xmlns:wp14="http://schemas.microsoft.com/office/word/2010/wordml" w:rsidP="4037BE1F" wp14:paraId="0CBF320E" wp14:textId="1D7E12D0">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7C5BB931" wp14:textId="01DF6FE8">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Art and Aesthetic Design:</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In the realm of art, researchers can explore the aesthetic features of the combined entity of a motorcycle and a bee, and how this concept is expressed in artworks and design projects. This includes aesthetic elements such as color, shape, and proportion.</w:t>
      </w:r>
    </w:p>
    <w:p xmlns:wp14="http://schemas.microsoft.com/office/word/2010/wordml" w:rsidP="4037BE1F" wp14:paraId="0627417C" wp14:textId="0D537D49">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4BC4D4E3" wp14:textId="7ACAB5BC">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Cultural Symbolism and Philosophy:</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Examining the symbolic significance of the combined entity in culture is another crucial research direction. This may involve exploring interpretations of this concept in different cultures and whether it represents certain societal or philosophical viewpoints.</w:t>
      </w:r>
    </w:p>
    <w:p xmlns:wp14="http://schemas.microsoft.com/office/word/2010/wordml" w:rsidP="4037BE1F" wp14:paraId="1DEE60BE" wp14:textId="7B2C4BFF">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3ECEC06A" wp14:textId="4BF927FC">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Technological Applications and Future Prospects:</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In the field of technology, researchers can explore whether the concept of combining a motorcycle and a bee could play a role in future technological applications. This may include bio-inspired design, innovations in transportation, or technological developments in other areas.</w:t>
      </w:r>
    </w:p>
    <w:p xmlns:wp14="http://schemas.microsoft.com/office/word/2010/wordml" w:rsidP="4037BE1F" wp14:paraId="49ED1B12" wp14:textId="0B2003CC">
      <w:pPr>
        <w:widowControl w:val="0"/>
        <w:jc w:val="both"/>
        <w:rPr>
          <w:rFonts w:ascii="system-ui" w:hAnsi="system-ui" w:eastAsia="system-ui" w:cs="system-ui"/>
          <w:b w:val="0"/>
          <w:bCs w:val="0"/>
          <w:i w:val="0"/>
          <w:iCs w:val="0"/>
          <w:caps w:val="0"/>
          <w:smallCaps w:val="0"/>
          <w:noProof w:val="0"/>
          <w:color w:val="343541"/>
          <w:sz w:val="28"/>
          <w:szCs w:val="28"/>
          <w:lang w:val="en-US"/>
        </w:rPr>
      </w:pPr>
    </w:p>
    <w:p xmlns:wp14="http://schemas.microsoft.com/office/word/2010/wordml" w:rsidP="4037BE1F" wp14:paraId="695A0D91" wp14:textId="60D748F2">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2.3Biological, technological and cultural commonalities between motorcycles and bees</w:t>
      </w:r>
    </w:p>
    <w:p xmlns:wp14="http://schemas.microsoft.com/office/word/2010/wordml" w:rsidP="4037BE1F" wp14:paraId="4C42D7B4" wp14:textId="1B861A50">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079A31C1" wp14:textId="689FDF3D">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1.Biology:</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In terms of biology, motorcycles and bees inherently differ—one being a mechanical device and the other an insect. However, from a symbolic perspective, they can be connected. Bees, as insects, play a crucial role as pollinators and ecological balance maintainers in ecosystems. Motorcycles, although artificial mechanical tools, also play a similar role in society as a means of transportation, facilitating the functioning of cities and societies.</w:t>
      </w:r>
    </w:p>
    <w:p xmlns:wp14="http://schemas.microsoft.com/office/word/2010/wordml" w:rsidP="4037BE1F" wp14:paraId="01B903FC" wp14:textId="50A3833A">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23CB6999" wp14:textId="047D757E">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2.Technology:</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In the realm of technology, the combination of motorcycles and bees may inspire thoughts on bio-inspired technology. For example, inspiration drawn from bees could be applied to innovative aircraft design, mimicking the flight patterns of bees. Additionally, the mechanical structure of motorcycles could find application in bio-inspired robot design, achieving more flexible movement and operation.</w:t>
      </w:r>
    </w:p>
    <w:p xmlns:wp14="http://schemas.microsoft.com/office/word/2010/wordml" w:rsidP="4037BE1F" wp14:paraId="73E38158" wp14:textId="556009A9">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5312C3D9" wp14:textId="2B1D8006">
      <w:pPr>
        <w:widowControl w:val="0"/>
        <w:jc w:val="both"/>
        <w:rPr>
          <w:rFonts w:ascii="system-ui" w:hAnsi="system-ui" w:eastAsia="system-ui" w:cs="system-ui"/>
          <w:b w:val="0"/>
          <w:bCs w:val="0"/>
          <w:i w:val="0"/>
          <w:iCs w:val="0"/>
          <w:caps w:val="0"/>
          <w:smallCaps w:val="0"/>
          <w:noProof w:val="0"/>
          <w:color w:val="374151"/>
          <w:sz w:val="24"/>
          <w:szCs w:val="24"/>
          <w:lang w:val="en-US"/>
        </w:rPr>
      </w:pPr>
      <w:r w:rsidR="12984BFB">
        <w:drawing>
          <wp:inline xmlns:wp14="http://schemas.microsoft.com/office/word/2010/wordprocessingDrawing" wp14:editId="36C6AEC8" wp14:anchorId="55A66D53">
            <wp:extent cx="1066800" cy="1428750"/>
            <wp:effectExtent l="0" t="0" r="0" b="0"/>
            <wp:docPr id="1661152795" name="" title=""/>
            <wp:cNvGraphicFramePr>
              <a:graphicFrameLocks noChangeAspect="1"/>
            </wp:cNvGraphicFramePr>
            <a:graphic>
              <a:graphicData uri="http://schemas.openxmlformats.org/drawingml/2006/picture">
                <pic:pic>
                  <pic:nvPicPr>
                    <pic:cNvPr id="0" name=""/>
                    <pic:cNvPicPr/>
                  </pic:nvPicPr>
                  <pic:blipFill>
                    <a:blip r:embed="Rf39e7fdc7d1e40e6">
                      <a:extLst>
                        <a:ext xmlns:a="http://schemas.openxmlformats.org/drawingml/2006/main" uri="{28A0092B-C50C-407E-A947-70E740481C1C}">
                          <a14:useLocalDpi val="0"/>
                        </a:ext>
                      </a:extLst>
                    </a:blip>
                    <a:stretch>
                      <a:fillRect/>
                    </a:stretch>
                  </pic:blipFill>
                  <pic:spPr>
                    <a:xfrm>
                      <a:off x="0" y="0"/>
                      <a:ext cx="1066800" cy="1428750"/>
                    </a:xfrm>
                    <a:prstGeom prst="rect">
                      <a:avLst/>
                    </a:prstGeom>
                  </pic:spPr>
                </pic:pic>
              </a:graphicData>
            </a:graphic>
          </wp:inline>
        </w:drawing>
      </w:r>
      <w:r w:rsidRPr="4037BE1F" w:rsidR="12984BFB">
        <w:rPr>
          <w:rFonts w:ascii="system-ui" w:hAnsi="system-ui" w:eastAsia="system-ui" w:cs="system-ui"/>
          <w:b w:val="1"/>
          <w:bCs w:val="1"/>
          <w:i w:val="0"/>
          <w:iCs w:val="0"/>
          <w:caps w:val="0"/>
          <w:smallCaps w:val="0"/>
          <w:noProof w:val="0"/>
          <w:color w:val="374151"/>
          <w:sz w:val="24"/>
          <w:szCs w:val="24"/>
          <w:lang w:val="en-US"/>
        </w:rPr>
        <w:t>3.Culture:</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Culturally, motorcycles and bees may represent specific symbols and values. Motorcycles are often seen as symbols of freedom, adventure, and individuality in many cultures, while bees are regarded as symbols of diligence, sociability, and vitality in some cultures. Combining the two may create a unique cultural symbol representing the convergence of speed with diligence and the intersection of machinery and nature.</w:t>
      </w:r>
    </w:p>
    <w:p xmlns:wp14="http://schemas.microsoft.com/office/word/2010/wordml" w:rsidP="4037BE1F" wp14:paraId="72D10DE3" wp14:textId="1838AFF7">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D4AEBFB" wp14:textId="42FE3EAA">
      <w:pPr>
        <w:widowControl w:val="0"/>
        <w:jc w:val="both"/>
        <w:rPr>
          <w:rFonts w:ascii="system-ui" w:hAnsi="system-ui" w:eastAsia="system-ui" w:cs="system-ui"/>
          <w:b w:val="0"/>
          <w:bCs w:val="0"/>
          <w:i w:val="0"/>
          <w:iCs w:val="0"/>
          <w:caps w:val="0"/>
          <w:smallCaps w:val="0"/>
          <w:noProof w:val="0"/>
          <w:color w:val="343541"/>
          <w:sz w:val="28"/>
          <w:szCs w:val="28"/>
          <w:lang w:val="en-US"/>
        </w:rPr>
      </w:pPr>
      <w:r w:rsidRPr="4037BE1F" w:rsidR="12984BFB">
        <w:rPr>
          <w:rFonts w:ascii="system-ui" w:hAnsi="system-ui" w:eastAsia="system-ui" w:cs="system-ui"/>
          <w:b w:val="1"/>
          <w:bCs w:val="1"/>
          <w:i w:val="0"/>
          <w:iCs w:val="0"/>
          <w:caps w:val="0"/>
          <w:smallCaps w:val="0"/>
          <w:noProof w:val="0"/>
          <w:color w:val="343541"/>
          <w:sz w:val="28"/>
          <w:szCs w:val="28"/>
          <w:lang w:val="en-US"/>
        </w:rPr>
        <w:t>2.3.1 Similarity in the mechanisms of movement</w:t>
      </w:r>
    </w:p>
    <w:p xmlns:wp14="http://schemas.microsoft.com/office/word/2010/wordml" w:rsidP="4037BE1F" wp14:paraId="4D13EB5B" wp14:textId="4D83026C">
      <w:pPr>
        <w:widowControl w:val="0"/>
        <w:jc w:val="both"/>
        <w:rPr>
          <w:rFonts w:ascii="system-ui" w:hAnsi="system-ui" w:eastAsia="system-ui" w:cs="system-ui"/>
          <w:b w:val="0"/>
          <w:bCs w:val="0"/>
          <w:i w:val="0"/>
          <w:iCs w:val="0"/>
          <w:caps w:val="0"/>
          <w:smallCaps w:val="0"/>
          <w:noProof w:val="0"/>
          <w:color w:val="343541"/>
          <w:sz w:val="28"/>
          <w:szCs w:val="28"/>
          <w:lang w:val="en-US"/>
        </w:rPr>
      </w:pPr>
    </w:p>
    <w:p xmlns:wp14="http://schemas.microsoft.com/office/word/2010/wordml" w:rsidP="4037BE1F" wp14:paraId="21BBF345" wp14:textId="331E2FBF">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Vibration and Oscillation:</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Motorcycles generate vibration and oscillation during motion, like the vibration produced by bees during flight. This dynamic behavior aids them in moving and maintaining balance in different environments.</w:t>
      </w:r>
    </w:p>
    <w:p xmlns:wp14="http://schemas.microsoft.com/office/word/2010/wordml" w:rsidP="4037BE1F" wp14:paraId="0CE37A5E" wp14:textId="3DF14E59">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Aerodynamics:</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Bees utilize wing motion to create aerodynamic effects during flight, like the aerodynamic resistance faced by motorcycles at high speeds. Both need to overcome air resistance to maintain stable motion.</w:t>
      </w:r>
    </w:p>
    <w:p xmlns:wp14="http://schemas.microsoft.com/office/word/2010/wordml" w:rsidP="4037BE1F" wp14:paraId="6F2DEE0D" wp14:textId="4D36B6C3">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Mechanical Transmission Systems:</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Motorcycles have a complex mechanical transmission system, and bees involve mechanical transmission and coordination in wing movement. This mechanical coordination helps them efficiently perform various motions.</w:t>
      </w:r>
    </w:p>
    <w:p xmlns:wp14="http://schemas.microsoft.com/office/word/2010/wordml" w:rsidP="4037BE1F" wp14:paraId="050DB784" wp14:textId="0DF8310E">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Quick and Agile Movements:</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Both motorcycles and bees exhibit quick and agile movements during motion. Motorcycles can swiftly maneuver, accelerate, and decelerate, while bees can execute rapid maneuvers and turns during flight.</w:t>
      </w:r>
    </w:p>
    <w:p xmlns:wp14="http://schemas.microsoft.com/office/word/2010/wordml" w:rsidP="4037BE1F" wp14:paraId="66D58BEB" wp14:textId="60BF496B">
      <w:pPr>
        <w:pStyle w:val="ListParagraph"/>
        <w:widowControl w:val="0"/>
        <w:numPr>
          <w:ilvl w:val="0"/>
          <w:numId w:val="1"/>
        </w:numPr>
        <w:spacing w:before="0" w:beforeAutospacing="off" w:after="0" w:afterAutospacing="off"/>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Tilting and Balance:</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Motorcycles need to tilt in curves to maintain balance, similarly, bees maintain balance during flight by tilting and adjusting the angle of their wings.</w:t>
      </w:r>
    </w:p>
    <w:p xmlns:wp14="http://schemas.microsoft.com/office/word/2010/wordml" w:rsidP="4037BE1F" wp14:paraId="1251269D" wp14:textId="5D5AF70A">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0E6C2B86" wp14:textId="5AE5C229">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2.3.2 Highly collaborative teamwork</w:t>
      </w:r>
    </w:p>
    <w:p xmlns:wp14="http://schemas.microsoft.com/office/word/2010/wordml" w:rsidP="4037BE1F" wp14:paraId="378CE919" wp14:textId="7D85CECF">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AF4A9B2" wp14:textId="716AC55D">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 xml:space="preserve">Sociality and Division of Labor: </w:t>
      </w:r>
    </w:p>
    <w:p xmlns:wp14="http://schemas.microsoft.com/office/word/2010/wordml" w:rsidP="4037BE1F" wp14:paraId="690BA0D4" wp14:textId="796EAE93">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 xml:space="preserve">Bees: </w:t>
      </w:r>
      <w:r w:rsidRPr="4037BE1F" w:rsidR="12984BFB">
        <w:rPr>
          <w:rFonts w:ascii="system-ui" w:hAnsi="system-ui" w:eastAsia="system-ui" w:cs="system-ui"/>
          <w:b w:val="0"/>
          <w:bCs w:val="0"/>
          <w:i w:val="0"/>
          <w:iCs w:val="0"/>
          <w:caps w:val="0"/>
          <w:smallCaps w:val="0"/>
          <w:noProof w:val="0"/>
          <w:color w:val="374151"/>
          <w:sz w:val="24"/>
          <w:szCs w:val="24"/>
          <w:lang w:val="en-US"/>
        </w:rPr>
        <w:t xml:space="preserve">Bees live in highly organized social structures, with individual individuals responsible for specific tasks, such as collecting pollen, guarding nests, or caring for young bees. This division of labor and cooperation makes the whole bee colony more orderly. </w:t>
      </w:r>
    </w:p>
    <w:p xmlns:wp14="http://schemas.microsoft.com/office/word/2010/wordml" w:rsidP="4037BE1F" wp14:paraId="04ABB269" wp14:textId="71E6FD24">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Motorcycles:</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In motorcycling, team members such as riders, technicians, and engineers have their own responsibilities and a clear division of labor. The drivers are responsible for driving, and technicians and engineers provide technical support, working together to ensure the overall performance of the team.</w:t>
      </w:r>
    </w:p>
    <w:p xmlns:wp14="http://schemas.microsoft.com/office/word/2010/wordml" w:rsidP="4037BE1F" wp14:paraId="12893898" wp14:textId="08AF72BC">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66B9A874" wp14:textId="053E38C4">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 xml:space="preserve">Messaging and Collaborative Communication: </w:t>
      </w:r>
    </w:p>
    <w:p xmlns:wp14="http://schemas.microsoft.com/office/word/2010/wordml" w:rsidP="4037BE1F" wp14:paraId="45EDAB11" wp14:textId="1459465A">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Bees:</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Bees transmit information through dancing, touching, and releasing chemical information, making decisions collaboratively, and performing tasks. Effective communication is the foundation of a bee colony. </w:t>
      </w:r>
    </w:p>
    <w:p xmlns:wp14="http://schemas.microsoft.com/office/word/2010/wordml" w:rsidP="4037BE1F" wp14:paraId="7F26556C" wp14:textId="6CD03EE0">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Motorcycles:</w:t>
      </w:r>
      <w:r w:rsidRPr="4037BE1F" w:rsidR="12984BFB">
        <w:rPr>
          <w:rFonts w:ascii="system-ui" w:hAnsi="system-ui" w:eastAsia="system-ui" w:cs="system-ui"/>
          <w:b w:val="0"/>
          <w:bCs w:val="0"/>
          <w:i w:val="0"/>
          <w:iCs w:val="0"/>
          <w:caps w:val="0"/>
          <w:smallCaps w:val="0"/>
          <w:noProof w:val="0"/>
          <w:color w:val="374151"/>
          <w:sz w:val="24"/>
          <w:szCs w:val="24"/>
          <w:lang w:val="en-US"/>
        </w:rPr>
        <w:t xml:space="preserve"> Real-time communication between riders and team members via radio, gestures, or other means of communication. Collaborative communication is key to ensuring that all aspects of the competition run smoothly.</w:t>
      </w:r>
    </w:p>
    <w:p xmlns:wp14="http://schemas.microsoft.com/office/word/2010/wordml" w:rsidP="4037BE1F" wp14:paraId="27E38E69" wp14:textId="4AB0354A">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4BCCD7E1" wp14:textId="03A62EF6">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 xml:space="preserve">Maximization of individual strengths: </w:t>
      </w:r>
    </w:p>
    <w:p xmlns:wp14="http://schemas.microsoft.com/office/word/2010/wordml" w:rsidP="4037BE1F" wp14:paraId="794D2326" wp14:textId="528307E0">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Bees:</w:t>
      </w: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r w:rsidRPr="4037BE1F" w:rsidR="12984BFB">
        <w:rPr>
          <w:rFonts w:ascii="system-ui" w:hAnsi="system-ui" w:eastAsia="system-ui" w:cs="system-ui"/>
          <w:b w:val="0"/>
          <w:bCs w:val="0"/>
          <w:i w:val="0"/>
          <w:iCs w:val="0"/>
          <w:caps w:val="0"/>
          <w:smallCaps w:val="0"/>
          <w:noProof w:val="0"/>
          <w:color w:val="374151"/>
          <w:sz w:val="24"/>
          <w:szCs w:val="24"/>
          <w:lang w:val="en-US"/>
        </w:rPr>
        <w:t>Different types of bees have different specialties, such as worker bees that are good at gathering food, warrior bees that are good at defense, and queen bees that are good at breeding. Everyone contributes to the group by</w:t>
      </w: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r w:rsidRPr="4037BE1F" w:rsidR="12984BFB">
        <w:rPr>
          <w:rFonts w:ascii="system-ui" w:hAnsi="system-ui" w:eastAsia="system-ui" w:cs="system-ui"/>
          <w:b w:val="0"/>
          <w:bCs w:val="0"/>
          <w:i w:val="0"/>
          <w:iCs w:val="0"/>
          <w:caps w:val="0"/>
          <w:smallCaps w:val="0"/>
          <w:noProof w:val="0"/>
          <w:color w:val="374151"/>
          <w:sz w:val="24"/>
          <w:szCs w:val="24"/>
          <w:lang w:val="en-US"/>
        </w:rPr>
        <w:t xml:space="preserve">leveraging their unique strengths. </w:t>
      </w:r>
    </w:p>
    <w:p xmlns:wp14="http://schemas.microsoft.com/office/word/2010/wordml" w:rsidP="4037BE1F" wp14:paraId="1264C9DC" wp14:textId="6FFDEC35">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r w:rsidRPr="4037BE1F" w:rsidR="12984BFB">
        <w:rPr>
          <w:rFonts w:ascii="system-ui" w:hAnsi="system-ui" w:eastAsia="system-ui" w:cs="system-ui"/>
          <w:b w:val="1"/>
          <w:bCs w:val="1"/>
          <w:i w:val="0"/>
          <w:iCs w:val="0"/>
          <w:caps w:val="0"/>
          <w:smallCaps w:val="0"/>
          <w:noProof w:val="0"/>
          <w:color w:val="374151"/>
          <w:sz w:val="24"/>
          <w:szCs w:val="24"/>
          <w:lang w:val="en-US"/>
        </w:rPr>
        <w:t xml:space="preserve">Motorcycles: </w:t>
      </w:r>
      <w:r w:rsidRPr="4037BE1F" w:rsidR="12984BFB">
        <w:rPr>
          <w:rFonts w:ascii="system-ui" w:hAnsi="system-ui" w:eastAsia="system-ui" w:cs="system-ui"/>
          <w:b w:val="0"/>
          <w:bCs w:val="0"/>
          <w:i w:val="0"/>
          <w:iCs w:val="0"/>
          <w:caps w:val="0"/>
          <w:smallCaps w:val="0"/>
          <w:noProof w:val="0"/>
          <w:color w:val="374151"/>
          <w:sz w:val="24"/>
          <w:szCs w:val="24"/>
          <w:lang w:val="en-US"/>
        </w:rPr>
        <w:t>Team members may have different professional skills, including driving skills, technical support, strategic planning, and more. The whole team works together by maximizing their respective strengths</w:t>
      </w:r>
    </w:p>
    <w:p xmlns:wp14="http://schemas.microsoft.com/office/word/2010/wordml" w:rsidP="4037BE1F" wp14:paraId="2B4FAF55" wp14:textId="2B008F9A">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445B5DF9" wp14:textId="305C9561">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 xml:space="preserve">Flexibility to respond collectively to change: </w:t>
      </w:r>
    </w:p>
    <w:p xmlns:wp14="http://schemas.microsoft.com/office/word/2010/wordml" w:rsidP="4037BE1F" wp14:paraId="1126072E" wp14:textId="0A630F89">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p>
    <w:p xmlns:wp14="http://schemas.microsoft.com/office/word/2010/wordml" w:rsidP="4037BE1F" wp14:paraId="2F1CCC13" wp14:textId="2C0F0F9F">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Bees:</w:t>
      </w: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r w:rsidRPr="4037BE1F" w:rsidR="12984BFB">
        <w:rPr>
          <w:rFonts w:ascii="system-ui" w:hAnsi="system-ui" w:eastAsia="system-ui" w:cs="system-ui"/>
          <w:b w:val="0"/>
          <w:bCs w:val="0"/>
          <w:i w:val="0"/>
          <w:iCs w:val="0"/>
          <w:caps w:val="0"/>
          <w:smallCaps w:val="0"/>
          <w:noProof w:val="0"/>
          <w:color w:val="374151"/>
          <w:sz w:val="24"/>
          <w:szCs w:val="24"/>
          <w:lang w:val="en-US"/>
        </w:rPr>
        <w:t xml:space="preserve">Honeybee colonies can flexibly adapt to changes in their environment, coordinate responses to external threats or find new resources. Collective and concerted action is a rapid response to changes in a complex environment. </w:t>
      </w:r>
    </w:p>
    <w:p xmlns:wp14="http://schemas.microsoft.com/office/word/2010/wordml" w:rsidP="4037BE1F" wp14:paraId="26CB9825" wp14:textId="546C032F">
      <w:pPr>
        <w:widowControl w:val="0"/>
        <w:spacing w:before="0" w:beforeAutospacing="off" w:after="0" w:afterAutospacing="off"/>
        <w:ind w:left="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 xml:space="preserve">Motorcycles: </w:t>
      </w:r>
      <w:r w:rsidRPr="4037BE1F" w:rsidR="12984BFB">
        <w:rPr>
          <w:rFonts w:ascii="system-ui" w:hAnsi="system-ui" w:eastAsia="system-ui" w:cs="system-ui"/>
          <w:b w:val="0"/>
          <w:bCs w:val="0"/>
          <w:i w:val="0"/>
          <w:iCs w:val="0"/>
          <w:caps w:val="0"/>
          <w:smallCaps w:val="0"/>
          <w:noProof w:val="0"/>
          <w:color w:val="374151"/>
          <w:sz w:val="24"/>
          <w:szCs w:val="24"/>
          <w:lang w:val="en-US"/>
        </w:rPr>
        <w:t>Teams need to make real-time adjustments during the race based on track conditions, opponent strategies, and vehicle conditions. Collective flexibility is an important factor in ensuring the success of the fleet.</w:t>
      </w:r>
    </w:p>
    <w:p xmlns:wp14="http://schemas.microsoft.com/office/word/2010/wordml" w:rsidP="4037BE1F" wp14:paraId="660FA581" wp14:textId="555E26B6">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2D76C795" wp14:textId="4CB864E9">
      <w:pPr>
        <w:widowControl w:val="0"/>
        <w:jc w:val="both"/>
        <w:rPr>
          <w:rFonts w:ascii="system-ui" w:hAnsi="system-ui" w:eastAsia="system-ui" w:cs="system-ui"/>
          <w:b w:val="0"/>
          <w:bCs w:val="0"/>
          <w:i w:val="0"/>
          <w:iCs w:val="0"/>
          <w:caps w:val="0"/>
          <w:smallCaps w:val="0"/>
          <w:noProof w:val="0"/>
          <w:color w:val="374151"/>
          <w:sz w:val="32"/>
          <w:szCs w:val="32"/>
          <w:lang w:val="en-US"/>
        </w:rPr>
      </w:pPr>
    </w:p>
    <w:p xmlns:wp14="http://schemas.microsoft.com/office/word/2010/wordml" w:rsidP="4037BE1F" wp14:paraId="118683BE" wp14:textId="12B5BA98">
      <w:pPr>
        <w:widowControl w:val="0"/>
        <w:jc w:val="both"/>
        <w:rPr>
          <w:rFonts w:ascii="system-ui" w:hAnsi="system-ui" w:eastAsia="system-ui" w:cs="system-ui"/>
          <w:b w:val="0"/>
          <w:bCs w:val="0"/>
          <w:i w:val="0"/>
          <w:iCs w:val="0"/>
          <w:caps w:val="0"/>
          <w:smallCaps w:val="0"/>
          <w:noProof w:val="0"/>
          <w:color w:val="374151"/>
          <w:sz w:val="32"/>
          <w:szCs w:val="32"/>
          <w:lang w:val="en-US"/>
        </w:rPr>
      </w:pPr>
      <w:r w:rsidRPr="4037BE1F" w:rsidR="12984BFB">
        <w:rPr>
          <w:rFonts w:ascii="system-ui" w:hAnsi="system-ui" w:eastAsia="system-ui" w:cs="system-ui"/>
          <w:b w:val="1"/>
          <w:bCs w:val="1"/>
          <w:i w:val="0"/>
          <w:iCs w:val="0"/>
          <w:caps w:val="0"/>
          <w:smallCaps w:val="0"/>
          <w:noProof w:val="0"/>
          <w:color w:val="374151"/>
          <w:sz w:val="32"/>
          <w:szCs w:val="32"/>
          <w:lang w:val="en-US"/>
        </w:rPr>
        <w:t>3. Inspired design and technological innovation</w:t>
      </w:r>
    </w:p>
    <w:p xmlns:wp14="http://schemas.microsoft.com/office/word/2010/wordml" w:rsidP="4037BE1F" wp14:paraId="1456DBC3" wp14:textId="45D4BBA3">
      <w:pPr>
        <w:widowControl w:val="0"/>
        <w:jc w:val="both"/>
        <w:rPr>
          <w:rFonts w:ascii="system-ui" w:hAnsi="system-ui" w:eastAsia="system-ui" w:cs="system-ui"/>
          <w:b w:val="0"/>
          <w:bCs w:val="0"/>
          <w:i w:val="0"/>
          <w:iCs w:val="0"/>
          <w:caps w:val="0"/>
          <w:smallCaps w:val="0"/>
          <w:noProof w:val="0"/>
          <w:color w:val="374151"/>
          <w:sz w:val="32"/>
          <w:szCs w:val="32"/>
          <w:lang w:val="en-US"/>
        </w:rPr>
      </w:pPr>
    </w:p>
    <w:p xmlns:wp14="http://schemas.microsoft.com/office/word/2010/wordml" w:rsidP="4037BE1F" wp14:paraId="26D4FD17" wp14:textId="4E2D212E">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Motorcycles and bees are both eye-catching elements that combine to create a unique and eye-catching design. This uniqueness can attract the attention of the audience, bring more attention to the animation, and both the motorcycle and the bee have rich symbolic meanings. Motorcycles represent freedom, adventure, and speed, while bees symbolize diligence, sociality, and ecological balance. Combining them, it may create a composite symbol that conveys multiple values.</w:t>
      </w:r>
    </w:p>
    <w:p xmlns:wp14="http://schemas.microsoft.com/office/word/2010/wordml" w:rsidP="4037BE1F" wp14:paraId="3DE3284C" wp14:textId="18C2A133">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09907791" wp14:textId="2C30D119">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3.1 Bee inspiration in motorcycle design</w:t>
      </w:r>
    </w:p>
    <w:p xmlns:wp14="http://schemas.microsoft.com/office/word/2010/wordml" w:rsidP="4037BE1F" wp14:paraId="182A51CE" wp14:textId="7D1F696D">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The inspiration from bees is reflected in the motorcycle's exterior, characterized by the black and yellow stripes commonly associated with bees. This design incorporates streamlined body contours and distinctive wing-like features, creating a stylish and unique appearance.</w:t>
      </w:r>
    </w:p>
    <w:p xmlns:wp14="http://schemas.microsoft.com/office/word/2010/wordml" w:rsidP="4037BE1F" wp14:paraId="74237C98" wp14:textId="2C9F4F4B">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Inspired by bees, distinctive markings such as bright eyes on bees' bodies can be translated into unique lighting elements and distinctive patterns for the motorcycle.</w:t>
      </w:r>
    </w:p>
    <w:p xmlns:wp14="http://schemas.microsoft.com/office/word/2010/wordml" w:rsidP="4037BE1F" wp14:paraId="3A661867" wp14:textId="1D6B555F">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3EBE391D" wp14:textId="07623799">
      <w:pPr>
        <w:widowControl w:val="0"/>
        <w:jc w:val="both"/>
        <w:rPr>
          <w:rFonts w:ascii="system-ui" w:hAnsi="system-ui" w:eastAsia="system-ui" w:cs="system-ui"/>
          <w:b w:val="0"/>
          <w:bCs w:val="0"/>
          <w:i w:val="0"/>
          <w:iCs w:val="0"/>
          <w:caps w:val="0"/>
          <w:smallCaps w:val="0"/>
          <w:noProof w:val="0"/>
          <w:color w:val="374151"/>
          <w:sz w:val="32"/>
          <w:szCs w:val="32"/>
          <w:lang w:val="en-US"/>
        </w:rPr>
      </w:pPr>
      <w:r w:rsidRPr="4037BE1F" w:rsidR="12984BFB">
        <w:rPr>
          <w:rFonts w:ascii="system-ui" w:hAnsi="system-ui" w:eastAsia="system-ui" w:cs="system-ui"/>
          <w:b w:val="1"/>
          <w:bCs w:val="1"/>
          <w:i w:val="0"/>
          <w:iCs w:val="0"/>
          <w:caps w:val="0"/>
          <w:smallCaps w:val="0"/>
          <w:noProof w:val="0"/>
          <w:color w:val="374151"/>
          <w:sz w:val="32"/>
          <w:szCs w:val="32"/>
          <w:lang w:val="en-US"/>
        </w:rPr>
        <w:t>4. Representation in literature, art, and popular culture</w:t>
      </w:r>
    </w:p>
    <w:p xmlns:wp14="http://schemas.microsoft.com/office/word/2010/wordml" w:rsidP="4037BE1F" wp14:paraId="185F751B" wp14:textId="7BC936AC">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The performance of the motorcycle and bee duo in literature, art, and pop culture shows the creator's multiple interpretations of speed, freedom, ecology, and social symbols, providing the audience with a rich space for reflection and association. This unique fusion of themes sparks creativity and becomes a unique form of expression that spans different art forms and cultural fields.</w:t>
      </w:r>
    </w:p>
    <w:p xmlns:wp14="http://schemas.microsoft.com/office/word/2010/wordml" w:rsidP="4037BE1F" wp14:paraId="4843B1AB" wp14:textId="70C15420">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2A342931" wp14:textId="47EE7D37">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4.1 Symbolism of the motorcycle and the bee</w:t>
      </w:r>
    </w:p>
    <w:p xmlns:wp14="http://schemas.microsoft.com/office/word/2010/wordml" w:rsidP="4037BE1F" wp14:paraId="6D344A87" wp14:textId="4E0DE0C8">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The symbolism of the motorcycle and bee combination is a rich and multi-layered theme that touches on aspects such as speed, freedom, hard work, social solidarity and ecological balance: the motorcycle symbolizes speed, adventure and freedom. It represents the adventurous spirit of moving forward and pushing the limits of things, as well as the courageous exploration of the unknown, and the motorcycle culture often emphasizes team spirit and a sense of community. The solidarity and support of the rider community is a manifestation of social values. Bees, on the other hand, move among the flowers, swift and flexible. Its speed and ability to fly represent the persistence of hard work and pursuit of goals, and the bee society is highly orderly and united, with each bee playing a specific role and working hard together for the prosperity of the entire group.</w:t>
      </w:r>
    </w:p>
    <w:p xmlns:wp14="http://schemas.microsoft.com/office/word/2010/wordml" w:rsidP="4037BE1F" wp14:paraId="603C707C" wp14:textId="65F1CD0C">
      <w:pPr>
        <w:widowControl w:val="0"/>
        <w:jc w:val="both"/>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4037BE1F" wp14:paraId="352A6C5B" wp14:textId="0C1EA0D7">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4.1.1 A common symbol of speed and freedom</w:t>
      </w:r>
    </w:p>
    <w:p xmlns:wp14="http://schemas.microsoft.com/office/word/2010/wordml" w:rsidP="4037BE1F" wp14:paraId="13B5C205" wp14:textId="1C8FFBF2">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The symbol of speed and freedom of the motorcycle combined with the bee takes on a deep meaning in its unique and striking combination. </w:t>
      </w:r>
    </w:p>
    <w:p xmlns:wp14="http://schemas.microsoft.com/office/word/2010/wordml" w:rsidP="4037BE1F" wp14:paraId="147FF81F" wp14:textId="1F88CB38">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The combination of a motorcycle and a bee creates a unique and creative image. This combination not only inherits the speed and freedom symbols of the motorcycle, but also reinforces the association of hard work and sociality with the image of the bee. This combination highlights the commonality of speed and freedom. </w:t>
      </w:r>
    </w:p>
    <w:p xmlns:wp14="http://schemas.microsoft.com/office/word/2010/wordml" w:rsidP="4037BE1F" wp14:paraId="77360154" wp14:textId="23E16B5A">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The combination of a motorcycle and a bee is a deep and multi-layered symbol of speed and freedom, and through this unique blend, it underscores the shared desire to move forward and live independently. This symbol is embodied in culture, art and design, providing a new and creative interpretation of the idea of speed and freedom.</w:t>
      </w:r>
    </w:p>
    <w:p xmlns:wp14="http://schemas.microsoft.com/office/word/2010/wordml" w:rsidP="4037BE1F" wp14:paraId="076EFC06" wp14:textId="22C92EF3">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6E351493" wp14:textId="035CAB5A">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4.1.2 The association of vitality and vitality</w:t>
      </w:r>
    </w:p>
    <w:p xmlns:wp14="http://schemas.microsoft.com/office/word/2010/wordml" w:rsidP="4037BE1F" wp14:paraId="470C53CC" wp14:textId="40564CF0">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The combination of motorcycle and bee brings the association of vitality and vitality, merging the power of machinery with the vitality of nature. </w:t>
      </w:r>
      <w:r w:rsidRPr="4037BE1F" w:rsidR="12984BFB">
        <w:rPr>
          <w:rFonts w:ascii="system-ui" w:hAnsi="system-ui" w:eastAsia="system-ui" w:cs="system-ui"/>
          <w:b w:val="0"/>
          <w:bCs w:val="0"/>
          <w:i w:val="0"/>
          <w:iCs w:val="0"/>
          <w:caps w:val="0"/>
          <w:smallCaps w:val="0"/>
          <w:noProof w:val="0"/>
          <w:color w:val="374151"/>
          <w:sz w:val="24"/>
          <w:szCs w:val="24"/>
          <w:lang w:val="en-US" w:eastAsia="zh-CN"/>
        </w:rPr>
        <w:t xml:space="preserve"> </w:t>
      </w:r>
    </w:p>
    <w:p xmlns:wp14="http://schemas.microsoft.com/office/word/2010/wordml" w:rsidP="4037BE1F" wp14:paraId="5F2F5C52" wp14:textId="27BD1A46">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Fusing the motorcycle with the bee creates a unique image that blends mechanical power and biological vitality. This fusion is reminiscent of the perfect combination of power and nature, embodying the coexistence of creativity and dynamism. </w:t>
      </w:r>
    </w:p>
    <w:p xmlns:wp14="http://schemas.microsoft.com/office/word/2010/wordml" w:rsidP="4037BE1F" wp14:paraId="54C4821B" wp14:textId="5F9739DB">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A motorcycle's engine is at the heart of its power, symbolizing strength and energy. The roar and power of the engine unleash a strong dynamism that makes the motorcycle a symbol of speed and adventure. And the vitality of bees is reflected in their tireless efforts to fly and collect pollen. They weave back and forth among the flowers, exhibiting a persistent and vibrant character</w:t>
      </w:r>
      <w:r w:rsidRPr="4037BE1F" w:rsidR="12984BFB">
        <w:rPr>
          <w:rFonts w:ascii="system-ui" w:hAnsi="system-ui" w:eastAsia="system-ui" w:cs="system-ui"/>
          <w:b w:val="0"/>
          <w:bCs w:val="0"/>
          <w:i w:val="0"/>
          <w:iCs w:val="0"/>
          <w:caps w:val="0"/>
          <w:smallCaps w:val="0"/>
          <w:noProof w:val="0"/>
          <w:color w:val="374151"/>
          <w:sz w:val="24"/>
          <w:szCs w:val="24"/>
          <w:lang w:val="en-US" w:eastAsia="zh-CN"/>
        </w:rPr>
        <w:t>.</w:t>
      </w:r>
      <w:r w:rsidRPr="4037BE1F" w:rsidR="12984BFB">
        <w:rPr>
          <w:rFonts w:ascii="system-ui" w:hAnsi="system-ui" w:eastAsia="system-ui" w:cs="system-ui"/>
          <w:b w:val="0"/>
          <w:bCs w:val="0"/>
          <w:i w:val="0"/>
          <w:iCs w:val="0"/>
          <w:caps w:val="0"/>
          <w:smallCaps w:val="0"/>
          <w:noProof w:val="0"/>
          <w:color w:val="000000" w:themeColor="text1" w:themeTint="FF" w:themeShade="FF"/>
          <w:sz w:val="21"/>
          <w:szCs w:val="21"/>
          <w:lang w:val="en-US" w:eastAsia="zh-CN"/>
        </w:rPr>
        <w:t xml:space="preserve"> “</w:t>
      </w:r>
      <w:r w:rsidRPr="4037BE1F" w:rsidR="12984BFB">
        <w:rPr>
          <w:rFonts w:ascii="system-ui" w:hAnsi="system-ui" w:eastAsia="system-ui" w:cs="system-ui"/>
          <w:b w:val="0"/>
          <w:bCs w:val="0"/>
          <w:i w:val="1"/>
          <w:iCs w:val="1"/>
          <w:caps w:val="0"/>
          <w:smallCaps w:val="0"/>
          <w:noProof w:val="0"/>
          <w:color w:val="000000" w:themeColor="text1" w:themeTint="FF" w:themeShade="FF"/>
          <w:sz w:val="24"/>
          <w:szCs w:val="24"/>
          <w:lang w:val="en-US"/>
        </w:rPr>
        <w:t>The characters not only have a strong shape, but also have a cute and cute appearance, and the cute expressions make the characters more affinity, so that the audience has feelings of pity and love for them. ”（35）</w:t>
      </w:r>
    </w:p>
    <w:p xmlns:wp14="http://schemas.microsoft.com/office/word/2010/wordml" w:rsidP="4037BE1F" wp14:paraId="6BFC5EAA" wp14:textId="1FB82D34">
      <w:pPr>
        <w:widowControl w:val="0"/>
        <w:jc w:val="both"/>
        <w:rPr>
          <w:rFonts w:ascii="system-ui" w:hAnsi="system-ui" w:eastAsia="system-ui" w:cs="system-ui"/>
          <w:b w:val="0"/>
          <w:bCs w:val="0"/>
          <w:i w:val="0"/>
          <w:iCs w:val="0"/>
          <w:caps w:val="0"/>
          <w:smallCaps w:val="0"/>
          <w:noProof w:val="0"/>
          <w:color w:val="000000" w:themeColor="text1" w:themeTint="FF" w:themeShade="FF"/>
          <w:sz w:val="21"/>
          <w:szCs w:val="21"/>
          <w:lang w:val="en-US"/>
        </w:rPr>
      </w:pPr>
    </w:p>
    <w:p xmlns:wp14="http://schemas.microsoft.com/office/word/2010/wordml" w:rsidP="4037BE1F" wp14:paraId="27333469" wp14:textId="41E9F6C4">
      <w:pPr>
        <w:widowControl w:val="0"/>
        <w:jc w:val="both"/>
        <w:rPr>
          <w:rFonts w:ascii="system-ui" w:hAnsi="system-ui" w:eastAsia="system-ui" w:cs="system-ui"/>
          <w:b w:val="0"/>
          <w:bCs w:val="0"/>
          <w:i w:val="0"/>
          <w:iCs w:val="0"/>
          <w:caps w:val="0"/>
          <w:smallCaps w:val="0"/>
          <w:noProof w:val="0"/>
          <w:color w:val="374151"/>
          <w:sz w:val="32"/>
          <w:szCs w:val="32"/>
          <w:lang w:val="en-US"/>
        </w:rPr>
      </w:pPr>
    </w:p>
    <w:p xmlns:wp14="http://schemas.microsoft.com/office/word/2010/wordml" w:rsidP="4037BE1F" wp14:paraId="1DC8CF55" wp14:textId="19026D72">
      <w:pPr>
        <w:widowControl w:val="0"/>
        <w:jc w:val="both"/>
        <w:rPr>
          <w:rFonts w:ascii="system-ui" w:hAnsi="system-ui" w:eastAsia="system-ui" w:cs="system-ui"/>
          <w:b w:val="0"/>
          <w:bCs w:val="0"/>
          <w:i w:val="0"/>
          <w:iCs w:val="0"/>
          <w:caps w:val="0"/>
          <w:smallCaps w:val="0"/>
          <w:noProof w:val="0"/>
          <w:color w:val="374151"/>
          <w:sz w:val="32"/>
          <w:szCs w:val="32"/>
          <w:lang w:val="en-US"/>
        </w:rPr>
      </w:pPr>
      <w:r w:rsidRPr="4037BE1F" w:rsidR="12984BFB">
        <w:rPr>
          <w:rFonts w:ascii="system-ui" w:hAnsi="system-ui" w:eastAsia="system-ui" w:cs="system-ui"/>
          <w:b w:val="1"/>
          <w:bCs w:val="1"/>
          <w:i w:val="0"/>
          <w:iCs w:val="0"/>
          <w:caps w:val="0"/>
          <w:smallCaps w:val="0"/>
          <w:noProof w:val="0"/>
          <w:color w:val="374151"/>
          <w:sz w:val="32"/>
          <w:szCs w:val="32"/>
          <w:lang w:val="en-US"/>
        </w:rPr>
        <w:t>5. Conclusion</w:t>
      </w:r>
    </w:p>
    <w:p xmlns:wp14="http://schemas.microsoft.com/office/word/2010/wordml" w:rsidP="4037BE1F" wp14:paraId="4C6026DC" wp14:textId="76AA048E">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Through an in-depth study of the motorcycle and bee combination, we discover not only the creative and imaginative side of this unique combination, but also its profound symbolism in terms of vitality, speed and ecology. Combining cultural, artistic, social and environmental dimensions, the following conclusions are drawn:</w:t>
      </w:r>
    </w:p>
    <w:p xmlns:wp14="http://schemas.microsoft.com/office/word/2010/wordml" w:rsidP="4037BE1F" wp14:paraId="267FD90E" wp14:textId="08B9D04F">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A unique blend of vitality and vitality: The combined image of a motorcycle and a bee presents a perfect blend of machinery and biology, creating a unique image full of vitality and vitality. This fusion is not only creative in appearance, but also expresses a shared awe for the vitality of machinery and nature. </w:t>
      </w:r>
    </w:p>
    <w:p xmlns:wp14="http://schemas.microsoft.com/office/word/2010/wordml" w:rsidP="4037BE1F" wp14:paraId="17BC3AFB" wp14:textId="672C445D">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The symbolism of speed and freedom: In this combination, the symbolism of speed and freedom is expressed organically and vividly. The speed and freedom of the motorcycle are complemented by the nimble flight of the bees, creating an association of rapid progress and independent exploration.</w:t>
      </w:r>
    </w:p>
    <w:p xmlns:wp14="http://schemas.microsoft.com/office/word/2010/wordml" w:rsidP="4037BE1F" wp14:paraId="5FE48104" wp14:textId="0C888B64">
      <w:pPr>
        <w:widowControl w:val="0"/>
        <w:jc w:val="both"/>
        <w:rPr>
          <w:rFonts w:ascii="system-ui" w:hAnsi="system-ui" w:eastAsia="system-ui" w:cs="system-ui"/>
          <w:b w:val="0"/>
          <w:bCs w:val="0"/>
          <w:i w:val="0"/>
          <w:iCs w:val="0"/>
          <w:caps w:val="0"/>
          <w:smallCaps w:val="0"/>
          <w:noProof w:val="0"/>
          <w:color w:val="374151"/>
          <w:sz w:val="24"/>
          <w:szCs w:val="24"/>
          <w:lang w:val="en-US"/>
        </w:rPr>
      </w:pPr>
      <w:r w:rsidR="12984BFB">
        <w:drawing>
          <wp:inline xmlns:wp14="http://schemas.microsoft.com/office/word/2010/wordprocessingDrawing" wp14:editId="3ADBC8F9" wp14:anchorId="31B3CF45">
            <wp:extent cx="1762125" cy="1762125"/>
            <wp:effectExtent l="0" t="0" r="0" b="0"/>
            <wp:docPr id="8454667" name="" title=""/>
            <wp:cNvGraphicFramePr>
              <a:graphicFrameLocks noChangeAspect="1"/>
            </wp:cNvGraphicFramePr>
            <a:graphic>
              <a:graphicData uri="http://schemas.openxmlformats.org/drawingml/2006/picture">
                <pic:pic>
                  <pic:nvPicPr>
                    <pic:cNvPr id="0" name=""/>
                    <pic:cNvPicPr/>
                  </pic:nvPicPr>
                  <pic:blipFill>
                    <a:blip r:embed="R5303d6b240554d07">
                      <a:extLst>
                        <a:ext xmlns:a="http://schemas.openxmlformats.org/drawingml/2006/main" uri="{28A0092B-C50C-407E-A947-70E740481C1C}">
                          <a14:useLocalDpi val="0"/>
                        </a:ext>
                      </a:extLst>
                    </a:blip>
                    <a:stretch>
                      <a:fillRect/>
                    </a:stretch>
                  </pic:blipFill>
                  <pic:spPr>
                    <a:xfrm>
                      <a:off x="0" y="0"/>
                      <a:ext cx="1762125" cy="1762125"/>
                    </a:xfrm>
                    <a:prstGeom prst="rect">
                      <a:avLst/>
                    </a:prstGeom>
                  </pic:spPr>
                </pic:pic>
              </a:graphicData>
            </a:graphic>
          </wp:inline>
        </w:drawing>
      </w:r>
      <w:r w:rsidRPr="4037BE1F" w:rsidR="12984BFB">
        <w:rPr>
          <w:rFonts w:ascii="system-ui" w:hAnsi="system-ui" w:eastAsia="system-ui" w:cs="system-ui"/>
          <w:b w:val="0"/>
          <w:bCs w:val="0"/>
          <w:i w:val="0"/>
          <w:iCs w:val="0"/>
          <w:caps w:val="0"/>
          <w:smallCaps w:val="0"/>
          <w:noProof w:val="0"/>
          <w:color w:val="374151"/>
          <w:sz w:val="24"/>
          <w:szCs w:val="24"/>
          <w:lang w:val="en-US"/>
        </w:rPr>
        <w:t xml:space="preserve">The promotion of the integration of innovative design and technology: The integration of motorcycles and bees is not only an image creativity, but also a promotion of the integration of design and technology. This unique combination prompted us to rethink the inspiration for mechanical design, inspiring more in-depth discussions into the convergence of biology and technology. </w:t>
      </w:r>
    </w:p>
    <w:p xmlns:wp14="http://schemas.microsoft.com/office/word/2010/wordml" w:rsidP="4037BE1F" wp14:paraId="5951F55E" wp14:textId="75653370">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Rich expressions of culture, art and popular culture: The combination of motorcycles and bees shows rich expressions in literature, art and popular culture. From adventure stories in fiction to vivid images in paintings, this combination offers a wide range of creative space for creators, bringing a unique artistic experience to the viewer. </w:t>
      </w:r>
    </w:p>
    <w:p xmlns:wp14="http://schemas.microsoft.com/office/word/2010/wordml" w:rsidP="4037BE1F" wp14:paraId="4DF5B753" wp14:textId="183D9403">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2E849B20" wp14:textId="34EB9C41">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1"/>
          <w:bCs w:val="1"/>
          <w:i w:val="0"/>
          <w:iCs w:val="0"/>
          <w:caps w:val="0"/>
          <w:smallCaps w:val="0"/>
          <w:noProof w:val="0"/>
          <w:color w:val="374151"/>
          <w:sz w:val="24"/>
          <w:szCs w:val="24"/>
          <w:lang w:val="en-US"/>
        </w:rPr>
        <w:t>5.1Summarize the uniqueness and commonalities of the motorcycle and bee combination</w:t>
      </w:r>
    </w:p>
    <w:p xmlns:wp14="http://schemas.microsoft.com/office/word/2010/wordml" w:rsidP="4037BE1F" wp14:paraId="36C8252B" wp14:textId="062E6A8D">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Uniqueness: </w:t>
      </w:r>
    </w:p>
    <w:p xmlns:wp14="http://schemas.microsoft.com/office/word/2010/wordml" w:rsidP="4037BE1F" wp14:paraId="0AFFCE81" wp14:textId="2E358621">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Creative Design: The combination of a motorcycle and a bee is a creative design that combines mechanical and biological elements to create an engaging visual effect. </w:t>
      </w:r>
    </w:p>
    <w:p xmlns:wp14="http://schemas.microsoft.com/office/word/2010/wordml" w:rsidP="4037BE1F" wp14:paraId="02B29ED9" wp14:textId="649228B8">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Multiple levels of symbolism: This combination has multiple symbolic meanings in cultural, social, and ecological terms, provoking reflections on themes such as speed, freedom, sociality, and ecological balance. </w:t>
      </w:r>
    </w:p>
    <w:p xmlns:wp14="http://schemas.microsoft.com/office/word/2010/wordml" w:rsidP="4037BE1F" wp14:paraId="372100FE" wp14:textId="5CBBF27A">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Breadth of artistic expression: The image of a motorcycle and a bee is not only found in literature, but also in paintings, sculptures, and other art forms, providing a rich source of inspiration for artistic creators. </w:t>
      </w:r>
    </w:p>
    <w:p xmlns:wp14="http://schemas.microsoft.com/office/word/2010/wordml" w:rsidP="4037BE1F" wp14:paraId="1E2ABB2D" wp14:textId="5EDCB25E">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The integration of technology and biology: This combination is not only a combination of images, but also stimulates in-depth discussions on the integration of technology and biology and promotes innovation in design and technology.</w:t>
      </w:r>
      <w:r w:rsidRPr="4037BE1F" w:rsidR="12984BFB">
        <w:rPr>
          <w:rFonts w:ascii="SimHei" w:hAnsi="SimHei" w:eastAsia="SimHei" w:cs="SimHei"/>
          <w:b w:val="0"/>
          <w:bCs w:val="0"/>
          <w:i w:val="1"/>
          <w:iCs w:val="1"/>
          <w:caps w:val="0"/>
          <w:smallCaps w:val="0"/>
          <w:noProof w:val="0"/>
          <w:color w:val="FF0000"/>
          <w:sz w:val="24"/>
          <w:szCs w:val="24"/>
          <w:lang w:val="en-US" w:eastAsia="zh-CN"/>
        </w:rPr>
        <w:t xml:space="preserve"> </w:t>
      </w:r>
      <w:r w:rsidRPr="4037BE1F" w:rsidR="12984BFB">
        <w:rPr>
          <w:rFonts w:ascii="system-ui" w:hAnsi="system-ui" w:eastAsia="system-ui" w:cs="system-ui"/>
          <w:b w:val="0"/>
          <w:bCs w:val="0"/>
          <w:i w:val="1"/>
          <w:iCs w:val="1"/>
          <w:caps w:val="0"/>
          <w:smallCaps w:val="0"/>
          <w:noProof w:val="0"/>
          <w:color w:val="000000" w:themeColor="text1" w:themeTint="FF" w:themeShade="FF"/>
          <w:sz w:val="24"/>
          <w:szCs w:val="24"/>
          <w:lang w:val="en-US"/>
        </w:rPr>
        <w:t>"A good character modeling, to the audience to see the shape of the character can be associated with the character's character, the character's personality is related to its demeanor and action and other important aspects, the personality is irritable and perverse, in the design can use the raised eyebrows, triangular eyes, small pupils to describe, the gentle personality can use the gentle flat eyebrow shape, the design of the eyes can also use a more gentle color to express. To accurately express the character traits of the character, when expressing the role, the character characteristics can be given, and the character image can be established</w:t>
      </w:r>
      <w:r w:rsidRPr="4037BE1F" w:rsidR="12984BFB">
        <w:rPr>
          <w:rFonts w:ascii="system-ui" w:hAnsi="system-ui" w:eastAsia="system-ui" w:cs="system-ui"/>
          <w:b w:val="0"/>
          <w:bCs w:val="0"/>
          <w:i w:val="1"/>
          <w:iCs w:val="1"/>
          <w:caps w:val="0"/>
          <w:smallCaps w:val="0"/>
          <w:noProof w:val="0"/>
          <w:color w:val="000000" w:themeColor="text1" w:themeTint="FF" w:themeShade="FF"/>
          <w:sz w:val="24"/>
          <w:szCs w:val="24"/>
          <w:lang w:val="en-US" w:eastAsia="zh-CN"/>
        </w:rPr>
        <w:t>.” （</w:t>
      </w:r>
      <w:r w:rsidRPr="4037BE1F" w:rsidR="12984BFB">
        <w:rPr>
          <w:rFonts w:ascii="system-ui" w:hAnsi="system-ui" w:eastAsia="system-ui" w:cs="system-ui"/>
          <w:b w:val="0"/>
          <w:bCs w:val="0"/>
          <w:i w:val="1"/>
          <w:iCs w:val="1"/>
          <w:caps w:val="0"/>
          <w:smallCaps w:val="0"/>
          <w:noProof w:val="0"/>
          <w:color w:val="000000" w:themeColor="text1" w:themeTint="FF" w:themeShade="FF"/>
          <w:sz w:val="24"/>
          <w:szCs w:val="24"/>
          <w:lang w:val="en-US"/>
        </w:rPr>
        <w:t>13）</w:t>
      </w:r>
    </w:p>
    <w:p xmlns:wp14="http://schemas.microsoft.com/office/word/2010/wordml" w:rsidP="4037BE1F" wp14:paraId="05644EE9" wp14:textId="7B5B75D3">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1E1ECC68" wp14:textId="5542632F">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Commonalities: </w:t>
      </w:r>
    </w:p>
    <w:p xmlns:wp14="http://schemas.microsoft.com/office/word/2010/wordml" w:rsidP="4037BE1F" wp14:paraId="503209E3" wp14:textId="4FE9BABD">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A symbol of speed and freedom: The combination of the motorcycle and the bee symbolizes speed and freedom, emphasizing the vitality of fast progress and independent adventure. </w:t>
      </w:r>
    </w:p>
    <w:p xmlns:wp14="http://schemas.microsoft.com/office/word/2010/wordml" w:rsidP="4037BE1F" wp14:paraId="666A103D" wp14:textId="62244D73">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Sociality and solidarity: The associations of the bee and motorcycle communities echo the shared values of sociality and solidarity, emphasizing the importance of collective effort. </w:t>
      </w:r>
    </w:p>
    <w:p xmlns:wp14="http://schemas.microsoft.com/office/word/2010/wordml" w:rsidP="4037BE1F" wp14:paraId="35D7A006" wp14:textId="5910BCDC">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 xml:space="preserve">Ecological Concern and Sustainability: This combination also reminisces the theme of ecological concern and sustainability, emphasizing respect and protection for the natural environment. </w:t>
      </w:r>
    </w:p>
    <w:p xmlns:wp14="http://schemas.microsoft.com/office/word/2010/wordml" w:rsidP="4037BE1F" wp14:paraId="3A73B42C" wp14:textId="790A84FE">
      <w:pPr>
        <w:widowControl w:val="0"/>
        <w:jc w:val="both"/>
        <w:rPr>
          <w:rFonts w:ascii="system-ui" w:hAnsi="system-ui" w:eastAsia="system-ui" w:cs="system-ui"/>
          <w:b w:val="0"/>
          <w:bCs w:val="0"/>
          <w:i w:val="0"/>
          <w:iCs w:val="0"/>
          <w:caps w:val="0"/>
          <w:smallCaps w:val="0"/>
          <w:noProof w:val="0"/>
          <w:color w:val="374151"/>
          <w:sz w:val="24"/>
          <w:szCs w:val="24"/>
          <w:lang w:val="en-US"/>
        </w:rPr>
      </w:pPr>
      <w:r w:rsidRPr="4037BE1F" w:rsidR="12984BFB">
        <w:rPr>
          <w:rFonts w:ascii="system-ui" w:hAnsi="system-ui" w:eastAsia="system-ui" w:cs="system-ui"/>
          <w:b w:val="0"/>
          <w:bCs w:val="0"/>
          <w:i w:val="0"/>
          <w:iCs w:val="0"/>
          <w:caps w:val="0"/>
          <w:smallCaps w:val="0"/>
          <w:noProof w:val="0"/>
          <w:color w:val="374151"/>
          <w:sz w:val="24"/>
          <w:szCs w:val="24"/>
          <w:lang w:val="en-US"/>
        </w:rPr>
        <w:t>Resonance of vitality and vitality: The combination of the motorcycle and the bee resonates with the mechanical force and the natural vitality to create a vibrant image.</w:t>
      </w:r>
    </w:p>
    <w:p xmlns:wp14="http://schemas.microsoft.com/office/word/2010/wordml" w:rsidP="4037BE1F" wp14:paraId="60D20E0D" wp14:textId="022534F9">
      <w:pPr>
        <w:widowControl w:val="0"/>
        <w:jc w:val="both"/>
        <w:rPr>
          <w:rFonts w:ascii="system-ui" w:hAnsi="system-ui" w:eastAsia="system-ui" w:cs="system-ui"/>
          <w:b w:val="0"/>
          <w:bCs w:val="0"/>
          <w:i w:val="0"/>
          <w:iCs w:val="0"/>
          <w:caps w:val="0"/>
          <w:smallCaps w:val="0"/>
          <w:noProof w:val="0"/>
          <w:color w:val="374151"/>
          <w:sz w:val="24"/>
          <w:szCs w:val="24"/>
          <w:lang w:val="en-US" w:eastAsia="zh-CN"/>
        </w:rPr>
      </w:pPr>
    </w:p>
    <w:p xmlns:wp14="http://schemas.microsoft.com/office/word/2010/wordml" w:rsidP="4037BE1F" wp14:paraId="6F8C742A" wp14:textId="39C21713">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1"/>
          <w:bCs w:val="1"/>
          <w:i w:val="0"/>
          <w:iCs w:val="0"/>
          <w:caps w:val="0"/>
          <w:smallCaps w:val="0"/>
          <w:noProof w:val="0"/>
          <w:color w:val="000000" w:themeColor="text1" w:themeTint="FF" w:themeShade="FF"/>
          <w:sz w:val="24"/>
          <w:szCs w:val="24"/>
          <w:lang w:val="en-US"/>
        </w:rPr>
        <w:t>5.2store</w:t>
      </w:r>
    </w:p>
    <w:p xmlns:wp14="http://schemas.microsoft.com/office/word/2010/wordml" w:rsidP="4037BE1F" wp14:paraId="36302D52" wp14:textId="383D5AAB">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F9E02F4" wp14:textId="51E2DA42">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rPr>
        <w:t>In a magical town, there was a special bee named Knight Bee. Unlike other bees, Knight Bee possessed a magical ability: it could transform itself into a motorcycle whenever necessary.</w:t>
      </w:r>
    </w:p>
    <w:p xmlns:wp14="http://schemas.microsoft.com/office/word/2010/wordml" w:rsidP="4037BE1F" wp14:paraId="3AA64088" wp14:textId="66F7904E">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11E42887" wp14:textId="23E768B5">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rPr>
        <w:t>Knight Bee wasn't content with the ordinary life of a bee. One day, the flowers in the town told it that a nearby flower field was in trouble and needed a powerful helper. Knight Bee decided to utilize its unique ability to assist the flower field.</w:t>
      </w:r>
    </w:p>
    <w:p xmlns:wp14="http://schemas.microsoft.com/office/word/2010/wordml" w:rsidP="4037BE1F" wp14:paraId="23328797" wp14:textId="30E213EE">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44BB5C1" wp14:textId="45A961CC">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rPr>
        <w:t>Arriving at the flower field, Knight Bee sensed a heavy atmosphere. The colors and fragrance of the flower field were diminishing, and a destructive group of insects was causing havoc. Other bees were helpless, unable to confront this issue.</w:t>
      </w:r>
    </w:p>
    <w:p xmlns:wp14="http://schemas.microsoft.com/office/word/2010/wordml" w:rsidP="4037BE1F" wp14:paraId="6D0B92DB" wp14:textId="340886A5">
      <w:pPr>
        <w:widowControl w:val="0"/>
        <w:spacing w:before="0" w:before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9135C89" wp14:textId="647561C7">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rPr>
        <w:t>Knight Bee then landed in the center of the flower field, concentrated its thoughts, and transformed into a shiny motorcycle. Its feathers became the metallic shell of the motorcycle, wings turned into two wheels, and the tail transformed into the motorcycle's taillight.</w:t>
      </w:r>
    </w:p>
    <w:p xmlns:wp14="http://schemas.microsoft.com/office/word/2010/wordml" w:rsidP="4037BE1F" wp14:paraId="0316BC78" wp14:textId="39D556B6">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68D15ABD" wp14:textId="4432CFDC">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rPr>
        <w:t>Knight Bee rode the motorcycle it had transformed into and charged towards the group of insects. Its speed and agility allowed it to swiftly navigate through every corner of the flower field, quickly dealing with the insect menace.</w:t>
      </w:r>
    </w:p>
    <w:p xmlns:wp14="http://schemas.microsoft.com/office/word/2010/wordml" w:rsidP="4037BE1F" wp14:paraId="0E829333" wp14:textId="3D7E6474">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5A5F3F62" wp14:textId="58873792">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0"/>
          <w:iCs w:val="0"/>
          <w:caps w:val="0"/>
          <w:smallCaps w:val="0"/>
          <w:noProof w:val="0"/>
          <w:color w:val="000000" w:themeColor="text1" w:themeTint="FF" w:themeShade="FF"/>
          <w:sz w:val="24"/>
          <w:szCs w:val="24"/>
          <w:lang w:val="en-US"/>
        </w:rPr>
        <w:t>After completing the mission, Knight Bee transformed back into an ordinary bee, feeling proud and content. The flower field regained its vitality, and the other bees in the town admired Knight Bee's heroic deeds. From that day on, Knight Bee became the hero of the town, transforming into a motorcycle whenever there was a need, safeguarding the peace of the flower field and the entire town.</w:t>
      </w:r>
    </w:p>
    <w:p xmlns:wp14="http://schemas.microsoft.com/office/word/2010/wordml" w:rsidP="4037BE1F" wp14:paraId="67F29F0C" wp14:textId="402F7FA5">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18F4CE51" wp14:textId="32988A47">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012F4ED7" wp14:textId="1D6B8B2E">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3391E60" wp14:textId="5D02E294">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0C7C1D13" wp14:textId="0F9F0F7F">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5CC5BBD" wp14:textId="4623B28F">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C1FC865" wp14:textId="59BCA8FF">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338298A" wp14:textId="7831D42C">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A761FAA" wp14:textId="45AC261F">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5AF1213" wp14:textId="4DD4901F">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B4E3BA4" wp14:textId="4BC0B9BB">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D865F40" wp14:textId="7795CB0C">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38CD5A7" wp14:textId="17637EDD">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17B2A1A3" wp14:textId="6B643F8B">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5874A04" wp14:textId="2A7D713F">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05199D1" wp14:textId="36DF68B8">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EF865EF" wp14:textId="6376648E">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A32E151" wp14:textId="52729FC5">
      <w:pPr>
        <w:pStyle w:val="Normal"/>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333D2C3" wp14:textId="3A4E3335">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E1510CD" wp14:textId="2A976D45">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C4FCD5A" wp14:textId="15F403C8">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2D883D0" wp14:textId="532415DF">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B52AFA6" wp14:textId="55E4600E">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DBF6F9C" wp14:textId="29CB666B">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0E210A4E" wp14:textId="1202DD1C">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0049E7D9" wp14:textId="0A54BEE2">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D2C272A" wp14:textId="5184DC5F">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1F868A5C" wp14:textId="163508AE">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5CD781F3" wp14:textId="2A1F891D">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125B5AC3" wp14:textId="185DC43D">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5B2CF29" wp14:textId="189372B1">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7DE7647E" wp14:textId="06BB0A8F">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61BD14C" wp14:textId="2005FB45">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8D38D40" wp14:textId="0C22D7B7">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0B38148D" wp14:textId="3ADC01D4">
      <w:pPr>
        <w:widowControl w:val="0"/>
        <w:jc w:val="center"/>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1"/>
          <w:bCs w:val="1"/>
          <w:i w:val="0"/>
          <w:iCs w:val="0"/>
          <w:caps w:val="0"/>
          <w:smallCaps w:val="0"/>
          <w:noProof w:val="0"/>
          <w:color w:val="000000" w:themeColor="text1" w:themeTint="FF" w:themeShade="FF"/>
          <w:sz w:val="24"/>
          <w:szCs w:val="24"/>
          <w:lang w:val="en-US"/>
        </w:rPr>
        <w:t xml:space="preserve">Reference </w:t>
      </w:r>
    </w:p>
    <w:p xmlns:wp14="http://schemas.microsoft.com/office/word/2010/wordml" w:rsidP="4037BE1F" wp14:paraId="58CF08D2" wp14:textId="2F150EC7">
      <w:pPr>
        <w:widowControl w:val="0"/>
        <w:jc w:val="center"/>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043D2B74" wp14:textId="4F185A4D">
      <w:pPr>
        <w:widowControl w:val="0"/>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[1] Wang Juan, Li Juan </w:t>
      </w:r>
      <w:r w:rsidRPr="4037BE1F" w:rsidR="12984BFB">
        <w:rPr>
          <w:rFonts w:ascii="SimHei" w:hAnsi="SimHei" w:eastAsia="SimHei" w:cs="SimHei"/>
          <w:b w:val="0"/>
          <w:bCs w:val="0"/>
          <w:i w:val="0"/>
          <w:iCs w:val="0"/>
          <w:caps w:val="0"/>
          <w:smallCaps w:val="0"/>
          <w:noProof w:val="0"/>
          <w:color w:val="000000" w:themeColor="text1" w:themeTint="FF" w:themeShade="FF"/>
          <w:sz w:val="24"/>
          <w:szCs w:val="24"/>
          <w:lang w:val="en-US" w:eastAsia="zh-CN"/>
        </w:rPr>
        <w:t>（</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2016</w:t>
      </w:r>
      <w:r w:rsidRPr="4037BE1F" w:rsidR="12984BFB">
        <w:rPr>
          <w:rFonts w:ascii="SimHei" w:hAnsi="SimHei" w:eastAsia="SimHei" w:cs="SimHei"/>
          <w:b w:val="0"/>
          <w:bCs w:val="0"/>
          <w:i w:val="0"/>
          <w:iCs w:val="0"/>
          <w:caps w:val="0"/>
          <w:smallCaps w:val="0"/>
          <w:noProof w:val="0"/>
          <w:color w:val="000000" w:themeColor="text1" w:themeTint="FF" w:themeShade="FF"/>
          <w:sz w:val="24"/>
          <w:szCs w:val="24"/>
          <w:lang w:val="en-US" w:eastAsia="zh-CN"/>
        </w:rPr>
        <w:t>）</w:t>
      </w:r>
      <w:r w:rsidRPr="4037BE1F" w:rsidR="12984BFB">
        <w:rPr>
          <w:rFonts w:ascii="system-ui" w:hAnsi="system-ui" w:eastAsia="system-ui" w:cs="system-ui"/>
          <w:b w:val="0"/>
          <w:bCs w:val="0"/>
          <w:i w:val="1"/>
          <w:iCs w:val="1"/>
          <w:caps w:val="0"/>
          <w:smallCaps w:val="0"/>
          <w:noProof w:val="0"/>
          <w:color w:val="000000" w:themeColor="text1" w:themeTint="FF" w:themeShade="FF"/>
          <w:sz w:val="24"/>
          <w:szCs w:val="24"/>
          <w:lang w:val="en-US"/>
        </w:rPr>
        <w:t xml:space="preserve">A brief analysis of the modeling style and </w:t>
      </w:r>
    </w:p>
    <w:p xmlns:wp14="http://schemas.microsoft.com/office/word/2010/wordml" w:rsidP="4037BE1F" wp14:paraId="2BD581D3" wp14:textId="06E57073">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system-ui" w:hAnsi="system-ui" w:eastAsia="system-ui" w:cs="system-ui"/>
          <w:b w:val="0"/>
          <w:bCs w:val="0"/>
          <w:i w:val="1"/>
          <w:iCs w:val="1"/>
          <w:caps w:val="0"/>
          <w:smallCaps w:val="0"/>
          <w:noProof w:val="0"/>
          <w:color w:val="000000" w:themeColor="text1" w:themeTint="FF" w:themeShade="FF"/>
          <w:sz w:val="24"/>
          <w:szCs w:val="24"/>
          <w:lang w:val="en-US"/>
        </w:rPr>
        <w:t xml:space="preserve">design rules of animated characters </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P35 </w:t>
      </w:r>
    </w:p>
    <w:p xmlns:wp14="http://schemas.microsoft.com/office/word/2010/wordml" w:rsidP="4037BE1F" wp14:paraId="45BE918D" wp14:textId="68310807">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6BBAB59" wp14:textId="6ADF9ECE">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[2] LI Ting</w:t>
      </w:r>
      <w:r w:rsidRPr="4037BE1F" w:rsidR="12984BFB">
        <w:rPr>
          <w:rFonts w:ascii="SimHei" w:hAnsi="SimHei" w:eastAsia="SimHei" w:cs="SimHei"/>
          <w:b w:val="0"/>
          <w:bCs w:val="0"/>
          <w:i w:val="0"/>
          <w:iCs w:val="0"/>
          <w:caps w:val="0"/>
          <w:smallCaps w:val="0"/>
          <w:noProof w:val="0"/>
          <w:color w:val="000000" w:themeColor="text1" w:themeTint="FF" w:themeShade="FF"/>
          <w:sz w:val="24"/>
          <w:szCs w:val="24"/>
          <w:lang w:val="en-US" w:eastAsia="zh-CN"/>
        </w:rPr>
        <w:t>（</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2016</w:t>
      </w:r>
      <w:r w:rsidRPr="4037BE1F" w:rsidR="12984BFB">
        <w:rPr>
          <w:rFonts w:ascii="SimHei" w:hAnsi="SimHei" w:eastAsia="SimHei" w:cs="SimHei"/>
          <w:b w:val="0"/>
          <w:bCs w:val="0"/>
          <w:i w:val="0"/>
          <w:iCs w:val="0"/>
          <w:caps w:val="0"/>
          <w:smallCaps w:val="0"/>
          <w:noProof w:val="0"/>
          <w:color w:val="000000" w:themeColor="text1" w:themeTint="FF" w:themeShade="FF"/>
          <w:sz w:val="24"/>
          <w:szCs w:val="24"/>
          <w:lang w:val="en-US" w:eastAsia="zh-CN"/>
        </w:rPr>
        <w:t>）</w:t>
      </w:r>
      <w:r w:rsidRPr="4037BE1F" w:rsidR="12984BFB">
        <w:rPr>
          <w:rFonts w:ascii="system-ui" w:hAnsi="system-ui" w:eastAsia="system-ui" w:cs="system-ui"/>
          <w:b w:val="0"/>
          <w:bCs w:val="0"/>
          <w:i w:val="1"/>
          <w:iCs w:val="1"/>
          <w:caps w:val="0"/>
          <w:smallCaps w:val="0"/>
          <w:noProof w:val="0"/>
          <w:color w:val="000000" w:themeColor="text1" w:themeTint="FF" w:themeShade="FF"/>
          <w:sz w:val="24"/>
          <w:szCs w:val="24"/>
          <w:lang w:val="en-US"/>
        </w:rPr>
        <w:t>Research on the shaping of villains in animation works</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eastAsia="zh-CN"/>
        </w:rPr>
        <w:t xml:space="preserve">. </w:t>
      </w:r>
    </w:p>
    <w:p xmlns:wp14="http://schemas.microsoft.com/office/word/2010/wordml" w:rsidP="4037BE1F" wp14:paraId="3D23DF26" wp14:textId="6D52F779">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Hebei Normal University Press P13</w:t>
      </w:r>
    </w:p>
    <w:p xmlns:wp14="http://schemas.microsoft.com/office/word/2010/wordml" w:rsidP="4037BE1F" wp14:paraId="3FB14720" wp14:textId="3A85CBDC">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8B2D3FC" wp14:textId="5C144DCC">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C895376" wp14:textId="26FBC67F">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282D5DB" wp14:textId="519B0444">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1"/>
          <w:bCs w:val="1"/>
          <w:i w:val="0"/>
          <w:iCs w:val="0"/>
          <w:caps w:val="0"/>
          <w:smallCaps w:val="0"/>
          <w:noProof w:val="0"/>
          <w:color w:val="000000" w:themeColor="text1" w:themeTint="FF" w:themeShade="FF"/>
          <w:sz w:val="24"/>
          <w:szCs w:val="24"/>
          <w:lang w:val="en-US"/>
        </w:rPr>
        <w:t>Bibliography</w:t>
      </w:r>
      <w:r w:rsidRPr="4037BE1F" w:rsidR="12984BFB">
        <w:rPr>
          <w:rFonts w:ascii="Arial" w:hAnsi="Arial" w:eastAsia="Arial" w:cs="Arial"/>
          <w:b w:val="1"/>
          <w:bCs w:val="1"/>
          <w:i w:val="0"/>
          <w:iCs w:val="0"/>
          <w:caps w:val="0"/>
          <w:smallCaps w:val="0"/>
          <w:noProof w:val="0"/>
          <w:color w:val="000000" w:themeColor="text1" w:themeTint="FF" w:themeShade="FF"/>
          <w:sz w:val="24"/>
          <w:szCs w:val="24"/>
          <w:lang w:val="en-US" w:eastAsia="zh-CN"/>
        </w:rPr>
        <w:t xml:space="preserve"> </w:t>
      </w:r>
    </w:p>
    <w:p xmlns:wp14="http://schemas.microsoft.com/office/word/2010/wordml" w:rsidP="4037BE1F" wp14:paraId="1719CCB2" wp14:textId="5AC7009D">
      <w:pPr>
        <w:widowControl w:val="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5738522" wp14:textId="4F8A3195">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[1] Nancy Haiman (2011). </w:t>
      </w:r>
      <w:r w:rsidRPr="4037BE1F" w:rsidR="12984BFB">
        <w:rPr>
          <w:rFonts w:ascii="Arial" w:hAnsi="Arial" w:eastAsia="Arial" w:cs="Arial"/>
          <w:b w:val="0"/>
          <w:bCs w:val="0"/>
          <w:i w:val="1"/>
          <w:iCs w:val="1"/>
          <w:caps w:val="0"/>
          <w:smallCaps w:val="0"/>
          <w:noProof w:val="0"/>
          <w:color w:val="000000" w:themeColor="text1" w:themeTint="FF" w:themeShade="FF"/>
          <w:sz w:val="24"/>
          <w:szCs w:val="24"/>
          <w:lang w:val="en-US"/>
        </w:rPr>
        <w:t xml:space="preserve">Animation performance rules: First edition. </w:t>
      </w:r>
    </w:p>
    <w:p xmlns:wp14="http://schemas.microsoft.com/office/word/2010/wordml" w:rsidP="4037BE1F" wp14:paraId="5FF39B66" wp14:textId="7B5CFF3B">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Beijing: China Youth Publishing House </w:t>
      </w:r>
    </w:p>
    <w:p xmlns:wp14="http://schemas.microsoft.com/office/word/2010/wordml" w:rsidP="4037BE1F" wp14:paraId="6222B07A" wp14:textId="6A37EA52">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63C6197" wp14:textId="7590EE0B">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[2] Richard Williams (2006). </w:t>
      </w:r>
      <w:r w:rsidRPr="4037BE1F" w:rsidR="12984BFB">
        <w:rPr>
          <w:rFonts w:ascii="Arial" w:hAnsi="Arial" w:eastAsia="Arial" w:cs="Arial"/>
          <w:b w:val="0"/>
          <w:bCs w:val="0"/>
          <w:i w:val="1"/>
          <w:iCs w:val="1"/>
          <w:caps w:val="0"/>
          <w:smallCaps w:val="0"/>
          <w:noProof w:val="0"/>
          <w:color w:val="000000" w:themeColor="text1" w:themeTint="FF" w:themeShade="FF"/>
          <w:sz w:val="24"/>
          <w:szCs w:val="24"/>
          <w:lang w:val="en-US"/>
        </w:rPr>
        <w:t xml:space="preserve">Original Animation Basic Tutorial: Survival </w:t>
      </w:r>
    </w:p>
    <w:p xmlns:wp14="http://schemas.microsoft.com/office/word/2010/wordml" w:rsidP="4037BE1F" wp14:paraId="7BE35B18" wp14:textId="39CB3508">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1"/>
          <w:iCs w:val="1"/>
          <w:caps w:val="0"/>
          <w:smallCaps w:val="0"/>
          <w:noProof w:val="0"/>
          <w:color w:val="000000" w:themeColor="text1" w:themeTint="FF" w:themeShade="FF"/>
          <w:sz w:val="24"/>
          <w:szCs w:val="24"/>
          <w:lang w:val="en-US"/>
        </w:rPr>
        <w:t xml:space="preserve">Manual for Animated People. First edition. </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Beijing: China Youth Publishing </w:t>
      </w:r>
    </w:p>
    <w:p xmlns:wp14="http://schemas.microsoft.com/office/word/2010/wordml" w:rsidP="4037BE1F" wp14:paraId="6E31E862" wp14:textId="6BEAFA66">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House </w:t>
      </w:r>
    </w:p>
    <w:p xmlns:wp14="http://schemas.microsoft.com/office/word/2010/wordml" w:rsidP="4037BE1F" wp14:paraId="78C05F1D" wp14:textId="6C4441BA">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6BCA2455" wp14:textId="51AE3487">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[3] Bird (2009). </w:t>
      </w:r>
      <w:r w:rsidRPr="4037BE1F" w:rsidR="12984BFB">
        <w:rPr>
          <w:rFonts w:ascii="Arial" w:hAnsi="Arial" w:eastAsia="Arial" w:cs="Arial"/>
          <w:b w:val="0"/>
          <w:bCs w:val="0"/>
          <w:i w:val="1"/>
          <w:iCs w:val="1"/>
          <w:caps w:val="0"/>
          <w:smallCaps w:val="0"/>
          <w:noProof w:val="0"/>
          <w:color w:val="000000" w:themeColor="text1" w:themeTint="FF" w:themeShade="FF"/>
          <w:sz w:val="24"/>
          <w:szCs w:val="24"/>
          <w:lang w:val="en-US"/>
        </w:rPr>
        <w:t>Motion and movement of animated characters. First edition</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eastAsia="zh-CN"/>
        </w:rPr>
        <w:t xml:space="preserve">. </w:t>
      </w:r>
    </w:p>
    <w:p xmlns:wp14="http://schemas.microsoft.com/office/word/2010/wordml" w:rsidP="4037BE1F" wp14:paraId="6FCD83C4" wp14:textId="22CA32A6">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Beijing: People's Posts and Telecommunications Press </w:t>
      </w:r>
    </w:p>
    <w:p xmlns:wp14="http://schemas.microsoft.com/office/word/2010/wordml" w:rsidP="4037BE1F" wp14:paraId="6DEB9069" wp14:textId="69B34A1B">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9AF4020" wp14:textId="0BB14BB9">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[4] Pardu (2009). 2D and 3D character emotional animation production. First </w:t>
      </w:r>
    </w:p>
    <w:p xmlns:wp14="http://schemas.microsoft.com/office/word/2010/wordml" w:rsidP="4037BE1F" wp14:paraId="4F1CBC00" wp14:textId="47E80AF8">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edition. Beijing: China Science and Technology Press </w:t>
      </w:r>
    </w:p>
    <w:p xmlns:wp14="http://schemas.microsoft.com/office/word/2010/wordml" w:rsidP="4037BE1F" wp14:paraId="26A9C4A9" wp14:textId="0F648761">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2309626E" wp14:textId="5B73F7D2">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[5] Alex Hughes (2009), </w:t>
      </w:r>
      <w:r w:rsidRPr="4037BE1F" w:rsidR="12984BFB">
        <w:rPr>
          <w:rFonts w:ascii="Arial" w:hAnsi="Arial" w:eastAsia="Arial" w:cs="Arial"/>
          <w:b w:val="0"/>
          <w:bCs w:val="0"/>
          <w:i w:val="1"/>
          <w:iCs w:val="1"/>
          <w:caps w:val="0"/>
          <w:smallCaps w:val="0"/>
          <w:noProof w:val="0"/>
          <w:color w:val="000000" w:themeColor="text1" w:themeTint="FF" w:themeShade="FF"/>
          <w:sz w:val="24"/>
          <w:szCs w:val="24"/>
          <w:lang w:val="en-US"/>
        </w:rPr>
        <w:t>Humor and Exaggeration. First edition</w:t>
      </w: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 xml:space="preserve">. Beijing: </w:t>
      </w:r>
    </w:p>
    <w:p xmlns:wp14="http://schemas.microsoft.com/office/word/2010/wordml" w:rsidP="4037BE1F" wp14:paraId="23059446" wp14:textId="00C4FF45">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37BE1F" w:rsidR="12984BFB">
        <w:rPr>
          <w:rFonts w:ascii="Arial" w:hAnsi="Arial" w:eastAsia="Arial" w:cs="Arial"/>
          <w:b w:val="0"/>
          <w:bCs w:val="0"/>
          <w:i w:val="0"/>
          <w:iCs w:val="0"/>
          <w:caps w:val="0"/>
          <w:smallCaps w:val="0"/>
          <w:noProof w:val="0"/>
          <w:color w:val="000000" w:themeColor="text1" w:themeTint="FF" w:themeShade="FF"/>
          <w:sz w:val="24"/>
          <w:szCs w:val="24"/>
          <w:lang w:val="en-US"/>
        </w:rPr>
        <w:t>People's Posts and Telecommunications Press</w:t>
      </w:r>
    </w:p>
    <w:p xmlns:wp14="http://schemas.microsoft.com/office/word/2010/wordml" w:rsidP="4037BE1F" wp14:paraId="1A205402" wp14:textId="68F7AFD6">
      <w:pPr>
        <w:widowControl w:val="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49CD48D9" wp14:textId="750A8DA1">
      <w:pPr>
        <w:widowControl w:val="0"/>
        <w:spacing w:after="0" w:afterAutospacing="off"/>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p>
    <w:p xmlns:wp14="http://schemas.microsoft.com/office/word/2010/wordml" w:rsidP="4037BE1F" wp14:paraId="3A0CDB2A" wp14:textId="20E04CDE">
      <w:pPr>
        <w:widowControl w:val="0"/>
        <w:jc w:val="both"/>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4037BE1F" wp14:paraId="2C078E63" wp14:textId="5B90176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b97d25f"/>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c3ecd0"/>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2a35a27"/>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b07568"/>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376b2e1"/>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0fed8c"/>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83b72b8"/>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0391ca"/>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419719"/>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0650c9"/>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d81a1b2"/>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d0f8b8"/>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1828d7"/>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107641"/>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604184"/>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B1D8CC"/>
    <w:rsid w:val="01736981"/>
    <w:rsid w:val="0A03A68F"/>
    <w:rsid w:val="12984BFB"/>
    <w:rsid w:val="28B96BDA"/>
    <w:rsid w:val="28C72AD8"/>
    <w:rsid w:val="4037BE1F"/>
    <w:rsid w:val="57B1D8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05659"/>
  <w15:chartTrackingRefBased/>
  <w15:docId w15:val="{03D14EEC-B6FB-4CF4-8C37-7EE0E07549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9d5d1f99a344311" /><Relationship Type="http://schemas.openxmlformats.org/officeDocument/2006/relationships/image" Target="/media/image.jpg" Id="R6ef8c938a5c24642" /><Relationship Type="http://schemas.openxmlformats.org/officeDocument/2006/relationships/image" Target="/media/image2.jpg" Id="Rf39e7fdc7d1e40e6" /><Relationship Type="http://schemas.openxmlformats.org/officeDocument/2006/relationships/image" Target="/media/image3.jpg" Id="R5303d6b240554d07" /><Relationship Type="http://schemas.openxmlformats.org/officeDocument/2006/relationships/numbering" Target="numbering.xml" Id="R55bf18c3d9fa47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2023-12-05T13:08:02.2327364Z</dcterms:created>
  <dcterms:modified xsi:type="dcterms:W3CDTF">2023-12-05T13:10:37.2471866Z</dcterms:modified>
  <dc:creator>Qiongzhi Zhang (2025034)</dc:creator>
  <lastModifiedBy>Qiongzhi Zhang (2025034)</lastModifiedBy>
</coreProperties>
</file>