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4EED9" w14:textId="20817741" w:rsidR="006B4AE7" w:rsidRPr="00980826" w:rsidRDefault="00C56BF6" w:rsidP="00C56BF6">
      <w:pPr>
        <w:jc w:val="center"/>
        <w:rPr>
          <w:b/>
          <w:bCs/>
          <w:i/>
          <w:iCs/>
          <w:sz w:val="32"/>
          <w:szCs w:val="32"/>
          <w:lang w:val="en-US"/>
        </w:rPr>
      </w:pPr>
      <w:r w:rsidRPr="00980826">
        <w:rPr>
          <w:b/>
          <w:bCs/>
          <w:i/>
          <w:iCs/>
          <w:sz w:val="32"/>
          <w:szCs w:val="32"/>
          <w:lang w:val="en-US"/>
        </w:rPr>
        <w:t>Flexible working</w:t>
      </w:r>
    </w:p>
    <w:p w14:paraId="31A48672" w14:textId="77777777" w:rsidR="00C56BF6" w:rsidRPr="00C56BF6" w:rsidRDefault="00C56BF6" w:rsidP="00C56BF6">
      <w:pPr>
        <w:jc w:val="center"/>
        <w:rPr>
          <w:sz w:val="32"/>
          <w:szCs w:val="32"/>
        </w:rPr>
      </w:pPr>
      <w:r w:rsidRPr="00C56BF6">
        <w:rPr>
          <w:b/>
          <w:bCs/>
          <w:sz w:val="32"/>
          <w:szCs w:val="32"/>
          <w:lang w:val="en-US"/>
        </w:rPr>
        <w:t xml:space="preserve">Presented by Irina </w:t>
      </w:r>
      <w:proofErr w:type="spellStart"/>
      <w:r w:rsidRPr="00C56BF6">
        <w:rPr>
          <w:b/>
          <w:bCs/>
          <w:sz w:val="32"/>
          <w:szCs w:val="32"/>
          <w:lang w:val="en-US"/>
        </w:rPr>
        <w:t>Comendant</w:t>
      </w:r>
      <w:proofErr w:type="spellEnd"/>
      <w:r w:rsidRPr="00C56BF6">
        <w:rPr>
          <w:b/>
          <w:bCs/>
          <w:sz w:val="32"/>
          <w:szCs w:val="32"/>
          <w:lang w:val="en-US"/>
        </w:rPr>
        <w:t xml:space="preserve"> (2027756)</w:t>
      </w:r>
    </w:p>
    <w:p w14:paraId="21C8CE69" w14:textId="505DC5DD" w:rsidR="00C56BF6" w:rsidRPr="00980826" w:rsidRDefault="00C56BF6" w:rsidP="00C56BF6">
      <w:pPr>
        <w:jc w:val="center"/>
        <w:rPr>
          <w:sz w:val="32"/>
          <w:szCs w:val="32"/>
        </w:rPr>
      </w:pPr>
    </w:p>
    <w:p w14:paraId="387C9364" w14:textId="1DE6FBEE" w:rsidR="00C56BF6" w:rsidRPr="00980826" w:rsidRDefault="00C56BF6" w:rsidP="00C56BF6">
      <w:pPr>
        <w:rPr>
          <w:b/>
          <w:bCs/>
          <w:i/>
          <w:iCs/>
          <w:sz w:val="28"/>
          <w:szCs w:val="28"/>
          <w:lang w:val="en-US"/>
        </w:rPr>
      </w:pPr>
      <w:r w:rsidRPr="00980826">
        <w:rPr>
          <w:b/>
          <w:bCs/>
          <w:i/>
          <w:iCs/>
          <w:sz w:val="28"/>
          <w:szCs w:val="28"/>
          <w:lang w:val="en-US"/>
        </w:rPr>
        <w:t>Content</w:t>
      </w:r>
    </w:p>
    <w:p w14:paraId="03BA3C5D" w14:textId="77777777" w:rsidR="00C56BF6" w:rsidRPr="00C56BF6" w:rsidRDefault="00C56BF6" w:rsidP="00C56BF6">
      <w:pPr>
        <w:numPr>
          <w:ilvl w:val="0"/>
          <w:numId w:val="1"/>
        </w:numPr>
        <w:rPr>
          <w:sz w:val="28"/>
          <w:szCs w:val="28"/>
        </w:rPr>
      </w:pPr>
      <w:r w:rsidRPr="00C56BF6">
        <w:rPr>
          <w:sz w:val="28"/>
          <w:szCs w:val="28"/>
          <w:lang w:val="en-US"/>
        </w:rPr>
        <w:t>Introduction to flexible working</w:t>
      </w:r>
    </w:p>
    <w:p w14:paraId="1AAA68BF" w14:textId="77777777" w:rsidR="00C56BF6" w:rsidRPr="00C56BF6" w:rsidRDefault="00C56BF6" w:rsidP="00C56BF6">
      <w:pPr>
        <w:numPr>
          <w:ilvl w:val="0"/>
          <w:numId w:val="1"/>
        </w:numPr>
        <w:rPr>
          <w:sz w:val="28"/>
          <w:szCs w:val="28"/>
        </w:rPr>
      </w:pPr>
      <w:r w:rsidRPr="00C56BF6">
        <w:rPr>
          <w:sz w:val="28"/>
          <w:szCs w:val="28"/>
          <w:lang w:val="en-US"/>
        </w:rPr>
        <w:t>Diversity &amp; it’s importance</w:t>
      </w:r>
    </w:p>
    <w:p w14:paraId="16811A44" w14:textId="77777777" w:rsidR="00C56BF6" w:rsidRPr="00C56BF6" w:rsidRDefault="00C56BF6" w:rsidP="00C56BF6">
      <w:pPr>
        <w:numPr>
          <w:ilvl w:val="0"/>
          <w:numId w:val="1"/>
        </w:numPr>
        <w:rPr>
          <w:sz w:val="28"/>
          <w:szCs w:val="28"/>
        </w:rPr>
      </w:pPr>
      <w:r w:rsidRPr="00C56BF6">
        <w:rPr>
          <w:sz w:val="28"/>
          <w:szCs w:val="28"/>
          <w:lang w:val="en-US"/>
        </w:rPr>
        <w:t xml:space="preserve">Benefits of flexible working </w:t>
      </w:r>
    </w:p>
    <w:p w14:paraId="71D962FD" w14:textId="77777777" w:rsidR="00C56BF6" w:rsidRPr="00C56BF6" w:rsidRDefault="00C56BF6" w:rsidP="00C56BF6">
      <w:pPr>
        <w:numPr>
          <w:ilvl w:val="0"/>
          <w:numId w:val="1"/>
        </w:numPr>
        <w:rPr>
          <w:sz w:val="28"/>
          <w:szCs w:val="28"/>
        </w:rPr>
      </w:pPr>
      <w:r w:rsidRPr="00C56BF6">
        <w:rPr>
          <w:sz w:val="28"/>
          <w:szCs w:val="28"/>
          <w:lang w:val="en-US"/>
        </w:rPr>
        <w:t xml:space="preserve">Role of HR department-approaches </w:t>
      </w:r>
    </w:p>
    <w:p w14:paraId="3BB77E45" w14:textId="77777777" w:rsidR="00C56BF6" w:rsidRPr="00C56BF6" w:rsidRDefault="00C56BF6" w:rsidP="00C56BF6">
      <w:pPr>
        <w:numPr>
          <w:ilvl w:val="0"/>
          <w:numId w:val="1"/>
        </w:numPr>
        <w:rPr>
          <w:sz w:val="28"/>
          <w:szCs w:val="28"/>
        </w:rPr>
      </w:pPr>
      <w:r w:rsidRPr="00C56BF6">
        <w:rPr>
          <w:sz w:val="28"/>
          <w:szCs w:val="28"/>
          <w:lang w:val="en-US"/>
        </w:rPr>
        <w:t>Conclusion</w:t>
      </w:r>
    </w:p>
    <w:p w14:paraId="0973E85F" w14:textId="77777777" w:rsidR="00C56BF6" w:rsidRPr="00C56BF6" w:rsidRDefault="00C56BF6" w:rsidP="00C56BF6">
      <w:pPr>
        <w:numPr>
          <w:ilvl w:val="0"/>
          <w:numId w:val="1"/>
        </w:numPr>
        <w:rPr>
          <w:sz w:val="28"/>
          <w:szCs w:val="28"/>
        </w:rPr>
      </w:pPr>
      <w:r w:rsidRPr="00C56BF6">
        <w:rPr>
          <w:sz w:val="28"/>
          <w:szCs w:val="28"/>
          <w:lang w:val="en-US"/>
        </w:rPr>
        <w:t>References</w:t>
      </w:r>
    </w:p>
    <w:p w14:paraId="415B964E" w14:textId="0533BE50" w:rsidR="00C56BF6" w:rsidRPr="00980826" w:rsidRDefault="00C56BF6" w:rsidP="00C56BF6">
      <w:pPr>
        <w:rPr>
          <w:sz w:val="28"/>
          <w:szCs w:val="28"/>
        </w:rPr>
      </w:pPr>
    </w:p>
    <w:p w14:paraId="2D18B50B" w14:textId="2FB9822F" w:rsidR="00C56BF6" w:rsidRPr="00980826" w:rsidRDefault="00C56BF6" w:rsidP="00C56BF6">
      <w:pPr>
        <w:rPr>
          <w:b/>
          <w:bCs/>
          <w:i/>
          <w:iCs/>
          <w:sz w:val="28"/>
          <w:szCs w:val="28"/>
          <w:lang w:val="en-US"/>
        </w:rPr>
      </w:pPr>
      <w:r w:rsidRPr="00980826">
        <w:rPr>
          <w:b/>
          <w:bCs/>
          <w:i/>
          <w:iCs/>
          <w:sz w:val="28"/>
          <w:szCs w:val="28"/>
          <w:lang w:val="en-US"/>
        </w:rPr>
        <w:t>Introduction to flexible working</w:t>
      </w:r>
    </w:p>
    <w:p w14:paraId="2F22E2D8" w14:textId="77777777" w:rsidR="00C56BF6" w:rsidRPr="00C56BF6" w:rsidRDefault="00C56BF6" w:rsidP="00C56BF6">
      <w:pPr>
        <w:numPr>
          <w:ilvl w:val="0"/>
          <w:numId w:val="2"/>
        </w:numPr>
        <w:rPr>
          <w:sz w:val="28"/>
          <w:szCs w:val="28"/>
        </w:rPr>
      </w:pPr>
      <w:r w:rsidRPr="00C56BF6">
        <w:rPr>
          <w:sz w:val="28"/>
          <w:szCs w:val="28"/>
          <w:lang w:val="en-US"/>
        </w:rPr>
        <w:t>What is flexible work?</w:t>
      </w:r>
    </w:p>
    <w:p w14:paraId="68654CB0" w14:textId="77777777" w:rsidR="00C56BF6" w:rsidRPr="00C56BF6" w:rsidRDefault="00C56BF6" w:rsidP="00C56BF6">
      <w:pPr>
        <w:numPr>
          <w:ilvl w:val="0"/>
          <w:numId w:val="2"/>
        </w:numPr>
        <w:rPr>
          <w:sz w:val="28"/>
          <w:szCs w:val="28"/>
        </w:rPr>
      </w:pPr>
      <w:r w:rsidRPr="00C56BF6">
        <w:rPr>
          <w:sz w:val="28"/>
          <w:szCs w:val="28"/>
          <w:lang w:val="en-US"/>
        </w:rPr>
        <w:t>- A mutually beneficial agreement between an employee and an organization on the number and distribution of working hours.</w:t>
      </w:r>
    </w:p>
    <w:p w14:paraId="7AC40762" w14:textId="2C33BF82" w:rsidR="00C56BF6" w:rsidRPr="00980826" w:rsidRDefault="00C56BF6" w:rsidP="00C56BF6">
      <w:pPr>
        <w:rPr>
          <w:sz w:val="28"/>
          <w:szCs w:val="28"/>
        </w:rPr>
      </w:pPr>
    </w:p>
    <w:p w14:paraId="5846ABB4" w14:textId="548446D7" w:rsidR="00C56BF6" w:rsidRPr="00980826" w:rsidRDefault="00C56BF6" w:rsidP="00C56BF6">
      <w:pPr>
        <w:rPr>
          <w:b/>
          <w:bCs/>
          <w:i/>
          <w:iCs/>
          <w:sz w:val="28"/>
          <w:szCs w:val="28"/>
          <w:lang w:val="en-US"/>
        </w:rPr>
      </w:pPr>
      <w:r w:rsidRPr="00980826">
        <w:rPr>
          <w:b/>
          <w:bCs/>
          <w:i/>
          <w:iCs/>
          <w:sz w:val="28"/>
          <w:szCs w:val="28"/>
          <w:lang w:val="en-US"/>
        </w:rPr>
        <w:t>Diversity &amp; it’s importance</w:t>
      </w:r>
    </w:p>
    <w:p w14:paraId="6AC559DD" w14:textId="77777777" w:rsidR="00C56BF6" w:rsidRPr="00C56BF6" w:rsidRDefault="00C56BF6" w:rsidP="00C56BF6">
      <w:pPr>
        <w:numPr>
          <w:ilvl w:val="0"/>
          <w:numId w:val="3"/>
        </w:numPr>
        <w:rPr>
          <w:sz w:val="28"/>
          <w:szCs w:val="28"/>
        </w:rPr>
      </w:pPr>
      <w:r w:rsidRPr="00C56BF6">
        <w:rPr>
          <w:sz w:val="28"/>
          <w:szCs w:val="28"/>
          <w:lang w:val="en-US"/>
        </w:rPr>
        <w:t>Diversity it’s about gender, age, religion, ethnicity, sexual orientation, disability.</w:t>
      </w:r>
    </w:p>
    <w:p w14:paraId="301562B4" w14:textId="77777777" w:rsidR="00C56BF6" w:rsidRPr="00C56BF6" w:rsidRDefault="00C56BF6" w:rsidP="00C56BF6">
      <w:pPr>
        <w:numPr>
          <w:ilvl w:val="0"/>
          <w:numId w:val="3"/>
        </w:numPr>
        <w:rPr>
          <w:sz w:val="28"/>
          <w:szCs w:val="28"/>
        </w:rPr>
      </w:pPr>
      <w:r w:rsidRPr="00C56BF6">
        <w:rPr>
          <w:sz w:val="28"/>
          <w:szCs w:val="28"/>
          <w:lang w:val="en-US"/>
        </w:rPr>
        <w:t>Inclusion is a culture.</w:t>
      </w:r>
    </w:p>
    <w:p w14:paraId="3F787120" w14:textId="77777777" w:rsidR="00C56BF6" w:rsidRPr="00C56BF6" w:rsidRDefault="00C56BF6" w:rsidP="00C56BF6">
      <w:pPr>
        <w:rPr>
          <w:sz w:val="28"/>
          <w:szCs w:val="28"/>
        </w:rPr>
      </w:pPr>
      <w:proofErr w:type="gramStart"/>
      <w:r w:rsidRPr="00C56BF6">
        <w:rPr>
          <w:sz w:val="28"/>
          <w:szCs w:val="28"/>
          <w:lang w:val="en-US"/>
        </w:rPr>
        <w:t>”In</w:t>
      </w:r>
      <w:proofErr w:type="gramEnd"/>
      <w:r w:rsidRPr="00C56BF6">
        <w:rPr>
          <w:sz w:val="28"/>
          <w:szCs w:val="28"/>
          <w:lang w:val="en-US"/>
        </w:rPr>
        <w:t xml:space="preserve"> the COVID-19 crisis, inclusion and diversity matter more than ever” (McKinsey &amp; Company, May 19, 2020)</w:t>
      </w:r>
    </w:p>
    <w:p w14:paraId="719E8E8E" w14:textId="5AB938D6" w:rsidR="00C56BF6" w:rsidRPr="00980826" w:rsidRDefault="00C56BF6" w:rsidP="00C56BF6">
      <w:pPr>
        <w:rPr>
          <w:sz w:val="28"/>
          <w:szCs w:val="28"/>
        </w:rPr>
      </w:pPr>
    </w:p>
    <w:p w14:paraId="0EC651F9" w14:textId="04A3860C" w:rsidR="00C56BF6" w:rsidRPr="00980826" w:rsidRDefault="00C56BF6" w:rsidP="00C56BF6">
      <w:pPr>
        <w:rPr>
          <w:b/>
          <w:bCs/>
          <w:i/>
          <w:iCs/>
          <w:sz w:val="28"/>
          <w:szCs w:val="28"/>
          <w:lang w:val="en-US"/>
        </w:rPr>
      </w:pPr>
      <w:r w:rsidRPr="00980826">
        <w:rPr>
          <w:b/>
          <w:bCs/>
          <w:i/>
          <w:iCs/>
          <w:sz w:val="28"/>
          <w:szCs w:val="28"/>
          <w:lang w:val="en-US"/>
        </w:rPr>
        <w:t>Benefits of flexible working</w:t>
      </w:r>
      <w:r w:rsidRPr="00980826">
        <w:rPr>
          <w:b/>
          <w:bCs/>
          <w:i/>
          <w:iCs/>
          <w:sz w:val="28"/>
          <w:szCs w:val="28"/>
          <w:lang w:val="en-US"/>
        </w:rPr>
        <w:t xml:space="preserve"> </w:t>
      </w:r>
      <w:r w:rsidRPr="00980826">
        <w:rPr>
          <w:b/>
          <w:bCs/>
          <w:i/>
          <w:iCs/>
          <w:sz w:val="28"/>
          <w:szCs w:val="28"/>
          <w:lang w:val="en-US"/>
        </w:rPr>
        <w:t>hours for employees</w:t>
      </w:r>
    </w:p>
    <w:p w14:paraId="2C02D3ED" w14:textId="77777777" w:rsidR="00C56BF6" w:rsidRPr="00C56BF6" w:rsidRDefault="00C56BF6" w:rsidP="00C56BF6">
      <w:pPr>
        <w:numPr>
          <w:ilvl w:val="0"/>
          <w:numId w:val="4"/>
        </w:numPr>
        <w:rPr>
          <w:sz w:val="28"/>
          <w:szCs w:val="28"/>
        </w:rPr>
      </w:pPr>
      <w:r w:rsidRPr="00C56BF6">
        <w:rPr>
          <w:sz w:val="28"/>
          <w:szCs w:val="28"/>
          <w:lang w:val="en-US"/>
        </w:rPr>
        <w:t>- more time for you</w:t>
      </w:r>
    </w:p>
    <w:p w14:paraId="754E4E5C" w14:textId="77777777" w:rsidR="00C56BF6" w:rsidRPr="00C56BF6" w:rsidRDefault="00C56BF6" w:rsidP="00C56BF6">
      <w:pPr>
        <w:numPr>
          <w:ilvl w:val="0"/>
          <w:numId w:val="4"/>
        </w:numPr>
        <w:rPr>
          <w:sz w:val="28"/>
          <w:szCs w:val="28"/>
        </w:rPr>
      </w:pPr>
      <w:r w:rsidRPr="00C56BF6">
        <w:rPr>
          <w:sz w:val="28"/>
          <w:szCs w:val="28"/>
          <w:lang w:val="en-US"/>
        </w:rPr>
        <w:t>- more time for the family</w:t>
      </w:r>
    </w:p>
    <w:p w14:paraId="596569F5" w14:textId="77777777" w:rsidR="00C56BF6" w:rsidRPr="00C56BF6" w:rsidRDefault="00C56BF6" w:rsidP="00C56BF6">
      <w:pPr>
        <w:numPr>
          <w:ilvl w:val="0"/>
          <w:numId w:val="4"/>
        </w:numPr>
        <w:rPr>
          <w:sz w:val="28"/>
          <w:szCs w:val="28"/>
        </w:rPr>
      </w:pPr>
      <w:r w:rsidRPr="00C56BF6">
        <w:rPr>
          <w:sz w:val="28"/>
          <w:szCs w:val="28"/>
          <w:lang w:val="en-US"/>
        </w:rPr>
        <w:t>- money-saving</w:t>
      </w:r>
    </w:p>
    <w:p w14:paraId="6BD981D3" w14:textId="77777777" w:rsidR="00C56BF6" w:rsidRPr="00C56BF6" w:rsidRDefault="00C56BF6" w:rsidP="00C56BF6">
      <w:pPr>
        <w:numPr>
          <w:ilvl w:val="0"/>
          <w:numId w:val="4"/>
        </w:numPr>
        <w:rPr>
          <w:sz w:val="28"/>
          <w:szCs w:val="28"/>
        </w:rPr>
      </w:pPr>
      <w:r w:rsidRPr="00C56BF6">
        <w:rPr>
          <w:sz w:val="28"/>
          <w:szCs w:val="28"/>
          <w:lang w:val="en-US"/>
        </w:rPr>
        <w:t>- you are the boss</w:t>
      </w:r>
    </w:p>
    <w:p w14:paraId="4807F493" w14:textId="77777777" w:rsidR="00C56BF6" w:rsidRPr="00C56BF6" w:rsidRDefault="00C56BF6" w:rsidP="00C56BF6">
      <w:pPr>
        <w:numPr>
          <w:ilvl w:val="0"/>
          <w:numId w:val="4"/>
        </w:numPr>
        <w:rPr>
          <w:sz w:val="28"/>
          <w:szCs w:val="28"/>
        </w:rPr>
      </w:pPr>
      <w:r w:rsidRPr="00C56BF6">
        <w:rPr>
          <w:sz w:val="28"/>
          <w:szCs w:val="28"/>
          <w:lang w:val="en-US"/>
        </w:rPr>
        <w:t>- play to your strengths</w:t>
      </w:r>
    </w:p>
    <w:p w14:paraId="4A8FD7F5" w14:textId="77777777" w:rsidR="00C56BF6" w:rsidRPr="00C56BF6" w:rsidRDefault="00C56BF6" w:rsidP="00C56BF6">
      <w:pPr>
        <w:numPr>
          <w:ilvl w:val="0"/>
          <w:numId w:val="4"/>
        </w:numPr>
        <w:rPr>
          <w:sz w:val="28"/>
          <w:szCs w:val="28"/>
        </w:rPr>
      </w:pPr>
      <w:r w:rsidRPr="00C56BF6">
        <w:rPr>
          <w:sz w:val="28"/>
          <w:szCs w:val="28"/>
          <w:lang w:val="en-US"/>
        </w:rPr>
        <w:t>- less stress</w:t>
      </w:r>
    </w:p>
    <w:p w14:paraId="6380CBF9" w14:textId="77777777" w:rsidR="00C56BF6" w:rsidRPr="00C56BF6" w:rsidRDefault="00C56BF6" w:rsidP="00C56BF6">
      <w:pPr>
        <w:numPr>
          <w:ilvl w:val="0"/>
          <w:numId w:val="4"/>
        </w:numPr>
        <w:rPr>
          <w:sz w:val="28"/>
          <w:szCs w:val="28"/>
        </w:rPr>
      </w:pPr>
      <w:r w:rsidRPr="00C56BF6">
        <w:rPr>
          <w:sz w:val="28"/>
          <w:szCs w:val="28"/>
          <w:lang w:val="en-US"/>
        </w:rPr>
        <w:t xml:space="preserve">- greater job satisfaction </w:t>
      </w:r>
    </w:p>
    <w:p w14:paraId="410E8067" w14:textId="77777777" w:rsidR="00C56BF6" w:rsidRPr="00C56BF6" w:rsidRDefault="00C56BF6" w:rsidP="00C56BF6">
      <w:pPr>
        <w:numPr>
          <w:ilvl w:val="0"/>
          <w:numId w:val="4"/>
        </w:numPr>
        <w:rPr>
          <w:sz w:val="28"/>
          <w:szCs w:val="28"/>
        </w:rPr>
      </w:pPr>
      <w:r w:rsidRPr="00C56BF6">
        <w:rPr>
          <w:sz w:val="28"/>
          <w:szCs w:val="28"/>
          <w:lang w:val="en-US"/>
        </w:rPr>
        <w:t>- more balance life</w:t>
      </w:r>
    </w:p>
    <w:p w14:paraId="5225E8C0" w14:textId="77777777" w:rsidR="00C56BF6" w:rsidRPr="00C56BF6" w:rsidRDefault="00C56BF6" w:rsidP="00C56BF6">
      <w:pPr>
        <w:numPr>
          <w:ilvl w:val="0"/>
          <w:numId w:val="4"/>
        </w:numPr>
        <w:rPr>
          <w:sz w:val="28"/>
          <w:szCs w:val="28"/>
        </w:rPr>
      </w:pPr>
      <w:r w:rsidRPr="00C56BF6">
        <w:rPr>
          <w:sz w:val="28"/>
          <w:szCs w:val="28"/>
          <w:lang w:val="en-US"/>
        </w:rPr>
        <w:t>- better IT</w:t>
      </w:r>
    </w:p>
    <w:p w14:paraId="5E95053D" w14:textId="69BDF9D4" w:rsidR="00C56BF6" w:rsidRPr="00980826" w:rsidRDefault="00C56BF6" w:rsidP="00C56BF6">
      <w:pPr>
        <w:rPr>
          <w:sz w:val="28"/>
          <w:szCs w:val="28"/>
        </w:rPr>
      </w:pPr>
    </w:p>
    <w:p w14:paraId="382616C7" w14:textId="105A3D6C" w:rsidR="00C56BF6" w:rsidRPr="00980826" w:rsidRDefault="00C56BF6" w:rsidP="00C56BF6">
      <w:pPr>
        <w:rPr>
          <w:b/>
          <w:bCs/>
          <w:i/>
          <w:iCs/>
          <w:sz w:val="28"/>
          <w:szCs w:val="28"/>
          <w:lang w:val="en-US"/>
        </w:rPr>
      </w:pPr>
      <w:r w:rsidRPr="00980826">
        <w:rPr>
          <w:b/>
          <w:bCs/>
          <w:i/>
          <w:iCs/>
          <w:sz w:val="28"/>
          <w:szCs w:val="28"/>
          <w:lang w:val="en-US"/>
        </w:rPr>
        <w:t>Benefits of flexible working hours for an employer</w:t>
      </w:r>
    </w:p>
    <w:p w14:paraId="66A0A974" w14:textId="77777777" w:rsidR="00C56BF6" w:rsidRPr="00C56BF6" w:rsidRDefault="00C56BF6" w:rsidP="00C56BF6">
      <w:pPr>
        <w:numPr>
          <w:ilvl w:val="0"/>
          <w:numId w:val="13"/>
        </w:numPr>
        <w:rPr>
          <w:b/>
          <w:bCs/>
          <w:i/>
          <w:iCs/>
          <w:sz w:val="28"/>
          <w:szCs w:val="28"/>
        </w:rPr>
      </w:pPr>
      <w:r w:rsidRPr="00C56BF6">
        <w:rPr>
          <w:b/>
          <w:bCs/>
          <w:i/>
          <w:iCs/>
          <w:sz w:val="28"/>
          <w:szCs w:val="28"/>
          <w:lang w:val="en-US"/>
        </w:rPr>
        <w:t>- employee satisfaction</w:t>
      </w:r>
    </w:p>
    <w:p w14:paraId="30E4C4C9" w14:textId="77777777" w:rsidR="00C56BF6" w:rsidRPr="00C56BF6" w:rsidRDefault="00C56BF6" w:rsidP="00C56BF6">
      <w:pPr>
        <w:numPr>
          <w:ilvl w:val="0"/>
          <w:numId w:val="13"/>
        </w:numPr>
        <w:rPr>
          <w:b/>
          <w:bCs/>
          <w:i/>
          <w:iCs/>
          <w:sz w:val="28"/>
          <w:szCs w:val="28"/>
        </w:rPr>
      </w:pPr>
      <w:r w:rsidRPr="00C56BF6">
        <w:rPr>
          <w:b/>
          <w:bCs/>
          <w:i/>
          <w:iCs/>
          <w:sz w:val="28"/>
          <w:szCs w:val="28"/>
          <w:lang w:val="en-US"/>
        </w:rPr>
        <w:t>- reduce employee stress</w:t>
      </w:r>
    </w:p>
    <w:p w14:paraId="7DD82248" w14:textId="77777777" w:rsidR="00C56BF6" w:rsidRPr="00C56BF6" w:rsidRDefault="00C56BF6" w:rsidP="00C56BF6">
      <w:pPr>
        <w:numPr>
          <w:ilvl w:val="0"/>
          <w:numId w:val="13"/>
        </w:numPr>
        <w:rPr>
          <w:b/>
          <w:bCs/>
          <w:i/>
          <w:iCs/>
          <w:sz w:val="28"/>
          <w:szCs w:val="28"/>
        </w:rPr>
      </w:pPr>
      <w:r w:rsidRPr="00C56BF6">
        <w:rPr>
          <w:b/>
          <w:bCs/>
          <w:i/>
          <w:iCs/>
          <w:sz w:val="28"/>
          <w:szCs w:val="28"/>
          <w:lang w:val="en-US"/>
        </w:rPr>
        <w:t>- efficiency</w:t>
      </w:r>
    </w:p>
    <w:p w14:paraId="59B1C5EB" w14:textId="77777777" w:rsidR="00980826" w:rsidRPr="00980826" w:rsidRDefault="00980826" w:rsidP="00980826">
      <w:pPr>
        <w:numPr>
          <w:ilvl w:val="0"/>
          <w:numId w:val="13"/>
        </w:numPr>
        <w:rPr>
          <w:b/>
          <w:bCs/>
          <w:i/>
          <w:iCs/>
          <w:sz w:val="28"/>
          <w:szCs w:val="28"/>
        </w:rPr>
      </w:pPr>
      <w:r w:rsidRPr="00980826">
        <w:rPr>
          <w:b/>
          <w:bCs/>
          <w:i/>
          <w:iCs/>
          <w:sz w:val="28"/>
          <w:szCs w:val="28"/>
          <w:lang w:val="en-US"/>
        </w:rPr>
        <w:t>- adaptability</w:t>
      </w:r>
    </w:p>
    <w:p w14:paraId="3A2BA269" w14:textId="77777777" w:rsidR="00980826" w:rsidRPr="00980826" w:rsidRDefault="00980826" w:rsidP="00980826">
      <w:pPr>
        <w:numPr>
          <w:ilvl w:val="0"/>
          <w:numId w:val="13"/>
        </w:numPr>
        <w:rPr>
          <w:b/>
          <w:bCs/>
          <w:i/>
          <w:iCs/>
          <w:sz w:val="28"/>
          <w:szCs w:val="28"/>
        </w:rPr>
      </w:pPr>
      <w:r w:rsidRPr="00980826">
        <w:rPr>
          <w:b/>
          <w:bCs/>
          <w:i/>
          <w:iCs/>
          <w:sz w:val="28"/>
          <w:szCs w:val="28"/>
          <w:lang w:val="en-US"/>
        </w:rPr>
        <w:t>- taking control over the schedule</w:t>
      </w:r>
    </w:p>
    <w:p w14:paraId="70F32183" w14:textId="5CBF715E" w:rsidR="00C56BF6" w:rsidRPr="00980826" w:rsidRDefault="00C56BF6" w:rsidP="00C56BF6">
      <w:pPr>
        <w:rPr>
          <w:b/>
          <w:bCs/>
          <w:i/>
          <w:iCs/>
          <w:sz w:val="28"/>
          <w:szCs w:val="28"/>
          <w:lang w:val="en-US"/>
        </w:rPr>
      </w:pPr>
    </w:p>
    <w:p w14:paraId="376D162A" w14:textId="687555A4" w:rsidR="00980826" w:rsidRPr="00980826" w:rsidRDefault="00980826" w:rsidP="00C56BF6">
      <w:pPr>
        <w:rPr>
          <w:b/>
          <w:bCs/>
          <w:i/>
          <w:iCs/>
          <w:sz w:val="28"/>
          <w:szCs w:val="28"/>
          <w:lang w:val="en-US"/>
        </w:rPr>
      </w:pPr>
      <w:r w:rsidRPr="00980826">
        <w:rPr>
          <w:b/>
          <w:bCs/>
          <w:i/>
          <w:iCs/>
          <w:sz w:val="28"/>
          <w:szCs w:val="28"/>
          <w:lang w:val="en-US"/>
        </w:rPr>
        <w:t xml:space="preserve">Role of </w:t>
      </w:r>
      <w:proofErr w:type="spellStart"/>
      <w:r w:rsidRPr="00980826">
        <w:rPr>
          <w:b/>
          <w:bCs/>
          <w:i/>
          <w:iCs/>
          <w:sz w:val="28"/>
          <w:szCs w:val="28"/>
          <w:lang w:val="en-US"/>
        </w:rPr>
        <w:t>hr</w:t>
      </w:r>
      <w:proofErr w:type="spellEnd"/>
      <w:r w:rsidRPr="00980826">
        <w:rPr>
          <w:b/>
          <w:bCs/>
          <w:i/>
          <w:iCs/>
          <w:sz w:val="28"/>
          <w:szCs w:val="28"/>
          <w:lang w:val="en-US"/>
        </w:rPr>
        <w:t xml:space="preserve"> department-approaches</w:t>
      </w:r>
    </w:p>
    <w:p w14:paraId="689532BE" w14:textId="77777777" w:rsidR="00980826" w:rsidRPr="00980826" w:rsidRDefault="00980826" w:rsidP="00980826">
      <w:pPr>
        <w:numPr>
          <w:ilvl w:val="0"/>
          <w:numId w:val="18"/>
        </w:numPr>
        <w:rPr>
          <w:b/>
          <w:bCs/>
          <w:i/>
          <w:iCs/>
          <w:sz w:val="28"/>
          <w:szCs w:val="28"/>
        </w:rPr>
      </w:pPr>
      <w:r w:rsidRPr="00980826">
        <w:rPr>
          <w:b/>
          <w:bCs/>
          <w:i/>
          <w:iCs/>
          <w:sz w:val="28"/>
          <w:szCs w:val="28"/>
        </w:rPr>
        <w:t>When implementing flexible working hours, HR is the department that proposes appropriate work arrangements, thereby enabling employees to achieve a balance between job responsibilities and personal life.</w:t>
      </w:r>
    </w:p>
    <w:p w14:paraId="4B715349" w14:textId="77777777" w:rsidR="00980826" w:rsidRPr="00980826" w:rsidRDefault="00980826" w:rsidP="00980826">
      <w:pPr>
        <w:numPr>
          <w:ilvl w:val="0"/>
          <w:numId w:val="18"/>
        </w:numPr>
        <w:rPr>
          <w:b/>
          <w:bCs/>
          <w:i/>
          <w:iCs/>
          <w:sz w:val="28"/>
          <w:szCs w:val="28"/>
        </w:rPr>
      </w:pPr>
      <w:r w:rsidRPr="00980826">
        <w:rPr>
          <w:b/>
          <w:bCs/>
          <w:i/>
          <w:iCs/>
          <w:sz w:val="28"/>
          <w:szCs w:val="28"/>
          <w:lang w:val="en-US"/>
        </w:rPr>
        <w:t xml:space="preserve">Approach to the implementation of a flexible hours: Cost minimization. </w:t>
      </w:r>
    </w:p>
    <w:p w14:paraId="786370E2" w14:textId="0085F2B8" w:rsidR="00980826" w:rsidRPr="00980826" w:rsidRDefault="00980826" w:rsidP="00C56BF6">
      <w:pPr>
        <w:rPr>
          <w:b/>
          <w:bCs/>
          <w:i/>
          <w:iCs/>
          <w:sz w:val="28"/>
          <w:szCs w:val="28"/>
        </w:rPr>
      </w:pPr>
    </w:p>
    <w:p w14:paraId="2DBD1F3D" w14:textId="26F1E698" w:rsidR="00980826" w:rsidRPr="00980826" w:rsidRDefault="00980826" w:rsidP="00C56BF6">
      <w:pPr>
        <w:rPr>
          <w:b/>
          <w:bCs/>
          <w:i/>
          <w:iCs/>
          <w:sz w:val="28"/>
          <w:szCs w:val="28"/>
          <w:lang w:val="en-US"/>
        </w:rPr>
      </w:pPr>
      <w:r w:rsidRPr="00980826">
        <w:rPr>
          <w:b/>
          <w:bCs/>
          <w:i/>
          <w:iCs/>
          <w:sz w:val="28"/>
          <w:szCs w:val="28"/>
          <w:lang w:val="en-US"/>
        </w:rPr>
        <w:t>C</w:t>
      </w:r>
      <w:r w:rsidRPr="00980826">
        <w:rPr>
          <w:b/>
          <w:bCs/>
          <w:i/>
          <w:iCs/>
          <w:sz w:val="28"/>
          <w:szCs w:val="28"/>
          <w:lang w:val="en-US"/>
        </w:rPr>
        <w:t>onclusion</w:t>
      </w:r>
    </w:p>
    <w:p w14:paraId="7E546999" w14:textId="3DA0D71A" w:rsidR="00980826" w:rsidRPr="00980826" w:rsidRDefault="00980826" w:rsidP="00C56BF6">
      <w:pPr>
        <w:rPr>
          <w:b/>
          <w:bCs/>
          <w:i/>
          <w:iCs/>
          <w:sz w:val="28"/>
          <w:szCs w:val="28"/>
          <w:lang w:val="en-US"/>
        </w:rPr>
      </w:pPr>
      <w:r w:rsidRPr="00980826">
        <w:rPr>
          <w:b/>
          <w:bCs/>
          <w:i/>
          <w:iCs/>
          <w:sz w:val="28"/>
          <w:szCs w:val="28"/>
          <w:lang w:val="en-US"/>
        </w:rPr>
        <w:t>The COVID-19 pandemic has increased the demand for flexible hours. This trend has a positive effect on both employees and employers. Flexibility provides both parties with some range positive aspects, which increase the efficiency of employees and the productivity of organizations.</w:t>
      </w:r>
    </w:p>
    <w:p w14:paraId="5E68C47B" w14:textId="744679D3" w:rsidR="00980826" w:rsidRPr="00980826" w:rsidRDefault="00980826" w:rsidP="00C56BF6">
      <w:pPr>
        <w:rPr>
          <w:b/>
          <w:bCs/>
          <w:i/>
          <w:iCs/>
          <w:sz w:val="28"/>
          <w:szCs w:val="28"/>
          <w:lang w:val="en-US"/>
        </w:rPr>
      </w:pPr>
    </w:p>
    <w:p w14:paraId="4EBC7702" w14:textId="2F4BCE29" w:rsidR="00980826" w:rsidRPr="00980826" w:rsidRDefault="00980826" w:rsidP="00C56BF6">
      <w:pPr>
        <w:rPr>
          <w:b/>
          <w:bCs/>
          <w:i/>
          <w:iCs/>
          <w:sz w:val="28"/>
          <w:szCs w:val="28"/>
          <w:lang w:val="en-US"/>
        </w:rPr>
      </w:pPr>
      <w:r w:rsidRPr="00980826">
        <w:rPr>
          <w:b/>
          <w:bCs/>
          <w:i/>
          <w:iCs/>
          <w:sz w:val="28"/>
          <w:szCs w:val="28"/>
          <w:lang w:val="en-US"/>
        </w:rPr>
        <w:t>R</w:t>
      </w:r>
      <w:r w:rsidRPr="00980826">
        <w:rPr>
          <w:b/>
          <w:bCs/>
          <w:i/>
          <w:iCs/>
          <w:sz w:val="28"/>
          <w:szCs w:val="28"/>
          <w:lang w:val="en-US"/>
        </w:rPr>
        <w:t>eferences</w:t>
      </w:r>
    </w:p>
    <w:p w14:paraId="6EA10E5F" w14:textId="77777777" w:rsidR="00980826" w:rsidRPr="00980826" w:rsidRDefault="00980826" w:rsidP="00980826">
      <w:pPr>
        <w:numPr>
          <w:ilvl w:val="0"/>
          <w:numId w:val="20"/>
        </w:numPr>
        <w:rPr>
          <w:b/>
          <w:bCs/>
          <w:i/>
          <w:iCs/>
          <w:sz w:val="28"/>
          <w:szCs w:val="28"/>
        </w:rPr>
      </w:pPr>
      <w:r w:rsidRPr="00980826">
        <w:rPr>
          <w:b/>
          <w:bCs/>
          <w:i/>
          <w:iCs/>
          <w:sz w:val="28"/>
          <w:szCs w:val="28"/>
        </w:rPr>
        <w:t>Boyle, C., Topping, K. and Firm, P. (2012). What works in inclusion? Maidenhead, Berkshire: Open University Press.</w:t>
      </w:r>
    </w:p>
    <w:p w14:paraId="33B139B0" w14:textId="77777777" w:rsidR="00980826" w:rsidRPr="00980826" w:rsidRDefault="00980826" w:rsidP="00980826">
      <w:pPr>
        <w:numPr>
          <w:ilvl w:val="0"/>
          <w:numId w:val="20"/>
        </w:numPr>
        <w:rPr>
          <w:b/>
          <w:bCs/>
          <w:i/>
          <w:iCs/>
          <w:sz w:val="28"/>
          <w:szCs w:val="28"/>
        </w:rPr>
      </w:pPr>
      <w:r w:rsidRPr="00980826">
        <w:rPr>
          <w:b/>
          <w:bCs/>
          <w:i/>
          <w:iCs/>
          <w:sz w:val="28"/>
          <w:szCs w:val="28"/>
        </w:rPr>
        <w:t>Dixon-</w:t>
      </w:r>
      <w:proofErr w:type="spellStart"/>
      <w:r w:rsidRPr="00980826">
        <w:rPr>
          <w:b/>
          <w:bCs/>
          <w:i/>
          <w:iCs/>
          <w:sz w:val="28"/>
          <w:szCs w:val="28"/>
        </w:rPr>
        <w:t>Fyle</w:t>
      </w:r>
      <w:proofErr w:type="spellEnd"/>
      <w:r w:rsidRPr="00980826">
        <w:rPr>
          <w:b/>
          <w:bCs/>
          <w:i/>
          <w:iCs/>
          <w:sz w:val="28"/>
          <w:szCs w:val="28"/>
        </w:rPr>
        <w:t>, S., Dolan, K., Hunt, V. and Prince, S. (2020). Diversity wins: How inclusion matters. [online] McKinsey &amp; Company. Available at: https://www.mckinsey.com/featured-insights/diversity-and-inclusion/diversity-wins-how-inclusion-matters.</w:t>
      </w:r>
    </w:p>
    <w:p w14:paraId="30FEF36C" w14:textId="77777777" w:rsidR="00980826" w:rsidRPr="00980826" w:rsidRDefault="00980826" w:rsidP="00980826">
      <w:pPr>
        <w:numPr>
          <w:ilvl w:val="0"/>
          <w:numId w:val="20"/>
        </w:numPr>
        <w:rPr>
          <w:b/>
          <w:bCs/>
          <w:i/>
          <w:iCs/>
          <w:sz w:val="28"/>
          <w:szCs w:val="28"/>
        </w:rPr>
      </w:pPr>
      <w:r w:rsidRPr="00980826">
        <w:rPr>
          <w:b/>
          <w:bCs/>
          <w:i/>
          <w:iCs/>
          <w:sz w:val="28"/>
          <w:szCs w:val="28"/>
        </w:rPr>
        <w:t>Morales, G.A. (2009). Molecular Diversity: a new scope and path for 2009 and on. Molecular Diversity, 13(1), pp.1–2. doi:10.1007/s11030-008-9105-9.</w:t>
      </w:r>
    </w:p>
    <w:p w14:paraId="3FCD51F2" w14:textId="77777777" w:rsidR="00980826" w:rsidRPr="00980826" w:rsidRDefault="00980826" w:rsidP="00980826">
      <w:pPr>
        <w:numPr>
          <w:ilvl w:val="0"/>
          <w:numId w:val="20"/>
        </w:numPr>
        <w:rPr>
          <w:b/>
          <w:bCs/>
          <w:i/>
          <w:iCs/>
          <w:sz w:val="28"/>
          <w:szCs w:val="28"/>
        </w:rPr>
      </w:pPr>
      <w:r w:rsidRPr="00980826">
        <w:rPr>
          <w:b/>
          <w:bCs/>
          <w:i/>
          <w:iCs/>
          <w:sz w:val="28"/>
          <w:szCs w:val="28"/>
        </w:rPr>
        <w:t xml:space="preserve">Williams, A. and Ebrary, I. (2005). Flexible </w:t>
      </w:r>
      <w:proofErr w:type="gramStart"/>
      <w:r w:rsidRPr="00980826">
        <w:rPr>
          <w:b/>
          <w:bCs/>
          <w:i/>
          <w:iCs/>
          <w:sz w:val="28"/>
          <w:szCs w:val="28"/>
        </w:rPr>
        <w:t>working :</w:t>
      </w:r>
      <w:proofErr w:type="gramEnd"/>
      <w:r w:rsidRPr="00980826">
        <w:rPr>
          <w:b/>
          <w:bCs/>
          <w:i/>
          <w:iCs/>
          <w:sz w:val="28"/>
          <w:szCs w:val="28"/>
        </w:rPr>
        <w:t xml:space="preserve"> latest best practice for employers and employees. London: Thorogood Pub. Ltd.</w:t>
      </w:r>
    </w:p>
    <w:p w14:paraId="1B4BFD19" w14:textId="77777777" w:rsidR="00980826" w:rsidRPr="00980826" w:rsidRDefault="00980826" w:rsidP="00C56BF6">
      <w:pPr>
        <w:rPr>
          <w:b/>
          <w:bCs/>
          <w:i/>
          <w:iCs/>
          <w:sz w:val="28"/>
          <w:szCs w:val="28"/>
        </w:rPr>
      </w:pPr>
    </w:p>
    <w:p w14:paraId="39FE0127" w14:textId="77777777" w:rsidR="00C56BF6" w:rsidRPr="00980826" w:rsidRDefault="00C56BF6" w:rsidP="00C56BF6">
      <w:pPr>
        <w:rPr>
          <w:sz w:val="28"/>
          <w:szCs w:val="28"/>
        </w:rPr>
      </w:pPr>
    </w:p>
    <w:sectPr w:rsidR="00C56BF6" w:rsidRPr="009808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E3CE0"/>
    <w:multiLevelType w:val="hybridMultilevel"/>
    <w:tmpl w:val="34529292"/>
    <w:lvl w:ilvl="0" w:tplc="806E8A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77CEE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66BA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4A3D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58A67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7265D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4446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347E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7DA23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AE93B1B"/>
    <w:multiLevelType w:val="hybridMultilevel"/>
    <w:tmpl w:val="54B62446"/>
    <w:lvl w:ilvl="0" w:tplc="E4A076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1ACB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C6F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DA11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1AEC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DA55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D231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F008E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2678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9D818B4"/>
    <w:multiLevelType w:val="hybridMultilevel"/>
    <w:tmpl w:val="DE4203C6"/>
    <w:lvl w:ilvl="0" w:tplc="15EC58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6C98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E66A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5EAB1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0C9A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292EE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68A50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6E96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A01E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086764F"/>
    <w:multiLevelType w:val="hybridMultilevel"/>
    <w:tmpl w:val="042A0BE2"/>
    <w:lvl w:ilvl="0" w:tplc="459609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A068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DC7D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1A99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0EFE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2886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CAAD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0C464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93427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242969D2"/>
    <w:multiLevelType w:val="hybridMultilevel"/>
    <w:tmpl w:val="FA4247B0"/>
    <w:lvl w:ilvl="0" w:tplc="92DCA8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1A8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94445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51686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D285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B763F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58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1CD8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965E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9252455"/>
    <w:multiLevelType w:val="hybridMultilevel"/>
    <w:tmpl w:val="1876EDEC"/>
    <w:lvl w:ilvl="0" w:tplc="2C4CA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640B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E6AFC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C025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6A67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30E3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9C99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EA39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902D6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D44A41"/>
    <w:multiLevelType w:val="hybridMultilevel"/>
    <w:tmpl w:val="E6004F6E"/>
    <w:lvl w:ilvl="0" w:tplc="98C674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FC4BD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CC4C1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22488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7A189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4A5EA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EEA94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30FAF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FACED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343807AB"/>
    <w:multiLevelType w:val="hybridMultilevel"/>
    <w:tmpl w:val="D7A6AA54"/>
    <w:lvl w:ilvl="0" w:tplc="D390C6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7BEEA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2DF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8A8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56A4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4E0A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F8B8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C8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1E79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392C130E"/>
    <w:multiLevelType w:val="hybridMultilevel"/>
    <w:tmpl w:val="6CAED236"/>
    <w:lvl w:ilvl="0" w:tplc="1856F7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0286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623F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2E6E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EAC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1545C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3A17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1808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7498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3BCA65F3"/>
    <w:multiLevelType w:val="hybridMultilevel"/>
    <w:tmpl w:val="EBC8ECF6"/>
    <w:lvl w:ilvl="0" w:tplc="352639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30BC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D668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B03B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44A8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5CBE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D4454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2A6FC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50C8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42E518BC"/>
    <w:multiLevelType w:val="hybridMultilevel"/>
    <w:tmpl w:val="1BE6A246"/>
    <w:lvl w:ilvl="0" w:tplc="F6B62D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5F295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086F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8667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76E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2B25F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77C3A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8C0FB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C2F6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54725894"/>
    <w:multiLevelType w:val="hybridMultilevel"/>
    <w:tmpl w:val="BEF0B268"/>
    <w:lvl w:ilvl="0" w:tplc="AEE07C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BA1F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2FEC1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2E84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7CEB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586B4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C24F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669F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4CD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58B72E63"/>
    <w:multiLevelType w:val="hybridMultilevel"/>
    <w:tmpl w:val="A9F463D6"/>
    <w:lvl w:ilvl="0" w:tplc="5EB0E2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C648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659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DE5C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38B4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E4AC0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1F83B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46B2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6E5D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5AD57951"/>
    <w:multiLevelType w:val="hybridMultilevel"/>
    <w:tmpl w:val="CC6A73AE"/>
    <w:lvl w:ilvl="0" w:tplc="75745C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244E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19CBC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B883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9BA12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D4BA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FC89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DCB7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88A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5B3F3F49"/>
    <w:multiLevelType w:val="hybridMultilevel"/>
    <w:tmpl w:val="0D2E15D6"/>
    <w:lvl w:ilvl="0" w:tplc="0444E3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204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ECA4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0438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FC1D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863E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90F4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D52B3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BE01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5B6B63D8"/>
    <w:multiLevelType w:val="hybridMultilevel"/>
    <w:tmpl w:val="567C246C"/>
    <w:lvl w:ilvl="0" w:tplc="9EACA1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62D8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3E4F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F8C4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D0EC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1A6D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2E20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607D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9635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CA72A18"/>
    <w:multiLevelType w:val="hybridMultilevel"/>
    <w:tmpl w:val="265E39AA"/>
    <w:lvl w:ilvl="0" w:tplc="8E026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A881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1CFA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B25A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FEA0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685A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E07C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5868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CE7C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61100128"/>
    <w:multiLevelType w:val="hybridMultilevel"/>
    <w:tmpl w:val="06E85388"/>
    <w:lvl w:ilvl="0" w:tplc="DA521A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4C8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4CB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3479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B076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3858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24A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A26E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3879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619270B9"/>
    <w:multiLevelType w:val="hybridMultilevel"/>
    <w:tmpl w:val="62E8FA58"/>
    <w:lvl w:ilvl="0" w:tplc="88E655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FE1E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3090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A80B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7ED1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3E61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A61F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B962F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F2A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69523409"/>
    <w:multiLevelType w:val="hybridMultilevel"/>
    <w:tmpl w:val="1958C27E"/>
    <w:lvl w:ilvl="0" w:tplc="EF3A0D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768C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4AF0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285A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3AFE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A47B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A8EF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7029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3038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051004134">
    <w:abstractNumId w:val="5"/>
  </w:num>
  <w:num w:numId="2" w16cid:durableId="716584751">
    <w:abstractNumId w:val="15"/>
  </w:num>
  <w:num w:numId="3" w16cid:durableId="1591312286">
    <w:abstractNumId w:val="6"/>
  </w:num>
  <w:num w:numId="4" w16cid:durableId="2072389422">
    <w:abstractNumId w:val="7"/>
  </w:num>
  <w:num w:numId="5" w16cid:durableId="504979041">
    <w:abstractNumId w:val="9"/>
  </w:num>
  <w:num w:numId="6" w16cid:durableId="1311180256">
    <w:abstractNumId w:val="16"/>
  </w:num>
  <w:num w:numId="7" w16cid:durableId="640885890">
    <w:abstractNumId w:val="19"/>
  </w:num>
  <w:num w:numId="8" w16cid:durableId="1796754145">
    <w:abstractNumId w:val="4"/>
  </w:num>
  <w:num w:numId="9" w16cid:durableId="2115514901">
    <w:abstractNumId w:val="14"/>
  </w:num>
  <w:num w:numId="10" w16cid:durableId="837572178">
    <w:abstractNumId w:val="18"/>
  </w:num>
  <w:num w:numId="11" w16cid:durableId="982123047">
    <w:abstractNumId w:val="10"/>
  </w:num>
  <w:num w:numId="12" w16cid:durableId="32585171">
    <w:abstractNumId w:val="1"/>
  </w:num>
  <w:num w:numId="13" w16cid:durableId="537620083">
    <w:abstractNumId w:val="13"/>
  </w:num>
  <w:num w:numId="14" w16cid:durableId="1695617544">
    <w:abstractNumId w:val="3"/>
  </w:num>
  <w:num w:numId="15" w16cid:durableId="1580670485">
    <w:abstractNumId w:val="8"/>
  </w:num>
  <w:num w:numId="16" w16cid:durableId="2124420300">
    <w:abstractNumId w:val="0"/>
  </w:num>
  <w:num w:numId="17" w16cid:durableId="1885169430">
    <w:abstractNumId w:val="2"/>
  </w:num>
  <w:num w:numId="18" w16cid:durableId="549878791">
    <w:abstractNumId w:val="12"/>
  </w:num>
  <w:num w:numId="19" w16cid:durableId="2029527258">
    <w:abstractNumId w:val="11"/>
  </w:num>
  <w:num w:numId="20" w16cid:durableId="5422118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BF6"/>
    <w:rsid w:val="005A1F89"/>
    <w:rsid w:val="0094135E"/>
    <w:rsid w:val="00980826"/>
    <w:rsid w:val="00C5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5CE071"/>
  <w15:chartTrackingRefBased/>
  <w15:docId w15:val="{A7746C2A-EECD-A043-ACD6-3F7BCC798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2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5660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6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6862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2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2833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698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14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99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3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19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6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9771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8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46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6996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75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92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1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025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5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308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6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994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3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26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8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456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75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7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1534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7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076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5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156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999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48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468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8321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247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633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378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8100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4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78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06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8412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948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Comendant (2027756)</dc:creator>
  <cp:keywords/>
  <dc:description/>
  <cp:lastModifiedBy>Irina Comendant (2027756)</cp:lastModifiedBy>
  <cp:revision>1</cp:revision>
  <dcterms:created xsi:type="dcterms:W3CDTF">2022-08-19T22:48:00Z</dcterms:created>
  <dcterms:modified xsi:type="dcterms:W3CDTF">2022-08-19T22:56:00Z</dcterms:modified>
</cp:coreProperties>
</file>