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21EDC" w14:textId="77777777" w:rsidR="00C67475" w:rsidRDefault="00C67475" w:rsidP="00C67475">
      <w:pPr>
        <w:rPr>
          <w:rFonts w:ascii="Arial" w:hAnsi="Arial" w:cs="Arial"/>
          <w:sz w:val="22"/>
          <w:szCs w:val="22"/>
        </w:rPr>
      </w:pPr>
    </w:p>
    <w:p w14:paraId="4803B45F" w14:textId="77777777" w:rsidR="00C67475" w:rsidRDefault="00C67475" w:rsidP="00C67475">
      <w:pPr>
        <w:rPr>
          <w:rFonts w:ascii="Arial" w:hAnsi="Arial" w:cs="Arial"/>
          <w:sz w:val="22"/>
          <w:szCs w:val="22"/>
        </w:rPr>
      </w:pPr>
    </w:p>
    <w:p w14:paraId="0AB9EF1D" w14:textId="786AFECF" w:rsidR="00C67475" w:rsidRPr="00BC7DAC" w:rsidRDefault="00C67475" w:rsidP="00C67475">
      <w:pPr>
        <w:rPr>
          <w:rFonts w:ascii="Arial" w:hAnsi="Arial" w:cs="Arial"/>
          <w:b/>
          <w:bCs/>
          <w:sz w:val="40"/>
          <w:szCs w:val="40"/>
        </w:rPr>
      </w:pPr>
      <w:r w:rsidRPr="00D678F0">
        <w:rPr>
          <w:rFonts w:ascii="Arial" w:hAnsi="Arial" w:cs="Arial"/>
          <w:b/>
          <w:bCs/>
          <w:color w:val="FF0000"/>
          <w:sz w:val="22"/>
          <w:szCs w:val="22"/>
        </w:rPr>
        <w:t>Submission date</w:t>
      </w:r>
      <w:r>
        <w:rPr>
          <w:rFonts w:ascii="Arial" w:hAnsi="Arial" w:cs="Arial"/>
          <w:sz w:val="22"/>
          <w:szCs w:val="22"/>
        </w:rPr>
        <w:t xml:space="preserve">: </w:t>
      </w:r>
      <w:r w:rsidRPr="00BC7DAC">
        <w:rPr>
          <w:rFonts w:ascii="Arial" w:hAnsi="Arial" w:cs="Arial"/>
          <w:b/>
          <w:bCs/>
          <w:sz w:val="40"/>
          <w:szCs w:val="40"/>
        </w:rPr>
        <w:t>4 Feb 2024</w:t>
      </w:r>
    </w:p>
    <w:p w14:paraId="0B93C072" w14:textId="77777777" w:rsidR="00C67475" w:rsidRDefault="00C67475" w:rsidP="00C67475">
      <w:pPr>
        <w:rPr>
          <w:rFonts w:ascii="Arial" w:hAnsi="Arial" w:cs="Arial"/>
          <w:sz w:val="22"/>
          <w:szCs w:val="22"/>
        </w:rPr>
      </w:pPr>
    </w:p>
    <w:p w14:paraId="23A11BB5" w14:textId="6A57AFE6" w:rsidR="00C67475" w:rsidRDefault="00C67475" w:rsidP="00C67475">
      <w:pPr>
        <w:rPr>
          <w:rFonts w:ascii="Arial" w:hAnsi="Arial" w:cs="Arial"/>
          <w:sz w:val="22"/>
          <w:szCs w:val="22"/>
        </w:rPr>
      </w:pPr>
      <w:r w:rsidRPr="00C67475">
        <w:rPr>
          <w:rFonts w:ascii="Arial" w:hAnsi="Arial" w:cs="Arial"/>
          <w:sz w:val="22"/>
          <w:szCs w:val="22"/>
        </w:rPr>
        <w:t xml:space="preserve">Write a </w:t>
      </w:r>
      <w:r w:rsidRPr="00BC7DAC">
        <w:rPr>
          <w:rFonts w:ascii="Arial" w:hAnsi="Arial" w:cs="Arial"/>
          <w:b/>
          <w:bCs/>
          <w:sz w:val="36"/>
          <w:szCs w:val="36"/>
        </w:rPr>
        <w:t>3000-word</w:t>
      </w:r>
      <w:r w:rsidRPr="00BC7DAC">
        <w:rPr>
          <w:rFonts w:ascii="Arial" w:hAnsi="Arial" w:cs="Arial"/>
          <w:sz w:val="36"/>
          <w:szCs w:val="36"/>
        </w:rPr>
        <w:t xml:space="preserve"> </w:t>
      </w:r>
      <w:r w:rsidRPr="00C67475">
        <w:rPr>
          <w:rFonts w:ascii="Arial" w:hAnsi="Arial" w:cs="Arial"/>
          <w:sz w:val="22"/>
          <w:szCs w:val="22"/>
        </w:rPr>
        <w:t>critical review of a supplied Case Study.</w:t>
      </w:r>
    </w:p>
    <w:p w14:paraId="4D04FDE7" w14:textId="77777777" w:rsidR="00C67475" w:rsidRPr="00C67475" w:rsidRDefault="00C67475" w:rsidP="00C67475">
      <w:pPr>
        <w:rPr>
          <w:rFonts w:ascii="Arial" w:hAnsi="Arial" w:cs="Arial"/>
          <w:sz w:val="22"/>
          <w:szCs w:val="22"/>
        </w:rPr>
      </w:pPr>
    </w:p>
    <w:p w14:paraId="6B9C5E77" w14:textId="68E0EEB1" w:rsidR="00C67475" w:rsidRDefault="00C67475" w:rsidP="00C67475">
      <w:pPr>
        <w:rPr>
          <w:rFonts w:ascii="Arial" w:hAnsi="Arial" w:cs="Arial"/>
          <w:sz w:val="22"/>
          <w:szCs w:val="22"/>
        </w:rPr>
      </w:pPr>
      <w:r w:rsidRPr="00C67475">
        <w:rPr>
          <w:rFonts w:ascii="Arial" w:hAnsi="Arial" w:cs="Arial"/>
          <w:sz w:val="22"/>
          <w:szCs w:val="22"/>
        </w:rPr>
        <w:t xml:space="preserve">Critically evaluate the professional practice of others within the </w:t>
      </w:r>
      <w:r w:rsidRPr="00C67475">
        <w:rPr>
          <w:rFonts w:ascii="Arial" w:hAnsi="Arial" w:cs="Arial"/>
          <w:b/>
          <w:bCs/>
          <w:sz w:val="22"/>
          <w:szCs w:val="22"/>
        </w:rPr>
        <w:t>case study</w:t>
      </w:r>
      <w:r w:rsidRPr="00C67475">
        <w:rPr>
          <w:rFonts w:ascii="Arial" w:hAnsi="Arial" w:cs="Arial"/>
          <w:sz w:val="22"/>
          <w:szCs w:val="22"/>
        </w:rPr>
        <w:t xml:space="preserve"> and focus on answering questions such as:</w:t>
      </w:r>
    </w:p>
    <w:p w14:paraId="502C787C" w14:textId="77777777" w:rsidR="00C67475" w:rsidRPr="00C67475" w:rsidRDefault="00C67475" w:rsidP="00C67475">
      <w:pPr>
        <w:rPr>
          <w:rFonts w:ascii="Arial" w:hAnsi="Arial" w:cs="Arial"/>
          <w:sz w:val="22"/>
          <w:szCs w:val="22"/>
        </w:rPr>
      </w:pPr>
    </w:p>
    <w:p w14:paraId="71C25DCD" w14:textId="77777777" w:rsidR="00C67475" w:rsidRPr="00C67475" w:rsidRDefault="00C67475" w:rsidP="00C67475">
      <w:pPr>
        <w:pStyle w:val="ListParagraph"/>
        <w:numPr>
          <w:ilvl w:val="0"/>
          <w:numId w:val="4"/>
        </w:numPr>
        <w:rPr>
          <w:rFonts w:ascii="Arial" w:hAnsi="Arial" w:cs="Arial"/>
          <w:sz w:val="22"/>
          <w:szCs w:val="22"/>
        </w:rPr>
      </w:pPr>
      <w:r w:rsidRPr="00BC7DAC">
        <w:rPr>
          <w:rFonts w:ascii="Arial" w:hAnsi="Arial" w:cs="Arial"/>
          <w:b/>
          <w:bCs/>
          <w:sz w:val="22"/>
          <w:szCs w:val="22"/>
        </w:rPr>
        <w:t>What</w:t>
      </w:r>
      <w:r w:rsidRPr="00C67475">
        <w:rPr>
          <w:rFonts w:ascii="Arial" w:hAnsi="Arial" w:cs="Arial"/>
          <w:sz w:val="22"/>
          <w:szCs w:val="22"/>
        </w:rPr>
        <w:t xml:space="preserve"> happened?</w:t>
      </w:r>
    </w:p>
    <w:p w14:paraId="489571CA" w14:textId="77777777" w:rsidR="00C67475" w:rsidRPr="00C67475" w:rsidRDefault="00C67475" w:rsidP="00C67475">
      <w:pPr>
        <w:pStyle w:val="ListParagraph"/>
        <w:numPr>
          <w:ilvl w:val="0"/>
          <w:numId w:val="4"/>
        </w:numPr>
        <w:rPr>
          <w:rFonts w:ascii="Arial" w:hAnsi="Arial" w:cs="Arial"/>
          <w:sz w:val="22"/>
          <w:szCs w:val="22"/>
        </w:rPr>
      </w:pPr>
      <w:r w:rsidRPr="00BC7DAC">
        <w:rPr>
          <w:rFonts w:ascii="Arial" w:hAnsi="Arial" w:cs="Arial"/>
          <w:b/>
          <w:bCs/>
          <w:sz w:val="22"/>
          <w:szCs w:val="22"/>
        </w:rPr>
        <w:t>Why</w:t>
      </w:r>
      <w:r w:rsidRPr="00C67475">
        <w:rPr>
          <w:rFonts w:ascii="Arial" w:hAnsi="Arial" w:cs="Arial"/>
          <w:sz w:val="22"/>
          <w:szCs w:val="22"/>
        </w:rPr>
        <w:t xml:space="preserve"> did it happen?</w:t>
      </w:r>
    </w:p>
    <w:p w14:paraId="283B3703" w14:textId="083A1D68" w:rsidR="00C67475" w:rsidRPr="00C67475" w:rsidRDefault="00C67475" w:rsidP="00C67475">
      <w:pPr>
        <w:pStyle w:val="ListParagraph"/>
        <w:numPr>
          <w:ilvl w:val="0"/>
          <w:numId w:val="4"/>
        </w:numPr>
        <w:rPr>
          <w:rFonts w:ascii="Arial" w:hAnsi="Arial" w:cs="Arial"/>
          <w:sz w:val="22"/>
          <w:szCs w:val="22"/>
        </w:rPr>
      </w:pPr>
      <w:r w:rsidRPr="00BC7DAC">
        <w:rPr>
          <w:rFonts w:ascii="Arial" w:hAnsi="Arial" w:cs="Arial"/>
          <w:b/>
          <w:bCs/>
          <w:sz w:val="22"/>
          <w:szCs w:val="22"/>
        </w:rPr>
        <w:t>Who</w:t>
      </w:r>
      <w:r w:rsidRPr="00C67475">
        <w:rPr>
          <w:rFonts w:ascii="Arial" w:hAnsi="Arial" w:cs="Arial"/>
          <w:sz w:val="22"/>
          <w:szCs w:val="22"/>
        </w:rPr>
        <w:t xml:space="preserve"> was affected </w:t>
      </w:r>
      <w:r w:rsidRPr="00BC7DAC">
        <w:rPr>
          <w:rFonts w:ascii="Arial" w:hAnsi="Arial" w:cs="Arial"/>
          <w:b/>
          <w:bCs/>
          <w:sz w:val="22"/>
          <w:szCs w:val="22"/>
        </w:rPr>
        <w:t xml:space="preserve">and </w:t>
      </w:r>
      <w:r w:rsidR="00BC7DAC" w:rsidRPr="00BC7DAC">
        <w:rPr>
          <w:rFonts w:ascii="Arial" w:hAnsi="Arial" w:cs="Arial"/>
          <w:b/>
          <w:bCs/>
          <w:sz w:val="22"/>
          <w:szCs w:val="22"/>
        </w:rPr>
        <w:t>h</w:t>
      </w:r>
      <w:r w:rsidRPr="00BC7DAC">
        <w:rPr>
          <w:rFonts w:ascii="Arial" w:hAnsi="Arial" w:cs="Arial"/>
          <w:b/>
          <w:bCs/>
          <w:sz w:val="22"/>
          <w:szCs w:val="22"/>
        </w:rPr>
        <w:t>ow</w:t>
      </w:r>
      <w:r w:rsidRPr="00C67475">
        <w:rPr>
          <w:rFonts w:ascii="Arial" w:hAnsi="Arial" w:cs="Arial"/>
          <w:sz w:val="22"/>
          <w:szCs w:val="22"/>
        </w:rPr>
        <w:t>?</w:t>
      </w:r>
    </w:p>
    <w:p w14:paraId="02BA45C3" w14:textId="77777777" w:rsidR="00C67475" w:rsidRPr="00C67475" w:rsidRDefault="00C67475" w:rsidP="00C67475">
      <w:pPr>
        <w:pStyle w:val="ListParagraph"/>
        <w:numPr>
          <w:ilvl w:val="0"/>
          <w:numId w:val="4"/>
        </w:numPr>
        <w:rPr>
          <w:rFonts w:ascii="Arial" w:hAnsi="Arial" w:cs="Arial"/>
          <w:sz w:val="22"/>
          <w:szCs w:val="22"/>
        </w:rPr>
      </w:pPr>
      <w:r w:rsidRPr="00C67475">
        <w:rPr>
          <w:rFonts w:ascii="Arial" w:hAnsi="Arial" w:cs="Arial"/>
          <w:sz w:val="22"/>
          <w:szCs w:val="22"/>
        </w:rPr>
        <w:t xml:space="preserve">What are the </w:t>
      </w:r>
      <w:r w:rsidRPr="00BC7DAC">
        <w:rPr>
          <w:rFonts w:ascii="Arial" w:hAnsi="Arial" w:cs="Arial"/>
          <w:b/>
          <w:bCs/>
          <w:sz w:val="22"/>
          <w:szCs w:val="22"/>
        </w:rPr>
        <w:t>consequences</w:t>
      </w:r>
      <w:r w:rsidRPr="00C67475">
        <w:rPr>
          <w:rFonts w:ascii="Arial" w:hAnsi="Arial" w:cs="Arial"/>
          <w:sz w:val="22"/>
          <w:szCs w:val="22"/>
        </w:rPr>
        <w:t xml:space="preserve"> of their actions?</w:t>
      </w:r>
    </w:p>
    <w:p w14:paraId="74B40264" w14:textId="3AB7AF44" w:rsidR="00C67475" w:rsidRPr="00C67475" w:rsidRDefault="00C67475" w:rsidP="00C67475">
      <w:pPr>
        <w:pStyle w:val="ListParagraph"/>
        <w:numPr>
          <w:ilvl w:val="0"/>
          <w:numId w:val="4"/>
        </w:numPr>
        <w:rPr>
          <w:rFonts w:ascii="Arial" w:hAnsi="Arial" w:cs="Arial"/>
          <w:sz w:val="22"/>
          <w:szCs w:val="22"/>
        </w:rPr>
      </w:pPr>
      <w:r w:rsidRPr="00C67475">
        <w:rPr>
          <w:rFonts w:ascii="Arial" w:hAnsi="Arial" w:cs="Arial"/>
          <w:sz w:val="22"/>
          <w:szCs w:val="22"/>
        </w:rPr>
        <w:t xml:space="preserve">How would you do </w:t>
      </w:r>
      <w:r w:rsidRPr="00C67475">
        <w:rPr>
          <w:rFonts w:ascii="Arial" w:hAnsi="Arial" w:cs="Arial"/>
          <w:sz w:val="22"/>
          <w:szCs w:val="22"/>
        </w:rPr>
        <w:t xml:space="preserve">(or already do) </w:t>
      </w:r>
      <w:r w:rsidRPr="00C67475">
        <w:rPr>
          <w:rFonts w:ascii="Arial" w:hAnsi="Arial" w:cs="Arial"/>
          <w:sz w:val="22"/>
          <w:szCs w:val="22"/>
        </w:rPr>
        <w:t>things differently</w:t>
      </w:r>
      <w:r w:rsidRPr="00C67475">
        <w:rPr>
          <w:rFonts w:ascii="Arial" w:hAnsi="Arial" w:cs="Arial"/>
          <w:sz w:val="22"/>
          <w:szCs w:val="22"/>
        </w:rPr>
        <w:t xml:space="preserve"> </w:t>
      </w:r>
      <w:r w:rsidRPr="00C67475">
        <w:rPr>
          <w:rFonts w:ascii="Arial" w:hAnsi="Arial" w:cs="Arial"/>
          <w:b/>
          <w:bCs/>
          <w:sz w:val="24"/>
          <w:szCs w:val="24"/>
        </w:rPr>
        <w:t>with examples</w:t>
      </w:r>
      <w:r w:rsidRPr="00C67475">
        <w:rPr>
          <w:rFonts w:ascii="Arial" w:hAnsi="Arial" w:cs="Arial"/>
          <w:sz w:val="22"/>
          <w:szCs w:val="22"/>
        </w:rPr>
        <w:t>?</w:t>
      </w:r>
    </w:p>
    <w:p w14:paraId="53C9BDEA" w14:textId="77777777" w:rsidR="00C67475" w:rsidRPr="00C67475" w:rsidRDefault="00C67475" w:rsidP="00C67475">
      <w:pPr>
        <w:rPr>
          <w:rFonts w:ascii="Arial" w:hAnsi="Arial" w:cs="Arial"/>
          <w:sz w:val="22"/>
          <w:szCs w:val="22"/>
        </w:rPr>
      </w:pPr>
    </w:p>
    <w:p w14:paraId="7D87945E" w14:textId="0444E6EB" w:rsidR="00C67475" w:rsidRDefault="00C67475" w:rsidP="00C67475">
      <w:pPr>
        <w:rPr>
          <w:rFonts w:ascii="Arial" w:hAnsi="Arial" w:cs="Arial"/>
          <w:sz w:val="22"/>
          <w:szCs w:val="22"/>
        </w:rPr>
      </w:pPr>
      <w:r>
        <w:rPr>
          <w:rFonts w:ascii="Arial" w:hAnsi="Arial" w:cs="Arial"/>
          <w:sz w:val="22"/>
          <w:szCs w:val="22"/>
        </w:rPr>
        <w:t>C</w:t>
      </w:r>
      <w:r w:rsidRPr="00C67475">
        <w:rPr>
          <w:rFonts w:ascii="Arial" w:hAnsi="Arial" w:cs="Arial"/>
          <w:sz w:val="22"/>
          <w:szCs w:val="22"/>
        </w:rPr>
        <w:t>over the five main areas:</w:t>
      </w:r>
    </w:p>
    <w:p w14:paraId="6F0888CA" w14:textId="77777777" w:rsidR="00C67475" w:rsidRPr="00C67475" w:rsidRDefault="00C67475" w:rsidP="00C67475">
      <w:pPr>
        <w:rPr>
          <w:rFonts w:ascii="Arial" w:hAnsi="Arial" w:cs="Arial"/>
          <w:sz w:val="22"/>
          <w:szCs w:val="22"/>
        </w:rPr>
      </w:pPr>
    </w:p>
    <w:p w14:paraId="5553DC99" w14:textId="77777777" w:rsidR="00C67475" w:rsidRPr="00C67475" w:rsidRDefault="00C67475" w:rsidP="00C67475">
      <w:pPr>
        <w:rPr>
          <w:rFonts w:ascii="Arial" w:hAnsi="Arial" w:cs="Arial"/>
          <w:b/>
          <w:bCs/>
          <w:sz w:val="22"/>
          <w:szCs w:val="22"/>
        </w:rPr>
      </w:pPr>
      <w:r w:rsidRPr="00C67475">
        <w:rPr>
          <w:rFonts w:ascii="Arial" w:hAnsi="Arial" w:cs="Arial"/>
          <w:sz w:val="22"/>
          <w:szCs w:val="22"/>
        </w:rPr>
        <w:t>•</w:t>
      </w:r>
      <w:r w:rsidRPr="00C67475">
        <w:rPr>
          <w:rFonts w:ascii="Arial" w:hAnsi="Arial" w:cs="Arial"/>
          <w:sz w:val="22"/>
          <w:szCs w:val="22"/>
        </w:rPr>
        <w:tab/>
      </w:r>
      <w:r w:rsidRPr="00C67475">
        <w:rPr>
          <w:rFonts w:ascii="Arial" w:hAnsi="Arial" w:cs="Arial"/>
          <w:b/>
          <w:bCs/>
          <w:sz w:val="22"/>
          <w:szCs w:val="22"/>
        </w:rPr>
        <w:t>Self-Management</w:t>
      </w:r>
    </w:p>
    <w:p w14:paraId="0D42BC91" w14:textId="77777777" w:rsidR="00C67475" w:rsidRPr="00C67475" w:rsidRDefault="00C67475" w:rsidP="00C67475">
      <w:pPr>
        <w:rPr>
          <w:rFonts w:ascii="Arial" w:hAnsi="Arial" w:cs="Arial"/>
          <w:b/>
          <w:bCs/>
          <w:sz w:val="22"/>
          <w:szCs w:val="22"/>
        </w:rPr>
      </w:pPr>
      <w:r w:rsidRPr="00C67475">
        <w:rPr>
          <w:rFonts w:ascii="Arial" w:hAnsi="Arial" w:cs="Arial"/>
          <w:b/>
          <w:bCs/>
          <w:sz w:val="22"/>
          <w:szCs w:val="22"/>
        </w:rPr>
        <w:t>•</w:t>
      </w:r>
      <w:r w:rsidRPr="00C67475">
        <w:rPr>
          <w:rFonts w:ascii="Arial" w:hAnsi="Arial" w:cs="Arial"/>
          <w:b/>
          <w:bCs/>
          <w:sz w:val="22"/>
          <w:szCs w:val="22"/>
        </w:rPr>
        <w:tab/>
        <w:t>Personal, cognitive, and unconscious bias.</w:t>
      </w:r>
    </w:p>
    <w:p w14:paraId="5448B821" w14:textId="77777777" w:rsidR="00C67475" w:rsidRPr="00C67475" w:rsidRDefault="00C67475" w:rsidP="00C67475">
      <w:pPr>
        <w:rPr>
          <w:rFonts w:ascii="Arial" w:hAnsi="Arial" w:cs="Arial"/>
          <w:b/>
          <w:bCs/>
          <w:sz w:val="22"/>
          <w:szCs w:val="22"/>
        </w:rPr>
      </w:pPr>
      <w:r w:rsidRPr="00C67475">
        <w:rPr>
          <w:rFonts w:ascii="Arial" w:hAnsi="Arial" w:cs="Arial"/>
          <w:b/>
          <w:bCs/>
          <w:sz w:val="22"/>
          <w:szCs w:val="22"/>
        </w:rPr>
        <w:t>•</w:t>
      </w:r>
      <w:r w:rsidRPr="00C67475">
        <w:rPr>
          <w:rFonts w:ascii="Arial" w:hAnsi="Arial" w:cs="Arial"/>
          <w:b/>
          <w:bCs/>
          <w:sz w:val="22"/>
          <w:szCs w:val="22"/>
        </w:rPr>
        <w:tab/>
        <w:t>Accountability and Authentic behaviour.</w:t>
      </w:r>
    </w:p>
    <w:p w14:paraId="04CC9F56" w14:textId="77777777" w:rsidR="00C67475" w:rsidRPr="00C67475" w:rsidRDefault="00C67475" w:rsidP="00C67475">
      <w:pPr>
        <w:rPr>
          <w:rFonts w:ascii="Arial" w:hAnsi="Arial" w:cs="Arial"/>
          <w:b/>
          <w:bCs/>
          <w:sz w:val="22"/>
          <w:szCs w:val="22"/>
        </w:rPr>
      </w:pPr>
      <w:r w:rsidRPr="00C67475">
        <w:rPr>
          <w:rFonts w:ascii="Arial" w:hAnsi="Arial" w:cs="Arial"/>
          <w:b/>
          <w:bCs/>
          <w:sz w:val="22"/>
          <w:szCs w:val="22"/>
        </w:rPr>
        <w:t>•</w:t>
      </w:r>
      <w:r w:rsidRPr="00C67475">
        <w:rPr>
          <w:rFonts w:ascii="Arial" w:hAnsi="Arial" w:cs="Arial"/>
          <w:b/>
          <w:bCs/>
          <w:sz w:val="22"/>
          <w:szCs w:val="22"/>
        </w:rPr>
        <w:tab/>
        <w:t xml:space="preserve">Interpersonal relationships. </w:t>
      </w:r>
    </w:p>
    <w:p w14:paraId="39095573" w14:textId="77777777" w:rsidR="00C67475" w:rsidRPr="00C67475" w:rsidRDefault="00C67475" w:rsidP="00C67475">
      <w:pPr>
        <w:rPr>
          <w:rFonts w:ascii="Arial" w:hAnsi="Arial" w:cs="Arial"/>
          <w:b/>
          <w:bCs/>
          <w:sz w:val="22"/>
          <w:szCs w:val="22"/>
        </w:rPr>
      </w:pPr>
      <w:r w:rsidRPr="00C67475">
        <w:rPr>
          <w:rFonts w:ascii="Arial" w:hAnsi="Arial" w:cs="Arial"/>
          <w:b/>
          <w:bCs/>
          <w:sz w:val="22"/>
          <w:szCs w:val="22"/>
        </w:rPr>
        <w:t>•</w:t>
      </w:r>
      <w:r w:rsidRPr="00C67475">
        <w:rPr>
          <w:rFonts w:ascii="Arial" w:hAnsi="Arial" w:cs="Arial"/>
          <w:b/>
          <w:bCs/>
          <w:sz w:val="22"/>
          <w:szCs w:val="22"/>
        </w:rPr>
        <w:tab/>
        <w:t>Professional integrity.</w:t>
      </w:r>
    </w:p>
    <w:p w14:paraId="361FE0E3" w14:textId="77777777" w:rsidR="00C67475" w:rsidRPr="00C67475" w:rsidRDefault="00C67475" w:rsidP="00C67475">
      <w:pPr>
        <w:rPr>
          <w:rFonts w:ascii="Arial" w:hAnsi="Arial" w:cs="Arial"/>
          <w:sz w:val="22"/>
          <w:szCs w:val="22"/>
        </w:rPr>
      </w:pPr>
    </w:p>
    <w:p w14:paraId="00034294" w14:textId="76B672F9" w:rsidR="00C67475" w:rsidRPr="00C67475" w:rsidRDefault="00C67475" w:rsidP="00C67475">
      <w:pPr>
        <w:rPr>
          <w:rFonts w:ascii="Arial" w:hAnsi="Arial" w:cs="Arial"/>
          <w:sz w:val="22"/>
          <w:szCs w:val="22"/>
        </w:rPr>
      </w:pPr>
      <w:r>
        <w:rPr>
          <w:rFonts w:ascii="Arial" w:hAnsi="Arial" w:cs="Arial"/>
          <w:sz w:val="22"/>
          <w:szCs w:val="22"/>
        </w:rPr>
        <w:t>Finally, d</w:t>
      </w:r>
      <w:r w:rsidRPr="00C67475">
        <w:rPr>
          <w:rFonts w:ascii="Arial" w:hAnsi="Arial" w:cs="Arial"/>
          <w:sz w:val="22"/>
          <w:szCs w:val="22"/>
        </w:rPr>
        <w:t xml:space="preserve">esign a </w:t>
      </w:r>
      <w:r w:rsidRPr="00C67475">
        <w:rPr>
          <w:rFonts w:ascii="Arial" w:hAnsi="Arial" w:cs="Arial"/>
          <w:b/>
          <w:bCs/>
          <w:sz w:val="22"/>
          <w:szCs w:val="22"/>
        </w:rPr>
        <w:t>personal development plan</w:t>
      </w:r>
      <w:r w:rsidRPr="00C67475">
        <w:rPr>
          <w:rFonts w:ascii="Arial" w:hAnsi="Arial" w:cs="Arial"/>
          <w:sz w:val="22"/>
          <w:szCs w:val="22"/>
        </w:rPr>
        <w:t xml:space="preserve"> to address your own development needs.</w:t>
      </w:r>
      <w:r>
        <w:rPr>
          <w:rFonts w:ascii="Arial" w:hAnsi="Arial" w:cs="Arial"/>
          <w:sz w:val="22"/>
          <w:szCs w:val="22"/>
        </w:rPr>
        <w:t xml:space="preserve"> </w:t>
      </w:r>
    </w:p>
    <w:p w14:paraId="181DE0A4" w14:textId="77777777" w:rsidR="00C67475" w:rsidRPr="00C67475" w:rsidRDefault="00C67475" w:rsidP="00C67475">
      <w:pPr>
        <w:rPr>
          <w:rFonts w:ascii="Arial" w:hAnsi="Arial" w:cs="Arial"/>
          <w:sz w:val="22"/>
          <w:szCs w:val="22"/>
        </w:rPr>
      </w:pPr>
    </w:p>
    <w:p w14:paraId="6DBCF521" w14:textId="40FA89F9" w:rsidR="00C67475" w:rsidRPr="00C67475" w:rsidRDefault="00C67475" w:rsidP="00C67475">
      <w:pPr>
        <w:rPr>
          <w:rFonts w:ascii="Arial" w:hAnsi="Arial" w:cs="Arial"/>
          <w:sz w:val="22"/>
          <w:szCs w:val="22"/>
        </w:rPr>
      </w:pPr>
      <w:r w:rsidRPr="00C67475">
        <w:rPr>
          <w:rFonts w:ascii="Arial" w:hAnsi="Arial" w:cs="Arial"/>
          <w:sz w:val="22"/>
          <w:szCs w:val="22"/>
        </w:rPr>
        <w:t xml:space="preserve">Demonstrate your engagement with the literature by supplying </w:t>
      </w:r>
      <w:r w:rsidRPr="00C67475">
        <w:rPr>
          <w:rFonts w:ascii="Arial" w:hAnsi="Arial" w:cs="Arial"/>
          <w:b/>
          <w:bCs/>
          <w:sz w:val="22"/>
          <w:szCs w:val="22"/>
        </w:rPr>
        <w:t>at least 10 references</w:t>
      </w:r>
      <w:r w:rsidRPr="00C67475">
        <w:rPr>
          <w:rFonts w:ascii="Arial" w:hAnsi="Arial" w:cs="Arial"/>
          <w:sz w:val="22"/>
          <w:szCs w:val="22"/>
        </w:rPr>
        <w:t xml:space="preserve"> that </w:t>
      </w:r>
      <w:r w:rsidRPr="00C67475">
        <w:rPr>
          <w:rFonts w:ascii="Arial" w:hAnsi="Arial" w:cs="Arial"/>
          <w:b/>
          <w:bCs/>
          <w:sz w:val="22"/>
          <w:szCs w:val="22"/>
        </w:rPr>
        <w:t xml:space="preserve">comply with APA </w:t>
      </w:r>
      <w:r>
        <w:rPr>
          <w:rFonts w:ascii="Arial" w:hAnsi="Arial" w:cs="Arial"/>
          <w:b/>
          <w:bCs/>
          <w:sz w:val="22"/>
          <w:szCs w:val="22"/>
        </w:rPr>
        <w:t>V</w:t>
      </w:r>
      <w:r w:rsidRPr="00C67475">
        <w:rPr>
          <w:rFonts w:ascii="Arial" w:hAnsi="Arial" w:cs="Arial"/>
          <w:b/>
          <w:bCs/>
          <w:sz w:val="22"/>
          <w:szCs w:val="22"/>
        </w:rPr>
        <w:t>7</w:t>
      </w:r>
      <w:r w:rsidRPr="00C67475">
        <w:rPr>
          <w:rFonts w:ascii="Arial" w:hAnsi="Arial" w:cs="Arial"/>
          <w:sz w:val="22"/>
          <w:szCs w:val="22"/>
        </w:rPr>
        <w:t xml:space="preserve"> convention with corresponding </w:t>
      </w:r>
      <w:r w:rsidRPr="00C67475">
        <w:rPr>
          <w:rFonts w:ascii="Arial" w:hAnsi="Arial" w:cs="Arial"/>
          <w:b/>
          <w:bCs/>
          <w:sz w:val="22"/>
          <w:szCs w:val="22"/>
        </w:rPr>
        <w:t>in-text citations</w:t>
      </w:r>
      <w:r w:rsidRPr="00C67475">
        <w:rPr>
          <w:rFonts w:ascii="Arial" w:hAnsi="Arial" w:cs="Arial"/>
          <w:sz w:val="22"/>
          <w:szCs w:val="22"/>
        </w:rPr>
        <w:t>.</w:t>
      </w:r>
    </w:p>
    <w:p w14:paraId="07140EC8" w14:textId="77777777" w:rsidR="00C67475" w:rsidRDefault="00C67475" w:rsidP="00C67475">
      <w:pPr>
        <w:rPr>
          <w:rFonts w:ascii="Arial" w:hAnsi="Arial" w:cs="Arial"/>
          <w:sz w:val="32"/>
        </w:rPr>
      </w:pPr>
    </w:p>
    <w:tbl>
      <w:tblPr>
        <w:tblpPr w:leftFromText="180" w:rightFromText="180" w:vertAnchor="text" w:horzAnchor="margin" w:tblpY="-23"/>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C67475" w:rsidRPr="00A406E5" w14:paraId="1FBA62C5" w14:textId="77777777" w:rsidTr="0025356D">
        <w:tc>
          <w:tcPr>
            <w:tcW w:w="10343" w:type="dxa"/>
            <w:shd w:val="pct10" w:color="auto" w:fill="auto"/>
          </w:tcPr>
          <w:p w14:paraId="59CC4A37" w14:textId="77777777" w:rsidR="00C67475" w:rsidRPr="00A406E5" w:rsidRDefault="00C67475" w:rsidP="0025356D">
            <w:pPr>
              <w:rPr>
                <w:rFonts w:ascii="Arial" w:hAnsi="Arial" w:cs="Arial"/>
                <w:b/>
                <w:sz w:val="22"/>
                <w:szCs w:val="22"/>
              </w:rPr>
            </w:pPr>
            <w:r w:rsidRPr="00A406E5">
              <w:rPr>
                <w:rFonts w:ascii="Arial" w:hAnsi="Arial" w:cs="Arial"/>
                <w:b/>
                <w:sz w:val="22"/>
                <w:szCs w:val="22"/>
              </w:rPr>
              <w:t xml:space="preserve">Module Learning Outcomes </w:t>
            </w:r>
          </w:p>
          <w:p w14:paraId="0D480A28" w14:textId="77777777" w:rsidR="00C67475" w:rsidRPr="00A406E5" w:rsidRDefault="00C67475" w:rsidP="0025356D">
            <w:pPr>
              <w:rPr>
                <w:rFonts w:ascii="Arial" w:hAnsi="Arial" w:cs="Arial"/>
                <w:sz w:val="22"/>
                <w:szCs w:val="22"/>
              </w:rPr>
            </w:pPr>
            <w:r w:rsidRPr="00A406E5">
              <w:rPr>
                <w:rFonts w:ascii="Arial" w:hAnsi="Arial" w:cs="Arial"/>
                <w:b/>
                <w:sz w:val="22"/>
                <w:szCs w:val="22"/>
              </w:rPr>
              <w:t>(from module syllabus)</w:t>
            </w:r>
          </w:p>
        </w:tc>
      </w:tr>
      <w:tr w:rsidR="00C67475" w:rsidRPr="00A406E5" w14:paraId="1D48BADF" w14:textId="77777777" w:rsidTr="0025356D">
        <w:tc>
          <w:tcPr>
            <w:tcW w:w="10343" w:type="dxa"/>
          </w:tcPr>
          <w:p w14:paraId="4C6BE8EC" w14:textId="77777777" w:rsidR="00C67475" w:rsidRPr="00A406E5" w:rsidRDefault="00C67475" w:rsidP="0025356D">
            <w:pPr>
              <w:rPr>
                <w:rFonts w:ascii="Arial" w:hAnsi="Arial" w:cs="Arial"/>
                <w:sz w:val="22"/>
                <w:szCs w:val="22"/>
              </w:rPr>
            </w:pPr>
          </w:p>
          <w:p w14:paraId="62D378E7" w14:textId="77777777" w:rsidR="00C67475" w:rsidRPr="008E6834" w:rsidRDefault="00C67475" w:rsidP="0025356D">
            <w:pPr>
              <w:overflowPunct w:val="0"/>
              <w:autoSpaceDE w:val="0"/>
              <w:autoSpaceDN w:val="0"/>
              <w:adjustRightInd w:val="0"/>
              <w:jc w:val="both"/>
              <w:textAlignment w:val="baseline"/>
              <w:rPr>
                <w:rFonts w:ascii="Arial" w:hAnsi="Arial" w:cs="Arial"/>
              </w:rPr>
            </w:pPr>
            <w:r w:rsidRPr="008E6834">
              <w:rPr>
                <w:rFonts w:ascii="Arial" w:hAnsi="Arial" w:cs="Arial"/>
              </w:rPr>
              <w:t>Upon the successful completion of this module, the student should be able to:</w:t>
            </w:r>
          </w:p>
          <w:p w14:paraId="65D22795" w14:textId="77777777" w:rsidR="00C67475" w:rsidRPr="00BC7DAC" w:rsidRDefault="00C67475" w:rsidP="0025356D">
            <w:pPr>
              <w:overflowPunct w:val="0"/>
              <w:autoSpaceDE w:val="0"/>
              <w:autoSpaceDN w:val="0"/>
              <w:adjustRightInd w:val="0"/>
              <w:jc w:val="both"/>
              <w:textAlignment w:val="baseline"/>
              <w:rPr>
                <w:rFonts w:ascii="Arial" w:hAnsi="Arial" w:cs="Arial"/>
                <w:sz w:val="4"/>
                <w:szCs w:val="4"/>
              </w:rPr>
            </w:pPr>
          </w:p>
          <w:p w14:paraId="4A456E06" w14:textId="77777777" w:rsidR="00C67475" w:rsidRPr="008E6834" w:rsidRDefault="00C67475" w:rsidP="0025356D">
            <w:pPr>
              <w:numPr>
                <w:ilvl w:val="0"/>
                <w:numId w:val="2"/>
              </w:numPr>
              <w:overflowPunct w:val="0"/>
              <w:autoSpaceDE w:val="0"/>
              <w:autoSpaceDN w:val="0"/>
              <w:adjustRightInd w:val="0"/>
              <w:jc w:val="both"/>
              <w:textAlignment w:val="baseline"/>
              <w:rPr>
                <w:rFonts w:ascii="Arial" w:hAnsi="Arial" w:cs="Arial"/>
              </w:rPr>
            </w:pPr>
            <w:r>
              <w:rPr>
                <w:rFonts w:ascii="Arial" w:hAnsi="Arial" w:cs="Arial"/>
              </w:rPr>
              <w:t>U</w:t>
            </w:r>
            <w:r w:rsidRPr="008E6834">
              <w:rPr>
                <w:rFonts w:ascii="Arial" w:hAnsi="Arial" w:cs="Arial"/>
              </w:rPr>
              <w:t>nderstand the concept of self-awareness.</w:t>
            </w:r>
          </w:p>
          <w:p w14:paraId="649AAF6C" w14:textId="77777777" w:rsidR="00C67475" w:rsidRPr="00561B5E" w:rsidRDefault="00C67475" w:rsidP="0025356D">
            <w:pPr>
              <w:numPr>
                <w:ilvl w:val="0"/>
                <w:numId w:val="2"/>
              </w:numPr>
              <w:overflowPunct w:val="0"/>
              <w:autoSpaceDE w:val="0"/>
              <w:autoSpaceDN w:val="0"/>
              <w:adjustRightInd w:val="0"/>
              <w:spacing w:after="120"/>
              <w:jc w:val="both"/>
              <w:textAlignment w:val="baseline"/>
              <w:rPr>
                <w:rFonts w:ascii="Arial" w:hAnsi="Arial" w:cs="Arial"/>
              </w:rPr>
            </w:pPr>
            <w:r>
              <w:rPr>
                <w:rFonts w:ascii="Arial" w:hAnsi="Arial" w:cs="Arial"/>
              </w:rPr>
              <w:t>P</w:t>
            </w:r>
            <w:r w:rsidRPr="008E6834">
              <w:rPr>
                <w:rFonts w:ascii="Arial" w:hAnsi="Arial" w:cs="Arial"/>
              </w:rPr>
              <w:t>lan own professional behaviour and professional practice development.</w:t>
            </w:r>
          </w:p>
        </w:tc>
      </w:tr>
    </w:tbl>
    <w:p w14:paraId="376EA908" w14:textId="77777777" w:rsidR="00C67475" w:rsidRDefault="00C67475" w:rsidP="00C67475">
      <w:pPr>
        <w:jc w:val="both"/>
        <w:rPr>
          <w:rFonts w:ascii="Arial" w:hAnsi="Arial" w:cs="Arial"/>
          <w:b/>
          <w:sz w:val="22"/>
          <w:szCs w:val="22"/>
        </w:rPr>
      </w:pPr>
    </w:p>
    <w:p w14:paraId="362A79EA" w14:textId="77777777" w:rsidR="00C67475" w:rsidRPr="00C67475" w:rsidRDefault="00C67475" w:rsidP="00BC7DAC">
      <w:pPr>
        <w:pBdr>
          <w:top w:val="single" w:sz="4" w:space="1" w:color="auto"/>
          <w:left w:val="single" w:sz="4" w:space="4" w:color="auto"/>
          <w:bottom w:val="single" w:sz="4" w:space="1" w:color="auto"/>
          <w:right w:val="single" w:sz="4" w:space="4" w:color="auto"/>
        </w:pBdr>
        <w:shd w:val="clear" w:color="auto" w:fill="D9E2F3" w:themeFill="accent1" w:themeFillTint="33"/>
        <w:rPr>
          <w:rFonts w:ascii="Arial" w:hAnsi="Arial" w:cs="Arial"/>
          <w:b/>
          <w:sz w:val="22"/>
          <w:szCs w:val="22"/>
        </w:rPr>
      </w:pPr>
      <w:r w:rsidRPr="00C67475">
        <w:rPr>
          <w:rFonts w:ascii="Arial" w:hAnsi="Arial" w:cs="Arial"/>
          <w:b/>
          <w:sz w:val="22"/>
          <w:szCs w:val="22"/>
        </w:rPr>
        <w:t>NOTE:</w:t>
      </w:r>
    </w:p>
    <w:p w14:paraId="2B576469" w14:textId="46E79E15" w:rsidR="00C67475" w:rsidRPr="00C67475" w:rsidRDefault="00C67475" w:rsidP="00BC7DAC">
      <w:pPr>
        <w:pBdr>
          <w:top w:val="single" w:sz="4" w:space="1" w:color="auto"/>
          <w:left w:val="single" w:sz="4" w:space="4" w:color="auto"/>
          <w:bottom w:val="single" w:sz="4" w:space="1" w:color="auto"/>
          <w:right w:val="single" w:sz="4" w:space="4" w:color="auto"/>
        </w:pBdr>
        <w:shd w:val="clear" w:color="auto" w:fill="D9E2F3" w:themeFill="accent1" w:themeFillTint="33"/>
        <w:rPr>
          <w:rFonts w:ascii="Arial" w:hAnsi="Arial" w:cs="Arial"/>
          <w:b/>
          <w:sz w:val="22"/>
          <w:szCs w:val="22"/>
        </w:rPr>
      </w:pPr>
      <w:r w:rsidRPr="00C67475">
        <w:rPr>
          <w:rFonts w:ascii="Arial" w:hAnsi="Arial" w:cs="Arial"/>
          <w:b/>
          <w:sz w:val="22"/>
          <w:szCs w:val="22"/>
        </w:rPr>
        <w:t xml:space="preserve">The guidance offered below is linked to the five generic assessment criteria </w:t>
      </w:r>
      <w:proofErr w:type="gramStart"/>
      <w:r w:rsidRPr="00C67475">
        <w:rPr>
          <w:rFonts w:ascii="Arial" w:hAnsi="Arial" w:cs="Arial"/>
          <w:b/>
          <w:sz w:val="22"/>
          <w:szCs w:val="22"/>
        </w:rPr>
        <w:t>above</w:t>
      </w:r>
      <w:proofErr w:type="gramEnd"/>
    </w:p>
    <w:p w14:paraId="52B3D514" w14:textId="77777777" w:rsidR="00C67475" w:rsidRPr="00C67475" w:rsidRDefault="00C67475" w:rsidP="00C67475">
      <w:pPr>
        <w:rPr>
          <w:rFonts w:ascii="Arial" w:hAnsi="Arial" w:cs="Arial"/>
          <w:b/>
          <w:sz w:val="22"/>
          <w:szCs w:val="22"/>
        </w:rPr>
      </w:pPr>
    </w:p>
    <w:p w14:paraId="58023E4D" w14:textId="1A90C536" w:rsidR="00C67475" w:rsidRPr="00C67475" w:rsidRDefault="00C67475" w:rsidP="00C67475">
      <w:pPr>
        <w:numPr>
          <w:ilvl w:val="0"/>
          <w:numId w:val="1"/>
        </w:numPr>
        <w:pBdr>
          <w:top w:val="single" w:sz="4" w:space="1" w:color="auto"/>
          <w:left w:val="single" w:sz="4" w:space="4" w:color="auto"/>
          <w:bottom w:val="single" w:sz="4" w:space="1" w:color="auto"/>
          <w:right w:val="single" w:sz="4" w:space="4" w:color="auto"/>
        </w:pBdr>
        <w:shd w:val="clear" w:color="auto" w:fill="EDEDED" w:themeFill="accent3" w:themeFillTint="33"/>
        <w:rPr>
          <w:rFonts w:ascii="Arial" w:hAnsi="Arial" w:cs="Arial"/>
          <w:b/>
          <w:color w:val="FF0000"/>
          <w:sz w:val="22"/>
          <w:szCs w:val="22"/>
        </w:rPr>
      </w:pPr>
      <w:r w:rsidRPr="00C67475">
        <w:rPr>
          <w:rFonts w:ascii="Arial" w:hAnsi="Arial" w:cs="Arial"/>
          <w:b/>
          <w:sz w:val="22"/>
          <w:szCs w:val="22"/>
        </w:rPr>
        <w:t xml:space="preserve">Engagement with Literature Skills </w:t>
      </w:r>
      <w:r w:rsidR="00BC7DAC">
        <w:rPr>
          <w:rFonts w:ascii="Arial" w:hAnsi="Arial" w:cs="Arial"/>
          <w:b/>
          <w:sz w:val="22"/>
          <w:szCs w:val="22"/>
        </w:rPr>
        <w:t xml:space="preserve">  </w:t>
      </w:r>
      <w:r w:rsidRPr="00C67475">
        <w:rPr>
          <w:rFonts w:ascii="Arial" w:hAnsi="Arial" w:cs="Arial"/>
          <w:b/>
          <w:color w:val="FF0000"/>
          <w:sz w:val="22"/>
          <w:szCs w:val="22"/>
        </w:rPr>
        <w:t>10 MARKS</w:t>
      </w:r>
    </w:p>
    <w:p w14:paraId="2164532C" w14:textId="77777777" w:rsidR="00BC7DAC" w:rsidRDefault="00BC7DAC" w:rsidP="00C67475">
      <w:pPr>
        <w:rPr>
          <w:rFonts w:ascii="Arial" w:hAnsi="Arial" w:cs="Arial"/>
          <w:sz w:val="22"/>
          <w:szCs w:val="22"/>
        </w:rPr>
      </w:pPr>
    </w:p>
    <w:p w14:paraId="691CE83C" w14:textId="5D51ACF0" w:rsidR="00C67475" w:rsidRPr="00C67475" w:rsidRDefault="00C67475" w:rsidP="00C67475">
      <w:pPr>
        <w:rPr>
          <w:rFonts w:ascii="Arial" w:hAnsi="Arial" w:cs="Arial"/>
          <w:sz w:val="22"/>
          <w:szCs w:val="22"/>
        </w:rPr>
      </w:pPr>
      <w:r w:rsidRPr="00C67475">
        <w:rPr>
          <w:rFonts w:ascii="Arial" w:hAnsi="Arial" w:cs="Arial"/>
          <w:sz w:val="22"/>
          <w:szCs w:val="22"/>
        </w:rPr>
        <w:t>Your work must be informed and supported by scholarly material that is relevant to and focused on the task(s) set.</w:t>
      </w:r>
      <w:r w:rsidRPr="00C67475">
        <w:rPr>
          <w:rFonts w:ascii="Arial" w:hAnsi="Arial" w:cs="Arial"/>
          <w:sz w:val="22"/>
          <w:szCs w:val="22"/>
        </w:rPr>
        <w:t xml:space="preserve"> </w:t>
      </w:r>
      <w:r w:rsidRPr="00C67475">
        <w:rPr>
          <w:rFonts w:ascii="Arial" w:hAnsi="Arial" w:cs="Arial"/>
          <w:sz w:val="22"/>
          <w:szCs w:val="22"/>
        </w:rPr>
        <w:t xml:space="preserve">You should provide evidence that you have accessed an appropriate range of sources, which may be academic, </w:t>
      </w:r>
      <w:proofErr w:type="gramStart"/>
      <w:r w:rsidRPr="00C67475">
        <w:rPr>
          <w:rFonts w:ascii="Arial" w:hAnsi="Arial" w:cs="Arial"/>
          <w:sz w:val="22"/>
          <w:szCs w:val="22"/>
        </w:rPr>
        <w:t>governmental</w:t>
      </w:r>
      <w:proofErr w:type="gramEnd"/>
      <w:r w:rsidRPr="00C67475">
        <w:rPr>
          <w:rFonts w:ascii="Arial" w:hAnsi="Arial" w:cs="Arial"/>
          <w:sz w:val="22"/>
          <w:szCs w:val="22"/>
        </w:rPr>
        <w:t xml:space="preserve">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w:t>
      </w:r>
      <w:r w:rsidRPr="00C67475">
        <w:rPr>
          <w:rFonts w:ascii="Arial" w:hAnsi="Arial" w:cs="Arial"/>
          <w:sz w:val="22"/>
          <w:szCs w:val="22"/>
        </w:rPr>
        <w:lastRenderedPageBreak/>
        <w:t xml:space="preserve">research/own reading throughout your work, using a suitable referencing system, including in-text citations in the main body of your work and a reference list at the end of your work. </w:t>
      </w:r>
    </w:p>
    <w:p w14:paraId="150644F4" w14:textId="77777777" w:rsidR="00C67475" w:rsidRDefault="00C67475" w:rsidP="00C67475">
      <w:pPr>
        <w:rPr>
          <w:rFonts w:ascii="Arial" w:hAnsi="Arial" w:cs="Arial"/>
          <w:sz w:val="22"/>
          <w:szCs w:val="22"/>
        </w:rPr>
      </w:pPr>
    </w:p>
    <w:p w14:paraId="7F04F716" w14:textId="0AAE0DB9" w:rsidR="00BC7DAC" w:rsidRPr="00C67475" w:rsidRDefault="00BC7DAC" w:rsidP="00BC7DAC">
      <w:pPr>
        <w:rPr>
          <w:rFonts w:ascii="Arial" w:hAnsi="Arial" w:cs="Arial"/>
          <w:b/>
          <w:bCs/>
          <w:sz w:val="28"/>
          <w:szCs w:val="28"/>
        </w:rPr>
      </w:pPr>
      <w:r w:rsidRPr="00C67475">
        <w:rPr>
          <w:rFonts w:ascii="Arial" w:hAnsi="Arial" w:cs="Arial"/>
          <w:b/>
          <w:bCs/>
          <w:sz w:val="28"/>
          <w:szCs w:val="28"/>
        </w:rPr>
        <w:t>Specifically</w:t>
      </w:r>
      <w:r>
        <w:rPr>
          <w:rFonts w:ascii="Arial" w:hAnsi="Arial" w:cs="Arial"/>
          <w:b/>
          <w:bCs/>
          <w:sz w:val="28"/>
          <w:szCs w:val="28"/>
        </w:rPr>
        <w:t xml:space="preserve"> for your </w:t>
      </w:r>
      <w:r>
        <w:rPr>
          <w:rFonts w:ascii="Arial" w:hAnsi="Arial" w:cs="Arial"/>
          <w:b/>
          <w:bCs/>
          <w:sz w:val="28"/>
          <w:szCs w:val="28"/>
        </w:rPr>
        <w:t>1</w:t>
      </w:r>
      <w:r>
        <w:rPr>
          <w:rFonts w:ascii="Arial" w:hAnsi="Arial" w:cs="Arial"/>
          <w:b/>
          <w:bCs/>
          <w:sz w:val="28"/>
          <w:szCs w:val="28"/>
        </w:rPr>
        <w:t>0 marks</w:t>
      </w:r>
    </w:p>
    <w:p w14:paraId="4878584B" w14:textId="77777777" w:rsidR="00BC7DAC" w:rsidRPr="00C67475" w:rsidRDefault="00BC7DAC" w:rsidP="00C67475">
      <w:pPr>
        <w:rPr>
          <w:rFonts w:ascii="Arial" w:hAnsi="Arial" w:cs="Arial"/>
          <w:sz w:val="22"/>
          <w:szCs w:val="22"/>
        </w:rPr>
      </w:pPr>
    </w:p>
    <w:p w14:paraId="2C90017C" w14:textId="77777777" w:rsidR="00C67475" w:rsidRPr="00C67475" w:rsidRDefault="00C67475" w:rsidP="00C67475">
      <w:pPr>
        <w:pBdr>
          <w:top w:val="single" w:sz="4" w:space="1" w:color="auto"/>
          <w:left w:val="single" w:sz="4" w:space="4" w:color="auto"/>
          <w:bottom w:val="single" w:sz="4" w:space="1" w:color="auto"/>
          <w:right w:val="single" w:sz="4" w:space="4" w:color="auto"/>
        </w:pBdr>
        <w:shd w:val="clear" w:color="auto" w:fill="E2EFD9" w:themeFill="accent6" w:themeFillTint="33"/>
        <w:rPr>
          <w:rFonts w:ascii="Arial" w:hAnsi="Arial" w:cs="Arial"/>
          <w:sz w:val="22"/>
          <w:szCs w:val="22"/>
        </w:rPr>
      </w:pPr>
      <w:r w:rsidRPr="00C67475">
        <w:rPr>
          <w:rFonts w:ascii="Arial" w:hAnsi="Arial" w:cs="Arial"/>
          <w:b/>
          <w:sz w:val="22"/>
          <w:szCs w:val="22"/>
        </w:rPr>
        <w:t>Guidance specific to this assessment</w:t>
      </w:r>
      <w:r w:rsidRPr="00C67475">
        <w:rPr>
          <w:rFonts w:ascii="Arial" w:hAnsi="Arial" w:cs="Arial"/>
          <w:sz w:val="22"/>
          <w:szCs w:val="22"/>
        </w:rPr>
        <w:t xml:space="preserve">: </w:t>
      </w:r>
    </w:p>
    <w:p w14:paraId="2B95B868" w14:textId="77777777" w:rsidR="00C67475" w:rsidRPr="00C67475" w:rsidRDefault="00C67475" w:rsidP="00C67475">
      <w:pPr>
        <w:pBdr>
          <w:top w:val="single" w:sz="4" w:space="1" w:color="auto"/>
          <w:left w:val="single" w:sz="4" w:space="4" w:color="auto"/>
          <w:bottom w:val="single" w:sz="4" w:space="1" w:color="auto"/>
          <w:right w:val="single" w:sz="4" w:space="4" w:color="auto"/>
        </w:pBdr>
        <w:shd w:val="clear" w:color="auto" w:fill="E2EFD9" w:themeFill="accent6" w:themeFillTint="33"/>
        <w:rPr>
          <w:rFonts w:ascii="Arial" w:hAnsi="Arial" w:cs="Arial"/>
          <w:sz w:val="22"/>
          <w:szCs w:val="22"/>
        </w:rPr>
      </w:pPr>
      <w:r w:rsidRPr="00C67475">
        <w:rPr>
          <w:rFonts w:ascii="Arial" w:hAnsi="Arial" w:cs="Arial"/>
          <w:sz w:val="22"/>
          <w:szCs w:val="22"/>
        </w:rPr>
        <w:t xml:space="preserve">You should include at least ten references. These should be taken from appropriate journals, </w:t>
      </w:r>
      <w:proofErr w:type="gramStart"/>
      <w:r w:rsidRPr="00C67475">
        <w:rPr>
          <w:rFonts w:ascii="Arial" w:hAnsi="Arial" w:cs="Arial"/>
          <w:sz w:val="22"/>
          <w:szCs w:val="22"/>
        </w:rPr>
        <w:t>textbooks</w:t>
      </w:r>
      <w:proofErr w:type="gramEnd"/>
      <w:r w:rsidRPr="00C67475">
        <w:rPr>
          <w:rFonts w:ascii="Arial" w:hAnsi="Arial" w:cs="Arial"/>
          <w:sz w:val="22"/>
          <w:szCs w:val="22"/>
        </w:rPr>
        <w:t xml:space="preserve"> and reliable websites according to the CRAAP test. In- text citations and a reference list should be provided using the APA version 7 referencing convention.</w:t>
      </w:r>
    </w:p>
    <w:p w14:paraId="29D036C3" w14:textId="3AFF0648" w:rsidR="00C67475" w:rsidRPr="00BC7DAC" w:rsidRDefault="00BC7DAC" w:rsidP="00C67475">
      <w:pPr>
        <w:rPr>
          <w:rFonts w:ascii="Arial" w:hAnsi="Arial" w:cs="Arial"/>
        </w:rPr>
      </w:pPr>
      <w:r w:rsidRPr="00BC7DAC">
        <w:rPr>
          <w:rFonts w:ascii="Arial" w:hAnsi="Arial" w:cs="Arial"/>
          <w:b/>
          <w:bCs/>
        </w:rPr>
        <w:t>CRAAP</w:t>
      </w:r>
      <w:r w:rsidRPr="00BC7DAC">
        <w:rPr>
          <w:rFonts w:ascii="Arial" w:hAnsi="Arial" w:cs="Arial"/>
        </w:rPr>
        <w:t xml:space="preserve"> is an acronym for </w:t>
      </w:r>
      <w:r w:rsidRPr="00BC7DAC">
        <w:rPr>
          <w:rFonts w:ascii="Arial" w:hAnsi="Arial" w:cs="Arial"/>
        </w:rPr>
        <w:t xml:space="preserve">is it </w:t>
      </w:r>
      <w:r w:rsidRPr="00BC7DAC">
        <w:rPr>
          <w:rFonts w:ascii="Arial" w:hAnsi="Arial" w:cs="Arial"/>
          <w:b/>
          <w:bCs/>
        </w:rPr>
        <w:t>c</w:t>
      </w:r>
      <w:r w:rsidRPr="00BC7DAC">
        <w:rPr>
          <w:rFonts w:ascii="Arial" w:hAnsi="Arial" w:cs="Arial"/>
        </w:rPr>
        <w:t xml:space="preserve">urrency, </w:t>
      </w:r>
      <w:r w:rsidRPr="00BC7DAC">
        <w:rPr>
          <w:rFonts w:ascii="Arial" w:hAnsi="Arial" w:cs="Arial"/>
          <w:b/>
          <w:bCs/>
        </w:rPr>
        <w:t>r</w:t>
      </w:r>
      <w:r w:rsidRPr="00BC7DAC">
        <w:rPr>
          <w:rFonts w:ascii="Arial" w:hAnsi="Arial" w:cs="Arial"/>
        </w:rPr>
        <w:t>elevan</w:t>
      </w:r>
      <w:r w:rsidRPr="00BC7DAC">
        <w:rPr>
          <w:rFonts w:ascii="Arial" w:hAnsi="Arial" w:cs="Arial"/>
        </w:rPr>
        <w:t>t, have</w:t>
      </w:r>
      <w:r w:rsidRPr="00BC7DAC">
        <w:rPr>
          <w:rFonts w:ascii="Arial" w:hAnsi="Arial" w:cs="Arial"/>
        </w:rPr>
        <w:t xml:space="preserve"> </w:t>
      </w:r>
      <w:r w:rsidRPr="00BC7DAC">
        <w:rPr>
          <w:rFonts w:ascii="Arial" w:hAnsi="Arial" w:cs="Arial"/>
          <w:b/>
          <w:bCs/>
        </w:rPr>
        <w:t>a</w:t>
      </w:r>
      <w:r w:rsidRPr="00BC7DAC">
        <w:rPr>
          <w:rFonts w:ascii="Arial" w:hAnsi="Arial" w:cs="Arial"/>
        </w:rPr>
        <w:t xml:space="preserve">uthority, </w:t>
      </w:r>
      <w:r w:rsidRPr="00BC7DAC">
        <w:rPr>
          <w:rFonts w:ascii="Arial" w:hAnsi="Arial" w:cs="Arial"/>
          <w:b/>
          <w:bCs/>
        </w:rPr>
        <w:t>a</w:t>
      </w:r>
      <w:r>
        <w:rPr>
          <w:rFonts w:ascii="Arial" w:hAnsi="Arial" w:cs="Arial"/>
        </w:rPr>
        <w:t>ccurate</w:t>
      </w:r>
      <w:r w:rsidRPr="00BC7DAC">
        <w:rPr>
          <w:rFonts w:ascii="Arial" w:hAnsi="Arial" w:cs="Arial"/>
        </w:rPr>
        <w:t xml:space="preserve">, and </w:t>
      </w:r>
      <w:r w:rsidRPr="00BC7DAC">
        <w:rPr>
          <w:rFonts w:ascii="Arial" w:hAnsi="Arial" w:cs="Arial"/>
        </w:rPr>
        <w:t xml:space="preserve">fit for </w:t>
      </w:r>
      <w:r w:rsidRPr="00BC7DAC">
        <w:rPr>
          <w:rFonts w:ascii="Arial" w:hAnsi="Arial" w:cs="Arial"/>
          <w:b/>
          <w:bCs/>
        </w:rPr>
        <w:t>p</w:t>
      </w:r>
      <w:r w:rsidRPr="00BC7DAC">
        <w:rPr>
          <w:rFonts w:ascii="Arial" w:hAnsi="Arial" w:cs="Arial"/>
        </w:rPr>
        <w:t>urpose.</w:t>
      </w:r>
    </w:p>
    <w:p w14:paraId="609AEF9F" w14:textId="77777777" w:rsidR="00C67475" w:rsidRDefault="00C67475" w:rsidP="00C67475">
      <w:pPr>
        <w:rPr>
          <w:rFonts w:ascii="Arial" w:hAnsi="Arial" w:cs="Arial"/>
          <w:sz w:val="22"/>
          <w:szCs w:val="22"/>
        </w:rPr>
      </w:pPr>
    </w:p>
    <w:p w14:paraId="61B44AC8" w14:textId="77777777" w:rsidR="00BC7DAC" w:rsidRDefault="00BC7DAC" w:rsidP="00C67475">
      <w:pPr>
        <w:rPr>
          <w:rFonts w:ascii="Arial" w:hAnsi="Arial" w:cs="Arial"/>
          <w:sz w:val="22"/>
          <w:szCs w:val="22"/>
        </w:rPr>
      </w:pPr>
    </w:p>
    <w:p w14:paraId="5C383BBD" w14:textId="77777777" w:rsidR="00BC7DAC" w:rsidRPr="00C67475" w:rsidRDefault="00BC7DAC" w:rsidP="00C67475">
      <w:pPr>
        <w:rPr>
          <w:rFonts w:ascii="Arial" w:hAnsi="Arial" w:cs="Arial"/>
          <w:sz w:val="22"/>
          <w:szCs w:val="22"/>
        </w:rPr>
      </w:pPr>
    </w:p>
    <w:p w14:paraId="33D1AD88" w14:textId="07059F2C" w:rsidR="00C67475" w:rsidRPr="00C67475" w:rsidRDefault="00C67475" w:rsidP="00C67475">
      <w:pPr>
        <w:numPr>
          <w:ilvl w:val="0"/>
          <w:numId w:val="1"/>
        </w:numPr>
        <w:pBdr>
          <w:top w:val="single" w:sz="4" w:space="1" w:color="auto"/>
          <w:left w:val="single" w:sz="4" w:space="4" w:color="auto"/>
          <w:bottom w:val="single" w:sz="4" w:space="1" w:color="auto"/>
          <w:right w:val="single" w:sz="4" w:space="4" w:color="auto"/>
        </w:pBdr>
        <w:shd w:val="clear" w:color="auto" w:fill="EDEDED" w:themeFill="accent3" w:themeFillTint="33"/>
        <w:rPr>
          <w:rFonts w:ascii="Arial" w:hAnsi="Arial" w:cs="Arial"/>
          <w:b/>
          <w:color w:val="FF0000"/>
          <w:sz w:val="22"/>
          <w:szCs w:val="22"/>
        </w:rPr>
      </w:pPr>
      <w:r w:rsidRPr="00C67475">
        <w:rPr>
          <w:rFonts w:ascii="Arial" w:hAnsi="Arial" w:cs="Arial"/>
          <w:b/>
          <w:sz w:val="22"/>
          <w:szCs w:val="22"/>
        </w:rPr>
        <w:t xml:space="preserve">Knowledge and Understanding Skills </w:t>
      </w:r>
      <w:r w:rsidR="00BC7DAC">
        <w:rPr>
          <w:rFonts w:ascii="Arial" w:hAnsi="Arial" w:cs="Arial"/>
          <w:b/>
          <w:sz w:val="22"/>
          <w:szCs w:val="22"/>
        </w:rPr>
        <w:t xml:space="preserve">  </w:t>
      </w:r>
      <w:r w:rsidRPr="00C67475">
        <w:rPr>
          <w:rFonts w:ascii="Arial" w:hAnsi="Arial" w:cs="Arial"/>
          <w:b/>
          <w:color w:val="FF0000"/>
          <w:sz w:val="22"/>
          <w:szCs w:val="22"/>
        </w:rPr>
        <w:t>30 Marks</w:t>
      </w:r>
    </w:p>
    <w:p w14:paraId="365E5E3A" w14:textId="77777777" w:rsidR="00BC7DAC" w:rsidRDefault="00BC7DAC" w:rsidP="00C67475">
      <w:pPr>
        <w:rPr>
          <w:rFonts w:ascii="Arial" w:hAnsi="Arial" w:cs="Arial"/>
          <w:sz w:val="22"/>
          <w:szCs w:val="22"/>
        </w:rPr>
      </w:pPr>
    </w:p>
    <w:p w14:paraId="0DFB1A51" w14:textId="297CDE06" w:rsidR="00C67475" w:rsidRPr="00C67475" w:rsidRDefault="00C67475" w:rsidP="00C67475">
      <w:pPr>
        <w:rPr>
          <w:rFonts w:ascii="Arial" w:hAnsi="Arial" w:cs="Arial"/>
          <w:sz w:val="22"/>
          <w:szCs w:val="22"/>
        </w:rPr>
      </w:pPr>
      <w:r w:rsidRPr="00C67475">
        <w:rPr>
          <w:rFonts w:ascii="Arial" w:hAnsi="Arial" w:cs="Arial"/>
          <w:sz w:val="22"/>
          <w:szCs w:val="22"/>
        </w:rPr>
        <w:t xml:space="preserve">At level 4, you should be able to demonstrate knowledge of the underlying concepts and principles associated with your area(s) of study.  Knowledge relates to the facts, </w:t>
      </w:r>
      <w:proofErr w:type="gramStart"/>
      <w:r w:rsidRPr="00C67475">
        <w:rPr>
          <w:rFonts w:ascii="Arial" w:hAnsi="Arial" w:cs="Arial"/>
          <w:sz w:val="22"/>
          <w:szCs w:val="22"/>
        </w:rPr>
        <w:t>information</w:t>
      </w:r>
      <w:proofErr w:type="gramEnd"/>
      <w:r w:rsidRPr="00C67475">
        <w:rPr>
          <w:rFonts w:ascii="Arial" w:hAnsi="Arial" w:cs="Arial"/>
          <w:sz w:val="22"/>
          <w:szCs w:val="22"/>
        </w:rPr>
        <w:t xml:space="preserve">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w:t>
      </w:r>
    </w:p>
    <w:p w14:paraId="752D5C15" w14:textId="77777777" w:rsidR="00C67475" w:rsidRDefault="00C67475" w:rsidP="00C67475">
      <w:pPr>
        <w:rPr>
          <w:rFonts w:ascii="Arial" w:hAnsi="Arial" w:cs="Arial"/>
          <w:sz w:val="22"/>
          <w:szCs w:val="22"/>
        </w:rPr>
      </w:pPr>
    </w:p>
    <w:p w14:paraId="2E90873C" w14:textId="024262C9" w:rsidR="00C67475" w:rsidRPr="00C67475" w:rsidRDefault="00C67475" w:rsidP="00C67475">
      <w:pPr>
        <w:rPr>
          <w:rFonts w:ascii="Arial" w:hAnsi="Arial" w:cs="Arial"/>
          <w:b/>
          <w:bCs/>
          <w:sz w:val="28"/>
          <w:szCs w:val="28"/>
        </w:rPr>
      </w:pPr>
      <w:r w:rsidRPr="00C67475">
        <w:rPr>
          <w:rFonts w:ascii="Arial" w:hAnsi="Arial" w:cs="Arial"/>
          <w:b/>
          <w:bCs/>
          <w:sz w:val="28"/>
          <w:szCs w:val="28"/>
        </w:rPr>
        <w:t>Specifically</w:t>
      </w:r>
      <w:r w:rsidR="00BC7DAC">
        <w:rPr>
          <w:rFonts w:ascii="Arial" w:hAnsi="Arial" w:cs="Arial"/>
          <w:b/>
          <w:bCs/>
          <w:sz w:val="28"/>
          <w:szCs w:val="28"/>
        </w:rPr>
        <w:t xml:space="preserve"> for your 30 marks</w:t>
      </w:r>
    </w:p>
    <w:p w14:paraId="79ABCD3C" w14:textId="77777777" w:rsidR="00C67475" w:rsidRPr="00C67475" w:rsidRDefault="00C67475" w:rsidP="00C67475">
      <w:pPr>
        <w:rPr>
          <w:rFonts w:ascii="Arial" w:hAnsi="Arial" w:cs="Arial"/>
          <w:sz w:val="22"/>
          <w:szCs w:val="22"/>
        </w:rPr>
      </w:pPr>
    </w:p>
    <w:p w14:paraId="6832767B" w14:textId="77777777" w:rsidR="00C67475" w:rsidRPr="00C67475" w:rsidRDefault="00C67475" w:rsidP="00C67475">
      <w:pPr>
        <w:pBdr>
          <w:top w:val="single" w:sz="4" w:space="1" w:color="auto"/>
          <w:left w:val="single" w:sz="4" w:space="4" w:color="auto"/>
          <w:bottom w:val="single" w:sz="4" w:space="1" w:color="auto"/>
          <w:right w:val="single" w:sz="4" w:space="4" w:color="auto"/>
        </w:pBdr>
        <w:shd w:val="clear" w:color="auto" w:fill="E2EFD9" w:themeFill="accent6" w:themeFillTint="33"/>
        <w:rPr>
          <w:rFonts w:ascii="Arial" w:hAnsi="Arial" w:cs="Arial"/>
          <w:sz w:val="22"/>
          <w:szCs w:val="22"/>
        </w:rPr>
      </w:pPr>
      <w:r w:rsidRPr="00C67475">
        <w:rPr>
          <w:rFonts w:ascii="Arial" w:hAnsi="Arial" w:cs="Arial"/>
          <w:b/>
          <w:sz w:val="22"/>
          <w:szCs w:val="22"/>
        </w:rPr>
        <w:t>Guidance specific to this assessment</w:t>
      </w:r>
      <w:r w:rsidRPr="00C67475">
        <w:rPr>
          <w:rFonts w:ascii="Arial" w:hAnsi="Arial" w:cs="Arial"/>
          <w:sz w:val="22"/>
          <w:szCs w:val="22"/>
        </w:rPr>
        <w:t xml:space="preserve">: </w:t>
      </w:r>
    </w:p>
    <w:p w14:paraId="72F83967" w14:textId="46280205" w:rsidR="00C67475" w:rsidRPr="00C67475" w:rsidRDefault="00C67475" w:rsidP="00C67475">
      <w:pPr>
        <w:pBdr>
          <w:top w:val="single" w:sz="4" w:space="1" w:color="auto"/>
          <w:left w:val="single" w:sz="4" w:space="4" w:color="auto"/>
          <w:bottom w:val="single" w:sz="4" w:space="1" w:color="auto"/>
          <w:right w:val="single" w:sz="4" w:space="4" w:color="auto"/>
        </w:pBdr>
        <w:shd w:val="clear" w:color="auto" w:fill="E2EFD9" w:themeFill="accent6" w:themeFillTint="33"/>
        <w:rPr>
          <w:rFonts w:ascii="Arial" w:hAnsi="Arial" w:cs="Arial"/>
          <w:sz w:val="22"/>
          <w:szCs w:val="22"/>
        </w:rPr>
      </w:pPr>
      <w:r w:rsidRPr="00C67475">
        <w:rPr>
          <w:rFonts w:ascii="Arial" w:hAnsi="Arial" w:cs="Arial"/>
          <w:sz w:val="22"/>
          <w:szCs w:val="22"/>
        </w:rPr>
        <w:t xml:space="preserve">You should employ criticality and interrogate the data to devise an academic argument. Look at the Case Study and consider What Happened, why did it happen, who was affected and </w:t>
      </w:r>
      <w:proofErr w:type="gramStart"/>
      <w:r w:rsidRPr="00C67475">
        <w:rPr>
          <w:rFonts w:ascii="Arial" w:hAnsi="Arial" w:cs="Arial"/>
          <w:sz w:val="22"/>
          <w:szCs w:val="22"/>
        </w:rPr>
        <w:t>How</w:t>
      </w:r>
      <w:proofErr w:type="gramEnd"/>
      <w:r w:rsidRPr="00C67475">
        <w:rPr>
          <w:rFonts w:ascii="Arial" w:hAnsi="Arial" w:cs="Arial"/>
          <w:sz w:val="22"/>
          <w:szCs w:val="22"/>
        </w:rPr>
        <w:t>? What are the consequences of their actions? How would you do things differently? Or how do you do things differently in your professional practice</w:t>
      </w:r>
      <w:r>
        <w:rPr>
          <w:rFonts w:ascii="Arial" w:hAnsi="Arial" w:cs="Arial"/>
          <w:sz w:val="22"/>
          <w:szCs w:val="22"/>
        </w:rPr>
        <w:t xml:space="preserve"> </w:t>
      </w:r>
      <w:r w:rsidRPr="00C67475">
        <w:rPr>
          <w:rFonts w:ascii="Arial" w:hAnsi="Arial" w:cs="Arial"/>
          <w:b/>
          <w:bCs/>
          <w:sz w:val="22"/>
          <w:szCs w:val="22"/>
        </w:rPr>
        <w:t>with examples</w:t>
      </w:r>
      <w:r>
        <w:rPr>
          <w:rFonts w:ascii="Arial" w:hAnsi="Arial" w:cs="Arial"/>
          <w:sz w:val="22"/>
          <w:szCs w:val="22"/>
        </w:rPr>
        <w:t>.</w:t>
      </w:r>
    </w:p>
    <w:p w14:paraId="37BF13C3" w14:textId="77777777" w:rsidR="00C67475" w:rsidRDefault="00C67475" w:rsidP="00C67475">
      <w:pPr>
        <w:rPr>
          <w:rFonts w:ascii="Arial" w:hAnsi="Arial" w:cs="Arial"/>
          <w:sz w:val="22"/>
          <w:szCs w:val="22"/>
        </w:rPr>
      </w:pPr>
      <w:r w:rsidRPr="00C67475">
        <w:rPr>
          <w:rFonts w:ascii="Arial" w:hAnsi="Arial" w:cs="Arial"/>
          <w:sz w:val="22"/>
          <w:szCs w:val="22"/>
        </w:rPr>
        <w:t xml:space="preserve">  </w:t>
      </w:r>
    </w:p>
    <w:p w14:paraId="0295D290" w14:textId="77777777" w:rsidR="00C67475" w:rsidRPr="00C67475" w:rsidRDefault="00C67475" w:rsidP="00C67475">
      <w:pPr>
        <w:rPr>
          <w:rFonts w:ascii="Arial" w:hAnsi="Arial" w:cs="Arial"/>
          <w:sz w:val="22"/>
          <w:szCs w:val="22"/>
        </w:rPr>
      </w:pPr>
    </w:p>
    <w:p w14:paraId="3865F6AF" w14:textId="2E0F7BED" w:rsidR="00C67475" w:rsidRPr="00BC7DAC" w:rsidRDefault="00C67475" w:rsidP="00C67475">
      <w:pPr>
        <w:numPr>
          <w:ilvl w:val="0"/>
          <w:numId w:val="1"/>
        </w:numPr>
        <w:pBdr>
          <w:top w:val="single" w:sz="4" w:space="1" w:color="auto"/>
          <w:left w:val="single" w:sz="4" w:space="4" w:color="auto"/>
          <w:bottom w:val="single" w:sz="4" w:space="1" w:color="auto"/>
          <w:right w:val="single" w:sz="4" w:space="4" w:color="auto"/>
        </w:pBdr>
        <w:shd w:val="clear" w:color="auto" w:fill="EDEDED" w:themeFill="accent3" w:themeFillTint="33"/>
        <w:rPr>
          <w:rFonts w:ascii="Arial" w:hAnsi="Arial" w:cs="Arial"/>
          <w:b/>
          <w:color w:val="FF0000"/>
          <w:sz w:val="22"/>
          <w:szCs w:val="22"/>
        </w:rPr>
      </w:pPr>
      <w:r w:rsidRPr="00BC7DAC">
        <w:rPr>
          <w:rFonts w:ascii="Arial" w:hAnsi="Arial" w:cs="Arial"/>
          <w:b/>
          <w:color w:val="000000" w:themeColor="text1"/>
          <w:sz w:val="22"/>
          <w:szCs w:val="22"/>
        </w:rPr>
        <w:t>Cognitive and Intellectual Skills</w:t>
      </w:r>
      <w:r w:rsidRPr="00BC7DAC">
        <w:rPr>
          <w:rFonts w:ascii="Arial" w:hAnsi="Arial" w:cs="Arial"/>
          <w:b/>
          <w:color w:val="FF0000"/>
          <w:sz w:val="22"/>
          <w:szCs w:val="22"/>
        </w:rPr>
        <w:t xml:space="preserve"> </w:t>
      </w:r>
      <w:r w:rsidR="00BC7DAC">
        <w:rPr>
          <w:rFonts w:ascii="Arial" w:hAnsi="Arial" w:cs="Arial"/>
          <w:b/>
          <w:color w:val="FF0000"/>
          <w:sz w:val="22"/>
          <w:szCs w:val="22"/>
        </w:rPr>
        <w:t xml:space="preserve">  </w:t>
      </w:r>
      <w:r w:rsidRPr="00BC7DAC">
        <w:rPr>
          <w:rFonts w:ascii="Arial" w:hAnsi="Arial" w:cs="Arial"/>
          <w:b/>
          <w:color w:val="FF0000"/>
          <w:sz w:val="22"/>
          <w:szCs w:val="22"/>
        </w:rPr>
        <w:t>25 Marks</w:t>
      </w:r>
    </w:p>
    <w:p w14:paraId="1EF148A6" w14:textId="77777777" w:rsidR="00BC7DAC" w:rsidRDefault="00BC7DAC" w:rsidP="00C67475">
      <w:pPr>
        <w:rPr>
          <w:rFonts w:ascii="Arial" w:hAnsi="Arial" w:cs="Arial"/>
          <w:sz w:val="22"/>
          <w:szCs w:val="22"/>
        </w:rPr>
      </w:pPr>
    </w:p>
    <w:p w14:paraId="3AB55F0E" w14:textId="590E9184" w:rsidR="00C67475" w:rsidRDefault="00C67475" w:rsidP="00C67475">
      <w:pPr>
        <w:rPr>
          <w:rFonts w:ascii="Arial" w:hAnsi="Arial" w:cs="Arial"/>
          <w:sz w:val="22"/>
          <w:szCs w:val="22"/>
        </w:rPr>
      </w:pPr>
      <w:r w:rsidRPr="00C67475">
        <w:rPr>
          <w:rFonts w:ascii="Arial" w:hAnsi="Arial" w:cs="Arial"/>
          <w:sz w:val="22"/>
          <w:szCs w:val="22"/>
        </w:rPr>
        <w:t xml:space="preserve">You should be able to present, evaluate and interpret qualitative and quantitative data, </w:t>
      </w:r>
      <w:proofErr w:type="gramStart"/>
      <w:r w:rsidRPr="00C67475">
        <w:rPr>
          <w:rFonts w:ascii="Arial" w:hAnsi="Arial" w:cs="Arial"/>
          <w:sz w:val="22"/>
          <w:szCs w:val="22"/>
        </w:rPr>
        <w:t>in order to</w:t>
      </w:r>
      <w:proofErr w:type="gramEnd"/>
      <w:r w:rsidRPr="00C67475">
        <w:rPr>
          <w:rFonts w:ascii="Arial" w:hAnsi="Arial" w:cs="Arial"/>
          <w:sz w:val="22"/>
          <w:szCs w:val="22"/>
        </w:rPr>
        <w:t xml:space="preserve"> develop lines of argument and make sound judgements in accordance with basic theories and concepts of your subject(s) of study. You should be able to </w:t>
      </w:r>
      <w:bookmarkStart w:id="0" w:name="_Hlk31287401"/>
      <w:r w:rsidRPr="00C67475">
        <w:rPr>
          <w:rFonts w:ascii="Arial" w:hAnsi="Arial" w:cs="Arial"/>
          <w:sz w:val="22"/>
          <w:szCs w:val="22"/>
        </w:rPr>
        <w:t xml:space="preserve">evaluate the appropriateness of different approaches </w:t>
      </w:r>
      <w:bookmarkEnd w:id="0"/>
      <w:r w:rsidRPr="00C67475">
        <w:rPr>
          <w:rFonts w:ascii="Arial" w:hAnsi="Arial" w:cs="Arial"/>
          <w:sz w:val="22"/>
          <w:szCs w:val="22"/>
        </w:rPr>
        <w:t xml:space="preserve">to solving problems related to your area(s) of study and/or work. Your work must contain evidence of logical, analytical thinking. For example, to examine and break information down into parts, make inferences, compile, </w:t>
      </w:r>
      <w:proofErr w:type="gramStart"/>
      <w:r w:rsidRPr="00C67475">
        <w:rPr>
          <w:rFonts w:ascii="Arial" w:hAnsi="Arial" w:cs="Arial"/>
          <w:sz w:val="22"/>
          <w:szCs w:val="22"/>
        </w:rPr>
        <w:t>compare and contrast</w:t>
      </w:r>
      <w:proofErr w:type="gramEnd"/>
      <w:r w:rsidRPr="00C67475">
        <w:rPr>
          <w:rFonts w:ascii="Arial" w:hAnsi="Arial"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DD1B4E7" w14:textId="77777777" w:rsidR="00C67475" w:rsidRDefault="00C67475" w:rsidP="00C67475">
      <w:pPr>
        <w:rPr>
          <w:rFonts w:ascii="Arial" w:hAnsi="Arial" w:cs="Arial"/>
          <w:sz w:val="22"/>
          <w:szCs w:val="22"/>
        </w:rPr>
      </w:pPr>
    </w:p>
    <w:p w14:paraId="542900DA" w14:textId="77777777" w:rsidR="00D678F0" w:rsidRDefault="00D678F0" w:rsidP="00C67475">
      <w:pPr>
        <w:rPr>
          <w:rFonts w:ascii="Arial" w:hAnsi="Arial" w:cs="Arial"/>
          <w:sz w:val="22"/>
          <w:szCs w:val="22"/>
        </w:rPr>
      </w:pPr>
    </w:p>
    <w:p w14:paraId="21BE0E64" w14:textId="77777777" w:rsidR="00D678F0" w:rsidRDefault="00D678F0" w:rsidP="00C67475">
      <w:pPr>
        <w:rPr>
          <w:rFonts w:ascii="Arial" w:hAnsi="Arial" w:cs="Arial"/>
          <w:sz w:val="22"/>
          <w:szCs w:val="22"/>
        </w:rPr>
      </w:pPr>
    </w:p>
    <w:p w14:paraId="535B43A2" w14:textId="77777777" w:rsidR="00D678F0" w:rsidRDefault="00D678F0" w:rsidP="00C67475">
      <w:pPr>
        <w:rPr>
          <w:rFonts w:ascii="Arial" w:hAnsi="Arial" w:cs="Arial"/>
          <w:sz w:val="22"/>
          <w:szCs w:val="22"/>
        </w:rPr>
      </w:pPr>
    </w:p>
    <w:p w14:paraId="4B826776" w14:textId="77777777" w:rsidR="00D678F0" w:rsidRDefault="00D678F0" w:rsidP="00C67475">
      <w:pPr>
        <w:rPr>
          <w:rFonts w:ascii="Arial" w:hAnsi="Arial" w:cs="Arial"/>
          <w:sz w:val="22"/>
          <w:szCs w:val="22"/>
        </w:rPr>
      </w:pPr>
    </w:p>
    <w:p w14:paraId="68559BF9" w14:textId="77777777" w:rsidR="00D678F0" w:rsidRPr="00C67475" w:rsidRDefault="00D678F0" w:rsidP="00C67475">
      <w:pPr>
        <w:rPr>
          <w:rFonts w:ascii="Arial" w:hAnsi="Arial" w:cs="Arial"/>
          <w:sz w:val="22"/>
          <w:szCs w:val="22"/>
        </w:rPr>
      </w:pPr>
    </w:p>
    <w:p w14:paraId="0F5BAE06" w14:textId="520B1BB9" w:rsidR="00BC7DAC" w:rsidRPr="00C67475" w:rsidRDefault="00BC7DAC" w:rsidP="00BC7DAC">
      <w:pPr>
        <w:rPr>
          <w:rFonts w:ascii="Arial" w:hAnsi="Arial" w:cs="Arial"/>
          <w:b/>
          <w:bCs/>
          <w:sz w:val="28"/>
          <w:szCs w:val="28"/>
        </w:rPr>
      </w:pPr>
      <w:r w:rsidRPr="00C67475">
        <w:rPr>
          <w:rFonts w:ascii="Arial" w:hAnsi="Arial" w:cs="Arial"/>
          <w:b/>
          <w:bCs/>
          <w:sz w:val="28"/>
          <w:szCs w:val="28"/>
        </w:rPr>
        <w:t>Specifically</w:t>
      </w:r>
      <w:r>
        <w:rPr>
          <w:rFonts w:ascii="Arial" w:hAnsi="Arial" w:cs="Arial"/>
          <w:b/>
          <w:bCs/>
          <w:sz w:val="28"/>
          <w:szCs w:val="28"/>
        </w:rPr>
        <w:t xml:space="preserve"> for your </w:t>
      </w:r>
      <w:r>
        <w:rPr>
          <w:rFonts w:ascii="Arial" w:hAnsi="Arial" w:cs="Arial"/>
          <w:b/>
          <w:bCs/>
          <w:sz w:val="28"/>
          <w:szCs w:val="28"/>
        </w:rPr>
        <w:t>25</w:t>
      </w:r>
      <w:r>
        <w:rPr>
          <w:rFonts w:ascii="Arial" w:hAnsi="Arial" w:cs="Arial"/>
          <w:b/>
          <w:bCs/>
          <w:sz w:val="28"/>
          <w:szCs w:val="28"/>
        </w:rPr>
        <w:t xml:space="preserve"> marks</w:t>
      </w:r>
    </w:p>
    <w:p w14:paraId="756784E7" w14:textId="77777777" w:rsidR="00C67475" w:rsidRPr="00C67475" w:rsidRDefault="00C67475" w:rsidP="00C67475">
      <w:pPr>
        <w:rPr>
          <w:rFonts w:ascii="Arial" w:hAnsi="Arial" w:cs="Arial"/>
          <w:b/>
          <w:bCs/>
          <w:sz w:val="22"/>
          <w:szCs w:val="22"/>
        </w:rPr>
      </w:pPr>
    </w:p>
    <w:p w14:paraId="09B883E4" w14:textId="77777777" w:rsidR="00C67475" w:rsidRPr="00C67475" w:rsidRDefault="00C67475" w:rsidP="00C67475">
      <w:pPr>
        <w:pBdr>
          <w:top w:val="single" w:sz="4" w:space="1" w:color="auto"/>
          <w:left w:val="single" w:sz="4" w:space="4" w:color="auto"/>
          <w:bottom w:val="single" w:sz="4" w:space="1" w:color="auto"/>
          <w:right w:val="single" w:sz="4" w:space="4" w:color="auto"/>
        </w:pBdr>
        <w:shd w:val="clear" w:color="auto" w:fill="E2EFD9" w:themeFill="accent6" w:themeFillTint="33"/>
        <w:rPr>
          <w:rFonts w:ascii="Arial" w:hAnsi="Arial" w:cs="Arial"/>
          <w:sz w:val="22"/>
          <w:szCs w:val="22"/>
        </w:rPr>
      </w:pPr>
      <w:r w:rsidRPr="00C67475">
        <w:rPr>
          <w:rFonts w:ascii="Arial" w:hAnsi="Arial" w:cs="Arial"/>
          <w:b/>
          <w:sz w:val="22"/>
          <w:szCs w:val="22"/>
        </w:rPr>
        <w:t>Guidance specific to this assessment</w:t>
      </w:r>
      <w:r w:rsidRPr="00C67475">
        <w:rPr>
          <w:rFonts w:ascii="Arial" w:hAnsi="Arial" w:cs="Arial"/>
          <w:sz w:val="22"/>
          <w:szCs w:val="22"/>
        </w:rPr>
        <w:t xml:space="preserve">: </w:t>
      </w:r>
    </w:p>
    <w:p w14:paraId="06A880FF" w14:textId="627FC29B" w:rsidR="00C67475" w:rsidRPr="00C67475" w:rsidRDefault="00C67475" w:rsidP="00C67475">
      <w:pPr>
        <w:pBdr>
          <w:top w:val="single" w:sz="4" w:space="1" w:color="auto"/>
          <w:left w:val="single" w:sz="4" w:space="4" w:color="auto"/>
          <w:bottom w:val="single" w:sz="4" w:space="1" w:color="auto"/>
          <w:right w:val="single" w:sz="4" w:space="4" w:color="auto"/>
        </w:pBdr>
        <w:shd w:val="clear" w:color="auto" w:fill="E2EFD9" w:themeFill="accent6" w:themeFillTint="33"/>
        <w:rPr>
          <w:rFonts w:ascii="Arial" w:hAnsi="Arial" w:cs="Arial"/>
          <w:sz w:val="22"/>
          <w:szCs w:val="22"/>
        </w:rPr>
      </w:pPr>
      <w:r w:rsidRPr="00C67475">
        <w:rPr>
          <w:rFonts w:ascii="Arial" w:hAnsi="Arial" w:cs="Arial"/>
          <w:sz w:val="22"/>
          <w:szCs w:val="22"/>
        </w:rPr>
        <w:t xml:space="preserve">You should consider examples from </w:t>
      </w:r>
      <w:r>
        <w:rPr>
          <w:rFonts w:ascii="Arial" w:hAnsi="Arial" w:cs="Arial"/>
          <w:sz w:val="22"/>
          <w:szCs w:val="22"/>
        </w:rPr>
        <w:t xml:space="preserve">your own experience/workplace/study programme to support your arguments and demonstrate an </w:t>
      </w:r>
      <w:r w:rsidRPr="00C67475">
        <w:rPr>
          <w:rFonts w:ascii="Arial" w:hAnsi="Arial" w:cs="Arial"/>
          <w:sz w:val="22"/>
          <w:szCs w:val="22"/>
        </w:rPr>
        <w:t xml:space="preserve">understanding of the Five main areas relating to professional practice discussed in this assignment. Demonstrate your research skills and </w:t>
      </w:r>
      <w:proofErr w:type="gramStart"/>
      <w:r w:rsidRPr="00C67475">
        <w:rPr>
          <w:rFonts w:ascii="Arial" w:hAnsi="Arial" w:cs="Arial"/>
          <w:sz w:val="22"/>
          <w:szCs w:val="22"/>
        </w:rPr>
        <w:t>your</w:t>
      </w:r>
      <w:proofErr w:type="gramEnd"/>
      <w:r w:rsidRPr="00C67475">
        <w:rPr>
          <w:rFonts w:ascii="Arial" w:hAnsi="Arial" w:cs="Arial"/>
          <w:sz w:val="22"/>
          <w:szCs w:val="22"/>
        </w:rPr>
        <w:t xml:space="preserve"> understanding by including and explaining the theories, concepts, etc.</w:t>
      </w:r>
    </w:p>
    <w:p w14:paraId="09696ED6" w14:textId="77777777" w:rsidR="00C67475" w:rsidRDefault="00C67475" w:rsidP="00C67475">
      <w:pPr>
        <w:rPr>
          <w:rFonts w:ascii="Arial" w:hAnsi="Arial" w:cs="Arial"/>
          <w:b/>
          <w:sz w:val="22"/>
          <w:szCs w:val="22"/>
        </w:rPr>
      </w:pPr>
    </w:p>
    <w:p w14:paraId="42153947" w14:textId="77777777" w:rsidR="00C67475" w:rsidRPr="00C67475" w:rsidRDefault="00C67475" w:rsidP="00C67475">
      <w:pPr>
        <w:rPr>
          <w:rFonts w:ascii="Arial" w:hAnsi="Arial" w:cs="Arial"/>
          <w:b/>
          <w:sz w:val="22"/>
          <w:szCs w:val="22"/>
        </w:rPr>
      </w:pPr>
    </w:p>
    <w:p w14:paraId="2CCDC410" w14:textId="4345AF13" w:rsidR="00C67475" w:rsidRPr="00C67475" w:rsidRDefault="00C67475" w:rsidP="00C67475">
      <w:pPr>
        <w:numPr>
          <w:ilvl w:val="0"/>
          <w:numId w:val="1"/>
        </w:numPr>
        <w:pBdr>
          <w:top w:val="single" w:sz="4" w:space="1" w:color="auto"/>
          <w:left w:val="single" w:sz="4" w:space="4" w:color="auto"/>
          <w:bottom w:val="single" w:sz="4" w:space="1" w:color="auto"/>
          <w:right w:val="single" w:sz="4" w:space="4" w:color="auto"/>
        </w:pBdr>
        <w:shd w:val="clear" w:color="auto" w:fill="EDEDED" w:themeFill="accent3" w:themeFillTint="33"/>
        <w:rPr>
          <w:rFonts w:ascii="Arial" w:hAnsi="Arial" w:cs="Arial"/>
          <w:b/>
          <w:color w:val="FF0000"/>
          <w:sz w:val="22"/>
          <w:szCs w:val="22"/>
        </w:rPr>
      </w:pPr>
      <w:r w:rsidRPr="00C67475">
        <w:rPr>
          <w:rFonts w:ascii="Arial" w:hAnsi="Arial" w:cs="Arial"/>
          <w:b/>
          <w:sz w:val="22"/>
          <w:szCs w:val="22"/>
        </w:rPr>
        <w:t xml:space="preserve">Practical </w:t>
      </w:r>
      <w:r w:rsidRPr="00C67475">
        <w:rPr>
          <w:rFonts w:ascii="Arial" w:hAnsi="Arial" w:cs="Arial"/>
          <w:b/>
          <w:color w:val="000000" w:themeColor="text1"/>
          <w:sz w:val="22"/>
          <w:szCs w:val="22"/>
        </w:rPr>
        <w:t>Skills</w:t>
      </w:r>
      <w:r w:rsidRPr="00C67475">
        <w:rPr>
          <w:rFonts w:ascii="Arial" w:hAnsi="Arial" w:cs="Arial"/>
          <w:b/>
          <w:color w:val="FF0000"/>
          <w:sz w:val="22"/>
          <w:szCs w:val="22"/>
        </w:rPr>
        <w:t xml:space="preserve"> </w:t>
      </w:r>
      <w:r w:rsidR="00BC7DAC">
        <w:rPr>
          <w:rFonts w:ascii="Arial" w:hAnsi="Arial" w:cs="Arial"/>
          <w:b/>
          <w:color w:val="FF0000"/>
          <w:sz w:val="22"/>
          <w:szCs w:val="22"/>
        </w:rPr>
        <w:t xml:space="preserve">  </w:t>
      </w:r>
      <w:r w:rsidRPr="00C67475">
        <w:rPr>
          <w:rFonts w:ascii="Arial" w:hAnsi="Arial" w:cs="Arial"/>
          <w:b/>
          <w:color w:val="FF0000"/>
          <w:sz w:val="22"/>
          <w:szCs w:val="22"/>
        </w:rPr>
        <w:t>25 MARKS</w:t>
      </w:r>
    </w:p>
    <w:p w14:paraId="634E713D" w14:textId="77777777" w:rsidR="00BC7DAC" w:rsidRDefault="00BC7DAC" w:rsidP="00C67475">
      <w:pPr>
        <w:rPr>
          <w:rFonts w:ascii="Arial" w:hAnsi="Arial" w:cs="Arial"/>
          <w:sz w:val="22"/>
          <w:szCs w:val="22"/>
        </w:rPr>
      </w:pPr>
    </w:p>
    <w:p w14:paraId="6CE755C1" w14:textId="7C47A33E" w:rsidR="00C67475" w:rsidRDefault="00C67475" w:rsidP="00C67475">
      <w:pPr>
        <w:rPr>
          <w:rFonts w:ascii="Arial" w:hAnsi="Arial" w:cs="Arial"/>
          <w:sz w:val="22"/>
          <w:szCs w:val="22"/>
        </w:rPr>
      </w:pPr>
      <w:r w:rsidRPr="00C67475">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603E0A15" w14:textId="77777777" w:rsidR="00C67475" w:rsidRDefault="00C67475" w:rsidP="00C67475">
      <w:pPr>
        <w:rPr>
          <w:rFonts w:ascii="Arial" w:hAnsi="Arial" w:cs="Arial"/>
          <w:sz w:val="22"/>
          <w:szCs w:val="22"/>
        </w:rPr>
      </w:pPr>
    </w:p>
    <w:p w14:paraId="10AD2606" w14:textId="2019D229" w:rsidR="00BC7DAC" w:rsidRPr="00C67475" w:rsidRDefault="00BC7DAC" w:rsidP="00BC7DAC">
      <w:pPr>
        <w:rPr>
          <w:rFonts w:ascii="Arial" w:hAnsi="Arial" w:cs="Arial"/>
          <w:b/>
          <w:bCs/>
          <w:sz w:val="28"/>
          <w:szCs w:val="28"/>
        </w:rPr>
      </w:pPr>
      <w:r w:rsidRPr="00C67475">
        <w:rPr>
          <w:rFonts w:ascii="Arial" w:hAnsi="Arial" w:cs="Arial"/>
          <w:b/>
          <w:bCs/>
          <w:sz w:val="28"/>
          <w:szCs w:val="28"/>
        </w:rPr>
        <w:t>Specifically</w:t>
      </w:r>
      <w:r>
        <w:rPr>
          <w:rFonts w:ascii="Arial" w:hAnsi="Arial" w:cs="Arial"/>
          <w:b/>
          <w:bCs/>
          <w:sz w:val="28"/>
          <w:szCs w:val="28"/>
        </w:rPr>
        <w:t xml:space="preserve"> for your </w:t>
      </w:r>
      <w:r>
        <w:rPr>
          <w:rFonts w:ascii="Arial" w:hAnsi="Arial" w:cs="Arial"/>
          <w:b/>
          <w:bCs/>
          <w:sz w:val="28"/>
          <w:szCs w:val="28"/>
        </w:rPr>
        <w:t>25</w:t>
      </w:r>
      <w:r>
        <w:rPr>
          <w:rFonts w:ascii="Arial" w:hAnsi="Arial" w:cs="Arial"/>
          <w:b/>
          <w:bCs/>
          <w:sz w:val="28"/>
          <w:szCs w:val="28"/>
        </w:rPr>
        <w:t xml:space="preserve"> marks</w:t>
      </w:r>
    </w:p>
    <w:p w14:paraId="01D1B2F2" w14:textId="77777777" w:rsidR="00C67475" w:rsidRPr="00C67475" w:rsidRDefault="00C67475" w:rsidP="00C67475">
      <w:pPr>
        <w:rPr>
          <w:rFonts w:ascii="Arial" w:hAnsi="Arial" w:cs="Arial"/>
          <w:sz w:val="22"/>
          <w:szCs w:val="22"/>
        </w:rPr>
      </w:pPr>
    </w:p>
    <w:p w14:paraId="64CA9BB1" w14:textId="77777777" w:rsidR="00C67475" w:rsidRPr="00C67475" w:rsidRDefault="00C67475" w:rsidP="00C67475">
      <w:pPr>
        <w:pBdr>
          <w:top w:val="single" w:sz="4" w:space="1" w:color="auto"/>
          <w:left w:val="single" w:sz="4" w:space="4" w:color="auto"/>
          <w:bottom w:val="single" w:sz="4" w:space="1" w:color="auto"/>
          <w:right w:val="single" w:sz="4" w:space="4" w:color="auto"/>
        </w:pBdr>
        <w:shd w:val="clear" w:color="auto" w:fill="E2EFD9" w:themeFill="accent6" w:themeFillTint="33"/>
        <w:rPr>
          <w:rFonts w:ascii="Arial" w:hAnsi="Arial" w:cs="Arial"/>
          <w:sz w:val="22"/>
          <w:szCs w:val="22"/>
        </w:rPr>
      </w:pPr>
      <w:r w:rsidRPr="00C67475">
        <w:rPr>
          <w:rFonts w:ascii="Arial" w:hAnsi="Arial" w:cs="Arial"/>
          <w:b/>
          <w:sz w:val="22"/>
          <w:szCs w:val="22"/>
        </w:rPr>
        <w:t>Guidance specific to this assessment</w:t>
      </w:r>
      <w:r w:rsidRPr="00C67475">
        <w:rPr>
          <w:rFonts w:ascii="Arial" w:hAnsi="Arial" w:cs="Arial"/>
          <w:sz w:val="22"/>
          <w:szCs w:val="22"/>
        </w:rPr>
        <w:t xml:space="preserve">: </w:t>
      </w:r>
    </w:p>
    <w:p w14:paraId="4BC3D4D5" w14:textId="77777777" w:rsidR="00C67475" w:rsidRPr="00C67475" w:rsidRDefault="00C67475" w:rsidP="00C67475">
      <w:pPr>
        <w:pBdr>
          <w:top w:val="single" w:sz="4" w:space="1" w:color="auto"/>
          <w:left w:val="single" w:sz="4" w:space="4" w:color="auto"/>
          <w:bottom w:val="single" w:sz="4" w:space="1" w:color="auto"/>
          <w:right w:val="single" w:sz="4" w:space="4" w:color="auto"/>
        </w:pBdr>
        <w:shd w:val="clear" w:color="auto" w:fill="E2EFD9" w:themeFill="accent6" w:themeFillTint="33"/>
        <w:rPr>
          <w:rFonts w:ascii="Arial" w:hAnsi="Arial" w:cs="Arial"/>
          <w:sz w:val="22"/>
          <w:szCs w:val="22"/>
        </w:rPr>
      </w:pPr>
      <w:r w:rsidRPr="00C67475">
        <w:rPr>
          <w:rFonts w:ascii="Arial" w:hAnsi="Arial" w:cs="Arial"/>
          <w:sz w:val="22"/>
          <w:szCs w:val="22"/>
        </w:rPr>
        <w:t xml:space="preserve">Review your newly acquired knowledge of professional practice. </w:t>
      </w:r>
      <w:r w:rsidRPr="00C67475">
        <w:rPr>
          <w:rFonts w:ascii="Arial" w:hAnsi="Arial" w:cs="Arial"/>
          <w:b/>
          <w:bCs/>
          <w:sz w:val="22"/>
          <w:szCs w:val="22"/>
        </w:rPr>
        <w:t>Don’t forget to be critical</w:t>
      </w:r>
      <w:r w:rsidRPr="00C67475">
        <w:rPr>
          <w:rFonts w:ascii="Arial" w:hAnsi="Arial" w:cs="Arial"/>
          <w:sz w:val="22"/>
          <w:szCs w:val="22"/>
        </w:rPr>
        <w:t xml:space="preserve">:  </w:t>
      </w:r>
      <w:r w:rsidRPr="00C67475">
        <w:rPr>
          <w:rFonts w:ascii="Arial" w:hAnsi="Arial" w:cs="Arial"/>
          <w:b/>
          <w:bCs/>
          <w:sz w:val="22"/>
          <w:szCs w:val="22"/>
        </w:rPr>
        <w:t>Design a Personal Development Plan</w:t>
      </w:r>
      <w:r w:rsidRPr="00C67475">
        <w:rPr>
          <w:rFonts w:ascii="Arial" w:hAnsi="Arial" w:cs="Arial"/>
          <w:sz w:val="22"/>
          <w:szCs w:val="22"/>
        </w:rPr>
        <w:t xml:space="preserve"> to address your own development needs identified </w:t>
      </w:r>
      <w:proofErr w:type="gramStart"/>
      <w:r w:rsidRPr="00C67475">
        <w:rPr>
          <w:rFonts w:ascii="Arial" w:hAnsi="Arial" w:cs="Arial"/>
          <w:sz w:val="22"/>
          <w:szCs w:val="22"/>
        </w:rPr>
        <w:t>during the course of</w:t>
      </w:r>
      <w:proofErr w:type="gramEnd"/>
      <w:r w:rsidRPr="00C67475">
        <w:rPr>
          <w:rFonts w:ascii="Arial" w:hAnsi="Arial" w:cs="Arial"/>
          <w:sz w:val="22"/>
          <w:szCs w:val="22"/>
        </w:rPr>
        <w:t xml:space="preserve"> your research. </w:t>
      </w:r>
    </w:p>
    <w:p w14:paraId="32C8BFB4" w14:textId="77777777" w:rsidR="00C67475" w:rsidRDefault="00C67475" w:rsidP="00C67475">
      <w:pPr>
        <w:rPr>
          <w:rFonts w:ascii="Arial" w:hAnsi="Arial" w:cs="Arial"/>
          <w:sz w:val="22"/>
          <w:szCs w:val="22"/>
        </w:rPr>
      </w:pPr>
    </w:p>
    <w:p w14:paraId="203D7714" w14:textId="77777777" w:rsidR="00C67475" w:rsidRPr="00C67475" w:rsidRDefault="00C67475" w:rsidP="00C67475">
      <w:pPr>
        <w:rPr>
          <w:rFonts w:ascii="Arial" w:hAnsi="Arial" w:cs="Arial"/>
          <w:sz w:val="22"/>
          <w:szCs w:val="22"/>
        </w:rPr>
      </w:pPr>
    </w:p>
    <w:p w14:paraId="5A6F2B70" w14:textId="1B1B05B6" w:rsidR="00C67475" w:rsidRPr="00C67475" w:rsidRDefault="00C67475" w:rsidP="00C67475">
      <w:pPr>
        <w:numPr>
          <w:ilvl w:val="0"/>
          <w:numId w:val="1"/>
        </w:numPr>
        <w:pBdr>
          <w:top w:val="single" w:sz="4" w:space="1" w:color="auto"/>
          <w:left w:val="single" w:sz="4" w:space="4" w:color="auto"/>
          <w:bottom w:val="single" w:sz="4" w:space="1" w:color="auto"/>
          <w:right w:val="single" w:sz="4" w:space="4" w:color="auto"/>
        </w:pBdr>
        <w:shd w:val="clear" w:color="auto" w:fill="EDEDED" w:themeFill="accent3" w:themeFillTint="33"/>
        <w:rPr>
          <w:rFonts w:ascii="Arial" w:hAnsi="Arial" w:cs="Arial"/>
          <w:b/>
          <w:color w:val="FF0000"/>
          <w:sz w:val="22"/>
          <w:szCs w:val="22"/>
        </w:rPr>
      </w:pPr>
      <w:r w:rsidRPr="00C67475">
        <w:rPr>
          <w:rFonts w:ascii="Arial" w:hAnsi="Arial" w:cs="Arial"/>
          <w:b/>
          <w:sz w:val="22"/>
          <w:szCs w:val="22"/>
        </w:rPr>
        <w:t xml:space="preserve">Transferable Skills for Life and Professional Practice </w:t>
      </w:r>
      <w:r w:rsidR="00BC7DAC">
        <w:rPr>
          <w:rFonts w:ascii="Arial" w:hAnsi="Arial" w:cs="Arial"/>
          <w:b/>
          <w:sz w:val="22"/>
          <w:szCs w:val="22"/>
        </w:rPr>
        <w:t xml:space="preserve">  </w:t>
      </w:r>
      <w:r w:rsidRPr="00C67475">
        <w:rPr>
          <w:rFonts w:ascii="Arial" w:hAnsi="Arial" w:cs="Arial"/>
          <w:b/>
          <w:color w:val="FF0000"/>
          <w:sz w:val="22"/>
          <w:szCs w:val="22"/>
        </w:rPr>
        <w:t>10 MARKS</w:t>
      </w:r>
    </w:p>
    <w:p w14:paraId="6B8499D6" w14:textId="77777777" w:rsidR="00BC7DAC" w:rsidRDefault="00BC7DAC" w:rsidP="00C67475">
      <w:pPr>
        <w:rPr>
          <w:rFonts w:ascii="Arial" w:hAnsi="Arial" w:cs="Arial"/>
          <w:sz w:val="22"/>
          <w:szCs w:val="22"/>
        </w:rPr>
      </w:pPr>
    </w:p>
    <w:p w14:paraId="75E259BA" w14:textId="535B2AC5" w:rsidR="00C67475" w:rsidRDefault="00C67475" w:rsidP="00C67475">
      <w:pPr>
        <w:rPr>
          <w:rFonts w:ascii="Arial" w:hAnsi="Arial" w:cs="Arial"/>
          <w:sz w:val="22"/>
          <w:szCs w:val="22"/>
        </w:rPr>
      </w:pPr>
      <w:r w:rsidRPr="00C67475">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9B27B1A" w14:textId="77777777" w:rsidR="00C67475" w:rsidRDefault="00C67475" w:rsidP="00C67475">
      <w:pPr>
        <w:rPr>
          <w:rFonts w:ascii="Arial" w:hAnsi="Arial" w:cs="Arial"/>
          <w:sz w:val="22"/>
          <w:szCs w:val="22"/>
        </w:rPr>
      </w:pPr>
    </w:p>
    <w:p w14:paraId="19A036D5" w14:textId="4A5A10E9" w:rsidR="00BC7DAC" w:rsidRPr="00C67475" w:rsidRDefault="00BC7DAC" w:rsidP="00BC7DAC">
      <w:pPr>
        <w:rPr>
          <w:rFonts w:ascii="Arial" w:hAnsi="Arial" w:cs="Arial"/>
          <w:b/>
          <w:bCs/>
          <w:sz w:val="28"/>
          <w:szCs w:val="28"/>
        </w:rPr>
      </w:pPr>
      <w:r w:rsidRPr="00C67475">
        <w:rPr>
          <w:rFonts w:ascii="Arial" w:hAnsi="Arial" w:cs="Arial"/>
          <w:b/>
          <w:bCs/>
          <w:sz w:val="28"/>
          <w:szCs w:val="28"/>
        </w:rPr>
        <w:t>Specifically</w:t>
      </w:r>
      <w:r>
        <w:rPr>
          <w:rFonts w:ascii="Arial" w:hAnsi="Arial" w:cs="Arial"/>
          <w:b/>
          <w:bCs/>
          <w:sz w:val="28"/>
          <w:szCs w:val="28"/>
        </w:rPr>
        <w:t xml:space="preserve"> for your </w:t>
      </w:r>
      <w:r>
        <w:rPr>
          <w:rFonts w:ascii="Arial" w:hAnsi="Arial" w:cs="Arial"/>
          <w:b/>
          <w:bCs/>
          <w:sz w:val="28"/>
          <w:szCs w:val="28"/>
        </w:rPr>
        <w:t>1</w:t>
      </w:r>
      <w:r>
        <w:rPr>
          <w:rFonts w:ascii="Arial" w:hAnsi="Arial" w:cs="Arial"/>
          <w:b/>
          <w:bCs/>
          <w:sz w:val="28"/>
          <w:szCs w:val="28"/>
        </w:rPr>
        <w:t>0 marks</w:t>
      </w:r>
    </w:p>
    <w:p w14:paraId="07991FF2" w14:textId="77777777" w:rsidR="00C67475" w:rsidRPr="00C67475" w:rsidRDefault="00C67475" w:rsidP="00C67475">
      <w:pPr>
        <w:rPr>
          <w:rFonts w:ascii="Arial" w:hAnsi="Arial" w:cs="Arial"/>
          <w:sz w:val="22"/>
          <w:szCs w:val="22"/>
        </w:rPr>
      </w:pPr>
    </w:p>
    <w:p w14:paraId="186B45A2" w14:textId="77777777" w:rsidR="00C67475" w:rsidRPr="00C67475" w:rsidRDefault="00C67475" w:rsidP="00C67475">
      <w:pPr>
        <w:pBdr>
          <w:top w:val="single" w:sz="4" w:space="1" w:color="auto"/>
          <w:left w:val="single" w:sz="4" w:space="4" w:color="auto"/>
          <w:bottom w:val="single" w:sz="4" w:space="1" w:color="auto"/>
          <w:right w:val="single" w:sz="4" w:space="4" w:color="auto"/>
        </w:pBdr>
        <w:shd w:val="clear" w:color="auto" w:fill="E2EFD9" w:themeFill="accent6" w:themeFillTint="33"/>
        <w:rPr>
          <w:rFonts w:ascii="Arial" w:hAnsi="Arial" w:cs="Arial"/>
          <w:sz w:val="22"/>
          <w:szCs w:val="22"/>
        </w:rPr>
      </w:pPr>
      <w:r w:rsidRPr="00C67475">
        <w:rPr>
          <w:rFonts w:ascii="Arial" w:hAnsi="Arial" w:cs="Arial"/>
          <w:b/>
          <w:sz w:val="22"/>
          <w:szCs w:val="22"/>
        </w:rPr>
        <w:t>Guidance specific to this assessment</w:t>
      </w:r>
      <w:r w:rsidRPr="00C67475">
        <w:rPr>
          <w:rFonts w:ascii="Arial" w:hAnsi="Arial" w:cs="Arial"/>
          <w:sz w:val="22"/>
          <w:szCs w:val="22"/>
        </w:rPr>
        <w:t xml:space="preserve">: </w:t>
      </w:r>
    </w:p>
    <w:p w14:paraId="665B0C99" w14:textId="77777777" w:rsidR="00C67475" w:rsidRPr="00C67475" w:rsidRDefault="00C67475" w:rsidP="00C67475">
      <w:pPr>
        <w:pBdr>
          <w:top w:val="single" w:sz="4" w:space="1" w:color="auto"/>
          <w:left w:val="single" w:sz="4" w:space="4" w:color="auto"/>
          <w:bottom w:val="single" w:sz="4" w:space="1" w:color="auto"/>
          <w:right w:val="single" w:sz="4" w:space="4" w:color="auto"/>
        </w:pBdr>
        <w:shd w:val="clear" w:color="auto" w:fill="E2EFD9" w:themeFill="accent6" w:themeFillTint="33"/>
        <w:rPr>
          <w:rFonts w:ascii="Arial" w:hAnsi="Arial" w:cs="Arial"/>
          <w:b/>
          <w:bCs/>
          <w:sz w:val="22"/>
          <w:szCs w:val="22"/>
        </w:rPr>
      </w:pPr>
      <w:r w:rsidRPr="00C67475">
        <w:rPr>
          <w:rFonts w:ascii="Arial" w:hAnsi="Arial" w:cs="Arial"/>
          <w:sz w:val="22"/>
          <w:szCs w:val="22"/>
        </w:rPr>
        <w:t xml:space="preserve">Demonstrate effective formal report writing skills, with appropriate diagrams, graphs, </w:t>
      </w:r>
      <w:proofErr w:type="gramStart"/>
      <w:r w:rsidRPr="00C67475">
        <w:rPr>
          <w:rFonts w:ascii="Arial" w:hAnsi="Arial" w:cs="Arial"/>
          <w:sz w:val="22"/>
          <w:szCs w:val="22"/>
        </w:rPr>
        <w:t>charts</w:t>
      </w:r>
      <w:proofErr w:type="gramEnd"/>
      <w:r w:rsidRPr="00C67475">
        <w:rPr>
          <w:rFonts w:ascii="Arial" w:hAnsi="Arial" w:cs="Arial"/>
          <w:sz w:val="22"/>
          <w:szCs w:val="22"/>
        </w:rPr>
        <w:t xml:space="preserve"> and tables included as evidence of your ability with data handling, where appropriate. </w:t>
      </w:r>
      <w:r w:rsidRPr="00C67475">
        <w:rPr>
          <w:rFonts w:ascii="Arial" w:hAnsi="Arial" w:cs="Arial"/>
          <w:b/>
          <w:bCs/>
          <w:sz w:val="22"/>
          <w:szCs w:val="22"/>
        </w:rPr>
        <w:t xml:space="preserve">Consider your layout, </w:t>
      </w:r>
      <w:proofErr w:type="gramStart"/>
      <w:r w:rsidRPr="00C67475">
        <w:rPr>
          <w:rFonts w:ascii="Arial" w:hAnsi="Arial" w:cs="Arial"/>
          <w:b/>
          <w:bCs/>
          <w:sz w:val="22"/>
          <w:szCs w:val="22"/>
        </w:rPr>
        <w:t>grammar</w:t>
      </w:r>
      <w:proofErr w:type="gramEnd"/>
      <w:r w:rsidRPr="00C67475">
        <w:rPr>
          <w:rFonts w:ascii="Arial" w:hAnsi="Arial" w:cs="Arial"/>
          <w:b/>
          <w:bCs/>
          <w:sz w:val="22"/>
          <w:szCs w:val="22"/>
        </w:rPr>
        <w:t xml:space="preserve"> and report structure. </w:t>
      </w:r>
    </w:p>
    <w:p w14:paraId="4DFF44FD" w14:textId="77777777" w:rsidR="00C67475" w:rsidRPr="00C67475" w:rsidRDefault="00C67475" w:rsidP="00C67475">
      <w:pPr>
        <w:rPr>
          <w:rFonts w:ascii="Arial" w:hAnsi="Arial" w:cs="Arial"/>
          <w:sz w:val="22"/>
          <w:szCs w:val="22"/>
        </w:rPr>
      </w:pPr>
    </w:p>
    <w:p w14:paraId="55067DF8" w14:textId="77777777" w:rsidR="00C67475" w:rsidRDefault="00C67475" w:rsidP="00C67475">
      <w:pPr>
        <w:jc w:val="both"/>
        <w:rPr>
          <w:rFonts w:ascii="Arial" w:hAnsi="Arial" w:cs="Arial"/>
          <w:sz w:val="22"/>
          <w:szCs w:val="22"/>
        </w:rPr>
      </w:pPr>
    </w:p>
    <w:p w14:paraId="467A9CFE" w14:textId="77777777" w:rsidR="00566828" w:rsidRDefault="00566828"/>
    <w:sectPr w:rsidR="0056682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97028" w14:textId="77777777" w:rsidR="00A50DFD" w:rsidRDefault="00A50DFD" w:rsidP="00D678F0">
      <w:r>
        <w:separator/>
      </w:r>
    </w:p>
  </w:endnote>
  <w:endnote w:type="continuationSeparator" w:id="0">
    <w:p w14:paraId="28437527" w14:textId="77777777" w:rsidR="00A50DFD" w:rsidRDefault="00A50DFD" w:rsidP="00D678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1AAD7" w14:textId="77777777" w:rsidR="00A50DFD" w:rsidRDefault="00A50DFD" w:rsidP="00D678F0">
      <w:r>
        <w:separator/>
      </w:r>
    </w:p>
  </w:footnote>
  <w:footnote w:type="continuationSeparator" w:id="0">
    <w:p w14:paraId="5FE551DA" w14:textId="77777777" w:rsidR="00A50DFD" w:rsidRDefault="00A50DFD" w:rsidP="00D678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89134" w14:textId="77777777" w:rsidR="00D678F0" w:rsidRPr="00BC7DAC" w:rsidRDefault="00D678F0" w:rsidP="00D678F0">
    <w:pPr>
      <w:pBdr>
        <w:top w:val="single" w:sz="4" w:space="1" w:color="auto"/>
        <w:left w:val="single" w:sz="4" w:space="4" w:color="auto"/>
        <w:bottom w:val="single" w:sz="4" w:space="1" w:color="auto"/>
        <w:right w:val="single" w:sz="4" w:space="4" w:color="auto"/>
      </w:pBdr>
      <w:rPr>
        <w:rFonts w:ascii="Arial" w:hAnsi="Arial" w:cs="Arial"/>
        <w:b/>
        <w:bCs/>
        <w:sz w:val="28"/>
        <w:szCs w:val="28"/>
      </w:rPr>
    </w:pPr>
    <w:r w:rsidRPr="00BC7DAC">
      <w:rPr>
        <w:rFonts w:ascii="Arial" w:hAnsi="Arial" w:cs="Arial"/>
        <w:b/>
        <w:bCs/>
        <w:sz w:val="28"/>
        <w:szCs w:val="28"/>
      </w:rPr>
      <w:t>Developing Professional Practice (BMSK4016) Assessment</w:t>
    </w:r>
  </w:p>
  <w:p w14:paraId="440F9DFA" w14:textId="77777777" w:rsidR="00D678F0" w:rsidRDefault="00D678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091ED8"/>
    <w:multiLevelType w:val="hybridMultilevel"/>
    <w:tmpl w:val="1A160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88587921">
    <w:abstractNumId w:val="3"/>
  </w:num>
  <w:num w:numId="2" w16cid:durableId="1377508302">
    <w:abstractNumId w:val="1"/>
  </w:num>
  <w:num w:numId="3" w16cid:durableId="153033000">
    <w:abstractNumId w:val="0"/>
  </w:num>
  <w:num w:numId="4" w16cid:durableId="14326239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475"/>
    <w:rsid w:val="00087D05"/>
    <w:rsid w:val="0010770E"/>
    <w:rsid w:val="001C0779"/>
    <w:rsid w:val="00383162"/>
    <w:rsid w:val="00537EC0"/>
    <w:rsid w:val="00566828"/>
    <w:rsid w:val="005C6AE9"/>
    <w:rsid w:val="006853F3"/>
    <w:rsid w:val="00774EE5"/>
    <w:rsid w:val="00880DBC"/>
    <w:rsid w:val="009214F2"/>
    <w:rsid w:val="00A01592"/>
    <w:rsid w:val="00A50DFD"/>
    <w:rsid w:val="00AE0D21"/>
    <w:rsid w:val="00B6070C"/>
    <w:rsid w:val="00B86C15"/>
    <w:rsid w:val="00BC7DAC"/>
    <w:rsid w:val="00C20341"/>
    <w:rsid w:val="00C67475"/>
    <w:rsid w:val="00CA71A5"/>
    <w:rsid w:val="00CB0087"/>
    <w:rsid w:val="00CC646D"/>
    <w:rsid w:val="00D678F0"/>
    <w:rsid w:val="00EA4B72"/>
    <w:rsid w:val="00FC5581"/>
    <w:rsid w:val="00FF3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6D12A9"/>
  <w15:docId w15:val="{3F25480C-25F0-4EFD-89FC-29340ED7D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475"/>
    <w:pPr>
      <w:spacing w:after="0" w:line="240" w:lineRule="auto"/>
    </w:pPr>
    <w:rPr>
      <w:rFonts w:ascii="Times New Roman" w:eastAsia="Times New Roman" w:hAnsi="Times New Roman" w:cs="Times New Roman"/>
      <w:kern w:val="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7475"/>
    <w:pPr>
      <w:ind w:left="720"/>
      <w:contextualSpacing/>
    </w:pPr>
  </w:style>
  <w:style w:type="paragraph" w:styleId="Header">
    <w:name w:val="header"/>
    <w:basedOn w:val="Normal"/>
    <w:link w:val="HeaderChar"/>
    <w:uiPriority w:val="99"/>
    <w:unhideWhenUsed/>
    <w:rsid w:val="00D678F0"/>
    <w:pPr>
      <w:tabs>
        <w:tab w:val="center" w:pos="4513"/>
        <w:tab w:val="right" w:pos="9026"/>
      </w:tabs>
    </w:pPr>
  </w:style>
  <w:style w:type="character" w:customStyle="1" w:styleId="HeaderChar">
    <w:name w:val="Header Char"/>
    <w:basedOn w:val="DefaultParagraphFont"/>
    <w:link w:val="Header"/>
    <w:uiPriority w:val="99"/>
    <w:rsid w:val="00D678F0"/>
    <w:rPr>
      <w:rFonts w:ascii="Times New Roman" w:eastAsia="Times New Roman" w:hAnsi="Times New Roman" w:cs="Times New Roman"/>
      <w:kern w:val="0"/>
      <w:sz w:val="20"/>
      <w:szCs w:val="20"/>
      <w:lang w:eastAsia="en-GB"/>
    </w:rPr>
  </w:style>
  <w:style w:type="paragraph" w:styleId="Footer">
    <w:name w:val="footer"/>
    <w:basedOn w:val="Normal"/>
    <w:link w:val="FooterChar"/>
    <w:uiPriority w:val="99"/>
    <w:unhideWhenUsed/>
    <w:rsid w:val="00D678F0"/>
    <w:pPr>
      <w:tabs>
        <w:tab w:val="center" w:pos="4513"/>
        <w:tab w:val="right" w:pos="9026"/>
      </w:tabs>
    </w:pPr>
  </w:style>
  <w:style w:type="character" w:customStyle="1" w:styleId="FooterChar">
    <w:name w:val="Footer Char"/>
    <w:basedOn w:val="DefaultParagraphFont"/>
    <w:link w:val="Footer"/>
    <w:uiPriority w:val="99"/>
    <w:rsid w:val="00D678F0"/>
    <w:rPr>
      <w:rFonts w:ascii="Times New Roman" w:eastAsia="Times New Roman" w:hAnsi="Times New Roman" w:cs="Times New Roman"/>
      <w:kern w:val="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1057</Words>
  <Characters>6073</Characters>
  <Application>Microsoft Office Word</Application>
  <DocSecurity>0</DocSecurity>
  <Lines>150</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Karine Williams</dc:creator>
  <cp:keywords/>
  <dc:description/>
  <cp:lastModifiedBy>Karine Williams</cp:lastModifiedBy>
  <cp:revision>2</cp:revision>
  <dcterms:created xsi:type="dcterms:W3CDTF">2024-01-16T20:23:00Z</dcterms:created>
  <dcterms:modified xsi:type="dcterms:W3CDTF">2024-01-16T20:23:00Z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815997f8-b0c4-4847-a3bd-5d0e36a851de</vt:lpwstr>
  </property>
</Properties>
</file>