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586460" w14:textId="77777777" w:rsidR="001C5603" w:rsidRPr="00611C75" w:rsidRDefault="004B37D6" w:rsidP="00611C75">
      <w:pPr>
        <w:spacing w:after="0" w:line="240" w:lineRule="auto"/>
        <w:rPr>
          <w:rFonts w:ascii="Arial" w:eastAsia="Times New Roman" w:hAnsi="Arial" w:cs="Arial"/>
          <w:sz w:val="24"/>
          <w:szCs w:val="20"/>
        </w:rPr>
      </w:pPr>
      <w:bookmarkStart w:id="0" w:name="_GoBack"/>
      <w:bookmarkEnd w:id="0"/>
      <w:r>
        <w:rPr>
          <w:rFonts w:ascii="Arial" w:eastAsia="Arial Unicode MS" w:hAnsi="Arial" w:cs="Arial"/>
          <w:b/>
          <w:sz w:val="80"/>
          <w:szCs w:val="80"/>
        </w:rPr>
        <w:t xml:space="preserve"> </w:t>
      </w:r>
      <w:r w:rsidR="00301503">
        <w:rPr>
          <w:rFonts w:ascii="Arial" w:eastAsia="Arial Unicode MS" w:hAnsi="Arial" w:cs="Arial"/>
          <w:b/>
          <w:sz w:val="80"/>
          <w:szCs w:val="80"/>
        </w:rPr>
        <w:t>‘</w:t>
      </w:r>
      <w:r w:rsidR="00D37F03">
        <w:rPr>
          <w:rFonts w:ascii="Arial" w:eastAsia="Arial Unicode MS" w:hAnsi="Arial" w:cs="Arial"/>
          <w:b/>
          <w:sz w:val="80"/>
          <w:szCs w:val="80"/>
        </w:rPr>
        <w:t>Does</w:t>
      </w:r>
      <w:r w:rsidR="00301503" w:rsidRPr="00301503">
        <w:rPr>
          <w:rFonts w:ascii="Arial" w:eastAsia="Arial Unicode MS" w:hAnsi="Arial" w:cs="Arial"/>
          <w:b/>
          <w:sz w:val="80"/>
          <w:szCs w:val="80"/>
        </w:rPr>
        <w:t xml:space="preserve"> stigma surrounding Schizophrenia cause social distance?</w:t>
      </w:r>
      <w:r w:rsidR="00301503">
        <w:rPr>
          <w:rFonts w:ascii="Arial" w:eastAsia="Arial Unicode MS" w:hAnsi="Arial" w:cs="Arial"/>
          <w:b/>
          <w:sz w:val="80"/>
          <w:szCs w:val="80"/>
        </w:rPr>
        <w:t>’</w:t>
      </w:r>
    </w:p>
    <w:p w14:paraId="7B0F64E1" w14:textId="77777777" w:rsidR="001C5603" w:rsidRDefault="001C5603"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b/>
          <w:sz w:val="80"/>
          <w:szCs w:val="80"/>
        </w:rPr>
      </w:pPr>
    </w:p>
    <w:p w14:paraId="189DF9D0" w14:textId="77777777" w:rsidR="001C5603" w:rsidRDefault="001C5603"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b/>
          <w:sz w:val="80"/>
          <w:szCs w:val="80"/>
        </w:rPr>
      </w:pPr>
    </w:p>
    <w:p w14:paraId="7F854D97" w14:textId="77777777" w:rsidR="001C5603" w:rsidRDefault="001C5603"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b/>
          <w:sz w:val="80"/>
          <w:szCs w:val="80"/>
        </w:rPr>
      </w:pPr>
    </w:p>
    <w:p w14:paraId="37FEA06D" w14:textId="77777777" w:rsidR="00BF1C36" w:rsidRDefault="00B65169"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b/>
          <w:sz w:val="56"/>
          <w:szCs w:val="56"/>
        </w:rPr>
      </w:pPr>
      <w:r w:rsidRPr="001C5603">
        <w:rPr>
          <w:rFonts w:ascii="Arial" w:eastAsia="Arial Unicode MS" w:hAnsi="Arial" w:cs="Arial"/>
          <w:b/>
          <w:sz w:val="56"/>
          <w:szCs w:val="56"/>
        </w:rPr>
        <w:t>Amanda Allen</w:t>
      </w:r>
    </w:p>
    <w:p w14:paraId="3E5D5821" w14:textId="77777777" w:rsidR="00A72D5F" w:rsidRPr="00A72D5F" w:rsidRDefault="00A72D5F"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center"/>
        <w:rPr>
          <w:rFonts w:ascii="Arial" w:eastAsia="Arial Unicode MS" w:hAnsi="Arial" w:cs="Arial"/>
          <w:sz w:val="44"/>
          <w:szCs w:val="44"/>
        </w:rPr>
      </w:pPr>
      <w:r w:rsidRPr="00A72D5F">
        <w:rPr>
          <w:rFonts w:ascii="Arial" w:eastAsia="Arial Unicode MS" w:hAnsi="Arial" w:cs="Arial"/>
          <w:b/>
          <w:sz w:val="44"/>
          <w:szCs w:val="44"/>
        </w:rPr>
        <w:t>(P143777)</w:t>
      </w:r>
    </w:p>
    <w:p w14:paraId="1E0ABE5C" w14:textId="77777777" w:rsidR="000E1350" w:rsidRPr="000E1350" w:rsidRDefault="000E135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b/>
          <w:i/>
        </w:rPr>
      </w:pPr>
    </w:p>
    <w:p w14:paraId="1D359721" w14:textId="77777777" w:rsidR="000E1350" w:rsidRPr="000E1350" w:rsidRDefault="000E1350"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rPr>
      </w:pPr>
      <w:r w:rsidRPr="000E1350">
        <w:rPr>
          <w:rFonts w:ascii="Calibri Light" w:eastAsia="Arial Unicode MS" w:hAnsi="Calibri Light" w:cs="Arial Unicode MS"/>
        </w:rPr>
        <w:tab/>
      </w:r>
    </w:p>
    <w:p w14:paraId="2BF3A04F" w14:textId="77777777" w:rsidR="000E1350" w:rsidRDefault="000E1350"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3C59CFF0"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5C8B10D6"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5E11DC19"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6E359CAC"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19C85A6A"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36414596" w14:textId="77777777" w:rsid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0117645C" w14:textId="77777777" w:rsidR="00BF1C36" w:rsidRPr="00BF1C36"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Light" w:eastAsia="Arial Unicode MS" w:hAnsi="Calibri Light" w:cs="Arial Unicode MS"/>
          <w:sz w:val="40"/>
          <w:szCs w:val="40"/>
        </w:rPr>
      </w:pPr>
    </w:p>
    <w:p w14:paraId="7971E13B" w14:textId="77777777" w:rsidR="000E1350" w:rsidRPr="00BF1C36" w:rsidRDefault="008B43BB"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Calibri Light" w:eastAsia="Arial Unicode MS" w:hAnsi="Calibri Light" w:cs="Arial Unicode MS"/>
          <w:sz w:val="40"/>
          <w:szCs w:val="40"/>
        </w:rPr>
      </w:pPr>
      <w:r w:rsidRPr="008B43BB">
        <w:rPr>
          <w:rFonts w:ascii="Arial" w:eastAsia="Arial Unicode MS" w:hAnsi="Arial" w:cs="Arial"/>
          <w:sz w:val="40"/>
          <w:szCs w:val="40"/>
        </w:rPr>
        <w:t>Research Project</w:t>
      </w:r>
      <w:r w:rsidR="000E1350" w:rsidRPr="008B43BB">
        <w:rPr>
          <w:rFonts w:ascii="Arial" w:eastAsia="Arial Unicode MS" w:hAnsi="Arial" w:cs="Arial"/>
          <w:sz w:val="40"/>
          <w:szCs w:val="40"/>
        </w:rPr>
        <w:t xml:space="preserve"> submitted as part of the requirements for the award BSc (Hons) </w:t>
      </w:r>
      <w:r w:rsidR="00BF1C36" w:rsidRPr="008B43BB">
        <w:rPr>
          <w:rFonts w:ascii="Arial" w:eastAsia="Arial Unicode MS" w:hAnsi="Arial" w:cs="Arial"/>
          <w:sz w:val="40"/>
          <w:szCs w:val="40"/>
        </w:rPr>
        <w:t xml:space="preserve">Health and Social Care / </w:t>
      </w:r>
      <w:r w:rsidR="00784C79" w:rsidRPr="008B43BB">
        <w:rPr>
          <w:rFonts w:ascii="Arial" w:eastAsia="Arial Unicode MS" w:hAnsi="Arial" w:cs="Arial"/>
          <w:sz w:val="40"/>
          <w:szCs w:val="40"/>
        </w:rPr>
        <w:t>Children and Young People</w:t>
      </w:r>
      <w:r w:rsidR="00784C79">
        <w:rPr>
          <w:rFonts w:ascii="Calibri Light" w:eastAsia="Arial Unicode MS" w:hAnsi="Calibri Light" w:cs="Arial Unicode MS"/>
          <w:sz w:val="40"/>
          <w:szCs w:val="40"/>
        </w:rPr>
        <w:t>.</w:t>
      </w:r>
    </w:p>
    <w:p w14:paraId="20DA7D09" w14:textId="77777777" w:rsidR="00594E28" w:rsidRPr="008B43BB" w:rsidRDefault="00594E2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Arial Unicode MS" w:hAnsi="Arial" w:cs="Arial"/>
        </w:rPr>
      </w:pPr>
    </w:p>
    <w:p w14:paraId="78FB9729" w14:textId="77777777" w:rsidR="00594E28" w:rsidRDefault="00594E2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Calibri Light" w:eastAsia="Arial Unicode MS" w:hAnsi="Calibri Light" w:cs="Arial Unicode MS"/>
        </w:rPr>
      </w:pPr>
    </w:p>
    <w:p w14:paraId="66E2F861" w14:textId="77777777" w:rsidR="00611C75" w:rsidRDefault="00611C75"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Calibri Light" w:eastAsia="Arial Unicode MS" w:hAnsi="Calibri Light" w:cs="Arial Unicode MS"/>
        </w:rPr>
      </w:pPr>
    </w:p>
    <w:p w14:paraId="2C5F7E13" w14:textId="77777777" w:rsidR="00611C75" w:rsidRPr="00301503" w:rsidRDefault="00611C75" w:rsidP="00611C75">
      <w:pPr>
        <w:spacing w:after="0" w:line="240" w:lineRule="auto"/>
        <w:rPr>
          <w:rFonts w:ascii="Arial" w:eastAsia="Times New Roman" w:hAnsi="Arial" w:cs="Arial"/>
          <w:b/>
        </w:rPr>
      </w:pPr>
      <w:r w:rsidRPr="00301503">
        <w:rPr>
          <w:rFonts w:ascii="Arial" w:eastAsia="Times New Roman" w:hAnsi="Arial" w:cs="Arial"/>
          <w:b/>
        </w:rPr>
        <w:t>DECLARATION</w:t>
      </w:r>
    </w:p>
    <w:p w14:paraId="66747AC3"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This work has not previously been accepted in substance for any degree and is not being concurrently submitted in candidature for any degree</w:t>
      </w:r>
    </w:p>
    <w:p w14:paraId="1D967F35" w14:textId="77777777" w:rsidR="00611C75" w:rsidRPr="00DF3873" w:rsidRDefault="00611C75" w:rsidP="00611C75">
      <w:pPr>
        <w:spacing w:after="0" w:line="240" w:lineRule="auto"/>
        <w:rPr>
          <w:rFonts w:ascii="Arial" w:eastAsia="Times New Roman" w:hAnsi="Arial" w:cs="Arial"/>
          <w:sz w:val="24"/>
          <w:szCs w:val="24"/>
        </w:rPr>
      </w:pPr>
    </w:p>
    <w:p w14:paraId="319ACB1A" w14:textId="77777777" w:rsidR="00611C75" w:rsidRPr="00DF3873" w:rsidRDefault="00611C75" w:rsidP="00611C75">
      <w:pPr>
        <w:spacing w:after="0" w:line="240" w:lineRule="auto"/>
        <w:rPr>
          <w:rFonts w:ascii="Arial" w:eastAsia="Times New Roman" w:hAnsi="Arial" w:cs="Arial"/>
          <w:sz w:val="24"/>
          <w:szCs w:val="24"/>
        </w:rPr>
      </w:pPr>
    </w:p>
    <w:p w14:paraId="1A6E7CCA"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Signed……………………………………………</w:t>
      </w:r>
    </w:p>
    <w:p w14:paraId="1BB60AC8" w14:textId="77777777" w:rsidR="00611C75" w:rsidRPr="00DF3873" w:rsidRDefault="00611C75" w:rsidP="00611C75">
      <w:pPr>
        <w:spacing w:after="0" w:line="240" w:lineRule="auto"/>
        <w:rPr>
          <w:rFonts w:ascii="Arial" w:eastAsia="Times New Roman" w:hAnsi="Arial" w:cs="Arial"/>
          <w:sz w:val="24"/>
          <w:szCs w:val="24"/>
        </w:rPr>
      </w:pPr>
    </w:p>
    <w:p w14:paraId="31C85361" w14:textId="77777777" w:rsidR="00611C75" w:rsidRPr="00DF3873" w:rsidRDefault="00611C75" w:rsidP="00611C75">
      <w:pPr>
        <w:spacing w:after="0" w:line="240" w:lineRule="auto"/>
        <w:rPr>
          <w:rFonts w:ascii="Arial" w:eastAsia="Times New Roman" w:hAnsi="Arial" w:cs="Arial"/>
          <w:sz w:val="24"/>
          <w:szCs w:val="24"/>
        </w:rPr>
      </w:pPr>
    </w:p>
    <w:p w14:paraId="6D3376F8"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Date………………………………………………</w:t>
      </w:r>
    </w:p>
    <w:p w14:paraId="6A67F3EA" w14:textId="77777777" w:rsidR="00611C75" w:rsidRPr="00DF3873" w:rsidRDefault="00611C75" w:rsidP="00611C75">
      <w:pPr>
        <w:keepNext/>
        <w:spacing w:after="60" w:line="240" w:lineRule="auto"/>
        <w:outlineLvl w:val="0"/>
        <w:rPr>
          <w:rFonts w:ascii="Arial" w:eastAsia="Times New Roman" w:hAnsi="Arial" w:cs="Arial"/>
          <w:bCs/>
          <w:kern w:val="32"/>
          <w:sz w:val="24"/>
          <w:szCs w:val="24"/>
        </w:rPr>
      </w:pPr>
    </w:p>
    <w:p w14:paraId="31054089" w14:textId="77777777" w:rsidR="00611C75" w:rsidRPr="00DF3873" w:rsidRDefault="00611C75" w:rsidP="00611C75">
      <w:pPr>
        <w:keepNext/>
        <w:spacing w:after="60" w:line="240" w:lineRule="auto"/>
        <w:outlineLvl w:val="0"/>
        <w:rPr>
          <w:rFonts w:ascii="Arial" w:eastAsia="Times New Roman" w:hAnsi="Arial" w:cs="Arial"/>
          <w:bCs/>
          <w:kern w:val="32"/>
          <w:sz w:val="24"/>
          <w:szCs w:val="24"/>
        </w:rPr>
      </w:pPr>
    </w:p>
    <w:p w14:paraId="31898A28" w14:textId="77777777" w:rsidR="00DF3873" w:rsidRDefault="00DF3873" w:rsidP="00611C75">
      <w:pPr>
        <w:spacing w:after="0" w:line="240" w:lineRule="auto"/>
        <w:rPr>
          <w:rFonts w:ascii="Arial" w:eastAsia="Times New Roman" w:hAnsi="Arial" w:cs="Arial"/>
          <w:b/>
          <w:sz w:val="24"/>
          <w:szCs w:val="24"/>
        </w:rPr>
      </w:pPr>
    </w:p>
    <w:p w14:paraId="0485F7D4" w14:textId="77777777" w:rsidR="00DF3873" w:rsidRDefault="00DF3873" w:rsidP="00611C75">
      <w:pPr>
        <w:spacing w:after="0" w:line="240" w:lineRule="auto"/>
        <w:rPr>
          <w:rFonts w:ascii="Arial" w:eastAsia="Times New Roman" w:hAnsi="Arial" w:cs="Arial"/>
          <w:b/>
          <w:sz w:val="24"/>
          <w:szCs w:val="24"/>
        </w:rPr>
      </w:pPr>
    </w:p>
    <w:p w14:paraId="22812495" w14:textId="77777777" w:rsidR="00DF3873" w:rsidRDefault="00DF3873" w:rsidP="00611C75">
      <w:pPr>
        <w:spacing w:after="0" w:line="240" w:lineRule="auto"/>
        <w:rPr>
          <w:rFonts w:ascii="Arial" w:eastAsia="Times New Roman" w:hAnsi="Arial" w:cs="Arial"/>
          <w:b/>
          <w:sz w:val="24"/>
          <w:szCs w:val="24"/>
        </w:rPr>
      </w:pPr>
    </w:p>
    <w:p w14:paraId="4F65342E" w14:textId="77777777" w:rsidR="00611C75" w:rsidRPr="00DF3873" w:rsidRDefault="00611C75" w:rsidP="00611C75">
      <w:pPr>
        <w:spacing w:after="0" w:line="240" w:lineRule="auto"/>
        <w:rPr>
          <w:rFonts w:ascii="Arial" w:eastAsia="Times New Roman" w:hAnsi="Arial" w:cs="Arial"/>
          <w:b/>
          <w:sz w:val="24"/>
          <w:szCs w:val="24"/>
        </w:rPr>
      </w:pPr>
      <w:r w:rsidRPr="00DF3873">
        <w:rPr>
          <w:rFonts w:ascii="Arial" w:eastAsia="Times New Roman" w:hAnsi="Arial" w:cs="Arial"/>
          <w:b/>
          <w:sz w:val="24"/>
          <w:szCs w:val="24"/>
        </w:rPr>
        <w:t xml:space="preserve">STATEMENT 1 </w:t>
      </w:r>
    </w:p>
    <w:p w14:paraId="788FB08F" w14:textId="77777777" w:rsidR="00611C75" w:rsidRPr="00DF3873" w:rsidRDefault="00611C75" w:rsidP="00611C75">
      <w:pPr>
        <w:keepNext/>
        <w:spacing w:after="60" w:line="240" w:lineRule="auto"/>
        <w:outlineLvl w:val="0"/>
        <w:rPr>
          <w:rFonts w:ascii="Arial" w:eastAsia="Times New Roman" w:hAnsi="Arial" w:cs="Arial"/>
          <w:bCs/>
          <w:kern w:val="32"/>
          <w:sz w:val="24"/>
          <w:szCs w:val="24"/>
        </w:rPr>
      </w:pPr>
    </w:p>
    <w:p w14:paraId="3B7554B6"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This dissertation is being submitted in partial fulfilment of the requirements for the degree of BA.</w:t>
      </w:r>
    </w:p>
    <w:p w14:paraId="1F3FA036" w14:textId="77777777" w:rsidR="00611C75" w:rsidRPr="00DF3873" w:rsidRDefault="00611C75" w:rsidP="00611C75">
      <w:pPr>
        <w:keepNext/>
        <w:spacing w:after="60" w:line="240" w:lineRule="auto"/>
        <w:outlineLvl w:val="0"/>
        <w:rPr>
          <w:rFonts w:ascii="Arial" w:eastAsia="Times New Roman" w:hAnsi="Arial" w:cs="Arial"/>
          <w:bCs/>
          <w:kern w:val="32"/>
          <w:sz w:val="24"/>
          <w:szCs w:val="24"/>
        </w:rPr>
      </w:pPr>
    </w:p>
    <w:p w14:paraId="66F20624"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 xml:space="preserve">Signed……………………………………………. </w:t>
      </w:r>
    </w:p>
    <w:p w14:paraId="6DE27AB4" w14:textId="77777777" w:rsidR="00611C75" w:rsidRPr="00DF3873" w:rsidRDefault="00611C75" w:rsidP="00611C75">
      <w:pPr>
        <w:spacing w:after="0" w:line="240" w:lineRule="auto"/>
        <w:rPr>
          <w:rFonts w:ascii="Arial" w:eastAsia="Times New Roman" w:hAnsi="Arial" w:cs="Arial"/>
          <w:sz w:val="24"/>
          <w:szCs w:val="24"/>
        </w:rPr>
      </w:pPr>
    </w:p>
    <w:p w14:paraId="248A2D40" w14:textId="77777777" w:rsidR="00611C75" w:rsidRPr="00DF3873" w:rsidRDefault="00611C75" w:rsidP="00611C75">
      <w:pPr>
        <w:spacing w:after="0" w:line="240" w:lineRule="auto"/>
        <w:rPr>
          <w:rFonts w:ascii="Arial" w:eastAsia="Times New Roman" w:hAnsi="Arial" w:cs="Arial"/>
          <w:sz w:val="24"/>
          <w:szCs w:val="24"/>
        </w:rPr>
      </w:pPr>
    </w:p>
    <w:p w14:paraId="63F6AC6A"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Date………………………………………………</w:t>
      </w:r>
    </w:p>
    <w:p w14:paraId="0941593E" w14:textId="77777777" w:rsidR="00611C75" w:rsidRPr="00DF3873" w:rsidRDefault="00611C75" w:rsidP="00611C75">
      <w:pPr>
        <w:spacing w:after="0" w:line="240" w:lineRule="auto"/>
        <w:rPr>
          <w:rFonts w:ascii="Arial" w:eastAsia="Times New Roman" w:hAnsi="Arial" w:cs="Arial"/>
          <w:sz w:val="24"/>
          <w:szCs w:val="24"/>
        </w:rPr>
      </w:pPr>
    </w:p>
    <w:p w14:paraId="2B09673B" w14:textId="77777777" w:rsidR="00611C75" w:rsidRPr="00DF3873" w:rsidRDefault="00611C75" w:rsidP="00611C75">
      <w:pPr>
        <w:spacing w:after="0" w:line="240" w:lineRule="auto"/>
        <w:rPr>
          <w:rFonts w:ascii="Arial" w:eastAsia="Times New Roman" w:hAnsi="Arial" w:cs="Arial"/>
          <w:sz w:val="24"/>
          <w:szCs w:val="24"/>
        </w:rPr>
      </w:pPr>
    </w:p>
    <w:p w14:paraId="22CA15C2" w14:textId="77777777" w:rsidR="00DF3873" w:rsidRDefault="00DF3873" w:rsidP="00611C75">
      <w:pPr>
        <w:spacing w:after="0" w:line="240" w:lineRule="auto"/>
        <w:rPr>
          <w:rFonts w:ascii="Arial" w:eastAsia="Times New Roman" w:hAnsi="Arial" w:cs="Arial"/>
          <w:b/>
          <w:sz w:val="24"/>
          <w:szCs w:val="24"/>
        </w:rPr>
      </w:pPr>
    </w:p>
    <w:p w14:paraId="3DB1665A" w14:textId="77777777" w:rsidR="00DF3873" w:rsidRDefault="00DF3873" w:rsidP="00611C75">
      <w:pPr>
        <w:spacing w:after="0" w:line="240" w:lineRule="auto"/>
        <w:rPr>
          <w:rFonts w:ascii="Arial" w:eastAsia="Times New Roman" w:hAnsi="Arial" w:cs="Arial"/>
          <w:b/>
          <w:sz w:val="24"/>
          <w:szCs w:val="24"/>
        </w:rPr>
      </w:pPr>
    </w:p>
    <w:p w14:paraId="59B07159" w14:textId="77777777" w:rsidR="00DF3873" w:rsidRDefault="00DF3873" w:rsidP="00611C75">
      <w:pPr>
        <w:spacing w:after="0" w:line="240" w:lineRule="auto"/>
        <w:rPr>
          <w:rFonts w:ascii="Arial" w:eastAsia="Times New Roman" w:hAnsi="Arial" w:cs="Arial"/>
          <w:b/>
          <w:sz w:val="24"/>
          <w:szCs w:val="24"/>
        </w:rPr>
      </w:pPr>
    </w:p>
    <w:p w14:paraId="60F93753" w14:textId="77777777" w:rsidR="00DF3873" w:rsidRDefault="00DF3873" w:rsidP="00611C75">
      <w:pPr>
        <w:spacing w:after="0" w:line="240" w:lineRule="auto"/>
        <w:rPr>
          <w:rFonts w:ascii="Arial" w:eastAsia="Times New Roman" w:hAnsi="Arial" w:cs="Arial"/>
          <w:b/>
          <w:sz w:val="24"/>
          <w:szCs w:val="24"/>
        </w:rPr>
      </w:pPr>
    </w:p>
    <w:p w14:paraId="53CC5CBE" w14:textId="77777777" w:rsidR="00DF3873" w:rsidRDefault="00DF3873" w:rsidP="00611C75">
      <w:pPr>
        <w:spacing w:after="0" w:line="240" w:lineRule="auto"/>
        <w:rPr>
          <w:rFonts w:ascii="Arial" w:eastAsia="Times New Roman" w:hAnsi="Arial" w:cs="Arial"/>
          <w:b/>
          <w:sz w:val="24"/>
          <w:szCs w:val="24"/>
        </w:rPr>
      </w:pPr>
    </w:p>
    <w:p w14:paraId="620ECCF2" w14:textId="77777777" w:rsidR="00DF3873" w:rsidRDefault="00DF3873" w:rsidP="00611C75">
      <w:pPr>
        <w:spacing w:after="0" w:line="240" w:lineRule="auto"/>
        <w:rPr>
          <w:rFonts w:ascii="Arial" w:eastAsia="Times New Roman" w:hAnsi="Arial" w:cs="Arial"/>
          <w:b/>
          <w:sz w:val="24"/>
          <w:szCs w:val="24"/>
        </w:rPr>
      </w:pPr>
    </w:p>
    <w:p w14:paraId="6CD95DA4" w14:textId="77777777" w:rsidR="00611C75" w:rsidRPr="00DF3873" w:rsidRDefault="00611C75" w:rsidP="00611C75">
      <w:pPr>
        <w:spacing w:after="0" w:line="240" w:lineRule="auto"/>
        <w:rPr>
          <w:rFonts w:ascii="Arial" w:eastAsia="Times New Roman" w:hAnsi="Arial" w:cs="Arial"/>
          <w:b/>
          <w:sz w:val="24"/>
          <w:szCs w:val="24"/>
        </w:rPr>
      </w:pPr>
      <w:r w:rsidRPr="00DF3873">
        <w:rPr>
          <w:rFonts w:ascii="Arial" w:eastAsia="Times New Roman" w:hAnsi="Arial" w:cs="Arial"/>
          <w:b/>
          <w:sz w:val="24"/>
          <w:szCs w:val="24"/>
        </w:rPr>
        <w:t>STATEMENT 2</w:t>
      </w:r>
    </w:p>
    <w:p w14:paraId="69EA54D6" w14:textId="77777777" w:rsidR="00611C75" w:rsidRPr="00DF3873" w:rsidRDefault="00611C75" w:rsidP="00611C75">
      <w:pPr>
        <w:spacing w:after="0" w:line="240" w:lineRule="auto"/>
        <w:rPr>
          <w:rFonts w:ascii="Arial" w:eastAsia="Times New Roman" w:hAnsi="Arial" w:cs="Arial"/>
          <w:sz w:val="24"/>
          <w:szCs w:val="24"/>
        </w:rPr>
      </w:pPr>
    </w:p>
    <w:p w14:paraId="5DC5841C"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This dissertation is the result of my own independent work/investigation, except where otherwise stated.</w:t>
      </w:r>
    </w:p>
    <w:p w14:paraId="7D6A155D" w14:textId="77777777" w:rsidR="00611C75" w:rsidRPr="00DF3873" w:rsidRDefault="00611C75" w:rsidP="00611C75">
      <w:pPr>
        <w:spacing w:after="0" w:line="240" w:lineRule="auto"/>
        <w:rPr>
          <w:rFonts w:ascii="Arial" w:eastAsia="Times New Roman" w:hAnsi="Arial" w:cs="Arial"/>
          <w:sz w:val="24"/>
          <w:szCs w:val="24"/>
        </w:rPr>
      </w:pPr>
    </w:p>
    <w:p w14:paraId="69C27FE7"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Other sources are acknowledged by footnotes giving explicit references.  A bibliography is appended.</w:t>
      </w:r>
    </w:p>
    <w:p w14:paraId="65B1A924" w14:textId="77777777" w:rsidR="00611C75" w:rsidRPr="00DF3873" w:rsidRDefault="00611C75" w:rsidP="00611C75">
      <w:pPr>
        <w:spacing w:after="0" w:line="240" w:lineRule="auto"/>
        <w:rPr>
          <w:rFonts w:ascii="Arial" w:eastAsia="Times New Roman" w:hAnsi="Arial" w:cs="Arial"/>
          <w:sz w:val="24"/>
          <w:szCs w:val="24"/>
        </w:rPr>
      </w:pPr>
    </w:p>
    <w:p w14:paraId="6BB2BD51" w14:textId="77777777" w:rsidR="00611C75" w:rsidRPr="00DF3873" w:rsidRDefault="00611C75" w:rsidP="00611C75">
      <w:pPr>
        <w:spacing w:after="0" w:line="240" w:lineRule="auto"/>
        <w:rPr>
          <w:rFonts w:ascii="Arial" w:eastAsia="Times New Roman" w:hAnsi="Arial" w:cs="Arial"/>
          <w:sz w:val="24"/>
          <w:szCs w:val="24"/>
        </w:rPr>
      </w:pPr>
    </w:p>
    <w:p w14:paraId="4315B434"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Signed……………………………………………</w:t>
      </w:r>
    </w:p>
    <w:p w14:paraId="32AEF865" w14:textId="77777777" w:rsidR="00611C75" w:rsidRPr="00DF3873" w:rsidRDefault="00611C75" w:rsidP="00611C75">
      <w:pPr>
        <w:spacing w:after="0" w:line="240" w:lineRule="auto"/>
        <w:rPr>
          <w:rFonts w:ascii="Arial" w:eastAsia="Times New Roman" w:hAnsi="Arial" w:cs="Arial"/>
          <w:sz w:val="24"/>
          <w:szCs w:val="24"/>
        </w:rPr>
      </w:pPr>
    </w:p>
    <w:p w14:paraId="7D7C1BCC" w14:textId="77777777" w:rsidR="00611C75" w:rsidRPr="00DF3873" w:rsidRDefault="00611C75" w:rsidP="00611C75">
      <w:pPr>
        <w:spacing w:after="0" w:line="240" w:lineRule="auto"/>
        <w:rPr>
          <w:rFonts w:ascii="Arial" w:eastAsia="Times New Roman" w:hAnsi="Arial" w:cs="Arial"/>
          <w:sz w:val="24"/>
          <w:szCs w:val="24"/>
        </w:rPr>
      </w:pPr>
    </w:p>
    <w:p w14:paraId="1D434A89"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 xml:space="preserve">Date……………………………………………… </w:t>
      </w:r>
    </w:p>
    <w:p w14:paraId="398F3320" w14:textId="77777777" w:rsidR="00611C75" w:rsidRPr="00DF3873" w:rsidRDefault="00611C75" w:rsidP="00611C75">
      <w:pPr>
        <w:spacing w:after="0" w:line="240" w:lineRule="auto"/>
        <w:rPr>
          <w:rFonts w:ascii="Arial" w:eastAsia="Times New Roman" w:hAnsi="Arial" w:cs="Arial"/>
          <w:sz w:val="24"/>
          <w:szCs w:val="24"/>
        </w:rPr>
      </w:pPr>
    </w:p>
    <w:p w14:paraId="45A925CC" w14:textId="77777777" w:rsidR="00611C75" w:rsidRPr="00DF3873" w:rsidRDefault="00611C75" w:rsidP="00611C75">
      <w:pPr>
        <w:spacing w:after="0" w:line="240" w:lineRule="auto"/>
        <w:rPr>
          <w:rFonts w:ascii="Arial" w:eastAsia="Times New Roman" w:hAnsi="Arial" w:cs="Arial"/>
          <w:sz w:val="24"/>
          <w:szCs w:val="24"/>
        </w:rPr>
      </w:pPr>
    </w:p>
    <w:p w14:paraId="051BCE6B" w14:textId="77777777" w:rsidR="00DF3873" w:rsidRDefault="00DF3873" w:rsidP="00611C75">
      <w:pPr>
        <w:spacing w:after="0" w:line="240" w:lineRule="auto"/>
        <w:rPr>
          <w:rFonts w:ascii="Arial" w:eastAsia="Times New Roman" w:hAnsi="Arial" w:cs="Arial"/>
          <w:b/>
          <w:sz w:val="24"/>
          <w:szCs w:val="24"/>
        </w:rPr>
      </w:pPr>
    </w:p>
    <w:p w14:paraId="16CA810B" w14:textId="77777777" w:rsidR="00DF3873" w:rsidRDefault="00DF3873" w:rsidP="00611C75">
      <w:pPr>
        <w:spacing w:after="0" w:line="240" w:lineRule="auto"/>
        <w:rPr>
          <w:rFonts w:ascii="Arial" w:eastAsia="Times New Roman" w:hAnsi="Arial" w:cs="Arial"/>
          <w:b/>
          <w:sz w:val="24"/>
          <w:szCs w:val="24"/>
        </w:rPr>
      </w:pPr>
    </w:p>
    <w:p w14:paraId="71C52FE0" w14:textId="77777777" w:rsidR="00611C75" w:rsidRPr="00DF3873" w:rsidRDefault="00611C75" w:rsidP="00611C75">
      <w:pPr>
        <w:spacing w:after="0" w:line="240" w:lineRule="auto"/>
        <w:rPr>
          <w:rFonts w:ascii="Arial" w:eastAsia="Times New Roman" w:hAnsi="Arial" w:cs="Arial"/>
          <w:b/>
          <w:sz w:val="24"/>
          <w:szCs w:val="24"/>
        </w:rPr>
      </w:pPr>
      <w:r w:rsidRPr="00DF3873">
        <w:rPr>
          <w:rFonts w:ascii="Arial" w:eastAsia="Times New Roman" w:hAnsi="Arial" w:cs="Arial"/>
          <w:b/>
          <w:sz w:val="24"/>
          <w:szCs w:val="24"/>
        </w:rPr>
        <w:t>STATEMENT 3</w:t>
      </w:r>
    </w:p>
    <w:p w14:paraId="34CA9D03" w14:textId="77777777" w:rsidR="00611C75" w:rsidRPr="00DF3873" w:rsidRDefault="00611C75" w:rsidP="00611C75">
      <w:pPr>
        <w:spacing w:after="0" w:line="240" w:lineRule="auto"/>
        <w:rPr>
          <w:rFonts w:ascii="Arial" w:eastAsia="Times New Roman" w:hAnsi="Arial" w:cs="Arial"/>
          <w:sz w:val="24"/>
          <w:szCs w:val="24"/>
        </w:rPr>
      </w:pPr>
    </w:p>
    <w:p w14:paraId="5BF640A6"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I hereby give consent for my dissertation, if accepted, to be available for photocopying and for interlibrary loan, and for the title and summary to be made available to outside organisations.</w:t>
      </w:r>
    </w:p>
    <w:p w14:paraId="111B01DD" w14:textId="77777777" w:rsidR="00611C75" w:rsidRPr="00DF3873" w:rsidRDefault="00611C75" w:rsidP="00611C75">
      <w:pPr>
        <w:spacing w:after="0" w:line="240" w:lineRule="auto"/>
        <w:rPr>
          <w:rFonts w:ascii="Arial" w:eastAsia="Times New Roman" w:hAnsi="Arial" w:cs="Arial"/>
          <w:sz w:val="24"/>
          <w:szCs w:val="24"/>
        </w:rPr>
      </w:pPr>
    </w:p>
    <w:p w14:paraId="542341CB" w14:textId="77777777" w:rsidR="00611C75" w:rsidRPr="00DF3873" w:rsidRDefault="00611C75" w:rsidP="00611C75">
      <w:pPr>
        <w:spacing w:after="0" w:line="240" w:lineRule="auto"/>
        <w:rPr>
          <w:rFonts w:ascii="Arial" w:eastAsia="Times New Roman" w:hAnsi="Arial" w:cs="Arial"/>
          <w:sz w:val="24"/>
          <w:szCs w:val="24"/>
        </w:rPr>
      </w:pPr>
    </w:p>
    <w:p w14:paraId="679FDFA9"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Signed………………………………………………</w:t>
      </w:r>
    </w:p>
    <w:p w14:paraId="7B544B34" w14:textId="77777777" w:rsidR="00611C75" w:rsidRPr="00DF3873" w:rsidRDefault="00611C75" w:rsidP="00611C75">
      <w:pPr>
        <w:keepNext/>
        <w:spacing w:after="60" w:line="240" w:lineRule="auto"/>
        <w:outlineLvl w:val="0"/>
        <w:rPr>
          <w:rFonts w:ascii="Arial" w:eastAsia="Times New Roman" w:hAnsi="Arial" w:cs="Arial"/>
          <w:sz w:val="24"/>
          <w:szCs w:val="24"/>
        </w:rPr>
      </w:pPr>
    </w:p>
    <w:p w14:paraId="6BD610E9" w14:textId="10F23A4B" w:rsidR="00611C75" w:rsidRDefault="00611C75"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DF3873">
        <w:rPr>
          <w:rFonts w:ascii="Arial" w:eastAsia="Times New Roman" w:hAnsi="Arial" w:cs="Arial"/>
          <w:sz w:val="24"/>
          <w:szCs w:val="24"/>
        </w:rPr>
        <w:t>Date…………………………………………………</w:t>
      </w:r>
    </w:p>
    <w:p w14:paraId="37B3068B" w14:textId="6AD00FEF" w:rsidR="0092765E"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4B0021B6" w14:textId="224E25EA" w:rsidR="0092765E"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2B11473E" w14:textId="495DEB5A" w:rsidR="0092765E"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31AC57F" w14:textId="461393BB" w:rsidR="0092765E"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78173E74" w14:textId="1A93106B" w:rsidR="0092765E"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16E99318" w14:textId="77777777" w:rsidR="0092765E" w:rsidRPr="00DF3873" w:rsidRDefault="0092765E"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0E53A0C6" w14:textId="77777777" w:rsidR="00611C75" w:rsidRPr="00DF3873" w:rsidRDefault="00611C75"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p>
    <w:p w14:paraId="394B9596" w14:textId="77777777" w:rsidR="00611C75" w:rsidRPr="00DF3873" w:rsidRDefault="00611C75" w:rsidP="00611C75">
      <w:pPr>
        <w:spacing w:after="0" w:line="240" w:lineRule="auto"/>
        <w:rPr>
          <w:rFonts w:ascii="Arial" w:eastAsia="Times New Roman" w:hAnsi="Arial" w:cs="Arial"/>
          <w:b/>
          <w:sz w:val="24"/>
          <w:szCs w:val="24"/>
        </w:rPr>
      </w:pPr>
      <w:r w:rsidRPr="00DF3873">
        <w:rPr>
          <w:rFonts w:ascii="Arial" w:eastAsia="Times New Roman" w:hAnsi="Arial" w:cs="Arial"/>
          <w:b/>
          <w:sz w:val="24"/>
          <w:szCs w:val="24"/>
        </w:rPr>
        <w:t>STATEMENT 4</w:t>
      </w:r>
    </w:p>
    <w:p w14:paraId="23B6642D" w14:textId="77777777" w:rsidR="00611C75" w:rsidRPr="00DF3873" w:rsidRDefault="00611C75" w:rsidP="00611C75">
      <w:pPr>
        <w:spacing w:after="0" w:line="240" w:lineRule="auto"/>
        <w:rPr>
          <w:rFonts w:ascii="Arial" w:eastAsia="Times New Roman" w:hAnsi="Arial" w:cs="Arial"/>
          <w:sz w:val="24"/>
          <w:szCs w:val="24"/>
        </w:rPr>
      </w:pPr>
    </w:p>
    <w:p w14:paraId="272DCD2B"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I hereby give consent for my dissertation, if accepted, to be available on the university’s IT system to those who have consent to use the system.</w:t>
      </w:r>
    </w:p>
    <w:p w14:paraId="2324B4A7" w14:textId="77777777" w:rsidR="00611C75" w:rsidRPr="00DF3873" w:rsidRDefault="00611C75" w:rsidP="00611C75">
      <w:pPr>
        <w:spacing w:after="0" w:line="240" w:lineRule="auto"/>
        <w:rPr>
          <w:rFonts w:ascii="Arial" w:eastAsia="Times New Roman" w:hAnsi="Arial" w:cs="Arial"/>
          <w:sz w:val="24"/>
          <w:szCs w:val="24"/>
        </w:rPr>
      </w:pPr>
    </w:p>
    <w:p w14:paraId="52332FD3" w14:textId="77777777" w:rsidR="00611C75" w:rsidRPr="00DF3873" w:rsidRDefault="00611C75" w:rsidP="00611C75">
      <w:pPr>
        <w:spacing w:after="0" w:line="240" w:lineRule="auto"/>
        <w:rPr>
          <w:rFonts w:ascii="Arial" w:eastAsia="Times New Roman" w:hAnsi="Arial" w:cs="Arial"/>
          <w:sz w:val="24"/>
          <w:szCs w:val="24"/>
        </w:rPr>
      </w:pPr>
    </w:p>
    <w:p w14:paraId="10BEA498" w14:textId="77777777" w:rsidR="00611C75" w:rsidRPr="00DF3873" w:rsidRDefault="00611C75" w:rsidP="00611C75">
      <w:pPr>
        <w:spacing w:after="0" w:line="240" w:lineRule="auto"/>
        <w:rPr>
          <w:rFonts w:ascii="Arial" w:eastAsia="Times New Roman" w:hAnsi="Arial" w:cs="Arial"/>
          <w:sz w:val="24"/>
          <w:szCs w:val="24"/>
        </w:rPr>
      </w:pPr>
      <w:r w:rsidRPr="00DF3873">
        <w:rPr>
          <w:rFonts w:ascii="Arial" w:eastAsia="Times New Roman" w:hAnsi="Arial" w:cs="Arial"/>
          <w:sz w:val="24"/>
          <w:szCs w:val="24"/>
        </w:rPr>
        <w:t>Signed………………………………………………</w:t>
      </w:r>
    </w:p>
    <w:p w14:paraId="7CBD271E" w14:textId="77777777" w:rsidR="00611C75" w:rsidRPr="00DF3873" w:rsidRDefault="00611C75" w:rsidP="00611C75">
      <w:pPr>
        <w:keepNext/>
        <w:spacing w:after="60" w:line="240" w:lineRule="auto"/>
        <w:outlineLvl w:val="0"/>
        <w:rPr>
          <w:rFonts w:ascii="Arial" w:eastAsia="Times New Roman" w:hAnsi="Arial" w:cs="Arial"/>
          <w:sz w:val="24"/>
          <w:szCs w:val="24"/>
        </w:rPr>
      </w:pPr>
    </w:p>
    <w:p w14:paraId="7F92AA2C" w14:textId="77777777" w:rsidR="00611C75" w:rsidRPr="00DF3873" w:rsidRDefault="00611C75" w:rsidP="00611C7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sz w:val="24"/>
          <w:szCs w:val="24"/>
        </w:rPr>
      </w:pPr>
      <w:r w:rsidRPr="00DF3873">
        <w:rPr>
          <w:rFonts w:ascii="Arial" w:eastAsia="Times New Roman" w:hAnsi="Arial" w:cs="Arial"/>
          <w:sz w:val="24"/>
          <w:szCs w:val="24"/>
        </w:rPr>
        <w:t>Date…………………………………………………</w:t>
      </w:r>
    </w:p>
    <w:p w14:paraId="389758FD" w14:textId="77777777" w:rsidR="00611C75" w:rsidRPr="00DF3873" w:rsidRDefault="00611C75">
      <w:pPr>
        <w:rPr>
          <w:rFonts w:ascii="Calibri Light" w:eastAsia="Arial Unicode MS" w:hAnsi="Calibri Light" w:cs="Arial Unicode MS"/>
          <w:sz w:val="24"/>
          <w:szCs w:val="24"/>
        </w:rPr>
      </w:pPr>
      <w:r w:rsidRPr="00DF3873">
        <w:rPr>
          <w:rFonts w:ascii="Calibri Light" w:eastAsia="Arial Unicode MS" w:hAnsi="Calibri Light" w:cs="Arial Unicode MS"/>
          <w:sz w:val="24"/>
          <w:szCs w:val="24"/>
        </w:rPr>
        <w:br w:type="page"/>
      </w:r>
    </w:p>
    <w:p w14:paraId="213DB741" w14:textId="77777777" w:rsidR="00594E28" w:rsidRDefault="00594E2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Calibri Light" w:eastAsia="Arial Unicode MS" w:hAnsi="Calibri Light" w:cs="Arial Unicode MS"/>
        </w:rPr>
      </w:pPr>
    </w:p>
    <w:p w14:paraId="57AC0E2E" w14:textId="77777777" w:rsidR="00594E28" w:rsidRDefault="00594E2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Calibri Light" w:eastAsia="Arial Unicode MS" w:hAnsi="Calibri Light" w:cs="Arial Unicode MS"/>
        </w:rPr>
      </w:pPr>
    </w:p>
    <w:p w14:paraId="7EA8E52E" w14:textId="77777777" w:rsidR="000E1350" w:rsidRPr="00F42422"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sz w:val="28"/>
          <w:szCs w:val="28"/>
        </w:rPr>
      </w:pPr>
      <w:r w:rsidRPr="00F42422">
        <w:rPr>
          <w:rFonts w:ascii="Arial" w:eastAsia="Arial Unicode MS" w:hAnsi="Arial" w:cs="Arial"/>
          <w:b/>
          <w:i/>
          <w:sz w:val="28"/>
          <w:szCs w:val="28"/>
        </w:rPr>
        <w:t>ACKNOWLEDGEMENTS</w:t>
      </w:r>
    </w:p>
    <w:p w14:paraId="306D1A2F" w14:textId="77777777" w:rsidR="00301503" w:rsidRPr="00E60C74" w:rsidRDefault="00301503"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64925C4E" w14:textId="77777777" w:rsidR="00301503" w:rsidRPr="00F42422" w:rsidRDefault="00301503" w:rsidP="00F4242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sz w:val="24"/>
          <w:szCs w:val="24"/>
        </w:rPr>
      </w:pPr>
      <w:r w:rsidRPr="00F42422">
        <w:rPr>
          <w:rFonts w:ascii="Arial" w:eastAsia="Arial Unicode MS" w:hAnsi="Arial" w:cs="Arial"/>
          <w:sz w:val="24"/>
          <w:szCs w:val="24"/>
        </w:rPr>
        <w:t>Would like to thank my family and friends for all their support whilst writ</w:t>
      </w:r>
      <w:r w:rsidR="00F66DFF" w:rsidRPr="00F42422">
        <w:rPr>
          <w:rFonts w:ascii="Arial" w:eastAsia="Arial Unicode MS" w:hAnsi="Arial" w:cs="Arial"/>
          <w:sz w:val="24"/>
          <w:szCs w:val="24"/>
        </w:rPr>
        <w:t>ing this research project.</w:t>
      </w:r>
      <w:r w:rsidRPr="00F42422">
        <w:rPr>
          <w:rFonts w:ascii="Arial" w:eastAsia="Arial Unicode MS" w:hAnsi="Arial" w:cs="Arial"/>
          <w:sz w:val="24"/>
          <w:szCs w:val="24"/>
        </w:rPr>
        <w:t xml:space="preserve"> </w:t>
      </w:r>
      <w:r w:rsidR="00F66DFF" w:rsidRPr="00F42422">
        <w:rPr>
          <w:rFonts w:ascii="Arial" w:eastAsia="Arial Unicode MS" w:hAnsi="Arial" w:cs="Arial"/>
          <w:sz w:val="24"/>
          <w:szCs w:val="24"/>
        </w:rPr>
        <w:t xml:space="preserve"> I would also like </w:t>
      </w:r>
      <w:r w:rsidR="006F12FF" w:rsidRPr="00F42422">
        <w:rPr>
          <w:rFonts w:ascii="Arial" w:eastAsia="Arial Unicode MS" w:hAnsi="Arial" w:cs="Arial"/>
          <w:sz w:val="24"/>
          <w:szCs w:val="24"/>
        </w:rPr>
        <w:t>to thank</w:t>
      </w:r>
      <w:r w:rsidRPr="00F42422">
        <w:rPr>
          <w:rFonts w:ascii="Arial" w:eastAsia="Arial Unicode MS" w:hAnsi="Arial" w:cs="Arial"/>
          <w:sz w:val="24"/>
          <w:szCs w:val="24"/>
        </w:rPr>
        <w:t xml:space="preserve"> my </w:t>
      </w:r>
      <w:r w:rsidR="00FD4287" w:rsidRPr="00F42422">
        <w:rPr>
          <w:rFonts w:ascii="Arial" w:eastAsia="Arial Unicode MS" w:hAnsi="Arial" w:cs="Arial"/>
          <w:sz w:val="24"/>
          <w:szCs w:val="24"/>
        </w:rPr>
        <w:t>supervisor Karen Hudson, m</w:t>
      </w:r>
      <w:r w:rsidR="00F66DFF" w:rsidRPr="00F42422">
        <w:rPr>
          <w:rFonts w:ascii="Arial" w:eastAsia="Arial Unicode MS" w:hAnsi="Arial" w:cs="Arial"/>
          <w:sz w:val="24"/>
          <w:szCs w:val="24"/>
        </w:rPr>
        <w:t>y study skills support worker Alex Gully</w:t>
      </w:r>
      <w:r w:rsidRPr="00F42422">
        <w:rPr>
          <w:rFonts w:ascii="Arial" w:eastAsia="Arial Unicode MS" w:hAnsi="Arial" w:cs="Arial"/>
          <w:sz w:val="24"/>
          <w:szCs w:val="24"/>
        </w:rPr>
        <w:t>, my mental health support worker Stefan Eckhart and Stephanie Jones for providing the extra support.</w:t>
      </w:r>
    </w:p>
    <w:p w14:paraId="5DEC175E"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54954BA"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9444CC5"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rPr>
      </w:pPr>
    </w:p>
    <w:p w14:paraId="3C41FC4E"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A7914E7"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223B038"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E2C2710"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0EE37F09"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88D372A"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6C8A1741"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08AB0005"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32C6668"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79616C29"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97F4C91"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13A93144"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5CD3C855"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3B93B6C"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34297035"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34C27028"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2556C46"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22786AE"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0166A578"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59E6A16B"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7FCB61E1"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38770281"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8A7DBD0"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6AA8A94E"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63740102"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7457843D"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5C79022F"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9559FD0"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54E0C720"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4E440B4A"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2371E89B"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63F54A2A"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542B0E84"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12D8AEF4" w14:textId="77777777" w:rsidR="00BF1C36" w:rsidRPr="00E60C74" w:rsidRDefault="00BF1C36" w:rsidP="000E135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1DBC87AE" w14:textId="77777777" w:rsidR="00545838" w:rsidRDefault="00545838" w:rsidP="00545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i/>
        </w:rPr>
      </w:pPr>
    </w:p>
    <w:p w14:paraId="64ADEB29" w14:textId="77777777" w:rsidR="00545838" w:rsidRDefault="00545838" w:rsidP="005458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b/>
          <w:u w:val="single"/>
        </w:rPr>
      </w:pPr>
    </w:p>
    <w:p w14:paraId="7F2372A3" w14:textId="77777777" w:rsidR="00545838" w:rsidRDefault="0054583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Arial" w:eastAsia="Arial Unicode MS" w:hAnsi="Arial" w:cs="Arial"/>
          <w:b/>
          <w:u w:val="single"/>
        </w:rPr>
      </w:pPr>
    </w:p>
    <w:p w14:paraId="0DF1C2E4" w14:textId="77777777" w:rsidR="00545838" w:rsidRPr="00E60C74" w:rsidRDefault="00545838"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center"/>
        <w:rPr>
          <w:rFonts w:ascii="Arial" w:eastAsia="Arial Unicode MS" w:hAnsi="Arial" w:cs="Arial"/>
          <w:b/>
          <w:u w:val="single"/>
        </w:rPr>
      </w:pPr>
    </w:p>
    <w:p w14:paraId="0ECE590E" w14:textId="77777777" w:rsidR="00BF1C36" w:rsidRPr="00E60C74" w:rsidRDefault="00BF1C36" w:rsidP="000E13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Arial Unicode MS" w:hAnsi="Arial" w:cs="Arial"/>
        </w:rPr>
      </w:pPr>
    </w:p>
    <w:p w14:paraId="1D3B38B8" w14:textId="77777777" w:rsidR="00BF1C36" w:rsidRPr="00E60C74" w:rsidRDefault="00BF1C36" w:rsidP="0065395A">
      <w:pPr>
        <w:pStyle w:val="Heading1"/>
        <w:rPr>
          <w:rFonts w:eastAsia="Times New Roman"/>
          <w:lang w:eastAsia="en-GB"/>
        </w:rPr>
      </w:pPr>
      <w:bookmarkStart w:id="1" w:name="_Toc536543204"/>
      <w:bookmarkStart w:id="2" w:name="_Toc536543433"/>
      <w:bookmarkStart w:id="3" w:name="_Toc15893759"/>
      <w:bookmarkStart w:id="4" w:name="_Toc504139806"/>
      <w:r w:rsidRPr="00E60C74">
        <w:rPr>
          <w:rFonts w:eastAsia="Times New Roman"/>
          <w:lang w:eastAsia="en-GB"/>
        </w:rPr>
        <w:lastRenderedPageBreak/>
        <w:t>Contents</w:t>
      </w:r>
      <w:bookmarkEnd w:id="1"/>
      <w:bookmarkEnd w:id="2"/>
      <w:bookmarkEnd w:id="3"/>
      <w:bookmarkEnd w:id="4"/>
    </w:p>
    <w:p w14:paraId="2C95D5D7" w14:textId="77777777" w:rsidR="00716671" w:rsidRDefault="00BF1C36">
      <w:pPr>
        <w:pStyle w:val="TOC1"/>
        <w:tabs>
          <w:tab w:val="right" w:leader="dot" w:pos="8925"/>
        </w:tabs>
        <w:rPr>
          <w:rFonts w:eastAsiaTheme="minorEastAsia"/>
          <w:noProof/>
          <w:lang w:eastAsia="en-GB"/>
        </w:rPr>
      </w:pPr>
      <w:r w:rsidRPr="00F76A04">
        <w:rPr>
          <w:rFonts w:ascii="Arial" w:eastAsia="Times New Roman" w:hAnsi="Arial" w:cs="Arial"/>
          <w:noProof/>
          <w:kern w:val="22"/>
          <w:sz w:val="24"/>
          <w:szCs w:val="24"/>
          <w:lang w:eastAsia="en-GB"/>
        </w:rPr>
        <w:fldChar w:fldCharType="begin"/>
      </w:r>
      <w:r w:rsidRPr="00F76A04">
        <w:rPr>
          <w:rFonts w:ascii="Arial" w:eastAsia="Times New Roman" w:hAnsi="Arial" w:cs="Arial"/>
          <w:noProof/>
          <w:kern w:val="22"/>
          <w:sz w:val="24"/>
          <w:szCs w:val="24"/>
          <w:lang w:eastAsia="en-GB"/>
        </w:rPr>
        <w:instrText xml:space="preserve"> TOC \o "2-4" \t "Heading 1,1,Unnumbered 1,1" </w:instrText>
      </w:r>
      <w:r w:rsidRPr="00F76A04">
        <w:rPr>
          <w:rFonts w:ascii="Arial" w:eastAsia="Times New Roman" w:hAnsi="Arial" w:cs="Arial"/>
          <w:noProof/>
          <w:kern w:val="22"/>
          <w:sz w:val="24"/>
          <w:szCs w:val="24"/>
          <w:lang w:eastAsia="en-GB"/>
        </w:rPr>
        <w:fldChar w:fldCharType="separate"/>
      </w:r>
      <w:r w:rsidR="00716671" w:rsidRPr="00232F24">
        <w:rPr>
          <w:rFonts w:eastAsia="Times New Roman"/>
          <w:noProof/>
          <w:lang w:eastAsia="en-GB"/>
        </w:rPr>
        <w:t>Contents</w:t>
      </w:r>
      <w:r w:rsidR="00716671">
        <w:rPr>
          <w:noProof/>
        </w:rPr>
        <w:tab/>
      </w:r>
      <w:r w:rsidR="00716671">
        <w:rPr>
          <w:noProof/>
        </w:rPr>
        <w:fldChar w:fldCharType="begin"/>
      </w:r>
      <w:r w:rsidR="00716671">
        <w:rPr>
          <w:noProof/>
        </w:rPr>
        <w:instrText xml:space="preserve"> PAGEREF _Toc504139806 \h </w:instrText>
      </w:r>
      <w:r w:rsidR="00716671">
        <w:rPr>
          <w:noProof/>
        </w:rPr>
      </w:r>
      <w:r w:rsidR="00716671">
        <w:rPr>
          <w:noProof/>
        </w:rPr>
        <w:fldChar w:fldCharType="separate"/>
      </w:r>
      <w:r w:rsidR="005B5E92">
        <w:rPr>
          <w:noProof/>
        </w:rPr>
        <w:t>5</w:t>
      </w:r>
      <w:r w:rsidR="00716671">
        <w:rPr>
          <w:noProof/>
        </w:rPr>
        <w:fldChar w:fldCharType="end"/>
      </w:r>
    </w:p>
    <w:p w14:paraId="0B396037"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ABSTRACT</w:t>
      </w:r>
      <w:r>
        <w:rPr>
          <w:noProof/>
        </w:rPr>
        <w:tab/>
      </w:r>
      <w:r>
        <w:rPr>
          <w:noProof/>
        </w:rPr>
        <w:fldChar w:fldCharType="begin"/>
      </w:r>
      <w:r>
        <w:rPr>
          <w:noProof/>
        </w:rPr>
        <w:instrText xml:space="preserve"> PAGEREF _Toc504139807 \h </w:instrText>
      </w:r>
      <w:r>
        <w:rPr>
          <w:noProof/>
        </w:rPr>
      </w:r>
      <w:r>
        <w:rPr>
          <w:noProof/>
        </w:rPr>
        <w:fldChar w:fldCharType="separate"/>
      </w:r>
      <w:r w:rsidR="005B5E92">
        <w:rPr>
          <w:noProof/>
        </w:rPr>
        <w:t>6</w:t>
      </w:r>
      <w:r>
        <w:rPr>
          <w:noProof/>
        </w:rPr>
        <w:fldChar w:fldCharType="end"/>
      </w:r>
    </w:p>
    <w:p w14:paraId="332CDFEB"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CHAPTER 1: INTRODUCTION AND BACKGROUND</w:t>
      </w:r>
      <w:r>
        <w:rPr>
          <w:noProof/>
        </w:rPr>
        <w:tab/>
      </w:r>
      <w:r>
        <w:rPr>
          <w:noProof/>
        </w:rPr>
        <w:fldChar w:fldCharType="begin"/>
      </w:r>
      <w:r>
        <w:rPr>
          <w:noProof/>
        </w:rPr>
        <w:instrText xml:space="preserve"> PAGEREF _Toc504139808 \h </w:instrText>
      </w:r>
      <w:r>
        <w:rPr>
          <w:noProof/>
        </w:rPr>
      </w:r>
      <w:r>
        <w:rPr>
          <w:noProof/>
        </w:rPr>
        <w:fldChar w:fldCharType="separate"/>
      </w:r>
      <w:r w:rsidR="005B5E92">
        <w:rPr>
          <w:noProof/>
        </w:rPr>
        <w:t>7</w:t>
      </w:r>
      <w:r>
        <w:rPr>
          <w:noProof/>
        </w:rPr>
        <w:fldChar w:fldCharType="end"/>
      </w:r>
    </w:p>
    <w:p w14:paraId="5B970E37" w14:textId="77777777" w:rsidR="00716671" w:rsidRDefault="00716671">
      <w:pPr>
        <w:pStyle w:val="TOC2"/>
        <w:tabs>
          <w:tab w:val="right" w:leader="dot" w:pos="8925"/>
        </w:tabs>
        <w:rPr>
          <w:rFonts w:eastAsiaTheme="minorEastAsia"/>
          <w:noProof/>
          <w:lang w:eastAsia="en-GB"/>
        </w:rPr>
      </w:pPr>
      <w:r>
        <w:rPr>
          <w:noProof/>
        </w:rPr>
        <w:t>1.1 Project aims and objectives.</w:t>
      </w:r>
      <w:r>
        <w:rPr>
          <w:noProof/>
        </w:rPr>
        <w:tab/>
      </w:r>
      <w:r>
        <w:rPr>
          <w:noProof/>
        </w:rPr>
        <w:fldChar w:fldCharType="begin"/>
      </w:r>
      <w:r>
        <w:rPr>
          <w:noProof/>
        </w:rPr>
        <w:instrText xml:space="preserve"> PAGEREF _Toc504139809 \h </w:instrText>
      </w:r>
      <w:r>
        <w:rPr>
          <w:noProof/>
        </w:rPr>
      </w:r>
      <w:r>
        <w:rPr>
          <w:noProof/>
        </w:rPr>
        <w:fldChar w:fldCharType="separate"/>
      </w:r>
      <w:r w:rsidR="005B5E92">
        <w:rPr>
          <w:noProof/>
        </w:rPr>
        <w:t>8</w:t>
      </w:r>
      <w:r>
        <w:rPr>
          <w:noProof/>
        </w:rPr>
        <w:fldChar w:fldCharType="end"/>
      </w:r>
    </w:p>
    <w:p w14:paraId="4D0937A2" w14:textId="77777777" w:rsidR="00716671" w:rsidRDefault="00716671">
      <w:pPr>
        <w:pStyle w:val="TOC2"/>
        <w:tabs>
          <w:tab w:val="right" w:leader="dot" w:pos="8925"/>
        </w:tabs>
        <w:rPr>
          <w:rFonts w:eastAsiaTheme="minorEastAsia"/>
          <w:noProof/>
          <w:lang w:eastAsia="en-GB"/>
        </w:rPr>
      </w:pPr>
      <w:r w:rsidRPr="00232F24">
        <w:rPr>
          <w:rFonts w:ascii="Arial" w:hAnsi="Arial" w:cs="Arial"/>
          <w:noProof/>
        </w:rPr>
        <w:t xml:space="preserve">1.2 </w:t>
      </w:r>
      <w:r>
        <w:rPr>
          <w:noProof/>
        </w:rPr>
        <w:t>Scope and limitations.</w:t>
      </w:r>
      <w:r>
        <w:rPr>
          <w:noProof/>
        </w:rPr>
        <w:tab/>
      </w:r>
      <w:r>
        <w:rPr>
          <w:noProof/>
        </w:rPr>
        <w:fldChar w:fldCharType="begin"/>
      </w:r>
      <w:r>
        <w:rPr>
          <w:noProof/>
        </w:rPr>
        <w:instrText xml:space="preserve"> PAGEREF _Toc504139810 \h </w:instrText>
      </w:r>
      <w:r>
        <w:rPr>
          <w:noProof/>
        </w:rPr>
      </w:r>
      <w:r>
        <w:rPr>
          <w:noProof/>
        </w:rPr>
        <w:fldChar w:fldCharType="separate"/>
      </w:r>
      <w:r w:rsidR="005B5E92">
        <w:rPr>
          <w:noProof/>
        </w:rPr>
        <w:t>9</w:t>
      </w:r>
      <w:r>
        <w:rPr>
          <w:noProof/>
        </w:rPr>
        <w:fldChar w:fldCharType="end"/>
      </w:r>
    </w:p>
    <w:p w14:paraId="75A83204" w14:textId="77777777" w:rsidR="00716671" w:rsidRDefault="00716671">
      <w:pPr>
        <w:pStyle w:val="TOC2"/>
        <w:tabs>
          <w:tab w:val="right" w:leader="dot" w:pos="8925"/>
        </w:tabs>
        <w:rPr>
          <w:rFonts w:eastAsiaTheme="minorEastAsia"/>
          <w:noProof/>
          <w:lang w:eastAsia="en-GB"/>
        </w:rPr>
      </w:pPr>
      <w:r>
        <w:rPr>
          <w:noProof/>
        </w:rPr>
        <w:t>1.3 Justification.</w:t>
      </w:r>
      <w:r>
        <w:rPr>
          <w:noProof/>
        </w:rPr>
        <w:tab/>
      </w:r>
      <w:r>
        <w:rPr>
          <w:noProof/>
        </w:rPr>
        <w:fldChar w:fldCharType="begin"/>
      </w:r>
      <w:r>
        <w:rPr>
          <w:noProof/>
        </w:rPr>
        <w:instrText xml:space="preserve"> PAGEREF _Toc504139811 \h </w:instrText>
      </w:r>
      <w:r>
        <w:rPr>
          <w:noProof/>
        </w:rPr>
      </w:r>
      <w:r>
        <w:rPr>
          <w:noProof/>
        </w:rPr>
        <w:fldChar w:fldCharType="separate"/>
      </w:r>
      <w:r w:rsidR="005B5E92">
        <w:rPr>
          <w:noProof/>
        </w:rPr>
        <w:t>9</w:t>
      </w:r>
      <w:r>
        <w:rPr>
          <w:noProof/>
        </w:rPr>
        <w:fldChar w:fldCharType="end"/>
      </w:r>
    </w:p>
    <w:p w14:paraId="5093C06F"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CHAPTER 2: METHODS AND METHODOLOGY</w:t>
      </w:r>
      <w:r>
        <w:rPr>
          <w:noProof/>
        </w:rPr>
        <w:tab/>
      </w:r>
      <w:r>
        <w:rPr>
          <w:noProof/>
        </w:rPr>
        <w:fldChar w:fldCharType="begin"/>
      </w:r>
      <w:r>
        <w:rPr>
          <w:noProof/>
        </w:rPr>
        <w:instrText xml:space="preserve"> PAGEREF _Toc504139812 \h </w:instrText>
      </w:r>
      <w:r>
        <w:rPr>
          <w:noProof/>
        </w:rPr>
      </w:r>
      <w:r>
        <w:rPr>
          <w:noProof/>
        </w:rPr>
        <w:fldChar w:fldCharType="separate"/>
      </w:r>
      <w:r w:rsidR="005B5E92">
        <w:rPr>
          <w:noProof/>
        </w:rPr>
        <w:t>13</w:t>
      </w:r>
      <w:r>
        <w:rPr>
          <w:noProof/>
        </w:rPr>
        <w:fldChar w:fldCharType="end"/>
      </w:r>
    </w:p>
    <w:p w14:paraId="4F4A3B43" w14:textId="77777777" w:rsidR="00716671" w:rsidRDefault="00716671">
      <w:pPr>
        <w:pStyle w:val="TOC2"/>
        <w:tabs>
          <w:tab w:val="right" w:leader="dot" w:pos="8925"/>
        </w:tabs>
        <w:rPr>
          <w:rFonts w:eastAsiaTheme="minorEastAsia"/>
          <w:noProof/>
          <w:lang w:eastAsia="en-GB"/>
        </w:rPr>
      </w:pPr>
      <w:r w:rsidRPr="00232F24">
        <w:rPr>
          <w:rFonts w:eastAsia="Calibri"/>
          <w:noProof/>
        </w:rPr>
        <w:t>2.1 Research design</w:t>
      </w:r>
      <w:r>
        <w:rPr>
          <w:noProof/>
        </w:rPr>
        <w:tab/>
      </w:r>
      <w:r>
        <w:rPr>
          <w:noProof/>
        </w:rPr>
        <w:fldChar w:fldCharType="begin"/>
      </w:r>
      <w:r>
        <w:rPr>
          <w:noProof/>
        </w:rPr>
        <w:instrText xml:space="preserve"> PAGEREF _Toc504139813 \h </w:instrText>
      </w:r>
      <w:r>
        <w:rPr>
          <w:noProof/>
        </w:rPr>
      </w:r>
      <w:r>
        <w:rPr>
          <w:noProof/>
        </w:rPr>
        <w:fldChar w:fldCharType="separate"/>
      </w:r>
      <w:r w:rsidR="005B5E92">
        <w:rPr>
          <w:noProof/>
        </w:rPr>
        <w:t>13</w:t>
      </w:r>
      <w:r>
        <w:rPr>
          <w:noProof/>
        </w:rPr>
        <w:fldChar w:fldCharType="end"/>
      </w:r>
    </w:p>
    <w:p w14:paraId="6DD06A7B" w14:textId="77777777" w:rsidR="00716671" w:rsidRDefault="00716671">
      <w:pPr>
        <w:pStyle w:val="TOC2"/>
        <w:tabs>
          <w:tab w:val="right" w:leader="dot" w:pos="8925"/>
        </w:tabs>
        <w:rPr>
          <w:rFonts w:eastAsiaTheme="minorEastAsia"/>
          <w:noProof/>
          <w:lang w:eastAsia="en-GB"/>
        </w:rPr>
      </w:pPr>
      <w:r w:rsidRPr="00232F24">
        <w:rPr>
          <w:rFonts w:eastAsia="Calibri"/>
          <w:noProof/>
        </w:rPr>
        <w:t>2.2 Data collection</w:t>
      </w:r>
      <w:r>
        <w:rPr>
          <w:noProof/>
        </w:rPr>
        <w:tab/>
      </w:r>
      <w:r>
        <w:rPr>
          <w:noProof/>
        </w:rPr>
        <w:fldChar w:fldCharType="begin"/>
      </w:r>
      <w:r>
        <w:rPr>
          <w:noProof/>
        </w:rPr>
        <w:instrText xml:space="preserve"> PAGEREF _Toc504139814 \h </w:instrText>
      </w:r>
      <w:r>
        <w:rPr>
          <w:noProof/>
        </w:rPr>
      </w:r>
      <w:r>
        <w:rPr>
          <w:noProof/>
        </w:rPr>
        <w:fldChar w:fldCharType="separate"/>
      </w:r>
      <w:r w:rsidR="005B5E92">
        <w:rPr>
          <w:noProof/>
        </w:rPr>
        <w:t>14</w:t>
      </w:r>
      <w:r>
        <w:rPr>
          <w:noProof/>
        </w:rPr>
        <w:fldChar w:fldCharType="end"/>
      </w:r>
    </w:p>
    <w:p w14:paraId="6F91D529" w14:textId="77777777" w:rsidR="00716671" w:rsidRDefault="00716671">
      <w:pPr>
        <w:pStyle w:val="TOC2"/>
        <w:tabs>
          <w:tab w:val="right" w:leader="dot" w:pos="8925"/>
        </w:tabs>
        <w:rPr>
          <w:rFonts w:eastAsiaTheme="minorEastAsia"/>
          <w:noProof/>
          <w:lang w:eastAsia="en-GB"/>
        </w:rPr>
      </w:pPr>
      <w:r w:rsidRPr="00232F24">
        <w:rPr>
          <w:rFonts w:eastAsia="Calibri"/>
          <w:noProof/>
        </w:rPr>
        <w:t>2.3 Research ethics</w:t>
      </w:r>
      <w:r>
        <w:rPr>
          <w:noProof/>
        </w:rPr>
        <w:tab/>
      </w:r>
      <w:r>
        <w:rPr>
          <w:noProof/>
        </w:rPr>
        <w:fldChar w:fldCharType="begin"/>
      </w:r>
      <w:r>
        <w:rPr>
          <w:noProof/>
        </w:rPr>
        <w:instrText xml:space="preserve"> PAGEREF _Toc504139815 \h </w:instrText>
      </w:r>
      <w:r>
        <w:rPr>
          <w:noProof/>
        </w:rPr>
      </w:r>
      <w:r>
        <w:rPr>
          <w:noProof/>
        </w:rPr>
        <w:fldChar w:fldCharType="separate"/>
      </w:r>
      <w:r w:rsidR="005B5E92">
        <w:rPr>
          <w:noProof/>
        </w:rPr>
        <w:t>15</w:t>
      </w:r>
      <w:r>
        <w:rPr>
          <w:noProof/>
        </w:rPr>
        <w:fldChar w:fldCharType="end"/>
      </w:r>
    </w:p>
    <w:p w14:paraId="48AB7610"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CHAPTER 3:  LITERATURE REVIEW AND ANALYSIS</w:t>
      </w:r>
      <w:r>
        <w:rPr>
          <w:noProof/>
        </w:rPr>
        <w:tab/>
      </w:r>
      <w:r>
        <w:rPr>
          <w:noProof/>
        </w:rPr>
        <w:fldChar w:fldCharType="begin"/>
      </w:r>
      <w:r>
        <w:rPr>
          <w:noProof/>
        </w:rPr>
        <w:instrText xml:space="preserve"> PAGEREF _Toc504139816 \h </w:instrText>
      </w:r>
      <w:r>
        <w:rPr>
          <w:noProof/>
        </w:rPr>
      </w:r>
      <w:r>
        <w:rPr>
          <w:noProof/>
        </w:rPr>
        <w:fldChar w:fldCharType="separate"/>
      </w:r>
      <w:r w:rsidR="005B5E92">
        <w:rPr>
          <w:noProof/>
        </w:rPr>
        <w:t>16</w:t>
      </w:r>
      <w:r>
        <w:rPr>
          <w:noProof/>
        </w:rPr>
        <w:fldChar w:fldCharType="end"/>
      </w:r>
    </w:p>
    <w:p w14:paraId="74DD1A80" w14:textId="77777777" w:rsidR="00716671" w:rsidRDefault="00716671">
      <w:pPr>
        <w:pStyle w:val="TOC2"/>
        <w:tabs>
          <w:tab w:val="right" w:leader="dot" w:pos="8925"/>
        </w:tabs>
        <w:rPr>
          <w:rFonts w:eastAsiaTheme="minorEastAsia"/>
          <w:noProof/>
          <w:lang w:eastAsia="en-GB"/>
        </w:rPr>
      </w:pPr>
      <w:r>
        <w:rPr>
          <w:noProof/>
        </w:rPr>
        <w:t>3.1 Data analysis</w:t>
      </w:r>
      <w:r>
        <w:rPr>
          <w:noProof/>
        </w:rPr>
        <w:tab/>
      </w:r>
      <w:r>
        <w:rPr>
          <w:noProof/>
        </w:rPr>
        <w:fldChar w:fldCharType="begin"/>
      </w:r>
      <w:r>
        <w:rPr>
          <w:noProof/>
        </w:rPr>
        <w:instrText xml:space="preserve"> PAGEREF _Toc504139817 \h </w:instrText>
      </w:r>
      <w:r>
        <w:rPr>
          <w:noProof/>
        </w:rPr>
      </w:r>
      <w:r>
        <w:rPr>
          <w:noProof/>
        </w:rPr>
        <w:fldChar w:fldCharType="separate"/>
      </w:r>
      <w:r w:rsidR="005B5E92">
        <w:rPr>
          <w:noProof/>
        </w:rPr>
        <w:t>16</w:t>
      </w:r>
      <w:r>
        <w:rPr>
          <w:noProof/>
        </w:rPr>
        <w:fldChar w:fldCharType="end"/>
      </w:r>
    </w:p>
    <w:p w14:paraId="614EA6C5" w14:textId="77777777" w:rsidR="00716671" w:rsidRDefault="00716671">
      <w:pPr>
        <w:pStyle w:val="TOC2"/>
        <w:tabs>
          <w:tab w:val="right" w:leader="dot" w:pos="8925"/>
        </w:tabs>
        <w:rPr>
          <w:rFonts w:eastAsiaTheme="minorEastAsia"/>
          <w:noProof/>
          <w:lang w:eastAsia="en-GB"/>
        </w:rPr>
      </w:pPr>
      <w:r w:rsidRPr="00232F24">
        <w:rPr>
          <w:rFonts w:eastAsia="Calibri"/>
          <w:noProof/>
          <w:u w:val="single"/>
        </w:rPr>
        <w:t>Causes</w:t>
      </w:r>
      <w:r>
        <w:rPr>
          <w:noProof/>
        </w:rPr>
        <w:tab/>
      </w:r>
      <w:r>
        <w:rPr>
          <w:noProof/>
        </w:rPr>
        <w:fldChar w:fldCharType="begin"/>
      </w:r>
      <w:r>
        <w:rPr>
          <w:noProof/>
        </w:rPr>
        <w:instrText xml:space="preserve"> PAGEREF _Toc504139818 \h </w:instrText>
      </w:r>
      <w:r>
        <w:rPr>
          <w:noProof/>
        </w:rPr>
      </w:r>
      <w:r>
        <w:rPr>
          <w:noProof/>
        </w:rPr>
        <w:fldChar w:fldCharType="separate"/>
      </w:r>
      <w:r w:rsidR="005B5E92">
        <w:rPr>
          <w:noProof/>
        </w:rPr>
        <w:t>16</w:t>
      </w:r>
      <w:r>
        <w:rPr>
          <w:noProof/>
        </w:rPr>
        <w:fldChar w:fldCharType="end"/>
      </w:r>
    </w:p>
    <w:p w14:paraId="2160C097" w14:textId="77777777" w:rsidR="00716671" w:rsidRDefault="00716671">
      <w:pPr>
        <w:pStyle w:val="TOC2"/>
        <w:tabs>
          <w:tab w:val="right" w:leader="dot" w:pos="8925"/>
        </w:tabs>
        <w:rPr>
          <w:rFonts w:eastAsiaTheme="minorEastAsia"/>
          <w:noProof/>
          <w:lang w:eastAsia="en-GB"/>
        </w:rPr>
      </w:pPr>
      <w:r w:rsidRPr="00232F24">
        <w:rPr>
          <w:rFonts w:eastAsia="Calibri"/>
          <w:noProof/>
          <w:u w:val="single"/>
        </w:rPr>
        <w:t>Perception</w:t>
      </w:r>
      <w:r>
        <w:rPr>
          <w:noProof/>
        </w:rPr>
        <w:tab/>
      </w:r>
      <w:r>
        <w:rPr>
          <w:noProof/>
        </w:rPr>
        <w:fldChar w:fldCharType="begin"/>
      </w:r>
      <w:r>
        <w:rPr>
          <w:noProof/>
        </w:rPr>
        <w:instrText xml:space="preserve"> PAGEREF _Toc504139819 \h </w:instrText>
      </w:r>
      <w:r>
        <w:rPr>
          <w:noProof/>
        </w:rPr>
      </w:r>
      <w:r>
        <w:rPr>
          <w:noProof/>
        </w:rPr>
        <w:fldChar w:fldCharType="separate"/>
      </w:r>
      <w:r w:rsidR="005B5E92">
        <w:rPr>
          <w:noProof/>
        </w:rPr>
        <w:t>17</w:t>
      </w:r>
      <w:r>
        <w:rPr>
          <w:noProof/>
        </w:rPr>
        <w:fldChar w:fldCharType="end"/>
      </w:r>
    </w:p>
    <w:p w14:paraId="17C91F59" w14:textId="77777777" w:rsidR="00716671" w:rsidRDefault="00716671">
      <w:pPr>
        <w:pStyle w:val="TOC2"/>
        <w:tabs>
          <w:tab w:val="right" w:leader="dot" w:pos="8925"/>
        </w:tabs>
        <w:rPr>
          <w:rFonts w:eastAsiaTheme="minorEastAsia"/>
          <w:noProof/>
          <w:lang w:eastAsia="en-GB"/>
        </w:rPr>
      </w:pPr>
      <w:r w:rsidRPr="00232F24">
        <w:rPr>
          <w:rFonts w:eastAsia="Calibri"/>
          <w:noProof/>
          <w:u w:val="single"/>
        </w:rPr>
        <w:t>Stigma</w:t>
      </w:r>
      <w:r>
        <w:rPr>
          <w:noProof/>
        </w:rPr>
        <w:tab/>
      </w:r>
      <w:r>
        <w:rPr>
          <w:noProof/>
        </w:rPr>
        <w:fldChar w:fldCharType="begin"/>
      </w:r>
      <w:r>
        <w:rPr>
          <w:noProof/>
        </w:rPr>
        <w:instrText xml:space="preserve"> PAGEREF _Toc504139820 \h </w:instrText>
      </w:r>
      <w:r>
        <w:rPr>
          <w:noProof/>
        </w:rPr>
      </w:r>
      <w:r>
        <w:rPr>
          <w:noProof/>
        </w:rPr>
        <w:fldChar w:fldCharType="separate"/>
      </w:r>
      <w:r w:rsidR="005B5E92">
        <w:rPr>
          <w:noProof/>
        </w:rPr>
        <w:t>18</w:t>
      </w:r>
      <w:r>
        <w:rPr>
          <w:noProof/>
        </w:rPr>
        <w:fldChar w:fldCharType="end"/>
      </w:r>
    </w:p>
    <w:p w14:paraId="19C45F8B" w14:textId="77777777" w:rsidR="00716671" w:rsidRDefault="00716671">
      <w:pPr>
        <w:pStyle w:val="TOC2"/>
        <w:tabs>
          <w:tab w:val="right" w:leader="dot" w:pos="8925"/>
        </w:tabs>
        <w:rPr>
          <w:rFonts w:eastAsiaTheme="minorEastAsia"/>
          <w:noProof/>
          <w:lang w:eastAsia="en-GB"/>
        </w:rPr>
      </w:pPr>
      <w:r w:rsidRPr="00232F24">
        <w:rPr>
          <w:rFonts w:eastAsia="Calibri"/>
          <w:noProof/>
          <w:u w:val="single"/>
        </w:rPr>
        <w:t>Effects</w:t>
      </w:r>
      <w:r>
        <w:rPr>
          <w:noProof/>
        </w:rPr>
        <w:tab/>
      </w:r>
      <w:r>
        <w:rPr>
          <w:noProof/>
        </w:rPr>
        <w:fldChar w:fldCharType="begin"/>
      </w:r>
      <w:r>
        <w:rPr>
          <w:noProof/>
        </w:rPr>
        <w:instrText xml:space="preserve"> PAGEREF _Toc504139821 \h </w:instrText>
      </w:r>
      <w:r>
        <w:rPr>
          <w:noProof/>
        </w:rPr>
      </w:r>
      <w:r>
        <w:rPr>
          <w:noProof/>
        </w:rPr>
        <w:fldChar w:fldCharType="separate"/>
      </w:r>
      <w:r w:rsidR="005B5E92">
        <w:rPr>
          <w:noProof/>
        </w:rPr>
        <w:t>19</w:t>
      </w:r>
      <w:r>
        <w:rPr>
          <w:noProof/>
        </w:rPr>
        <w:fldChar w:fldCharType="end"/>
      </w:r>
    </w:p>
    <w:p w14:paraId="1D92128B"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CHAPTER 4: RESULTS, CONCLUSION AND RECOMMENDATIONS</w:t>
      </w:r>
      <w:r>
        <w:rPr>
          <w:noProof/>
        </w:rPr>
        <w:tab/>
      </w:r>
      <w:r>
        <w:rPr>
          <w:noProof/>
        </w:rPr>
        <w:fldChar w:fldCharType="begin"/>
      </w:r>
      <w:r>
        <w:rPr>
          <w:noProof/>
        </w:rPr>
        <w:instrText xml:space="preserve"> PAGEREF _Toc504139822 \h </w:instrText>
      </w:r>
      <w:r>
        <w:rPr>
          <w:noProof/>
        </w:rPr>
      </w:r>
      <w:r>
        <w:rPr>
          <w:noProof/>
        </w:rPr>
        <w:fldChar w:fldCharType="separate"/>
      </w:r>
      <w:r w:rsidR="005B5E92">
        <w:rPr>
          <w:noProof/>
        </w:rPr>
        <w:t>23</w:t>
      </w:r>
      <w:r>
        <w:rPr>
          <w:noProof/>
        </w:rPr>
        <w:fldChar w:fldCharType="end"/>
      </w:r>
    </w:p>
    <w:p w14:paraId="07DE1712" w14:textId="77777777" w:rsidR="00716671" w:rsidRDefault="00716671">
      <w:pPr>
        <w:pStyle w:val="TOC2"/>
        <w:tabs>
          <w:tab w:val="right" w:leader="dot" w:pos="8925"/>
        </w:tabs>
        <w:rPr>
          <w:rFonts w:eastAsiaTheme="minorEastAsia"/>
          <w:noProof/>
          <w:lang w:eastAsia="en-GB"/>
        </w:rPr>
      </w:pPr>
      <w:r w:rsidRPr="00232F24">
        <w:rPr>
          <w:rFonts w:eastAsia="Arial Unicode MS"/>
          <w:noProof/>
          <w:u w:val="single"/>
        </w:rPr>
        <w:t>Results</w:t>
      </w:r>
      <w:r>
        <w:rPr>
          <w:noProof/>
        </w:rPr>
        <w:tab/>
      </w:r>
      <w:r>
        <w:rPr>
          <w:noProof/>
        </w:rPr>
        <w:fldChar w:fldCharType="begin"/>
      </w:r>
      <w:r>
        <w:rPr>
          <w:noProof/>
        </w:rPr>
        <w:instrText xml:space="preserve"> PAGEREF _Toc504139823 \h </w:instrText>
      </w:r>
      <w:r>
        <w:rPr>
          <w:noProof/>
        </w:rPr>
      </w:r>
      <w:r>
        <w:rPr>
          <w:noProof/>
        </w:rPr>
        <w:fldChar w:fldCharType="separate"/>
      </w:r>
      <w:r w:rsidR="005B5E92">
        <w:rPr>
          <w:noProof/>
        </w:rPr>
        <w:t>23</w:t>
      </w:r>
      <w:r>
        <w:rPr>
          <w:noProof/>
        </w:rPr>
        <w:fldChar w:fldCharType="end"/>
      </w:r>
    </w:p>
    <w:p w14:paraId="6E27C655" w14:textId="77777777" w:rsidR="00716671" w:rsidRDefault="00716671">
      <w:pPr>
        <w:pStyle w:val="TOC2"/>
        <w:tabs>
          <w:tab w:val="right" w:leader="dot" w:pos="8925"/>
        </w:tabs>
        <w:rPr>
          <w:rFonts w:eastAsiaTheme="minorEastAsia"/>
          <w:noProof/>
          <w:lang w:eastAsia="en-GB"/>
        </w:rPr>
      </w:pPr>
      <w:r w:rsidRPr="00232F24">
        <w:rPr>
          <w:rFonts w:eastAsia="Calibri"/>
          <w:noProof/>
          <w:u w:val="single"/>
        </w:rPr>
        <w:t>Conclusion</w:t>
      </w:r>
      <w:r>
        <w:rPr>
          <w:noProof/>
        </w:rPr>
        <w:tab/>
      </w:r>
      <w:r>
        <w:rPr>
          <w:noProof/>
        </w:rPr>
        <w:fldChar w:fldCharType="begin"/>
      </w:r>
      <w:r>
        <w:rPr>
          <w:noProof/>
        </w:rPr>
        <w:instrText xml:space="preserve"> PAGEREF _Toc504139824 \h </w:instrText>
      </w:r>
      <w:r>
        <w:rPr>
          <w:noProof/>
        </w:rPr>
      </w:r>
      <w:r>
        <w:rPr>
          <w:noProof/>
        </w:rPr>
        <w:fldChar w:fldCharType="separate"/>
      </w:r>
      <w:r w:rsidR="005B5E92">
        <w:rPr>
          <w:noProof/>
        </w:rPr>
        <w:t>24</w:t>
      </w:r>
      <w:r>
        <w:rPr>
          <w:noProof/>
        </w:rPr>
        <w:fldChar w:fldCharType="end"/>
      </w:r>
    </w:p>
    <w:p w14:paraId="06F09EF2" w14:textId="77777777" w:rsidR="00716671" w:rsidRDefault="00716671">
      <w:pPr>
        <w:pStyle w:val="TOC1"/>
        <w:tabs>
          <w:tab w:val="right" w:leader="dot" w:pos="8925"/>
        </w:tabs>
        <w:rPr>
          <w:rFonts w:eastAsiaTheme="minorEastAsia"/>
          <w:noProof/>
          <w:lang w:eastAsia="en-GB"/>
        </w:rPr>
      </w:pPr>
      <w:r w:rsidRPr="00232F24">
        <w:rPr>
          <w:rFonts w:eastAsia="Calibri"/>
          <w:noProof/>
        </w:rPr>
        <w:t>References</w:t>
      </w:r>
      <w:r>
        <w:rPr>
          <w:noProof/>
        </w:rPr>
        <w:tab/>
      </w:r>
      <w:r>
        <w:rPr>
          <w:noProof/>
        </w:rPr>
        <w:fldChar w:fldCharType="begin"/>
      </w:r>
      <w:r>
        <w:rPr>
          <w:noProof/>
        </w:rPr>
        <w:instrText xml:space="preserve"> PAGEREF _Toc504139825 \h </w:instrText>
      </w:r>
      <w:r>
        <w:rPr>
          <w:noProof/>
        </w:rPr>
      </w:r>
      <w:r>
        <w:rPr>
          <w:noProof/>
        </w:rPr>
        <w:fldChar w:fldCharType="separate"/>
      </w:r>
      <w:r w:rsidR="005B5E92">
        <w:rPr>
          <w:noProof/>
        </w:rPr>
        <w:t>25</w:t>
      </w:r>
      <w:r>
        <w:rPr>
          <w:noProof/>
        </w:rPr>
        <w:fldChar w:fldCharType="end"/>
      </w:r>
    </w:p>
    <w:p w14:paraId="580E6B53" w14:textId="77777777" w:rsidR="00716671" w:rsidRDefault="00716671">
      <w:pPr>
        <w:pStyle w:val="TOC1"/>
        <w:tabs>
          <w:tab w:val="right" w:leader="dot" w:pos="8925"/>
        </w:tabs>
        <w:rPr>
          <w:rFonts w:eastAsiaTheme="minorEastAsia"/>
          <w:noProof/>
          <w:lang w:eastAsia="en-GB"/>
        </w:rPr>
      </w:pPr>
      <w:r w:rsidRPr="00232F24">
        <w:rPr>
          <w:rFonts w:eastAsia="Arial Unicode MS"/>
          <w:noProof/>
        </w:rPr>
        <w:t>APPENDICES</w:t>
      </w:r>
      <w:r>
        <w:rPr>
          <w:noProof/>
        </w:rPr>
        <w:tab/>
      </w:r>
      <w:r>
        <w:rPr>
          <w:noProof/>
        </w:rPr>
        <w:fldChar w:fldCharType="begin"/>
      </w:r>
      <w:r>
        <w:rPr>
          <w:noProof/>
        </w:rPr>
        <w:instrText xml:space="preserve"> PAGEREF _Toc504139826 \h </w:instrText>
      </w:r>
      <w:r>
        <w:rPr>
          <w:noProof/>
        </w:rPr>
      </w:r>
      <w:r>
        <w:rPr>
          <w:noProof/>
        </w:rPr>
        <w:fldChar w:fldCharType="separate"/>
      </w:r>
      <w:r w:rsidR="005B5E92">
        <w:rPr>
          <w:noProof/>
        </w:rPr>
        <w:t>31</w:t>
      </w:r>
      <w:r>
        <w:rPr>
          <w:noProof/>
        </w:rPr>
        <w:fldChar w:fldCharType="end"/>
      </w:r>
    </w:p>
    <w:p w14:paraId="3C383EF2" w14:textId="77777777" w:rsidR="00716671" w:rsidRDefault="00716671">
      <w:pPr>
        <w:pStyle w:val="TOC1"/>
        <w:tabs>
          <w:tab w:val="right" w:leader="dot" w:pos="8925"/>
        </w:tabs>
        <w:rPr>
          <w:rFonts w:eastAsiaTheme="minorEastAsia"/>
          <w:noProof/>
          <w:lang w:eastAsia="en-GB"/>
        </w:rPr>
      </w:pPr>
      <w:r>
        <w:rPr>
          <w:noProof/>
        </w:rPr>
        <w:t>Appendix 1</w:t>
      </w:r>
      <w:r>
        <w:rPr>
          <w:noProof/>
        </w:rPr>
        <w:tab/>
      </w:r>
      <w:r>
        <w:rPr>
          <w:noProof/>
        </w:rPr>
        <w:fldChar w:fldCharType="begin"/>
      </w:r>
      <w:r>
        <w:rPr>
          <w:noProof/>
        </w:rPr>
        <w:instrText xml:space="preserve"> PAGEREF _Toc504139827 \h </w:instrText>
      </w:r>
      <w:r>
        <w:rPr>
          <w:noProof/>
        </w:rPr>
      </w:r>
      <w:r>
        <w:rPr>
          <w:noProof/>
        </w:rPr>
        <w:fldChar w:fldCharType="separate"/>
      </w:r>
      <w:r w:rsidR="005B5E92">
        <w:rPr>
          <w:noProof/>
        </w:rPr>
        <w:t>31</w:t>
      </w:r>
      <w:r>
        <w:rPr>
          <w:noProof/>
        </w:rPr>
        <w:fldChar w:fldCharType="end"/>
      </w:r>
    </w:p>
    <w:p w14:paraId="54D3A40D" w14:textId="77777777" w:rsidR="00716671" w:rsidRDefault="00716671">
      <w:pPr>
        <w:pStyle w:val="TOC2"/>
        <w:tabs>
          <w:tab w:val="right" w:leader="dot" w:pos="8925"/>
        </w:tabs>
        <w:rPr>
          <w:rFonts w:eastAsiaTheme="minorEastAsia"/>
          <w:noProof/>
          <w:lang w:eastAsia="en-GB"/>
        </w:rPr>
      </w:pPr>
      <w:r w:rsidRPr="00232F24">
        <w:rPr>
          <w:rFonts w:eastAsia="Arial Unicode MS"/>
          <w:noProof/>
        </w:rPr>
        <w:t>Glossary</w:t>
      </w:r>
      <w:r>
        <w:rPr>
          <w:noProof/>
        </w:rPr>
        <w:tab/>
      </w:r>
      <w:r>
        <w:rPr>
          <w:noProof/>
        </w:rPr>
        <w:fldChar w:fldCharType="begin"/>
      </w:r>
      <w:r>
        <w:rPr>
          <w:noProof/>
        </w:rPr>
        <w:instrText xml:space="preserve"> PAGEREF _Toc504139828 \h </w:instrText>
      </w:r>
      <w:r>
        <w:rPr>
          <w:noProof/>
        </w:rPr>
      </w:r>
      <w:r>
        <w:rPr>
          <w:noProof/>
        </w:rPr>
        <w:fldChar w:fldCharType="separate"/>
      </w:r>
      <w:r w:rsidR="005B5E92">
        <w:rPr>
          <w:noProof/>
        </w:rPr>
        <w:t>31</w:t>
      </w:r>
      <w:r>
        <w:rPr>
          <w:noProof/>
        </w:rPr>
        <w:fldChar w:fldCharType="end"/>
      </w:r>
    </w:p>
    <w:p w14:paraId="56497444" w14:textId="77777777" w:rsidR="00716671" w:rsidRDefault="00716671">
      <w:pPr>
        <w:pStyle w:val="TOC1"/>
        <w:tabs>
          <w:tab w:val="right" w:leader="dot" w:pos="8925"/>
        </w:tabs>
        <w:rPr>
          <w:rFonts w:eastAsiaTheme="minorEastAsia"/>
          <w:noProof/>
          <w:lang w:eastAsia="en-GB"/>
        </w:rPr>
      </w:pPr>
      <w:r w:rsidRPr="00232F24">
        <w:rPr>
          <w:rFonts w:eastAsia="Calibri"/>
          <w:noProof/>
        </w:rPr>
        <w:t>Appendix 2</w:t>
      </w:r>
      <w:r>
        <w:rPr>
          <w:noProof/>
        </w:rPr>
        <w:tab/>
      </w:r>
      <w:r>
        <w:rPr>
          <w:noProof/>
        </w:rPr>
        <w:fldChar w:fldCharType="begin"/>
      </w:r>
      <w:r>
        <w:rPr>
          <w:noProof/>
        </w:rPr>
        <w:instrText xml:space="preserve"> PAGEREF _Toc504139829 \h </w:instrText>
      </w:r>
      <w:r>
        <w:rPr>
          <w:noProof/>
        </w:rPr>
      </w:r>
      <w:r>
        <w:rPr>
          <w:noProof/>
        </w:rPr>
        <w:fldChar w:fldCharType="separate"/>
      </w:r>
      <w:r w:rsidR="005B5E92">
        <w:rPr>
          <w:noProof/>
        </w:rPr>
        <w:t>32</w:t>
      </w:r>
      <w:r>
        <w:rPr>
          <w:noProof/>
        </w:rPr>
        <w:fldChar w:fldCharType="end"/>
      </w:r>
    </w:p>
    <w:p w14:paraId="5AFE43F8" w14:textId="77777777" w:rsidR="00716671" w:rsidRDefault="00716671">
      <w:pPr>
        <w:pStyle w:val="TOC2"/>
        <w:tabs>
          <w:tab w:val="right" w:leader="dot" w:pos="8925"/>
        </w:tabs>
        <w:rPr>
          <w:rFonts w:eastAsiaTheme="minorEastAsia"/>
          <w:noProof/>
          <w:lang w:eastAsia="en-GB"/>
        </w:rPr>
      </w:pPr>
      <w:r w:rsidRPr="00232F24">
        <w:rPr>
          <w:rFonts w:eastAsia="Calibri"/>
          <w:noProof/>
        </w:rPr>
        <w:t>CASP checklist table</w:t>
      </w:r>
      <w:r>
        <w:rPr>
          <w:noProof/>
        </w:rPr>
        <w:tab/>
      </w:r>
      <w:r>
        <w:rPr>
          <w:noProof/>
        </w:rPr>
        <w:fldChar w:fldCharType="begin"/>
      </w:r>
      <w:r>
        <w:rPr>
          <w:noProof/>
        </w:rPr>
        <w:instrText xml:space="preserve"> PAGEREF _Toc504139830 \h </w:instrText>
      </w:r>
      <w:r>
        <w:rPr>
          <w:noProof/>
        </w:rPr>
      </w:r>
      <w:r>
        <w:rPr>
          <w:noProof/>
        </w:rPr>
        <w:fldChar w:fldCharType="separate"/>
      </w:r>
      <w:r w:rsidR="005B5E92">
        <w:rPr>
          <w:noProof/>
        </w:rPr>
        <w:t>32</w:t>
      </w:r>
      <w:r>
        <w:rPr>
          <w:noProof/>
        </w:rPr>
        <w:fldChar w:fldCharType="end"/>
      </w:r>
    </w:p>
    <w:p w14:paraId="6782772E" w14:textId="77777777" w:rsidR="00716671" w:rsidRDefault="00716671">
      <w:pPr>
        <w:pStyle w:val="TOC1"/>
        <w:tabs>
          <w:tab w:val="right" w:leader="dot" w:pos="8925"/>
        </w:tabs>
        <w:rPr>
          <w:rFonts w:eastAsiaTheme="minorEastAsia"/>
          <w:noProof/>
          <w:lang w:eastAsia="en-GB"/>
        </w:rPr>
      </w:pPr>
      <w:r w:rsidRPr="00232F24">
        <w:rPr>
          <w:rFonts w:eastAsia="Calibri"/>
          <w:noProof/>
        </w:rPr>
        <w:t>Appendix 3</w:t>
      </w:r>
      <w:r>
        <w:rPr>
          <w:noProof/>
        </w:rPr>
        <w:tab/>
      </w:r>
      <w:r>
        <w:rPr>
          <w:noProof/>
        </w:rPr>
        <w:fldChar w:fldCharType="begin"/>
      </w:r>
      <w:r>
        <w:rPr>
          <w:noProof/>
        </w:rPr>
        <w:instrText xml:space="preserve"> PAGEREF _Toc504139831 \h </w:instrText>
      </w:r>
      <w:r>
        <w:rPr>
          <w:noProof/>
        </w:rPr>
      </w:r>
      <w:r>
        <w:rPr>
          <w:noProof/>
        </w:rPr>
        <w:fldChar w:fldCharType="separate"/>
      </w:r>
      <w:r w:rsidR="005B5E92">
        <w:rPr>
          <w:noProof/>
        </w:rPr>
        <w:t>33</w:t>
      </w:r>
      <w:r>
        <w:rPr>
          <w:noProof/>
        </w:rPr>
        <w:fldChar w:fldCharType="end"/>
      </w:r>
    </w:p>
    <w:p w14:paraId="132303BE" w14:textId="77777777" w:rsidR="00716671" w:rsidRDefault="00716671">
      <w:pPr>
        <w:pStyle w:val="TOC2"/>
        <w:tabs>
          <w:tab w:val="right" w:leader="dot" w:pos="8925"/>
        </w:tabs>
        <w:rPr>
          <w:rFonts w:eastAsiaTheme="minorEastAsia"/>
          <w:noProof/>
          <w:lang w:eastAsia="en-GB"/>
        </w:rPr>
      </w:pPr>
      <w:r w:rsidRPr="00232F24">
        <w:rPr>
          <w:rFonts w:eastAsia="Calibri"/>
          <w:noProof/>
        </w:rPr>
        <w:t>Theme table</w:t>
      </w:r>
      <w:r>
        <w:rPr>
          <w:noProof/>
        </w:rPr>
        <w:tab/>
      </w:r>
      <w:r>
        <w:rPr>
          <w:noProof/>
        </w:rPr>
        <w:fldChar w:fldCharType="begin"/>
      </w:r>
      <w:r>
        <w:rPr>
          <w:noProof/>
        </w:rPr>
        <w:instrText xml:space="preserve"> PAGEREF _Toc504139832 \h </w:instrText>
      </w:r>
      <w:r>
        <w:rPr>
          <w:noProof/>
        </w:rPr>
      </w:r>
      <w:r>
        <w:rPr>
          <w:noProof/>
        </w:rPr>
        <w:fldChar w:fldCharType="separate"/>
      </w:r>
      <w:r w:rsidR="005B5E92">
        <w:rPr>
          <w:noProof/>
        </w:rPr>
        <w:t>33</w:t>
      </w:r>
      <w:r>
        <w:rPr>
          <w:noProof/>
        </w:rPr>
        <w:fldChar w:fldCharType="end"/>
      </w:r>
    </w:p>
    <w:p w14:paraId="4153564E" w14:textId="77777777" w:rsidR="00716671" w:rsidRDefault="00716671">
      <w:pPr>
        <w:pStyle w:val="TOC2"/>
        <w:tabs>
          <w:tab w:val="right" w:leader="dot" w:pos="8925"/>
        </w:tabs>
        <w:rPr>
          <w:rFonts w:eastAsiaTheme="minorEastAsia"/>
          <w:noProof/>
          <w:lang w:eastAsia="en-GB"/>
        </w:rPr>
      </w:pPr>
      <w:r>
        <w:rPr>
          <w:noProof/>
        </w:rPr>
        <w:t>Thesis Search Sheet</w:t>
      </w:r>
      <w:r>
        <w:rPr>
          <w:noProof/>
        </w:rPr>
        <w:tab/>
      </w:r>
      <w:r>
        <w:rPr>
          <w:noProof/>
        </w:rPr>
        <w:fldChar w:fldCharType="begin"/>
      </w:r>
      <w:r>
        <w:rPr>
          <w:noProof/>
        </w:rPr>
        <w:instrText xml:space="preserve"> PAGEREF _Toc504139833 \h </w:instrText>
      </w:r>
      <w:r>
        <w:rPr>
          <w:noProof/>
        </w:rPr>
      </w:r>
      <w:r>
        <w:rPr>
          <w:noProof/>
        </w:rPr>
        <w:fldChar w:fldCharType="separate"/>
      </w:r>
      <w:r w:rsidR="005B5E92">
        <w:rPr>
          <w:noProof/>
        </w:rPr>
        <w:t>34</w:t>
      </w:r>
      <w:r>
        <w:rPr>
          <w:noProof/>
        </w:rPr>
        <w:fldChar w:fldCharType="end"/>
      </w:r>
    </w:p>
    <w:p w14:paraId="0368AF46" w14:textId="48502818" w:rsidR="00BF1C36" w:rsidRPr="00F76A04" w:rsidRDefault="00BF1C36" w:rsidP="00AB387F">
      <w:pPr>
        <w:tabs>
          <w:tab w:val="left" w:pos="567"/>
          <w:tab w:val="right" w:leader="dot" w:pos="8302"/>
        </w:tabs>
        <w:spacing w:after="0" w:line="360" w:lineRule="auto"/>
        <w:ind w:firstLine="284"/>
        <w:rPr>
          <w:rFonts w:ascii="Arial" w:eastAsia="Times New Roman" w:hAnsi="Arial" w:cs="Arial"/>
          <w:kern w:val="22"/>
          <w:lang w:eastAsia="en-GB"/>
        </w:rPr>
      </w:pPr>
      <w:r w:rsidRPr="00F76A04">
        <w:rPr>
          <w:rFonts w:ascii="Arial" w:eastAsia="Times New Roman" w:hAnsi="Arial" w:cs="Arial"/>
          <w:kern w:val="22"/>
          <w:sz w:val="24"/>
          <w:szCs w:val="24"/>
          <w:lang w:eastAsia="en-GB"/>
        </w:rPr>
        <w:fldChar w:fldCharType="end"/>
      </w:r>
    </w:p>
    <w:p w14:paraId="6218CA93" w14:textId="77777777" w:rsidR="00BF1C36" w:rsidRPr="00F76A04" w:rsidRDefault="00BF1C36"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kern w:val="22"/>
          <w:lang w:eastAsia="en-GB"/>
        </w:rPr>
      </w:pPr>
    </w:p>
    <w:p w14:paraId="6C204171" w14:textId="77777777" w:rsidR="00BF1C36" w:rsidRPr="00E60C74" w:rsidRDefault="00BF1C36" w:rsidP="00BF1C3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kern w:val="22"/>
          <w:lang w:eastAsia="en-GB"/>
        </w:rPr>
      </w:pPr>
    </w:p>
    <w:p w14:paraId="4229077C" w14:textId="65E2B8E1" w:rsidR="00F8640F" w:rsidRDefault="00F8640F" w:rsidP="00545838">
      <w:pPr>
        <w:pStyle w:val="Heading1"/>
        <w:rPr>
          <w:rFonts w:ascii="Arial" w:eastAsia="Times New Roman" w:hAnsi="Arial" w:cs="Arial"/>
          <w:color w:val="auto"/>
          <w:kern w:val="22"/>
          <w:sz w:val="22"/>
          <w:szCs w:val="22"/>
          <w:lang w:eastAsia="en-GB"/>
        </w:rPr>
      </w:pPr>
    </w:p>
    <w:p w14:paraId="45DB7378" w14:textId="77777777" w:rsidR="000F5F11" w:rsidRPr="000F5F11" w:rsidRDefault="000F5F11" w:rsidP="000F5F11">
      <w:pPr>
        <w:rPr>
          <w:lang w:eastAsia="en-GB"/>
        </w:rPr>
      </w:pPr>
    </w:p>
    <w:p w14:paraId="3B10FAB6" w14:textId="77777777" w:rsidR="00BF110A" w:rsidRDefault="00BF110A" w:rsidP="00BF110A">
      <w:pPr>
        <w:rPr>
          <w:lang w:eastAsia="en-GB"/>
        </w:rPr>
      </w:pPr>
    </w:p>
    <w:p w14:paraId="57C821A4" w14:textId="77777777" w:rsidR="0043174B" w:rsidRDefault="0043174B" w:rsidP="00BF110A">
      <w:pPr>
        <w:rPr>
          <w:lang w:eastAsia="en-GB"/>
        </w:rPr>
      </w:pPr>
    </w:p>
    <w:p w14:paraId="156EE9B8" w14:textId="77777777" w:rsidR="00F76A04" w:rsidRPr="00BF110A" w:rsidRDefault="00F76A04" w:rsidP="00BF110A">
      <w:pPr>
        <w:rPr>
          <w:lang w:eastAsia="en-GB"/>
        </w:rPr>
      </w:pPr>
    </w:p>
    <w:p w14:paraId="5B08E3E6" w14:textId="77777777" w:rsidR="00545838" w:rsidRPr="00BE7797" w:rsidRDefault="00545838" w:rsidP="00F42422">
      <w:pPr>
        <w:pStyle w:val="Heading1"/>
        <w:spacing w:before="0"/>
        <w:rPr>
          <w:rFonts w:eastAsia="Arial Unicode MS"/>
          <w:szCs w:val="28"/>
        </w:rPr>
      </w:pPr>
      <w:bookmarkStart w:id="5" w:name="_Toc504139807"/>
      <w:r w:rsidRPr="00BE7797">
        <w:rPr>
          <w:rFonts w:eastAsia="Arial Unicode MS"/>
          <w:szCs w:val="28"/>
        </w:rPr>
        <w:t>ABSTRACT</w:t>
      </w:r>
      <w:bookmarkEnd w:id="5"/>
      <w:r w:rsidRPr="00BE7797">
        <w:rPr>
          <w:rFonts w:eastAsia="Arial Unicode MS"/>
          <w:szCs w:val="28"/>
        </w:rPr>
        <w:t xml:space="preserve">  </w:t>
      </w:r>
    </w:p>
    <w:p w14:paraId="7F1BE743" w14:textId="77777777" w:rsidR="00545838" w:rsidRPr="00E60C74" w:rsidRDefault="0054583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Unicode MS" w:hAnsi="Arial" w:cs="Arial"/>
        </w:rPr>
      </w:pPr>
    </w:p>
    <w:p w14:paraId="6C83E714" w14:textId="72D8328D" w:rsidR="00545838" w:rsidRPr="00090A36" w:rsidRDefault="00931A52"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r>
        <w:rPr>
          <w:rFonts w:ascii="Arial" w:eastAsia="Arial Unicode MS" w:hAnsi="Arial" w:cs="Arial"/>
          <w:sz w:val="24"/>
          <w:szCs w:val="24"/>
        </w:rPr>
        <w:t>Aims: T</w:t>
      </w:r>
      <w:r w:rsidR="00545838" w:rsidRPr="00090A36">
        <w:rPr>
          <w:rFonts w:ascii="Arial" w:eastAsia="Arial Unicode MS" w:hAnsi="Arial" w:cs="Arial"/>
          <w:sz w:val="24"/>
          <w:szCs w:val="24"/>
        </w:rPr>
        <w:t xml:space="preserve">o discuss what Schizophrenia is, what symptoms an individual will show with the disorder and also </w:t>
      </w:r>
      <w:r w:rsidR="00D1366D">
        <w:rPr>
          <w:rFonts w:ascii="Arial" w:eastAsia="Arial Unicode MS" w:hAnsi="Arial" w:cs="Arial"/>
          <w:sz w:val="24"/>
          <w:szCs w:val="24"/>
        </w:rPr>
        <w:t>discover</w:t>
      </w:r>
      <w:r w:rsidR="00545838" w:rsidRPr="00090A36">
        <w:rPr>
          <w:rFonts w:ascii="Arial" w:eastAsia="Arial Unicode MS" w:hAnsi="Arial" w:cs="Arial"/>
          <w:sz w:val="24"/>
          <w:szCs w:val="24"/>
        </w:rPr>
        <w:t xml:space="preserve"> </w:t>
      </w:r>
      <w:r w:rsidR="00FD4287" w:rsidRPr="00090A36">
        <w:rPr>
          <w:rFonts w:ascii="Arial" w:eastAsia="Arial Unicode MS" w:hAnsi="Arial" w:cs="Arial"/>
          <w:sz w:val="24"/>
          <w:szCs w:val="24"/>
        </w:rPr>
        <w:t>if there is evidence on what</w:t>
      </w:r>
      <w:r w:rsidR="00545838" w:rsidRPr="00090A36">
        <w:rPr>
          <w:rFonts w:ascii="Arial" w:eastAsia="Arial Unicode MS" w:hAnsi="Arial" w:cs="Arial"/>
          <w:sz w:val="24"/>
          <w:szCs w:val="24"/>
        </w:rPr>
        <w:t xml:space="preserve"> the causes</w:t>
      </w:r>
      <w:r w:rsidR="00FD4287" w:rsidRPr="00090A36">
        <w:rPr>
          <w:rFonts w:ascii="Arial" w:eastAsia="Arial Unicode MS" w:hAnsi="Arial" w:cs="Arial"/>
          <w:sz w:val="24"/>
          <w:szCs w:val="24"/>
        </w:rPr>
        <w:t xml:space="preserve"> are</w:t>
      </w:r>
      <w:r w:rsidR="00545838" w:rsidRPr="00090A36">
        <w:rPr>
          <w:rFonts w:ascii="Arial" w:eastAsia="Arial Unicode MS" w:hAnsi="Arial" w:cs="Arial"/>
          <w:sz w:val="24"/>
          <w:szCs w:val="24"/>
        </w:rPr>
        <w:t xml:space="preserve">.  The main aim </w:t>
      </w:r>
      <w:r w:rsidR="00221847">
        <w:rPr>
          <w:rFonts w:ascii="Arial" w:eastAsia="Arial Unicode MS" w:hAnsi="Arial" w:cs="Arial"/>
          <w:sz w:val="24"/>
          <w:szCs w:val="24"/>
        </w:rPr>
        <w:t xml:space="preserve">will be to </w:t>
      </w:r>
      <w:r w:rsidR="00D1366D">
        <w:rPr>
          <w:rFonts w:ascii="Arial" w:eastAsia="Arial Unicode MS" w:hAnsi="Arial" w:cs="Arial"/>
          <w:sz w:val="24"/>
          <w:szCs w:val="24"/>
        </w:rPr>
        <w:t>determine</w:t>
      </w:r>
      <w:r w:rsidR="00221847">
        <w:rPr>
          <w:rFonts w:ascii="Arial" w:eastAsia="Arial Unicode MS" w:hAnsi="Arial" w:cs="Arial"/>
          <w:sz w:val="24"/>
          <w:szCs w:val="24"/>
        </w:rPr>
        <w:t xml:space="preserve"> if </w:t>
      </w:r>
      <w:r w:rsidR="00545838" w:rsidRPr="00090A36">
        <w:rPr>
          <w:rFonts w:ascii="Arial" w:eastAsia="Arial Unicode MS" w:hAnsi="Arial" w:cs="Arial"/>
          <w:sz w:val="24"/>
          <w:szCs w:val="24"/>
        </w:rPr>
        <w:t xml:space="preserve">stigma regarding Schizophrenia causes the general public to socially distance themselves from individuals with the disorder. </w:t>
      </w:r>
    </w:p>
    <w:p w14:paraId="1B44E048" w14:textId="77777777" w:rsidR="00BF110A" w:rsidRDefault="00BF110A"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p>
    <w:p w14:paraId="3C5CE0EE" w14:textId="7BE154E9" w:rsidR="00545838" w:rsidRPr="00090A36" w:rsidRDefault="0054583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r w:rsidRPr="00090A36">
        <w:rPr>
          <w:rFonts w:ascii="Arial" w:eastAsia="Arial Unicode MS" w:hAnsi="Arial" w:cs="Arial"/>
          <w:sz w:val="24"/>
          <w:szCs w:val="24"/>
        </w:rPr>
        <w:t>Methods: Data was coll</w:t>
      </w:r>
      <w:r w:rsidR="00FD4287" w:rsidRPr="00090A36">
        <w:rPr>
          <w:rFonts w:ascii="Arial" w:eastAsia="Arial Unicode MS" w:hAnsi="Arial" w:cs="Arial"/>
          <w:sz w:val="24"/>
          <w:szCs w:val="24"/>
        </w:rPr>
        <w:t>ected using a systematic review of literature</w:t>
      </w:r>
      <w:r w:rsidRPr="00090A36">
        <w:rPr>
          <w:rFonts w:ascii="Arial" w:eastAsia="Arial Unicode MS" w:hAnsi="Arial" w:cs="Arial"/>
          <w:sz w:val="24"/>
          <w:szCs w:val="24"/>
        </w:rPr>
        <w:t>, using a variety of peer-reviewed qualitative</w:t>
      </w:r>
      <w:r w:rsidR="00D1366D">
        <w:rPr>
          <w:rFonts w:ascii="Arial" w:eastAsia="Arial Unicode MS" w:hAnsi="Arial" w:cs="Arial"/>
          <w:sz w:val="24"/>
          <w:szCs w:val="24"/>
        </w:rPr>
        <w:t xml:space="preserve"> articles between 1995 and 2017, </w:t>
      </w:r>
      <w:r w:rsidRPr="00090A36">
        <w:rPr>
          <w:rFonts w:ascii="Arial" w:eastAsia="Arial Unicode MS" w:hAnsi="Arial" w:cs="Arial"/>
          <w:sz w:val="24"/>
          <w:szCs w:val="24"/>
        </w:rPr>
        <w:t xml:space="preserve">then critically analysed and evaluated using </w:t>
      </w:r>
      <w:r w:rsidR="00D1366D" w:rsidRPr="00090A36">
        <w:rPr>
          <w:rFonts w:ascii="Arial" w:eastAsia="Arial Unicode MS" w:hAnsi="Arial" w:cs="Arial"/>
          <w:sz w:val="24"/>
          <w:szCs w:val="24"/>
        </w:rPr>
        <w:t>CASP</w:t>
      </w:r>
      <w:r w:rsidR="00D1366D">
        <w:rPr>
          <w:rFonts w:ascii="Arial" w:eastAsia="Arial Unicode MS" w:hAnsi="Arial" w:cs="Arial"/>
          <w:sz w:val="24"/>
          <w:szCs w:val="24"/>
        </w:rPr>
        <w:t>,</w:t>
      </w:r>
      <w:r w:rsidR="00D1366D" w:rsidRPr="00090A36">
        <w:rPr>
          <w:rFonts w:ascii="Arial" w:eastAsia="Arial Unicode MS" w:hAnsi="Arial" w:cs="Arial"/>
          <w:sz w:val="24"/>
          <w:szCs w:val="24"/>
        </w:rPr>
        <w:t xml:space="preserve"> </w:t>
      </w:r>
      <w:r w:rsidRPr="00090A36">
        <w:rPr>
          <w:rFonts w:ascii="Arial" w:eastAsia="Arial Unicode MS" w:hAnsi="Arial" w:cs="Arial"/>
          <w:sz w:val="24"/>
          <w:szCs w:val="24"/>
        </w:rPr>
        <w:t>an</w:t>
      </w:r>
      <w:r w:rsidR="00D1366D">
        <w:rPr>
          <w:rFonts w:ascii="Arial" w:eastAsia="Arial Unicode MS" w:hAnsi="Arial" w:cs="Arial"/>
          <w:sz w:val="24"/>
          <w:szCs w:val="24"/>
        </w:rPr>
        <w:t xml:space="preserve"> appraisal tool, </w:t>
      </w:r>
      <w:r w:rsidRPr="00090A36">
        <w:rPr>
          <w:rFonts w:ascii="Arial" w:eastAsia="Arial Unicode MS" w:hAnsi="Arial" w:cs="Arial"/>
          <w:sz w:val="24"/>
          <w:szCs w:val="24"/>
        </w:rPr>
        <w:t>in order to achieve the aim.</w:t>
      </w:r>
    </w:p>
    <w:p w14:paraId="522DDBD5" w14:textId="77777777" w:rsidR="00B11E58" w:rsidRPr="00090A36" w:rsidRDefault="00B11E5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p>
    <w:p w14:paraId="44575E42" w14:textId="37A9036E" w:rsidR="00545838" w:rsidRPr="00090A36" w:rsidRDefault="0054583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r w:rsidRPr="00090A36">
        <w:rPr>
          <w:rFonts w:ascii="Arial" w:eastAsia="Arial Unicode MS" w:hAnsi="Arial" w:cs="Arial"/>
          <w:sz w:val="24"/>
          <w:szCs w:val="24"/>
        </w:rPr>
        <w:t>Findings: Social distance is promoted through stigma</w:t>
      </w:r>
      <w:r w:rsidR="00D1366D">
        <w:rPr>
          <w:rFonts w:ascii="Arial" w:eastAsia="Arial Unicode MS" w:hAnsi="Arial" w:cs="Arial"/>
          <w:sz w:val="24"/>
          <w:szCs w:val="24"/>
        </w:rPr>
        <w:t>;</w:t>
      </w:r>
      <w:r w:rsidRPr="00090A36">
        <w:rPr>
          <w:rFonts w:ascii="Arial" w:eastAsia="Arial Unicode MS" w:hAnsi="Arial" w:cs="Arial"/>
          <w:sz w:val="24"/>
          <w:szCs w:val="24"/>
        </w:rPr>
        <w:t xml:space="preserve"> however, it is not only the general public who be</w:t>
      </w:r>
      <w:r w:rsidR="00FD4287" w:rsidRPr="00090A36">
        <w:rPr>
          <w:rFonts w:ascii="Arial" w:eastAsia="Arial Unicode MS" w:hAnsi="Arial" w:cs="Arial"/>
          <w:sz w:val="24"/>
          <w:szCs w:val="24"/>
        </w:rPr>
        <w:t xml:space="preserve">come socially distant </w:t>
      </w:r>
      <w:r w:rsidR="00D1366D">
        <w:rPr>
          <w:rFonts w:ascii="Arial" w:eastAsia="Arial Unicode MS" w:hAnsi="Arial" w:cs="Arial"/>
          <w:sz w:val="24"/>
          <w:szCs w:val="24"/>
        </w:rPr>
        <w:t>yet</w:t>
      </w:r>
      <w:r w:rsidR="00FD4287" w:rsidRPr="00090A36">
        <w:rPr>
          <w:rFonts w:ascii="Arial" w:eastAsia="Arial Unicode MS" w:hAnsi="Arial" w:cs="Arial"/>
          <w:sz w:val="24"/>
          <w:szCs w:val="24"/>
        </w:rPr>
        <w:t xml:space="preserve"> also </w:t>
      </w:r>
      <w:r w:rsidRPr="00090A36">
        <w:rPr>
          <w:rFonts w:ascii="Arial" w:eastAsia="Arial Unicode MS" w:hAnsi="Arial" w:cs="Arial"/>
          <w:sz w:val="24"/>
          <w:szCs w:val="24"/>
        </w:rPr>
        <w:t>the individuals who have the disorder that distance themselves</w:t>
      </w:r>
      <w:r w:rsidR="00D1366D">
        <w:rPr>
          <w:rFonts w:ascii="Arial" w:eastAsia="Arial Unicode MS" w:hAnsi="Arial" w:cs="Arial"/>
          <w:sz w:val="24"/>
          <w:szCs w:val="24"/>
        </w:rPr>
        <w:t>,</w:t>
      </w:r>
      <w:r w:rsidR="00FD4287" w:rsidRPr="00090A36">
        <w:rPr>
          <w:rFonts w:ascii="Arial" w:eastAsia="Arial Unicode MS" w:hAnsi="Arial" w:cs="Arial"/>
          <w:sz w:val="24"/>
          <w:szCs w:val="24"/>
        </w:rPr>
        <w:t xml:space="preserve"> </w:t>
      </w:r>
      <w:r w:rsidR="00C044AA" w:rsidRPr="00090A36">
        <w:rPr>
          <w:rFonts w:ascii="Arial" w:eastAsia="Arial Unicode MS" w:hAnsi="Arial" w:cs="Arial"/>
          <w:sz w:val="24"/>
          <w:szCs w:val="24"/>
        </w:rPr>
        <w:t xml:space="preserve">according to </w:t>
      </w:r>
      <w:r w:rsidR="00875B8E">
        <w:rPr>
          <w:rFonts w:ascii="Arial" w:hAnsi="Arial" w:cs="Arial"/>
          <w:sz w:val="24"/>
          <w:szCs w:val="24"/>
        </w:rPr>
        <w:t xml:space="preserve">Park, Bennett, </w:t>
      </w:r>
      <w:proofErr w:type="spellStart"/>
      <w:r w:rsidR="00875B8E">
        <w:rPr>
          <w:rFonts w:ascii="Arial" w:hAnsi="Arial" w:cs="Arial"/>
          <w:sz w:val="24"/>
          <w:szCs w:val="24"/>
        </w:rPr>
        <w:t>Courture</w:t>
      </w:r>
      <w:proofErr w:type="spellEnd"/>
      <w:r w:rsidR="00875B8E">
        <w:rPr>
          <w:rFonts w:ascii="Arial" w:hAnsi="Arial" w:cs="Arial"/>
          <w:sz w:val="24"/>
          <w:szCs w:val="24"/>
        </w:rPr>
        <w:t xml:space="preserve"> and Blanchard (2013</w:t>
      </w:r>
      <w:r w:rsidR="00875B8E" w:rsidRPr="002F14B1">
        <w:rPr>
          <w:rFonts w:ascii="Arial" w:hAnsi="Arial" w:cs="Arial"/>
          <w:sz w:val="24"/>
          <w:szCs w:val="24"/>
        </w:rPr>
        <w:t>)</w:t>
      </w:r>
      <w:r w:rsidR="00875B8E">
        <w:rPr>
          <w:rFonts w:ascii="Arial" w:hAnsi="Arial" w:cs="Arial"/>
          <w:sz w:val="24"/>
          <w:szCs w:val="24"/>
        </w:rPr>
        <w:t>.</w:t>
      </w:r>
      <w:r w:rsidRPr="00090A36">
        <w:rPr>
          <w:rFonts w:ascii="Arial" w:eastAsia="Arial Unicode MS" w:hAnsi="Arial" w:cs="Arial"/>
          <w:sz w:val="24"/>
          <w:szCs w:val="24"/>
        </w:rPr>
        <w:t xml:space="preserve">  The major reason for social distance is due to the fear of a Schizophrenic being dangerous.  Media also influences the fear through advertising negative attributes</w:t>
      </w:r>
      <w:r w:rsidR="009740E6">
        <w:rPr>
          <w:rFonts w:ascii="Arial" w:eastAsia="Arial Unicode MS" w:hAnsi="Arial" w:cs="Arial"/>
          <w:sz w:val="24"/>
          <w:szCs w:val="24"/>
        </w:rPr>
        <w:t xml:space="preserve"> such as violence (Living with Schizophrenia</w:t>
      </w:r>
      <w:r w:rsidR="008A3299">
        <w:rPr>
          <w:rFonts w:ascii="Arial" w:eastAsia="Arial Unicode MS" w:hAnsi="Arial" w:cs="Arial"/>
          <w:sz w:val="24"/>
          <w:szCs w:val="24"/>
        </w:rPr>
        <w:t>, 2017</w:t>
      </w:r>
      <w:r w:rsidR="009740E6">
        <w:rPr>
          <w:rFonts w:ascii="Arial" w:eastAsia="Arial Unicode MS" w:hAnsi="Arial" w:cs="Arial"/>
          <w:sz w:val="24"/>
          <w:szCs w:val="24"/>
        </w:rPr>
        <w:t>)</w:t>
      </w:r>
      <w:r w:rsidRPr="00090A36">
        <w:rPr>
          <w:rFonts w:ascii="Arial" w:eastAsia="Arial Unicode MS" w:hAnsi="Arial" w:cs="Arial"/>
          <w:sz w:val="24"/>
          <w:szCs w:val="24"/>
        </w:rPr>
        <w:t>.  Stigma is also caused through lack of education and knowledge surround</w:t>
      </w:r>
      <w:r w:rsidR="00221847">
        <w:rPr>
          <w:rFonts w:ascii="Arial" w:eastAsia="Arial Unicode MS" w:hAnsi="Arial" w:cs="Arial"/>
          <w:sz w:val="24"/>
          <w:szCs w:val="24"/>
        </w:rPr>
        <w:t xml:space="preserve">ing all mental health disorders and an </w:t>
      </w:r>
      <w:r w:rsidR="00D0305A">
        <w:rPr>
          <w:rFonts w:ascii="Arial" w:eastAsia="Arial Unicode MS" w:hAnsi="Arial" w:cs="Arial"/>
          <w:sz w:val="24"/>
          <w:szCs w:val="24"/>
        </w:rPr>
        <w:t>individual’s</w:t>
      </w:r>
      <w:r w:rsidR="00221847">
        <w:rPr>
          <w:rFonts w:ascii="Arial" w:eastAsia="Arial Unicode MS" w:hAnsi="Arial" w:cs="Arial"/>
          <w:sz w:val="24"/>
          <w:szCs w:val="24"/>
        </w:rPr>
        <w:t xml:space="preserve"> perception on Schizophrenia.</w:t>
      </w:r>
    </w:p>
    <w:p w14:paraId="66C7E8AF" w14:textId="77777777" w:rsidR="00B11E58" w:rsidRPr="00090A36" w:rsidRDefault="00B11E5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p>
    <w:p w14:paraId="1E367232" w14:textId="0D3F3330" w:rsidR="00545838" w:rsidRPr="00090A36" w:rsidRDefault="0054583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r w:rsidRPr="00090A36">
        <w:rPr>
          <w:rFonts w:ascii="Arial" w:eastAsia="Arial Unicode MS" w:hAnsi="Arial" w:cs="Arial"/>
          <w:sz w:val="24"/>
          <w:szCs w:val="24"/>
        </w:rPr>
        <w:t>Subjects: Materials were used from previous st</w:t>
      </w:r>
      <w:r w:rsidR="00C044AA" w:rsidRPr="00090A36">
        <w:rPr>
          <w:rFonts w:ascii="Arial" w:eastAsia="Arial Unicode MS" w:hAnsi="Arial" w:cs="Arial"/>
          <w:sz w:val="24"/>
          <w:szCs w:val="24"/>
        </w:rPr>
        <w:t xml:space="preserve">udies within Europe </w:t>
      </w:r>
      <w:r w:rsidRPr="00090A36">
        <w:rPr>
          <w:rFonts w:ascii="Arial" w:eastAsia="Arial Unicode MS" w:hAnsi="Arial" w:cs="Arial"/>
          <w:sz w:val="24"/>
          <w:szCs w:val="24"/>
        </w:rPr>
        <w:t>which had similar cultures to the United Kin</w:t>
      </w:r>
      <w:r w:rsidR="00E93D17">
        <w:rPr>
          <w:rFonts w:ascii="Arial" w:eastAsia="Arial Unicode MS" w:hAnsi="Arial" w:cs="Arial"/>
          <w:sz w:val="24"/>
          <w:szCs w:val="24"/>
        </w:rPr>
        <w:t>gdom.  All the articles used have</w:t>
      </w:r>
      <w:r w:rsidRPr="00090A36">
        <w:rPr>
          <w:rFonts w:ascii="Arial" w:eastAsia="Arial Unicode MS" w:hAnsi="Arial" w:cs="Arial"/>
          <w:sz w:val="24"/>
          <w:szCs w:val="24"/>
        </w:rPr>
        <w:t xml:space="preserve"> been of high reliability due to being peer-reviewed.</w:t>
      </w:r>
    </w:p>
    <w:p w14:paraId="29C79BDE" w14:textId="77777777" w:rsidR="00B11E58" w:rsidRPr="00090A36" w:rsidRDefault="00B11E5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p>
    <w:p w14:paraId="69B353DC" w14:textId="71DCB303" w:rsidR="00545838" w:rsidRPr="00090A36" w:rsidRDefault="00545838" w:rsidP="001E0A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sz w:val="24"/>
          <w:szCs w:val="24"/>
        </w:rPr>
      </w:pPr>
      <w:r w:rsidRPr="00090A36">
        <w:rPr>
          <w:rFonts w:ascii="Arial" w:eastAsia="Arial Unicode MS" w:hAnsi="Arial" w:cs="Arial"/>
          <w:sz w:val="24"/>
          <w:szCs w:val="24"/>
        </w:rPr>
        <w:t>Conclusions: Stigma surrounding Schizophrenia and other mental health disorders promote social distance</w:t>
      </w:r>
      <w:r w:rsidR="00D1366D">
        <w:rPr>
          <w:rFonts w:ascii="Arial" w:eastAsia="Arial Unicode MS" w:hAnsi="Arial" w:cs="Arial"/>
          <w:sz w:val="24"/>
          <w:szCs w:val="24"/>
        </w:rPr>
        <w:t>;</w:t>
      </w:r>
      <w:r w:rsidRPr="00090A36">
        <w:rPr>
          <w:rFonts w:ascii="Arial" w:eastAsia="Arial Unicode MS" w:hAnsi="Arial" w:cs="Arial"/>
          <w:sz w:val="24"/>
          <w:szCs w:val="24"/>
        </w:rPr>
        <w:t xml:space="preserve"> however, there is evidence that through more positive stereotypes and better education for children and adults social distancing could be reduced.</w:t>
      </w:r>
    </w:p>
    <w:p w14:paraId="1FA51250" w14:textId="77777777" w:rsidR="00F8640F" w:rsidRDefault="00545838" w:rsidP="00F8640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r>
        <w:rPr>
          <w:rFonts w:ascii="Arial" w:eastAsia="Arial Unicode MS" w:hAnsi="Arial" w:cs="Arial"/>
        </w:rPr>
        <w:t xml:space="preserve">                                                                                                                                </w:t>
      </w:r>
      <w:r w:rsidR="00F8640F">
        <w:rPr>
          <w:rFonts w:ascii="Arial" w:eastAsia="Arial Unicode MS" w:hAnsi="Arial" w:cs="Arial"/>
        </w:rPr>
        <w:t xml:space="preserve">                        </w:t>
      </w:r>
    </w:p>
    <w:p w14:paraId="1ABC566A" w14:textId="77777777" w:rsidR="00F8640F" w:rsidRDefault="00F8640F" w:rsidP="00F8640F"/>
    <w:p w14:paraId="681E448D" w14:textId="77777777" w:rsidR="00BF110A" w:rsidRPr="00F8640F" w:rsidRDefault="00BF110A" w:rsidP="00F8640F"/>
    <w:p w14:paraId="6C38BBB9" w14:textId="77777777" w:rsidR="00301503" w:rsidRPr="00344CE7" w:rsidRDefault="00301503" w:rsidP="00BF110A">
      <w:pPr>
        <w:pStyle w:val="Heading1"/>
        <w:spacing w:line="480" w:lineRule="auto"/>
        <w:rPr>
          <w:rFonts w:eastAsia="Arial Unicode MS"/>
        </w:rPr>
      </w:pPr>
      <w:bookmarkStart w:id="6" w:name="_Toc504139808"/>
      <w:r w:rsidRPr="00344CE7">
        <w:rPr>
          <w:rFonts w:eastAsia="Arial Unicode MS"/>
        </w:rPr>
        <w:t>CHAPTER 1: INTRODUCTION AND BACKGROUND</w:t>
      </w:r>
      <w:bookmarkEnd w:id="6"/>
    </w:p>
    <w:p w14:paraId="578694A1" w14:textId="4CE06C3B" w:rsidR="00301503" w:rsidRPr="002F14B1" w:rsidRDefault="00301503" w:rsidP="00B043E7">
      <w:pPr>
        <w:spacing w:before="240" w:line="360" w:lineRule="auto"/>
        <w:jc w:val="both"/>
        <w:rPr>
          <w:rFonts w:ascii="Arial" w:hAnsi="Arial" w:cs="Arial"/>
          <w:sz w:val="24"/>
          <w:szCs w:val="24"/>
        </w:rPr>
      </w:pPr>
      <w:r w:rsidRPr="002F14B1">
        <w:rPr>
          <w:rFonts w:ascii="Arial" w:hAnsi="Arial" w:cs="Arial"/>
          <w:sz w:val="24"/>
          <w:szCs w:val="24"/>
        </w:rPr>
        <w:t>In society today</w:t>
      </w:r>
      <w:r w:rsidR="00600399">
        <w:rPr>
          <w:rFonts w:ascii="Arial" w:hAnsi="Arial" w:cs="Arial"/>
          <w:sz w:val="24"/>
          <w:szCs w:val="24"/>
        </w:rPr>
        <w:t>,</w:t>
      </w:r>
      <w:r w:rsidRPr="002F14B1">
        <w:rPr>
          <w:rFonts w:ascii="Arial" w:hAnsi="Arial" w:cs="Arial"/>
          <w:sz w:val="24"/>
          <w:szCs w:val="24"/>
        </w:rPr>
        <w:t xml:space="preserve"> many people are being t</w:t>
      </w:r>
      <w:r w:rsidR="006505B9" w:rsidRPr="002F14B1">
        <w:rPr>
          <w:rFonts w:ascii="Arial" w:hAnsi="Arial" w:cs="Arial"/>
          <w:sz w:val="24"/>
          <w:szCs w:val="24"/>
        </w:rPr>
        <w:t>reated for mental health issues such as depression, a</w:t>
      </w:r>
      <w:r w:rsidR="007866DC">
        <w:rPr>
          <w:rFonts w:ascii="Arial" w:hAnsi="Arial" w:cs="Arial"/>
          <w:sz w:val="24"/>
          <w:szCs w:val="24"/>
        </w:rPr>
        <w:t>nxiety and personality disorder.  T</w:t>
      </w:r>
      <w:r w:rsidRPr="002F14B1">
        <w:rPr>
          <w:rFonts w:ascii="Arial" w:hAnsi="Arial" w:cs="Arial"/>
          <w:sz w:val="24"/>
          <w:szCs w:val="24"/>
        </w:rPr>
        <w:t xml:space="preserve">hese illnesses </w:t>
      </w:r>
      <w:r w:rsidR="007866DC">
        <w:rPr>
          <w:rFonts w:ascii="Arial" w:hAnsi="Arial" w:cs="Arial"/>
          <w:sz w:val="24"/>
          <w:szCs w:val="24"/>
        </w:rPr>
        <w:t xml:space="preserve">are </w:t>
      </w:r>
      <w:r w:rsidRPr="002F14B1">
        <w:rPr>
          <w:rFonts w:ascii="Arial" w:hAnsi="Arial" w:cs="Arial"/>
          <w:sz w:val="24"/>
          <w:szCs w:val="24"/>
        </w:rPr>
        <w:t xml:space="preserve">often stereotyped and stigmatised by </w:t>
      </w:r>
      <w:r w:rsidR="007866DC">
        <w:rPr>
          <w:rFonts w:ascii="Arial" w:hAnsi="Arial" w:cs="Arial"/>
          <w:sz w:val="24"/>
          <w:szCs w:val="24"/>
        </w:rPr>
        <w:t>public</w:t>
      </w:r>
      <w:r w:rsidRPr="002F14B1">
        <w:rPr>
          <w:rFonts w:ascii="Arial" w:hAnsi="Arial" w:cs="Arial"/>
          <w:sz w:val="24"/>
          <w:szCs w:val="24"/>
        </w:rPr>
        <w:t xml:space="preserve"> percepti</w:t>
      </w:r>
      <w:r w:rsidR="007B5486" w:rsidRPr="002F14B1">
        <w:rPr>
          <w:rFonts w:ascii="Arial" w:hAnsi="Arial" w:cs="Arial"/>
          <w:sz w:val="24"/>
          <w:szCs w:val="24"/>
        </w:rPr>
        <w:t>on</w:t>
      </w:r>
      <w:r w:rsidR="007866DC" w:rsidRPr="007866DC">
        <w:rPr>
          <w:rFonts w:ascii="Arial" w:hAnsi="Arial" w:cs="Arial"/>
          <w:sz w:val="24"/>
          <w:szCs w:val="24"/>
        </w:rPr>
        <w:t xml:space="preserve"> </w:t>
      </w:r>
      <w:r w:rsidR="007866DC">
        <w:rPr>
          <w:rFonts w:ascii="Arial" w:hAnsi="Arial" w:cs="Arial"/>
          <w:sz w:val="24"/>
          <w:szCs w:val="24"/>
        </w:rPr>
        <w:t>d</w:t>
      </w:r>
      <w:r w:rsidR="007866DC" w:rsidRPr="002F14B1">
        <w:rPr>
          <w:rFonts w:ascii="Arial" w:hAnsi="Arial" w:cs="Arial"/>
          <w:sz w:val="24"/>
          <w:szCs w:val="24"/>
        </w:rPr>
        <w:t>ue to the lack of knowledge</w:t>
      </w:r>
      <w:r w:rsidR="007866DC">
        <w:rPr>
          <w:rFonts w:ascii="Arial" w:hAnsi="Arial" w:cs="Arial"/>
          <w:sz w:val="24"/>
          <w:szCs w:val="24"/>
        </w:rPr>
        <w:t xml:space="preserve"> and awareness</w:t>
      </w:r>
      <w:r w:rsidR="00C35509">
        <w:rPr>
          <w:rFonts w:ascii="Arial" w:hAnsi="Arial" w:cs="Arial"/>
          <w:sz w:val="24"/>
          <w:szCs w:val="24"/>
        </w:rPr>
        <w:t xml:space="preserve">. </w:t>
      </w:r>
      <w:r w:rsidR="007866DC">
        <w:rPr>
          <w:rFonts w:ascii="Arial" w:hAnsi="Arial" w:cs="Arial"/>
          <w:sz w:val="24"/>
          <w:szCs w:val="24"/>
        </w:rPr>
        <w:t xml:space="preserve"> </w:t>
      </w:r>
      <w:r w:rsidR="007B5486" w:rsidRPr="002F14B1">
        <w:rPr>
          <w:rFonts w:ascii="Arial" w:hAnsi="Arial" w:cs="Arial"/>
          <w:sz w:val="24"/>
          <w:szCs w:val="24"/>
        </w:rPr>
        <w:t>Schizophrenia</w:t>
      </w:r>
      <w:r w:rsidR="007866DC">
        <w:rPr>
          <w:rFonts w:ascii="Arial" w:hAnsi="Arial" w:cs="Arial"/>
          <w:sz w:val="24"/>
          <w:szCs w:val="24"/>
        </w:rPr>
        <w:t xml:space="preserve">, </w:t>
      </w:r>
      <w:r w:rsidR="007B5486" w:rsidRPr="002F14B1">
        <w:rPr>
          <w:rFonts w:ascii="Arial" w:hAnsi="Arial" w:cs="Arial"/>
          <w:sz w:val="24"/>
          <w:szCs w:val="24"/>
        </w:rPr>
        <w:t xml:space="preserve">in particular, </w:t>
      </w:r>
      <w:r w:rsidR="00C35509">
        <w:rPr>
          <w:rFonts w:ascii="Arial" w:hAnsi="Arial" w:cs="Arial"/>
          <w:sz w:val="24"/>
          <w:szCs w:val="24"/>
        </w:rPr>
        <w:t xml:space="preserve">is </w:t>
      </w:r>
      <w:r w:rsidR="007B5486" w:rsidRPr="002F14B1">
        <w:rPr>
          <w:rFonts w:ascii="Arial" w:hAnsi="Arial" w:cs="Arial"/>
          <w:sz w:val="24"/>
          <w:szCs w:val="24"/>
        </w:rPr>
        <w:t xml:space="preserve">one of the main health disorders </w:t>
      </w:r>
      <w:r w:rsidRPr="002F14B1">
        <w:rPr>
          <w:rFonts w:ascii="Arial" w:hAnsi="Arial" w:cs="Arial"/>
          <w:sz w:val="24"/>
          <w:szCs w:val="24"/>
        </w:rPr>
        <w:t>th</w:t>
      </w:r>
      <w:r w:rsidR="007B5486" w:rsidRPr="002F14B1">
        <w:rPr>
          <w:rFonts w:ascii="Arial" w:hAnsi="Arial" w:cs="Arial"/>
          <w:sz w:val="24"/>
          <w:szCs w:val="24"/>
        </w:rPr>
        <w:t xml:space="preserve">at has been </w:t>
      </w:r>
      <w:r w:rsidR="007866DC">
        <w:rPr>
          <w:rFonts w:ascii="Arial" w:hAnsi="Arial" w:cs="Arial"/>
          <w:sz w:val="24"/>
          <w:szCs w:val="24"/>
        </w:rPr>
        <w:t xml:space="preserve">negatively </w:t>
      </w:r>
      <w:r w:rsidR="00C35509">
        <w:rPr>
          <w:rFonts w:ascii="Arial" w:hAnsi="Arial" w:cs="Arial"/>
          <w:sz w:val="24"/>
          <w:szCs w:val="24"/>
        </w:rPr>
        <w:t>presented</w:t>
      </w:r>
      <w:r w:rsidR="007B5486" w:rsidRPr="002F14B1">
        <w:rPr>
          <w:rFonts w:ascii="Arial" w:hAnsi="Arial" w:cs="Arial"/>
          <w:sz w:val="24"/>
          <w:szCs w:val="24"/>
        </w:rPr>
        <w:t xml:space="preserve"> due to </w:t>
      </w:r>
      <w:r w:rsidRPr="002F14B1">
        <w:rPr>
          <w:rFonts w:ascii="Arial" w:hAnsi="Arial" w:cs="Arial"/>
          <w:sz w:val="24"/>
          <w:szCs w:val="24"/>
        </w:rPr>
        <w:t xml:space="preserve">misinformation from the media (Mind, 2014; Schluze and Angermeyer, 2003). </w:t>
      </w:r>
    </w:p>
    <w:p w14:paraId="6100B808" w14:textId="1F7374E7" w:rsidR="00D141F0" w:rsidRDefault="00301503" w:rsidP="00B043E7">
      <w:pPr>
        <w:spacing w:line="360" w:lineRule="auto"/>
        <w:jc w:val="both"/>
        <w:rPr>
          <w:rFonts w:ascii="Arial" w:hAnsi="Arial" w:cs="Arial"/>
          <w:sz w:val="24"/>
          <w:szCs w:val="24"/>
        </w:rPr>
      </w:pPr>
      <w:r w:rsidRPr="002F14B1">
        <w:rPr>
          <w:rFonts w:ascii="Arial" w:hAnsi="Arial" w:cs="Arial"/>
          <w:sz w:val="24"/>
          <w:szCs w:val="24"/>
        </w:rPr>
        <w:t>In order to try and reduce the stigma surrounding schizophrenia,</w:t>
      </w:r>
      <w:r w:rsidR="0081356E" w:rsidRPr="002F14B1">
        <w:rPr>
          <w:rFonts w:ascii="Arial" w:hAnsi="Arial" w:cs="Arial"/>
          <w:sz w:val="24"/>
          <w:szCs w:val="24"/>
        </w:rPr>
        <w:t xml:space="preserve"> such as</w:t>
      </w:r>
      <w:r w:rsidR="00B953D1" w:rsidRPr="002F14B1">
        <w:rPr>
          <w:rFonts w:ascii="Arial" w:hAnsi="Arial" w:cs="Arial"/>
          <w:sz w:val="24"/>
          <w:szCs w:val="24"/>
        </w:rPr>
        <w:t xml:space="preserve"> a person being regarded as dangerous, </w:t>
      </w:r>
      <w:r w:rsidR="00B47EF4" w:rsidRPr="002F14B1">
        <w:rPr>
          <w:rFonts w:ascii="Arial" w:hAnsi="Arial" w:cs="Arial"/>
          <w:sz w:val="24"/>
          <w:szCs w:val="24"/>
        </w:rPr>
        <w:t>many health professionals</w:t>
      </w:r>
      <w:r w:rsidRPr="002F14B1">
        <w:rPr>
          <w:rFonts w:ascii="Arial" w:hAnsi="Arial" w:cs="Arial"/>
          <w:sz w:val="24"/>
          <w:szCs w:val="24"/>
        </w:rPr>
        <w:t xml:space="preserve"> suggested</w:t>
      </w:r>
      <w:r w:rsidR="00600399">
        <w:rPr>
          <w:rFonts w:ascii="Arial" w:hAnsi="Arial" w:cs="Arial"/>
          <w:sz w:val="24"/>
          <w:szCs w:val="24"/>
        </w:rPr>
        <w:t xml:space="preserve"> changing the name </w:t>
      </w:r>
      <w:r w:rsidRPr="002F14B1">
        <w:rPr>
          <w:rFonts w:ascii="Arial" w:hAnsi="Arial" w:cs="Arial"/>
          <w:sz w:val="24"/>
          <w:szCs w:val="24"/>
        </w:rPr>
        <w:t>to ‘integration disorder’ (Ellison, Mason and Scior, 2015)</w:t>
      </w:r>
      <w:r w:rsidR="00D141F0">
        <w:rPr>
          <w:rFonts w:ascii="Arial" w:hAnsi="Arial" w:cs="Arial"/>
          <w:sz w:val="24"/>
          <w:szCs w:val="24"/>
        </w:rPr>
        <w:t>.  This was agreed in Japan</w:t>
      </w:r>
      <w:r w:rsidR="00C35509">
        <w:rPr>
          <w:rFonts w:ascii="Arial" w:hAnsi="Arial" w:cs="Arial"/>
          <w:sz w:val="24"/>
          <w:szCs w:val="24"/>
        </w:rPr>
        <w:t>,</w:t>
      </w:r>
      <w:r w:rsidR="00D141F0">
        <w:rPr>
          <w:rFonts w:ascii="Arial" w:hAnsi="Arial" w:cs="Arial"/>
          <w:sz w:val="24"/>
          <w:szCs w:val="24"/>
        </w:rPr>
        <w:t xml:space="preserve"> which has already changed to this term</w:t>
      </w:r>
      <w:r w:rsidR="001428C5">
        <w:rPr>
          <w:rFonts w:ascii="Arial" w:hAnsi="Arial" w:cs="Arial"/>
          <w:sz w:val="24"/>
          <w:szCs w:val="24"/>
        </w:rPr>
        <w:t xml:space="preserve"> (Sartorius, Chiu, </w:t>
      </w:r>
      <w:proofErr w:type="spellStart"/>
      <w:r w:rsidR="001428C5">
        <w:rPr>
          <w:rFonts w:ascii="Arial" w:hAnsi="Arial" w:cs="Arial"/>
          <w:sz w:val="24"/>
          <w:szCs w:val="24"/>
        </w:rPr>
        <w:t>Heok</w:t>
      </w:r>
      <w:proofErr w:type="spellEnd"/>
      <w:r w:rsidR="001428C5">
        <w:rPr>
          <w:rFonts w:ascii="Arial" w:hAnsi="Arial" w:cs="Arial"/>
          <w:sz w:val="24"/>
          <w:szCs w:val="24"/>
        </w:rPr>
        <w:t>, Lee, Ouyang, Sato, Yang and Yu</w:t>
      </w:r>
      <w:r w:rsidR="008A3299">
        <w:rPr>
          <w:rFonts w:ascii="Arial" w:hAnsi="Arial" w:cs="Arial"/>
          <w:sz w:val="24"/>
          <w:szCs w:val="24"/>
        </w:rPr>
        <w:t>, 2014</w:t>
      </w:r>
      <w:r w:rsidR="001428C5">
        <w:rPr>
          <w:rFonts w:ascii="Arial" w:hAnsi="Arial" w:cs="Arial"/>
          <w:sz w:val="24"/>
          <w:szCs w:val="24"/>
        </w:rPr>
        <w:t>)</w:t>
      </w:r>
      <w:r w:rsidR="00C35509">
        <w:rPr>
          <w:rFonts w:ascii="Arial" w:hAnsi="Arial" w:cs="Arial"/>
          <w:sz w:val="24"/>
          <w:szCs w:val="24"/>
        </w:rPr>
        <w:t xml:space="preserve">, creating </w:t>
      </w:r>
      <w:r w:rsidRPr="002F14B1">
        <w:rPr>
          <w:rFonts w:ascii="Arial" w:hAnsi="Arial" w:cs="Arial"/>
          <w:sz w:val="24"/>
          <w:szCs w:val="24"/>
        </w:rPr>
        <w:t xml:space="preserve">a debate within the scientific community due to a minority of empirical </w:t>
      </w:r>
      <w:r w:rsidRPr="002F14B1">
        <w:rPr>
          <w:rFonts w:ascii="Arial" w:hAnsi="Arial" w:cs="Arial"/>
          <w:i/>
          <w:sz w:val="24"/>
          <w:szCs w:val="24"/>
        </w:rPr>
        <w:t>(see glossary</w:t>
      </w:r>
      <w:r w:rsidR="002B2FCE" w:rsidRPr="002F14B1">
        <w:rPr>
          <w:rFonts w:ascii="Arial" w:hAnsi="Arial" w:cs="Arial"/>
          <w:i/>
          <w:color w:val="FF0000"/>
          <w:sz w:val="24"/>
          <w:szCs w:val="24"/>
        </w:rPr>
        <w:t xml:space="preserve"> </w:t>
      </w:r>
      <w:r w:rsidR="002B2FCE" w:rsidRPr="002F14B1">
        <w:rPr>
          <w:rFonts w:ascii="Arial" w:hAnsi="Arial" w:cs="Arial"/>
          <w:i/>
          <w:sz w:val="24"/>
          <w:szCs w:val="24"/>
        </w:rPr>
        <w:t>1</w:t>
      </w:r>
      <w:r w:rsidRPr="002F14B1">
        <w:rPr>
          <w:rFonts w:ascii="Arial" w:hAnsi="Arial" w:cs="Arial"/>
          <w:i/>
          <w:sz w:val="24"/>
          <w:szCs w:val="24"/>
        </w:rPr>
        <w:t>)</w:t>
      </w:r>
      <w:r w:rsidRPr="002F14B1">
        <w:rPr>
          <w:rFonts w:ascii="Arial" w:hAnsi="Arial" w:cs="Arial"/>
          <w:sz w:val="24"/>
          <w:szCs w:val="24"/>
        </w:rPr>
        <w:t xml:space="preserve"> evidence (Ellison et al, 2015).</w:t>
      </w:r>
      <w:r w:rsidR="00DC7F98" w:rsidRPr="002F14B1">
        <w:rPr>
          <w:rFonts w:ascii="Arial" w:hAnsi="Arial" w:cs="Arial"/>
          <w:sz w:val="24"/>
          <w:szCs w:val="24"/>
        </w:rPr>
        <w:t xml:space="preserve">  </w:t>
      </w:r>
    </w:p>
    <w:p w14:paraId="73A0F90C" w14:textId="0988595D" w:rsidR="00E222B7" w:rsidRPr="002F14B1" w:rsidRDefault="00E50568" w:rsidP="00B043E7">
      <w:pPr>
        <w:spacing w:line="360" w:lineRule="auto"/>
        <w:jc w:val="both"/>
        <w:rPr>
          <w:rFonts w:ascii="Arial" w:hAnsi="Arial" w:cs="Arial"/>
          <w:sz w:val="24"/>
          <w:szCs w:val="24"/>
        </w:rPr>
      </w:pPr>
      <w:r>
        <w:rPr>
          <w:rFonts w:ascii="Arial" w:hAnsi="Arial" w:cs="Arial"/>
          <w:sz w:val="24"/>
          <w:szCs w:val="24"/>
        </w:rPr>
        <w:t xml:space="preserve">According to Ellison </w:t>
      </w:r>
      <w:r w:rsidRPr="00FC76BA">
        <w:rPr>
          <w:rFonts w:ascii="Arial" w:hAnsi="Arial" w:cs="Arial"/>
          <w:sz w:val="24"/>
          <w:szCs w:val="24"/>
        </w:rPr>
        <w:t>et al</w:t>
      </w:r>
      <w:r>
        <w:rPr>
          <w:rFonts w:ascii="Arial" w:hAnsi="Arial" w:cs="Arial"/>
          <w:sz w:val="24"/>
          <w:szCs w:val="24"/>
        </w:rPr>
        <w:t xml:space="preserve"> (2015) it was</w:t>
      </w:r>
      <w:r w:rsidR="00DC7F98" w:rsidRPr="002F14B1">
        <w:rPr>
          <w:rFonts w:ascii="Arial" w:hAnsi="Arial" w:cs="Arial"/>
          <w:sz w:val="24"/>
          <w:szCs w:val="24"/>
        </w:rPr>
        <w:t xml:space="preserve"> argued that changing the name would help reduce </w:t>
      </w:r>
      <w:r w:rsidR="00D141F0">
        <w:rPr>
          <w:rFonts w:ascii="Arial" w:hAnsi="Arial" w:cs="Arial"/>
          <w:sz w:val="24"/>
          <w:szCs w:val="24"/>
        </w:rPr>
        <w:t>the stigma that attributed</w:t>
      </w:r>
      <w:r w:rsidR="00DC7F98" w:rsidRPr="002F14B1">
        <w:rPr>
          <w:rFonts w:ascii="Arial" w:hAnsi="Arial" w:cs="Arial"/>
          <w:sz w:val="24"/>
          <w:szCs w:val="24"/>
        </w:rPr>
        <w:t xml:space="preserve"> to Schizophrenia, due to the term including meanings of diseases and split-mind</w:t>
      </w:r>
      <w:r w:rsidR="00C35509">
        <w:rPr>
          <w:rFonts w:ascii="Arial" w:hAnsi="Arial" w:cs="Arial"/>
          <w:sz w:val="24"/>
          <w:szCs w:val="24"/>
        </w:rPr>
        <w:t>edness</w:t>
      </w:r>
      <w:r w:rsidR="00DC7F98" w:rsidRPr="002F14B1">
        <w:rPr>
          <w:rFonts w:ascii="Arial" w:hAnsi="Arial" w:cs="Arial"/>
          <w:sz w:val="24"/>
          <w:szCs w:val="24"/>
        </w:rPr>
        <w:t>.</w:t>
      </w:r>
      <w:r w:rsidR="004A23B9">
        <w:rPr>
          <w:rFonts w:ascii="Arial" w:hAnsi="Arial" w:cs="Arial"/>
          <w:sz w:val="24"/>
          <w:szCs w:val="24"/>
        </w:rPr>
        <w:t xml:space="preserve">  </w:t>
      </w:r>
      <w:proofErr w:type="spellStart"/>
      <w:r w:rsidR="00900A90" w:rsidRPr="002F14B1">
        <w:rPr>
          <w:rFonts w:ascii="Arial" w:hAnsi="Arial" w:cs="Arial"/>
          <w:sz w:val="24"/>
          <w:szCs w:val="24"/>
        </w:rPr>
        <w:t>Brabban</w:t>
      </w:r>
      <w:proofErr w:type="spellEnd"/>
      <w:r w:rsidR="00900A90" w:rsidRPr="002F14B1">
        <w:rPr>
          <w:rFonts w:ascii="Arial" w:hAnsi="Arial" w:cs="Arial"/>
          <w:sz w:val="24"/>
          <w:szCs w:val="24"/>
        </w:rPr>
        <w:t>, Morr</w:t>
      </w:r>
      <w:r w:rsidR="00C35509">
        <w:rPr>
          <w:rFonts w:ascii="Arial" w:hAnsi="Arial" w:cs="Arial"/>
          <w:sz w:val="24"/>
          <w:szCs w:val="24"/>
        </w:rPr>
        <w:t>ison and Read (2013) agree</w:t>
      </w:r>
      <w:r w:rsidR="007F292D">
        <w:rPr>
          <w:rFonts w:ascii="Arial" w:hAnsi="Arial" w:cs="Arial"/>
          <w:sz w:val="24"/>
          <w:szCs w:val="24"/>
        </w:rPr>
        <w:t xml:space="preserve"> </w:t>
      </w:r>
      <w:r w:rsidR="00900A90" w:rsidRPr="002F14B1">
        <w:rPr>
          <w:rFonts w:ascii="Arial" w:hAnsi="Arial" w:cs="Arial"/>
          <w:sz w:val="24"/>
          <w:szCs w:val="24"/>
        </w:rPr>
        <w:t xml:space="preserve">the term ‘Schizophrenia’ does more harm than good by communicating </w:t>
      </w:r>
      <w:r w:rsidR="006F12FF" w:rsidRPr="002F14B1">
        <w:rPr>
          <w:rFonts w:ascii="Arial" w:hAnsi="Arial" w:cs="Arial"/>
          <w:sz w:val="24"/>
          <w:szCs w:val="24"/>
        </w:rPr>
        <w:t>prejudice</w:t>
      </w:r>
      <w:r w:rsidR="00900A90" w:rsidRPr="002F14B1">
        <w:rPr>
          <w:rFonts w:ascii="Arial" w:hAnsi="Arial" w:cs="Arial"/>
          <w:sz w:val="24"/>
          <w:szCs w:val="24"/>
        </w:rPr>
        <w:t xml:space="preserve"> and misrepresentation. </w:t>
      </w:r>
      <w:r w:rsidR="0007222D" w:rsidRPr="002F14B1">
        <w:rPr>
          <w:rFonts w:ascii="Arial" w:hAnsi="Arial" w:cs="Arial"/>
          <w:sz w:val="24"/>
          <w:szCs w:val="24"/>
        </w:rPr>
        <w:t xml:space="preserve">This argument </w:t>
      </w:r>
      <w:r w:rsidR="00E222B7" w:rsidRPr="002F14B1">
        <w:rPr>
          <w:rFonts w:ascii="Arial" w:hAnsi="Arial" w:cs="Arial"/>
          <w:sz w:val="24"/>
          <w:szCs w:val="24"/>
        </w:rPr>
        <w:t xml:space="preserve">was supported when ‘manic depression’ was renamed ‘bipolar disorder’ in 1980 and stigma was reported </w:t>
      </w:r>
      <w:r w:rsidR="00B47EF4" w:rsidRPr="002F14B1">
        <w:rPr>
          <w:rFonts w:ascii="Arial" w:hAnsi="Arial" w:cs="Arial"/>
          <w:sz w:val="24"/>
          <w:szCs w:val="24"/>
        </w:rPr>
        <w:t>as</w:t>
      </w:r>
      <w:r w:rsidR="00E222B7" w:rsidRPr="002F14B1">
        <w:rPr>
          <w:rFonts w:ascii="Arial" w:hAnsi="Arial" w:cs="Arial"/>
          <w:sz w:val="24"/>
          <w:szCs w:val="24"/>
        </w:rPr>
        <w:t xml:space="preserve"> being reduced (Ellison et al, 2015).</w:t>
      </w:r>
    </w:p>
    <w:p w14:paraId="017F4204" w14:textId="5FF8A15A" w:rsidR="00BF110A" w:rsidRDefault="003A6CF4" w:rsidP="00B043E7">
      <w:pPr>
        <w:spacing w:before="240" w:after="0" w:line="360" w:lineRule="auto"/>
        <w:jc w:val="both"/>
        <w:rPr>
          <w:rFonts w:ascii="Arial" w:hAnsi="Arial" w:cs="Arial"/>
          <w:sz w:val="24"/>
          <w:szCs w:val="24"/>
        </w:rPr>
      </w:pPr>
      <w:r>
        <w:rPr>
          <w:rFonts w:ascii="Arial" w:hAnsi="Arial" w:cs="Arial"/>
          <w:sz w:val="24"/>
          <w:szCs w:val="24"/>
        </w:rPr>
        <w:t xml:space="preserve">In contrast, </w:t>
      </w:r>
      <w:r w:rsidRPr="002F14B1">
        <w:rPr>
          <w:rFonts w:ascii="Arial" w:hAnsi="Arial" w:cs="Arial"/>
          <w:sz w:val="24"/>
          <w:szCs w:val="24"/>
        </w:rPr>
        <w:t>Liebetman and First (2007</w:t>
      </w:r>
      <w:r w:rsidR="006F12FF" w:rsidRPr="002F14B1">
        <w:rPr>
          <w:rFonts w:ascii="Arial" w:hAnsi="Arial" w:cs="Arial"/>
          <w:sz w:val="24"/>
          <w:szCs w:val="24"/>
        </w:rPr>
        <w:t>) argued</w:t>
      </w:r>
      <w:r w:rsidR="00E222B7" w:rsidRPr="002F14B1">
        <w:rPr>
          <w:rFonts w:ascii="Arial" w:hAnsi="Arial" w:cs="Arial"/>
          <w:sz w:val="24"/>
          <w:szCs w:val="24"/>
        </w:rPr>
        <w:t xml:space="preserve"> that stigma would not</w:t>
      </w:r>
      <w:r w:rsidR="00D141F0">
        <w:rPr>
          <w:rFonts w:ascii="Arial" w:hAnsi="Arial" w:cs="Arial"/>
          <w:sz w:val="24"/>
          <w:szCs w:val="24"/>
        </w:rPr>
        <w:t xml:space="preserve"> be reduced due to it being</w:t>
      </w:r>
      <w:r w:rsidR="00E222B7" w:rsidRPr="002F14B1">
        <w:rPr>
          <w:rFonts w:ascii="Arial" w:hAnsi="Arial" w:cs="Arial"/>
          <w:sz w:val="24"/>
          <w:szCs w:val="24"/>
        </w:rPr>
        <w:t xml:space="preserve"> an individual’s ignorance and the fear of me</w:t>
      </w:r>
      <w:r>
        <w:rPr>
          <w:rFonts w:ascii="Arial" w:hAnsi="Arial" w:cs="Arial"/>
          <w:sz w:val="24"/>
          <w:szCs w:val="24"/>
        </w:rPr>
        <w:t xml:space="preserve">ntal illness itself.  </w:t>
      </w:r>
      <w:proofErr w:type="spellStart"/>
      <w:r>
        <w:rPr>
          <w:rFonts w:ascii="Arial" w:hAnsi="Arial" w:cs="Arial"/>
          <w:sz w:val="24"/>
          <w:szCs w:val="24"/>
        </w:rPr>
        <w:t>Sughi</w:t>
      </w:r>
      <w:r w:rsidR="00FB2651">
        <w:rPr>
          <w:rFonts w:ascii="Arial" w:hAnsi="Arial" w:cs="Arial"/>
          <w:sz w:val="24"/>
          <w:szCs w:val="24"/>
        </w:rPr>
        <w:t>h</w:t>
      </w:r>
      <w:r>
        <w:rPr>
          <w:rFonts w:ascii="Arial" w:hAnsi="Arial" w:cs="Arial"/>
          <w:sz w:val="24"/>
          <w:szCs w:val="24"/>
        </w:rPr>
        <w:t>ara</w:t>
      </w:r>
      <w:proofErr w:type="spellEnd"/>
      <w:r>
        <w:rPr>
          <w:rFonts w:ascii="Arial" w:hAnsi="Arial" w:cs="Arial"/>
          <w:sz w:val="24"/>
          <w:szCs w:val="24"/>
        </w:rPr>
        <w:t xml:space="preserve"> and Takei (2013) and George and </w:t>
      </w:r>
      <w:proofErr w:type="spellStart"/>
      <w:r>
        <w:rPr>
          <w:rFonts w:ascii="Arial" w:hAnsi="Arial" w:cs="Arial"/>
          <w:sz w:val="24"/>
          <w:szCs w:val="24"/>
        </w:rPr>
        <w:t>Klijin</w:t>
      </w:r>
      <w:proofErr w:type="spellEnd"/>
      <w:r>
        <w:rPr>
          <w:rFonts w:ascii="Arial" w:hAnsi="Arial" w:cs="Arial"/>
          <w:sz w:val="24"/>
          <w:szCs w:val="24"/>
        </w:rPr>
        <w:t xml:space="preserve"> (2013) both agree </w:t>
      </w:r>
      <w:r w:rsidR="00E222B7" w:rsidRPr="002F14B1">
        <w:rPr>
          <w:rFonts w:ascii="Arial" w:hAnsi="Arial" w:cs="Arial"/>
          <w:sz w:val="24"/>
          <w:szCs w:val="24"/>
        </w:rPr>
        <w:t>a name change will not reduce stigma</w:t>
      </w:r>
      <w:r w:rsidR="00A15A9F">
        <w:rPr>
          <w:rFonts w:ascii="Arial" w:hAnsi="Arial" w:cs="Arial"/>
          <w:sz w:val="24"/>
          <w:szCs w:val="24"/>
        </w:rPr>
        <w:t>,</w:t>
      </w:r>
      <w:r w:rsidR="00E222B7" w:rsidRPr="002F14B1">
        <w:rPr>
          <w:rFonts w:ascii="Arial" w:hAnsi="Arial" w:cs="Arial"/>
          <w:sz w:val="24"/>
          <w:szCs w:val="24"/>
        </w:rPr>
        <w:t xml:space="preserve"> instead </w:t>
      </w:r>
      <w:r w:rsidR="007F292D">
        <w:rPr>
          <w:rFonts w:ascii="Arial" w:hAnsi="Arial" w:cs="Arial"/>
          <w:sz w:val="24"/>
          <w:szCs w:val="24"/>
        </w:rPr>
        <w:t xml:space="preserve">claiming </w:t>
      </w:r>
      <w:r w:rsidR="00E222B7" w:rsidRPr="002F14B1">
        <w:rPr>
          <w:rFonts w:ascii="Arial" w:hAnsi="Arial" w:cs="Arial"/>
          <w:sz w:val="24"/>
          <w:szCs w:val="24"/>
        </w:rPr>
        <w:t>better education</w:t>
      </w:r>
      <w:r w:rsidR="00097F45" w:rsidRPr="002F14B1">
        <w:rPr>
          <w:rFonts w:ascii="Arial" w:hAnsi="Arial" w:cs="Arial"/>
          <w:sz w:val="24"/>
          <w:szCs w:val="24"/>
        </w:rPr>
        <w:t xml:space="preserve"> is required (Ellison et al, 2015; Liebetman and First, 2007).</w:t>
      </w:r>
      <w:r w:rsidR="00240818" w:rsidRPr="002F14B1">
        <w:rPr>
          <w:rFonts w:ascii="Arial" w:hAnsi="Arial" w:cs="Arial"/>
          <w:sz w:val="24"/>
          <w:szCs w:val="24"/>
        </w:rPr>
        <w:t xml:space="preserve">  Liebetman and First </w:t>
      </w:r>
      <w:r w:rsidR="008805D6" w:rsidRPr="002F14B1">
        <w:rPr>
          <w:rFonts w:ascii="Arial" w:hAnsi="Arial" w:cs="Arial"/>
          <w:sz w:val="24"/>
          <w:szCs w:val="24"/>
        </w:rPr>
        <w:t xml:space="preserve">(2007) </w:t>
      </w:r>
      <w:r w:rsidR="00240818" w:rsidRPr="002F14B1">
        <w:rPr>
          <w:rFonts w:ascii="Arial" w:hAnsi="Arial" w:cs="Arial"/>
          <w:sz w:val="24"/>
          <w:szCs w:val="24"/>
        </w:rPr>
        <w:t>also believe that renaming may have an unintentional effect of the person being blamed for the symptoms,</w:t>
      </w:r>
      <w:r w:rsidR="008955BD">
        <w:rPr>
          <w:rFonts w:ascii="Arial" w:hAnsi="Arial" w:cs="Arial"/>
          <w:sz w:val="24"/>
          <w:szCs w:val="24"/>
        </w:rPr>
        <w:t xml:space="preserve"> rather than the illness itself, which could produce more social distance.</w:t>
      </w:r>
      <w:r w:rsidR="00E222B7" w:rsidRPr="002F14B1">
        <w:rPr>
          <w:rFonts w:ascii="Arial" w:hAnsi="Arial" w:cs="Arial"/>
          <w:sz w:val="24"/>
          <w:szCs w:val="24"/>
        </w:rPr>
        <w:t xml:space="preserve">  </w:t>
      </w:r>
      <w:r w:rsidR="00301503" w:rsidRPr="002F14B1">
        <w:rPr>
          <w:rFonts w:ascii="Arial" w:hAnsi="Arial" w:cs="Arial"/>
          <w:sz w:val="24"/>
          <w:szCs w:val="24"/>
        </w:rPr>
        <w:t xml:space="preserve">  </w:t>
      </w:r>
    </w:p>
    <w:p w14:paraId="0A144249" w14:textId="77777777" w:rsidR="00A15A9F" w:rsidRDefault="00301503" w:rsidP="00B043E7">
      <w:pPr>
        <w:spacing w:before="240" w:after="0" w:line="360" w:lineRule="auto"/>
        <w:jc w:val="both"/>
        <w:rPr>
          <w:rFonts w:ascii="Arial" w:hAnsi="Arial" w:cs="Arial"/>
          <w:sz w:val="24"/>
          <w:szCs w:val="24"/>
        </w:rPr>
      </w:pPr>
      <w:r w:rsidRPr="002F14B1">
        <w:rPr>
          <w:rFonts w:ascii="Arial" w:hAnsi="Arial" w:cs="Arial"/>
          <w:sz w:val="24"/>
          <w:szCs w:val="24"/>
        </w:rPr>
        <w:t>Schizophrenia is a chronic disorder t</w:t>
      </w:r>
      <w:r w:rsidR="00063235">
        <w:rPr>
          <w:rFonts w:ascii="Arial" w:hAnsi="Arial" w:cs="Arial"/>
          <w:sz w:val="24"/>
          <w:szCs w:val="24"/>
        </w:rPr>
        <w:t>hat affects the way in which an individual</w:t>
      </w:r>
      <w:r w:rsidRPr="002F14B1">
        <w:rPr>
          <w:rFonts w:ascii="Arial" w:hAnsi="Arial" w:cs="Arial"/>
          <w:sz w:val="24"/>
          <w:szCs w:val="24"/>
        </w:rPr>
        <w:t xml:space="preserve"> thinks, behaves and feels (National Institute of Mental Health</w:t>
      </w:r>
      <w:r w:rsidR="00BB4B1D">
        <w:rPr>
          <w:rFonts w:ascii="Arial" w:hAnsi="Arial" w:cs="Arial"/>
          <w:sz w:val="24"/>
          <w:szCs w:val="24"/>
        </w:rPr>
        <w:t xml:space="preserve"> (NIMH)</w:t>
      </w:r>
      <w:r w:rsidRPr="002F14B1">
        <w:rPr>
          <w:rFonts w:ascii="Arial" w:hAnsi="Arial" w:cs="Arial"/>
          <w:sz w:val="24"/>
          <w:szCs w:val="24"/>
        </w:rPr>
        <w:t xml:space="preserve">, 2015).  Schizophrenia </w:t>
      </w:r>
      <w:r w:rsidRPr="002F14B1">
        <w:rPr>
          <w:rFonts w:ascii="Arial" w:hAnsi="Arial" w:cs="Arial"/>
          <w:sz w:val="24"/>
          <w:szCs w:val="24"/>
        </w:rPr>
        <w:lastRenderedPageBreak/>
        <w:t xml:space="preserve">is a </w:t>
      </w:r>
      <w:r w:rsidR="00FC76BA">
        <w:rPr>
          <w:rFonts w:ascii="Arial" w:hAnsi="Arial" w:cs="Arial"/>
          <w:sz w:val="24"/>
          <w:szCs w:val="24"/>
        </w:rPr>
        <w:t>topic that has had a significant amount</w:t>
      </w:r>
      <w:r w:rsidRPr="002F14B1">
        <w:rPr>
          <w:rFonts w:ascii="Arial" w:hAnsi="Arial" w:cs="Arial"/>
          <w:sz w:val="24"/>
          <w:szCs w:val="24"/>
        </w:rPr>
        <w:t xml:space="preserve"> of research undertaken, yet there is still not enough information a</w:t>
      </w:r>
      <w:r w:rsidR="001B6A60">
        <w:rPr>
          <w:rFonts w:ascii="Arial" w:hAnsi="Arial" w:cs="Arial"/>
          <w:sz w:val="24"/>
          <w:szCs w:val="24"/>
        </w:rPr>
        <w:t>vailable to state or confirm one main</w:t>
      </w:r>
      <w:r w:rsidR="00077E68">
        <w:rPr>
          <w:rFonts w:ascii="Arial" w:hAnsi="Arial" w:cs="Arial"/>
          <w:sz w:val="24"/>
          <w:szCs w:val="24"/>
        </w:rPr>
        <w:t xml:space="preserve"> primary cause (Picker, 2005).</w:t>
      </w:r>
      <w:r w:rsidRPr="002F14B1">
        <w:rPr>
          <w:rFonts w:ascii="Arial" w:hAnsi="Arial" w:cs="Arial"/>
          <w:sz w:val="24"/>
          <w:szCs w:val="24"/>
        </w:rPr>
        <w:t xml:space="preserve">  Understanding and analysing the evidence </w:t>
      </w:r>
      <w:r w:rsidR="00BB4B1D">
        <w:rPr>
          <w:rFonts w:ascii="Arial" w:hAnsi="Arial" w:cs="Arial"/>
          <w:sz w:val="24"/>
          <w:szCs w:val="24"/>
        </w:rPr>
        <w:t xml:space="preserve">of the causes of Schizophrenia </w:t>
      </w:r>
      <w:r w:rsidRPr="002F14B1">
        <w:rPr>
          <w:rFonts w:ascii="Arial" w:hAnsi="Arial" w:cs="Arial"/>
          <w:sz w:val="24"/>
          <w:szCs w:val="24"/>
        </w:rPr>
        <w:t>is important for future generations due to the severity of the disorder and the emotional and physical</w:t>
      </w:r>
      <w:r w:rsidR="008B2FF4">
        <w:rPr>
          <w:rFonts w:ascii="Arial" w:hAnsi="Arial" w:cs="Arial"/>
          <w:sz w:val="24"/>
          <w:szCs w:val="24"/>
        </w:rPr>
        <w:t xml:space="preserve"> effects it has on individuals</w:t>
      </w:r>
      <w:r w:rsidRPr="002F14B1">
        <w:rPr>
          <w:rFonts w:ascii="Arial" w:hAnsi="Arial" w:cs="Arial"/>
          <w:sz w:val="24"/>
          <w:szCs w:val="24"/>
        </w:rPr>
        <w:t xml:space="preserve">.  </w:t>
      </w:r>
    </w:p>
    <w:p w14:paraId="463FB227" w14:textId="3C7F0E0A" w:rsidR="00301503" w:rsidRPr="002F14B1" w:rsidRDefault="00301503" w:rsidP="00B043E7">
      <w:pPr>
        <w:spacing w:before="240" w:after="0" w:line="360" w:lineRule="auto"/>
        <w:jc w:val="both"/>
        <w:rPr>
          <w:rFonts w:ascii="Arial" w:hAnsi="Arial" w:cs="Arial"/>
          <w:sz w:val="24"/>
          <w:szCs w:val="24"/>
        </w:rPr>
      </w:pPr>
      <w:r w:rsidRPr="002F14B1">
        <w:rPr>
          <w:rFonts w:ascii="Arial" w:hAnsi="Arial" w:cs="Arial"/>
          <w:sz w:val="24"/>
          <w:szCs w:val="24"/>
        </w:rPr>
        <w:t>Understanding and h</w:t>
      </w:r>
      <w:r w:rsidR="005D47F3">
        <w:rPr>
          <w:rFonts w:ascii="Arial" w:hAnsi="Arial" w:cs="Arial"/>
          <w:sz w:val="24"/>
          <w:szCs w:val="24"/>
        </w:rPr>
        <w:t>aving confirmation on what causes mental health</w:t>
      </w:r>
      <w:r w:rsidR="00FC76BA">
        <w:rPr>
          <w:rFonts w:ascii="Arial" w:hAnsi="Arial" w:cs="Arial"/>
          <w:sz w:val="24"/>
          <w:szCs w:val="24"/>
        </w:rPr>
        <w:t>, such as Schizophrenia,</w:t>
      </w:r>
      <w:r w:rsidR="005D47F3">
        <w:rPr>
          <w:rFonts w:ascii="Arial" w:hAnsi="Arial" w:cs="Arial"/>
          <w:sz w:val="24"/>
          <w:szCs w:val="24"/>
        </w:rPr>
        <w:t xml:space="preserve"> </w:t>
      </w:r>
      <w:r w:rsidRPr="002F14B1">
        <w:rPr>
          <w:rFonts w:ascii="Arial" w:hAnsi="Arial" w:cs="Arial"/>
          <w:sz w:val="24"/>
          <w:szCs w:val="24"/>
        </w:rPr>
        <w:t>is important for children and young adults</w:t>
      </w:r>
      <w:r w:rsidR="006D450C">
        <w:rPr>
          <w:rFonts w:ascii="Arial" w:hAnsi="Arial" w:cs="Arial"/>
          <w:sz w:val="24"/>
          <w:szCs w:val="24"/>
        </w:rPr>
        <w:t>,</w:t>
      </w:r>
      <w:r w:rsidR="005D47F3">
        <w:rPr>
          <w:rFonts w:ascii="Arial" w:hAnsi="Arial" w:cs="Arial"/>
          <w:sz w:val="24"/>
          <w:szCs w:val="24"/>
        </w:rPr>
        <w:t xml:space="preserve"> i</w:t>
      </w:r>
      <w:r w:rsidR="006D450C">
        <w:rPr>
          <w:rFonts w:ascii="Arial" w:hAnsi="Arial" w:cs="Arial"/>
          <w:sz w:val="24"/>
          <w:szCs w:val="24"/>
        </w:rPr>
        <w:t>n</w:t>
      </w:r>
      <w:r w:rsidR="00974CB7">
        <w:rPr>
          <w:rFonts w:ascii="Arial" w:hAnsi="Arial" w:cs="Arial"/>
          <w:sz w:val="24"/>
          <w:szCs w:val="24"/>
        </w:rPr>
        <w:t xml:space="preserve"> </w:t>
      </w:r>
      <w:r w:rsidR="006D450C">
        <w:rPr>
          <w:rFonts w:ascii="Arial" w:hAnsi="Arial" w:cs="Arial"/>
          <w:sz w:val="24"/>
          <w:szCs w:val="24"/>
        </w:rPr>
        <w:t xml:space="preserve">case they develop </w:t>
      </w:r>
      <w:r w:rsidR="00DB7828">
        <w:rPr>
          <w:rFonts w:ascii="Arial" w:hAnsi="Arial" w:cs="Arial"/>
          <w:sz w:val="24"/>
          <w:szCs w:val="24"/>
        </w:rPr>
        <w:t>the condition</w:t>
      </w:r>
      <w:r w:rsidR="005D47F3">
        <w:rPr>
          <w:rFonts w:ascii="Arial" w:hAnsi="Arial" w:cs="Arial"/>
          <w:sz w:val="24"/>
          <w:szCs w:val="24"/>
        </w:rPr>
        <w:t xml:space="preserve"> and are concerned about the rea</w:t>
      </w:r>
      <w:r w:rsidR="001A2D9B">
        <w:rPr>
          <w:rFonts w:ascii="Arial" w:hAnsi="Arial" w:cs="Arial"/>
          <w:sz w:val="24"/>
          <w:szCs w:val="24"/>
        </w:rPr>
        <w:t>ction their diagnosis would</w:t>
      </w:r>
      <w:r w:rsidR="00FC76BA">
        <w:rPr>
          <w:rFonts w:ascii="Arial" w:hAnsi="Arial" w:cs="Arial"/>
          <w:sz w:val="24"/>
          <w:szCs w:val="24"/>
        </w:rPr>
        <w:t xml:space="preserve"> bring</w:t>
      </w:r>
      <w:r w:rsidR="005D47F3">
        <w:rPr>
          <w:rFonts w:ascii="Arial" w:hAnsi="Arial" w:cs="Arial"/>
          <w:sz w:val="24"/>
          <w:szCs w:val="24"/>
        </w:rPr>
        <w:t xml:space="preserve">.  </w:t>
      </w:r>
      <w:r w:rsidR="006D450C">
        <w:rPr>
          <w:rFonts w:ascii="Arial" w:hAnsi="Arial" w:cs="Arial"/>
          <w:sz w:val="24"/>
          <w:szCs w:val="24"/>
        </w:rPr>
        <w:t xml:space="preserve">It would </w:t>
      </w:r>
      <w:r w:rsidRPr="002F14B1">
        <w:rPr>
          <w:rFonts w:ascii="Arial" w:hAnsi="Arial" w:cs="Arial"/>
          <w:sz w:val="24"/>
          <w:szCs w:val="24"/>
        </w:rPr>
        <w:t>help</w:t>
      </w:r>
      <w:r w:rsidR="006D450C">
        <w:rPr>
          <w:rFonts w:ascii="Arial" w:hAnsi="Arial" w:cs="Arial"/>
          <w:sz w:val="24"/>
          <w:szCs w:val="24"/>
        </w:rPr>
        <w:t xml:space="preserve"> </w:t>
      </w:r>
      <w:r w:rsidRPr="002F14B1">
        <w:rPr>
          <w:rFonts w:ascii="Arial" w:hAnsi="Arial" w:cs="Arial"/>
          <w:sz w:val="24"/>
          <w:szCs w:val="24"/>
        </w:rPr>
        <w:t xml:space="preserve">prepare </w:t>
      </w:r>
      <w:r w:rsidR="006D450C">
        <w:rPr>
          <w:rFonts w:ascii="Arial" w:hAnsi="Arial" w:cs="Arial"/>
          <w:sz w:val="24"/>
          <w:szCs w:val="24"/>
        </w:rPr>
        <w:t>individuals</w:t>
      </w:r>
      <w:r w:rsidR="00B447B6">
        <w:rPr>
          <w:rFonts w:ascii="Arial" w:hAnsi="Arial" w:cs="Arial"/>
          <w:sz w:val="24"/>
          <w:szCs w:val="24"/>
        </w:rPr>
        <w:t xml:space="preserve"> on how their diagnosis is perceived </w:t>
      </w:r>
      <w:r w:rsidRPr="002F14B1">
        <w:rPr>
          <w:rFonts w:ascii="Arial" w:hAnsi="Arial" w:cs="Arial"/>
          <w:sz w:val="24"/>
          <w:szCs w:val="24"/>
        </w:rPr>
        <w:t xml:space="preserve">and </w:t>
      </w:r>
      <w:r w:rsidR="00DB7828">
        <w:rPr>
          <w:rFonts w:ascii="Arial" w:hAnsi="Arial" w:cs="Arial"/>
          <w:sz w:val="24"/>
          <w:szCs w:val="24"/>
        </w:rPr>
        <w:t>aim</w:t>
      </w:r>
      <w:r w:rsidR="00B447B6">
        <w:rPr>
          <w:rFonts w:ascii="Arial" w:hAnsi="Arial" w:cs="Arial"/>
          <w:sz w:val="24"/>
          <w:szCs w:val="24"/>
        </w:rPr>
        <w:t xml:space="preserve"> </w:t>
      </w:r>
      <w:r w:rsidR="00DB7828">
        <w:rPr>
          <w:rFonts w:ascii="Arial" w:hAnsi="Arial" w:cs="Arial"/>
          <w:sz w:val="24"/>
          <w:szCs w:val="24"/>
        </w:rPr>
        <w:t>to</w:t>
      </w:r>
      <w:r w:rsidR="00B447B6">
        <w:rPr>
          <w:rFonts w:ascii="Arial" w:hAnsi="Arial" w:cs="Arial"/>
          <w:sz w:val="24"/>
          <w:szCs w:val="24"/>
        </w:rPr>
        <w:t xml:space="preserve"> </w:t>
      </w:r>
      <w:r w:rsidRPr="002F14B1">
        <w:rPr>
          <w:rFonts w:ascii="Arial" w:hAnsi="Arial" w:cs="Arial"/>
          <w:sz w:val="24"/>
          <w:szCs w:val="24"/>
        </w:rPr>
        <w:t>red</w:t>
      </w:r>
      <w:r w:rsidR="006F08A2">
        <w:rPr>
          <w:rFonts w:ascii="Arial" w:hAnsi="Arial" w:cs="Arial"/>
          <w:sz w:val="24"/>
          <w:szCs w:val="24"/>
        </w:rPr>
        <w:t>uce the stigma attached to this disorder</w:t>
      </w:r>
      <w:r w:rsidR="00DB7828">
        <w:rPr>
          <w:rFonts w:ascii="Arial" w:hAnsi="Arial" w:cs="Arial"/>
          <w:sz w:val="24"/>
          <w:szCs w:val="24"/>
        </w:rPr>
        <w:t xml:space="preserve">. If </w:t>
      </w:r>
      <w:r w:rsidR="000E5E95" w:rsidRPr="002F14B1">
        <w:rPr>
          <w:rFonts w:ascii="Arial" w:hAnsi="Arial" w:cs="Arial"/>
          <w:sz w:val="24"/>
          <w:szCs w:val="24"/>
        </w:rPr>
        <w:t xml:space="preserve">previous family members, such as parents or </w:t>
      </w:r>
      <w:r w:rsidRPr="002F14B1">
        <w:rPr>
          <w:rFonts w:ascii="Arial" w:hAnsi="Arial" w:cs="Arial"/>
          <w:sz w:val="24"/>
          <w:szCs w:val="24"/>
        </w:rPr>
        <w:t>grandparents</w:t>
      </w:r>
      <w:r w:rsidR="000E5E95" w:rsidRPr="002F14B1">
        <w:rPr>
          <w:rFonts w:ascii="Arial" w:hAnsi="Arial" w:cs="Arial"/>
          <w:sz w:val="24"/>
          <w:szCs w:val="24"/>
        </w:rPr>
        <w:t>,</w:t>
      </w:r>
      <w:r w:rsidRPr="002F14B1">
        <w:rPr>
          <w:rFonts w:ascii="Arial" w:hAnsi="Arial" w:cs="Arial"/>
          <w:sz w:val="24"/>
          <w:szCs w:val="24"/>
        </w:rPr>
        <w:t xml:space="preserve"> have </w:t>
      </w:r>
      <w:r w:rsidR="000E5E95" w:rsidRPr="002F14B1">
        <w:rPr>
          <w:rFonts w:ascii="Arial" w:hAnsi="Arial" w:cs="Arial"/>
          <w:sz w:val="24"/>
          <w:szCs w:val="24"/>
        </w:rPr>
        <w:t>been diagnosed with Schizophrenia</w:t>
      </w:r>
      <w:r w:rsidR="00DB7828">
        <w:rPr>
          <w:rFonts w:ascii="Arial" w:hAnsi="Arial" w:cs="Arial"/>
          <w:sz w:val="24"/>
          <w:szCs w:val="24"/>
        </w:rPr>
        <w:t>,</w:t>
      </w:r>
      <w:r w:rsidR="00BB3BDE">
        <w:rPr>
          <w:rFonts w:ascii="Arial" w:hAnsi="Arial" w:cs="Arial"/>
          <w:sz w:val="24"/>
          <w:szCs w:val="24"/>
        </w:rPr>
        <w:t xml:space="preserve"> some</w:t>
      </w:r>
      <w:r w:rsidRPr="002F14B1">
        <w:rPr>
          <w:rFonts w:ascii="Arial" w:hAnsi="Arial" w:cs="Arial"/>
          <w:sz w:val="24"/>
          <w:szCs w:val="24"/>
        </w:rPr>
        <w:t xml:space="preserve"> children </w:t>
      </w:r>
      <w:r w:rsidR="000E5E95" w:rsidRPr="002F14B1">
        <w:rPr>
          <w:rFonts w:ascii="Arial" w:hAnsi="Arial" w:cs="Arial"/>
          <w:sz w:val="24"/>
          <w:szCs w:val="24"/>
        </w:rPr>
        <w:t>worry that the condition</w:t>
      </w:r>
      <w:r w:rsidRPr="002F14B1">
        <w:rPr>
          <w:rFonts w:ascii="Arial" w:hAnsi="Arial" w:cs="Arial"/>
          <w:sz w:val="24"/>
          <w:szCs w:val="24"/>
        </w:rPr>
        <w:t xml:space="preserve"> </w:t>
      </w:r>
      <w:r w:rsidR="000E5E95" w:rsidRPr="002F14B1">
        <w:rPr>
          <w:rFonts w:ascii="Arial" w:hAnsi="Arial" w:cs="Arial"/>
          <w:sz w:val="24"/>
          <w:szCs w:val="24"/>
        </w:rPr>
        <w:t>could be inherited</w:t>
      </w:r>
      <w:r w:rsidR="00B043E7">
        <w:rPr>
          <w:rFonts w:ascii="Arial" w:hAnsi="Arial" w:cs="Arial"/>
          <w:sz w:val="24"/>
          <w:szCs w:val="24"/>
        </w:rPr>
        <w:t xml:space="preserve"> (Aldridge and Becker</w:t>
      </w:r>
      <w:r w:rsidR="008A3299">
        <w:rPr>
          <w:rFonts w:ascii="Arial" w:hAnsi="Arial" w:cs="Arial"/>
          <w:sz w:val="24"/>
          <w:szCs w:val="24"/>
        </w:rPr>
        <w:t>, 2003</w:t>
      </w:r>
      <w:r w:rsidR="00BB3BDE">
        <w:rPr>
          <w:rFonts w:ascii="Arial" w:hAnsi="Arial" w:cs="Arial"/>
          <w:sz w:val="24"/>
          <w:szCs w:val="24"/>
        </w:rPr>
        <w:t>)</w:t>
      </w:r>
      <w:r w:rsidR="00BD6532">
        <w:rPr>
          <w:rFonts w:ascii="Arial" w:hAnsi="Arial" w:cs="Arial"/>
          <w:sz w:val="24"/>
          <w:szCs w:val="24"/>
        </w:rPr>
        <w:t xml:space="preserve">.  This </w:t>
      </w:r>
      <w:r w:rsidR="00974CB7">
        <w:rPr>
          <w:rFonts w:ascii="Arial" w:hAnsi="Arial" w:cs="Arial"/>
          <w:sz w:val="24"/>
          <w:szCs w:val="24"/>
        </w:rPr>
        <w:t xml:space="preserve">may </w:t>
      </w:r>
      <w:r w:rsidR="000E5E95" w:rsidRPr="002F14B1">
        <w:rPr>
          <w:rFonts w:ascii="Arial" w:hAnsi="Arial" w:cs="Arial"/>
          <w:sz w:val="24"/>
          <w:szCs w:val="24"/>
        </w:rPr>
        <w:t>ca</w:t>
      </w:r>
      <w:r w:rsidR="00BD6532">
        <w:rPr>
          <w:rFonts w:ascii="Arial" w:hAnsi="Arial" w:cs="Arial"/>
          <w:sz w:val="24"/>
          <w:szCs w:val="24"/>
        </w:rPr>
        <w:t>use distress due to worrying about the reactions they would</w:t>
      </w:r>
      <w:r w:rsidR="00600525">
        <w:rPr>
          <w:rFonts w:ascii="Arial" w:hAnsi="Arial" w:cs="Arial"/>
          <w:sz w:val="24"/>
          <w:szCs w:val="24"/>
        </w:rPr>
        <w:t xml:space="preserve"> receive from other people, which could be reduced if stigma was the origin of the negativity regarding Schizophrenia. </w:t>
      </w:r>
      <w:r w:rsidRPr="002F14B1">
        <w:rPr>
          <w:rFonts w:ascii="Arial" w:hAnsi="Arial" w:cs="Arial"/>
          <w:sz w:val="24"/>
          <w:szCs w:val="24"/>
        </w:rPr>
        <w:t xml:space="preserve"> </w:t>
      </w:r>
    </w:p>
    <w:p w14:paraId="2C71BE47" w14:textId="77777777" w:rsidR="006F12FF" w:rsidRPr="00BD2221" w:rsidRDefault="006F12FF" w:rsidP="00BD2221"/>
    <w:p w14:paraId="229D7F37" w14:textId="77777777" w:rsidR="00A642CD" w:rsidRPr="00BD2221" w:rsidRDefault="005C00BB" w:rsidP="00BF110A">
      <w:pPr>
        <w:pStyle w:val="Heading2"/>
        <w:spacing w:line="480" w:lineRule="auto"/>
        <w:rPr>
          <w:sz w:val="28"/>
          <w:szCs w:val="28"/>
        </w:rPr>
      </w:pPr>
      <w:bookmarkStart w:id="7" w:name="_Toc504139809"/>
      <w:r w:rsidRPr="00BD2221">
        <w:rPr>
          <w:sz w:val="28"/>
          <w:szCs w:val="28"/>
        </w:rPr>
        <w:t xml:space="preserve">1.1 </w:t>
      </w:r>
      <w:r w:rsidR="00A642CD" w:rsidRPr="00BD2221">
        <w:rPr>
          <w:sz w:val="28"/>
          <w:szCs w:val="28"/>
        </w:rPr>
        <w:t>Project aims and objectives.</w:t>
      </w:r>
      <w:bookmarkEnd w:id="7"/>
    </w:p>
    <w:p w14:paraId="0F261728" w14:textId="7E0A8D88" w:rsidR="00BF110A" w:rsidRDefault="00301503" w:rsidP="00B043E7">
      <w:pPr>
        <w:spacing w:before="240" w:after="0" w:line="360" w:lineRule="auto"/>
        <w:jc w:val="both"/>
        <w:rPr>
          <w:rFonts w:ascii="Arial" w:hAnsi="Arial" w:cs="Arial"/>
          <w:sz w:val="24"/>
          <w:szCs w:val="24"/>
        </w:rPr>
      </w:pPr>
      <w:r w:rsidRPr="002F14B1">
        <w:rPr>
          <w:rFonts w:ascii="Arial" w:hAnsi="Arial" w:cs="Arial"/>
          <w:sz w:val="24"/>
          <w:szCs w:val="24"/>
        </w:rPr>
        <w:t xml:space="preserve">In order to understand </w:t>
      </w:r>
      <w:r w:rsidR="00BD2221">
        <w:rPr>
          <w:rFonts w:ascii="Arial" w:hAnsi="Arial" w:cs="Arial"/>
          <w:sz w:val="24"/>
          <w:szCs w:val="24"/>
        </w:rPr>
        <w:t>Schizophrenia</w:t>
      </w:r>
      <w:r w:rsidR="001A2D9B">
        <w:rPr>
          <w:rFonts w:ascii="Arial" w:hAnsi="Arial" w:cs="Arial"/>
          <w:sz w:val="24"/>
          <w:szCs w:val="24"/>
        </w:rPr>
        <w:t xml:space="preserve"> it would be pertinent</w:t>
      </w:r>
      <w:r w:rsidRPr="002F14B1">
        <w:rPr>
          <w:rFonts w:ascii="Arial" w:hAnsi="Arial" w:cs="Arial"/>
          <w:sz w:val="24"/>
          <w:szCs w:val="24"/>
        </w:rPr>
        <w:t xml:space="preserve"> to understand the </w:t>
      </w:r>
      <w:r w:rsidR="005C00BB" w:rsidRPr="002F14B1">
        <w:rPr>
          <w:rFonts w:ascii="Arial" w:hAnsi="Arial" w:cs="Arial"/>
          <w:sz w:val="24"/>
          <w:szCs w:val="24"/>
        </w:rPr>
        <w:t>causes, which</w:t>
      </w:r>
      <w:r w:rsidR="00B47EF4" w:rsidRPr="002F14B1">
        <w:rPr>
          <w:rFonts w:ascii="Arial" w:hAnsi="Arial" w:cs="Arial"/>
          <w:sz w:val="24"/>
          <w:szCs w:val="24"/>
        </w:rPr>
        <w:t xml:space="preserve"> c</w:t>
      </w:r>
      <w:r w:rsidR="001A2D9B">
        <w:rPr>
          <w:rFonts w:ascii="Arial" w:hAnsi="Arial" w:cs="Arial"/>
          <w:sz w:val="24"/>
          <w:szCs w:val="24"/>
        </w:rPr>
        <w:t xml:space="preserve">ould help </w:t>
      </w:r>
      <w:r w:rsidRPr="002F14B1">
        <w:rPr>
          <w:rFonts w:ascii="Arial" w:hAnsi="Arial" w:cs="Arial"/>
          <w:sz w:val="24"/>
          <w:szCs w:val="24"/>
        </w:rPr>
        <w:t xml:space="preserve">reduce stigma surrounding mental illness.  </w:t>
      </w:r>
      <w:r w:rsidR="00BD2221">
        <w:rPr>
          <w:rFonts w:ascii="Arial" w:hAnsi="Arial" w:cs="Arial"/>
          <w:sz w:val="24"/>
          <w:szCs w:val="24"/>
        </w:rPr>
        <w:t>T</w:t>
      </w:r>
      <w:r w:rsidRPr="002F14B1">
        <w:rPr>
          <w:rFonts w:ascii="Arial" w:hAnsi="Arial" w:cs="Arial"/>
          <w:sz w:val="24"/>
          <w:szCs w:val="24"/>
        </w:rPr>
        <w:t xml:space="preserve">he overall intention of this research project is to analyse the data evidencing the causes of Schizophrenia and if stigma causes social distance. </w:t>
      </w:r>
    </w:p>
    <w:p w14:paraId="43531985" w14:textId="16A26472" w:rsidR="00301503" w:rsidRPr="002F14B1" w:rsidRDefault="00301503" w:rsidP="00B043E7">
      <w:pPr>
        <w:spacing w:before="240" w:after="0" w:line="360" w:lineRule="auto"/>
        <w:jc w:val="both"/>
        <w:rPr>
          <w:rFonts w:ascii="Arial" w:hAnsi="Arial" w:cs="Arial"/>
          <w:sz w:val="24"/>
          <w:szCs w:val="24"/>
        </w:rPr>
      </w:pPr>
      <w:r w:rsidRPr="002F14B1">
        <w:rPr>
          <w:rFonts w:ascii="Arial" w:hAnsi="Arial" w:cs="Arial"/>
          <w:sz w:val="24"/>
          <w:szCs w:val="24"/>
        </w:rPr>
        <w:t xml:space="preserve">The investigation aims to discuss what Schizophrenia is, the symptoms individuals suffer with and to find evidence </w:t>
      </w:r>
      <w:r w:rsidR="00B47EF4" w:rsidRPr="002F14B1">
        <w:rPr>
          <w:rFonts w:ascii="Arial" w:hAnsi="Arial" w:cs="Arial"/>
          <w:sz w:val="24"/>
          <w:szCs w:val="24"/>
        </w:rPr>
        <w:t>if</w:t>
      </w:r>
      <w:r w:rsidRPr="002F14B1">
        <w:rPr>
          <w:rFonts w:ascii="Arial" w:hAnsi="Arial" w:cs="Arial"/>
          <w:sz w:val="24"/>
          <w:szCs w:val="24"/>
        </w:rPr>
        <w:t xml:space="preserve"> the causes of the disorder increases social rejection.  Subsequently,</w:t>
      </w:r>
      <w:r w:rsidR="00891F21">
        <w:rPr>
          <w:rFonts w:ascii="Arial" w:hAnsi="Arial" w:cs="Arial"/>
          <w:sz w:val="24"/>
          <w:szCs w:val="24"/>
        </w:rPr>
        <w:t xml:space="preserve"> the objectives for this </w:t>
      </w:r>
      <w:r w:rsidR="008A3299">
        <w:rPr>
          <w:rFonts w:ascii="Arial" w:hAnsi="Arial" w:cs="Arial"/>
          <w:sz w:val="24"/>
          <w:szCs w:val="24"/>
        </w:rPr>
        <w:t>resear</w:t>
      </w:r>
      <w:r w:rsidR="008A3299" w:rsidRPr="002F14B1">
        <w:rPr>
          <w:rFonts w:ascii="Arial" w:hAnsi="Arial" w:cs="Arial"/>
          <w:sz w:val="24"/>
          <w:szCs w:val="24"/>
        </w:rPr>
        <w:t>ch</w:t>
      </w:r>
      <w:r w:rsidRPr="002F14B1">
        <w:rPr>
          <w:rFonts w:ascii="Arial" w:hAnsi="Arial" w:cs="Arial"/>
          <w:sz w:val="24"/>
          <w:szCs w:val="24"/>
        </w:rPr>
        <w:t xml:space="preserve"> project are:</w:t>
      </w:r>
    </w:p>
    <w:p w14:paraId="6606E1CD" w14:textId="77777777" w:rsidR="00301503" w:rsidRPr="002F14B1" w:rsidRDefault="00301503" w:rsidP="00B043E7">
      <w:pPr>
        <w:pStyle w:val="ListParagraph"/>
        <w:numPr>
          <w:ilvl w:val="0"/>
          <w:numId w:val="14"/>
        </w:numPr>
        <w:spacing w:before="240" w:after="0" w:line="360" w:lineRule="auto"/>
        <w:jc w:val="both"/>
        <w:rPr>
          <w:rFonts w:ascii="Arial" w:hAnsi="Arial" w:cs="Arial"/>
          <w:sz w:val="24"/>
          <w:szCs w:val="24"/>
        </w:rPr>
      </w:pPr>
      <w:r w:rsidRPr="002F14B1">
        <w:rPr>
          <w:rFonts w:ascii="Arial" w:hAnsi="Arial" w:cs="Arial"/>
          <w:sz w:val="24"/>
          <w:szCs w:val="24"/>
        </w:rPr>
        <w:t>To examine the background, definition and treatment of Schizophrenia.</w:t>
      </w:r>
    </w:p>
    <w:p w14:paraId="31115130" w14:textId="77777777" w:rsidR="00301503" w:rsidRPr="002F14B1" w:rsidRDefault="00301503" w:rsidP="00B043E7">
      <w:pPr>
        <w:pStyle w:val="ListParagraph"/>
        <w:numPr>
          <w:ilvl w:val="0"/>
          <w:numId w:val="14"/>
        </w:numPr>
        <w:spacing w:before="240" w:line="360" w:lineRule="auto"/>
        <w:jc w:val="both"/>
        <w:rPr>
          <w:rFonts w:ascii="Arial" w:hAnsi="Arial" w:cs="Arial"/>
          <w:sz w:val="24"/>
          <w:szCs w:val="24"/>
        </w:rPr>
      </w:pPr>
      <w:r w:rsidRPr="002F14B1">
        <w:rPr>
          <w:rFonts w:ascii="Arial" w:hAnsi="Arial" w:cs="Arial"/>
          <w:sz w:val="24"/>
          <w:szCs w:val="24"/>
        </w:rPr>
        <w:t>To analyse resear</w:t>
      </w:r>
      <w:r w:rsidR="00201817">
        <w:rPr>
          <w:rFonts w:ascii="Arial" w:hAnsi="Arial" w:cs="Arial"/>
          <w:sz w:val="24"/>
          <w:szCs w:val="24"/>
        </w:rPr>
        <w:t xml:space="preserve">ch on the </w:t>
      </w:r>
      <w:r w:rsidRPr="002F14B1">
        <w:rPr>
          <w:rFonts w:ascii="Arial" w:hAnsi="Arial" w:cs="Arial"/>
          <w:sz w:val="24"/>
          <w:szCs w:val="24"/>
        </w:rPr>
        <w:t xml:space="preserve">causes </w:t>
      </w:r>
      <w:r w:rsidR="00201817">
        <w:rPr>
          <w:rFonts w:ascii="Arial" w:hAnsi="Arial" w:cs="Arial"/>
          <w:sz w:val="24"/>
          <w:szCs w:val="24"/>
        </w:rPr>
        <w:t xml:space="preserve">of </w:t>
      </w:r>
      <w:r w:rsidRPr="002F14B1">
        <w:rPr>
          <w:rFonts w:ascii="Arial" w:hAnsi="Arial" w:cs="Arial"/>
          <w:sz w:val="24"/>
          <w:szCs w:val="24"/>
        </w:rPr>
        <w:t>Schizophrenia.</w:t>
      </w:r>
    </w:p>
    <w:p w14:paraId="00645E81" w14:textId="77777777" w:rsidR="00301503" w:rsidRPr="00201817" w:rsidRDefault="00201817" w:rsidP="00B043E7">
      <w:pPr>
        <w:pStyle w:val="ListParagraph"/>
        <w:numPr>
          <w:ilvl w:val="0"/>
          <w:numId w:val="14"/>
        </w:numPr>
        <w:spacing w:before="240" w:line="360" w:lineRule="auto"/>
        <w:jc w:val="both"/>
        <w:rPr>
          <w:rFonts w:ascii="Arial" w:hAnsi="Arial" w:cs="Arial"/>
          <w:sz w:val="24"/>
          <w:szCs w:val="24"/>
        </w:rPr>
      </w:pPr>
      <w:r>
        <w:rPr>
          <w:rFonts w:ascii="Arial" w:hAnsi="Arial" w:cs="Arial"/>
          <w:sz w:val="24"/>
          <w:szCs w:val="24"/>
        </w:rPr>
        <w:t xml:space="preserve">To evaluate the effects of Schizophrenia to discover if stigma </w:t>
      </w:r>
      <w:r w:rsidR="00301503" w:rsidRPr="00201817">
        <w:rPr>
          <w:rFonts w:ascii="Arial" w:hAnsi="Arial" w:cs="Arial"/>
          <w:sz w:val="24"/>
          <w:szCs w:val="24"/>
        </w:rPr>
        <w:t>surrounding the disorder causes social distance</w:t>
      </w:r>
      <w:r>
        <w:rPr>
          <w:rFonts w:ascii="Arial" w:hAnsi="Arial" w:cs="Arial"/>
          <w:sz w:val="24"/>
          <w:szCs w:val="24"/>
        </w:rPr>
        <w:t xml:space="preserve"> and the imp</w:t>
      </w:r>
      <w:r w:rsidR="0030532A">
        <w:rPr>
          <w:rFonts w:ascii="Arial" w:hAnsi="Arial" w:cs="Arial"/>
          <w:sz w:val="24"/>
          <w:szCs w:val="24"/>
        </w:rPr>
        <w:t>l</w:t>
      </w:r>
      <w:r>
        <w:rPr>
          <w:rFonts w:ascii="Arial" w:hAnsi="Arial" w:cs="Arial"/>
          <w:sz w:val="24"/>
          <w:szCs w:val="24"/>
        </w:rPr>
        <w:t>ications of this</w:t>
      </w:r>
      <w:r w:rsidR="00301503" w:rsidRPr="00201817">
        <w:rPr>
          <w:rFonts w:ascii="Arial" w:hAnsi="Arial" w:cs="Arial"/>
          <w:sz w:val="24"/>
          <w:szCs w:val="24"/>
        </w:rPr>
        <w:t>.</w:t>
      </w:r>
    </w:p>
    <w:p w14:paraId="42DE1D3C" w14:textId="67EE7F42" w:rsidR="00A5369D" w:rsidRPr="00891F21" w:rsidRDefault="00301503" w:rsidP="00B043E7">
      <w:pPr>
        <w:pStyle w:val="ListParagraph"/>
        <w:numPr>
          <w:ilvl w:val="0"/>
          <w:numId w:val="14"/>
        </w:numPr>
        <w:spacing w:before="240" w:line="360" w:lineRule="auto"/>
        <w:jc w:val="both"/>
        <w:rPr>
          <w:rFonts w:ascii="Arial" w:hAnsi="Arial" w:cs="Arial"/>
          <w:sz w:val="24"/>
          <w:szCs w:val="24"/>
        </w:rPr>
      </w:pPr>
      <w:r w:rsidRPr="002F14B1">
        <w:rPr>
          <w:rFonts w:ascii="Arial" w:hAnsi="Arial" w:cs="Arial"/>
          <w:sz w:val="24"/>
          <w:szCs w:val="24"/>
        </w:rPr>
        <w:t>To give recommendations if further investigation is required</w:t>
      </w:r>
      <w:r w:rsidR="0053406A">
        <w:rPr>
          <w:rFonts w:ascii="Arial" w:hAnsi="Arial" w:cs="Arial"/>
          <w:sz w:val="24"/>
          <w:szCs w:val="24"/>
        </w:rPr>
        <w:t xml:space="preserve"> in order to reduce stigma and prevent social distance</w:t>
      </w:r>
      <w:r w:rsidRPr="00A5369D">
        <w:rPr>
          <w:rFonts w:ascii="Arial" w:hAnsi="Arial" w:cs="Arial"/>
          <w:sz w:val="24"/>
          <w:szCs w:val="24"/>
        </w:rPr>
        <w:t>.</w:t>
      </w:r>
    </w:p>
    <w:p w14:paraId="5E14559F" w14:textId="77777777" w:rsidR="00A642CD" w:rsidRPr="00802654" w:rsidRDefault="005C00BB" w:rsidP="00F42422">
      <w:pPr>
        <w:pStyle w:val="Heading2"/>
        <w:spacing w:line="360" w:lineRule="auto"/>
        <w:rPr>
          <w:rFonts w:ascii="Arial" w:hAnsi="Arial" w:cs="Arial"/>
          <w:sz w:val="28"/>
          <w:szCs w:val="28"/>
        </w:rPr>
      </w:pPr>
      <w:bookmarkStart w:id="8" w:name="_Toc504139810"/>
      <w:r w:rsidRPr="00802654">
        <w:rPr>
          <w:rFonts w:ascii="Arial" w:hAnsi="Arial" w:cs="Arial"/>
          <w:sz w:val="28"/>
          <w:szCs w:val="28"/>
        </w:rPr>
        <w:lastRenderedPageBreak/>
        <w:t xml:space="preserve">1.2 </w:t>
      </w:r>
      <w:r w:rsidR="00A642CD" w:rsidRPr="00802654">
        <w:rPr>
          <w:rStyle w:val="Heading2Char"/>
          <w:sz w:val="28"/>
          <w:szCs w:val="28"/>
        </w:rPr>
        <w:t>Scope and limitations.</w:t>
      </w:r>
      <w:bookmarkEnd w:id="8"/>
    </w:p>
    <w:p w14:paraId="12D97AD5" w14:textId="04669A4A" w:rsidR="005B28DE" w:rsidRPr="002F14B1" w:rsidRDefault="000F276C" w:rsidP="00B043E7">
      <w:pPr>
        <w:spacing w:before="240" w:line="360" w:lineRule="auto"/>
        <w:jc w:val="both"/>
        <w:rPr>
          <w:rFonts w:ascii="Arial" w:hAnsi="Arial" w:cs="Arial"/>
          <w:sz w:val="24"/>
          <w:szCs w:val="24"/>
        </w:rPr>
      </w:pPr>
      <w:r w:rsidRPr="002F14B1">
        <w:rPr>
          <w:rFonts w:ascii="Arial" w:hAnsi="Arial" w:cs="Arial"/>
          <w:sz w:val="24"/>
          <w:szCs w:val="24"/>
        </w:rPr>
        <w:t>Due to word count restrictions and the project</w:t>
      </w:r>
      <w:r w:rsidR="00A5369D">
        <w:rPr>
          <w:rFonts w:ascii="Arial" w:hAnsi="Arial" w:cs="Arial"/>
          <w:sz w:val="24"/>
          <w:szCs w:val="24"/>
        </w:rPr>
        <w:t xml:space="preserve"> timescale,</w:t>
      </w:r>
      <w:r w:rsidRPr="002F14B1">
        <w:rPr>
          <w:rFonts w:ascii="Arial" w:hAnsi="Arial" w:cs="Arial"/>
          <w:sz w:val="24"/>
          <w:szCs w:val="24"/>
        </w:rPr>
        <w:t xml:space="preserve"> only research conducted in t</w:t>
      </w:r>
      <w:r w:rsidR="00A5369D">
        <w:rPr>
          <w:rFonts w:ascii="Arial" w:hAnsi="Arial" w:cs="Arial"/>
          <w:sz w:val="24"/>
          <w:szCs w:val="24"/>
        </w:rPr>
        <w:t xml:space="preserve">he United Kingdom (UK) was </w:t>
      </w:r>
      <w:r w:rsidR="00DC5C4F">
        <w:rPr>
          <w:rFonts w:ascii="Arial" w:hAnsi="Arial" w:cs="Arial"/>
          <w:sz w:val="24"/>
          <w:szCs w:val="24"/>
        </w:rPr>
        <w:t>recommended</w:t>
      </w:r>
      <w:r w:rsidRPr="002F14B1">
        <w:rPr>
          <w:rFonts w:ascii="Arial" w:hAnsi="Arial" w:cs="Arial"/>
          <w:sz w:val="24"/>
          <w:szCs w:val="24"/>
        </w:rPr>
        <w:t xml:space="preserve"> for the purpose of this research project. During an initial</w:t>
      </w:r>
      <w:r w:rsidR="00A5369D">
        <w:rPr>
          <w:rFonts w:ascii="Arial" w:hAnsi="Arial" w:cs="Arial"/>
          <w:sz w:val="24"/>
          <w:szCs w:val="24"/>
        </w:rPr>
        <w:t xml:space="preserve"> search </w:t>
      </w:r>
      <w:r w:rsidRPr="002F14B1">
        <w:rPr>
          <w:rFonts w:ascii="Arial" w:hAnsi="Arial" w:cs="Arial"/>
          <w:sz w:val="24"/>
          <w:szCs w:val="24"/>
        </w:rPr>
        <w:t>a vast amount of research literature</w:t>
      </w:r>
      <w:r w:rsidR="00A5369D">
        <w:rPr>
          <w:rFonts w:ascii="Arial" w:hAnsi="Arial" w:cs="Arial"/>
          <w:sz w:val="24"/>
          <w:szCs w:val="24"/>
        </w:rPr>
        <w:t xml:space="preserve"> </w:t>
      </w:r>
      <w:r w:rsidR="00A84322">
        <w:rPr>
          <w:rFonts w:ascii="Arial" w:hAnsi="Arial" w:cs="Arial"/>
          <w:sz w:val="24"/>
          <w:szCs w:val="24"/>
        </w:rPr>
        <w:t>was available on Schizophrenia; d</w:t>
      </w:r>
      <w:r w:rsidRPr="002F14B1">
        <w:rPr>
          <w:rFonts w:ascii="Arial" w:hAnsi="Arial" w:cs="Arial"/>
          <w:sz w:val="24"/>
          <w:szCs w:val="24"/>
        </w:rPr>
        <w:t xml:space="preserve">espite this, many of the studies </w:t>
      </w:r>
      <w:r w:rsidR="00221847">
        <w:rPr>
          <w:rFonts w:ascii="Arial" w:hAnsi="Arial" w:cs="Arial"/>
          <w:sz w:val="24"/>
          <w:szCs w:val="24"/>
        </w:rPr>
        <w:t>were</w:t>
      </w:r>
      <w:r w:rsidR="00A5369D">
        <w:rPr>
          <w:rFonts w:ascii="Arial" w:hAnsi="Arial" w:cs="Arial"/>
          <w:sz w:val="24"/>
          <w:szCs w:val="24"/>
        </w:rPr>
        <w:t xml:space="preserve"> not conducted in UK</w:t>
      </w:r>
      <w:r w:rsidRPr="002F14B1">
        <w:rPr>
          <w:rFonts w:ascii="Arial" w:hAnsi="Arial" w:cs="Arial"/>
          <w:sz w:val="24"/>
          <w:szCs w:val="24"/>
        </w:rPr>
        <w:t xml:space="preserve">. The search was expanded to include </w:t>
      </w:r>
      <w:r w:rsidR="00A5369D">
        <w:rPr>
          <w:rFonts w:ascii="Arial" w:hAnsi="Arial" w:cs="Arial"/>
          <w:sz w:val="24"/>
          <w:szCs w:val="24"/>
        </w:rPr>
        <w:t>Europe</w:t>
      </w:r>
      <w:r w:rsidRPr="002F14B1">
        <w:rPr>
          <w:rFonts w:ascii="Arial" w:hAnsi="Arial" w:cs="Arial"/>
          <w:sz w:val="24"/>
          <w:szCs w:val="24"/>
        </w:rPr>
        <w:t xml:space="preserve"> or those with a sim</w:t>
      </w:r>
      <w:r w:rsidR="00A84322">
        <w:rPr>
          <w:rFonts w:ascii="Arial" w:hAnsi="Arial" w:cs="Arial"/>
          <w:sz w:val="24"/>
          <w:szCs w:val="24"/>
        </w:rPr>
        <w:t>ilar culture to the UK; however,</w:t>
      </w:r>
      <w:r w:rsidRPr="002F14B1">
        <w:rPr>
          <w:rFonts w:ascii="Arial" w:hAnsi="Arial" w:cs="Arial"/>
          <w:sz w:val="24"/>
          <w:szCs w:val="24"/>
        </w:rPr>
        <w:t xml:space="preserve"> all journals had to be pe</w:t>
      </w:r>
      <w:r w:rsidR="00A84322">
        <w:rPr>
          <w:rFonts w:ascii="Arial" w:hAnsi="Arial" w:cs="Arial"/>
          <w:sz w:val="24"/>
          <w:szCs w:val="24"/>
        </w:rPr>
        <w:t>er-reviewed and current</w:t>
      </w:r>
      <w:r w:rsidR="00A5369D">
        <w:rPr>
          <w:rFonts w:ascii="Arial" w:hAnsi="Arial" w:cs="Arial"/>
          <w:sz w:val="24"/>
          <w:szCs w:val="24"/>
        </w:rPr>
        <w:t xml:space="preserve"> to ensure the validity of research. </w:t>
      </w:r>
      <w:r w:rsidRPr="002F14B1">
        <w:rPr>
          <w:rFonts w:ascii="Arial" w:hAnsi="Arial" w:cs="Arial"/>
          <w:sz w:val="24"/>
          <w:szCs w:val="24"/>
        </w:rPr>
        <w:t xml:space="preserve"> A literature search </w:t>
      </w:r>
      <w:r w:rsidR="00A5369D">
        <w:rPr>
          <w:rFonts w:ascii="Arial" w:hAnsi="Arial" w:cs="Arial"/>
          <w:sz w:val="24"/>
          <w:szCs w:val="24"/>
        </w:rPr>
        <w:t xml:space="preserve">was carried out </w:t>
      </w:r>
      <w:r w:rsidR="009B19BA">
        <w:rPr>
          <w:rFonts w:ascii="Arial" w:hAnsi="Arial" w:cs="Arial"/>
          <w:sz w:val="24"/>
          <w:szCs w:val="24"/>
        </w:rPr>
        <w:t>between</w:t>
      </w:r>
      <w:r w:rsidR="00C67009">
        <w:rPr>
          <w:rFonts w:ascii="Arial" w:hAnsi="Arial" w:cs="Arial"/>
          <w:sz w:val="24"/>
          <w:szCs w:val="24"/>
        </w:rPr>
        <w:t xml:space="preserve"> 1995 and </w:t>
      </w:r>
      <w:r w:rsidRPr="002F14B1">
        <w:rPr>
          <w:rFonts w:ascii="Arial" w:hAnsi="Arial" w:cs="Arial"/>
          <w:sz w:val="24"/>
          <w:szCs w:val="24"/>
        </w:rPr>
        <w:t>2017</w:t>
      </w:r>
      <w:r w:rsidR="00A5369D">
        <w:rPr>
          <w:rFonts w:ascii="Arial" w:hAnsi="Arial" w:cs="Arial"/>
          <w:sz w:val="24"/>
          <w:szCs w:val="24"/>
        </w:rPr>
        <w:t xml:space="preserve">, in order to reduce the articles and ensure data was </w:t>
      </w:r>
      <w:r w:rsidR="008A3299">
        <w:rPr>
          <w:rFonts w:ascii="Arial" w:hAnsi="Arial" w:cs="Arial"/>
          <w:sz w:val="24"/>
          <w:szCs w:val="24"/>
        </w:rPr>
        <w:t>up to</w:t>
      </w:r>
      <w:r w:rsidR="00A5369D">
        <w:rPr>
          <w:rFonts w:ascii="Arial" w:hAnsi="Arial" w:cs="Arial"/>
          <w:sz w:val="24"/>
          <w:szCs w:val="24"/>
        </w:rPr>
        <w:t xml:space="preserve"> date.  A search of literature was performed to gain</w:t>
      </w:r>
      <w:r w:rsidRPr="002F14B1">
        <w:rPr>
          <w:rFonts w:ascii="Arial" w:hAnsi="Arial" w:cs="Arial"/>
          <w:sz w:val="24"/>
          <w:szCs w:val="24"/>
        </w:rPr>
        <w:t xml:space="preserve"> a clearer understanding of the disorder and only information relevant to the research question is included.</w:t>
      </w:r>
    </w:p>
    <w:p w14:paraId="355AF5EE" w14:textId="77777777" w:rsidR="000F276C" w:rsidRPr="00F42422" w:rsidRDefault="005C00BB" w:rsidP="00F42422">
      <w:pPr>
        <w:pStyle w:val="Heading2"/>
        <w:spacing w:line="480" w:lineRule="auto"/>
        <w:rPr>
          <w:sz w:val="28"/>
          <w:szCs w:val="28"/>
        </w:rPr>
      </w:pPr>
      <w:bookmarkStart w:id="9" w:name="_Toc504139811"/>
      <w:r w:rsidRPr="00F42422">
        <w:rPr>
          <w:sz w:val="28"/>
          <w:szCs w:val="28"/>
        </w:rPr>
        <w:t xml:space="preserve">1.3 </w:t>
      </w:r>
      <w:r w:rsidR="00C05980" w:rsidRPr="00F42422">
        <w:rPr>
          <w:sz w:val="28"/>
          <w:szCs w:val="28"/>
        </w:rPr>
        <w:t>Justification.</w:t>
      </w:r>
      <w:bookmarkEnd w:id="9"/>
    </w:p>
    <w:p w14:paraId="7D9968F9" w14:textId="18470BBC" w:rsidR="009B19BA" w:rsidRDefault="00301503" w:rsidP="00B043E7">
      <w:pPr>
        <w:spacing w:before="240" w:line="360" w:lineRule="auto"/>
        <w:jc w:val="both"/>
        <w:rPr>
          <w:rFonts w:ascii="Arial" w:hAnsi="Arial" w:cs="Arial"/>
          <w:sz w:val="24"/>
          <w:szCs w:val="24"/>
        </w:rPr>
      </w:pPr>
      <w:r w:rsidRPr="002F14B1">
        <w:rPr>
          <w:rFonts w:ascii="Arial" w:hAnsi="Arial" w:cs="Arial"/>
          <w:sz w:val="24"/>
          <w:szCs w:val="24"/>
        </w:rPr>
        <w:t xml:space="preserve">Researching the </w:t>
      </w:r>
      <w:r w:rsidR="00D86A34">
        <w:rPr>
          <w:rFonts w:ascii="Arial" w:hAnsi="Arial" w:cs="Arial"/>
          <w:sz w:val="24"/>
          <w:szCs w:val="24"/>
        </w:rPr>
        <w:t>causes</w:t>
      </w:r>
      <w:r w:rsidRPr="002F14B1">
        <w:rPr>
          <w:rFonts w:ascii="Arial" w:hAnsi="Arial" w:cs="Arial"/>
          <w:sz w:val="24"/>
          <w:szCs w:val="24"/>
        </w:rPr>
        <w:t xml:space="preserve"> </w:t>
      </w:r>
      <w:r w:rsidR="00D86A34">
        <w:rPr>
          <w:rFonts w:ascii="Arial" w:hAnsi="Arial" w:cs="Arial"/>
          <w:sz w:val="24"/>
          <w:szCs w:val="24"/>
        </w:rPr>
        <w:t>of Schizophrenia is very important because</w:t>
      </w:r>
      <w:r w:rsidRPr="002F14B1">
        <w:rPr>
          <w:rFonts w:ascii="Arial" w:hAnsi="Arial" w:cs="Arial"/>
          <w:sz w:val="24"/>
          <w:szCs w:val="24"/>
        </w:rPr>
        <w:t xml:space="preserve"> </w:t>
      </w:r>
      <w:r w:rsidR="009B19BA">
        <w:rPr>
          <w:rFonts w:ascii="Arial" w:hAnsi="Arial" w:cs="Arial"/>
          <w:sz w:val="24"/>
          <w:szCs w:val="24"/>
        </w:rPr>
        <w:t xml:space="preserve">understanding the causes </w:t>
      </w:r>
      <w:r w:rsidR="00B47EF4" w:rsidRPr="002F14B1">
        <w:rPr>
          <w:rFonts w:ascii="Arial" w:hAnsi="Arial" w:cs="Arial"/>
          <w:sz w:val="24"/>
          <w:szCs w:val="24"/>
        </w:rPr>
        <w:t>c</w:t>
      </w:r>
      <w:r w:rsidRPr="002F14B1">
        <w:rPr>
          <w:rFonts w:ascii="Arial" w:hAnsi="Arial" w:cs="Arial"/>
          <w:sz w:val="24"/>
          <w:szCs w:val="24"/>
        </w:rPr>
        <w:t xml:space="preserve">ould enable children to </w:t>
      </w:r>
      <w:r w:rsidR="00D86A34" w:rsidRPr="002F14B1">
        <w:rPr>
          <w:rFonts w:ascii="Arial" w:hAnsi="Arial" w:cs="Arial"/>
          <w:sz w:val="24"/>
          <w:szCs w:val="24"/>
        </w:rPr>
        <w:t>recognise</w:t>
      </w:r>
      <w:r w:rsidRPr="002F14B1">
        <w:rPr>
          <w:rFonts w:ascii="Arial" w:hAnsi="Arial" w:cs="Arial"/>
          <w:sz w:val="24"/>
          <w:szCs w:val="24"/>
        </w:rPr>
        <w:t xml:space="preserve"> the facts </w:t>
      </w:r>
      <w:r w:rsidR="00B47EF4" w:rsidRPr="002F14B1">
        <w:rPr>
          <w:rFonts w:ascii="Arial" w:hAnsi="Arial" w:cs="Arial"/>
          <w:sz w:val="24"/>
          <w:szCs w:val="24"/>
        </w:rPr>
        <w:t>regarding whether</w:t>
      </w:r>
      <w:r w:rsidRPr="002F14B1">
        <w:rPr>
          <w:rFonts w:ascii="Arial" w:hAnsi="Arial" w:cs="Arial"/>
          <w:sz w:val="24"/>
          <w:szCs w:val="24"/>
        </w:rPr>
        <w:t xml:space="preserve"> </w:t>
      </w:r>
      <w:r w:rsidR="00D86A34">
        <w:rPr>
          <w:rFonts w:ascii="Arial" w:hAnsi="Arial" w:cs="Arial"/>
          <w:sz w:val="24"/>
          <w:szCs w:val="24"/>
        </w:rPr>
        <w:t xml:space="preserve">or not </w:t>
      </w:r>
      <w:r w:rsidRPr="002F14B1">
        <w:rPr>
          <w:rFonts w:ascii="Arial" w:hAnsi="Arial" w:cs="Arial"/>
          <w:sz w:val="24"/>
          <w:szCs w:val="24"/>
        </w:rPr>
        <w:t xml:space="preserve">they are likely to develop the disorder.  It would also help health care professionals to be more prepared </w:t>
      </w:r>
      <w:r w:rsidR="00B47EF4" w:rsidRPr="002F14B1">
        <w:rPr>
          <w:rFonts w:ascii="Arial" w:hAnsi="Arial" w:cs="Arial"/>
          <w:sz w:val="24"/>
          <w:szCs w:val="24"/>
        </w:rPr>
        <w:t>regarding</w:t>
      </w:r>
      <w:r w:rsidRPr="002F14B1">
        <w:rPr>
          <w:rFonts w:ascii="Arial" w:hAnsi="Arial" w:cs="Arial"/>
          <w:sz w:val="24"/>
          <w:szCs w:val="24"/>
        </w:rPr>
        <w:t xml:space="preserve"> who is more likely to suffer with the disorder and </w:t>
      </w:r>
      <w:r w:rsidR="000269C3">
        <w:rPr>
          <w:rFonts w:ascii="Arial" w:hAnsi="Arial" w:cs="Arial"/>
          <w:sz w:val="24"/>
          <w:szCs w:val="24"/>
        </w:rPr>
        <w:t xml:space="preserve">how they could provide extra support before symptoms progresses. </w:t>
      </w:r>
      <w:r w:rsidRPr="002F14B1">
        <w:rPr>
          <w:rFonts w:ascii="Arial" w:hAnsi="Arial" w:cs="Arial"/>
          <w:sz w:val="24"/>
          <w:szCs w:val="24"/>
        </w:rPr>
        <w:t xml:space="preserve"> This would also be be</w:t>
      </w:r>
      <w:r w:rsidR="00931A52">
        <w:rPr>
          <w:rFonts w:ascii="Arial" w:hAnsi="Arial" w:cs="Arial"/>
          <w:sz w:val="24"/>
          <w:szCs w:val="24"/>
        </w:rPr>
        <w:t>neficial in recognising if parents</w:t>
      </w:r>
      <w:r w:rsidRPr="002F14B1">
        <w:rPr>
          <w:rFonts w:ascii="Arial" w:hAnsi="Arial" w:cs="Arial"/>
          <w:sz w:val="24"/>
          <w:szCs w:val="24"/>
        </w:rPr>
        <w:t xml:space="preserve"> who suffer from Schizophrenia could carry the gene</w:t>
      </w:r>
      <w:r w:rsidR="009B19BA">
        <w:rPr>
          <w:rFonts w:ascii="Arial" w:hAnsi="Arial" w:cs="Arial"/>
          <w:sz w:val="24"/>
          <w:szCs w:val="24"/>
        </w:rPr>
        <w:t>,</w:t>
      </w:r>
      <w:r w:rsidRPr="002F14B1">
        <w:rPr>
          <w:rFonts w:ascii="Arial" w:hAnsi="Arial" w:cs="Arial"/>
          <w:sz w:val="24"/>
          <w:szCs w:val="24"/>
        </w:rPr>
        <w:t xml:space="preserve"> and </w:t>
      </w:r>
      <w:r w:rsidR="000269C3">
        <w:rPr>
          <w:rFonts w:ascii="Arial" w:hAnsi="Arial" w:cs="Arial"/>
          <w:sz w:val="24"/>
          <w:szCs w:val="24"/>
        </w:rPr>
        <w:t>if it could be inherited by their children</w:t>
      </w:r>
      <w:r w:rsidR="00112EF1">
        <w:rPr>
          <w:rFonts w:ascii="Arial" w:hAnsi="Arial" w:cs="Arial"/>
          <w:sz w:val="24"/>
          <w:szCs w:val="24"/>
        </w:rPr>
        <w:t xml:space="preserve">.  </w:t>
      </w:r>
    </w:p>
    <w:p w14:paraId="015D1D89" w14:textId="77777777" w:rsidR="00112EF1" w:rsidRDefault="00112EF1" w:rsidP="00B043E7">
      <w:pPr>
        <w:spacing w:before="240" w:line="360" w:lineRule="auto"/>
        <w:jc w:val="both"/>
        <w:rPr>
          <w:rFonts w:ascii="Arial" w:hAnsi="Arial" w:cs="Arial"/>
          <w:sz w:val="24"/>
          <w:szCs w:val="24"/>
        </w:rPr>
      </w:pPr>
      <w:r>
        <w:rPr>
          <w:rFonts w:ascii="Arial" w:hAnsi="Arial" w:cs="Arial"/>
          <w:sz w:val="24"/>
          <w:szCs w:val="24"/>
        </w:rPr>
        <w:t>C</w:t>
      </w:r>
      <w:r w:rsidR="00301503" w:rsidRPr="002F14B1">
        <w:rPr>
          <w:rFonts w:ascii="Arial" w:hAnsi="Arial" w:cs="Arial"/>
          <w:sz w:val="24"/>
          <w:szCs w:val="24"/>
        </w:rPr>
        <w:t xml:space="preserve">arrying </w:t>
      </w:r>
      <w:r>
        <w:rPr>
          <w:rFonts w:ascii="Arial" w:hAnsi="Arial" w:cs="Arial"/>
          <w:sz w:val="24"/>
          <w:szCs w:val="24"/>
        </w:rPr>
        <w:t xml:space="preserve">out the analysis of the data </w:t>
      </w:r>
      <w:r w:rsidR="00447807" w:rsidRPr="002F14B1">
        <w:rPr>
          <w:rFonts w:ascii="Arial" w:hAnsi="Arial" w:cs="Arial"/>
          <w:sz w:val="24"/>
          <w:szCs w:val="24"/>
        </w:rPr>
        <w:t>c</w:t>
      </w:r>
      <w:r>
        <w:rPr>
          <w:rFonts w:ascii="Arial" w:hAnsi="Arial" w:cs="Arial"/>
          <w:sz w:val="24"/>
          <w:szCs w:val="24"/>
        </w:rPr>
        <w:t>ould help understand</w:t>
      </w:r>
      <w:r w:rsidR="00301503" w:rsidRPr="002F14B1">
        <w:rPr>
          <w:rFonts w:ascii="Arial" w:hAnsi="Arial" w:cs="Arial"/>
          <w:sz w:val="24"/>
          <w:szCs w:val="24"/>
        </w:rPr>
        <w:t xml:space="preserve"> the illness and to also enable the researchers to decide if any further investigations are required to see if Schizophrenia could be prevented.  This research </w:t>
      </w:r>
      <w:r w:rsidR="00447807" w:rsidRPr="002F14B1">
        <w:rPr>
          <w:rFonts w:ascii="Arial" w:hAnsi="Arial" w:cs="Arial"/>
          <w:sz w:val="24"/>
          <w:szCs w:val="24"/>
        </w:rPr>
        <w:t>c</w:t>
      </w:r>
      <w:r w:rsidR="00301503" w:rsidRPr="002F14B1">
        <w:rPr>
          <w:rFonts w:ascii="Arial" w:hAnsi="Arial" w:cs="Arial"/>
          <w:sz w:val="24"/>
          <w:szCs w:val="24"/>
        </w:rPr>
        <w:t xml:space="preserve">ould also help to discover if people with Schizophrenia </w:t>
      </w:r>
      <w:r w:rsidR="00447807" w:rsidRPr="002F14B1">
        <w:rPr>
          <w:rFonts w:ascii="Arial" w:hAnsi="Arial" w:cs="Arial"/>
          <w:sz w:val="24"/>
          <w:szCs w:val="24"/>
        </w:rPr>
        <w:t>may</w:t>
      </w:r>
      <w:r w:rsidR="00301503" w:rsidRPr="002F14B1">
        <w:rPr>
          <w:rFonts w:ascii="Arial" w:hAnsi="Arial" w:cs="Arial"/>
          <w:sz w:val="24"/>
          <w:szCs w:val="24"/>
        </w:rPr>
        <w:t xml:space="preserve"> become more socially involved if there </w:t>
      </w:r>
      <w:r w:rsidR="00447807" w:rsidRPr="002F14B1">
        <w:rPr>
          <w:rFonts w:ascii="Arial" w:hAnsi="Arial" w:cs="Arial"/>
          <w:sz w:val="24"/>
          <w:szCs w:val="24"/>
        </w:rPr>
        <w:t>is</w:t>
      </w:r>
      <w:r w:rsidR="00301503" w:rsidRPr="002F14B1">
        <w:rPr>
          <w:rFonts w:ascii="Arial" w:hAnsi="Arial" w:cs="Arial"/>
          <w:sz w:val="24"/>
          <w:szCs w:val="24"/>
        </w:rPr>
        <w:t xml:space="preserve"> more information surround</w:t>
      </w:r>
      <w:r w:rsidR="00447807" w:rsidRPr="002F14B1">
        <w:rPr>
          <w:rFonts w:ascii="Arial" w:hAnsi="Arial" w:cs="Arial"/>
          <w:sz w:val="24"/>
          <w:szCs w:val="24"/>
        </w:rPr>
        <w:t>ing the causes and help reduce</w:t>
      </w:r>
      <w:r w:rsidR="00301503" w:rsidRPr="002F14B1">
        <w:rPr>
          <w:rFonts w:ascii="Arial" w:hAnsi="Arial" w:cs="Arial"/>
          <w:sz w:val="24"/>
          <w:szCs w:val="24"/>
        </w:rPr>
        <w:t xml:space="preserve"> the stigma.  </w:t>
      </w:r>
    </w:p>
    <w:p w14:paraId="6C42B4A8" w14:textId="36258DE9" w:rsidR="00301503" w:rsidRPr="002F14B1" w:rsidRDefault="00447807" w:rsidP="00B043E7">
      <w:pPr>
        <w:spacing w:before="240" w:line="360" w:lineRule="auto"/>
        <w:jc w:val="both"/>
        <w:rPr>
          <w:rFonts w:ascii="Arial" w:hAnsi="Arial" w:cs="Arial"/>
          <w:sz w:val="24"/>
          <w:szCs w:val="24"/>
        </w:rPr>
      </w:pPr>
      <w:r w:rsidRPr="002F14B1">
        <w:rPr>
          <w:rFonts w:ascii="Arial" w:hAnsi="Arial" w:cs="Arial"/>
          <w:sz w:val="24"/>
          <w:szCs w:val="24"/>
        </w:rPr>
        <w:t>According to the U</w:t>
      </w:r>
      <w:r w:rsidR="00112EF1">
        <w:rPr>
          <w:rFonts w:ascii="Arial" w:hAnsi="Arial" w:cs="Arial"/>
          <w:sz w:val="24"/>
          <w:szCs w:val="24"/>
        </w:rPr>
        <w:t xml:space="preserve">nited </w:t>
      </w:r>
      <w:r w:rsidRPr="002F14B1">
        <w:rPr>
          <w:rFonts w:ascii="Arial" w:hAnsi="Arial" w:cs="Arial"/>
          <w:sz w:val="24"/>
          <w:szCs w:val="24"/>
        </w:rPr>
        <w:t>S</w:t>
      </w:r>
      <w:r w:rsidR="00112EF1">
        <w:rPr>
          <w:rFonts w:ascii="Arial" w:hAnsi="Arial" w:cs="Arial"/>
          <w:sz w:val="24"/>
          <w:szCs w:val="24"/>
        </w:rPr>
        <w:t>tates</w:t>
      </w:r>
      <w:r w:rsidRPr="002F14B1">
        <w:rPr>
          <w:rFonts w:ascii="Arial" w:hAnsi="Arial" w:cs="Arial"/>
          <w:sz w:val="24"/>
          <w:szCs w:val="24"/>
        </w:rPr>
        <w:t xml:space="preserve"> Department of Health and Human Services Nati</w:t>
      </w:r>
      <w:r w:rsidR="007329BC">
        <w:rPr>
          <w:rFonts w:ascii="Arial" w:hAnsi="Arial" w:cs="Arial"/>
          <w:sz w:val="24"/>
          <w:szCs w:val="24"/>
        </w:rPr>
        <w:t>onal Institutes o</w:t>
      </w:r>
      <w:r w:rsidR="00A82167">
        <w:rPr>
          <w:rFonts w:ascii="Arial" w:hAnsi="Arial" w:cs="Arial"/>
          <w:sz w:val="24"/>
          <w:szCs w:val="24"/>
        </w:rPr>
        <w:t>f Health (2012) and Kendall</w:t>
      </w:r>
      <w:r w:rsidR="007329BC">
        <w:rPr>
          <w:rFonts w:ascii="Arial" w:hAnsi="Arial" w:cs="Arial"/>
          <w:sz w:val="24"/>
          <w:szCs w:val="24"/>
        </w:rPr>
        <w:t xml:space="preserve"> </w:t>
      </w:r>
      <w:r w:rsidR="009B19BA">
        <w:rPr>
          <w:rFonts w:ascii="Arial" w:hAnsi="Arial" w:cs="Arial"/>
          <w:sz w:val="24"/>
          <w:szCs w:val="24"/>
        </w:rPr>
        <w:t xml:space="preserve">(2012), </w:t>
      </w:r>
      <w:r w:rsidRPr="002F14B1">
        <w:rPr>
          <w:rFonts w:ascii="Arial" w:hAnsi="Arial" w:cs="Arial"/>
          <w:sz w:val="24"/>
          <w:szCs w:val="24"/>
        </w:rPr>
        <w:t>a</w:t>
      </w:r>
      <w:r w:rsidR="00301503" w:rsidRPr="002F14B1">
        <w:rPr>
          <w:rFonts w:ascii="Arial" w:hAnsi="Arial" w:cs="Arial"/>
          <w:sz w:val="24"/>
          <w:szCs w:val="24"/>
        </w:rPr>
        <w:t xml:space="preserve"> person with Schizophrenia believes t</w:t>
      </w:r>
      <w:r w:rsidR="00112EF1">
        <w:rPr>
          <w:rFonts w:ascii="Arial" w:hAnsi="Arial" w:cs="Arial"/>
          <w:sz w:val="24"/>
          <w:szCs w:val="24"/>
        </w:rPr>
        <w:t>hat other individuals intend to</w:t>
      </w:r>
      <w:r w:rsidR="00301503" w:rsidRPr="002F14B1">
        <w:rPr>
          <w:rFonts w:ascii="Arial" w:hAnsi="Arial" w:cs="Arial"/>
          <w:sz w:val="24"/>
          <w:szCs w:val="24"/>
        </w:rPr>
        <w:t xml:space="preserve"> cause them harm </w:t>
      </w:r>
      <w:r w:rsidR="0095500A">
        <w:rPr>
          <w:rFonts w:ascii="Arial" w:hAnsi="Arial" w:cs="Arial"/>
          <w:sz w:val="24"/>
          <w:szCs w:val="24"/>
        </w:rPr>
        <w:t>which causes</w:t>
      </w:r>
      <w:r w:rsidR="00301503" w:rsidRPr="002F14B1">
        <w:rPr>
          <w:rFonts w:ascii="Arial" w:hAnsi="Arial" w:cs="Arial"/>
          <w:sz w:val="24"/>
          <w:szCs w:val="24"/>
        </w:rPr>
        <w:t xml:space="preserve"> them to become withdrawn or</w:t>
      </w:r>
      <w:r w:rsidRPr="002F14B1">
        <w:rPr>
          <w:rFonts w:ascii="Arial" w:hAnsi="Arial" w:cs="Arial"/>
          <w:sz w:val="24"/>
          <w:szCs w:val="24"/>
        </w:rPr>
        <w:t xml:space="preserve"> suffer with extreme </w:t>
      </w:r>
      <w:r w:rsidR="00026EB1" w:rsidRPr="002F14B1">
        <w:rPr>
          <w:rFonts w:ascii="Arial" w:hAnsi="Arial" w:cs="Arial"/>
          <w:sz w:val="24"/>
          <w:szCs w:val="24"/>
        </w:rPr>
        <w:t>anxiety</w:t>
      </w:r>
      <w:r w:rsidR="00026EB1">
        <w:rPr>
          <w:rFonts w:ascii="Arial" w:hAnsi="Arial" w:cs="Arial"/>
          <w:sz w:val="24"/>
          <w:szCs w:val="24"/>
        </w:rPr>
        <w:t xml:space="preserve"> and</w:t>
      </w:r>
      <w:r w:rsidR="00026EB1" w:rsidRPr="002F14B1">
        <w:rPr>
          <w:rFonts w:ascii="Arial" w:hAnsi="Arial" w:cs="Arial"/>
          <w:sz w:val="24"/>
          <w:szCs w:val="24"/>
        </w:rPr>
        <w:t xml:space="preserve"> </w:t>
      </w:r>
      <w:r w:rsidRPr="002F14B1">
        <w:rPr>
          <w:rFonts w:ascii="Arial" w:hAnsi="Arial" w:cs="Arial"/>
          <w:sz w:val="24"/>
          <w:szCs w:val="24"/>
        </w:rPr>
        <w:t>agitation</w:t>
      </w:r>
      <w:r w:rsidR="00026EB1">
        <w:rPr>
          <w:rFonts w:ascii="Arial" w:hAnsi="Arial" w:cs="Arial"/>
          <w:sz w:val="24"/>
          <w:szCs w:val="24"/>
        </w:rPr>
        <w:t xml:space="preserve"> </w:t>
      </w:r>
      <w:r w:rsidR="00026EB1" w:rsidRPr="002F14B1">
        <w:rPr>
          <w:rFonts w:ascii="Arial" w:hAnsi="Arial" w:cs="Arial"/>
          <w:sz w:val="24"/>
          <w:szCs w:val="24"/>
        </w:rPr>
        <w:t>(Foster, 2003).</w:t>
      </w:r>
      <w:r w:rsidR="00301503" w:rsidRPr="002F14B1">
        <w:rPr>
          <w:rFonts w:ascii="Arial" w:hAnsi="Arial" w:cs="Arial"/>
          <w:sz w:val="24"/>
          <w:szCs w:val="24"/>
        </w:rPr>
        <w:t xml:space="preserve">  </w:t>
      </w:r>
      <w:r w:rsidR="007329BC">
        <w:rPr>
          <w:rFonts w:ascii="Arial" w:hAnsi="Arial" w:cs="Arial"/>
          <w:sz w:val="24"/>
          <w:szCs w:val="24"/>
        </w:rPr>
        <w:t xml:space="preserve">According to </w:t>
      </w:r>
      <w:proofErr w:type="spellStart"/>
      <w:r w:rsidR="007329BC">
        <w:rPr>
          <w:rFonts w:ascii="Arial" w:hAnsi="Arial" w:cs="Arial"/>
          <w:sz w:val="24"/>
          <w:szCs w:val="24"/>
        </w:rPr>
        <w:t>Picchioni</w:t>
      </w:r>
      <w:proofErr w:type="spellEnd"/>
      <w:r w:rsidR="007329BC">
        <w:rPr>
          <w:rFonts w:ascii="Arial" w:hAnsi="Arial" w:cs="Arial"/>
          <w:sz w:val="24"/>
          <w:szCs w:val="24"/>
        </w:rPr>
        <w:t xml:space="preserve"> and Murray (2007) Schizophrenia</w:t>
      </w:r>
      <w:r w:rsidR="00301503" w:rsidRPr="002F14B1">
        <w:rPr>
          <w:rFonts w:ascii="Arial" w:hAnsi="Arial" w:cs="Arial"/>
          <w:sz w:val="24"/>
          <w:szCs w:val="24"/>
        </w:rPr>
        <w:t xml:space="preserve"> causes the individual to become delusional and have hallucinations</w:t>
      </w:r>
      <w:r w:rsidR="007329BC">
        <w:rPr>
          <w:rFonts w:ascii="Arial" w:hAnsi="Arial" w:cs="Arial"/>
          <w:sz w:val="24"/>
          <w:szCs w:val="24"/>
        </w:rPr>
        <w:t>. The symptoms also alter</w:t>
      </w:r>
      <w:r w:rsidR="00301503" w:rsidRPr="002F14B1">
        <w:rPr>
          <w:rFonts w:ascii="Arial" w:hAnsi="Arial" w:cs="Arial"/>
          <w:sz w:val="24"/>
          <w:szCs w:val="24"/>
        </w:rPr>
        <w:t xml:space="preserve"> their cognitive functions</w:t>
      </w:r>
      <w:r w:rsidR="00047A29">
        <w:rPr>
          <w:rFonts w:ascii="Arial" w:hAnsi="Arial" w:cs="Arial"/>
          <w:sz w:val="24"/>
          <w:szCs w:val="24"/>
        </w:rPr>
        <w:t xml:space="preserve">, </w:t>
      </w:r>
      <w:r w:rsidR="002F0A9D">
        <w:rPr>
          <w:rFonts w:ascii="Arial" w:hAnsi="Arial" w:cs="Arial"/>
          <w:sz w:val="24"/>
          <w:szCs w:val="24"/>
        </w:rPr>
        <w:lastRenderedPageBreak/>
        <w:t>causing</w:t>
      </w:r>
      <w:r w:rsidR="00047A29">
        <w:rPr>
          <w:rFonts w:ascii="Arial" w:hAnsi="Arial" w:cs="Arial"/>
          <w:sz w:val="24"/>
          <w:szCs w:val="24"/>
        </w:rPr>
        <w:t xml:space="preserve"> internalised stigma</w:t>
      </w:r>
      <w:r w:rsidR="00301503" w:rsidRPr="002F14B1">
        <w:rPr>
          <w:rFonts w:ascii="Arial" w:hAnsi="Arial" w:cs="Arial"/>
          <w:sz w:val="24"/>
          <w:szCs w:val="24"/>
        </w:rPr>
        <w:t xml:space="preserve"> (Craddock, O’Donovan and Owen, 2005</w:t>
      </w:r>
      <w:r w:rsidR="00B55977">
        <w:rPr>
          <w:rFonts w:ascii="Arial" w:hAnsi="Arial" w:cs="Arial"/>
          <w:sz w:val="24"/>
          <w:szCs w:val="24"/>
        </w:rPr>
        <w:t>;</w:t>
      </w:r>
      <w:r w:rsidR="00047A29">
        <w:rPr>
          <w:rFonts w:ascii="Arial" w:hAnsi="Arial" w:cs="Arial"/>
          <w:sz w:val="24"/>
          <w:szCs w:val="24"/>
        </w:rPr>
        <w:t xml:space="preserve"> </w:t>
      </w:r>
      <w:r w:rsidR="00A32732">
        <w:rPr>
          <w:rFonts w:ascii="Arial" w:hAnsi="Arial" w:cs="Arial"/>
          <w:sz w:val="24"/>
          <w:szCs w:val="24"/>
        </w:rPr>
        <w:t xml:space="preserve">Park et al, </w:t>
      </w:r>
      <w:r w:rsidR="00047A29">
        <w:rPr>
          <w:rFonts w:ascii="Arial" w:hAnsi="Arial" w:cs="Arial"/>
          <w:sz w:val="24"/>
          <w:szCs w:val="24"/>
        </w:rPr>
        <w:t>2013</w:t>
      </w:r>
      <w:r w:rsidR="00301503" w:rsidRPr="002F14B1">
        <w:rPr>
          <w:rFonts w:ascii="Arial" w:hAnsi="Arial" w:cs="Arial"/>
          <w:sz w:val="24"/>
          <w:szCs w:val="24"/>
        </w:rPr>
        <w:t>)</w:t>
      </w:r>
      <w:r w:rsidR="00047A29">
        <w:rPr>
          <w:rFonts w:ascii="Arial" w:hAnsi="Arial" w:cs="Arial"/>
          <w:sz w:val="24"/>
          <w:szCs w:val="24"/>
        </w:rPr>
        <w:t>.</w:t>
      </w:r>
      <w:r w:rsidR="00267B17">
        <w:rPr>
          <w:rFonts w:ascii="Arial" w:hAnsi="Arial" w:cs="Arial"/>
          <w:sz w:val="24"/>
          <w:szCs w:val="24"/>
        </w:rPr>
        <w:t xml:space="preserve"> </w:t>
      </w:r>
      <w:r w:rsidR="002F0A9D">
        <w:rPr>
          <w:rFonts w:ascii="Arial" w:hAnsi="Arial" w:cs="Arial"/>
          <w:sz w:val="24"/>
          <w:szCs w:val="24"/>
        </w:rPr>
        <w:t xml:space="preserve"> </w:t>
      </w:r>
    </w:p>
    <w:p w14:paraId="56199175" w14:textId="6BAE6952" w:rsidR="00D3221C" w:rsidRPr="00212D89" w:rsidRDefault="00301503" w:rsidP="00B043E7">
      <w:pPr>
        <w:spacing w:before="240" w:line="360" w:lineRule="auto"/>
        <w:jc w:val="both"/>
        <w:rPr>
          <w:rFonts w:ascii="Arial" w:hAnsi="Arial" w:cs="Arial"/>
          <w:sz w:val="24"/>
          <w:szCs w:val="24"/>
        </w:rPr>
      </w:pPr>
      <w:r w:rsidRPr="002F14B1">
        <w:rPr>
          <w:rFonts w:ascii="Arial" w:hAnsi="Arial" w:cs="Arial"/>
          <w:sz w:val="24"/>
          <w:szCs w:val="24"/>
        </w:rPr>
        <w:t>Mental health disorders are illnesses that cannot be cured, only kept under co</w:t>
      </w:r>
      <w:r w:rsidR="002F0A9D">
        <w:rPr>
          <w:rFonts w:ascii="Arial" w:hAnsi="Arial" w:cs="Arial"/>
          <w:sz w:val="24"/>
          <w:szCs w:val="24"/>
        </w:rPr>
        <w:t>ntrol through treatment such as</w:t>
      </w:r>
      <w:r w:rsidRPr="002F14B1">
        <w:rPr>
          <w:rFonts w:ascii="Arial" w:hAnsi="Arial" w:cs="Arial"/>
          <w:sz w:val="24"/>
          <w:szCs w:val="24"/>
        </w:rPr>
        <w:t xml:space="preserve"> therap</w:t>
      </w:r>
      <w:r w:rsidR="004B685B">
        <w:rPr>
          <w:rFonts w:ascii="Arial" w:hAnsi="Arial" w:cs="Arial"/>
          <w:sz w:val="24"/>
          <w:szCs w:val="24"/>
        </w:rPr>
        <w:t>y and medication (</w:t>
      </w:r>
      <w:proofErr w:type="spellStart"/>
      <w:r w:rsidR="004B685B">
        <w:rPr>
          <w:rFonts w:ascii="Arial" w:hAnsi="Arial" w:cs="Arial"/>
          <w:sz w:val="24"/>
          <w:szCs w:val="24"/>
        </w:rPr>
        <w:t>Hristov</w:t>
      </w:r>
      <w:proofErr w:type="spellEnd"/>
      <w:r w:rsidR="004B685B">
        <w:rPr>
          <w:rFonts w:ascii="Arial" w:hAnsi="Arial" w:cs="Arial"/>
          <w:sz w:val="24"/>
          <w:szCs w:val="24"/>
        </w:rPr>
        <w:t>, 2014; Smith, Robinson and Segal, (2017)</w:t>
      </w:r>
      <w:r w:rsidRPr="002F14B1">
        <w:rPr>
          <w:rFonts w:ascii="Arial" w:hAnsi="Arial" w:cs="Arial"/>
          <w:sz w:val="24"/>
          <w:szCs w:val="24"/>
        </w:rPr>
        <w:t>.  To be able to control the disorder it is important that the causes and effect</w:t>
      </w:r>
      <w:r w:rsidR="00026EB1">
        <w:rPr>
          <w:rFonts w:ascii="Arial" w:hAnsi="Arial" w:cs="Arial"/>
          <w:sz w:val="24"/>
          <w:szCs w:val="24"/>
        </w:rPr>
        <w:t>s of the illnesses are known; u</w:t>
      </w:r>
      <w:r w:rsidRPr="002F14B1">
        <w:rPr>
          <w:rFonts w:ascii="Arial" w:hAnsi="Arial" w:cs="Arial"/>
          <w:sz w:val="24"/>
          <w:szCs w:val="24"/>
        </w:rPr>
        <w:t>nderstanding if children can develop Schizophre</w:t>
      </w:r>
      <w:r w:rsidR="00C96867">
        <w:rPr>
          <w:rFonts w:ascii="Arial" w:hAnsi="Arial" w:cs="Arial"/>
          <w:sz w:val="24"/>
          <w:szCs w:val="24"/>
        </w:rPr>
        <w:t>nia, or if it is a condition they are born with</w:t>
      </w:r>
      <w:r w:rsidRPr="002F14B1">
        <w:rPr>
          <w:rFonts w:ascii="Arial" w:hAnsi="Arial" w:cs="Arial"/>
          <w:sz w:val="24"/>
          <w:szCs w:val="24"/>
        </w:rPr>
        <w:t>, would be an importa</w:t>
      </w:r>
      <w:r w:rsidR="00C96867">
        <w:rPr>
          <w:rFonts w:ascii="Arial" w:hAnsi="Arial" w:cs="Arial"/>
          <w:sz w:val="24"/>
          <w:szCs w:val="24"/>
        </w:rPr>
        <w:t>nt part of determining if the disorder is hereditary.</w:t>
      </w:r>
      <w:r w:rsidR="00F6794C">
        <w:rPr>
          <w:rFonts w:ascii="Arial" w:hAnsi="Arial" w:cs="Arial"/>
          <w:sz w:val="24"/>
          <w:szCs w:val="24"/>
        </w:rPr>
        <w:t xml:space="preserve">  </w:t>
      </w:r>
      <w:r w:rsidRPr="002F14B1">
        <w:rPr>
          <w:rFonts w:ascii="Arial" w:hAnsi="Arial" w:cs="Arial"/>
          <w:sz w:val="24"/>
          <w:szCs w:val="24"/>
        </w:rPr>
        <w:t xml:space="preserve">If this information could be </w:t>
      </w:r>
      <w:r w:rsidR="00447807" w:rsidRPr="002F14B1">
        <w:rPr>
          <w:rFonts w:ascii="Arial" w:hAnsi="Arial" w:cs="Arial"/>
          <w:sz w:val="24"/>
          <w:szCs w:val="24"/>
        </w:rPr>
        <w:t>determined</w:t>
      </w:r>
      <w:r w:rsidRPr="002F14B1">
        <w:rPr>
          <w:rFonts w:ascii="Arial" w:hAnsi="Arial" w:cs="Arial"/>
          <w:sz w:val="24"/>
          <w:szCs w:val="24"/>
        </w:rPr>
        <w:t xml:space="preserve"> through research it would not only be beneficial to patients and their families</w:t>
      </w:r>
      <w:r w:rsidR="00447807" w:rsidRPr="002F14B1">
        <w:rPr>
          <w:rFonts w:ascii="Arial" w:hAnsi="Arial" w:cs="Arial"/>
          <w:sz w:val="24"/>
          <w:szCs w:val="24"/>
        </w:rPr>
        <w:t>,</w:t>
      </w:r>
      <w:r w:rsidRPr="002F14B1">
        <w:rPr>
          <w:rFonts w:ascii="Arial" w:hAnsi="Arial" w:cs="Arial"/>
          <w:sz w:val="24"/>
          <w:szCs w:val="24"/>
        </w:rPr>
        <w:t xml:space="preserve"> </w:t>
      </w:r>
      <w:r w:rsidR="00F6794C">
        <w:rPr>
          <w:rFonts w:ascii="Arial" w:hAnsi="Arial" w:cs="Arial"/>
          <w:sz w:val="24"/>
          <w:szCs w:val="24"/>
        </w:rPr>
        <w:t>yet</w:t>
      </w:r>
      <w:r w:rsidRPr="002F14B1">
        <w:rPr>
          <w:rFonts w:ascii="Arial" w:hAnsi="Arial" w:cs="Arial"/>
          <w:sz w:val="24"/>
          <w:szCs w:val="24"/>
        </w:rPr>
        <w:t xml:space="preserve"> also medical </w:t>
      </w:r>
      <w:r w:rsidR="00447807" w:rsidRPr="002F14B1">
        <w:rPr>
          <w:rFonts w:ascii="Arial" w:hAnsi="Arial" w:cs="Arial"/>
          <w:sz w:val="24"/>
          <w:szCs w:val="24"/>
        </w:rPr>
        <w:t>professionals</w:t>
      </w:r>
      <w:r w:rsidR="00C96867">
        <w:rPr>
          <w:rFonts w:ascii="Arial" w:hAnsi="Arial" w:cs="Arial"/>
          <w:sz w:val="24"/>
          <w:szCs w:val="24"/>
        </w:rPr>
        <w:t xml:space="preserve"> in </w:t>
      </w:r>
      <w:r w:rsidR="00401EB2">
        <w:rPr>
          <w:rFonts w:ascii="Arial" w:hAnsi="Arial" w:cs="Arial"/>
          <w:sz w:val="24"/>
          <w:szCs w:val="24"/>
        </w:rPr>
        <w:t xml:space="preserve">their </w:t>
      </w:r>
      <w:r w:rsidR="00C96867">
        <w:rPr>
          <w:rFonts w:ascii="Arial" w:hAnsi="Arial" w:cs="Arial"/>
          <w:sz w:val="24"/>
          <w:szCs w:val="24"/>
        </w:rPr>
        <w:t>forward planning of treatment.</w:t>
      </w:r>
    </w:p>
    <w:p w14:paraId="2DEE279F" w14:textId="77777777" w:rsidR="00D3221C" w:rsidRDefault="00301503" w:rsidP="00B043E7">
      <w:pPr>
        <w:spacing w:before="240" w:line="360" w:lineRule="auto"/>
        <w:jc w:val="both"/>
        <w:rPr>
          <w:rFonts w:ascii="Arial" w:hAnsi="Arial" w:cs="Arial"/>
          <w:sz w:val="24"/>
          <w:szCs w:val="24"/>
        </w:rPr>
      </w:pPr>
      <w:r w:rsidRPr="002F14B1">
        <w:rPr>
          <w:rFonts w:ascii="Arial" w:hAnsi="Arial" w:cs="Arial"/>
          <w:sz w:val="24"/>
          <w:szCs w:val="24"/>
        </w:rPr>
        <w:t>Schizophrenia in children is rarely diagnosed; however, it does not mean they do not have the disorder.  Children as young as five years of age could show signs of Schizoph</w:t>
      </w:r>
      <w:r w:rsidR="002F3F69">
        <w:rPr>
          <w:rFonts w:ascii="Arial" w:hAnsi="Arial" w:cs="Arial"/>
          <w:sz w:val="24"/>
          <w:szCs w:val="24"/>
        </w:rPr>
        <w:t>renia, although it is rarely</w:t>
      </w:r>
      <w:r w:rsidRPr="002F14B1">
        <w:rPr>
          <w:rFonts w:ascii="Arial" w:hAnsi="Arial" w:cs="Arial"/>
          <w:sz w:val="24"/>
          <w:szCs w:val="24"/>
        </w:rPr>
        <w:t xml:space="preserve"> diagnosed at such a youn</w:t>
      </w:r>
      <w:r w:rsidR="00E21000">
        <w:rPr>
          <w:rFonts w:ascii="Arial" w:hAnsi="Arial" w:cs="Arial"/>
          <w:sz w:val="24"/>
          <w:szCs w:val="24"/>
        </w:rPr>
        <w:t>g age (</w:t>
      </w:r>
      <w:proofErr w:type="spellStart"/>
      <w:r w:rsidR="00E21000">
        <w:rPr>
          <w:rFonts w:ascii="Arial" w:hAnsi="Arial" w:cs="Arial"/>
          <w:sz w:val="24"/>
          <w:szCs w:val="24"/>
        </w:rPr>
        <w:t>Tanguay</w:t>
      </w:r>
      <w:proofErr w:type="spellEnd"/>
      <w:r w:rsidR="00E21000">
        <w:rPr>
          <w:rFonts w:ascii="Arial" w:hAnsi="Arial" w:cs="Arial"/>
          <w:sz w:val="24"/>
          <w:szCs w:val="24"/>
        </w:rPr>
        <w:t xml:space="preserve"> and Cantor, 1986)</w:t>
      </w:r>
      <w:r w:rsidR="005C31FC">
        <w:rPr>
          <w:rFonts w:ascii="Arial" w:hAnsi="Arial" w:cs="Arial"/>
          <w:sz w:val="24"/>
          <w:szCs w:val="24"/>
        </w:rPr>
        <w:t>,</w:t>
      </w:r>
      <w:r w:rsidR="00E449AA">
        <w:rPr>
          <w:rFonts w:ascii="Arial" w:hAnsi="Arial" w:cs="Arial"/>
          <w:sz w:val="24"/>
          <w:szCs w:val="24"/>
        </w:rPr>
        <w:t xml:space="preserve"> due to risk of misdiagnosing an autistic disorder (</w:t>
      </w:r>
      <w:proofErr w:type="spellStart"/>
      <w:r w:rsidR="00E449AA">
        <w:rPr>
          <w:rFonts w:ascii="Arial" w:hAnsi="Arial" w:cs="Arial"/>
          <w:sz w:val="24"/>
          <w:szCs w:val="24"/>
        </w:rPr>
        <w:t>Clemmensen</w:t>
      </w:r>
      <w:proofErr w:type="spellEnd"/>
      <w:r w:rsidR="00E449AA">
        <w:rPr>
          <w:rFonts w:ascii="Arial" w:hAnsi="Arial" w:cs="Arial"/>
          <w:sz w:val="24"/>
          <w:szCs w:val="24"/>
        </w:rPr>
        <w:t xml:space="preserve">, Vernal and </w:t>
      </w:r>
      <w:proofErr w:type="spellStart"/>
      <w:r w:rsidR="00E449AA">
        <w:rPr>
          <w:rFonts w:ascii="Arial" w:hAnsi="Arial" w:cs="Arial"/>
          <w:sz w:val="24"/>
          <w:szCs w:val="24"/>
        </w:rPr>
        <w:t>Steinhausen</w:t>
      </w:r>
      <w:proofErr w:type="spellEnd"/>
      <w:r w:rsidR="00E449AA">
        <w:rPr>
          <w:rFonts w:ascii="Arial" w:hAnsi="Arial" w:cs="Arial"/>
          <w:sz w:val="24"/>
          <w:szCs w:val="24"/>
        </w:rPr>
        <w:t xml:space="preserve">, 2012). </w:t>
      </w:r>
      <w:r w:rsidR="009322DD">
        <w:rPr>
          <w:rFonts w:ascii="Arial" w:hAnsi="Arial" w:cs="Arial"/>
          <w:sz w:val="24"/>
          <w:szCs w:val="24"/>
        </w:rPr>
        <w:t xml:space="preserve"> Diagnosis criteria are</w:t>
      </w:r>
      <w:r w:rsidRPr="002F14B1">
        <w:rPr>
          <w:rFonts w:ascii="Arial" w:hAnsi="Arial" w:cs="Arial"/>
          <w:sz w:val="24"/>
          <w:szCs w:val="24"/>
        </w:rPr>
        <w:t xml:space="preserve"> met if the child shows signs of early onset symptoms for Schizophrenia before they reach the teenage years (</w:t>
      </w:r>
      <w:proofErr w:type="spellStart"/>
      <w:r w:rsidRPr="002F14B1">
        <w:rPr>
          <w:rFonts w:ascii="Arial" w:hAnsi="Arial" w:cs="Arial"/>
          <w:sz w:val="24"/>
          <w:szCs w:val="24"/>
        </w:rPr>
        <w:t>Baribeau</w:t>
      </w:r>
      <w:proofErr w:type="spellEnd"/>
      <w:r w:rsidRPr="002F14B1">
        <w:rPr>
          <w:rFonts w:ascii="Arial" w:hAnsi="Arial" w:cs="Arial"/>
          <w:sz w:val="24"/>
          <w:szCs w:val="24"/>
        </w:rPr>
        <w:t xml:space="preserve"> and </w:t>
      </w:r>
      <w:proofErr w:type="spellStart"/>
      <w:r w:rsidRPr="002F14B1">
        <w:rPr>
          <w:rFonts w:ascii="Arial" w:hAnsi="Arial" w:cs="Arial"/>
          <w:sz w:val="24"/>
          <w:szCs w:val="24"/>
        </w:rPr>
        <w:t>Anagostou</w:t>
      </w:r>
      <w:proofErr w:type="spellEnd"/>
      <w:r w:rsidRPr="002F14B1">
        <w:rPr>
          <w:rFonts w:ascii="Arial" w:hAnsi="Arial" w:cs="Arial"/>
          <w:sz w:val="24"/>
          <w:szCs w:val="24"/>
        </w:rPr>
        <w:t xml:space="preserve">, 2013).  </w:t>
      </w:r>
    </w:p>
    <w:p w14:paraId="2472CABE" w14:textId="781468DE" w:rsidR="00301503" w:rsidRPr="002F14B1" w:rsidRDefault="00301503" w:rsidP="00B043E7">
      <w:pPr>
        <w:spacing w:before="240" w:line="360" w:lineRule="auto"/>
        <w:jc w:val="both"/>
        <w:rPr>
          <w:rFonts w:ascii="Arial" w:hAnsi="Arial" w:cs="Arial"/>
          <w:sz w:val="24"/>
          <w:szCs w:val="24"/>
        </w:rPr>
      </w:pPr>
      <w:r w:rsidRPr="002F14B1">
        <w:rPr>
          <w:rFonts w:ascii="Arial" w:hAnsi="Arial" w:cs="Arial"/>
          <w:sz w:val="24"/>
          <w:szCs w:val="24"/>
        </w:rPr>
        <w:t>Due to children being diagnosed with Schizophrenia it is important to u</w:t>
      </w:r>
      <w:r w:rsidR="00DD126D">
        <w:rPr>
          <w:rFonts w:ascii="Arial" w:hAnsi="Arial" w:cs="Arial"/>
          <w:sz w:val="24"/>
          <w:szCs w:val="24"/>
        </w:rPr>
        <w:t>nderstand all the evidence on what</w:t>
      </w:r>
      <w:r w:rsidRPr="002F14B1">
        <w:rPr>
          <w:rFonts w:ascii="Arial" w:hAnsi="Arial" w:cs="Arial"/>
          <w:sz w:val="24"/>
          <w:szCs w:val="24"/>
        </w:rPr>
        <w:t xml:space="preserve"> can cause the condition.  The occurrence of early-onset Schizophrenia in children under thirteen years old is estimated to be one in ten thousand, whereas within children between thirteen and seventeen it is estimated to be as low as zero point five </w:t>
      </w:r>
      <w:r w:rsidR="009322DD">
        <w:rPr>
          <w:rFonts w:ascii="Arial" w:hAnsi="Arial" w:cs="Arial"/>
          <w:sz w:val="24"/>
          <w:szCs w:val="24"/>
        </w:rPr>
        <w:t xml:space="preserve">percent (Masi and Liboni, 2011), </w:t>
      </w:r>
      <w:r w:rsidR="00F6794C">
        <w:rPr>
          <w:rFonts w:ascii="Arial" w:hAnsi="Arial" w:cs="Arial"/>
          <w:sz w:val="24"/>
          <w:szCs w:val="24"/>
        </w:rPr>
        <w:t>possibly indicating</w:t>
      </w:r>
      <w:r w:rsidR="009322DD">
        <w:rPr>
          <w:rFonts w:ascii="Arial" w:hAnsi="Arial" w:cs="Arial"/>
          <w:sz w:val="24"/>
          <w:szCs w:val="24"/>
        </w:rPr>
        <w:t xml:space="preserve"> environmental factors</w:t>
      </w:r>
      <w:r w:rsidR="005419E7">
        <w:rPr>
          <w:rFonts w:ascii="Arial" w:hAnsi="Arial" w:cs="Arial"/>
          <w:sz w:val="24"/>
          <w:szCs w:val="24"/>
        </w:rPr>
        <w:t xml:space="preserve"> such as drug use</w:t>
      </w:r>
      <w:r w:rsidR="009322DD">
        <w:rPr>
          <w:rFonts w:ascii="Arial" w:hAnsi="Arial" w:cs="Arial"/>
          <w:sz w:val="24"/>
          <w:szCs w:val="24"/>
        </w:rPr>
        <w:t xml:space="preserve"> </w:t>
      </w:r>
      <w:r w:rsidR="00F6794C">
        <w:rPr>
          <w:rFonts w:ascii="Arial" w:hAnsi="Arial" w:cs="Arial"/>
          <w:sz w:val="24"/>
          <w:szCs w:val="24"/>
        </w:rPr>
        <w:t>may</w:t>
      </w:r>
      <w:r w:rsidR="009322DD">
        <w:rPr>
          <w:rFonts w:ascii="Arial" w:hAnsi="Arial" w:cs="Arial"/>
          <w:sz w:val="24"/>
          <w:szCs w:val="24"/>
        </w:rPr>
        <w:t xml:space="preserve"> influence the onset of symptoms</w:t>
      </w:r>
      <w:r w:rsidR="005419E7">
        <w:rPr>
          <w:rFonts w:ascii="Arial" w:hAnsi="Arial" w:cs="Arial"/>
          <w:sz w:val="24"/>
          <w:szCs w:val="24"/>
        </w:rPr>
        <w:t xml:space="preserve"> (Karl and Arnold</w:t>
      </w:r>
      <w:r w:rsidR="008A3299">
        <w:rPr>
          <w:rFonts w:ascii="Arial" w:hAnsi="Arial" w:cs="Arial"/>
          <w:sz w:val="24"/>
          <w:szCs w:val="24"/>
        </w:rPr>
        <w:t>, 2014</w:t>
      </w:r>
      <w:r w:rsidR="005419E7">
        <w:rPr>
          <w:rFonts w:ascii="Arial" w:hAnsi="Arial" w:cs="Arial"/>
          <w:sz w:val="24"/>
          <w:szCs w:val="24"/>
        </w:rPr>
        <w:t>)</w:t>
      </w:r>
      <w:r w:rsidR="009322DD">
        <w:rPr>
          <w:rFonts w:ascii="Arial" w:hAnsi="Arial" w:cs="Arial"/>
          <w:sz w:val="24"/>
          <w:szCs w:val="24"/>
        </w:rPr>
        <w:t>.</w:t>
      </w:r>
      <w:r w:rsidRPr="002F14B1">
        <w:rPr>
          <w:rFonts w:ascii="Arial" w:hAnsi="Arial" w:cs="Arial"/>
          <w:sz w:val="24"/>
          <w:szCs w:val="24"/>
        </w:rPr>
        <w:t xml:space="preserve">   </w:t>
      </w:r>
    </w:p>
    <w:p w14:paraId="6F9726C5" w14:textId="77777777" w:rsidR="00877E45" w:rsidRPr="00877E45" w:rsidRDefault="003659BC" w:rsidP="00877E45">
      <w:pPr>
        <w:spacing w:before="240" w:line="360" w:lineRule="auto"/>
        <w:jc w:val="both"/>
        <w:rPr>
          <w:rFonts w:ascii="Arial" w:hAnsi="Arial" w:cs="Arial"/>
          <w:sz w:val="24"/>
          <w:szCs w:val="24"/>
        </w:rPr>
      </w:pPr>
      <w:r>
        <w:rPr>
          <w:rFonts w:ascii="Arial" w:hAnsi="Arial" w:cs="Arial"/>
          <w:sz w:val="24"/>
          <w:szCs w:val="24"/>
        </w:rPr>
        <w:t>Previous studies, undertaken by</w:t>
      </w:r>
      <w:r w:rsidR="009F5B58" w:rsidRPr="002F14B1">
        <w:rPr>
          <w:rFonts w:ascii="Arial" w:hAnsi="Arial" w:cs="Arial"/>
          <w:sz w:val="24"/>
          <w:szCs w:val="24"/>
        </w:rPr>
        <w:t xml:space="preserve"> </w:t>
      </w:r>
      <w:r w:rsidR="00F01D0D" w:rsidRPr="002F14B1">
        <w:rPr>
          <w:rFonts w:ascii="Arial" w:hAnsi="Arial" w:cs="Arial"/>
          <w:sz w:val="24"/>
          <w:szCs w:val="24"/>
        </w:rPr>
        <w:t xml:space="preserve">McGuffin, Asherson, Owen and Farmer (1994) and </w:t>
      </w:r>
      <w:r w:rsidR="009F5B58" w:rsidRPr="002F14B1">
        <w:rPr>
          <w:rFonts w:ascii="Arial" w:hAnsi="Arial" w:cs="Arial"/>
          <w:sz w:val="24"/>
          <w:szCs w:val="24"/>
        </w:rPr>
        <w:t>Tsuang (</w:t>
      </w:r>
      <w:r w:rsidR="00F01D0D" w:rsidRPr="002F14B1">
        <w:rPr>
          <w:rFonts w:ascii="Arial" w:hAnsi="Arial" w:cs="Arial"/>
          <w:sz w:val="24"/>
          <w:szCs w:val="24"/>
        </w:rPr>
        <w:t xml:space="preserve">2000) </w:t>
      </w:r>
      <w:r w:rsidR="00301503" w:rsidRPr="002F14B1">
        <w:rPr>
          <w:rFonts w:ascii="Arial" w:hAnsi="Arial" w:cs="Arial"/>
          <w:sz w:val="24"/>
          <w:szCs w:val="24"/>
        </w:rPr>
        <w:t xml:space="preserve">have investigated whether Schizophrenia is caused through environmental </w:t>
      </w:r>
      <w:r w:rsidR="006C197C">
        <w:rPr>
          <w:rFonts w:ascii="Arial" w:hAnsi="Arial" w:cs="Arial"/>
          <w:sz w:val="24"/>
          <w:szCs w:val="24"/>
        </w:rPr>
        <w:t xml:space="preserve">factors or if it is hereditary, and if </w:t>
      </w:r>
      <w:r w:rsidR="006C197C" w:rsidRPr="006C197C">
        <w:rPr>
          <w:rFonts w:ascii="Arial" w:hAnsi="Arial" w:cs="Arial"/>
          <w:sz w:val="24"/>
          <w:szCs w:val="24"/>
        </w:rPr>
        <w:t>understanding the causes</w:t>
      </w:r>
      <w:r w:rsidR="006C197C">
        <w:rPr>
          <w:rFonts w:ascii="Arial" w:hAnsi="Arial" w:cs="Arial"/>
          <w:sz w:val="24"/>
          <w:szCs w:val="24"/>
        </w:rPr>
        <w:t xml:space="preserve"> would</w:t>
      </w:r>
      <w:r w:rsidR="006C197C" w:rsidRPr="006C197C">
        <w:rPr>
          <w:rFonts w:ascii="Arial" w:hAnsi="Arial" w:cs="Arial"/>
          <w:sz w:val="24"/>
          <w:szCs w:val="24"/>
        </w:rPr>
        <w:t xml:space="preserve"> change </w:t>
      </w:r>
      <w:r w:rsidR="002F0A9D">
        <w:rPr>
          <w:rFonts w:ascii="Arial" w:hAnsi="Arial" w:cs="Arial"/>
          <w:sz w:val="24"/>
          <w:szCs w:val="24"/>
        </w:rPr>
        <w:t xml:space="preserve">peoples’ </w:t>
      </w:r>
      <w:r w:rsidR="00301503" w:rsidRPr="002F14B1">
        <w:rPr>
          <w:rFonts w:ascii="Arial" w:hAnsi="Arial" w:cs="Arial"/>
          <w:sz w:val="24"/>
          <w:szCs w:val="24"/>
        </w:rPr>
        <w:t xml:space="preserve">perceptions.  A recent investigation was also </w:t>
      </w:r>
      <w:r w:rsidR="00447807" w:rsidRPr="002F14B1">
        <w:rPr>
          <w:rFonts w:ascii="Arial" w:hAnsi="Arial" w:cs="Arial"/>
          <w:sz w:val="24"/>
          <w:szCs w:val="24"/>
        </w:rPr>
        <w:t>undertaken</w:t>
      </w:r>
      <w:r w:rsidR="00301503" w:rsidRPr="002F14B1">
        <w:rPr>
          <w:rFonts w:ascii="Arial" w:hAnsi="Arial" w:cs="Arial"/>
          <w:sz w:val="24"/>
          <w:szCs w:val="24"/>
        </w:rPr>
        <w:t xml:space="preserve"> regardin</w:t>
      </w:r>
      <w:r>
        <w:rPr>
          <w:rFonts w:ascii="Arial" w:hAnsi="Arial" w:cs="Arial"/>
          <w:sz w:val="24"/>
          <w:szCs w:val="24"/>
        </w:rPr>
        <w:t xml:space="preserve">g this type of disorder in </w:t>
      </w:r>
      <w:r w:rsidR="00877E45">
        <w:rPr>
          <w:rFonts w:ascii="Arial" w:hAnsi="Arial" w:cs="Arial"/>
          <w:sz w:val="24"/>
          <w:szCs w:val="24"/>
        </w:rPr>
        <w:t xml:space="preserve">an </w:t>
      </w:r>
      <w:r>
        <w:rPr>
          <w:rFonts w:ascii="Arial" w:hAnsi="Arial" w:cs="Arial"/>
          <w:sz w:val="24"/>
          <w:szCs w:val="24"/>
        </w:rPr>
        <w:t>attempt</w:t>
      </w:r>
      <w:r w:rsidR="00301503" w:rsidRPr="002F14B1">
        <w:rPr>
          <w:rFonts w:ascii="Arial" w:hAnsi="Arial" w:cs="Arial"/>
          <w:sz w:val="24"/>
          <w:szCs w:val="24"/>
        </w:rPr>
        <w:t xml:space="preserve"> to determine if there is a link between child abuse and the onset of the symptoms (Gallagher and Jones, 2016). </w:t>
      </w:r>
    </w:p>
    <w:p w14:paraId="62D8958A" w14:textId="44B6AD3F" w:rsidR="00301503" w:rsidRPr="00A5679B" w:rsidRDefault="00877E45" w:rsidP="00716671">
      <w:pPr>
        <w:spacing w:before="240" w:line="360" w:lineRule="auto"/>
        <w:rPr>
          <w:rFonts w:ascii="Arial" w:hAnsi="Arial" w:cs="Arial"/>
          <w:color w:val="FF0000"/>
          <w:sz w:val="24"/>
          <w:szCs w:val="24"/>
        </w:rPr>
      </w:pPr>
      <w:r w:rsidRPr="00877E45">
        <w:rPr>
          <w:rFonts w:ascii="Arial" w:hAnsi="Arial" w:cs="Arial"/>
          <w:sz w:val="24"/>
          <w:szCs w:val="24"/>
        </w:rPr>
        <w:lastRenderedPageBreak/>
        <w:t xml:space="preserve">As Dean and Murray (2005) state, environmental factors can be separated into three sections: early life, childhood and later life, </w:t>
      </w:r>
      <w:r w:rsidR="00B8425F">
        <w:rPr>
          <w:rFonts w:ascii="Arial" w:hAnsi="Arial" w:cs="Arial"/>
          <w:sz w:val="24"/>
          <w:szCs w:val="24"/>
        </w:rPr>
        <w:t xml:space="preserve">which further explain </w:t>
      </w:r>
      <w:r w:rsidRPr="00877E45">
        <w:rPr>
          <w:rFonts w:ascii="Arial" w:hAnsi="Arial" w:cs="Arial"/>
          <w:sz w:val="24"/>
          <w:szCs w:val="24"/>
        </w:rPr>
        <w:t xml:space="preserve">how these sections impact on the development of Schizophrenia, </w:t>
      </w:r>
      <w:r w:rsidR="002C7B56">
        <w:rPr>
          <w:rFonts w:ascii="Arial" w:hAnsi="Arial" w:cs="Arial"/>
          <w:sz w:val="24"/>
          <w:szCs w:val="24"/>
        </w:rPr>
        <w:t>suggesting</w:t>
      </w:r>
      <w:r w:rsidRPr="00877E45">
        <w:rPr>
          <w:rFonts w:ascii="Arial" w:hAnsi="Arial" w:cs="Arial"/>
          <w:sz w:val="24"/>
          <w:szCs w:val="24"/>
        </w:rPr>
        <w:t xml:space="preserve"> that Sc</w:t>
      </w:r>
      <w:r>
        <w:rPr>
          <w:rFonts w:ascii="Arial" w:hAnsi="Arial" w:cs="Arial"/>
          <w:sz w:val="24"/>
          <w:szCs w:val="24"/>
        </w:rPr>
        <w:t>h</w:t>
      </w:r>
      <w:r w:rsidRPr="00877E45">
        <w:rPr>
          <w:rFonts w:ascii="Arial" w:hAnsi="Arial" w:cs="Arial"/>
          <w:sz w:val="24"/>
          <w:szCs w:val="24"/>
        </w:rPr>
        <w:t xml:space="preserve">izophrenia can develop not just be inherited.  </w:t>
      </w:r>
      <w:r w:rsidR="00301503" w:rsidRPr="002F14B1">
        <w:rPr>
          <w:rFonts w:ascii="Arial" w:hAnsi="Arial" w:cs="Arial"/>
          <w:sz w:val="24"/>
          <w:szCs w:val="24"/>
        </w:rPr>
        <w:t xml:space="preserve"> </w:t>
      </w:r>
    </w:p>
    <w:p w14:paraId="29EDCA04" w14:textId="74A21703" w:rsidR="00301503" w:rsidRPr="00161963" w:rsidRDefault="00301503" w:rsidP="00716671">
      <w:pPr>
        <w:spacing w:before="240" w:line="360" w:lineRule="auto"/>
        <w:rPr>
          <w:rFonts w:ascii="Arial" w:hAnsi="Arial" w:cs="Arial"/>
          <w:color w:val="FF0000"/>
          <w:sz w:val="24"/>
          <w:szCs w:val="24"/>
        </w:rPr>
      </w:pPr>
      <w:r w:rsidRPr="002F14B1">
        <w:rPr>
          <w:rFonts w:ascii="Arial" w:hAnsi="Arial" w:cs="Arial"/>
          <w:sz w:val="24"/>
          <w:szCs w:val="24"/>
        </w:rPr>
        <w:t>From conception, the child is at risk of developing Schizophrenia if certain illnesses are present</w:t>
      </w:r>
      <w:r w:rsidR="00447807" w:rsidRPr="002F14B1">
        <w:rPr>
          <w:rFonts w:ascii="Arial" w:hAnsi="Arial" w:cs="Arial"/>
          <w:sz w:val="24"/>
          <w:szCs w:val="24"/>
        </w:rPr>
        <w:t xml:space="preserve"> during gestation</w:t>
      </w:r>
      <w:r w:rsidRPr="002F14B1">
        <w:rPr>
          <w:rFonts w:ascii="Arial" w:hAnsi="Arial" w:cs="Arial"/>
          <w:sz w:val="24"/>
          <w:szCs w:val="24"/>
        </w:rPr>
        <w:t>, such as influenza (Gallagher and Jones, 2016).  This was found through serological research (</w:t>
      </w:r>
      <w:r w:rsidRPr="002F14B1">
        <w:rPr>
          <w:rFonts w:ascii="Arial" w:hAnsi="Arial" w:cs="Arial"/>
          <w:i/>
          <w:sz w:val="24"/>
          <w:szCs w:val="24"/>
        </w:rPr>
        <w:t>see Glossary</w:t>
      </w:r>
      <w:r w:rsidR="009821BF" w:rsidRPr="002F14B1">
        <w:rPr>
          <w:rFonts w:ascii="Arial" w:hAnsi="Arial" w:cs="Arial"/>
          <w:i/>
          <w:sz w:val="24"/>
          <w:szCs w:val="24"/>
        </w:rPr>
        <w:t xml:space="preserve"> 2</w:t>
      </w:r>
      <w:r w:rsidR="002C7B56">
        <w:rPr>
          <w:rFonts w:ascii="Arial" w:hAnsi="Arial" w:cs="Arial"/>
          <w:i/>
          <w:sz w:val="24"/>
          <w:szCs w:val="24"/>
        </w:rPr>
        <w:t xml:space="preserve">), </w:t>
      </w:r>
      <w:r w:rsidR="002C7B56">
        <w:rPr>
          <w:rFonts w:ascii="Arial" w:hAnsi="Arial" w:cs="Arial"/>
          <w:sz w:val="24"/>
          <w:szCs w:val="24"/>
        </w:rPr>
        <w:t>establishing</w:t>
      </w:r>
      <w:r w:rsidRPr="002F14B1">
        <w:rPr>
          <w:rFonts w:ascii="Arial" w:hAnsi="Arial" w:cs="Arial"/>
          <w:sz w:val="24"/>
          <w:szCs w:val="24"/>
        </w:rPr>
        <w:t xml:space="preserve"> that maternal rubella and respiratory infections also contributed to the onset of this disorder (Picker, 2005).  According to Dean and Murray (2005), the causes of Schizophrenia linked to childhood could be due </w:t>
      </w:r>
      <w:r w:rsidR="00161963">
        <w:rPr>
          <w:rFonts w:ascii="Arial" w:hAnsi="Arial" w:cs="Arial"/>
          <w:sz w:val="24"/>
          <w:szCs w:val="24"/>
        </w:rPr>
        <w:t>t</w:t>
      </w:r>
      <w:r w:rsidR="004529FF">
        <w:rPr>
          <w:rFonts w:ascii="Arial" w:hAnsi="Arial" w:cs="Arial"/>
          <w:sz w:val="24"/>
          <w:szCs w:val="24"/>
        </w:rPr>
        <w:t>o a head injury or chi</w:t>
      </w:r>
      <w:r w:rsidR="004C3DC3">
        <w:rPr>
          <w:rFonts w:ascii="Arial" w:hAnsi="Arial" w:cs="Arial"/>
          <w:sz w:val="24"/>
          <w:szCs w:val="24"/>
        </w:rPr>
        <w:t>ld abuse; they continue stating</w:t>
      </w:r>
      <w:r w:rsidR="004529FF">
        <w:rPr>
          <w:rFonts w:ascii="Arial" w:hAnsi="Arial" w:cs="Arial"/>
          <w:sz w:val="24"/>
          <w:szCs w:val="24"/>
        </w:rPr>
        <w:t xml:space="preserve"> that </w:t>
      </w:r>
      <w:r w:rsidR="00161963">
        <w:rPr>
          <w:rFonts w:ascii="Arial" w:hAnsi="Arial" w:cs="Arial"/>
          <w:sz w:val="24"/>
          <w:szCs w:val="24"/>
        </w:rPr>
        <w:t>later life factors</w:t>
      </w:r>
      <w:r w:rsidR="00A5679B">
        <w:rPr>
          <w:rFonts w:ascii="Arial" w:hAnsi="Arial" w:cs="Arial"/>
          <w:sz w:val="24"/>
          <w:szCs w:val="24"/>
        </w:rPr>
        <w:t xml:space="preserve">, </w:t>
      </w:r>
      <w:r w:rsidR="004529FF">
        <w:rPr>
          <w:rFonts w:ascii="Arial" w:hAnsi="Arial" w:cs="Arial"/>
          <w:sz w:val="24"/>
          <w:szCs w:val="24"/>
        </w:rPr>
        <w:t xml:space="preserve">including </w:t>
      </w:r>
      <w:r w:rsidRPr="002F14B1">
        <w:rPr>
          <w:rFonts w:ascii="Arial" w:hAnsi="Arial" w:cs="Arial"/>
          <w:sz w:val="24"/>
          <w:szCs w:val="24"/>
        </w:rPr>
        <w:t>drug abuse or life events that the</w:t>
      </w:r>
      <w:r w:rsidR="00161963">
        <w:rPr>
          <w:rFonts w:ascii="Arial" w:hAnsi="Arial" w:cs="Arial"/>
          <w:sz w:val="24"/>
          <w:szCs w:val="24"/>
        </w:rPr>
        <w:t xml:space="preserve"> individ</w:t>
      </w:r>
      <w:r w:rsidR="004529FF">
        <w:rPr>
          <w:rFonts w:ascii="Arial" w:hAnsi="Arial" w:cs="Arial"/>
          <w:sz w:val="24"/>
          <w:szCs w:val="24"/>
        </w:rPr>
        <w:t xml:space="preserve">ual has no control over, </w:t>
      </w:r>
      <w:r w:rsidR="00740F92">
        <w:rPr>
          <w:rFonts w:ascii="Arial" w:hAnsi="Arial" w:cs="Arial"/>
          <w:sz w:val="24"/>
          <w:szCs w:val="24"/>
        </w:rPr>
        <w:t>could</w:t>
      </w:r>
      <w:r w:rsidR="004529FF">
        <w:rPr>
          <w:rFonts w:ascii="Arial" w:hAnsi="Arial" w:cs="Arial"/>
          <w:sz w:val="24"/>
          <w:szCs w:val="24"/>
        </w:rPr>
        <w:t xml:space="preserve"> trigger the disorder.</w:t>
      </w:r>
    </w:p>
    <w:p w14:paraId="1D41772A" w14:textId="39CFF35E" w:rsidR="00384F9D" w:rsidRDefault="00301503" w:rsidP="0071667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rPr>
          <w:rFonts w:ascii="Arial" w:hAnsi="Arial" w:cs="Arial"/>
          <w:sz w:val="24"/>
          <w:szCs w:val="24"/>
        </w:rPr>
      </w:pPr>
      <w:r w:rsidRPr="002F14B1">
        <w:rPr>
          <w:rFonts w:ascii="Arial" w:hAnsi="Arial" w:cs="Arial"/>
          <w:sz w:val="24"/>
          <w:szCs w:val="24"/>
        </w:rPr>
        <w:t>The term ‘Hereditary’ means passing the diso</w:t>
      </w:r>
      <w:r w:rsidR="00E5574D">
        <w:rPr>
          <w:rFonts w:ascii="Arial" w:hAnsi="Arial" w:cs="Arial"/>
          <w:sz w:val="24"/>
          <w:szCs w:val="24"/>
        </w:rPr>
        <w:t>rder down fr</w:t>
      </w:r>
      <w:r w:rsidR="004C3DC3">
        <w:rPr>
          <w:rFonts w:ascii="Arial" w:hAnsi="Arial" w:cs="Arial"/>
          <w:sz w:val="24"/>
          <w:szCs w:val="24"/>
        </w:rPr>
        <w:t xml:space="preserve">om parents to </w:t>
      </w:r>
      <w:proofErr w:type="spellStart"/>
      <w:r w:rsidR="004C3DC3">
        <w:rPr>
          <w:rFonts w:ascii="Arial" w:hAnsi="Arial" w:cs="Arial"/>
          <w:sz w:val="24"/>
          <w:szCs w:val="24"/>
        </w:rPr>
        <w:t>newborns</w:t>
      </w:r>
      <w:proofErr w:type="spellEnd"/>
      <w:r w:rsidR="00A5679B">
        <w:rPr>
          <w:rFonts w:ascii="Arial" w:hAnsi="Arial" w:cs="Arial"/>
          <w:sz w:val="24"/>
          <w:szCs w:val="24"/>
        </w:rPr>
        <w:t xml:space="preserve"> (Collins Di</w:t>
      </w:r>
      <w:r w:rsidR="00E5574D">
        <w:rPr>
          <w:rFonts w:ascii="Arial" w:hAnsi="Arial" w:cs="Arial"/>
          <w:sz w:val="24"/>
          <w:szCs w:val="24"/>
        </w:rPr>
        <w:t>ctionary</w:t>
      </w:r>
      <w:r w:rsidR="008A3299">
        <w:rPr>
          <w:rFonts w:ascii="Arial" w:hAnsi="Arial" w:cs="Arial"/>
          <w:sz w:val="24"/>
          <w:szCs w:val="24"/>
        </w:rPr>
        <w:t>, 2017</w:t>
      </w:r>
      <w:r w:rsidR="004C3DC3">
        <w:rPr>
          <w:rFonts w:ascii="Arial" w:hAnsi="Arial" w:cs="Arial"/>
          <w:sz w:val="24"/>
          <w:szCs w:val="24"/>
        </w:rPr>
        <w:t xml:space="preserve">); however, </w:t>
      </w:r>
      <w:r w:rsidRPr="002F14B1">
        <w:rPr>
          <w:rFonts w:ascii="Arial" w:hAnsi="Arial" w:cs="Arial"/>
          <w:sz w:val="24"/>
          <w:szCs w:val="24"/>
        </w:rPr>
        <w:t>genetics relates to other members of the family</w:t>
      </w:r>
      <w:r w:rsidR="00CB7F21">
        <w:rPr>
          <w:rFonts w:ascii="Arial" w:hAnsi="Arial" w:cs="Arial"/>
          <w:sz w:val="24"/>
          <w:szCs w:val="24"/>
        </w:rPr>
        <w:t xml:space="preserve"> (National Health Service (NHS), 2017)</w:t>
      </w:r>
      <w:r w:rsidRPr="002F14B1">
        <w:rPr>
          <w:rFonts w:ascii="Arial" w:hAnsi="Arial" w:cs="Arial"/>
          <w:sz w:val="24"/>
          <w:szCs w:val="24"/>
        </w:rPr>
        <w:t xml:space="preserve">.  </w:t>
      </w:r>
      <w:r w:rsidR="00997032" w:rsidRPr="002F14B1">
        <w:rPr>
          <w:rFonts w:ascii="Arial" w:hAnsi="Arial" w:cs="Arial"/>
          <w:sz w:val="24"/>
          <w:szCs w:val="24"/>
        </w:rPr>
        <w:t xml:space="preserve">Tracy (2016) reports </w:t>
      </w:r>
      <w:r w:rsidRPr="002F14B1">
        <w:rPr>
          <w:rFonts w:ascii="Arial" w:hAnsi="Arial" w:cs="Arial"/>
          <w:sz w:val="24"/>
          <w:szCs w:val="24"/>
        </w:rPr>
        <w:t>that although a child inherits fifty percent of their parents’ genes, the chance of them having Schizophrenia, if one parent has the disorder, is rel</w:t>
      </w:r>
      <w:r w:rsidR="00997032" w:rsidRPr="002F14B1">
        <w:rPr>
          <w:rFonts w:ascii="Arial" w:hAnsi="Arial" w:cs="Arial"/>
          <w:sz w:val="24"/>
          <w:szCs w:val="24"/>
        </w:rPr>
        <w:t>atively low at only six percent</w:t>
      </w:r>
      <w:r w:rsidR="00614F84">
        <w:rPr>
          <w:rFonts w:ascii="Arial" w:hAnsi="Arial" w:cs="Arial"/>
          <w:sz w:val="24"/>
          <w:szCs w:val="24"/>
        </w:rPr>
        <w:t xml:space="preserve"> </w:t>
      </w:r>
      <w:r w:rsidR="00384F9D">
        <w:rPr>
          <w:rFonts w:ascii="Arial" w:hAnsi="Arial" w:cs="Arial"/>
          <w:sz w:val="24"/>
          <w:szCs w:val="24"/>
        </w:rPr>
        <w:t>providing</w:t>
      </w:r>
      <w:r w:rsidR="001130B6">
        <w:rPr>
          <w:rFonts w:ascii="Arial" w:hAnsi="Arial" w:cs="Arial"/>
          <w:sz w:val="24"/>
          <w:szCs w:val="24"/>
        </w:rPr>
        <w:t xml:space="preserve"> evidence that there are more contributory factors than</w:t>
      </w:r>
      <w:r w:rsidR="00614F84">
        <w:rPr>
          <w:rFonts w:ascii="Arial" w:hAnsi="Arial" w:cs="Arial"/>
          <w:sz w:val="24"/>
          <w:szCs w:val="24"/>
        </w:rPr>
        <w:t xml:space="preserve"> genetics</w:t>
      </w:r>
      <w:r w:rsidR="00997032" w:rsidRPr="002F14B1">
        <w:rPr>
          <w:rFonts w:ascii="Arial" w:hAnsi="Arial" w:cs="Arial"/>
          <w:sz w:val="24"/>
          <w:szCs w:val="24"/>
        </w:rPr>
        <w:t xml:space="preserve">.  </w:t>
      </w:r>
    </w:p>
    <w:p w14:paraId="738539E1" w14:textId="42BD6ACB" w:rsidR="00BE7797" w:rsidRPr="00637AE1" w:rsidRDefault="00301503" w:rsidP="00716671">
      <w:pPr>
        <w:tabs>
          <w:tab w:val="left" w:pos="72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Calibri" w:hAnsi="Arial" w:cs="Arial"/>
          <w:color w:val="FF0000"/>
          <w:sz w:val="24"/>
          <w:szCs w:val="24"/>
        </w:rPr>
      </w:pPr>
      <w:r w:rsidRPr="002F14B1">
        <w:rPr>
          <w:rFonts w:ascii="Arial" w:hAnsi="Arial" w:cs="Arial"/>
          <w:sz w:val="24"/>
          <w:szCs w:val="24"/>
        </w:rPr>
        <w:t>These figures only rise to sixteen percent if both parents are S</w:t>
      </w:r>
      <w:r w:rsidR="00743271">
        <w:rPr>
          <w:rFonts w:ascii="Arial" w:hAnsi="Arial" w:cs="Arial"/>
          <w:sz w:val="24"/>
          <w:szCs w:val="24"/>
        </w:rPr>
        <w:t>chizophrenic (McGuffin, Owen, Farmer and Anne,</w:t>
      </w:r>
      <w:r w:rsidR="004C3DC3">
        <w:rPr>
          <w:rFonts w:ascii="Arial" w:hAnsi="Arial" w:cs="Arial"/>
          <w:sz w:val="24"/>
          <w:szCs w:val="24"/>
        </w:rPr>
        <w:t xml:space="preserve"> 1995), with </w:t>
      </w:r>
      <w:r w:rsidRPr="002F14B1">
        <w:rPr>
          <w:rFonts w:ascii="Arial" w:hAnsi="Arial" w:cs="Arial"/>
          <w:sz w:val="24"/>
          <w:szCs w:val="24"/>
        </w:rPr>
        <w:t>the chance of both identical twins hav</w:t>
      </w:r>
      <w:r w:rsidR="00384F9D">
        <w:rPr>
          <w:rFonts w:ascii="Arial" w:hAnsi="Arial" w:cs="Arial"/>
          <w:sz w:val="24"/>
          <w:szCs w:val="24"/>
        </w:rPr>
        <w:t xml:space="preserve">ing this disorder </w:t>
      </w:r>
      <w:r w:rsidR="004C3DC3">
        <w:rPr>
          <w:rFonts w:ascii="Arial" w:hAnsi="Arial" w:cs="Arial"/>
          <w:sz w:val="24"/>
          <w:szCs w:val="24"/>
        </w:rPr>
        <w:t xml:space="preserve">being </w:t>
      </w:r>
      <w:r w:rsidR="00384F9D">
        <w:rPr>
          <w:rFonts w:ascii="Arial" w:hAnsi="Arial" w:cs="Arial"/>
          <w:sz w:val="24"/>
          <w:szCs w:val="24"/>
        </w:rPr>
        <w:t>only forty-</w:t>
      </w:r>
      <w:r w:rsidR="004C3DC3">
        <w:rPr>
          <w:rFonts w:ascii="Arial" w:hAnsi="Arial" w:cs="Arial"/>
          <w:sz w:val="24"/>
          <w:szCs w:val="24"/>
        </w:rPr>
        <w:t xml:space="preserve">eight percent, </w:t>
      </w:r>
      <w:r w:rsidRPr="002F14B1">
        <w:rPr>
          <w:rFonts w:ascii="Arial" w:hAnsi="Arial" w:cs="Arial"/>
          <w:sz w:val="24"/>
          <w:szCs w:val="24"/>
        </w:rPr>
        <w:t>even though they share one hundred percent of their gene</w:t>
      </w:r>
      <w:r w:rsidR="00997032" w:rsidRPr="002F14B1">
        <w:rPr>
          <w:rFonts w:ascii="Arial" w:hAnsi="Arial" w:cs="Arial"/>
          <w:sz w:val="24"/>
          <w:szCs w:val="24"/>
        </w:rPr>
        <w:t>s</w:t>
      </w:r>
      <w:r w:rsidRPr="002F14B1">
        <w:rPr>
          <w:rFonts w:ascii="Arial" w:hAnsi="Arial" w:cs="Arial"/>
          <w:sz w:val="24"/>
          <w:szCs w:val="24"/>
        </w:rPr>
        <w:t xml:space="preserve"> (Tracy, 2016).</w:t>
      </w:r>
      <w:r w:rsidRPr="002F14B1">
        <w:rPr>
          <w:rFonts w:ascii="Arial" w:eastAsia="Calibri" w:hAnsi="Arial" w:cs="Arial"/>
          <w:sz w:val="24"/>
          <w:szCs w:val="24"/>
        </w:rPr>
        <w:t xml:space="preserve">  There have been </w:t>
      </w:r>
      <w:r w:rsidR="00997032" w:rsidRPr="002F14B1">
        <w:rPr>
          <w:rFonts w:ascii="Arial" w:eastAsia="Calibri" w:hAnsi="Arial" w:cs="Arial"/>
          <w:sz w:val="24"/>
          <w:szCs w:val="24"/>
        </w:rPr>
        <w:t>a considerable number</w:t>
      </w:r>
      <w:r w:rsidR="005B28DE">
        <w:rPr>
          <w:rFonts w:ascii="Arial" w:eastAsia="Calibri" w:hAnsi="Arial" w:cs="Arial"/>
          <w:sz w:val="24"/>
          <w:szCs w:val="24"/>
        </w:rPr>
        <w:t xml:space="preserve"> of studies, including using twins,</w:t>
      </w:r>
      <w:r w:rsidR="00637AE1">
        <w:rPr>
          <w:rFonts w:ascii="Arial" w:eastAsia="Calibri" w:hAnsi="Arial" w:cs="Arial"/>
          <w:color w:val="FF0000"/>
          <w:sz w:val="24"/>
          <w:szCs w:val="24"/>
        </w:rPr>
        <w:t xml:space="preserve"> </w:t>
      </w:r>
      <w:r w:rsidR="004C3DC3">
        <w:rPr>
          <w:rFonts w:ascii="Arial" w:eastAsia="Calibri" w:hAnsi="Arial" w:cs="Arial"/>
          <w:sz w:val="24"/>
          <w:szCs w:val="24"/>
        </w:rPr>
        <w:t>attempting</w:t>
      </w:r>
      <w:r w:rsidRPr="002F14B1">
        <w:rPr>
          <w:rFonts w:ascii="Arial" w:eastAsia="Calibri" w:hAnsi="Arial" w:cs="Arial"/>
          <w:sz w:val="24"/>
          <w:szCs w:val="24"/>
        </w:rPr>
        <w:t xml:space="preserve"> to answer if this disorder is inherited</w:t>
      </w:r>
      <w:r w:rsidR="00997032" w:rsidRPr="002F14B1">
        <w:rPr>
          <w:rFonts w:ascii="Arial" w:eastAsia="Calibri" w:hAnsi="Arial" w:cs="Arial"/>
          <w:sz w:val="24"/>
          <w:szCs w:val="24"/>
        </w:rPr>
        <w:t>.</w:t>
      </w:r>
      <w:r w:rsidRPr="002F14B1">
        <w:rPr>
          <w:rFonts w:ascii="Arial" w:eastAsia="Calibri" w:hAnsi="Arial" w:cs="Arial"/>
          <w:sz w:val="24"/>
          <w:szCs w:val="24"/>
        </w:rPr>
        <w:t xml:space="preserve"> </w:t>
      </w:r>
      <w:r w:rsidR="00384F9D">
        <w:rPr>
          <w:rFonts w:ascii="Arial" w:eastAsia="Calibri" w:hAnsi="Arial" w:cs="Arial"/>
          <w:sz w:val="24"/>
          <w:szCs w:val="24"/>
        </w:rPr>
        <w:t xml:space="preserve"> </w:t>
      </w:r>
      <w:r w:rsidR="00997032" w:rsidRPr="002F14B1">
        <w:rPr>
          <w:rFonts w:ascii="Arial" w:eastAsia="Calibri" w:hAnsi="Arial" w:cs="Arial"/>
          <w:sz w:val="24"/>
          <w:szCs w:val="24"/>
        </w:rPr>
        <w:t>H</w:t>
      </w:r>
      <w:r w:rsidRPr="002F14B1">
        <w:rPr>
          <w:rFonts w:ascii="Arial" w:eastAsia="Calibri" w:hAnsi="Arial" w:cs="Arial"/>
          <w:sz w:val="24"/>
          <w:szCs w:val="24"/>
        </w:rPr>
        <w:t xml:space="preserve">owever, the results have not been conclusive in </w:t>
      </w:r>
      <w:r w:rsidR="00997032" w:rsidRPr="002F14B1">
        <w:rPr>
          <w:rFonts w:ascii="Arial" w:eastAsia="Calibri" w:hAnsi="Arial" w:cs="Arial"/>
          <w:sz w:val="24"/>
          <w:szCs w:val="24"/>
        </w:rPr>
        <w:t>determining</w:t>
      </w:r>
      <w:r w:rsidR="004C3DC3">
        <w:rPr>
          <w:rFonts w:ascii="Arial" w:eastAsia="Calibri" w:hAnsi="Arial" w:cs="Arial"/>
          <w:sz w:val="24"/>
          <w:szCs w:val="24"/>
        </w:rPr>
        <w:t xml:space="preserve"> the cause (Gallagher and Jones, 2016), meaning</w:t>
      </w:r>
      <w:r w:rsidR="005B28DE">
        <w:rPr>
          <w:rFonts w:ascii="Arial" w:eastAsia="Calibri" w:hAnsi="Arial" w:cs="Arial"/>
          <w:sz w:val="24"/>
          <w:szCs w:val="24"/>
        </w:rPr>
        <w:t xml:space="preserve"> the </w:t>
      </w:r>
      <w:r w:rsidR="004C3DC3">
        <w:rPr>
          <w:rFonts w:ascii="Arial" w:eastAsia="Calibri" w:hAnsi="Arial" w:cs="Arial"/>
          <w:sz w:val="24"/>
          <w:szCs w:val="24"/>
        </w:rPr>
        <w:t>origin</w:t>
      </w:r>
      <w:r w:rsidR="005B28DE">
        <w:rPr>
          <w:rFonts w:ascii="Arial" w:eastAsia="Calibri" w:hAnsi="Arial" w:cs="Arial"/>
          <w:sz w:val="24"/>
          <w:szCs w:val="24"/>
        </w:rPr>
        <w:t xml:space="preserve"> is not fully understood and more research is required.</w:t>
      </w:r>
    </w:p>
    <w:p w14:paraId="590A72B5" w14:textId="7F2FB809" w:rsidR="00511785" w:rsidRDefault="00301503" w:rsidP="0071667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rPr>
          <w:rFonts w:ascii="Arial" w:hAnsi="Arial" w:cs="Arial"/>
          <w:sz w:val="24"/>
          <w:szCs w:val="24"/>
        </w:rPr>
      </w:pPr>
      <w:r w:rsidRPr="002F14B1">
        <w:rPr>
          <w:rFonts w:ascii="Arial" w:hAnsi="Arial" w:cs="Arial"/>
          <w:sz w:val="24"/>
          <w:szCs w:val="24"/>
        </w:rPr>
        <w:t xml:space="preserve">Studies discussing the genetics of Schizophrenia have stated that, although </w:t>
      </w:r>
      <w:r w:rsidR="00997032" w:rsidRPr="002F14B1">
        <w:rPr>
          <w:rFonts w:ascii="Arial" w:hAnsi="Arial" w:cs="Arial"/>
          <w:sz w:val="24"/>
          <w:szCs w:val="24"/>
        </w:rPr>
        <w:t>there</w:t>
      </w:r>
      <w:r w:rsidRPr="002F14B1">
        <w:rPr>
          <w:rFonts w:ascii="Arial" w:hAnsi="Arial" w:cs="Arial"/>
          <w:sz w:val="24"/>
          <w:szCs w:val="24"/>
        </w:rPr>
        <w:t xml:space="preserve"> is evidence of a person inheriting this disorder, there is also evidence that mutations in genes called alleles can also contribute to the risk of developing this disorder (Rees, O’Donovan and Owen, 2015).</w:t>
      </w:r>
      <w:r w:rsidR="00542884">
        <w:rPr>
          <w:rFonts w:ascii="Arial" w:hAnsi="Arial" w:cs="Arial"/>
          <w:sz w:val="24"/>
          <w:szCs w:val="24"/>
        </w:rPr>
        <w:t xml:space="preserve"> </w:t>
      </w:r>
      <w:r w:rsidR="00F41B5A">
        <w:rPr>
          <w:rFonts w:ascii="Arial" w:hAnsi="Arial" w:cs="Arial"/>
          <w:sz w:val="24"/>
          <w:szCs w:val="24"/>
        </w:rPr>
        <w:t xml:space="preserve"> </w:t>
      </w:r>
      <w:proofErr w:type="spellStart"/>
      <w:r w:rsidR="00752258">
        <w:rPr>
          <w:rFonts w:ascii="Arial" w:hAnsi="Arial" w:cs="Arial"/>
          <w:sz w:val="24"/>
          <w:szCs w:val="24"/>
        </w:rPr>
        <w:t>Stilo</w:t>
      </w:r>
      <w:proofErr w:type="spellEnd"/>
      <w:r w:rsidR="00752258">
        <w:rPr>
          <w:rFonts w:ascii="Arial" w:hAnsi="Arial" w:cs="Arial"/>
          <w:sz w:val="24"/>
          <w:szCs w:val="24"/>
        </w:rPr>
        <w:t xml:space="preserve">, </w:t>
      </w:r>
      <w:proofErr w:type="spellStart"/>
      <w:r w:rsidR="00752258">
        <w:rPr>
          <w:rFonts w:ascii="Arial" w:hAnsi="Arial" w:cs="Arial"/>
          <w:sz w:val="24"/>
          <w:szCs w:val="24"/>
        </w:rPr>
        <w:t>Forti</w:t>
      </w:r>
      <w:proofErr w:type="spellEnd"/>
      <w:r w:rsidR="00752258">
        <w:rPr>
          <w:rFonts w:ascii="Arial" w:hAnsi="Arial" w:cs="Arial"/>
          <w:sz w:val="24"/>
          <w:szCs w:val="24"/>
        </w:rPr>
        <w:t xml:space="preserve"> and Murray</w:t>
      </w:r>
      <w:r w:rsidR="00511785">
        <w:rPr>
          <w:rFonts w:ascii="Arial" w:hAnsi="Arial" w:cs="Arial"/>
          <w:sz w:val="24"/>
          <w:szCs w:val="24"/>
        </w:rPr>
        <w:t xml:space="preserve"> (2011) </w:t>
      </w:r>
      <w:r w:rsidR="00B2445D">
        <w:rPr>
          <w:rFonts w:ascii="Arial" w:hAnsi="Arial" w:cs="Arial"/>
          <w:sz w:val="24"/>
          <w:szCs w:val="24"/>
        </w:rPr>
        <w:t>and Picker (2005) agree</w:t>
      </w:r>
      <w:r w:rsidR="00A65025">
        <w:rPr>
          <w:rFonts w:ascii="Arial" w:hAnsi="Arial" w:cs="Arial"/>
          <w:sz w:val="24"/>
          <w:szCs w:val="24"/>
        </w:rPr>
        <w:t xml:space="preserve"> there is no spe</w:t>
      </w:r>
      <w:r w:rsidR="00752258">
        <w:rPr>
          <w:rFonts w:ascii="Arial" w:hAnsi="Arial" w:cs="Arial"/>
          <w:sz w:val="24"/>
          <w:szCs w:val="24"/>
        </w:rPr>
        <w:t>cific cause for schizophrenia,</w:t>
      </w:r>
      <w:r w:rsidR="00A65025">
        <w:rPr>
          <w:rFonts w:ascii="Arial" w:hAnsi="Arial" w:cs="Arial"/>
          <w:sz w:val="24"/>
          <w:szCs w:val="24"/>
        </w:rPr>
        <w:t xml:space="preserve"> </w:t>
      </w:r>
      <w:r w:rsidR="00542884">
        <w:rPr>
          <w:rFonts w:ascii="Arial" w:hAnsi="Arial" w:cs="Arial"/>
          <w:sz w:val="24"/>
          <w:szCs w:val="24"/>
        </w:rPr>
        <w:t>confirming</w:t>
      </w:r>
      <w:r w:rsidR="00511785">
        <w:rPr>
          <w:rFonts w:ascii="Arial" w:hAnsi="Arial" w:cs="Arial"/>
          <w:sz w:val="24"/>
          <w:szCs w:val="24"/>
        </w:rPr>
        <w:t xml:space="preserve"> that both</w:t>
      </w:r>
      <w:r w:rsidR="001D2B0D">
        <w:rPr>
          <w:rFonts w:ascii="Arial" w:hAnsi="Arial" w:cs="Arial"/>
          <w:sz w:val="24"/>
          <w:szCs w:val="24"/>
        </w:rPr>
        <w:t xml:space="preserve"> genet</w:t>
      </w:r>
      <w:r w:rsidR="00511785">
        <w:rPr>
          <w:rFonts w:ascii="Arial" w:hAnsi="Arial" w:cs="Arial"/>
          <w:sz w:val="24"/>
          <w:szCs w:val="24"/>
        </w:rPr>
        <w:t xml:space="preserve">ic and environmental factors contribute.  </w:t>
      </w:r>
      <w:proofErr w:type="spellStart"/>
      <w:r w:rsidR="00511785">
        <w:rPr>
          <w:rFonts w:ascii="Arial" w:hAnsi="Arial" w:cs="Arial"/>
          <w:sz w:val="24"/>
          <w:szCs w:val="24"/>
        </w:rPr>
        <w:t>Stilo</w:t>
      </w:r>
      <w:proofErr w:type="spellEnd"/>
      <w:r w:rsidR="00511785">
        <w:rPr>
          <w:rFonts w:ascii="Arial" w:hAnsi="Arial" w:cs="Arial"/>
          <w:sz w:val="24"/>
          <w:szCs w:val="24"/>
        </w:rPr>
        <w:t xml:space="preserve"> </w:t>
      </w:r>
      <w:r w:rsidR="00511785" w:rsidRPr="00330E38">
        <w:rPr>
          <w:rFonts w:ascii="Arial" w:hAnsi="Arial" w:cs="Arial"/>
          <w:sz w:val="24"/>
          <w:szCs w:val="24"/>
        </w:rPr>
        <w:t>et al</w:t>
      </w:r>
      <w:r w:rsidR="00511785">
        <w:rPr>
          <w:rFonts w:ascii="Arial" w:hAnsi="Arial" w:cs="Arial"/>
          <w:sz w:val="24"/>
          <w:szCs w:val="24"/>
        </w:rPr>
        <w:t xml:space="preserve"> (2011) also state that it is easier to focus on </w:t>
      </w:r>
      <w:r w:rsidR="00511785">
        <w:rPr>
          <w:rFonts w:ascii="Arial" w:hAnsi="Arial" w:cs="Arial"/>
          <w:sz w:val="24"/>
          <w:szCs w:val="24"/>
        </w:rPr>
        <w:lastRenderedPageBreak/>
        <w:t xml:space="preserve">environmental factors as it is more </w:t>
      </w:r>
      <w:r w:rsidR="00AC06B1">
        <w:rPr>
          <w:rFonts w:ascii="Arial" w:hAnsi="Arial" w:cs="Arial"/>
          <w:sz w:val="24"/>
          <w:szCs w:val="24"/>
        </w:rPr>
        <w:t>observable</w:t>
      </w:r>
      <w:r w:rsidR="00511785">
        <w:rPr>
          <w:rFonts w:ascii="Arial" w:hAnsi="Arial" w:cs="Arial"/>
          <w:sz w:val="24"/>
          <w:szCs w:val="24"/>
        </w:rPr>
        <w:t xml:space="preserve"> in finding a prevention on the development of Schizophrenia.</w:t>
      </w:r>
    </w:p>
    <w:p w14:paraId="708B5839" w14:textId="77777777" w:rsidR="00542884" w:rsidRDefault="00212D89"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r>
        <w:rPr>
          <w:rFonts w:ascii="Arial" w:hAnsi="Arial" w:cs="Arial"/>
          <w:sz w:val="24"/>
          <w:szCs w:val="24"/>
        </w:rPr>
        <w:t xml:space="preserve">This research is important for future generations, due to examining the </w:t>
      </w:r>
      <w:r w:rsidR="00637AE1">
        <w:rPr>
          <w:rFonts w:ascii="Arial" w:hAnsi="Arial" w:cs="Arial"/>
          <w:sz w:val="24"/>
          <w:szCs w:val="24"/>
        </w:rPr>
        <w:t xml:space="preserve">causes and </w:t>
      </w:r>
      <w:r>
        <w:rPr>
          <w:rFonts w:ascii="Arial" w:hAnsi="Arial" w:cs="Arial"/>
          <w:sz w:val="24"/>
          <w:szCs w:val="24"/>
        </w:rPr>
        <w:t xml:space="preserve">effect stigma has on Schizophrenics and how other people react.  This research is also important in order to determine if a solution is available to </w:t>
      </w:r>
      <w:r w:rsidR="008027D2">
        <w:rPr>
          <w:rFonts w:ascii="Arial" w:hAnsi="Arial" w:cs="Arial"/>
          <w:sz w:val="24"/>
          <w:szCs w:val="24"/>
        </w:rPr>
        <w:t>reduce</w:t>
      </w:r>
      <w:r>
        <w:rPr>
          <w:rFonts w:ascii="Arial" w:hAnsi="Arial" w:cs="Arial"/>
          <w:sz w:val="24"/>
          <w:szCs w:val="24"/>
        </w:rPr>
        <w:t xml:space="preserve"> social dista</w:t>
      </w:r>
      <w:r w:rsidR="008027D2">
        <w:rPr>
          <w:rFonts w:ascii="Arial" w:hAnsi="Arial" w:cs="Arial"/>
          <w:sz w:val="24"/>
          <w:szCs w:val="24"/>
        </w:rPr>
        <w:t>nce.</w:t>
      </w:r>
      <w:r>
        <w:rPr>
          <w:rFonts w:ascii="Arial" w:hAnsi="Arial" w:cs="Arial"/>
          <w:sz w:val="24"/>
          <w:szCs w:val="24"/>
        </w:rPr>
        <w:t xml:space="preserve"> </w:t>
      </w:r>
    </w:p>
    <w:p w14:paraId="21F8E129" w14:textId="2AD2A86A" w:rsidR="00891F21" w:rsidRDefault="008027D2"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r>
        <w:rPr>
          <w:rFonts w:ascii="Arial" w:hAnsi="Arial" w:cs="Arial"/>
          <w:sz w:val="24"/>
          <w:szCs w:val="24"/>
        </w:rPr>
        <w:t>This chapter discussed the aims and objective</w:t>
      </w:r>
      <w:r w:rsidR="003336D8">
        <w:rPr>
          <w:rFonts w:ascii="Arial" w:hAnsi="Arial" w:cs="Arial"/>
          <w:sz w:val="24"/>
          <w:szCs w:val="24"/>
        </w:rPr>
        <w:t>s</w:t>
      </w:r>
      <w:r>
        <w:rPr>
          <w:rFonts w:ascii="Arial" w:hAnsi="Arial" w:cs="Arial"/>
          <w:sz w:val="24"/>
          <w:szCs w:val="24"/>
        </w:rPr>
        <w:t xml:space="preserve"> of this research and explored in detail what Schizophrenia is and what are </w:t>
      </w:r>
      <w:r w:rsidR="003336D8">
        <w:rPr>
          <w:rFonts w:ascii="Arial" w:hAnsi="Arial" w:cs="Arial"/>
          <w:sz w:val="24"/>
          <w:szCs w:val="24"/>
        </w:rPr>
        <w:t>reported</w:t>
      </w:r>
      <w:r>
        <w:rPr>
          <w:rFonts w:ascii="Arial" w:hAnsi="Arial" w:cs="Arial"/>
          <w:sz w:val="24"/>
          <w:szCs w:val="24"/>
        </w:rPr>
        <w:t xml:space="preserve"> to be</w:t>
      </w:r>
      <w:r w:rsidR="003336D8">
        <w:rPr>
          <w:rFonts w:ascii="Arial" w:hAnsi="Arial" w:cs="Arial"/>
          <w:sz w:val="24"/>
          <w:szCs w:val="24"/>
        </w:rPr>
        <w:t xml:space="preserve"> the main causes.  The next chapter will look at different types of research and discuss methods</w:t>
      </w:r>
      <w:r w:rsidR="004B37D6">
        <w:rPr>
          <w:rFonts w:ascii="Arial" w:hAnsi="Arial" w:cs="Arial"/>
          <w:sz w:val="24"/>
          <w:szCs w:val="24"/>
        </w:rPr>
        <w:t>,</w:t>
      </w:r>
      <w:r w:rsidR="003336D8">
        <w:rPr>
          <w:rFonts w:ascii="Arial" w:hAnsi="Arial" w:cs="Arial"/>
          <w:sz w:val="24"/>
          <w:szCs w:val="24"/>
        </w:rPr>
        <w:t xml:space="preserve"> methodology and how literature was </w:t>
      </w:r>
      <w:r w:rsidR="00791059">
        <w:rPr>
          <w:rFonts w:ascii="Arial" w:hAnsi="Arial" w:cs="Arial"/>
          <w:sz w:val="24"/>
          <w:szCs w:val="24"/>
        </w:rPr>
        <w:t>selected</w:t>
      </w:r>
      <w:r w:rsidR="003336D8">
        <w:rPr>
          <w:rFonts w:ascii="Arial" w:hAnsi="Arial" w:cs="Arial"/>
          <w:sz w:val="24"/>
          <w:szCs w:val="24"/>
        </w:rPr>
        <w:t xml:space="preserve"> for this research project.</w:t>
      </w:r>
    </w:p>
    <w:p w14:paraId="033CA129" w14:textId="722CB19F"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37A71F04" w14:textId="3970E2F0"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3ABEF538" w14:textId="38F2CA50"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55482857" w14:textId="6B4FAC55"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6A933C60" w14:textId="4FE7CFE6"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0B1F8EAA" w14:textId="21223D2E"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3991D139" w14:textId="5EFB64B8"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6D53DBE1" w14:textId="1A58B072"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5775CBD8" w14:textId="60DF17A6"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699B32E3" w14:textId="213BB545"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0AA5E88B" w14:textId="7FCC8008"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63589E5A" w14:textId="77777777"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61EE6A6E" w14:textId="77777777" w:rsidR="0014075F" w:rsidRDefault="0014075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2998C17A" w14:textId="77777777" w:rsidR="000714EF" w:rsidRDefault="000714EF" w:rsidP="00B043E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right="-526"/>
        <w:jc w:val="both"/>
        <w:rPr>
          <w:rFonts w:ascii="Arial" w:hAnsi="Arial" w:cs="Arial"/>
          <w:sz w:val="24"/>
          <w:szCs w:val="24"/>
        </w:rPr>
      </w:pPr>
    </w:p>
    <w:p w14:paraId="0B9C4D32" w14:textId="056C4116" w:rsidR="00664CBA" w:rsidRDefault="00096A6E" w:rsidP="00664C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jc w:val="both"/>
        <w:rPr>
          <w:rFonts w:ascii="Arial" w:hAnsi="Arial" w:cs="Arial"/>
        </w:rPr>
      </w:pPr>
      <w:r>
        <w:rPr>
          <w:rFonts w:ascii="Arial" w:hAnsi="Arial" w:cs="Arial"/>
        </w:rPr>
        <w:t xml:space="preserve"> </w:t>
      </w:r>
    </w:p>
    <w:p w14:paraId="2509A529" w14:textId="77777777" w:rsidR="00791059" w:rsidRPr="002D53A6" w:rsidRDefault="00791059" w:rsidP="00664C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480" w:lineRule="auto"/>
        <w:ind w:right="-526"/>
        <w:jc w:val="both"/>
        <w:rPr>
          <w:rFonts w:ascii="Arial" w:hAnsi="Arial" w:cs="Arial"/>
        </w:rPr>
      </w:pPr>
    </w:p>
    <w:p w14:paraId="30AD095E" w14:textId="0005AF3B" w:rsidR="005C00BB" w:rsidRDefault="00E60C74" w:rsidP="008340BF">
      <w:pPr>
        <w:pStyle w:val="Heading1"/>
        <w:rPr>
          <w:rFonts w:eastAsia="Arial Unicode MS"/>
        </w:rPr>
      </w:pPr>
      <w:bookmarkStart w:id="10" w:name="_Toc504139812"/>
      <w:r w:rsidRPr="00344CE7">
        <w:rPr>
          <w:rFonts w:eastAsia="Arial Unicode MS"/>
        </w:rPr>
        <w:lastRenderedPageBreak/>
        <w:t>CHAPTER 2: METHODS AND METHODOLOGY</w:t>
      </w:r>
      <w:bookmarkEnd w:id="10"/>
    </w:p>
    <w:p w14:paraId="09B1F9F1" w14:textId="77777777" w:rsidR="00213241" w:rsidRDefault="00213241" w:rsidP="00213241"/>
    <w:p w14:paraId="0BCE3C70" w14:textId="4DC19211" w:rsidR="00213241" w:rsidRPr="00213241" w:rsidRDefault="00213241" w:rsidP="002D53A6">
      <w:pPr>
        <w:spacing w:line="360" w:lineRule="auto"/>
        <w:rPr>
          <w:rFonts w:ascii="Arial" w:hAnsi="Arial" w:cs="Arial"/>
        </w:rPr>
      </w:pPr>
      <w:r w:rsidRPr="00213241">
        <w:rPr>
          <w:rFonts w:ascii="Arial" w:hAnsi="Arial" w:cs="Arial"/>
          <w:sz w:val="24"/>
          <w:szCs w:val="24"/>
        </w:rPr>
        <w:t>The previous chapter discussed the aims and objectives of this research and also defined what Schizophrenia is and how people who has the disorder are affected socially.  This chapter will discuss the methodology and strengths and weaknesses of the chosen method</w:t>
      </w:r>
      <w:r w:rsidRPr="00213241">
        <w:rPr>
          <w:rFonts w:ascii="Arial" w:hAnsi="Arial" w:cs="Arial"/>
        </w:rPr>
        <w:t>.</w:t>
      </w:r>
    </w:p>
    <w:p w14:paraId="794D2806" w14:textId="77777777" w:rsidR="008340BF" w:rsidRPr="008340BF" w:rsidRDefault="008340BF" w:rsidP="008340BF"/>
    <w:p w14:paraId="200555F5" w14:textId="77777777" w:rsidR="00C82243" w:rsidRDefault="00C82243" w:rsidP="00C82243">
      <w:pPr>
        <w:pStyle w:val="Heading2"/>
        <w:rPr>
          <w:rFonts w:eastAsia="Calibri"/>
          <w:sz w:val="28"/>
          <w:szCs w:val="28"/>
        </w:rPr>
      </w:pPr>
      <w:bookmarkStart w:id="11" w:name="_Toc504139813"/>
      <w:r w:rsidRPr="00AF14A4">
        <w:rPr>
          <w:rFonts w:eastAsia="Calibri"/>
          <w:sz w:val="28"/>
          <w:szCs w:val="28"/>
        </w:rPr>
        <w:t xml:space="preserve">2.1 </w:t>
      </w:r>
      <w:r w:rsidR="00947DF0" w:rsidRPr="00AF14A4">
        <w:rPr>
          <w:rFonts w:eastAsia="Calibri"/>
          <w:sz w:val="28"/>
          <w:szCs w:val="28"/>
        </w:rPr>
        <w:t>Research design</w:t>
      </w:r>
      <w:bookmarkEnd w:id="11"/>
    </w:p>
    <w:p w14:paraId="0660DC61" w14:textId="77777777" w:rsidR="00B043E7" w:rsidRPr="00B043E7" w:rsidRDefault="00B043E7" w:rsidP="00B043E7"/>
    <w:p w14:paraId="540C9955" w14:textId="77777777" w:rsidR="009263E2" w:rsidRDefault="004B56B7" w:rsidP="00B043E7">
      <w:pPr>
        <w:spacing w:before="240" w:line="360" w:lineRule="auto"/>
        <w:jc w:val="both"/>
        <w:rPr>
          <w:rFonts w:ascii="Arial" w:eastAsia="Calibri" w:hAnsi="Arial" w:cs="Arial"/>
          <w:sz w:val="24"/>
          <w:szCs w:val="24"/>
        </w:rPr>
      </w:pPr>
      <w:r w:rsidRPr="00AF14A4">
        <w:rPr>
          <w:rFonts w:ascii="Arial" w:eastAsia="Calibri" w:hAnsi="Arial" w:cs="Arial"/>
          <w:sz w:val="24"/>
          <w:szCs w:val="24"/>
        </w:rPr>
        <w:t>In order to undertake this study, secondary research via document analysis w</w:t>
      </w:r>
      <w:r w:rsidR="0009427E">
        <w:rPr>
          <w:rFonts w:ascii="Arial" w:eastAsia="Calibri" w:hAnsi="Arial" w:cs="Arial"/>
          <w:sz w:val="24"/>
          <w:szCs w:val="24"/>
        </w:rPr>
        <w:t>as adopted due to</w:t>
      </w:r>
      <w:r w:rsidRPr="00AF14A4">
        <w:rPr>
          <w:rFonts w:ascii="Arial" w:eastAsia="Calibri" w:hAnsi="Arial" w:cs="Arial"/>
          <w:sz w:val="24"/>
          <w:szCs w:val="24"/>
        </w:rPr>
        <w:t xml:space="preserve"> </w:t>
      </w:r>
      <w:r w:rsidR="00665DD6">
        <w:rPr>
          <w:rFonts w:ascii="Arial" w:eastAsia="Calibri" w:hAnsi="Arial" w:cs="Arial"/>
          <w:sz w:val="24"/>
          <w:szCs w:val="24"/>
        </w:rPr>
        <w:t>the help it provides</w:t>
      </w:r>
      <w:r w:rsidRPr="00AF14A4">
        <w:rPr>
          <w:rFonts w:ascii="Arial" w:eastAsia="Calibri" w:hAnsi="Arial" w:cs="Arial"/>
          <w:sz w:val="24"/>
          <w:szCs w:val="24"/>
        </w:rPr>
        <w:t xml:space="preserve"> the researcher </w:t>
      </w:r>
      <w:r w:rsidR="00665DD6">
        <w:rPr>
          <w:rFonts w:ascii="Arial" w:eastAsia="Calibri" w:hAnsi="Arial" w:cs="Arial"/>
          <w:sz w:val="24"/>
          <w:szCs w:val="24"/>
        </w:rPr>
        <w:t xml:space="preserve">in </w:t>
      </w:r>
      <w:r w:rsidRPr="00AF14A4">
        <w:rPr>
          <w:rFonts w:ascii="Arial" w:eastAsia="Calibri" w:hAnsi="Arial" w:cs="Arial"/>
          <w:sz w:val="24"/>
          <w:szCs w:val="24"/>
        </w:rPr>
        <w:t>gather</w:t>
      </w:r>
      <w:r w:rsidR="00665DD6">
        <w:rPr>
          <w:rFonts w:ascii="Arial" w:eastAsia="Calibri" w:hAnsi="Arial" w:cs="Arial"/>
          <w:sz w:val="24"/>
          <w:szCs w:val="24"/>
        </w:rPr>
        <w:t>ing</w:t>
      </w:r>
      <w:r w:rsidRPr="00AF14A4">
        <w:rPr>
          <w:rFonts w:ascii="Arial" w:eastAsia="Calibri" w:hAnsi="Arial" w:cs="Arial"/>
          <w:sz w:val="24"/>
          <w:szCs w:val="24"/>
        </w:rPr>
        <w:t xml:space="preserve"> evidence on studies that had been previously undertaken (Bowen, 2009).</w:t>
      </w:r>
      <w:r w:rsidR="00F71A39">
        <w:rPr>
          <w:rFonts w:ascii="Arial" w:eastAsia="Calibri" w:hAnsi="Arial" w:cs="Arial"/>
          <w:sz w:val="24"/>
          <w:szCs w:val="24"/>
        </w:rPr>
        <w:t xml:space="preserve">  This form of exploration</w:t>
      </w:r>
      <w:r w:rsidR="00BE7797">
        <w:rPr>
          <w:rFonts w:ascii="Arial" w:eastAsia="Calibri" w:hAnsi="Arial" w:cs="Arial"/>
          <w:sz w:val="24"/>
          <w:szCs w:val="24"/>
        </w:rPr>
        <w:t xml:space="preserve"> could enable</w:t>
      </w:r>
      <w:r w:rsidR="00BE7797" w:rsidRPr="00AF14A4">
        <w:rPr>
          <w:rFonts w:ascii="Arial" w:eastAsia="Calibri" w:hAnsi="Arial" w:cs="Arial"/>
          <w:sz w:val="24"/>
          <w:szCs w:val="24"/>
        </w:rPr>
        <w:t xml:space="preserve"> researchers to analyse the different types of research and compare the results in order to understand what is shown to be the main causes of Schizophrenia.  </w:t>
      </w:r>
    </w:p>
    <w:p w14:paraId="02633B4F" w14:textId="4B2457C0" w:rsidR="00BE7797" w:rsidRDefault="00BE7797" w:rsidP="00B043E7">
      <w:pPr>
        <w:spacing w:before="240" w:line="360" w:lineRule="auto"/>
        <w:jc w:val="both"/>
        <w:rPr>
          <w:rFonts w:ascii="Arial" w:eastAsia="Calibri" w:hAnsi="Arial" w:cs="Arial"/>
          <w:sz w:val="24"/>
          <w:szCs w:val="24"/>
        </w:rPr>
      </w:pPr>
      <w:r w:rsidRPr="00AF14A4">
        <w:rPr>
          <w:rFonts w:ascii="Arial" w:eastAsia="Calibri" w:hAnsi="Arial" w:cs="Arial"/>
          <w:sz w:val="24"/>
          <w:szCs w:val="24"/>
        </w:rPr>
        <w:t>To analyse the evidence, the methodology needed would be to</w:t>
      </w:r>
      <w:r w:rsidR="00253DCA">
        <w:rPr>
          <w:rFonts w:ascii="Arial" w:eastAsia="Calibri" w:hAnsi="Arial" w:cs="Arial"/>
          <w:sz w:val="24"/>
          <w:szCs w:val="24"/>
        </w:rPr>
        <w:t xml:space="preserve"> use a systematic review.  This means searching for </w:t>
      </w:r>
      <w:r w:rsidRPr="00AF14A4">
        <w:rPr>
          <w:rFonts w:ascii="Arial" w:eastAsia="Calibri" w:hAnsi="Arial" w:cs="Arial"/>
          <w:sz w:val="24"/>
          <w:szCs w:val="24"/>
        </w:rPr>
        <w:t xml:space="preserve">specific research </w:t>
      </w:r>
      <w:r w:rsidR="00253DCA">
        <w:rPr>
          <w:rFonts w:ascii="Arial" w:eastAsia="Calibri" w:hAnsi="Arial" w:cs="Arial"/>
          <w:sz w:val="24"/>
          <w:szCs w:val="24"/>
        </w:rPr>
        <w:t>regarding</w:t>
      </w:r>
      <w:r w:rsidRPr="00AF14A4">
        <w:rPr>
          <w:rFonts w:ascii="Arial" w:eastAsia="Calibri" w:hAnsi="Arial" w:cs="Arial"/>
          <w:sz w:val="24"/>
          <w:szCs w:val="24"/>
        </w:rPr>
        <w:t xml:space="preserve"> a certain topic through a wid</w:t>
      </w:r>
      <w:r w:rsidR="00253DCA">
        <w:rPr>
          <w:rFonts w:ascii="Arial" w:eastAsia="Calibri" w:hAnsi="Arial" w:cs="Arial"/>
          <w:sz w:val="24"/>
          <w:szCs w:val="24"/>
        </w:rPr>
        <w:t>e range of peer-reviewed articles in order to gain answers</w:t>
      </w:r>
      <w:r w:rsidRPr="00AF14A4">
        <w:rPr>
          <w:rFonts w:ascii="Arial" w:eastAsia="Calibri" w:hAnsi="Arial" w:cs="Arial"/>
          <w:sz w:val="24"/>
          <w:szCs w:val="24"/>
        </w:rPr>
        <w:t xml:space="preserve"> (Thomas, 2013</w:t>
      </w:r>
      <w:r w:rsidR="00B415C5">
        <w:rPr>
          <w:rFonts w:ascii="Arial" w:eastAsia="Calibri" w:hAnsi="Arial" w:cs="Arial"/>
          <w:sz w:val="24"/>
          <w:szCs w:val="24"/>
        </w:rPr>
        <w:t>; Cochrane Consumer Network, 2018</w:t>
      </w:r>
      <w:r w:rsidRPr="00AF14A4">
        <w:rPr>
          <w:rFonts w:ascii="Arial" w:eastAsia="Calibri" w:hAnsi="Arial" w:cs="Arial"/>
          <w:sz w:val="24"/>
          <w:szCs w:val="24"/>
        </w:rPr>
        <w:t>).</w:t>
      </w:r>
      <w:r w:rsidR="009263E2">
        <w:rPr>
          <w:rFonts w:ascii="Arial" w:eastAsia="Calibri" w:hAnsi="Arial" w:cs="Arial"/>
          <w:sz w:val="24"/>
          <w:szCs w:val="24"/>
        </w:rPr>
        <w:t xml:space="preserve">  This method was used </w:t>
      </w:r>
      <w:r w:rsidR="00797BBE">
        <w:rPr>
          <w:rFonts w:ascii="Arial" w:eastAsia="Calibri" w:hAnsi="Arial" w:cs="Arial"/>
          <w:sz w:val="24"/>
          <w:szCs w:val="24"/>
        </w:rPr>
        <w:t>as it was considered</w:t>
      </w:r>
      <w:r w:rsidR="009263E2">
        <w:rPr>
          <w:rFonts w:ascii="Arial" w:eastAsia="Calibri" w:hAnsi="Arial" w:cs="Arial"/>
          <w:sz w:val="24"/>
          <w:szCs w:val="24"/>
        </w:rPr>
        <w:t xml:space="preserve"> an appropriate approach</w:t>
      </w:r>
      <w:r w:rsidR="00797BBE">
        <w:rPr>
          <w:rFonts w:ascii="Arial" w:eastAsia="Calibri" w:hAnsi="Arial" w:cs="Arial"/>
          <w:sz w:val="24"/>
          <w:szCs w:val="24"/>
        </w:rPr>
        <w:t xml:space="preserve"> by using</w:t>
      </w:r>
      <w:r w:rsidR="002D369F">
        <w:rPr>
          <w:rFonts w:ascii="Arial" w:eastAsia="Calibri" w:hAnsi="Arial" w:cs="Arial"/>
          <w:sz w:val="24"/>
          <w:szCs w:val="24"/>
        </w:rPr>
        <w:t xml:space="preserve"> </w:t>
      </w:r>
      <w:r w:rsidR="009263E2">
        <w:rPr>
          <w:rFonts w:ascii="Arial" w:eastAsia="Calibri" w:hAnsi="Arial" w:cs="Arial"/>
          <w:sz w:val="24"/>
          <w:szCs w:val="24"/>
        </w:rPr>
        <w:t>peer-reviewed journals</w:t>
      </w:r>
      <w:r w:rsidR="00797BBE">
        <w:rPr>
          <w:rFonts w:ascii="Arial" w:eastAsia="Calibri" w:hAnsi="Arial" w:cs="Arial"/>
          <w:sz w:val="24"/>
          <w:szCs w:val="24"/>
        </w:rPr>
        <w:t>; these types of articles</w:t>
      </w:r>
      <w:r w:rsidR="002D369F">
        <w:rPr>
          <w:rFonts w:ascii="Arial" w:eastAsia="Calibri" w:hAnsi="Arial" w:cs="Arial"/>
          <w:sz w:val="24"/>
          <w:szCs w:val="24"/>
        </w:rPr>
        <w:t xml:space="preserve"> valid</w:t>
      </w:r>
      <w:r w:rsidR="00797BBE">
        <w:rPr>
          <w:rFonts w:ascii="Arial" w:eastAsia="Calibri" w:hAnsi="Arial" w:cs="Arial"/>
          <w:sz w:val="24"/>
          <w:szCs w:val="24"/>
        </w:rPr>
        <w:t>ate</w:t>
      </w:r>
      <w:r w:rsidR="002D369F">
        <w:rPr>
          <w:rFonts w:ascii="Arial" w:eastAsia="Calibri" w:hAnsi="Arial" w:cs="Arial"/>
          <w:sz w:val="24"/>
          <w:szCs w:val="24"/>
        </w:rPr>
        <w:t xml:space="preserve"> results</w:t>
      </w:r>
      <w:r w:rsidR="000D28F1">
        <w:rPr>
          <w:rFonts w:ascii="Arial" w:eastAsia="Calibri" w:hAnsi="Arial" w:cs="Arial"/>
          <w:sz w:val="24"/>
          <w:szCs w:val="24"/>
        </w:rPr>
        <w:t xml:space="preserve"> as the research has been scrutinised by experts in that specific field</w:t>
      </w:r>
      <w:r w:rsidR="00797BBE">
        <w:rPr>
          <w:rFonts w:ascii="Arial" w:eastAsia="Calibri" w:hAnsi="Arial" w:cs="Arial"/>
          <w:sz w:val="24"/>
          <w:szCs w:val="24"/>
        </w:rPr>
        <w:t xml:space="preserve"> (Elsevier, 2018).</w:t>
      </w:r>
      <w:r w:rsidRPr="00AF14A4">
        <w:rPr>
          <w:rFonts w:ascii="Arial" w:eastAsia="Calibri" w:hAnsi="Arial" w:cs="Arial"/>
          <w:sz w:val="24"/>
          <w:szCs w:val="24"/>
        </w:rPr>
        <w:t xml:space="preserve"> </w:t>
      </w:r>
    </w:p>
    <w:p w14:paraId="33E6E89E" w14:textId="77777777" w:rsidR="00E06B3E" w:rsidRPr="00AD6D67" w:rsidRDefault="00BE7797" w:rsidP="00B043E7">
      <w:pPr>
        <w:spacing w:before="240" w:line="360" w:lineRule="auto"/>
        <w:jc w:val="both"/>
        <w:rPr>
          <w:rFonts w:ascii="Arial" w:eastAsia="Calibri" w:hAnsi="Arial" w:cs="Arial"/>
          <w:sz w:val="24"/>
          <w:szCs w:val="24"/>
        </w:rPr>
      </w:pPr>
      <w:r w:rsidRPr="00AD6D67">
        <w:rPr>
          <w:rFonts w:ascii="Arial" w:eastAsia="Calibri" w:hAnsi="Arial" w:cs="Arial"/>
          <w:sz w:val="24"/>
          <w:szCs w:val="24"/>
        </w:rPr>
        <w:t>The systematic review is a form of literature analysis that is designed to trace, evaluate and synthesize the best available evidence that relates to a specific question or topic; this is undertaken in order to provide an answer that is informative and evidence-based</w:t>
      </w:r>
      <w:r w:rsidR="00AB65F8" w:rsidRPr="00AD6D67">
        <w:rPr>
          <w:rFonts w:ascii="Arial" w:eastAsia="Calibri" w:hAnsi="Arial" w:cs="Arial"/>
          <w:sz w:val="24"/>
          <w:szCs w:val="24"/>
        </w:rPr>
        <w:t xml:space="preserve"> without bias</w:t>
      </w:r>
      <w:r w:rsidRPr="00AD6D67">
        <w:rPr>
          <w:rFonts w:ascii="Arial" w:eastAsia="Calibri" w:hAnsi="Arial" w:cs="Arial"/>
          <w:sz w:val="24"/>
          <w:szCs w:val="24"/>
        </w:rPr>
        <w:t xml:space="preserve"> (Boland, Cherry and Dickson, 2014</w:t>
      </w:r>
      <w:r w:rsidR="00AB65F8" w:rsidRPr="00AD6D67">
        <w:rPr>
          <w:rFonts w:ascii="Arial" w:eastAsia="Calibri" w:hAnsi="Arial" w:cs="Arial"/>
          <w:sz w:val="24"/>
          <w:szCs w:val="24"/>
        </w:rPr>
        <w:t>; Torgerson,2003</w:t>
      </w:r>
      <w:r w:rsidRPr="00AD6D67">
        <w:rPr>
          <w:rFonts w:ascii="Arial" w:eastAsia="Calibri" w:hAnsi="Arial" w:cs="Arial"/>
          <w:sz w:val="24"/>
          <w:szCs w:val="24"/>
        </w:rPr>
        <w:t>).  This research will be a systematic review due to the researchers’ reading and analysing previous research undertaken</w:t>
      </w:r>
      <w:r w:rsidR="006F4C7F" w:rsidRPr="00AD6D67">
        <w:rPr>
          <w:rFonts w:ascii="Arial" w:eastAsia="Calibri" w:hAnsi="Arial" w:cs="Arial"/>
          <w:sz w:val="24"/>
          <w:szCs w:val="24"/>
        </w:rPr>
        <w:t xml:space="preserve"> which has been conducted on Schizophrenia, the causes and the effects of stigma</w:t>
      </w:r>
      <w:r w:rsidRPr="00AD6D67">
        <w:rPr>
          <w:rFonts w:ascii="Arial" w:eastAsia="Calibri" w:hAnsi="Arial" w:cs="Arial"/>
          <w:sz w:val="24"/>
          <w:szCs w:val="24"/>
        </w:rPr>
        <w:t xml:space="preserve"> (Ox</w:t>
      </w:r>
      <w:r w:rsidR="00EA71B1" w:rsidRPr="00AD6D67">
        <w:rPr>
          <w:rFonts w:ascii="Arial" w:eastAsia="Calibri" w:hAnsi="Arial" w:cs="Arial"/>
          <w:sz w:val="24"/>
          <w:szCs w:val="24"/>
        </w:rPr>
        <w:t>ford Brookes University, 2011).</w:t>
      </w:r>
    </w:p>
    <w:p w14:paraId="3C76C19A" w14:textId="2AA433E7" w:rsidR="00EA71B1" w:rsidRPr="00EA71B1" w:rsidRDefault="00EA71B1" w:rsidP="00B043E7">
      <w:pPr>
        <w:spacing w:before="240" w:line="360" w:lineRule="auto"/>
        <w:jc w:val="both"/>
        <w:rPr>
          <w:rFonts w:ascii="Arial" w:eastAsia="Calibri" w:hAnsi="Arial" w:cs="Arial"/>
          <w:sz w:val="24"/>
          <w:szCs w:val="24"/>
        </w:rPr>
      </w:pPr>
      <w:r w:rsidRPr="00AD6D67">
        <w:rPr>
          <w:rFonts w:ascii="Arial" w:eastAsia="Calibri" w:hAnsi="Arial" w:cs="Arial"/>
          <w:sz w:val="24"/>
          <w:szCs w:val="24"/>
        </w:rPr>
        <w:t xml:space="preserve">An advantage to using a systematic review is it makes the literature results less </w:t>
      </w:r>
      <w:r w:rsidR="00AD6D67" w:rsidRPr="00AD6D67">
        <w:rPr>
          <w:rFonts w:ascii="Arial" w:eastAsia="Calibri" w:hAnsi="Arial" w:cs="Arial"/>
          <w:sz w:val="24"/>
          <w:szCs w:val="24"/>
        </w:rPr>
        <w:t>prejudiced</w:t>
      </w:r>
      <w:r w:rsidR="00336FC1" w:rsidRPr="00AD6D67">
        <w:rPr>
          <w:rFonts w:ascii="Arial" w:eastAsia="Calibri" w:hAnsi="Arial" w:cs="Arial"/>
          <w:sz w:val="24"/>
          <w:szCs w:val="24"/>
        </w:rPr>
        <w:t>,</w:t>
      </w:r>
      <w:r w:rsidR="00336FC1">
        <w:rPr>
          <w:rFonts w:ascii="Arial" w:eastAsia="Calibri" w:hAnsi="Arial" w:cs="Arial"/>
          <w:sz w:val="24"/>
          <w:szCs w:val="24"/>
        </w:rPr>
        <w:t xml:space="preserve"> enabling</w:t>
      </w:r>
      <w:r w:rsidR="007D5521">
        <w:rPr>
          <w:rFonts w:ascii="Arial" w:eastAsia="Calibri" w:hAnsi="Arial" w:cs="Arial"/>
          <w:sz w:val="24"/>
          <w:szCs w:val="24"/>
        </w:rPr>
        <w:t xml:space="preserve"> the researcher to find information regarding a certain topic </w:t>
      </w:r>
      <w:r w:rsidR="007D5521">
        <w:rPr>
          <w:rFonts w:ascii="Arial" w:eastAsia="Calibri" w:hAnsi="Arial" w:cs="Arial"/>
          <w:sz w:val="24"/>
          <w:szCs w:val="24"/>
        </w:rPr>
        <w:lastRenderedPageBreak/>
        <w:t>through a wide range of settings and empirical methods (</w:t>
      </w:r>
      <w:proofErr w:type="spellStart"/>
      <w:r w:rsidR="007D5521">
        <w:rPr>
          <w:rFonts w:ascii="Arial" w:eastAsia="Calibri" w:hAnsi="Arial" w:cs="Arial"/>
          <w:sz w:val="24"/>
          <w:szCs w:val="24"/>
        </w:rPr>
        <w:t>Kitchenham</w:t>
      </w:r>
      <w:proofErr w:type="spellEnd"/>
      <w:r w:rsidR="007D5521">
        <w:rPr>
          <w:rFonts w:ascii="Arial" w:eastAsia="Calibri" w:hAnsi="Arial" w:cs="Arial"/>
          <w:sz w:val="24"/>
          <w:szCs w:val="24"/>
        </w:rPr>
        <w:t>, 2004).  In comparison the disadvantage is that a systematic review needs more time and more effort compared to other traditional reviews (</w:t>
      </w:r>
      <w:proofErr w:type="spellStart"/>
      <w:r w:rsidR="007D5521">
        <w:rPr>
          <w:rFonts w:ascii="Arial" w:eastAsia="Calibri" w:hAnsi="Arial" w:cs="Arial"/>
          <w:sz w:val="24"/>
          <w:szCs w:val="24"/>
        </w:rPr>
        <w:t>Kitchenham</w:t>
      </w:r>
      <w:proofErr w:type="spellEnd"/>
      <w:r w:rsidR="007D5521">
        <w:rPr>
          <w:rFonts w:ascii="Arial" w:eastAsia="Calibri" w:hAnsi="Arial" w:cs="Arial"/>
          <w:sz w:val="24"/>
          <w:szCs w:val="24"/>
        </w:rPr>
        <w:t>, 2004</w:t>
      </w:r>
      <w:r w:rsidR="008A3299">
        <w:rPr>
          <w:rFonts w:ascii="Arial" w:eastAsia="Calibri" w:hAnsi="Arial" w:cs="Arial"/>
          <w:sz w:val="24"/>
          <w:szCs w:val="24"/>
        </w:rPr>
        <w:t>; Egger</w:t>
      </w:r>
      <w:r w:rsidR="000463EB">
        <w:rPr>
          <w:rFonts w:ascii="Arial" w:eastAsia="Calibri" w:hAnsi="Arial" w:cs="Arial"/>
          <w:sz w:val="24"/>
          <w:szCs w:val="24"/>
        </w:rPr>
        <w:t>, Davey-Smith and Altman, 1995</w:t>
      </w:r>
      <w:r w:rsidR="007D5521">
        <w:rPr>
          <w:rFonts w:ascii="Arial" w:eastAsia="Calibri" w:hAnsi="Arial" w:cs="Arial"/>
          <w:sz w:val="24"/>
          <w:szCs w:val="24"/>
        </w:rPr>
        <w:t>).</w:t>
      </w:r>
    </w:p>
    <w:p w14:paraId="32EE1760" w14:textId="12F93212" w:rsidR="004B56B7" w:rsidRDefault="00C20C50" w:rsidP="00B043E7">
      <w:pPr>
        <w:spacing w:before="240" w:line="360" w:lineRule="auto"/>
        <w:jc w:val="both"/>
        <w:rPr>
          <w:rFonts w:ascii="Arial" w:eastAsia="Calibri" w:hAnsi="Arial" w:cs="Arial"/>
          <w:sz w:val="24"/>
          <w:szCs w:val="24"/>
        </w:rPr>
      </w:pPr>
      <w:r>
        <w:rPr>
          <w:rFonts w:ascii="Arial" w:eastAsia="Calibri" w:hAnsi="Arial" w:cs="Arial"/>
          <w:sz w:val="24"/>
          <w:szCs w:val="24"/>
        </w:rPr>
        <w:t>This form of analysis</w:t>
      </w:r>
      <w:r w:rsidR="00BE7797">
        <w:rPr>
          <w:rFonts w:ascii="Arial" w:eastAsia="Calibri" w:hAnsi="Arial" w:cs="Arial"/>
          <w:sz w:val="24"/>
          <w:szCs w:val="24"/>
        </w:rPr>
        <w:t xml:space="preserve"> could enable</w:t>
      </w:r>
      <w:r w:rsidR="004B56B7" w:rsidRPr="00AF14A4">
        <w:rPr>
          <w:rFonts w:ascii="Arial" w:eastAsia="Calibri" w:hAnsi="Arial" w:cs="Arial"/>
          <w:sz w:val="24"/>
          <w:szCs w:val="24"/>
        </w:rPr>
        <w:t xml:space="preserve"> researchers to analyse the different types of research and compare the results in order to understand what is shown to be the main causes o</w:t>
      </w:r>
      <w:r w:rsidR="006A7513">
        <w:rPr>
          <w:rFonts w:ascii="Arial" w:eastAsia="Calibri" w:hAnsi="Arial" w:cs="Arial"/>
          <w:sz w:val="24"/>
          <w:szCs w:val="24"/>
        </w:rPr>
        <w:t>f Schizophrenia and the effects stigma has on producing social distance.</w:t>
      </w:r>
      <w:r w:rsidR="004B56B7" w:rsidRPr="00AF14A4">
        <w:rPr>
          <w:rFonts w:ascii="Arial" w:eastAsia="Calibri" w:hAnsi="Arial" w:cs="Arial"/>
          <w:sz w:val="24"/>
          <w:szCs w:val="24"/>
        </w:rPr>
        <w:t xml:space="preserve">  To analyse the evidence, the methodology needed would be to use a sy</w:t>
      </w:r>
      <w:r w:rsidR="0004737F">
        <w:rPr>
          <w:rFonts w:ascii="Arial" w:eastAsia="Calibri" w:hAnsi="Arial" w:cs="Arial"/>
          <w:sz w:val="24"/>
          <w:szCs w:val="24"/>
        </w:rPr>
        <w:t>stematic review</w:t>
      </w:r>
      <w:r w:rsidR="00C67009">
        <w:rPr>
          <w:rFonts w:ascii="Arial" w:eastAsia="Calibri" w:hAnsi="Arial" w:cs="Arial"/>
          <w:sz w:val="24"/>
          <w:szCs w:val="24"/>
        </w:rPr>
        <w:t>; this</w:t>
      </w:r>
      <w:r w:rsidR="004B56B7" w:rsidRPr="00AF14A4">
        <w:rPr>
          <w:rFonts w:ascii="Arial" w:eastAsia="Calibri" w:hAnsi="Arial" w:cs="Arial"/>
          <w:sz w:val="24"/>
          <w:szCs w:val="24"/>
        </w:rPr>
        <w:t xml:space="preserve"> means the use of particular methods in order to undertake a search for a specific research on a certain topic through a wide range of peer-reviewed sources</w:t>
      </w:r>
      <w:r w:rsidR="00C52CFE">
        <w:rPr>
          <w:rFonts w:ascii="Arial" w:eastAsia="Calibri" w:hAnsi="Arial" w:cs="Arial"/>
          <w:sz w:val="24"/>
          <w:szCs w:val="24"/>
        </w:rPr>
        <w:t xml:space="preserve"> in order to gain evidence-based answers</w:t>
      </w:r>
      <w:r w:rsidR="004B56B7" w:rsidRPr="00AF14A4">
        <w:rPr>
          <w:rFonts w:ascii="Arial" w:eastAsia="Calibri" w:hAnsi="Arial" w:cs="Arial"/>
          <w:sz w:val="24"/>
          <w:szCs w:val="24"/>
        </w:rPr>
        <w:t xml:space="preserve"> (Thomas, 2013</w:t>
      </w:r>
      <w:r w:rsidR="00C52CFE">
        <w:rPr>
          <w:rFonts w:ascii="Arial" w:eastAsia="Calibri" w:hAnsi="Arial" w:cs="Arial"/>
          <w:sz w:val="24"/>
          <w:szCs w:val="24"/>
        </w:rPr>
        <w:t xml:space="preserve">; </w:t>
      </w:r>
      <w:r w:rsidR="00255A07">
        <w:rPr>
          <w:rFonts w:ascii="Arial" w:eastAsia="Calibri" w:hAnsi="Arial" w:cs="Arial"/>
          <w:sz w:val="24"/>
          <w:szCs w:val="24"/>
        </w:rPr>
        <w:t>B</w:t>
      </w:r>
      <w:r w:rsidR="00C52CFE">
        <w:rPr>
          <w:rFonts w:ascii="Arial" w:eastAsia="Calibri" w:hAnsi="Arial" w:cs="Arial"/>
          <w:sz w:val="24"/>
          <w:szCs w:val="24"/>
        </w:rPr>
        <w:t>oland, Cherry and Dickson</w:t>
      </w:r>
      <w:r w:rsidR="008A3299">
        <w:rPr>
          <w:rFonts w:ascii="Arial" w:eastAsia="Calibri" w:hAnsi="Arial" w:cs="Arial"/>
          <w:sz w:val="24"/>
          <w:szCs w:val="24"/>
        </w:rPr>
        <w:t>, 2017</w:t>
      </w:r>
      <w:r w:rsidR="004B56B7" w:rsidRPr="00AF14A4">
        <w:rPr>
          <w:rFonts w:ascii="Arial" w:eastAsia="Calibri" w:hAnsi="Arial" w:cs="Arial"/>
          <w:sz w:val="24"/>
          <w:szCs w:val="24"/>
        </w:rPr>
        <w:t>).</w:t>
      </w:r>
      <w:r w:rsidR="008340BF">
        <w:rPr>
          <w:rFonts w:ascii="Arial" w:eastAsia="Calibri" w:hAnsi="Arial" w:cs="Arial"/>
          <w:sz w:val="24"/>
          <w:szCs w:val="24"/>
        </w:rPr>
        <w:t xml:space="preserve"> </w:t>
      </w:r>
    </w:p>
    <w:p w14:paraId="73037CF6" w14:textId="7D5AA92D" w:rsidR="005832B9" w:rsidRDefault="005832B9" w:rsidP="00B043E7">
      <w:pPr>
        <w:spacing w:before="240" w:line="360" w:lineRule="auto"/>
        <w:jc w:val="both"/>
        <w:rPr>
          <w:rFonts w:ascii="Arial" w:eastAsia="Calibri" w:hAnsi="Arial" w:cs="Arial"/>
          <w:sz w:val="24"/>
          <w:szCs w:val="24"/>
        </w:rPr>
      </w:pPr>
      <w:r>
        <w:rPr>
          <w:rFonts w:ascii="Arial" w:eastAsia="Calibri" w:hAnsi="Arial" w:cs="Arial"/>
          <w:sz w:val="24"/>
          <w:szCs w:val="24"/>
        </w:rPr>
        <w:t>To complete the aims and objectives</w:t>
      </w:r>
      <w:r w:rsidR="003771DB" w:rsidRPr="00AD6D67">
        <w:rPr>
          <w:rFonts w:ascii="Arial" w:eastAsia="Calibri" w:hAnsi="Arial" w:cs="Arial"/>
          <w:sz w:val="24"/>
          <w:szCs w:val="24"/>
        </w:rPr>
        <w:t>,</w:t>
      </w:r>
      <w:r w:rsidRPr="00AD6D67">
        <w:rPr>
          <w:rFonts w:ascii="Arial" w:eastAsia="Calibri" w:hAnsi="Arial" w:cs="Arial"/>
          <w:sz w:val="24"/>
          <w:szCs w:val="24"/>
        </w:rPr>
        <w:t xml:space="preserve"> a systematic review on</w:t>
      </w:r>
      <w:r>
        <w:rPr>
          <w:rFonts w:ascii="Arial" w:eastAsia="Calibri" w:hAnsi="Arial" w:cs="Arial"/>
          <w:sz w:val="24"/>
          <w:szCs w:val="24"/>
        </w:rPr>
        <w:t xml:space="preserve"> previous investigations regarding Schizophrenia is important as it provides evidence on the effects stigma has on individuals.</w:t>
      </w:r>
      <w:r w:rsidR="00412E45">
        <w:rPr>
          <w:rFonts w:ascii="Arial" w:eastAsia="Calibri" w:hAnsi="Arial" w:cs="Arial"/>
          <w:sz w:val="24"/>
          <w:szCs w:val="24"/>
        </w:rPr>
        <w:t xml:space="preserve">  Using </w:t>
      </w:r>
      <w:r w:rsidR="00AD6D67">
        <w:rPr>
          <w:rFonts w:ascii="Arial" w:eastAsia="Calibri" w:hAnsi="Arial" w:cs="Arial"/>
          <w:sz w:val="24"/>
          <w:szCs w:val="24"/>
        </w:rPr>
        <w:t>this analysis</w:t>
      </w:r>
      <w:r w:rsidR="00412E45">
        <w:rPr>
          <w:rFonts w:ascii="Arial" w:eastAsia="Calibri" w:hAnsi="Arial" w:cs="Arial"/>
          <w:sz w:val="24"/>
          <w:szCs w:val="24"/>
        </w:rPr>
        <w:t xml:space="preserve"> will enable the results to be </w:t>
      </w:r>
      <w:r w:rsidR="00412E45" w:rsidRPr="00AD6D67">
        <w:rPr>
          <w:rFonts w:ascii="Arial" w:eastAsia="Calibri" w:hAnsi="Arial" w:cs="Arial"/>
          <w:sz w:val="24"/>
          <w:szCs w:val="24"/>
        </w:rPr>
        <w:t>less biased</w:t>
      </w:r>
      <w:r w:rsidR="00412E45">
        <w:rPr>
          <w:rFonts w:ascii="Arial" w:eastAsia="Calibri" w:hAnsi="Arial" w:cs="Arial"/>
          <w:sz w:val="24"/>
          <w:szCs w:val="24"/>
        </w:rPr>
        <w:t xml:space="preserve"> and gather an overall consensus regarding the topic aims</w:t>
      </w:r>
      <w:r w:rsidR="00C71DA6">
        <w:rPr>
          <w:rFonts w:ascii="Arial" w:eastAsia="Calibri" w:hAnsi="Arial" w:cs="Arial"/>
          <w:sz w:val="24"/>
          <w:szCs w:val="24"/>
        </w:rPr>
        <w:t xml:space="preserve"> (</w:t>
      </w:r>
      <w:proofErr w:type="spellStart"/>
      <w:r w:rsidR="00C71DA6">
        <w:rPr>
          <w:rFonts w:ascii="Arial" w:eastAsia="Calibri" w:hAnsi="Arial" w:cs="Arial"/>
          <w:sz w:val="24"/>
          <w:szCs w:val="24"/>
        </w:rPr>
        <w:t>Torgerson</w:t>
      </w:r>
      <w:proofErr w:type="spellEnd"/>
      <w:r w:rsidR="008A3299">
        <w:rPr>
          <w:rFonts w:ascii="Arial" w:eastAsia="Calibri" w:hAnsi="Arial" w:cs="Arial"/>
          <w:sz w:val="24"/>
          <w:szCs w:val="24"/>
        </w:rPr>
        <w:t>, 2003</w:t>
      </w:r>
      <w:r w:rsidR="00C71DA6">
        <w:rPr>
          <w:rFonts w:ascii="Arial" w:eastAsia="Calibri" w:hAnsi="Arial" w:cs="Arial"/>
          <w:sz w:val="24"/>
          <w:szCs w:val="24"/>
        </w:rPr>
        <w:t>)</w:t>
      </w:r>
      <w:r w:rsidR="00412E45">
        <w:rPr>
          <w:rFonts w:ascii="Arial" w:eastAsia="Calibri" w:hAnsi="Arial" w:cs="Arial"/>
          <w:sz w:val="24"/>
          <w:szCs w:val="24"/>
        </w:rPr>
        <w:t>.</w:t>
      </w:r>
      <w:r>
        <w:rPr>
          <w:rFonts w:ascii="Arial" w:eastAsia="Calibri" w:hAnsi="Arial" w:cs="Arial"/>
          <w:sz w:val="24"/>
          <w:szCs w:val="24"/>
        </w:rPr>
        <w:t xml:space="preserve">   </w:t>
      </w:r>
    </w:p>
    <w:p w14:paraId="31C7AE69" w14:textId="332CD13B" w:rsidR="00B043E7" w:rsidRDefault="00B043E7" w:rsidP="00E60C74">
      <w:pPr>
        <w:spacing w:before="240" w:line="480" w:lineRule="auto"/>
        <w:jc w:val="both"/>
        <w:rPr>
          <w:rFonts w:ascii="Arial" w:eastAsia="Calibri" w:hAnsi="Arial" w:cs="Arial"/>
          <w:sz w:val="24"/>
          <w:szCs w:val="24"/>
        </w:rPr>
      </w:pPr>
    </w:p>
    <w:p w14:paraId="67DDE752" w14:textId="77777777" w:rsidR="00E60C74" w:rsidRPr="00AF14A4" w:rsidRDefault="00947DF0" w:rsidP="00947DF0">
      <w:pPr>
        <w:pStyle w:val="Heading2"/>
        <w:rPr>
          <w:rFonts w:eastAsia="Calibri"/>
          <w:sz w:val="28"/>
          <w:szCs w:val="28"/>
        </w:rPr>
      </w:pPr>
      <w:bookmarkStart w:id="12" w:name="_Toc504139814"/>
      <w:r w:rsidRPr="00AF14A4">
        <w:rPr>
          <w:rFonts w:eastAsia="Calibri"/>
          <w:sz w:val="28"/>
          <w:szCs w:val="28"/>
        </w:rPr>
        <w:t>2.2 Data collection</w:t>
      </w:r>
      <w:bookmarkEnd w:id="12"/>
    </w:p>
    <w:p w14:paraId="47001BAA" w14:textId="77777777" w:rsidR="00F343AA" w:rsidRPr="00F343AA" w:rsidRDefault="00F343AA" w:rsidP="00F343AA"/>
    <w:p w14:paraId="6A3231A8" w14:textId="164C1A1A" w:rsidR="001E764D" w:rsidRPr="00AF14A4" w:rsidRDefault="00CF10AA" w:rsidP="00B043E7">
      <w:pPr>
        <w:spacing w:before="240" w:line="360" w:lineRule="auto"/>
        <w:jc w:val="both"/>
        <w:rPr>
          <w:rFonts w:ascii="Arial" w:eastAsia="Calibri" w:hAnsi="Arial" w:cs="Arial"/>
          <w:sz w:val="24"/>
          <w:szCs w:val="24"/>
        </w:rPr>
      </w:pPr>
      <w:r>
        <w:rPr>
          <w:rFonts w:ascii="Arial" w:eastAsia="Calibri" w:hAnsi="Arial" w:cs="Arial"/>
          <w:sz w:val="24"/>
          <w:szCs w:val="24"/>
        </w:rPr>
        <w:t>T</w:t>
      </w:r>
      <w:r w:rsidR="001E764D" w:rsidRPr="00AF14A4">
        <w:rPr>
          <w:rFonts w:ascii="Arial" w:eastAsia="Calibri" w:hAnsi="Arial" w:cs="Arial"/>
          <w:sz w:val="24"/>
          <w:szCs w:val="24"/>
        </w:rPr>
        <w:t>o be able to carry out this research, the use of different key word terms will access a wide r</w:t>
      </w:r>
      <w:r w:rsidR="000A7FAE">
        <w:rPr>
          <w:rFonts w:ascii="Arial" w:eastAsia="Calibri" w:hAnsi="Arial" w:cs="Arial"/>
          <w:sz w:val="24"/>
          <w:szCs w:val="24"/>
        </w:rPr>
        <w:t>ange of journal articles.  Q</w:t>
      </w:r>
      <w:r w:rsidR="001E764D" w:rsidRPr="00AF14A4">
        <w:rPr>
          <w:rFonts w:ascii="Arial" w:eastAsia="Calibri" w:hAnsi="Arial" w:cs="Arial"/>
          <w:sz w:val="24"/>
          <w:szCs w:val="24"/>
        </w:rPr>
        <w:t xml:space="preserve">ualitative </w:t>
      </w:r>
      <w:r w:rsidR="001E764D" w:rsidRPr="00AF14A4">
        <w:rPr>
          <w:rFonts w:ascii="Arial" w:eastAsia="Calibri" w:hAnsi="Arial" w:cs="Arial"/>
          <w:i/>
          <w:sz w:val="24"/>
          <w:szCs w:val="24"/>
        </w:rPr>
        <w:t>(see glossary 3)</w:t>
      </w:r>
      <w:r w:rsidR="001E764D" w:rsidRPr="00AF14A4">
        <w:rPr>
          <w:rFonts w:ascii="Arial" w:eastAsia="Calibri" w:hAnsi="Arial" w:cs="Arial"/>
          <w:sz w:val="24"/>
          <w:szCs w:val="24"/>
        </w:rPr>
        <w:t xml:space="preserve"> studies will b</w:t>
      </w:r>
      <w:r w:rsidR="000A7FAE">
        <w:rPr>
          <w:rFonts w:ascii="Arial" w:eastAsia="Calibri" w:hAnsi="Arial" w:cs="Arial"/>
          <w:sz w:val="24"/>
          <w:szCs w:val="24"/>
        </w:rPr>
        <w:t>e analysed in order to access a particular</w:t>
      </w:r>
      <w:r w:rsidR="001E764D" w:rsidRPr="00AF14A4">
        <w:rPr>
          <w:rFonts w:ascii="Arial" w:eastAsia="Calibri" w:hAnsi="Arial" w:cs="Arial"/>
          <w:sz w:val="24"/>
          <w:szCs w:val="24"/>
        </w:rPr>
        <w:t xml:space="preserve"> range of </w:t>
      </w:r>
      <w:r w:rsidR="008A3299" w:rsidRPr="00AF14A4">
        <w:rPr>
          <w:rFonts w:ascii="Arial" w:eastAsia="Calibri" w:hAnsi="Arial" w:cs="Arial"/>
          <w:sz w:val="24"/>
          <w:szCs w:val="24"/>
        </w:rPr>
        <w:t>evidence.</w:t>
      </w:r>
      <w:r w:rsidR="008A3299">
        <w:rPr>
          <w:rFonts w:ascii="Arial" w:eastAsia="Calibri" w:hAnsi="Arial" w:cs="Arial"/>
          <w:sz w:val="24"/>
          <w:szCs w:val="24"/>
        </w:rPr>
        <w:t xml:space="preserve"> Only</w:t>
      </w:r>
      <w:r w:rsidR="00651CF6">
        <w:rPr>
          <w:rFonts w:ascii="Arial" w:eastAsia="Calibri" w:hAnsi="Arial" w:cs="Arial"/>
          <w:sz w:val="24"/>
          <w:szCs w:val="24"/>
        </w:rPr>
        <w:t xml:space="preserve"> qualitative data will be used as this form of study provides personal opinions and experiences.  This is the best way to understand how people </w:t>
      </w:r>
      <w:r w:rsidR="008A3299">
        <w:rPr>
          <w:rFonts w:ascii="Arial" w:eastAsia="Calibri" w:hAnsi="Arial" w:cs="Arial"/>
          <w:sz w:val="24"/>
          <w:szCs w:val="24"/>
        </w:rPr>
        <w:t>perceive</w:t>
      </w:r>
      <w:r w:rsidR="00651CF6">
        <w:rPr>
          <w:rFonts w:ascii="Arial" w:eastAsia="Calibri" w:hAnsi="Arial" w:cs="Arial"/>
          <w:sz w:val="24"/>
          <w:szCs w:val="24"/>
        </w:rPr>
        <w:t xml:space="preserve"> other individuals with Schizophrenia and if and why they keep their distance socially.</w:t>
      </w:r>
      <w:r w:rsidR="001E764D" w:rsidRPr="00AF14A4">
        <w:rPr>
          <w:rFonts w:ascii="Arial" w:eastAsia="Calibri" w:hAnsi="Arial" w:cs="Arial"/>
          <w:sz w:val="24"/>
          <w:szCs w:val="24"/>
        </w:rPr>
        <w:t xml:space="preserve">  </w:t>
      </w:r>
    </w:p>
    <w:p w14:paraId="22A7DF43" w14:textId="2BCDE0D0" w:rsidR="00E4309B" w:rsidRDefault="00E60C74" w:rsidP="00B043E7">
      <w:pPr>
        <w:spacing w:before="240" w:line="360" w:lineRule="auto"/>
        <w:jc w:val="both"/>
        <w:rPr>
          <w:rFonts w:ascii="Arial" w:eastAsia="Calibri" w:hAnsi="Arial" w:cs="Arial"/>
          <w:sz w:val="24"/>
          <w:szCs w:val="24"/>
        </w:rPr>
      </w:pPr>
      <w:r w:rsidRPr="00AF14A4">
        <w:rPr>
          <w:rFonts w:ascii="Arial" w:eastAsia="Calibri" w:hAnsi="Arial" w:cs="Arial"/>
          <w:sz w:val="24"/>
          <w:szCs w:val="24"/>
        </w:rPr>
        <w:t xml:space="preserve">In order to analyse the evidence to understand the opinion of </w:t>
      </w:r>
      <w:r w:rsidR="00FE4906" w:rsidRPr="00AF14A4">
        <w:rPr>
          <w:rFonts w:ascii="Arial" w:eastAsia="Calibri" w:hAnsi="Arial" w:cs="Arial"/>
          <w:sz w:val="24"/>
          <w:szCs w:val="24"/>
        </w:rPr>
        <w:t>previous researchers</w:t>
      </w:r>
      <w:r w:rsidR="00AE0103">
        <w:rPr>
          <w:rFonts w:ascii="Arial" w:eastAsia="Calibri" w:hAnsi="Arial" w:cs="Arial"/>
          <w:sz w:val="24"/>
          <w:szCs w:val="24"/>
        </w:rPr>
        <w:t>, the method to be used will</w:t>
      </w:r>
      <w:r w:rsidRPr="00AF14A4">
        <w:rPr>
          <w:rFonts w:ascii="Arial" w:eastAsia="Calibri" w:hAnsi="Arial" w:cs="Arial"/>
          <w:sz w:val="24"/>
          <w:szCs w:val="24"/>
        </w:rPr>
        <w:t xml:space="preserve"> be a critical appraisal tool.  Due to </w:t>
      </w:r>
      <w:r w:rsidR="00FE4906" w:rsidRPr="00AF14A4">
        <w:rPr>
          <w:rFonts w:ascii="Arial" w:eastAsia="Calibri" w:hAnsi="Arial" w:cs="Arial"/>
          <w:sz w:val="24"/>
          <w:szCs w:val="24"/>
        </w:rPr>
        <w:t xml:space="preserve">the </w:t>
      </w:r>
      <w:r w:rsidRPr="00AF14A4">
        <w:rPr>
          <w:rFonts w:ascii="Arial" w:eastAsia="Calibri" w:hAnsi="Arial" w:cs="Arial"/>
          <w:sz w:val="24"/>
          <w:szCs w:val="24"/>
        </w:rPr>
        <w:t>research being qualitative, the research tool known as Crit</w:t>
      </w:r>
      <w:r w:rsidR="00CF10AA">
        <w:rPr>
          <w:rFonts w:ascii="Arial" w:eastAsia="Calibri" w:hAnsi="Arial" w:cs="Arial"/>
          <w:sz w:val="24"/>
          <w:szCs w:val="24"/>
        </w:rPr>
        <w:t>ical Appraisal Skills Programme (</w:t>
      </w:r>
      <w:r w:rsidR="00CF10AA" w:rsidRPr="00AF14A4">
        <w:rPr>
          <w:rFonts w:ascii="Arial" w:eastAsia="Calibri" w:hAnsi="Arial" w:cs="Arial"/>
          <w:sz w:val="24"/>
          <w:szCs w:val="24"/>
        </w:rPr>
        <w:t>CASP</w:t>
      </w:r>
      <w:r w:rsidR="00CF10AA">
        <w:rPr>
          <w:rFonts w:ascii="Arial" w:eastAsia="Calibri" w:hAnsi="Arial" w:cs="Arial"/>
          <w:sz w:val="24"/>
          <w:szCs w:val="24"/>
        </w:rPr>
        <w:t>)</w:t>
      </w:r>
      <w:r w:rsidR="002D428B">
        <w:rPr>
          <w:rFonts w:ascii="Arial" w:eastAsia="Calibri" w:hAnsi="Arial" w:cs="Arial"/>
          <w:sz w:val="24"/>
          <w:szCs w:val="24"/>
        </w:rPr>
        <w:t xml:space="preserve"> would be more e</w:t>
      </w:r>
      <w:r w:rsidRPr="00AF14A4">
        <w:rPr>
          <w:rFonts w:ascii="Arial" w:eastAsia="Calibri" w:hAnsi="Arial" w:cs="Arial"/>
          <w:sz w:val="24"/>
          <w:szCs w:val="24"/>
        </w:rPr>
        <w:t>fficient</w:t>
      </w:r>
      <w:r w:rsidR="00FE4906" w:rsidRPr="00AF14A4">
        <w:rPr>
          <w:rFonts w:ascii="Arial" w:eastAsia="Calibri" w:hAnsi="Arial" w:cs="Arial"/>
          <w:sz w:val="24"/>
          <w:szCs w:val="24"/>
        </w:rPr>
        <w:t>, as it</w:t>
      </w:r>
      <w:r w:rsidRPr="00AF14A4">
        <w:rPr>
          <w:rFonts w:ascii="Arial" w:eastAsia="Calibri" w:hAnsi="Arial" w:cs="Arial"/>
          <w:sz w:val="24"/>
          <w:szCs w:val="24"/>
        </w:rPr>
        <w:t xml:space="preserve"> is a tool that allows the res</w:t>
      </w:r>
      <w:r w:rsidR="002D428B">
        <w:rPr>
          <w:rFonts w:ascii="Arial" w:eastAsia="Calibri" w:hAnsi="Arial" w:cs="Arial"/>
          <w:sz w:val="24"/>
          <w:szCs w:val="24"/>
        </w:rPr>
        <w:t xml:space="preserve">earcher to answer ten </w:t>
      </w:r>
      <w:r w:rsidRPr="00AF14A4">
        <w:rPr>
          <w:rFonts w:ascii="Arial" w:eastAsia="Calibri" w:hAnsi="Arial" w:cs="Arial"/>
          <w:sz w:val="24"/>
          <w:szCs w:val="24"/>
        </w:rPr>
        <w:t xml:space="preserve">questions when looking specifically at qualitative research. </w:t>
      </w:r>
    </w:p>
    <w:p w14:paraId="372D0369" w14:textId="77777777" w:rsidR="00BF1E3A" w:rsidRDefault="00F95A08" w:rsidP="00B043E7">
      <w:pPr>
        <w:spacing w:before="240" w:line="360" w:lineRule="auto"/>
        <w:jc w:val="both"/>
        <w:rPr>
          <w:rFonts w:ascii="Arial" w:eastAsia="Calibri" w:hAnsi="Arial" w:cs="Arial"/>
          <w:sz w:val="24"/>
          <w:szCs w:val="24"/>
        </w:rPr>
      </w:pPr>
      <w:r>
        <w:rPr>
          <w:rFonts w:ascii="Arial" w:eastAsia="Calibri" w:hAnsi="Arial" w:cs="Arial"/>
          <w:sz w:val="24"/>
          <w:szCs w:val="24"/>
        </w:rPr>
        <w:lastRenderedPageBreak/>
        <w:t xml:space="preserve">The strength of using </w:t>
      </w:r>
      <w:r w:rsidR="008A3299">
        <w:rPr>
          <w:rFonts w:ascii="Arial" w:eastAsia="Calibri" w:hAnsi="Arial" w:cs="Arial"/>
          <w:sz w:val="24"/>
          <w:szCs w:val="24"/>
        </w:rPr>
        <w:t>CASP is</w:t>
      </w:r>
      <w:r w:rsidR="00E4309B">
        <w:rPr>
          <w:rFonts w:ascii="Arial" w:eastAsia="Calibri" w:hAnsi="Arial" w:cs="Arial"/>
          <w:sz w:val="24"/>
          <w:szCs w:val="24"/>
        </w:rPr>
        <w:t xml:space="preserve"> it enables the researcher to discover what articles are reliable, valid and </w:t>
      </w:r>
      <w:r w:rsidR="00E4309B" w:rsidRPr="00AD6D67">
        <w:rPr>
          <w:rFonts w:ascii="Arial" w:eastAsia="Calibri" w:hAnsi="Arial" w:cs="Arial"/>
          <w:sz w:val="24"/>
          <w:szCs w:val="24"/>
        </w:rPr>
        <w:t>pertinent</w:t>
      </w:r>
      <w:r w:rsidR="00E4309B">
        <w:rPr>
          <w:rFonts w:ascii="Arial" w:eastAsia="Calibri" w:hAnsi="Arial" w:cs="Arial"/>
          <w:sz w:val="24"/>
          <w:szCs w:val="24"/>
        </w:rPr>
        <w:t xml:space="preserve"> and help decide whether the article would be appropriate in </w:t>
      </w:r>
      <w:r w:rsidR="008A3299">
        <w:rPr>
          <w:rFonts w:ascii="Arial" w:eastAsia="Calibri" w:hAnsi="Arial" w:cs="Arial"/>
          <w:sz w:val="24"/>
          <w:szCs w:val="24"/>
        </w:rPr>
        <w:t>their investigation</w:t>
      </w:r>
      <w:r w:rsidR="00E4309B">
        <w:rPr>
          <w:rFonts w:ascii="Arial" w:eastAsia="Calibri" w:hAnsi="Arial" w:cs="Arial"/>
          <w:sz w:val="24"/>
          <w:szCs w:val="24"/>
        </w:rPr>
        <w:t xml:space="preserve"> (</w:t>
      </w:r>
      <w:r w:rsidR="00E4309B" w:rsidRPr="00E4309B">
        <w:rPr>
          <w:rFonts w:ascii="Arial" w:eastAsia="Calibri" w:hAnsi="Arial" w:cs="Arial"/>
          <w:sz w:val="24"/>
          <w:szCs w:val="24"/>
        </w:rPr>
        <w:t>School of Health Sciences and Social Work</w:t>
      </w:r>
      <w:r w:rsidR="00E4309B">
        <w:rPr>
          <w:rFonts w:ascii="Arial" w:eastAsia="Calibri" w:hAnsi="Arial" w:cs="Arial"/>
          <w:sz w:val="24"/>
          <w:szCs w:val="24"/>
        </w:rPr>
        <w:t>, 2017)</w:t>
      </w:r>
      <w:r>
        <w:rPr>
          <w:rFonts w:ascii="Arial" w:eastAsia="Calibri" w:hAnsi="Arial" w:cs="Arial"/>
          <w:sz w:val="24"/>
          <w:szCs w:val="24"/>
        </w:rPr>
        <w:t xml:space="preserve">. </w:t>
      </w:r>
      <w:r w:rsidR="00BF1E3A">
        <w:rPr>
          <w:rFonts w:ascii="Arial" w:eastAsia="Calibri" w:hAnsi="Arial" w:cs="Arial"/>
          <w:sz w:val="24"/>
          <w:szCs w:val="24"/>
        </w:rPr>
        <w:t xml:space="preserve"> </w:t>
      </w:r>
      <w:r w:rsidR="00683DEA">
        <w:rPr>
          <w:rFonts w:ascii="Arial" w:eastAsia="Calibri" w:hAnsi="Arial" w:cs="Arial"/>
          <w:sz w:val="24"/>
          <w:szCs w:val="24"/>
        </w:rPr>
        <w:t>A table was used in order</w:t>
      </w:r>
      <w:r w:rsidR="002D428B">
        <w:rPr>
          <w:rFonts w:ascii="Arial" w:eastAsia="Calibri" w:hAnsi="Arial" w:cs="Arial"/>
          <w:sz w:val="24"/>
          <w:szCs w:val="24"/>
        </w:rPr>
        <w:t xml:space="preserve"> to complete </w:t>
      </w:r>
      <w:r w:rsidR="00683DEA">
        <w:rPr>
          <w:rFonts w:ascii="Arial" w:eastAsia="Calibri" w:hAnsi="Arial" w:cs="Arial"/>
          <w:sz w:val="24"/>
          <w:szCs w:val="24"/>
        </w:rPr>
        <w:t>the CASP checklist to decide if the sources were appropriate for this study</w:t>
      </w:r>
      <w:r w:rsidR="00486184">
        <w:rPr>
          <w:rFonts w:ascii="Arial" w:eastAsia="Calibri" w:hAnsi="Arial" w:cs="Arial"/>
          <w:sz w:val="24"/>
          <w:szCs w:val="24"/>
        </w:rPr>
        <w:t xml:space="preserve"> (</w:t>
      </w:r>
      <w:r w:rsidR="00C15D20">
        <w:rPr>
          <w:rFonts w:ascii="Arial" w:eastAsia="Calibri" w:hAnsi="Arial" w:cs="Arial"/>
          <w:i/>
          <w:sz w:val="24"/>
          <w:szCs w:val="24"/>
        </w:rPr>
        <w:t>see appendix 2</w:t>
      </w:r>
      <w:r w:rsidR="00486184">
        <w:rPr>
          <w:rFonts w:ascii="Arial" w:eastAsia="Calibri" w:hAnsi="Arial" w:cs="Arial"/>
          <w:i/>
          <w:sz w:val="24"/>
          <w:szCs w:val="24"/>
        </w:rPr>
        <w:t>)</w:t>
      </w:r>
      <w:r w:rsidR="00683DEA">
        <w:rPr>
          <w:rFonts w:ascii="Arial" w:eastAsia="Calibri" w:hAnsi="Arial" w:cs="Arial"/>
          <w:sz w:val="24"/>
          <w:szCs w:val="24"/>
        </w:rPr>
        <w:t>.</w:t>
      </w:r>
      <w:r>
        <w:rPr>
          <w:rFonts w:ascii="Arial" w:eastAsia="Calibri" w:hAnsi="Arial" w:cs="Arial"/>
          <w:sz w:val="24"/>
          <w:szCs w:val="24"/>
        </w:rPr>
        <w:t xml:space="preserve"> </w:t>
      </w:r>
      <w:r w:rsidR="00EA2B7F">
        <w:rPr>
          <w:rFonts w:ascii="Arial" w:eastAsia="Calibri" w:hAnsi="Arial" w:cs="Arial"/>
          <w:sz w:val="24"/>
          <w:szCs w:val="24"/>
        </w:rPr>
        <w:t>CASP</w:t>
      </w:r>
      <w:r w:rsidR="00683DEA">
        <w:rPr>
          <w:rFonts w:ascii="Arial" w:eastAsia="Calibri" w:hAnsi="Arial" w:cs="Arial"/>
          <w:sz w:val="24"/>
          <w:szCs w:val="24"/>
        </w:rPr>
        <w:t xml:space="preserve"> was</w:t>
      </w:r>
      <w:r w:rsidR="00BF1E3A">
        <w:rPr>
          <w:rFonts w:ascii="Arial" w:eastAsia="Calibri" w:hAnsi="Arial" w:cs="Arial"/>
          <w:sz w:val="24"/>
          <w:szCs w:val="24"/>
        </w:rPr>
        <w:t xml:space="preserve"> </w:t>
      </w:r>
      <w:r w:rsidR="00BF1E3A" w:rsidRPr="00AD6D67">
        <w:rPr>
          <w:rFonts w:ascii="Arial" w:eastAsia="Calibri" w:hAnsi="Arial" w:cs="Arial"/>
          <w:sz w:val="24"/>
          <w:szCs w:val="24"/>
        </w:rPr>
        <w:t>also</w:t>
      </w:r>
      <w:r w:rsidR="00947DF0" w:rsidRPr="00AF14A4">
        <w:rPr>
          <w:rFonts w:ascii="Arial" w:eastAsia="Calibri" w:hAnsi="Arial" w:cs="Arial"/>
          <w:sz w:val="24"/>
          <w:szCs w:val="24"/>
        </w:rPr>
        <w:t xml:space="preserve"> used </w:t>
      </w:r>
      <w:r w:rsidR="00EA2B7F">
        <w:rPr>
          <w:rFonts w:ascii="Arial" w:eastAsia="Calibri" w:hAnsi="Arial" w:cs="Arial"/>
          <w:sz w:val="24"/>
          <w:szCs w:val="24"/>
        </w:rPr>
        <w:t>to evaluate literature through</w:t>
      </w:r>
      <w:r w:rsidR="00947DF0" w:rsidRPr="00AF14A4">
        <w:rPr>
          <w:rFonts w:ascii="Arial" w:eastAsia="Calibri" w:hAnsi="Arial" w:cs="Arial"/>
          <w:sz w:val="24"/>
          <w:szCs w:val="24"/>
        </w:rPr>
        <w:t xml:space="preserve"> a variety of journal articl</w:t>
      </w:r>
      <w:r w:rsidR="00EA2B7F">
        <w:rPr>
          <w:rFonts w:ascii="Arial" w:eastAsia="Calibri" w:hAnsi="Arial" w:cs="Arial"/>
          <w:sz w:val="24"/>
          <w:szCs w:val="24"/>
        </w:rPr>
        <w:t>es in o</w:t>
      </w:r>
      <w:r w:rsidR="002D428B">
        <w:rPr>
          <w:rFonts w:ascii="Arial" w:eastAsia="Calibri" w:hAnsi="Arial" w:cs="Arial"/>
          <w:sz w:val="24"/>
          <w:szCs w:val="24"/>
        </w:rPr>
        <w:t xml:space="preserve">rder to identify a theme.  </w:t>
      </w:r>
    </w:p>
    <w:p w14:paraId="1D2CD007" w14:textId="2027EFF3" w:rsidR="00947DF0" w:rsidRPr="00F95A08" w:rsidRDefault="005B7105" w:rsidP="00B043E7">
      <w:pPr>
        <w:spacing w:before="240" w:line="360" w:lineRule="auto"/>
        <w:jc w:val="both"/>
        <w:rPr>
          <w:rFonts w:ascii="Arial" w:eastAsia="Calibri" w:hAnsi="Arial" w:cs="Arial"/>
          <w:sz w:val="24"/>
          <w:szCs w:val="24"/>
        </w:rPr>
      </w:pPr>
      <w:r>
        <w:rPr>
          <w:rFonts w:ascii="Arial" w:eastAsia="Calibri" w:hAnsi="Arial" w:cs="Arial"/>
          <w:sz w:val="24"/>
          <w:szCs w:val="24"/>
        </w:rPr>
        <w:t xml:space="preserve">To be able to search for themes regarding the aims and objective the articles were read </w:t>
      </w:r>
      <w:r w:rsidR="008A3299">
        <w:rPr>
          <w:rFonts w:ascii="Arial" w:eastAsia="Calibri" w:hAnsi="Arial" w:cs="Arial"/>
          <w:sz w:val="24"/>
          <w:szCs w:val="24"/>
        </w:rPr>
        <w:t>through numerous</w:t>
      </w:r>
      <w:r>
        <w:rPr>
          <w:rFonts w:ascii="Arial" w:eastAsia="Calibri" w:hAnsi="Arial" w:cs="Arial"/>
          <w:sz w:val="24"/>
          <w:szCs w:val="24"/>
        </w:rPr>
        <w:t xml:space="preserve"> times and highlighted where the study terms were discussed.  </w:t>
      </w:r>
      <w:r w:rsidR="002D428B">
        <w:rPr>
          <w:rFonts w:ascii="Arial" w:eastAsia="Calibri" w:hAnsi="Arial" w:cs="Arial"/>
          <w:sz w:val="24"/>
          <w:szCs w:val="24"/>
        </w:rPr>
        <w:t>The</w:t>
      </w:r>
      <w:r w:rsidR="00EA2B7F">
        <w:rPr>
          <w:rFonts w:ascii="Arial" w:eastAsia="Calibri" w:hAnsi="Arial" w:cs="Arial"/>
          <w:sz w:val="24"/>
          <w:szCs w:val="24"/>
        </w:rPr>
        <w:t xml:space="preserve"> themes</w:t>
      </w:r>
      <w:r w:rsidR="00D83BB3">
        <w:rPr>
          <w:rFonts w:ascii="Arial" w:eastAsia="Calibri" w:hAnsi="Arial" w:cs="Arial"/>
          <w:sz w:val="24"/>
          <w:szCs w:val="24"/>
        </w:rPr>
        <w:t xml:space="preserve"> were</w:t>
      </w:r>
      <w:r w:rsidR="00683DEA">
        <w:rPr>
          <w:rFonts w:ascii="Arial" w:eastAsia="Calibri" w:hAnsi="Arial" w:cs="Arial"/>
          <w:sz w:val="24"/>
          <w:szCs w:val="24"/>
        </w:rPr>
        <w:t xml:space="preserve"> placed on a chart </w:t>
      </w:r>
      <w:r w:rsidR="00574D4A">
        <w:rPr>
          <w:rFonts w:ascii="Arial" w:eastAsia="Calibri" w:hAnsi="Arial" w:cs="Arial"/>
          <w:sz w:val="24"/>
          <w:szCs w:val="24"/>
        </w:rPr>
        <w:t>(</w:t>
      </w:r>
      <w:r w:rsidR="00574D4A">
        <w:rPr>
          <w:rFonts w:ascii="Arial" w:eastAsia="Calibri" w:hAnsi="Arial" w:cs="Arial"/>
          <w:i/>
          <w:sz w:val="24"/>
          <w:szCs w:val="24"/>
        </w:rPr>
        <w:t xml:space="preserve">see appendix 3) </w:t>
      </w:r>
      <w:r w:rsidR="00683DEA">
        <w:rPr>
          <w:rFonts w:ascii="Arial" w:eastAsia="Calibri" w:hAnsi="Arial" w:cs="Arial"/>
          <w:sz w:val="24"/>
          <w:szCs w:val="24"/>
        </w:rPr>
        <w:t xml:space="preserve">to </w:t>
      </w:r>
      <w:r w:rsidR="00EA2B7F">
        <w:rPr>
          <w:rFonts w:ascii="Arial" w:eastAsia="Calibri" w:hAnsi="Arial" w:cs="Arial"/>
          <w:sz w:val="24"/>
          <w:szCs w:val="24"/>
        </w:rPr>
        <w:t xml:space="preserve">provide evidence on </w:t>
      </w:r>
      <w:r w:rsidR="00947DF0" w:rsidRPr="00AF14A4">
        <w:rPr>
          <w:rFonts w:ascii="Arial" w:eastAsia="Calibri" w:hAnsi="Arial" w:cs="Arial"/>
          <w:sz w:val="24"/>
          <w:szCs w:val="24"/>
        </w:rPr>
        <w:t xml:space="preserve">how previous studies </w:t>
      </w:r>
      <w:r w:rsidR="00EA2B7F">
        <w:rPr>
          <w:rFonts w:ascii="Arial" w:eastAsia="Calibri" w:hAnsi="Arial" w:cs="Arial"/>
          <w:sz w:val="24"/>
          <w:szCs w:val="24"/>
        </w:rPr>
        <w:t>were</w:t>
      </w:r>
      <w:r w:rsidR="00947DF0" w:rsidRPr="00AF14A4">
        <w:rPr>
          <w:rFonts w:ascii="Arial" w:eastAsia="Calibri" w:hAnsi="Arial" w:cs="Arial"/>
          <w:sz w:val="24"/>
          <w:szCs w:val="24"/>
        </w:rPr>
        <w:t xml:space="preserve"> undertaken </w:t>
      </w:r>
      <w:r w:rsidR="00EA2B7F">
        <w:rPr>
          <w:rFonts w:ascii="Arial" w:eastAsia="Calibri" w:hAnsi="Arial" w:cs="Arial"/>
          <w:sz w:val="24"/>
          <w:szCs w:val="24"/>
        </w:rPr>
        <w:t>and help complete</w:t>
      </w:r>
      <w:r w:rsidR="00683DEA">
        <w:rPr>
          <w:rFonts w:ascii="Arial" w:eastAsia="Calibri" w:hAnsi="Arial" w:cs="Arial"/>
          <w:sz w:val="24"/>
          <w:szCs w:val="24"/>
        </w:rPr>
        <w:t xml:space="preserve"> the aims and objectives through key words.</w:t>
      </w:r>
    </w:p>
    <w:p w14:paraId="5B356958" w14:textId="77777777" w:rsidR="00947DF0" w:rsidRPr="00E60C74" w:rsidRDefault="00947DF0" w:rsidP="00B043E7">
      <w:pPr>
        <w:spacing w:before="240" w:line="360" w:lineRule="auto"/>
        <w:jc w:val="both"/>
        <w:rPr>
          <w:rFonts w:ascii="Arial" w:eastAsia="Calibri" w:hAnsi="Arial" w:cs="Arial"/>
        </w:rPr>
      </w:pPr>
    </w:p>
    <w:p w14:paraId="2B1735C7" w14:textId="77777777" w:rsidR="00E60C74" w:rsidRPr="00AF14A4" w:rsidRDefault="00947DF0" w:rsidP="00C82243">
      <w:pPr>
        <w:pStyle w:val="Heading2"/>
        <w:rPr>
          <w:rFonts w:eastAsia="Calibri"/>
          <w:sz w:val="28"/>
          <w:szCs w:val="28"/>
        </w:rPr>
      </w:pPr>
      <w:bookmarkStart w:id="13" w:name="_Toc504139815"/>
      <w:r w:rsidRPr="00AF14A4">
        <w:rPr>
          <w:rFonts w:eastAsia="Calibri"/>
          <w:sz w:val="28"/>
          <w:szCs w:val="28"/>
        </w:rPr>
        <w:t xml:space="preserve">2.3 </w:t>
      </w:r>
      <w:r w:rsidR="00F95A08">
        <w:rPr>
          <w:rFonts w:eastAsia="Calibri"/>
          <w:sz w:val="28"/>
          <w:szCs w:val="28"/>
        </w:rPr>
        <w:t>Research e</w:t>
      </w:r>
      <w:r w:rsidR="00C82243" w:rsidRPr="00AF14A4">
        <w:rPr>
          <w:rFonts w:eastAsia="Calibri"/>
          <w:sz w:val="28"/>
          <w:szCs w:val="28"/>
        </w:rPr>
        <w:t>thics</w:t>
      </w:r>
      <w:bookmarkEnd w:id="13"/>
    </w:p>
    <w:p w14:paraId="18A4A1F8" w14:textId="5D86873B" w:rsidR="00E27ABC" w:rsidRDefault="00E60C74" w:rsidP="00B043E7">
      <w:pPr>
        <w:spacing w:before="240" w:line="360" w:lineRule="auto"/>
        <w:jc w:val="both"/>
        <w:rPr>
          <w:rFonts w:ascii="Arial" w:eastAsia="Calibri" w:hAnsi="Arial" w:cs="Arial"/>
          <w:sz w:val="24"/>
          <w:szCs w:val="24"/>
        </w:rPr>
      </w:pPr>
      <w:r w:rsidRPr="00AF14A4">
        <w:rPr>
          <w:rFonts w:ascii="Arial" w:eastAsia="Calibri" w:hAnsi="Arial" w:cs="Arial"/>
          <w:sz w:val="24"/>
          <w:szCs w:val="24"/>
        </w:rPr>
        <w:t xml:space="preserve">During research, ethical consideration is very </w:t>
      </w:r>
      <w:r w:rsidRPr="00AD6D67">
        <w:rPr>
          <w:rFonts w:ascii="Arial" w:eastAsia="Calibri" w:hAnsi="Arial" w:cs="Arial"/>
          <w:sz w:val="24"/>
          <w:szCs w:val="24"/>
        </w:rPr>
        <w:t xml:space="preserve">important; </w:t>
      </w:r>
      <w:r w:rsidR="00BF1E3A" w:rsidRPr="00AD6D67">
        <w:rPr>
          <w:rFonts w:ascii="Arial" w:eastAsia="Calibri" w:hAnsi="Arial" w:cs="Arial"/>
          <w:sz w:val="24"/>
          <w:szCs w:val="24"/>
        </w:rPr>
        <w:t>using</w:t>
      </w:r>
      <w:r w:rsidR="00BF1E3A">
        <w:rPr>
          <w:rFonts w:ascii="Arial" w:eastAsia="Calibri" w:hAnsi="Arial" w:cs="Arial"/>
          <w:sz w:val="24"/>
          <w:szCs w:val="24"/>
        </w:rPr>
        <w:t xml:space="preserve"> </w:t>
      </w:r>
      <w:r w:rsidRPr="00AF14A4">
        <w:rPr>
          <w:rFonts w:ascii="Arial" w:eastAsia="Calibri" w:hAnsi="Arial" w:cs="Arial"/>
          <w:sz w:val="24"/>
          <w:szCs w:val="24"/>
        </w:rPr>
        <w:t xml:space="preserve">ethics during research is a method in which the </w:t>
      </w:r>
      <w:r w:rsidR="00316A16">
        <w:rPr>
          <w:rFonts w:ascii="Arial" w:eastAsia="Calibri" w:hAnsi="Arial" w:cs="Arial"/>
          <w:sz w:val="24"/>
          <w:szCs w:val="24"/>
        </w:rPr>
        <w:t>researchers follow a code</w:t>
      </w:r>
      <w:r w:rsidRPr="00AF14A4">
        <w:rPr>
          <w:rFonts w:ascii="Arial" w:eastAsia="Calibri" w:hAnsi="Arial" w:cs="Arial"/>
          <w:sz w:val="24"/>
          <w:szCs w:val="24"/>
        </w:rPr>
        <w:t xml:space="preserve"> in o</w:t>
      </w:r>
      <w:r w:rsidR="00316A16">
        <w:rPr>
          <w:rFonts w:ascii="Arial" w:eastAsia="Calibri" w:hAnsi="Arial" w:cs="Arial"/>
          <w:sz w:val="24"/>
          <w:szCs w:val="24"/>
        </w:rPr>
        <w:t>rder to conduct their research (Gregory</w:t>
      </w:r>
      <w:r w:rsidR="008A3299">
        <w:rPr>
          <w:rFonts w:ascii="Arial" w:eastAsia="Calibri" w:hAnsi="Arial" w:cs="Arial"/>
          <w:sz w:val="24"/>
          <w:szCs w:val="24"/>
        </w:rPr>
        <w:t>, 2003</w:t>
      </w:r>
      <w:r w:rsidR="00316A16">
        <w:rPr>
          <w:rFonts w:ascii="Arial" w:eastAsia="Calibri" w:hAnsi="Arial" w:cs="Arial"/>
          <w:sz w:val="24"/>
          <w:szCs w:val="24"/>
        </w:rPr>
        <w:t>)</w:t>
      </w:r>
      <w:r w:rsidR="00012FC0" w:rsidRPr="0087092E">
        <w:rPr>
          <w:rFonts w:ascii="Arial" w:hAnsi="Arial" w:cs="Arial"/>
          <w:sz w:val="24"/>
          <w:szCs w:val="24"/>
        </w:rPr>
        <w:t>.</w:t>
      </w:r>
      <w:r w:rsidR="00012FC0">
        <w:rPr>
          <w:rFonts w:ascii="Arial" w:hAnsi="Arial" w:cs="Arial"/>
          <w:sz w:val="24"/>
          <w:szCs w:val="24"/>
        </w:rPr>
        <w:t xml:space="preserve">  </w:t>
      </w:r>
      <w:r w:rsidR="00AD6D67">
        <w:rPr>
          <w:rFonts w:ascii="Arial" w:eastAsia="Calibri" w:hAnsi="Arial" w:cs="Arial"/>
          <w:sz w:val="24"/>
          <w:szCs w:val="24"/>
        </w:rPr>
        <w:t xml:space="preserve">Ethics ensure investigations are performed by considering moral, social and personal beliefs of participants are top priority </w:t>
      </w:r>
      <w:r w:rsidR="00AD6D67" w:rsidRPr="0087092E">
        <w:rPr>
          <w:rFonts w:ascii="Arial" w:hAnsi="Arial" w:cs="Arial"/>
          <w:sz w:val="24"/>
          <w:szCs w:val="24"/>
        </w:rPr>
        <w:t>(Coles and McGrath</w:t>
      </w:r>
      <w:r w:rsidR="00AD6D67">
        <w:rPr>
          <w:rFonts w:ascii="Arial" w:hAnsi="Arial" w:cs="Arial"/>
          <w:sz w:val="24"/>
          <w:szCs w:val="24"/>
        </w:rPr>
        <w:t xml:space="preserve">, 2010), and </w:t>
      </w:r>
      <w:r w:rsidR="00C22E31">
        <w:rPr>
          <w:rFonts w:ascii="Arial" w:eastAsia="Calibri" w:hAnsi="Arial" w:cs="Arial"/>
          <w:sz w:val="24"/>
          <w:szCs w:val="24"/>
        </w:rPr>
        <w:t>are required to be</w:t>
      </w:r>
      <w:r w:rsidRPr="00AF14A4">
        <w:rPr>
          <w:rFonts w:ascii="Arial" w:eastAsia="Calibri" w:hAnsi="Arial" w:cs="Arial"/>
          <w:sz w:val="24"/>
          <w:szCs w:val="24"/>
        </w:rPr>
        <w:t xml:space="preserve"> carried out in the correct way to ensure the </w:t>
      </w:r>
      <w:r w:rsidR="008A3299" w:rsidRPr="00AF14A4">
        <w:rPr>
          <w:rFonts w:ascii="Arial" w:eastAsia="Calibri" w:hAnsi="Arial" w:cs="Arial"/>
          <w:sz w:val="24"/>
          <w:szCs w:val="24"/>
        </w:rPr>
        <w:t>partic</w:t>
      </w:r>
      <w:r w:rsidR="008A3299">
        <w:rPr>
          <w:rFonts w:ascii="Arial" w:eastAsia="Calibri" w:hAnsi="Arial" w:cs="Arial"/>
          <w:sz w:val="24"/>
          <w:szCs w:val="24"/>
        </w:rPr>
        <w:t>ipant</w:t>
      </w:r>
      <w:r w:rsidR="008A3299" w:rsidRPr="00AF14A4">
        <w:rPr>
          <w:rFonts w:ascii="Arial" w:eastAsia="Calibri" w:hAnsi="Arial" w:cs="Arial"/>
          <w:sz w:val="24"/>
          <w:szCs w:val="24"/>
        </w:rPr>
        <w:t>’s</w:t>
      </w:r>
      <w:r w:rsidRPr="00AF14A4">
        <w:rPr>
          <w:rFonts w:ascii="Arial" w:eastAsia="Calibri" w:hAnsi="Arial" w:cs="Arial"/>
          <w:sz w:val="24"/>
          <w:szCs w:val="24"/>
        </w:rPr>
        <w:t xml:space="preserve"> identity is kept confidential (Aguinis and Henle, 2004).</w:t>
      </w:r>
      <w:r w:rsidR="00012FC0">
        <w:rPr>
          <w:rFonts w:ascii="Arial" w:eastAsia="Calibri" w:hAnsi="Arial" w:cs="Arial"/>
          <w:sz w:val="24"/>
          <w:szCs w:val="24"/>
        </w:rPr>
        <w:t xml:space="preserve">  </w:t>
      </w:r>
    </w:p>
    <w:p w14:paraId="3476E0D8" w14:textId="7766E382" w:rsidR="008340BF" w:rsidRDefault="00E60C74" w:rsidP="00B043E7">
      <w:pPr>
        <w:spacing w:before="240" w:line="360" w:lineRule="auto"/>
        <w:jc w:val="both"/>
        <w:rPr>
          <w:rFonts w:ascii="Arial" w:eastAsia="Calibri" w:hAnsi="Arial" w:cs="Arial"/>
          <w:sz w:val="24"/>
          <w:szCs w:val="24"/>
        </w:rPr>
      </w:pPr>
      <w:r w:rsidRPr="00AF14A4">
        <w:rPr>
          <w:rFonts w:ascii="Arial" w:eastAsia="Calibri" w:hAnsi="Arial" w:cs="Arial"/>
          <w:sz w:val="24"/>
          <w:szCs w:val="24"/>
        </w:rPr>
        <w:t xml:space="preserve">Ethical approval is not required </w:t>
      </w:r>
      <w:r w:rsidR="00F7526B">
        <w:rPr>
          <w:rFonts w:ascii="Arial" w:eastAsia="Calibri" w:hAnsi="Arial" w:cs="Arial"/>
          <w:sz w:val="24"/>
          <w:szCs w:val="24"/>
        </w:rPr>
        <w:t xml:space="preserve">in this research </w:t>
      </w:r>
      <w:r w:rsidRPr="00AF14A4">
        <w:rPr>
          <w:rFonts w:ascii="Arial" w:eastAsia="Calibri" w:hAnsi="Arial" w:cs="Arial"/>
          <w:sz w:val="24"/>
          <w:szCs w:val="24"/>
        </w:rPr>
        <w:t>due to not conducting any primary research, although confidentiality will still remain</w:t>
      </w:r>
      <w:r w:rsidR="00020088">
        <w:rPr>
          <w:rFonts w:ascii="Arial" w:eastAsia="Calibri" w:hAnsi="Arial" w:cs="Arial"/>
          <w:sz w:val="24"/>
          <w:szCs w:val="24"/>
        </w:rPr>
        <w:t xml:space="preserve"> as no names </w:t>
      </w:r>
      <w:r w:rsidR="00AD6D67">
        <w:rPr>
          <w:rFonts w:ascii="Arial" w:eastAsia="Calibri" w:hAnsi="Arial" w:cs="Arial"/>
          <w:sz w:val="24"/>
          <w:szCs w:val="24"/>
        </w:rPr>
        <w:t xml:space="preserve">or ethnic groups </w:t>
      </w:r>
      <w:r w:rsidR="00020088">
        <w:rPr>
          <w:rFonts w:ascii="Arial" w:eastAsia="Calibri" w:hAnsi="Arial" w:cs="Arial"/>
          <w:sz w:val="24"/>
          <w:szCs w:val="24"/>
        </w:rPr>
        <w:t>will be mentioned</w:t>
      </w:r>
      <w:r w:rsidRPr="00AF14A4">
        <w:rPr>
          <w:rFonts w:ascii="Arial" w:eastAsia="Calibri" w:hAnsi="Arial" w:cs="Arial"/>
          <w:sz w:val="24"/>
          <w:szCs w:val="24"/>
        </w:rPr>
        <w:t>.</w:t>
      </w:r>
      <w:r w:rsidR="00B145E7">
        <w:rPr>
          <w:rFonts w:ascii="Arial" w:eastAsia="Calibri" w:hAnsi="Arial" w:cs="Arial"/>
          <w:sz w:val="24"/>
          <w:szCs w:val="24"/>
        </w:rPr>
        <w:t xml:space="preserve">  To ensure the literature</w:t>
      </w:r>
      <w:r w:rsidR="00F73D6E">
        <w:rPr>
          <w:rFonts w:ascii="Arial" w:eastAsia="Calibri" w:hAnsi="Arial" w:cs="Arial"/>
          <w:sz w:val="24"/>
          <w:szCs w:val="24"/>
        </w:rPr>
        <w:t xml:space="preserve"> use</w:t>
      </w:r>
      <w:r w:rsidR="00B145E7">
        <w:rPr>
          <w:rFonts w:ascii="Arial" w:eastAsia="Calibri" w:hAnsi="Arial" w:cs="Arial"/>
          <w:sz w:val="24"/>
          <w:szCs w:val="24"/>
        </w:rPr>
        <w:t>d</w:t>
      </w:r>
      <w:r w:rsidR="00F73D6E">
        <w:rPr>
          <w:rFonts w:ascii="Arial" w:eastAsia="Calibri" w:hAnsi="Arial" w:cs="Arial"/>
          <w:sz w:val="24"/>
          <w:szCs w:val="24"/>
        </w:rPr>
        <w:t xml:space="preserve"> is ethically sound we will only use articles that has be</w:t>
      </w:r>
      <w:r w:rsidR="00343B04">
        <w:rPr>
          <w:rFonts w:ascii="Arial" w:eastAsia="Calibri" w:hAnsi="Arial" w:cs="Arial"/>
          <w:sz w:val="24"/>
          <w:szCs w:val="24"/>
        </w:rPr>
        <w:t>en</w:t>
      </w:r>
      <w:r w:rsidR="00F73D6E">
        <w:rPr>
          <w:rFonts w:ascii="Arial" w:eastAsia="Calibri" w:hAnsi="Arial" w:cs="Arial"/>
          <w:sz w:val="24"/>
          <w:szCs w:val="24"/>
        </w:rPr>
        <w:t xml:space="preserve"> given ethical approval.  This is important as it is </w:t>
      </w:r>
      <w:r w:rsidR="005F0401">
        <w:rPr>
          <w:rFonts w:ascii="Arial" w:eastAsia="Calibri" w:hAnsi="Arial" w:cs="Arial"/>
          <w:sz w:val="24"/>
          <w:szCs w:val="24"/>
        </w:rPr>
        <w:t>imperative</w:t>
      </w:r>
      <w:r w:rsidR="00F73D6E">
        <w:rPr>
          <w:rFonts w:ascii="Arial" w:eastAsia="Calibri" w:hAnsi="Arial" w:cs="Arial"/>
          <w:sz w:val="24"/>
          <w:szCs w:val="24"/>
        </w:rPr>
        <w:t xml:space="preserve"> that </w:t>
      </w:r>
      <w:r w:rsidR="008A3299">
        <w:rPr>
          <w:rFonts w:ascii="Arial" w:eastAsia="Calibri" w:hAnsi="Arial" w:cs="Arial"/>
          <w:sz w:val="24"/>
          <w:szCs w:val="24"/>
        </w:rPr>
        <w:t>participants’</w:t>
      </w:r>
      <w:r w:rsidR="00F73D6E">
        <w:rPr>
          <w:rFonts w:ascii="Arial" w:eastAsia="Calibri" w:hAnsi="Arial" w:cs="Arial"/>
          <w:sz w:val="24"/>
          <w:szCs w:val="24"/>
        </w:rPr>
        <w:t xml:space="preserve"> identity is protected.</w:t>
      </w:r>
      <w:r w:rsidR="00683DEA">
        <w:rPr>
          <w:rFonts w:ascii="Arial" w:eastAsia="Calibri" w:hAnsi="Arial" w:cs="Arial"/>
          <w:sz w:val="24"/>
          <w:szCs w:val="24"/>
        </w:rPr>
        <w:t xml:space="preserve">  Some articles do not discuss if eth</w:t>
      </w:r>
      <w:r w:rsidR="003771DB">
        <w:rPr>
          <w:rFonts w:ascii="Arial" w:eastAsia="Calibri" w:hAnsi="Arial" w:cs="Arial"/>
          <w:sz w:val="24"/>
          <w:szCs w:val="24"/>
        </w:rPr>
        <w:t xml:space="preserve">ical approval was given, though this </w:t>
      </w:r>
      <w:r w:rsidR="00E27ABC">
        <w:rPr>
          <w:rFonts w:ascii="Arial" w:eastAsia="Calibri" w:hAnsi="Arial" w:cs="Arial"/>
          <w:sz w:val="24"/>
          <w:szCs w:val="24"/>
        </w:rPr>
        <w:t>is not a required law for research in the U.K (Miller, Birch,</w:t>
      </w:r>
      <w:r w:rsidR="008A3299">
        <w:rPr>
          <w:rFonts w:ascii="Arial" w:eastAsia="Calibri" w:hAnsi="Arial" w:cs="Arial"/>
          <w:sz w:val="24"/>
          <w:szCs w:val="24"/>
        </w:rPr>
        <w:t xml:space="preserve"> </w:t>
      </w:r>
      <w:proofErr w:type="spellStart"/>
      <w:r w:rsidR="00E27ABC">
        <w:rPr>
          <w:rFonts w:ascii="Arial" w:eastAsia="Calibri" w:hAnsi="Arial" w:cs="Arial"/>
          <w:sz w:val="24"/>
          <w:szCs w:val="24"/>
        </w:rPr>
        <w:t>Mauthner</w:t>
      </w:r>
      <w:proofErr w:type="spellEnd"/>
      <w:r w:rsidR="00E27ABC">
        <w:rPr>
          <w:rFonts w:ascii="Arial" w:eastAsia="Calibri" w:hAnsi="Arial" w:cs="Arial"/>
          <w:sz w:val="24"/>
          <w:szCs w:val="24"/>
        </w:rPr>
        <w:t xml:space="preserve"> and Jessop, 2012).  These articles were still used due to</w:t>
      </w:r>
      <w:r w:rsidR="00683DEA">
        <w:rPr>
          <w:rFonts w:ascii="Arial" w:eastAsia="Calibri" w:hAnsi="Arial" w:cs="Arial"/>
          <w:sz w:val="24"/>
          <w:szCs w:val="24"/>
        </w:rPr>
        <w:t xml:space="preserve"> </w:t>
      </w:r>
      <w:r w:rsidR="002E2238">
        <w:rPr>
          <w:rFonts w:ascii="Arial" w:eastAsia="Calibri" w:hAnsi="Arial" w:cs="Arial"/>
          <w:sz w:val="24"/>
          <w:szCs w:val="24"/>
        </w:rPr>
        <w:t>the</w:t>
      </w:r>
      <w:r w:rsidR="00683DEA">
        <w:rPr>
          <w:rFonts w:ascii="Arial" w:eastAsia="Calibri" w:hAnsi="Arial" w:cs="Arial"/>
          <w:sz w:val="24"/>
          <w:szCs w:val="24"/>
        </w:rPr>
        <w:t xml:space="preserve"> identi</w:t>
      </w:r>
      <w:r w:rsidR="00E27ABC">
        <w:rPr>
          <w:rFonts w:ascii="Arial" w:eastAsia="Calibri" w:hAnsi="Arial" w:cs="Arial"/>
          <w:sz w:val="24"/>
          <w:szCs w:val="24"/>
        </w:rPr>
        <w:t xml:space="preserve">ties of participants </w:t>
      </w:r>
      <w:r w:rsidR="002E2238">
        <w:rPr>
          <w:rFonts w:ascii="Arial" w:eastAsia="Calibri" w:hAnsi="Arial" w:cs="Arial"/>
          <w:sz w:val="24"/>
          <w:szCs w:val="24"/>
        </w:rPr>
        <w:t xml:space="preserve">not </w:t>
      </w:r>
      <w:r w:rsidR="00E27ABC">
        <w:rPr>
          <w:rFonts w:ascii="Arial" w:eastAsia="Calibri" w:hAnsi="Arial" w:cs="Arial"/>
          <w:sz w:val="24"/>
          <w:szCs w:val="24"/>
        </w:rPr>
        <w:t xml:space="preserve">being </w:t>
      </w:r>
      <w:r w:rsidR="002E2238">
        <w:rPr>
          <w:rFonts w:ascii="Arial" w:eastAsia="Calibri" w:hAnsi="Arial" w:cs="Arial"/>
          <w:sz w:val="24"/>
          <w:szCs w:val="24"/>
        </w:rPr>
        <w:t>revealed</w:t>
      </w:r>
      <w:r w:rsidR="00E27ABC">
        <w:rPr>
          <w:rFonts w:ascii="Arial" w:eastAsia="Calibri" w:hAnsi="Arial" w:cs="Arial"/>
          <w:sz w:val="24"/>
          <w:szCs w:val="24"/>
        </w:rPr>
        <w:t xml:space="preserve"> in</w:t>
      </w:r>
      <w:r w:rsidR="00F41887">
        <w:rPr>
          <w:rFonts w:ascii="Arial" w:eastAsia="Calibri" w:hAnsi="Arial" w:cs="Arial"/>
          <w:sz w:val="24"/>
          <w:szCs w:val="24"/>
        </w:rPr>
        <w:t xml:space="preserve"> this investigation.</w:t>
      </w:r>
      <w:r w:rsidR="00E27ABC">
        <w:rPr>
          <w:rFonts w:ascii="Arial" w:eastAsia="Calibri" w:hAnsi="Arial" w:cs="Arial"/>
          <w:sz w:val="24"/>
          <w:szCs w:val="24"/>
        </w:rPr>
        <w:t xml:space="preserve">  </w:t>
      </w:r>
    </w:p>
    <w:p w14:paraId="03F7C619" w14:textId="77777777" w:rsidR="002E0DC6" w:rsidRDefault="002E0DC6" w:rsidP="00B043E7">
      <w:pPr>
        <w:spacing w:before="240" w:line="360" w:lineRule="auto"/>
        <w:jc w:val="both"/>
        <w:rPr>
          <w:rFonts w:ascii="Arial" w:eastAsia="Calibri" w:hAnsi="Arial" w:cs="Arial"/>
          <w:sz w:val="24"/>
          <w:szCs w:val="24"/>
        </w:rPr>
      </w:pPr>
    </w:p>
    <w:p w14:paraId="6AEA523E" w14:textId="7197866C" w:rsidR="00EC7D1B" w:rsidRDefault="00EC7D1B" w:rsidP="00E138CF">
      <w:pPr>
        <w:spacing w:before="240" w:line="480" w:lineRule="auto"/>
        <w:jc w:val="both"/>
        <w:rPr>
          <w:rFonts w:ascii="Arial" w:eastAsia="Calibri" w:hAnsi="Arial" w:cs="Arial"/>
          <w:sz w:val="24"/>
          <w:szCs w:val="24"/>
        </w:rPr>
      </w:pPr>
    </w:p>
    <w:p w14:paraId="4F9C983B" w14:textId="77777777" w:rsidR="00E60C74" w:rsidRDefault="00E60C74" w:rsidP="00E72E02">
      <w:pPr>
        <w:pStyle w:val="Heading1"/>
        <w:rPr>
          <w:rFonts w:eastAsia="Arial Unicode MS"/>
        </w:rPr>
      </w:pPr>
      <w:bookmarkStart w:id="14" w:name="_Toc504139816"/>
      <w:r w:rsidRPr="00344CE7">
        <w:rPr>
          <w:rFonts w:eastAsia="Arial Unicode MS"/>
        </w:rPr>
        <w:lastRenderedPageBreak/>
        <w:t>CHAPTER 3:  LITERATURE REVIEW AND ANALYSIS</w:t>
      </w:r>
      <w:bookmarkEnd w:id="14"/>
    </w:p>
    <w:p w14:paraId="45890080" w14:textId="77777777" w:rsidR="00F95A08" w:rsidRDefault="00F95A08" w:rsidP="00F95A08"/>
    <w:p w14:paraId="65F033C5" w14:textId="7B578F17" w:rsidR="003B5D9C" w:rsidRPr="000276DF" w:rsidRDefault="000276DF" w:rsidP="00665C76">
      <w:pPr>
        <w:spacing w:line="360" w:lineRule="auto"/>
        <w:jc w:val="both"/>
        <w:rPr>
          <w:rFonts w:ascii="Arial" w:hAnsi="Arial" w:cs="Arial"/>
          <w:sz w:val="24"/>
          <w:szCs w:val="24"/>
        </w:rPr>
      </w:pPr>
      <w:r>
        <w:rPr>
          <w:rFonts w:ascii="Arial" w:hAnsi="Arial" w:cs="Arial"/>
          <w:sz w:val="24"/>
          <w:szCs w:val="24"/>
        </w:rPr>
        <w:t>The previous chapter</w:t>
      </w:r>
      <w:r w:rsidR="00413443">
        <w:rPr>
          <w:rFonts w:ascii="Arial" w:hAnsi="Arial" w:cs="Arial"/>
          <w:sz w:val="24"/>
          <w:szCs w:val="24"/>
        </w:rPr>
        <w:t>s</w:t>
      </w:r>
      <w:r>
        <w:rPr>
          <w:rFonts w:ascii="Arial" w:hAnsi="Arial" w:cs="Arial"/>
          <w:sz w:val="24"/>
          <w:szCs w:val="24"/>
        </w:rPr>
        <w:t xml:space="preserve"> discussed the </w:t>
      </w:r>
      <w:r w:rsidR="00413443">
        <w:rPr>
          <w:rFonts w:ascii="Arial" w:hAnsi="Arial" w:cs="Arial"/>
          <w:sz w:val="24"/>
          <w:szCs w:val="24"/>
        </w:rPr>
        <w:t xml:space="preserve">aims and objectives of this research, the perceived causes of Schizophrenia and </w:t>
      </w:r>
      <w:r w:rsidR="008A3299">
        <w:rPr>
          <w:rFonts w:ascii="Arial" w:hAnsi="Arial" w:cs="Arial"/>
          <w:sz w:val="24"/>
          <w:szCs w:val="24"/>
        </w:rPr>
        <w:t>the methods</w:t>
      </w:r>
      <w:r>
        <w:rPr>
          <w:rFonts w:ascii="Arial" w:hAnsi="Arial" w:cs="Arial"/>
          <w:sz w:val="24"/>
          <w:szCs w:val="24"/>
        </w:rPr>
        <w:t xml:space="preserve"> and methodology</w:t>
      </w:r>
      <w:r w:rsidR="00413443">
        <w:rPr>
          <w:rFonts w:ascii="Arial" w:hAnsi="Arial" w:cs="Arial"/>
          <w:sz w:val="24"/>
          <w:szCs w:val="24"/>
        </w:rPr>
        <w:t>.  T</w:t>
      </w:r>
      <w:r>
        <w:rPr>
          <w:rFonts w:ascii="Arial" w:hAnsi="Arial" w:cs="Arial"/>
          <w:sz w:val="24"/>
          <w:szCs w:val="24"/>
        </w:rPr>
        <w:t xml:space="preserve">his chapter will now </w:t>
      </w:r>
      <w:r w:rsidR="00665C76">
        <w:rPr>
          <w:rFonts w:ascii="Arial" w:hAnsi="Arial" w:cs="Arial"/>
          <w:sz w:val="24"/>
          <w:szCs w:val="24"/>
        </w:rPr>
        <w:t>consider</w:t>
      </w:r>
      <w:r>
        <w:rPr>
          <w:rFonts w:ascii="Arial" w:hAnsi="Arial" w:cs="Arial"/>
          <w:sz w:val="24"/>
          <w:szCs w:val="24"/>
        </w:rPr>
        <w:t xml:space="preserve"> what data was found and how it was analysed.  </w:t>
      </w:r>
      <w:r w:rsidR="00917723">
        <w:rPr>
          <w:rFonts w:ascii="Arial" w:hAnsi="Arial" w:cs="Arial"/>
          <w:sz w:val="24"/>
          <w:szCs w:val="24"/>
        </w:rPr>
        <w:t>A literature review of journal articles was carried out in order</w:t>
      </w:r>
      <w:r>
        <w:rPr>
          <w:rFonts w:ascii="Arial" w:hAnsi="Arial" w:cs="Arial"/>
          <w:sz w:val="24"/>
          <w:szCs w:val="24"/>
        </w:rPr>
        <w:t xml:space="preserve"> </w:t>
      </w:r>
      <w:r w:rsidR="00917723">
        <w:rPr>
          <w:rFonts w:ascii="Arial" w:hAnsi="Arial" w:cs="Arial"/>
          <w:sz w:val="24"/>
          <w:szCs w:val="24"/>
        </w:rPr>
        <w:t>to</w:t>
      </w:r>
      <w:r>
        <w:rPr>
          <w:rFonts w:ascii="Arial" w:hAnsi="Arial" w:cs="Arial"/>
          <w:sz w:val="24"/>
          <w:szCs w:val="24"/>
        </w:rPr>
        <w:t xml:space="preserve"> di</w:t>
      </w:r>
      <w:r w:rsidR="00917723">
        <w:rPr>
          <w:rFonts w:ascii="Arial" w:hAnsi="Arial" w:cs="Arial"/>
          <w:sz w:val="24"/>
          <w:szCs w:val="24"/>
        </w:rPr>
        <w:t>scover</w:t>
      </w:r>
      <w:r w:rsidR="00665C76">
        <w:rPr>
          <w:rFonts w:ascii="Arial" w:hAnsi="Arial" w:cs="Arial"/>
          <w:sz w:val="24"/>
          <w:szCs w:val="24"/>
        </w:rPr>
        <w:t xml:space="preserve"> themes.</w:t>
      </w:r>
    </w:p>
    <w:p w14:paraId="750A9CF0" w14:textId="77777777" w:rsidR="00F95A08" w:rsidRPr="00F95A08" w:rsidRDefault="00F95A08" w:rsidP="00665C76">
      <w:pPr>
        <w:pStyle w:val="Heading2"/>
        <w:jc w:val="both"/>
        <w:rPr>
          <w:sz w:val="28"/>
          <w:szCs w:val="28"/>
        </w:rPr>
      </w:pPr>
      <w:bookmarkStart w:id="15" w:name="_Toc504139817"/>
      <w:r w:rsidRPr="00F95A08">
        <w:rPr>
          <w:sz w:val="28"/>
          <w:szCs w:val="28"/>
        </w:rPr>
        <w:t>3.1 Data analysis</w:t>
      </w:r>
      <w:bookmarkEnd w:id="15"/>
    </w:p>
    <w:p w14:paraId="564B4A99" w14:textId="2B406F48" w:rsidR="00DC052E" w:rsidRDefault="00E60C74"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Thro</w:t>
      </w:r>
      <w:r w:rsidR="00BB591F" w:rsidRPr="00F95A08">
        <w:rPr>
          <w:rFonts w:ascii="Arial" w:eastAsia="Calibri" w:hAnsi="Arial" w:cs="Arial"/>
          <w:sz w:val="24"/>
          <w:szCs w:val="24"/>
        </w:rPr>
        <w:t xml:space="preserve">ugh critically </w:t>
      </w:r>
      <w:r w:rsidR="006F12FF" w:rsidRPr="00F95A08">
        <w:rPr>
          <w:rFonts w:ascii="Arial" w:eastAsia="Calibri" w:hAnsi="Arial" w:cs="Arial"/>
          <w:sz w:val="24"/>
          <w:szCs w:val="24"/>
        </w:rPr>
        <w:t>analysing investigations</w:t>
      </w:r>
      <w:r w:rsidRPr="00F95A08">
        <w:rPr>
          <w:rFonts w:ascii="Arial" w:eastAsia="Calibri" w:hAnsi="Arial" w:cs="Arial"/>
          <w:sz w:val="24"/>
          <w:szCs w:val="24"/>
        </w:rPr>
        <w:t>, a pattern of the results have been found</w:t>
      </w:r>
      <w:r w:rsidR="00665C76">
        <w:rPr>
          <w:rFonts w:ascii="Arial" w:eastAsia="Calibri" w:hAnsi="Arial" w:cs="Arial"/>
          <w:sz w:val="24"/>
          <w:szCs w:val="24"/>
        </w:rPr>
        <w:t xml:space="preserve"> and</w:t>
      </w:r>
      <w:r w:rsidRPr="00F95A08">
        <w:rPr>
          <w:rFonts w:ascii="Arial" w:eastAsia="Calibri" w:hAnsi="Arial" w:cs="Arial"/>
          <w:sz w:val="24"/>
          <w:szCs w:val="24"/>
        </w:rPr>
        <w:t xml:space="preserve"> identified.  The first theme </w:t>
      </w:r>
      <w:r w:rsidR="00665C76" w:rsidRPr="00F95A08">
        <w:rPr>
          <w:rFonts w:ascii="Arial" w:eastAsia="Calibri" w:hAnsi="Arial" w:cs="Arial"/>
          <w:sz w:val="24"/>
          <w:szCs w:val="24"/>
        </w:rPr>
        <w:t>recognised</w:t>
      </w:r>
      <w:r w:rsidRPr="00F95A08">
        <w:rPr>
          <w:rFonts w:ascii="Arial" w:eastAsia="Calibri" w:hAnsi="Arial" w:cs="Arial"/>
          <w:sz w:val="24"/>
          <w:szCs w:val="24"/>
        </w:rPr>
        <w:t xml:space="preserve"> </w:t>
      </w:r>
      <w:r w:rsidR="008A3299" w:rsidRPr="00F95A08">
        <w:rPr>
          <w:rFonts w:ascii="Arial" w:eastAsia="Calibri" w:hAnsi="Arial" w:cs="Arial"/>
          <w:sz w:val="24"/>
          <w:szCs w:val="24"/>
        </w:rPr>
        <w:t>was</w:t>
      </w:r>
      <w:r w:rsidR="008A3299">
        <w:rPr>
          <w:rFonts w:ascii="Arial" w:eastAsia="Calibri" w:hAnsi="Arial" w:cs="Arial"/>
          <w:sz w:val="24"/>
          <w:szCs w:val="24"/>
        </w:rPr>
        <w:t xml:space="preserve"> </w:t>
      </w:r>
      <w:r w:rsidR="008A3299" w:rsidRPr="00F95A08">
        <w:rPr>
          <w:rFonts w:ascii="Arial" w:eastAsia="Calibri" w:hAnsi="Arial" w:cs="Arial"/>
          <w:sz w:val="24"/>
          <w:szCs w:val="24"/>
        </w:rPr>
        <w:t>on</w:t>
      </w:r>
      <w:r w:rsidR="00E32CAA" w:rsidRPr="00F95A08">
        <w:rPr>
          <w:rFonts w:ascii="Arial" w:eastAsia="Calibri" w:hAnsi="Arial" w:cs="Arial"/>
          <w:sz w:val="24"/>
          <w:szCs w:val="24"/>
        </w:rPr>
        <w:t xml:space="preserve"> the main beliefs regarding </w:t>
      </w:r>
      <w:r w:rsidR="00866CB4">
        <w:rPr>
          <w:rFonts w:ascii="Arial" w:eastAsia="Calibri" w:hAnsi="Arial" w:cs="Arial"/>
          <w:sz w:val="24"/>
          <w:szCs w:val="24"/>
        </w:rPr>
        <w:t xml:space="preserve">the </w:t>
      </w:r>
      <w:r w:rsidR="00E32CAA" w:rsidRPr="00F95A08">
        <w:rPr>
          <w:rFonts w:ascii="Arial" w:eastAsia="Calibri" w:hAnsi="Arial" w:cs="Arial"/>
          <w:sz w:val="24"/>
          <w:szCs w:val="24"/>
        </w:rPr>
        <w:t>causes of Schizophrenia</w:t>
      </w:r>
      <w:r w:rsidR="00866CB4">
        <w:rPr>
          <w:rFonts w:ascii="Arial" w:eastAsia="Calibri" w:hAnsi="Arial" w:cs="Arial"/>
          <w:sz w:val="24"/>
          <w:szCs w:val="24"/>
        </w:rPr>
        <w:t>.</w:t>
      </w:r>
      <w:r w:rsidRPr="00F95A08">
        <w:rPr>
          <w:rFonts w:ascii="Arial" w:eastAsia="Calibri" w:hAnsi="Arial" w:cs="Arial"/>
          <w:sz w:val="24"/>
          <w:szCs w:val="24"/>
        </w:rPr>
        <w:t xml:space="preserve"> </w:t>
      </w:r>
    </w:p>
    <w:p w14:paraId="61F9E17D" w14:textId="77777777" w:rsidR="00665C76" w:rsidRDefault="00665C76"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p>
    <w:p w14:paraId="2C589B80" w14:textId="756F2792" w:rsidR="00866CB4" w:rsidRPr="00866CB4" w:rsidRDefault="00866CB4" w:rsidP="00665C76">
      <w:pPr>
        <w:pStyle w:val="Heading2"/>
        <w:jc w:val="both"/>
        <w:rPr>
          <w:rFonts w:eastAsia="Calibri"/>
          <w:u w:val="single"/>
        </w:rPr>
      </w:pPr>
      <w:bookmarkStart w:id="16" w:name="_Toc504139818"/>
      <w:r w:rsidRPr="00866CB4">
        <w:rPr>
          <w:rFonts w:eastAsia="Calibri"/>
          <w:u w:val="single"/>
        </w:rPr>
        <w:t>Causes</w:t>
      </w:r>
      <w:bookmarkEnd w:id="16"/>
    </w:p>
    <w:p w14:paraId="54E922D7" w14:textId="32E812F6" w:rsidR="003614B5" w:rsidRDefault="00A60434"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Magliano, De Rosa, Fiorillo, Malangone, Maj and the National Mental Health Project Working Group</w:t>
      </w:r>
      <w:r w:rsidR="004C687D">
        <w:rPr>
          <w:rFonts w:ascii="Arial" w:eastAsia="Calibri" w:hAnsi="Arial" w:cs="Arial"/>
          <w:sz w:val="24"/>
          <w:szCs w:val="24"/>
        </w:rPr>
        <w:t>’s</w:t>
      </w:r>
      <w:r w:rsidR="00AD1C7A">
        <w:rPr>
          <w:rFonts w:ascii="Arial" w:eastAsia="Calibri" w:hAnsi="Arial" w:cs="Arial"/>
          <w:sz w:val="24"/>
          <w:szCs w:val="24"/>
        </w:rPr>
        <w:t xml:space="preserve"> (2004</w:t>
      </w:r>
      <w:r>
        <w:rPr>
          <w:rFonts w:ascii="Arial" w:eastAsia="Calibri" w:hAnsi="Arial" w:cs="Arial"/>
          <w:sz w:val="24"/>
          <w:szCs w:val="24"/>
        </w:rPr>
        <w:t>)</w:t>
      </w:r>
      <w:r w:rsidR="003125A6">
        <w:rPr>
          <w:rFonts w:ascii="Arial" w:eastAsia="Calibri" w:hAnsi="Arial" w:cs="Arial"/>
          <w:sz w:val="24"/>
          <w:szCs w:val="24"/>
        </w:rPr>
        <w:t xml:space="preserve"> conducted </w:t>
      </w:r>
      <w:r w:rsidR="003614B5">
        <w:rPr>
          <w:rFonts w:ascii="Arial" w:eastAsia="Calibri" w:hAnsi="Arial" w:cs="Arial"/>
          <w:sz w:val="24"/>
          <w:szCs w:val="24"/>
        </w:rPr>
        <w:t xml:space="preserve">a survey within thirty Italian geographic areas.  Nine hundred and ninety three participants were randomly selected from each area, taking into account the population and demographic distribution. </w:t>
      </w:r>
      <w:r>
        <w:rPr>
          <w:rFonts w:ascii="Arial" w:eastAsia="Calibri" w:hAnsi="Arial" w:cs="Arial"/>
          <w:sz w:val="24"/>
          <w:szCs w:val="24"/>
        </w:rPr>
        <w:t xml:space="preserve"> </w:t>
      </w:r>
      <w:r w:rsidR="003614B5">
        <w:rPr>
          <w:rFonts w:ascii="Arial" w:eastAsia="Calibri" w:hAnsi="Arial" w:cs="Arial"/>
          <w:sz w:val="24"/>
          <w:szCs w:val="24"/>
        </w:rPr>
        <w:t xml:space="preserve">The aim of this study was to compare beliefs on the causes of Schizophrenia and the psychosocial </w:t>
      </w:r>
      <w:r w:rsidR="00665C76">
        <w:rPr>
          <w:rFonts w:ascii="Arial" w:eastAsia="Calibri" w:hAnsi="Arial" w:cs="Arial"/>
          <w:sz w:val="24"/>
          <w:szCs w:val="24"/>
        </w:rPr>
        <w:t>consequences between two groups,</w:t>
      </w:r>
      <w:r w:rsidR="003614B5">
        <w:rPr>
          <w:rFonts w:ascii="Arial" w:eastAsia="Calibri" w:hAnsi="Arial" w:cs="Arial"/>
          <w:sz w:val="24"/>
          <w:szCs w:val="24"/>
        </w:rPr>
        <w:t xml:space="preserve"> one believ</w:t>
      </w:r>
      <w:r w:rsidR="00665C76">
        <w:rPr>
          <w:rFonts w:ascii="Arial" w:eastAsia="Calibri" w:hAnsi="Arial" w:cs="Arial"/>
          <w:sz w:val="24"/>
          <w:szCs w:val="24"/>
        </w:rPr>
        <w:t>ing</w:t>
      </w:r>
      <w:r w:rsidR="003614B5">
        <w:rPr>
          <w:rFonts w:ascii="Arial" w:eastAsia="Calibri" w:hAnsi="Arial" w:cs="Arial"/>
          <w:sz w:val="24"/>
          <w:szCs w:val="24"/>
        </w:rPr>
        <w:t xml:space="preserve"> </w:t>
      </w:r>
      <w:r w:rsidR="00C67009">
        <w:rPr>
          <w:rFonts w:ascii="Arial" w:eastAsia="Calibri" w:hAnsi="Arial" w:cs="Arial"/>
          <w:sz w:val="24"/>
          <w:szCs w:val="24"/>
        </w:rPr>
        <w:t>Schizophrenics</w:t>
      </w:r>
      <w:r w:rsidR="003614B5">
        <w:rPr>
          <w:rFonts w:ascii="Arial" w:eastAsia="Calibri" w:hAnsi="Arial" w:cs="Arial"/>
          <w:sz w:val="24"/>
          <w:szCs w:val="24"/>
        </w:rPr>
        <w:t xml:space="preserve"> were predictable and the other </w:t>
      </w:r>
      <w:r w:rsidR="00665C76">
        <w:rPr>
          <w:rFonts w:ascii="Arial" w:eastAsia="Calibri" w:hAnsi="Arial" w:cs="Arial"/>
          <w:sz w:val="24"/>
          <w:szCs w:val="24"/>
        </w:rPr>
        <w:t>believing</w:t>
      </w:r>
      <w:r w:rsidR="003614B5">
        <w:rPr>
          <w:rFonts w:ascii="Arial" w:eastAsia="Calibri" w:hAnsi="Arial" w:cs="Arial"/>
          <w:sz w:val="24"/>
          <w:szCs w:val="24"/>
        </w:rPr>
        <w:t xml:space="preserve"> them unpredictable.</w:t>
      </w:r>
    </w:p>
    <w:p w14:paraId="697B887C" w14:textId="5D54153A" w:rsidR="009A5C55" w:rsidRDefault="003614B5"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The </w:t>
      </w:r>
      <w:r w:rsidR="004C687D">
        <w:rPr>
          <w:rFonts w:ascii="Arial" w:eastAsia="Calibri" w:hAnsi="Arial" w:cs="Arial"/>
          <w:sz w:val="24"/>
          <w:szCs w:val="24"/>
        </w:rPr>
        <w:t>over-all</w:t>
      </w:r>
      <w:r w:rsidR="00A60434">
        <w:rPr>
          <w:rFonts w:ascii="Arial" w:eastAsia="Calibri" w:hAnsi="Arial" w:cs="Arial"/>
          <w:sz w:val="24"/>
          <w:szCs w:val="24"/>
        </w:rPr>
        <w:t xml:space="preserve"> finding</w:t>
      </w:r>
      <w:r w:rsidR="00866CB4">
        <w:rPr>
          <w:rFonts w:ascii="Arial" w:eastAsia="Calibri" w:hAnsi="Arial" w:cs="Arial"/>
          <w:sz w:val="24"/>
          <w:szCs w:val="24"/>
        </w:rPr>
        <w:t>s</w:t>
      </w:r>
      <w:r w:rsidR="00A60434">
        <w:rPr>
          <w:rFonts w:ascii="Arial" w:eastAsia="Calibri" w:hAnsi="Arial" w:cs="Arial"/>
          <w:sz w:val="24"/>
          <w:szCs w:val="24"/>
        </w:rPr>
        <w:t xml:space="preserve"> on the causes of </w:t>
      </w:r>
      <w:r w:rsidR="008A3299">
        <w:rPr>
          <w:rFonts w:ascii="Arial" w:eastAsia="Calibri" w:hAnsi="Arial" w:cs="Arial"/>
          <w:sz w:val="24"/>
          <w:szCs w:val="24"/>
        </w:rPr>
        <w:t>Schizophrenia</w:t>
      </w:r>
      <w:r w:rsidR="00A60434">
        <w:rPr>
          <w:rFonts w:ascii="Arial" w:eastAsia="Calibri" w:hAnsi="Arial" w:cs="Arial"/>
          <w:sz w:val="24"/>
          <w:szCs w:val="24"/>
        </w:rPr>
        <w:t xml:space="preserve"> via </w:t>
      </w:r>
      <w:r w:rsidR="00C67009">
        <w:rPr>
          <w:rFonts w:ascii="Arial" w:eastAsia="Calibri" w:hAnsi="Arial" w:cs="Arial"/>
          <w:sz w:val="24"/>
          <w:szCs w:val="24"/>
        </w:rPr>
        <w:t>participants’</w:t>
      </w:r>
      <w:r w:rsidR="00A60434">
        <w:rPr>
          <w:rFonts w:ascii="Arial" w:eastAsia="Calibri" w:hAnsi="Arial" w:cs="Arial"/>
          <w:sz w:val="24"/>
          <w:szCs w:val="24"/>
        </w:rPr>
        <w:t xml:space="preserve"> pe</w:t>
      </w:r>
      <w:r w:rsidR="009A5C55">
        <w:rPr>
          <w:rFonts w:ascii="Arial" w:eastAsia="Calibri" w:hAnsi="Arial" w:cs="Arial"/>
          <w:sz w:val="24"/>
          <w:szCs w:val="24"/>
        </w:rPr>
        <w:t>rceptions, were not concluded</w:t>
      </w:r>
      <w:r w:rsidR="00A60434">
        <w:rPr>
          <w:rFonts w:ascii="Arial" w:eastAsia="Calibri" w:hAnsi="Arial" w:cs="Arial"/>
          <w:sz w:val="24"/>
          <w:szCs w:val="24"/>
        </w:rPr>
        <w:t xml:space="preserve"> </w:t>
      </w:r>
      <w:r w:rsidR="009A5C55">
        <w:rPr>
          <w:rFonts w:ascii="Arial" w:eastAsia="Calibri" w:hAnsi="Arial" w:cs="Arial"/>
          <w:sz w:val="24"/>
          <w:szCs w:val="24"/>
        </w:rPr>
        <w:t xml:space="preserve">specifically to either </w:t>
      </w:r>
      <w:r w:rsidR="003B77C0">
        <w:rPr>
          <w:rFonts w:ascii="Arial" w:eastAsia="Calibri" w:hAnsi="Arial" w:cs="Arial"/>
          <w:sz w:val="24"/>
          <w:szCs w:val="24"/>
        </w:rPr>
        <w:t>hereditary or environmental.  This was due to</w:t>
      </w:r>
      <w:r w:rsidR="00A60434">
        <w:rPr>
          <w:rFonts w:ascii="Arial" w:eastAsia="Calibri" w:hAnsi="Arial" w:cs="Arial"/>
          <w:sz w:val="24"/>
          <w:szCs w:val="24"/>
        </w:rPr>
        <w:t xml:space="preserve"> part</w:t>
      </w:r>
      <w:r w:rsidR="003B77C0">
        <w:rPr>
          <w:rFonts w:ascii="Arial" w:eastAsia="Calibri" w:hAnsi="Arial" w:cs="Arial"/>
          <w:sz w:val="24"/>
          <w:szCs w:val="24"/>
        </w:rPr>
        <w:t>icipants from one group believing</w:t>
      </w:r>
      <w:r w:rsidR="00A60434">
        <w:rPr>
          <w:rFonts w:ascii="Arial" w:eastAsia="Calibri" w:hAnsi="Arial" w:cs="Arial"/>
          <w:sz w:val="24"/>
          <w:szCs w:val="24"/>
        </w:rPr>
        <w:t xml:space="preserve"> stress, psychological factors and hereditary </w:t>
      </w:r>
      <w:r w:rsidR="009A5C55">
        <w:rPr>
          <w:rFonts w:ascii="Arial" w:eastAsia="Calibri" w:hAnsi="Arial" w:cs="Arial"/>
          <w:sz w:val="24"/>
          <w:szCs w:val="24"/>
        </w:rPr>
        <w:t xml:space="preserve">factors </w:t>
      </w:r>
      <w:r w:rsidR="00A60434">
        <w:rPr>
          <w:rFonts w:ascii="Arial" w:eastAsia="Calibri" w:hAnsi="Arial" w:cs="Arial"/>
          <w:sz w:val="24"/>
          <w:szCs w:val="24"/>
        </w:rPr>
        <w:t>brought on the development of this disorder, while the other group believed it was caused by the misuse of drugs and alcohol</w:t>
      </w:r>
      <w:r w:rsidR="00AD1C7A">
        <w:rPr>
          <w:rFonts w:ascii="Arial" w:eastAsia="Calibri" w:hAnsi="Arial" w:cs="Arial"/>
          <w:sz w:val="24"/>
          <w:szCs w:val="24"/>
        </w:rPr>
        <w:t xml:space="preserve"> (Magliano et al (2004</w:t>
      </w:r>
      <w:r>
        <w:rPr>
          <w:rFonts w:ascii="Arial" w:eastAsia="Calibri" w:hAnsi="Arial" w:cs="Arial"/>
          <w:sz w:val="24"/>
          <w:szCs w:val="24"/>
        </w:rPr>
        <w:t>)</w:t>
      </w:r>
      <w:r w:rsidR="00A60434">
        <w:rPr>
          <w:rFonts w:ascii="Arial" w:eastAsia="Calibri" w:hAnsi="Arial" w:cs="Arial"/>
          <w:sz w:val="24"/>
          <w:szCs w:val="24"/>
        </w:rPr>
        <w:t>.</w:t>
      </w:r>
    </w:p>
    <w:p w14:paraId="0DCF75FB" w14:textId="79790F14" w:rsidR="00B043E7" w:rsidRDefault="00A806A3"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In comparison, </w:t>
      </w:r>
      <w:r w:rsidR="003329D9">
        <w:rPr>
          <w:rFonts w:ascii="Arial" w:eastAsia="Calibri" w:hAnsi="Arial" w:cs="Arial"/>
          <w:sz w:val="24"/>
          <w:szCs w:val="24"/>
        </w:rPr>
        <w:t xml:space="preserve">Angermeyer, Holzinger and Matschinger (2009) </w:t>
      </w:r>
      <w:r>
        <w:rPr>
          <w:rFonts w:ascii="Arial" w:eastAsia="Calibri" w:hAnsi="Arial" w:cs="Arial"/>
          <w:sz w:val="24"/>
          <w:szCs w:val="24"/>
        </w:rPr>
        <w:t xml:space="preserve">also had mixed results on beliefs of the causes.  Angermeyer et al (2009) </w:t>
      </w:r>
      <w:r w:rsidR="00374711">
        <w:rPr>
          <w:rFonts w:ascii="Arial" w:eastAsia="Calibri" w:hAnsi="Arial" w:cs="Arial"/>
          <w:sz w:val="24"/>
          <w:szCs w:val="24"/>
        </w:rPr>
        <w:t xml:space="preserve">conducted two studies </w:t>
      </w:r>
      <w:r>
        <w:rPr>
          <w:rFonts w:ascii="Arial" w:eastAsia="Calibri" w:hAnsi="Arial" w:cs="Arial"/>
          <w:sz w:val="24"/>
          <w:szCs w:val="24"/>
        </w:rPr>
        <w:t>eight years apart, using a trend analysis to collect data from fully structured interview</w:t>
      </w:r>
      <w:r w:rsidR="00825935">
        <w:rPr>
          <w:rFonts w:ascii="Arial" w:eastAsia="Calibri" w:hAnsi="Arial" w:cs="Arial"/>
          <w:sz w:val="24"/>
          <w:szCs w:val="24"/>
        </w:rPr>
        <w:t>s.</w:t>
      </w:r>
      <w:r>
        <w:rPr>
          <w:rFonts w:ascii="Arial" w:eastAsia="Calibri" w:hAnsi="Arial" w:cs="Arial"/>
          <w:sz w:val="24"/>
          <w:szCs w:val="24"/>
        </w:rPr>
        <w:t xml:space="preserve"> </w:t>
      </w:r>
      <w:r w:rsidR="00825935">
        <w:rPr>
          <w:rFonts w:ascii="Arial" w:eastAsia="Calibri" w:hAnsi="Arial" w:cs="Arial"/>
          <w:sz w:val="24"/>
          <w:szCs w:val="24"/>
        </w:rPr>
        <w:t xml:space="preserve"> </w:t>
      </w:r>
      <w:r>
        <w:rPr>
          <w:rFonts w:ascii="Arial" w:eastAsia="Calibri" w:hAnsi="Arial" w:cs="Arial"/>
          <w:sz w:val="24"/>
          <w:szCs w:val="24"/>
        </w:rPr>
        <w:t xml:space="preserve">Over two thousand </w:t>
      </w:r>
      <w:r w:rsidR="00C67009">
        <w:rPr>
          <w:rFonts w:ascii="Arial" w:eastAsia="Calibri" w:hAnsi="Arial" w:cs="Arial"/>
          <w:sz w:val="24"/>
          <w:szCs w:val="24"/>
        </w:rPr>
        <w:t>participants</w:t>
      </w:r>
      <w:r>
        <w:rPr>
          <w:rFonts w:ascii="Arial" w:eastAsia="Calibri" w:hAnsi="Arial" w:cs="Arial"/>
          <w:sz w:val="24"/>
          <w:szCs w:val="24"/>
        </w:rPr>
        <w:t xml:space="preserve"> took part in 1993 whil</w:t>
      </w:r>
      <w:r w:rsidR="00665C76">
        <w:rPr>
          <w:rFonts w:ascii="Arial" w:eastAsia="Calibri" w:hAnsi="Arial" w:cs="Arial"/>
          <w:sz w:val="24"/>
          <w:szCs w:val="24"/>
        </w:rPr>
        <w:t>e 2001 had over five thousand; t</w:t>
      </w:r>
      <w:r>
        <w:rPr>
          <w:rFonts w:ascii="Arial" w:eastAsia="Calibri" w:hAnsi="Arial" w:cs="Arial"/>
          <w:sz w:val="24"/>
          <w:szCs w:val="24"/>
        </w:rPr>
        <w:t xml:space="preserve">he aim of this study was to examine the mental health literacy development and the desire for social distance towards Schizophrenics.  </w:t>
      </w:r>
      <w:r w:rsidR="00374711">
        <w:rPr>
          <w:rFonts w:ascii="Arial" w:eastAsia="Calibri" w:hAnsi="Arial" w:cs="Arial"/>
          <w:sz w:val="24"/>
          <w:szCs w:val="24"/>
        </w:rPr>
        <w:t>The</w:t>
      </w:r>
      <w:r w:rsidR="009A5C55">
        <w:rPr>
          <w:rFonts w:ascii="Arial" w:eastAsia="Calibri" w:hAnsi="Arial" w:cs="Arial"/>
          <w:sz w:val="24"/>
          <w:szCs w:val="24"/>
        </w:rPr>
        <w:t>se</w:t>
      </w:r>
      <w:r w:rsidR="00374711">
        <w:rPr>
          <w:rFonts w:ascii="Arial" w:eastAsia="Calibri" w:hAnsi="Arial" w:cs="Arial"/>
          <w:sz w:val="24"/>
          <w:szCs w:val="24"/>
        </w:rPr>
        <w:t xml:space="preserve"> results </w:t>
      </w:r>
      <w:r w:rsidR="009A5C55">
        <w:rPr>
          <w:rFonts w:ascii="Arial" w:eastAsia="Calibri" w:hAnsi="Arial" w:cs="Arial"/>
          <w:sz w:val="24"/>
          <w:szCs w:val="24"/>
        </w:rPr>
        <w:t>found that</w:t>
      </w:r>
      <w:r w:rsidR="00374711">
        <w:rPr>
          <w:rFonts w:ascii="Arial" w:eastAsia="Calibri" w:hAnsi="Arial" w:cs="Arial"/>
          <w:sz w:val="24"/>
          <w:szCs w:val="24"/>
        </w:rPr>
        <w:t xml:space="preserve"> the </w:t>
      </w:r>
      <w:r w:rsidR="009A5C55">
        <w:rPr>
          <w:rFonts w:ascii="Arial" w:eastAsia="Calibri" w:hAnsi="Arial" w:cs="Arial"/>
          <w:sz w:val="24"/>
          <w:szCs w:val="24"/>
        </w:rPr>
        <w:lastRenderedPageBreak/>
        <w:t xml:space="preserve">number of participants who believed biology as the </w:t>
      </w:r>
      <w:r w:rsidR="00374711">
        <w:rPr>
          <w:rFonts w:ascii="Arial" w:eastAsia="Calibri" w:hAnsi="Arial" w:cs="Arial"/>
          <w:sz w:val="24"/>
          <w:szCs w:val="24"/>
        </w:rPr>
        <w:t>cause for Schizophrenia increased</w:t>
      </w:r>
      <w:r w:rsidR="00665C76">
        <w:rPr>
          <w:rFonts w:ascii="Arial" w:eastAsia="Calibri" w:hAnsi="Arial" w:cs="Arial"/>
          <w:sz w:val="24"/>
          <w:szCs w:val="24"/>
        </w:rPr>
        <w:t>,</w:t>
      </w:r>
      <w:r w:rsidR="00374711">
        <w:rPr>
          <w:rFonts w:ascii="Arial" w:eastAsia="Calibri" w:hAnsi="Arial" w:cs="Arial"/>
          <w:sz w:val="24"/>
          <w:szCs w:val="24"/>
        </w:rPr>
        <w:t xml:space="preserve"> yet environmental factors remained unchanged.  These results showed an equal perception on </w:t>
      </w:r>
      <w:r w:rsidR="008A3299">
        <w:rPr>
          <w:rFonts w:ascii="Arial" w:eastAsia="Calibri" w:hAnsi="Arial" w:cs="Arial"/>
          <w:sz w:val="24"/>
          <w:szCs w:val="24"/>
        </w:rPr>
        <w:t>whether</w:t>
      </w:r>
      <w:r w:rsidR="009A5C55">
        <w:rPr>
          <w:rFonts w:ascii="Arial" w:eastAsia="Calibri" w:hAnsi="Arial" w:cs="Arial"/>
          <w:sz w:val="24"/>
          <w:szCs w:val="24"/>
        </w:rPr>
        <w:t xml:space="preserve"> it is genetic or psychosocial factors t</w:t>
      </w:r>
      <w:r w:rsidR="0089469E">
        <w:rPr>
          <w:rFonts w:ascii="Arial" w:eastAsia="Calibri" w:hAnsi="Arial" w:cs="Arial"/>
          <w:sz w:val="24"/>
          <w:szCs w:val="24"/>
        </w:rPr>
        <w:t>hat cause</w:t>
      </w:r>
      <w:r w:rsidR="00374711">
        <w:rPr>
          <w:rFonts w:ascii="Arial" w:eastAsia="Calibri" w:hAnsi="Arial" w:cs="Arial"/>
          <w:sz w:val="24"/>
          <w:szCs w:val="24"/>
        </w:rPr>
        <w:t xml:space="preserve"> Schizophrenia.</w:t>
      </w:r>
    </w:p>
    <w:p w14:paraId="14C633BF" w14:textId="085F191E" w:rsidR="00E60C74" w:rsidRDefault="00A801D3"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rPr>
      </w:pPr>
      <w:r>
        <w:rPr>
          <w:rFonts w:ascii="Arial" w:eastAsia="Calibri" w:hAnsi="Arial" w:cs="Arial"/>
          <w:sz w:val="24"/>
          <w:szCs w:val="24"/>
        </w:rPr>
        <w:t>Anger</w:t>
      </w:r>
      <w:r w:rsidR="003329D9">
        <w:rPr>
          <w:rFonts w:ascii="Arial" w:eastAsia="Calibri" w:hAnsi="Arial" w:cs="Arial"/>
          <w:sz w:val="24"/>
          <w:szCs w:val="24"/>
        </w:rPr>
        <w:t>meyer et al (2009)</w:t>
      </w:r>
      <w:r>
        <w:rPr>
          <w:rFonts w:ascii="Arial" w:eastAsia="Calibri" w:hAnsi="Arial" w:cs="Arial"/>
          <w:sz w:val="24"/>
          <w:szCs w:val="24"/>
        </w:rPr>
        <w:t xml:space="preserve"> used </w:t>
      </w:r>
      <w:r w:rsidRPr="00F73F08">
        <w:rPr>
          <w:rFonts w:ascii="Arial" w:eastAsia="Calibri" w:hAnsi="Arial" w:cs="Arial"/>
          <w:sz w:val="24"/>
        </w:rPr>
        <w:t>vignette</w:t>
      </w:r>
      <w:r>
        <w:rPr>
          <w:rFonts w:ascii="Arial" w:eastAsia="Calibri" w:hAnsi="Arial" w:cs="Arial"/>
          <w:sz w:val="24"/>
        </w:rPr>
        <w:t>s</w:t>
      </w:r>
      <w:r w:rsidR="003329D9">
        <w:rPr>
          <w:rFonts w:ascii="Arial" w:eastAsia="Calibri" w:hAnsi="Arial" w:cs="Arial"/>
          <w:sz w:val="24"/>
        </w:rPr>
        <w:t>,</w:t>
      </w:r>
      <w:r>
        <w:rPr>
          <w:rFonts w:ascii="Arial" w:eastAsia="Calibri" w:hAnsi="Arial" w:cs="Arial"/>
          <w:sz w:val="24"/>
        </w:rPr>
        <w:t xml:space="preserve"> (</w:t>
      </w:r>
      <w:r>
        <w:rPr>
          <w:rFonts w:ascii="Arial" w:eastAsia="Calibri" w:hAnsi="Arial" w:cs="Arial"/>
          <w:i/>
          <w:sz w:val="24"/>
        </w:rPr>
        <w:t>see glossary)</w:t>
      </w:r>
      <w:r w:rsidR="003329D9">
        <w:rPr>
          <w:rFonts w:ascii="Arial" w:eastAsia="Calibri" w:hAnsi="Arial" w:cs="Arial"/>
          <w:sz w:val="24"/>
        </w:rPr>
        <w:t xml:space="preserve"> given to participants before a structured interview in order to gain results.</w:t>
      </w:r>
      <w:r w:rsidR="00374711">
        <w:rPr>
          <w:rFonts w:ascii="Arial" w:eastAsia="Calibri" w:hAnsi="Arial" w:cs="Arial"/>
          <w:sz w:val="24"/>
        </w:rPr>
        <w:t xml:space="preserve">  These results </w:t>
      </w:r>
      <w:r w:rsidR="000D6C00">
        <w:rPr>
          <w:rFonts w:ascii="Arial" w:eastAsia="Calibri" w:hAnsi="Arial" w:cs="Arial"/>
          <w:sz w:val="24"/>
        </w:rPr>
        <w:t>showed th</w:t>
      </w:r>
      <w:r w:rsidR="00CC69BC">
        <w:rPr>
          <w:rFonts w:ascii="Arial" w:eastAsia="Calibri" w:hAnsi="Arial" w:cs="Arial"/>
          <w:sz w:val="24"/>
        </w:rPr>
        <w:t>at even though the perception of the</w:t>
      </w:r>
      <w:r w:rsidR="000D6C00">
        <w:rPr>
          <w:rFonts w:ascii="Arial" w:eastAsia="Calibri" w:hAnsi="Arial" w:cs="Arial"/>
          <w:sz w:val="24"/>
        </w:rPr>
        <w:t xml:space="preserve"> </w:t>
      </w:r>
      <w:r w:rsidR="008D562B">
        <w:rPr>
          <w:rFonts w:ascii="Arial" w:eastAsia="Calibri" w:hAnsi="Arial" w:cs="Arial"/>
          <w:sz w:val="24"/>
        </w:rPr>
        <w:t xml:space="preserve">biologic </w:t>
      </w:r>
      <w:r w:rsidR="000D6C00">
        <w:rPr>
          <w:rFonts w:ascii="Arial" w:eastAsia="Calibri" w:hAnsi="Arial" w:cs="Arial"/>
          <w:sz w:val="24"/>
        </w:rPr>
        <w:t>causes of</w:t>
      </w:r>
      <w:r w:rsidR="008D562B">
        <w:rPr>
          <w:rFonts w:ascii="Arial" w:eastAsia="Calibri" w:hAnsi="Arial" w:cs="Arial"/>
          <w:sz w:val="24"/>
        </w:rPr>
        <w:t xml:space="preserve"> Schizophrenia increased eight years later</w:t>
      </w:r>
      <w:r w:rsidR="001C3AD6">
        <w:rPr>
          <w:rFonts w:ascii="Arial" w:eastAsia="Calibri" w:hAnsi="Arial" w:cs="Arial"/>
          <w:sz w:val="24"/>
        </w:rPr>
        <w:t>,</w:t>
      </w:r>
      <w:r w:rsidR="000D6C00">
        <w:rPr>
          <w:rFonts w:ascii="Arial" w:eastAsia="Calibri" w:hAnsi="Arial" w:cs="Arial"/>
          <w:sz w:val="24"/>
        </w:rPr>
        <w:t xml:space="preserve"> </w:t>
      </w:r>
      <w:r w:rsidR="008D562B">
        <w:rPr>
          <w:rFonts w:ascii="Arial" w:eastAsia="Calibri" w:hAnsi="Arial" w:cs="Arial"/>
          <w:sz w:val="24"/>
        </w:rPr>
        <w:t>the belief of brain disease and f</w:t>
      </w:r>
      <w:r w:rsidR="00665C76">
        <w:rPr>
          <w:rFonts w:ascii="Arial" w:eastAsia="Calibri" w:hAnsi="Arial" w:cs="Arial"/>
          <w:sz w:val="24"/>
        </w:rPr>
        <w:t xml:space="preserve">amily or </w:t>
      </w:r>
      <w:r w:rsidR="008D562B">
        <w:rPr>
          <w:rFonts w:ascii="Arial" w:eastAsia="Calibri" w:hAnsi="Arial" w:cs="Arial"/>
          <w:sz w:val="24"/>
        </w:rPr>
        <w:t xml:space="preserve">relationship problems remained an equally frequent </w:t>
      </w:r>
      <w:r w:rsidR="003C03D0">
        <w:rPr>
          <w:rFonts w:ascii="Arial" w:eastAsia="Calibri" w:hAnsi="Arial" w:cs="Arial"/>
          <w:sz w:val="24"/>
        </w:rPr>
        <w:t>foundation for this disorder.</w:t>
      </w:r>
    </w:p>
    <w:p w14:paraId="4C6716D5" w14:textId="6636C1E4" w:rsidR="00EE6A25" w:rsidRDefault="00EE6A25"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rPr>
      </w:pPr>
      <w:r>
        <w:rPr>
          <w:rFonts w:ascii="Arial" w:eastAsia="Calibri" w:hAnsi="Arial" w:cs="Arial"/>
          <w:sz w:val="24"/>
        </w:rPr>
        <w:t>There is no definite result on what is perceived to be the cause of Schizophrenia however biological and environmental</w:t>
      </w:r>
      <w:r w:rsidR="00632AD3">
        <w:rPr>
          <w:rFonts w:ascii="Arial" w:eastAsia="Calibri" w:hAnsi="Arial" w:cs="Arial"/>
          <w:sz w:val="24"/>
        </w:rPr>
        <w:t xml:space="preserve"> factors are the m</w:t>
      </w:r>
      <w:r>
        <w:rPr>
          <w:rFonts w:ascii="Arial" w:eastAsia="Calibri" w:hAnsi="Arial" w:cs="Arial"/>
          <w:sz w:val="24"/>
        </w:rPr>
        <w:t>ost common outcome.</w:t>
      </w:r>
      <w:r w:rsidR="00632AD3">
        <w:rPr>
          <w:rFonts w:ascii="Arial" w:eastAsia="Calibri" w:hAnsi="Arial" w:cs="Arial"/>
          <w:sz w:val="24"/>
        </w:rPr>
        <w:t xml:space="preserve">  </w:t>
      </w:r>
    </w:p>
    <w:p w14:paraId="1CD09F48" w14:textId="77777777" w:rsidR="00B400E6" w:rsidRDefault="00B400E6"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p>
    <w:p w14:paraId="16E60EC9" w14:textId="12D1FC81" w:rsidR="00B400E6" w:rsidRPr="00B400E6" w:rsidRDefault="00B400E6" w:rsidP="00665C76">
      <w:pPr>
        <w:pStyle w:val="Heading2"/>
        <w:jc w:val="both"/>
        <w:rPr>
          <w:rFonts w:eastAsia="Calibri"/>
          <w:u w:val="single"/>
        </w:rPr>
      </w:pPr>
      <w:bookmarkStart w:id="17" w:name="_Toc504139819"/>
      <w:r w:rsidRPr="00B400E6">
        <w:rPr>
          <w:rFonts w:eastAsia="Calibri"/>
          <w:u w:val="single"/>
        </w:rPr>
        <w:t>Perception</w:t>
      </w:r>
      <w:bookmarkEnd w:id="17"/>
    </w:p>
    <w:p w14:paraId="7BCD5EE6" w14:textId="484BAAC4" w:rsidR="00AB1CE6" w:rsidRDefault="00B400E6"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The</w:t>
      </w:r>
      <w:r w:rsidR="00AB1CE6" w:rsidRPr="00F95A08">
        <w:rPr>
          <w:rFonts w:ascii="Arial" w:eastAsia="Calibri" w:hAnsi="Arial" w:cs="Arial"/>
          <w:sz w:val="24"/>
          <w:szCs w:val="24"/>
        </w:rPr>
        <w:t xml:space="preserve"> causes </w:t>
      </w:r>
      <w:r w:rsidR="0089469E">
        <w:rPr>
          <w:rFonts w:ascii="Arial" w:eastAsia="Calibri" w:hAnsi="Arial" w:cs="Arial"/>
          <w:sz w:val="24"/>
          <w:szCs w:val="24"/>
        </w:rPr>
        <w:t>alone were</w:t>
      </w:r>
      <w:r>
        <w:rPr>
          <w:rFonts w:ascii="Arial" w:eastAsia="Calibri" w:hAnsi="Arial" w:cs="Arial"/>
          <w:sz w:val="24"/>
          <w:szCs w:val="24"/>
        </w:rPr>
        <w:t xml:space="preserve"> not what</w:t>
      </w:r>
      <w:r w:rsidR="00AB1CE6" w:rsidRPr="00F95A08">
        <w:rPr>
          <w:rFonts w:ascii="Arial" w:eastAsia="Calibri" w:hAnsi="Arial" w:cs="Arial"/>
          <w:sz w:val="24"/>
          <w:szCs w:val="24"/>
        </w:rPr>
        <w:t xml:space="preserve"> produced stigma, but it was also due to the unpredictable actions or the perception of Schizophrenics being dangerous that lead to social distance.  Social distance in psychology </w:t>
      </w:r>
      <w:r w:rsidR="00665C76">
        <w:rPr>
          <w:rFonts w:ascii="Arial" w:eastAsia="Calibri" w:hAnsi="Arial" w:cs="Arial"/>
          <w:sz w:val="24"/>
          <w:szCs w:val="24"/>
        </w:rPr>
        <w:t>refers to a person who want</w:t>
      </w:r>
      <w:r w:rsidR="00AB1CE6" w:rsidRPr="00F95A08">
        <w:rPr>
          <w:rFonts w:ascii="Arial" w:eastAsia="Calibri" w:hAnsi="Arial" w:cs="Arial"/>
          <w:sz w:val="24"/>
          <w:szCs w:val="24"/>
        </w:rPr>
        <w:t xml:space="preserve"> to separate themselves from other members of t</w:t>
      </w:r>
      <w:r w:rsidR="006161B5">
        <w:rPr>
          <w:rFonts w:ascii="Arial" w:eastAsia="Calibri" w:hAnsi="Arial" w:cs="Arial"/>
          <w:sz w:val="24"/>
          <w:szCs w:val="24"/>
        </w:rPr>
        <w:t>he public or social groups</w:t>
      </w:r>
      <w:r w:rsidR="00AB1CE6" w:rsidRPr="00F95A08">
        <w:rPr>
          <w:rFonts w:ascii="Arial" w:eastAsia="Calibri" w:hAnsi="Arial" w:cs="Arial"/>
          <w:sz w:val="24"/>
          <w:szCs w:val="24"/>
        </w:rPr>
        <w:t xml:space="preserve"> (Nugent, 2017).</w:t>
      </w:r>
    </w:p>
    <w:p w14:paraId="0DF63864" w14:textId="09DF59A6" w:rsidR="002D58AA" w:rsidRDefault="00E60C74" w:rsidP="00665C76">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 xml:space="preserve">Magliano et al (2004) </w:t>
      </w:r>
      <w:r w:rsidR="002D58AA">
        <w:rPr>
          <w:rFonts w:ascii="Arial" w:eastAsia="Calibri" w:hAnsi="Arial" w:cs="Arial"/>
          <w:sz w:val="24"/>
          <w:szCs w:val="24"/>
        </w:rPr>
        <w:t xml:space="preserve">conducted </w:t>
      </w:r>
      <w:r w:rsidR="008A3299">
        <w:rPr>
          <w:rFonts w:ascii="Arial" w:eastAsia="Calibri" w:hAnsi="Arial" w:cs="Arial"/>
          <w:sz w:val="24"/>
          <w:szCs w:val="24"/>
        </w:rPr>
        <w:t>questionnaires</w:t>
      </w:r>
      <w:r w:rsidR="002D58AA">
        <w:rPr>
          <w:rFonts w:ascii="Arial" w:eastAsia="Calibri" w:hAnsi="Arial" w:cs="Arial"/>
          <w:sz w:val="24"/>
          <w:szCs w:val="24"/>
        </w:rPr>
        <w:t xml:space="preserve"> and placed the results into two </w:t>
      </w:r>
      <w:r w:rsidR="00F4225E">
        <w:rPr>
          <w:rFonts w:ascii="Arial" w:eastAsia="Calibri" w:hAnsi="Arial" w:cs="Arial"/>
          <w:sz w:val="24"/>
          <w:szCs w:val="24"/>
        </w:rPr>
        <w:t xml:space="preserve">groups of people, one perceiving </w:t>
      </w:r>
      <w:r w:rsidR="002D58AA">
        <w:rPr>
          <w:rFonts w:ascii="Arial" w:eastAsia="Calibri" w:hAnsi="Arial" w:cs="Arial"/>
          <w:sz w:val="24"/>
          <w:szCs w:val="24"/>
        </w:rPr>
        <w:t xml:space="preserve">Schizophrenics to be predictable and </w:t>
      </w:r>
      <w:r w:rsidR="00F4225E">
        <w:rPr>
          <w:rFonts w:ascii="Arial" w:eastAsia="Calibri" w:hAnsi="Arial" w:cs="Arial"/>
          <w:sz w:val="24"/>
          <w:szCs w:val="24"/>
        </w:rPr>
        <w:t xml:space="preserve">the other </w:t>
      </w:r>
      <w:r w:rsidR="002D58AA">
        <w:rPr>
          <w:rFonts w:ascii="Arial" w:eastAsia="Calibri" w:hAnsi="Arial" w:cs="Arial"/>
          <w:sz w:val="24"/>
          <w:szCs w:val="24"/>
        </w:rPr>
        <w:t xml:space="preserve">to be </w:t>
      </w:r>
      <w:r w:rsidR="008A3299">
        <w:rPr>
          <w:rFonts w:ascii="Arial" w:eastAsia="Calibri" w:hAnsi="Arial" w:cs="Arial"/>
          <w:sz w:val="24"/>
          <w:szCs w:val="24"/>
        </w:rPr>
        <w:t>unpredictable</w:t>
      </w:r>
      <w:r w:rsidR="00F4225E">
        <w:rPr>
          <w:rFonts w:ascii="Arial" w:eastAsia="Calibri" w:hAnsi="Arial" w:cs="Arial"/>
          <w:sz w:val="24"/>
          <w:szCs w:val="24"/>
        </w:rPr>
        <w:t>, viewing</w:t>
      </w:r>
      <w:r w:rsidR="00A14BDE">
        <w:rPr>
          <w:rFonts w:ascii="Arial" w:eastAsia="Calibri" w:hAnsi="Arial" w:cs="Arial"/>
          <w:sz w:val="24"/>
          <w:szCs w:val="24"/>
        </w:rPr>
        <w:t xml:space="preserve"> them</w:t>
      </w:r>
      <w:r w:rsidR="002D58AA">
        <w:rPr>
          <w:rFonts w:ascii="Arial" w:eastAsia="Calibri" w:hAnsi="Arial" w:cs="Arial"/>
          <w:sz w:val="24"/>
          <w:szCs w:val="24"/>
        </w:rPr>
        <w:t xml:space="preserve"> </w:t>
      </w:r>
      <w:r w:rsidRPr="00F95A08">
        <w:rPr>
          <w:rFonts w:ascii="Arial" w:eastAsia="Calibri" w:hAnsi="Arial" w:cs="Arial"/>
          <w:sz w:val="24"/>
          <w:szCs w:val="24"/>
        </w:rPr>
        <w:t xml:space="preserve">as dangerous.  </w:t>
      </w:r>
      <w:r w:rsidR="002D58AA">
        <w:rPr>
          <w:rFonts w:ascii="Arial" w:eastAsia="Calibri" w:hAnsi="Arial" w:cs="Arial"/>
          <w:sz w:val="24"/>
          <w:szCs w:val="24"/>
        </w:rPr>
        <w:t xml:space="preserve">The perception of </w:t>
      </w:r>
      <w:r w:rsidR="0089469E">
        <w:rPr>
          <w:rFonts w:ascii="Arial" w:eastAsia="Calibri" w:hAnsi="Arial" w:cs="Arial"/>
          <w:sz w:val="24"/>
          <w:szCs w:val="24"/>
        </w:rPr>
        <w:t xml:space="preserve">Schizophrenics </w:t>
      </w:r>
      <w:r w:rsidR="002D58AA">
        <w:rPr>
          <w:rFonts w:ascii="Arial" w:eastAsia="Calibri" w:hAnsi="Arial" w:cs="Arial"/>
          <w:sz w:val="24"/>
          <w:szCs w:val="24"/>
        </w:rPr>
        <w:t xml:space="preserve">being classed as dangerous caused </w:t>
      </w:r>
      <w:r w:rsidR="00CC393C">
        <w:rPr>
          <w:rFonts w:ascii="Arial" w:eastAsia="Calibri" w:hAnsi="Arial" w:cs="Arial"/>
          <w:sz w:val="24"/>
          <w:szCs w:val="24"/>
        </w:rPr>
        <w:t>some participants</w:t>
      </w:r>
      <w:r w:rsidR="00682928">
        <w:rPr>
          <w:rFonts w:ascii="Arial" w:eastAsia="Calibri" w:hAnsi="Arial" w:cs="Arial"/>
          <w:sz w:val="24"/>
          <w:szCs w:val="24"/>
        </w:rPr>
        <w:t xml:space="preserve"> to withdraw socially</w:t>
      </w:r>
      <w:r w:rsidR="00CC393C">
        <w:rPr>
          <w:rFonts w:ascii="Arial" w:eastAsia="Calibri" w:hAnsi="Arial" w:cs="Arial"/>
          <w:sz w:val="24"/>
          <w:szCs w:val="24"/>
        </w:rPr>
        <w:t>,</w:t>
      </w:r>
      <w:r w:rsidR="00682928">
        <w:rPr>
          <w:rFonts w:ascii="Arial" w:eastAsia="Calibri" w:hAnsi="Arial" w:cs="Arial"/>
          <w:sz w:val="24"/>
          <w:szCs w:val="24"/>
        </w:rPr>
        <w:t xml:space="preserve"> due t</w:t>
      </w:r>
      <w:r w:rsidR="0089469E">
        <w:rPr>
          <w:rFonts w:ascii="Arial" w:eastAsia="Calibri" w:hAnsi="Arial" w:cs="Arial"/>
          <w:sz w:val="24"/>
          <w:szCs w:val="24"/>
        </w:rPr>
        <w:t>o commenting that individuals with this disorder</w:t>
      </w:r>
      <w:r w:rsidR="00682928">
        <w:rPr>
          <w:rFonts w:ascii="Arial" w:eastAsia="Calibri" w:hAnsi="Arial" w:cs="Arial"/>
          <w:sz w:val="24"/>
          <w:szCs w:val="24"/>
        </w:rPr>
        <w:t xml:space="preserve"> should be kept in an asylum.</w:t>
      </w:r>
      <w:r w:rsidR="002D58AA">
        <w:rPr>
          <w:rFonts w:ascii="Arial" w:eastAsia="Calibri" w:hAnsi="Arial" w:cs="Arial"/>
          <w:sz w:val="24"/>
          <w:szCs w:val="24"/>
        </w:rPr>
        <w:t xml:space="preserve">  This study</w:t>
      </w:r>
      <w:r w:rsidR="00E008F7">
        <w:rPr>
          <w:rFonts w:ascii="Arial" w:eastAsia="Calibri" w:hAnsi="Arial" w:cs="Arial"/>
          <w:sz w:val="24"/>
          <w:szCs w:val="24"/>
        </w:rPr>
        <w:t xml:space="preserve"> summarised that it was due to low</w:t>
      </w:r>
      <w:r w:rsidRPr="00F95A08">
        <w:rPr>
          <w:rFonts w:ascii="Arial" w:eastAsia="Calibri" w:hAnsi="Arial" w:cs="Arial"/>
          <w:sz w:val="24"/>
          <w:szCs w:val="24"/>
        </w:rPr>
        <w:t xml:space="preserve"> education that made people withdraw</w:t>
      </w:r>
      <w:r w:rsidR="00E008F7">
        <w:rPr>
          <w:rFonts w:ascii="Arial" w:eastAsia="Calibri" w:hAnsi="Arial" w:cs="Arial"/>
          <w:sz w:val="24"/>
          <w:szCs w:val="24"/>
        </w:rPr>
        <w:t xml:space="preserve"> socially towards individuals</w:t>
      </w:r>
      <w:r w:rsidR="00682928">
        <w:rPr>
          <w:rFonts w:ascii="Arial" w:eastAsia="Calibri" w:hAnsi="Arial" w:cs="Arial"/>
          <w:sz w:val="24"/>
          <w:szCs w:val="24"/>
        </w:rPr>
        <w:t xml:space="preserve"> with Schizophrenia</w:t>
      </w:r>
      <w:r w:rsidRPr="00F95A08">
        <w:rPr>
          <w:rFonts w:ascii="Arial" w:eastAsia="Calibri" w:hAnsi="Arial" w:cs="Arial"/>
          <w:sz w:val="24"/>
          <w:szCs w:val="24"/>
        </w:rPr>
        <w:t xml:space="preserve"> (Magliano et al, 2004). </w:t>
      </w:r>
    </w:p>
    <w:p w14:paraId="5B013E66" w14:textId="032C8ED8" w:rsidR="00C524E3" w:rsidRDefault="00E60C74" w:rsidP="00F4225E">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In contrast</w:t>
      </w:r>
      <w:r w:rsidR="00AC15ED">
        <w:rPr>
          <w:rFonts w:ascii="Arial" w:eastAsia="Calibri" w:hAnsi="Arial" w:cs="Arial"/>
          <w:sz w:val="24"/>
          <w:szCs w:val="24"/>
        </w:rPr>
        <w:t>,</w:t>
      </w:r>
      <w:r w:rsidRPr="00F95A08">
        <w:rPr>
          <w:rFonts w:ascii="Arial" w:eastAsia="Calibri" w:hAnsi="Arial" w:cs="Arial"/>
          <w:sz w:val="24"/>
          <w:szCs w:val="24"/>
        </w:rPr>
        <w:t xml:space="preserve"> another study </w:t>
      </w:r>
      <w:r w:rsidR="00AC15ED">
        <w:rPr>
          <w:rFonts w:ascii="Arial" w:eastAsia="Calibri" w:hAnsi="Arial" w:cs="Arial"/>
          <w:sz w:val="24"/>
          <w:szCs w:val="24"/>
        </w:rPr>
        <w:t>by Mannarini and Boffo</w:t>
      </w:r>
      <w:r w:rsidR="0004651D" w:rsidRPr="00F95A08">
        <w:rPr>
          <w:rFonts w:ascii="Arial" w:eastAsia="Calibri" w:hAnsi="Arial" w:cs="Arial"/>
          <w:sz w:val="24"/>
          <w:szCs w:val="24"/>
        </w:rPr>
        <w:t xml:space="preserve"> </w:t>
      </w:r>
      <w:r w:rsidR="00AC15ED">
        <w:rPr>
          <w:rFonts w:ascii="Arial" w:eastAsia="Calibri" w:hAnsi="Arial" w:cs="Arial"/>
          <w:sz w:val="24"/>
          <w:szCs w:val="24"/>
        </w:rPr>
        <w:t>(</w:t>
      </w:r>
      <w:r w:rsidR="00CC7E9A">
        <w:rPr>
          <w:rFonts w:ascii="Arial" w:eastAsia="Calibri" w:hAnsi="Arial" w:cs="Arial"/>
          <w:sz w:val="24"/>
          <w:szCs w:val="24"/>
        </w:rPr>
        <w:t>2013</w:t>
      </w:r>
      <w:r w:rsidR="008A3299">
        <w:rPr>
          <w:rFonts w:ascii="Arial" w:eastAsia="Calibri" w:hAnsi="Arial" w:cs="Arial"/>
          <w:sz w:val="24"/>
          <w:szCs w:val="24"/>
        </w:rPr>
        <w:t>;</w:t>
      </w:r>
      <w:r w:rsidR="008A3299" w:rsidRPr="00F95A08">
        <w:rPr>
          <w:rFonts w:ascii="Arial" w:eastAsia="Calibri" w:hAnsi="Arial" w:cs="Arial"/>
          <w:sz w:val="24"/>
          <w:szCs w:val="24"/>
        </w:rPr>
        <w:t xml:space="preserve"> 2015</w:t>
      </w:r>
      <w:r w:rsidR="007615D8" w:rsidRPr="00F95A08">
        <w:rPr>
          <w:rFonts w:ascii="Arial" w:eastAsia="Calibri" w:hAnsi="Arial" w:cs="Arial"/>
          <w:sz w:val="24"/>
          <w:szCs w:val="24"/>
        </w:rPr>
        <w:t>)</w:t>
      </w:r>
      <w:r w:rsidR="0004651D" w:rsidRPr="00F95A08">
        <w:rPr>
          <w:rFonts w:ascii="Arial" w:eastAsia="Calibri" w:hAnsi="Arial" w:cs="Arial"/>
          <w:sz w:val="24"/>
          <w:szCs w:val="24"/>
        </w:rPr>
        <w:t xml:space="preserve"> </w:t>
      </w:r>
      <w:r w:rsidR="00F4225E">
        <w:rPr>
          <w:rFonts w:ascii="Arial" w:eastAsia="Calibri" w:hAnsi="Arial" w:cs="Arial"/>
          <w:sz w:val="24"/>
          <w:szCs w:val="24"/>
        </w:rPr>
        <w:t>stated</w:t>
      </w:r>
      <w:r w:rsidR="00AC15ED">
        <w:rPr>
          <w:rFonts w:ascii="Arial" w:eastAsia="Calibri" w:hAnsi="Arial" w:cs="Arial"/>
          <w:sz w:val="24"/>
          <w:szCs w:val="24"/>
        </w:rPr>
        <w:t xml:space="preserve"> that people with alcohol or drug addiction are more likely to be socially rejected compared to people with Schizophrenia.  </w:t>
      </w:r>
      <w:r w:rsidR="000503F2">
        <w:rPr>
          <w:rFonts w:ascii="Arial" w:eastAsia="Calibri" w:hAnsi="Arial" w:cs="Arial"/>
          <w:sz w:val="24"/>
          <w:szCs w:val="24"/>
        </w:rPr>
        <w:t>The aim of this study</w:t>
      </w:r>
      <w:r w:rsidR="00C81560">
        <w:rPr>
          <w:rFonts w:ascii="Arial" w:eastAsia="Calibri" w:hAnsi="Arial" w:cs="Arial"/>
          <w:sz w:val="24"/>
          <w:szCs w:val="24"/>
        </w:rPr>
        <w:t xml:space="preserve"> was to </w:t>
      </w:r>
      <w:r w:rsidR="00F4225E">
        <w:rPr>
          <w:rFonts w:ascii="Arial" w:eastAsia="Calibri" w:hAnsi="Arial" w:cs="Arial"/>
          <w:sz w:val="24"/>
          <w:szCs w:val="24"/>
        </w:rPr>
        <w:t>understand</w:t>
      </w:r>
      <w:r w:rsidR="00C81560">
        <w:rPr>
          <w:rFonts w:ascii="Arial" w:eastAsia="Calibri" w:hAnsi="Arial" w:cs="Arial"/>
          <w:sz w:val="24"/>
          <w:szCs w:val="24"/>
        </w:rPr>
        <w:t xml:space="preserve"> </w:t>
      </w:r>
      <w:r w:rsidR="00C67009">
        <w:rPr>
          <w:rFonts w:ascii="Arial" w:eastAsia="Calibri" w:hAnsi="Arial" w:cs="Arial"/>
          <w:sz w:val="24"/>
          <w:szCs w:val="24"/>
        </w:rPr>
        <w:t>people’s</w:t>
      </w:r>
      <w:r w:rsidR="00C81560">
        <w:rPr>
          <w:rFonts w:ascii="Arial" w:eastAsia="Calibri" w:hAnsi="Arial" w:cs="Arial"/>
          <w:sz w:val="24"/>
          <w:szCs w:val="24"/>
        </w:rPr>
        <w:t xml:space="preserve"> beliefs and attitudes in order to </w:t>
      </w:r>
      <w:r w:rsidR="00F4225E">
        <w:rPr>
          <w:rFonts w:ascii="Arial" w:eastAsia="Calibri" w:hAnsi="Arial" w:cs="Arial"/>
          <w:sz w:val="24"/>
          <w:szCs w:val="24"/>
        </w:rPr>
        <w:t>appreciate</w:t>
      </w:r>
      <w:r w:rsidR="00C81560">
        <w:rPr>
          <w:rFonts w:ascii="Arial" w:eastAsia="Calibri" w:hAnsi="Arial" w:cs="Arial"/>
          <w:sz w:val="24"/>
          <w:szCs w:val="24"/>
        </w:rPr>
        <w:t xml:space="preserve"> stigma surrounding mental health.</w:t>
      </w:r>
      <w:r w:rsidR="000503F2">
        <w:rPr>
          <w:rFonts w:ascii="Arial" w:eastAsia="Calibri" w:hAnsi="Arial" w:cs="Arial"/>
          <w:sz w:val="24"/>
          <w:szCs w:val="24"/>
        </w:rPr>
        <w:t xml:space="preserve"> </w:t>
      </w:r>
      <w:r w:rsidR="00F4225E">
        <w:rPr>
          <w:rFonts w:ascii="Arial" w:eastAsia="Calibri" w:hAnsi="Arial" w:cs="Arial"/>
          <w:sz w:val="24"/>
          <w:szCs w:val="24"/>
        </w:rPr>
        <w:t xml:space="preserve"> </w:t>
      </w:r>
      <w:r w:rsidR="00C81560">
        <w:rPr>
          <w:rFonts w:ascii="Arial" w:eastAsia="Calibri" w:hAnsi="Arial" w:cs="Arial"/>
          <w:sz w:val="24"/>
          <w:szCs w:val="24"/>
        </w:rPr>
        <w:t xml:space="preserve">The </w:t>
      </w:r>
      <w:r w:rsidR="00C67009">
        <w:rPr>
          <w:rFonts w:ascii="Arial" w:eastAsia="Calibri" w:hAnsi="Arial" w:cs="Arial"/>
          <w:sz w:val="24"/>
          <w:szCs w:val="24"/>
        </w:rPr>
        <w:t>participants</w:t>
      </w:r>
      <w:r w:rsidR="00C81560">
        <w:rPr>
          <w:rFonts w:ascii="Arial" w:eastAsia="Calibri" w:hAnsi="Arial" w:cs="Arial"/>
          <w:sz w:val="24"/>
          <w:szCs w:val="24"/>
        </w:rPr>
        <w:t xml:space="preserve"> consisted of three hundred and sixty people who were university </w:t>
      </w:r>
      <w:r w:rsidR="00C81560">
        <w:rPr>
          <w:rFonts w:ascii="Arial" w:eastAsia="Calibri" w:hAnsi="Arial" w:cs="Arial"/>
          <w:sz w:val="24"/>
          <w:szCs w:val="24"/>
        </w:rPr>
        <w:lastRenderedPageBreak/>
        <w:t xml:space="preserve">students.  This </w:t>
      </w:r>
      <w:r w:rsidR="00C67009">
        <w:rPr>
          <w:rFonts w:ascii="Arial" w:eastAsia="Calibri" w:hAnsi="Arial" w:cs="Arial"/>
          <w:sz w:val="24"/>
          <w:szCs w:val="24"/>
        </w:rPr>
        <w:t>study found</w:t>
      </w:r>
      <w:r w:rsidR="00AC15ED">
        <w:rPr>
          <w:rFonts w:ascii="Arial" w:eastAsia="Calibri" w:hAnsi="Arial" w:cs="Arial"/>
          <w:sz w:val="24"/>
          <w:szCs w:val="24"/>
        </w:rPr>
        <w:t xml:space="preserve"> that although Schizophrenics were co</w:t>
      </w:r>
      <w:r w:rsidR="00EB1869">
        <w:rPr>
          <w:rFonts w:ascii="Arial" w:eastAsia="Calibri" w:hAnsi="Arial" w:cs="Arial"/>
          <w:sz w:val="24"/>
          <w:szCs w:val="24"/>
        </w:rPr>
        <w:t xml:space="preserve">nsidered to be hardly dangerous, </w:t>
      </w:r>
      <w:r w:rsidR="00AC15ED">
        <w:rPr>
          <w:rFonts w:ascii="Arial" w:eastAsia="Calibri" w:hAnsi="Arial" w:cs="Arial"/>
          <w:sz w:val="24"/>
          <w:szCs w:val="24"/>
        </w:rPr>
        <w:t>they were still rejected socially.</w:t>
      </w:r>
    </w:p>
    <w:p w14:paraId="15AA9EE9" w14:textId="5F75917F" w:rsidR="00632AD3" w:rsidRDefault="00C81560" w:rsidP="00F4225E">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A</w:t>
      </w:r>
      <w:r w:rsidR="007459EB">
        <w:rPr>
          <w:rFonts w:ascii="Arial" w:eastAsia="Calibri" w:hAnsi="Arial" w:cs="Arial"/>
          <w:sz w:val="24"/>
          <w:szCs w:val="24"/>
        </w:rPr>
        <w:t xml:space="preserve"> study in 2014 by Schomerus, Matschinger and Angermeyer </w:t>
      </w:r>
      <w:r w:rsidR="0025065A">
        <w:rPr>
          <w:rFonts w:ascii="Arial" w:eastAsia="Calibri" w:hAnsi="Arial" w:cs="Arial"/>
          <w:sz w:val="24"/>
          <w:szCs w:val="24"/>
        </w:rPr>
        <w:t>aimed</w:t>
      </w:r>
      <w:r>
        <w:rPr>
          <w:rFonts w:ascii="Arial" w:eastAsia="Calibri" w:hAnsi="Arial" w:cs="Arial"/>
          <w:sz w:val="24"/>
          <w:szCs w:val="24"/>
        </w:rPr>
        <w:t xml:space="preserve"> to compare different theoretical predictions regarding </w:t>
      </w:r>
      <w:r w:rsidR="00C67009">
        <w:rPr>
          <w:rFonts w:ascii="Arial" w:eastAsia="Calibri" w:hAnsi="Arial" w:cs="Arial"/>
          <w:sz w:val="24"/>
          <w:szCs w:val="24"/>
        </w:rPr>
        <w:t>people’s</w:t>
      </w:r>
      <w:r>
        <w:rPr>
          <w:rFonts w:ascii="Arial" w:eastAsia="Calibri" w:hAnsi="Arial" w:cs="Arial"/>
          <w:sz w:val="24"/>
          <w:szCs w:val="24"/>
        </w:rPr>
        <w:t xml:space="preserve"> attitudes towards individuals with not only Schizophrenia but also depre</w:t>
      </w:r>
      <w:r w:rsidR="00F4225E">
        <w:rPr>
          <w:rFonts w:ascii="Arial" w:eastAsia="Calibri" w:hAnsi="Arial" w:cs="Arial"/>
          <w:sz w:val="24"/>
          <w:szCs w:val="24"/>
        </w:rPr>
        <w:t>ssion and alcohol dependence, with t</w:t>
      </w:r>
      <w:r>
        <w:rPr>
          <w:rFonts w:ascii="Arial" w:eastAsia="Calibri" w:hAnsi="Arial" w:cs="Arial"/>
          <w:sz w:val="24"/>
          <w:szCs w:val="24"/>
        </w:rPr>
        <w:t xml:space="preserve">hree thousand six hundred and forty two </w:t>
      </w:r>
      <w:r w:rsidR="00C67009">
        <w:rPr>
          <w:rFonts w:ascii="Arial" w:eastAsia="Calibri" w:hAnsi="Arial" w:cs="Arial"/>
          <w:sz w:val="24"/>
          <w:szCs w:val="24"/>
        </w:rPr>
        <w:t>participants</w:t>
      </w:r>
      <w:r>
        <w:rPr>
          <w:rFonts w:ascii="Arial" w:eastAsia="Calibri" w:hAnsi="Arial" w:cs="Arial"/>
          <w:sz w:val="24"/>
          <w:szCs w:val="24"/>
        </w:rPr>
        <w:t xml:space="preserve"> t</w:t>
      </w:r>
      <w:r w:rsidR="00F4225E">
        <w:rPr>
          <w:rFonts w:ascii="Arial" w:eastAsia="Calibri" w:hAnsi="Arial" w:cs="Arial"/>
          <w:sz w:val="24"/>
          <w:szCs w:val="24"/>
        </w:rPr>
        <w:t>aking</w:t>
      </w:r>
      <w:r w:rsidR="009261D4">
        <w:rPr>
          <w:rFonts w:ascii="Arial" w:eastAsia="Calibri" w:hAnsi="Arial" w:cs="Arial"/>
          <w:sz w:val="24"/>
          <w:szCs w:val="24"/>
        </w:rPr>
        <w:t xml:space="preserve"> part in a represen</w:t>
      </w:r>
      <w:r>
        <w:rPr>
          <w:rFonts w:ascii="Arial" w:eastAsia="Calibri" w:hAnsi="Arial" w:cs="Arial"/>
          <w:sz w:val="24"/>
          <w:szCs w:val="24"/>
        </w:rPr>
        <w:t>tative survey.</w:t>
      </w:r>
    </w:p>
    <w:p w14:paraId="1791B6DA" w14:textId="2F7A850A" w:rsidR="007459EB" w:rsidRDefault="00632AD3" w:rsidP="00F4225E">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Schomerus et al (2014) state </w:t>
      </w:r>
      <w:r w:rsidR="007459EB">
        <w:rPr>
          <w:rFonts w:ascii="Arial" w:eastAsia="Calibri" w:hAnsi="Arial" w:cs="Arial"/>
          <w:sz w:val="24"/>
          <w:szCs w:val="24"/>
        </w:rPr>
        <w:t xml:space="preserve">that the term Schizophrenia is perceived as a person who is different and dangerous which leads to less </w:t>
      </w:r>
      <w:r w:rsidR="00BA0072">
        <w:rPr>
          <w:rFonts w:ascii="Arial" w:eastAsia="Calibri" w:hAnsi="Arial" w:cs="Arial"/>
          <w:sz w:val="24"/>
          <w:szCs w:val="24"/>
        </w:rPr>
        <w:t xml:space="preserve">social </w:t>
      </w:r>
      <w:r w:rsidR="007459EB">
        <w:rPr>
          <w:rFonts w:ascii="Arial" w:eastAsia="Calibri" w:hAnsi="Arial" w:cs="Arial"/>
          <w:sz w:val="24"/>
          <w:szCs w:val="24"/>
        </w:rPr>
        <w:t>acceptance.  The study also discusses that if the casual belief of the cause of the disorder is biogenetic it l</w:t>
      </w:r>
      <w:r w:rsidR="00BA0072">
        <w:rPr>
          <w:rFonts w:ascii="Arial" w:eastAsia="Calibri" w:hAnsi="Arial" w:cs="Arial"/>
          <w:sz w:val="24"/>
          <w:szCs w:val="24"/>
        </w:rPr>
        <w:t xml:space="preserve">eads to lower </w:t>
      </w:r>
      <w:r>
        <w:rPr>
          <w:rFonts w:ascii="Arial" w:eastAsia="Calibri" w:hAnsi="Arial" w:cs="Arial"/>
          <w:sz w:val="24"/>
          <w:szCs w:val="24"/>
        </w:rPr>
        <w:t xml:space="preserve">social </w:t>
      </w:r>
      <w:proofErr w:type="spellStart"/>
      <w:r w:rsidR="00BA0072">
        <w:rPr>
          <w:rFonts w:ascii="Arial" w:eastAsia="Calibri" w:hAnsi="Arial" w:cs="Arial"/>
          <w:sz w:val="24"/>
          <w:szCs w:val="24"/>
        </w:rPr>
        <w:t>inculdence</w:t>
      </w:r>
      <w:proofErr w:type="spellEnd"/>
      <w:r>
        <w:rPr>
          <w:rFonts w:ascii="Arial" w:eastAsia="Calibri" w:hAnsi="Arial" w:cs="Arial"/>
          <w:sz w:val="24"/>
          <w:szCs w:val="24"/>
        </w:rPr>
        <w:t xml:space="preserve">, which is </w:t>
      </w:r>
      <w:r w:rsidR="00F4225E">
        <w:rPr>
          <w:rFonts w:ascii="Arial" w:eastAsia="Calibri" w:hAnsi="Arial" w:cs="Arial"/>
          <w:sz w:val="24"/>
          <w:szCs w:val="24"/>
        </w:rPr>
        <w:t>considered</w:t>
      </w:r>
      <w:r>
        <w:rPr>
          <w:rFonts w:ascii="Arial" w:eastAsia="Calibri" w:hAnsi="Arial" w:cs="Arial"/>
          <w:sz w:val="24"/>
          <w:szCs w:val="24"/>
        </w:rPr>
        <w:t xml:space="preserve"> to be mediated because of the perception of being dangerous.</w:t>
      </w:r>
    </w:p>
    <w:p w14:paraId="1EE518B4" w14:textId="77777777" w:rsidR="009F1788" w:rsidRDefault="009F1788" w:rsidP="00B043E7">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rPr>
          <w:rFonts w:ascii="Arial" w:eastAsia="Calibri" w:hAnsi="Arial" w:cs="Arial"/>
          <w:sz w:val="24"/>
          <w:szCs w:val="24"/>
        </w:rPr>
      </w:pPr>
    </w:p>
    <w:p w14:paraId="372EA438" w14:textId="7E43D063" w:rsidR="00B400E6" w:rsidRPr="00B400E6" w:rsidRDefault="00B400E6" w:rsidP="00B400E6">
      <w:pPr>
        <w:pStyle w:val="Heading2"/>
        <w:rPr>
          <w:rFonts w:eastAsia="Calibri"/>
          <w:u w:val="single"/>
        </w:rPr>
      </w:pPr>
      <w:bookmarkStart w:id="18" w:name="_Toc504139820"/>
      <w:r w:rsidRPr="00B400E6">
        <w:rPr>
          <w:rFonts w:eastAsia="Calibri"/>
          <w:u w:val="single"/>
        </w:rPr>
        <w:t>Stigma</w:t>
      </w:r>
      <w:bookmarkEnd w:id="18"/>
    </w:p>
    <w:p w14:paraId="105B86BE" w14:textId="41CA7B3A" w:rsidR="00406391" w:rsidRDefault="008E7BDC"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In a study by Anger</w:t>
      </w:r>
      <w:r w:rsidR="0010314B">
        <w:rPr>
          <w:rFonts w:ascii="Arial" w:eastAsia="Calibri" w:hAnsi="Arial" w:cs="Arial"/>
          <w:sz w:val="24"/>
          <w:szCs w:val="24"/>
        </w:rPr>
        <w:t xml:space="preserve">meyer, </w:t>
      </w:r>
      <w:proofErr w:type="spellStart"/>
      <w:r w:rsidR="0010314B">
        <w:rPr>
          <w:rFonts w:ascii="Arial" w:eastAsia="Calibri" w:hAnsi="Arial" w:cs="Arial"/>
          <w:sz w:val="24"/>
          <w:szCs w:val="24"/>
        </w:rPr>
        <w:t>Millier</w:t>
      </w:r>
      <w:proofErr w:type="spellEnd"/>
      <w:r w:rsidR="0010314B">
        <w:rPr>
          <w:rFonts w:ascii="Arial" w:eastAsia="Calibri" w:hAnsi="Arial" w:cs="Arial"/>
          <w:sz w:val="24"/>
          <w:szCs w:val="24"/>
        </w:rPr>
        <w:t xml:space="preserve">, </w:t>
      </w:r>
      <w:proofErr w:type="spellStart"/>
      <w:r w:rsidR="0010314B">
        <w:rPr>
          <w:rFonts w:ascii="Arial" w:eastAsia="Calibri" w:hAnsi="Arial" w:cs="Arial"/>
          <w:sz w:val="24"/>
          <w:szCs w:val="24"/>
        </w:rPr>
        <w:t>Rémuzat</w:t>
      </w:r>
      <w:proofErr w:type="spellEnd"/>
      <w:r w:rsidR="0010314B">
        <w:rPr>
          <w:rFonts w:ascii="Arial" w:eastAsia="Calibri" w:hAnsi="Arial" w:cs="Arial"/>
          <w:sz w:val="24"/>
          <w:szCs w:val="24"/>
        </w:rPr>
        <w:t xml:space="preserve">, </w:t>
      </w:r>
      <w:proofErr w:type="spellStart"/>
      <w:r w:rsidR="0010314B">
        <w:rPr>
          <w:rFonts w:ascii="Arial" w:eastAsia="Calibri" w:hAnsi="Arial" w:cs="Arial"/>
          <w:sz w:val="24"/>
          <w:szCs w:val="24"/>
        </w:rPr>
        <w:t>Refaï</w:t>
      </w:r>
      <w:proofErr w:type="spellEnd"/>
      <w:r w:rsidR="0010314B">
        <w:rPr>
          <w:rFonts w:ascii="Arial" w:eastAsia="Calibri" w:hAnsi="Arial" w:cs="Arial"/>
          <w:sz w:val="24"/>
          <w:szCs w:val="24"/>
        </w:rPr>
        <w:t xml:space="preserve"> and </w:t>
      </w:r>
      <w:proofErr w:type="spellStart"/>
      <w:r w:rsidRPr="008117C7">
        <w:rPr>
          <w:rFonts w:ascii="Arial" w:eastAsia="Calibri" w:hAnsi="Arial" w:cs="Arial"/>
          <w:sz w:val="24"/>
          <w:szCs w:val="24"/>
        </w:rPr>
        <w:t>Toumi</w:t>
      </w:r>
      <w:proofErr w:type="spellEnd"/>
      <w:r w:rsidRPr="008117C7">
        <w:rPr>
          <w:rFonts w:ascii="Arial" w:eastAsia="Calibri" w:hAnsi="Arial" w:cs="Arial"/>
          <w:sz w:val="24"/>
          <w:szCs w:val="24"/>
        </w:rPr>
        <w:t xml:space="preserve">, </w:t>
      </w:r>
      <w:r>
        <w:rPr>
          <w:rFonts w:ascii="Arial" w:eastAsia="Calibri" w:hAnsi="Arial" w:cs="Arial"/>
          <w:sz w:val="24"/>
          <w:szCs w:val="24"/>
        </w:rPr>
        <w:t>(2013) it was discovered that s</w:t>
      </w:r>
      <w:r w:rsidR="00F13B50">
        <w:rPr>
          <w:rFonts w:ascii="Arial" w:eastAsia="Calibri" w:hAnsi="Arial" w:cs="Arial"/>
          <w:sz w:val="24"/>
          <w:szCs w:val="24"/>
        </w:rPr>
        <w:t>tigma surroundi</w:t>
      </w:r>
      <w:r>
        <w:rPr>
          <w:rFonts w:ascii="Arial" w:eastAsia="Calibri" w:hAnsi="Arial" w:cs="Arial"/>
          <w:sz w:val="24"/>
          <w:szCs w:val="24"/>
        </w:rPr>
        <w:t>ng mental health disorders play</w:t>
      </w:r>
      <w:r w:rsidR="00F13B50">
        <w:rPr>
          <w:rFonts w:ascii="Arial" w:eastAsia="Calibri" w:hAnsi="Arial" w:cs="Arial"/>
          <w:sz w:val="24"/>
          <w:szCs w:val="24"/>
        </w:rPr>
        <w:t xml:space="preserve"> an adverse effect on </w:t>
      </w:r>
      <w:r w:rsidR="008A3299">
        <w:rPr>
          <w:rFonts w:ascii="Arial" w:eastAsia="Calibri" w:hAnsi="Arial" w:cs="Arial"/>
          <w:sz w:val="24"/>
          <w:szCs w:val="24"/>
        </w:rPr>
        <w:t>people’s</w:t>
      </w:r>
      <w:r w:rsidR="00F13B50">
        <w:rPr>
          <w:rFonts w:ascii="Arial" w:eastAsia="Calibri" w:hAnsi="Arial" w:cs="Arial"/>
          <w:sz w:val="24"/>
          <w:szCs w:val="24"/>
        </w:rPr>
        <w:t xml:space="preserve"> perceptions towards the ‘labelled’ individuals.</w:t>
      </w:r>
      <w:r w:rsidR="00556603">
        <w:rPr>
          <w:rFonts w:ascii="Arial" w:eastAsia="Calibri" w:hAnsi="Arial" w:cs="Arial"/>
          <w:sz w:val="24"/>
          <w:szCs w:val="24"/>
        </w:rPr>
        <w:t xml:space="preserve">  </w:t>
      </w:r>
      <w:r>
        <w:rPr>
          <w:rFonts w:ascii="Arial" w:eastAsia="Calibri" w:hAnsi="Arial" w:cs="Arial"/>
          <w:sz w:val="24"/>
          <w:szCs w:val="24"/>
        </w:rPr>
        <w:t>The aim of this investigation was to examine whether the differences bet</w:t>
      </w:r>
      <w:r w:rsidR="00AC2650">
        <w:rPr>
          <w:rFonts w:ascii="Arial" w:eastAsia="Calibri" w:hAnsi="Arial" w:cs="Arial"/>
          <w:sz w:val="24"/>
          <w:szCs w:val="24"/>
        </w:rPr>
        <w:t xml:space="preserve">ween </w:t>
      </w:r>
      <w:r w:rsidR="00740F92">
        <w:rPr>
          <w:rFonts w:ascii="Arial" w:eastAsia="Calibri" w:hAnsi="Arial" w:cs="Arial"/>
          <w:sz w:val="24"/>
          <w:szCs w:val="24"/>
        </w:rPr>
        <w:t>Schizophrenia</w:t>
      </w:r>
      <w:r w:rsidR="00AC2650">
        <w:rPr>
          <w:rFonts w:ascii="Arial" w:eastAsia="Calibri" w:hAnsi="Arial" w:cs="Arial"/>
          <w:sz w:val="24"/>
          <w:szCs w:val="24"/>
        </w:rPr>
        <w:t xml:space="preserve"> and major depressive disorder</w:t>
      </w:r>
      <w:r>
        <w:rPr>
          <w:rFonts w:ascii="Arial" w:eastAsia="Calibri" w:hAnsi="Arial" w:cs="Arial"/>
          <w:sz w:val="24"/>
          <w:szCs w:val="24"/>
        </w:rPr>
        <w:t xml:space="preserve"> </w:t>
      </w:r>
      <w:r w:rsidR="00AC2650">
        <w:rPr>
          <w:rFonts w:ascii="Arial" w:eastAsia="Calibri" w:hAnsi="Arial" w:cs="Arial"/>
          <w:sz w:val="24"/>
          <w:szCs w:val="24"/>
        </w:rPr>
        <w:t>could be replicated, sho</w:t>
      </w:r>
      <w:r w:rsidR="005A2F63">
        <w:rPr>
          <w:rFonts w:ascii="Arial" w:eastAsia="Calibri" w:hAnsi="Arial" w:cs="Arial"/>
          <w:sz w:val="24"/>
          <w:szCs w:val="24"/>
        </w:rPr>
        <w:t>wing</w:t>
      </w:r>
      <w:r w:rsidR="00AC2650">
        <w:rPr>
          <w:rFonts w:ascii="Arial" w:eastAsia="Calibri" w:hAnsi="Arial" w:cs="Arial"/>
          <w:sz w:val="24"/>
          <w:szCs w:val="24"/>
        </w:rPr>
        <w:t xml:space="preserve"> a huge divide in the perception of people in France with regards to insanity and depression.  One thousand six hundred people were selected after completing an online survey, a vignette was then given before fully-</w:t>
      </w:r>
      <w:r w:rsidR="00740F92">
        <w:rPr>
          <w:rFonts w:ascii="Arial" w:eastAsia="Calibri" w:hAnsi="Arial" w:cs="Arial"/>
          <w:sz w:val="24"/>
          <w:szCs w:val="24"/>
        </w:rPr>
        <w:t>structured</w:t>
      </w:r>
      <w:r w:rsidR="00406391">
        <w:rPr>
          <w:rFonts w:ascii="Arial" w:eastAsia="Calibri" w:hAnsi="Arial" w:cs="Arial"/>
          <w:sz w:val="24"/>
          <w:szCs w:val="24"/>
        </w:rPr>
        <w:t xml:space="preserve"> interviews which used a five-point Likert scale to achieve results.</w:t>
      </w:r>
      <w:r w:rsidR="00AC2650">
        <w:rPr>
          <w:rFonts w:ascii="Arial" w:eastAsia="Calibri" w:hAnsi="Arial" w:cs="Arial"/>
          <w:sz w:val="24"/>
          <w:szCs w:val="24"/>
        </w:rPr>
        <w:t xml:space="preserve"> </w:t>
      </w:r>
    </w:p>
    <w:p w14:paraId="23A9B6A4" w14:textId="6F9C3A69" w:rsidR="00F13B50" w:rsidRDefault="00C82995"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Angermeyer et al (2013) state that s</w:t>
      </w:r>
      <w:r w:rsidR="00556603">
        <w:rPr>
          <w:rFonts w:ascii="Arial" w:eastAsia="Calibri" w:hAnsi="Arial" w:cs="Arial"/>
          <w:sz w:val="24"/>
          <w:szCs w:val="24"/>
        </w:rPr>
        <w:t>tigma surrounding issues regarding Schizophre</w:t>
      </w:r>
      <w:r w:rsidR="00406391">
        <w:rPr>
          <w:rFonts w:ascii="Arial" w:eastAsia="Calibri" w:hAnsi="Arial" w:cs="Arial"/>
          <w:sz w:val="24"/>
          <w:szCs w:val="24"/>
        </w:rPr>
        <w:t>nics place ind</w:t>
      </w:r>
      <w:r w:rsidR="005A2F63">
        <w:rPr>
          <w:rFonts w:ascii="Arial" w:eastAsia="Calibri" w:hAnsi="Arial" w:cs="Arial"/>
          <w:sz w:val="24"/>
          <w:szCs w:val="24"/>
        </w:rPr>
        <w:t>ividuals into four categories: u</w:t>
      </w:r>
      <w:r w:rsidR="00406391">
        <w:rPr>
          <w:rFonts w:ascii="Arial" w:eastAsia="Calibri" w:hAnsi="Arial" w:cs="Arial"/>
          <w:sz w:val="24"/>
          <w:szCs w:val="24"/>
        </w:rPr>
        <w:t xml:space="preserve">npredictable, </w:t>
      </w:r>
      <w:r w:rsidR="008E7BDC">
        <w:rPr>
          <w:rFonts w:ascii="Arial" w:eastAsia="Calibri" w:hAnsi="Arial" w:cs="Arial"/>
          <w:sz w:val="24"/>
          <w:szCs w:val="24"/>
        </w:rPr>
        <w:t>dangerous</w:t>
      </w:r>
      <w:r w:rsidR="005A2F63">
        <w:rPr>
          <w:rFonts w:ascii="Arial" w:eastAsia="Calibri" w:hAnsi="Arial" w:cs="Arial"/>
          <w:sz w:val="24"/>
          <w:szCs w:val="24"/>
        </w:rPr>
        <w:t>, the person being</w:t>
      </w:r>
      <w:r w:rsidR="00406391">
        <w:rPr>
          <w:rFonts w:ascii="Arial" w:eastAsia="Calibri" w:hAnsi="Arial" w:cs="Arial"/>
          <w:sz w:val="24"/>
          <w:szCs w:val="24"/>
        </w:rPr>
        <w:t xml:space="preserve"> responsible for their condition and the conditio</w:t>
      </w:r>
      <w:r w:rsidR="005A2F63">
        <w:rPr>
          <w:rFonts w:ascii="Arial" w:eastAsia="Calibri" w:hAnsi="Arial" w:cs="Arial"/>
          <w:sz w:val="24"/>
          <w:szCs w:val="24"/>
        </w:rPr>
        <w:t>n being</w:t>
      </w:r>
      <w:r w:rsidR="00406391">
        <w:rPr>
          <w:rFonts w:ascii="Arial" w:eastAsia="Calibri" w:hAnsi="Arial" w:cs="Arial"/>
          <w:sz w:val="24"/>
          <w:szCs w:val="24"/>
        </w:rPr>
        <w:t xml:space="preserve"> hard to treat</w:t>
      </w:r>
      <w:r>
        <w:rPr>
          <w:rFonts w:ascii="Arial" w:eastAsia="Calibri" w:hAnsi="Arial" w:cs="Arial"/>
          <w:sz w:val="24"/>
          <w:szCs w:val="24"/>
        </w:rPr>
        <w:t>.</w:t>
      </w:r>
      <w:r w:rsidR="00406391">
        <w:rPr>
          <w:rFonts w:ascii="Arial" w:eastAsia="Calibri" w:hAnsi="Arial" w:cs="Arial"/>
          <w:sz w:val="24"/>
          <w:szCs w:val="24"/>
        </w:rPr>
        <w:t xml:space="preserve">  </w:t>
      </w:r>
      <w:r w:rsidR="005A2F63">
        <w:rPr>
          <w:rFonts w:ascii="Arial" w:eastAsia="Calibri" w:hAnsi="Arial" w:cs="Arial"/>
          <w:sz w:val="24"/>
          <w:szCs w:val="24"/>
        </w:rPr>
        <w:t xml:space="preserve"> </w:t>
      </w:r>
      <w:r w:rsidR="00406391">
        <w:rPr>
          <w:rFonts w:ascii="Arial" w:eastAsia="Calibri" w:hAnsi="Arial" w:cs="Arial"/>
          <w:sz w:val="24"/>
          <w:szCs w:val="24"/>
        </w:rPr>
        <w:t>The results of this study found a majority of participants perceived a Schizophreni</w:t>
      </w:r>
      <w:r w:rsidR="005A2F63">
        <w:rPr>
          <w:rFonts w:ascii="Arial" w:eastAsia="Calibri" w:hAnsi="Arial" w:cs="Arial"/>
          <w:sz w:val="24"/>
          <w:szCs w:val="24"/>
        </w:rPr>
        <w:t xml:space="preserve">c being </w:t>
      </w:r>
      <w:r w:rsidR="00406391">
        <w:rPr>
          <w:rFonts w:ascii="Arial" w:eastAsia="Calibri" w:hAnsi="Arial" w:cs="Arial"/>
          <w:sz w:val="24"/>
          <w:szCs w:val="24"/>
        </w:rPr>
        <w:t>unpredictable and dangerous</w:t>
      </w:r>
      <w:r w:rsidR="005A2F63">
        <w:rPr>
          <w:rFonts w:ascii="Arial" w:eastAsia="Calibri" w:hAnsi="Arial" w:cs="Arial"/>
          <w:sz w:val="24"/>
          <w:szCs w:val="24"/>
        </w:rPr>
        <w:t>,</w:t>
      </w:r>
      <w:r w:rsidR="00406391">
        <w:rPr>
          <w:rFonts w:ascii="Arial" w:eastAsia="Calibri" w:hAnsi="Arial" w:cs="Arial"/>
          <w:sz w:val="24"/>
          <w:szCs w:val="24"/>
        </w:rPr>
        <w:t xml:space="preserve"> </w:t>
      </w:r>
      <w:r w:rsidR="005A2F63">
        <w:rPr>
          <w:rFonts w:ascii="Arial" w:eastAsia="Calibri" w:hAnsi="Arial" w:cs="Arial"/>
          <w:sz w:val="24"/>
          <w:szCs w:val="24"/>
        </w:rPr>
        <w:t>with</w:t>
      </w:r>
      <w:r w:rsidR="00406391">
        <w:rPr>
          <w:rFonts w:ascii="Arial" w:eastAsia="Calibri" w:hAnsi="Arial" w:cs="Arial"/>
          <w:sz w:val="24"/>
          <w:szCs w:val="24"/>
        </w:rPr>
        <w:t xml:space="preserve"> </w:t>
      </w:r>
      <w:r w:rsidR="005A2F63">
        <w:rPr>
          <w:rFonts w:ascii="Arial" w:eastAsia="Calibri" w:hAnsi="Arial" w:cs="Arial"/>
          <w:sz w:val="24"/>
          <w:szCs w:val="24"/>
        </w:rPr>
        <w:t>only a minority believing</w:t>
      </w:r>
      <w:r w:rsidR="0081060F">
        <w:rPr>
          <w:rFonts w:ascii="Arial" w:eastAsia="Calibri" w:hAnsi="Arial" w:cs="Arial"/>
          <w:sz w:val="24"/>
          <w:szCs w:val="24"/>
        </w:rPr>
        <w:t xml:space="preserve"> the person </w:t>
      </w:r>
      <w:r w:rsidR="005A2F63">
        <w:rPr>
          <w:rFonts w:ascii="Arial" w:eastAsia="Calibri" w:hAnsi="Arial" w:cs="Arial"/>
          <w:sz w:val="24"/>
          <w:szCs w:val="24"/>
        </w:rPr>
        <w:t>being</w:t>
      </w:r>
      <w:r w:rsidR="0081060F">
        <w:rPr>
          <w:rFonts w:ascii="Arial" w:eastAsia="Calibri" w:hAnsi="Arial" w:cs="Arial"/>
          <w:sz w:val="24"/>
          <w:szCs w:val="24"/>
        </w:rPr>
        <w:t xml:space="preserve"> to blame for having the disorder.</w:t>
      </w:r>
      <w:r w:rsidR="00406391">
        <w:rPr>
          <w:rFonts w:ascii="Arial" w:eastAsia="Calibri" w:hAnsi="Arial" w:cs="Arial"/>
          <w:sz w:val="24"/>
          <w:szCs w:val="24"/>
        </w:rPr>
        <w:t xml:space="preserve">    </w:t>
      </w:r>
      <w:r w:rsidR="008E7BDC">
        <w:rPr>
          <w:rFonts w:ascii="Arial" w:eastAsia="Calibri" w:hAnsi="Arial" w:cs="Arial"/>
          <w:sz w:val="24"/>
          <w:szCs w:val="24"/>
        </w:rPr>
        <w:t xml:space="preserve">   </w:t>
      </w:r>
    </w:p>
    <w:p w14:paraId="05B46009" w14:textId="1C9DB36D" w:rsidR="00555E52" w:rsidRDefault="00AE6213"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To help further reduce stigma and prognostic </w:t>
      </w:r>
      <w:r w:rsidR="005A2F63">
        <w:rPr>
          <w:rFonts w:ascii="Arial" w:eastAsia="Calibri" w:hAnsi="Arial" w:cs="Arial"/>
          <w:sz w:val="24"/>
          <w:szCs w:val="24"/>
        </w:rPr>
        <w:t>pessimism,</w:t>
      </w:r>
      <w:r w:rsidR="008A3299">
        <w:rPr>
          <w:rFonts w:ascii="Arial" w:eastAsia="Calibri" w:hAnsi="Arial" w:cs="Arial"/>
          <w:sz w:val="24"/>
          <w:szCs w:val="24"/>
        </w:rPr>
        <w:t xml:space="preserve"> a</w:t>
      </w:r>
      <w:r>
        <w:rPr>
          <w:rFonts w:ascii="Arial" w:eastAsia="Calibri" w:hAnsi="Arial" w:cs="Arial"/>
          <w:sz w:val="24"/>
          <w:szCs w:val="24"/>
        </w:rPr>
        <w:t xml:space="preserve"> study in 2016</w:t>
      </w:r>
      <w:r w:rsidR="003F087E">
        <w:rPr>
          <w:rFonts w:ascii="Arial" w:eastAsia="Calibri" w:hAnsi="Arial" w:cs="Arial"/>
          <w:sz w:val="24"/>
          <w:szCs w:val="24"/>
        </w:rPr>
        <w:t xml:space="preserve"> by </w:t>
      </w:r>
      <w:proofErr w:type="spellStart"/>
      <w:r w:rsidR="003F087E">
        <w:rPr>
          <w:rFonts w:ascii="Arial" w:eastAsia="Calibri" w:hAnsi="Arial" w:cs="Arial"/>
          <w:sz w:val="24"/>
          <w:szCs w:val="24"/>
        </w:rPr>
        <w:t>Schlier</w:t>
      </w:r>
      <w:proofErr w:type="spellEnd"/>
      <w:r w:rsidR="003F087E">
        <w:rPr>
          <w:rFonts w:ascii="Arial" w:eastAsia="Calibri" w:hAnsi="Arial" w:cs="Arial"/>
          <w:sz w:val="24"/>
          <w:szCs w:val="24"/>
        </w:rPr>
        <w:t xml:space="preserve">, </w:t>
      </w:r>
      <w:r w:rsidR="005A2F63">
        <w:rPr>
          <w:rFonts w:ascii="Arial" w:eastAsia="Calibri" w:hAnsi="Arial" w:cs="Arial"/>
          <w:sz w:val="24"/>
          <w:szCs w:val="24"/>
        </w:rPr>
        <w:t>Lange, Wiese, Wirth and Lincoln</w:t>
      </w:r>
      <w:r w:rsidR="003F087E">
        <w:rPr>
          <w:rFonts w:ascii="Arial" w:eastAsia="Calibri" w:hAnsi="Arial" w:cs="Arial"/>
          <w:sz w:val="24"/>
          <w:szCs w:val="24"/>
        </w:rPr>
        <w:t xml:space="preserve"> </w:t>
      </w:r>
      <w:r w:rsidR="009B0400">
        <w:rPr>
          <w:rFonts w:ascii="Arial" w:eastAsia="Calibri" w:hAnsi="Arial" w:cs="Arial"/>
          <w:sz w:val="24"/>
          <w:szCs w:val="24"/>
        </w:rPr>
        <w:t xml:space="preserve">aimed to compare three different educational </w:t>
      </w:r>
      <w:r w:rsidR="009B0400">
        <w:rPr>
          <w:rFonts w:ascii="Arial" w:eastAsia="Calibri" w:hAnsi="Arial" w:cs="Arial"/>
          <w:sz w:val="24"/>
          <w:szCs w:val="24"/>
        </w:rPr>
        <w:lastRenderedPageBreak/>
        <w:t>interventions, focusing on treatment in their potential to reduce the perception of stigma regarding individuals with Schizophrenia</w:t>
      </w:r>
      <w:r w:rsidR="005A2F63">
        <w:rPr>
          <w:rFonts w:ascii="Arial" w:eastAsia="Calibri" w:hAnsi="Arial" w:cs="Arial"/>
          <w:sz w:val="24"/>
          <w:szCs w:val="24"/>
        </w:rPr>
        <w:t>, believing</w:t>
      </w:r>
      <w:r>
        <w:rPr>
          <w:rFonts w:ascii="Arial" w:eastAsia="Calibri" w:hAnsi="Arial" w:cs="Arial"/>
          <w:sz w:val="24"/>
          <w:szCs w:val="24"/>
        </w:rPr>
        <w:t xml:space="preserve"> </w:t>
      </w:r>
      <w:r w:rsidR="009B0400">
        <w:rPr>
          <w:rFonts w:ascii="Arial" w:eastAsia="Calibri" w:hAnsi="Arial" w:cs="Arial"/>
          <w:sz w:val="24"/>
          <w:szCs w:val="24"/>
        </w:rPr>
        <w:t xml:space="preserve">this </w:t>
      </w:r>
      <w:r w:rsidR="003F087E">
        <w:rPr>
          <w:rFonts w:ascii="Arial" w:eastAsia="Calibri" w:hAnsi="Arial" w:cs="Arial"/>
          <w:sz w:val="24"/>
          <w:szCs w:val="24"/>
        </w:rPr>
        <w:t>would be a positive step</w:t>
      </w:r>
      <w:r>
        <w:rPr>
          <w:rFonts w:ascii="Arial" w:eastAsia="Calibri" w:hAnsi="Arial" w:cs="Arial"/>
          <w:sz w:val="24"/>
          <w:szCs w:val="24"/>
        </w:rPr>
        <w:t>.</w:t>
      </w:r>
      <w:r w:rsidR="003F087E">
        <w:rPr>
          <w:rFonts w:ascii="Arial" w:eastAsia="Calibri" w:hAnsi="Arial" w:cs="Arial"/>
          <w:sz w:val="24"/>
          <w:szCs w:val="24"/>
        </w:rPr>
        <w:t xml:space="preserve">  </w:t>
      </w:r>
    </w:p>
    <w:p w14:paraId="4409EAE5" w14:textId="398D8A0B" w:rsidR="00AE6213" w:rsidRDefault="00555E52"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The method comprised of an introductory text discussing the symptoms, a case vignette and one of three texts on treatment information regarding psychosis: Antipsychotics, Cognitive Behavioural Therapy (CBT) and</w:t>
      </w:r>
      <w:r w:rsidR="005A2F63">
        <w:rPr>
          <w:rFonts w:ascii="Arial" w:eastAsia="Calibri" w:hAnsi="Arial" w:cs="Arial"/>
          <w:sz w:val="24"/>
          <w:szCs w:val="24"/>
        </w:rPr>
        <w:t xml:space="preserve"> psychodynamic therapy (</w:t>
      </w:r>
      <w:proofErr w:type="spellStart"/>
      <w:r w:rsidR="005A2F63">
        <w:rPr>
          <w:rFonts w:ascii="Arial" w:eastAsia="Calibri" w:hAnsi="Arial" w:cs="Arial"/>
          <w:sz w:val="24"/>
          <w:szCs w:val="24"/>
        </w:rPr>
        <w:t>Schlier</w:t>
      </w:r>
      <w:proofErr w:type="spellEnd"/>
      <w:r w:rsidR="005A2F63">
        <w:rPr>
          <w:rFonts w:ascii="Arial" w:eastAsia="Calibri" w:hAnsi="Arial" w:cs="Arial"/>
          <w:sz w:val="24"/>
          <w:szCs w:val="24"/>
        </w:rPr>
        <w:t xml:space="preserve">, et al, </w:t>
      </w:r>
      <w:r>
        <w:rPr>
          <w:rFonts w:ascii="Arial" w:eastAsia="Calibri" w:hAnsi="Arial" w:cs="Arial"/>
          <w:sz w:val="24"/>
          <w:szCs w:val="24"/>
        </w:rPr>
        <w:t>2016).  Part</w:t>
      </w:r>
      <w:r w:rsidR="005A2F63">
        <w:rPr>
          <w:rFonts w:ascii="Arial" w:eastAsia="Calibri" w:hAnsi="Arial" w:cs="Arial"/>
          <w:sz w:val="24"/>
          <w:szCs w:val="24"/>
        </w:rPr>
        <w:t>icipants were selected through a</w:t>
      </w:r>
      <w:r>
        <w:rPr>
          <w:rFonts w:ascii="Arial" w:eastAsia="Calibri" w:hAnsi="Arial" w:cs="Arial"/>
          <w:sz w:val="24"/>
          <w:szCs w:val="24"/>
        </w:rPr>
        <w:t xml:space="preserve">n online </w:t>
      </w:r>
      <w:r w:rsidR="00740F92">
        <w:rPr>
          <w:rFonts w:ascii="Arial" w:eastAsia="Calibri" w:hAnsi="Arial" w:cs="Arial"/>
          <w:sz w:val="24"/>
          <w:szCs w:val="24"/>
        </w:rPr>
        <w:t>web survey</w:t>
      </w:r>
      <w:r>
        <w:rPr>
          <w:rFonts w:ascii="Arial" w:eastAsia="Calibri" w:hAnsi="Arial" w:cs="Arial"/>
          <w:sz w:val="24"/>
          <w:szCs w:val="24"/>
        </w:rPr>
        <w:t xml:space="preserve"> through social networks which were </w:t>
      </w:r>
      <w:r w:rsidR="00740F92">
        <w:rPr>
          <w:rFonts w:ascii="Arial" w:eastAsia="Calibri" w:hAnsi="Arial" w:cs="Arial"/>
          <w:sz w:val="24"/>
          <w:szCs w:val="24"/>
        </w:rPr>
        <w:t>visited</w:t>
      </w:r>
      <w:r>
        <w:rPr>
          <w:rFonts w:ascii="Arial" w:eastAsia="Calibri" w:hAnsi="Arial" w:cs="Arial"/>
          <w:sz w:val="24"/>
          <w:szCs w:val="24"/>
        </w:rPr>
        <w:t xml:space="preserve"> by three hundred and sixty five people</w:t>
      </w:r>
      <w:r w:rsidR="005A2F63">
        <w:rPr>
          <w:rFonts w:ascii="Arial" w:eastAsia="Calibri" w:hAnsi="Arial" w:cs="Arial"/>
          <w:sz w:val="24"/>
          <w:szCs w:val="24"/>
        </w:rPr>
        <w:t xml:space="preserve">, with </w:t>
      </w:r>
      <w:r>
        <w:rPr>
          <w:rFonts w:ascii="Arial" w:eastAsia="Calibri" w:hAnsi="Arial" w:cs="Arial"/>
          <w:sz w:val="24"/>
          <w:szCs w:val="24"/>
        </w:rPr>
        <w:t>only one hundred and ninety completed the full experiment.</w:t>
      </w:r>
      <w:r w:rsidR="009D1422">
        <w:rPr>
          <w:rFonts w:ascii="Arial" w:eastAsia="Calibri" w:hAnsi="Arial" w:cs="Arial"/>
          <w:sz w:val="24"/>
          <w:szCs w:val="24"/>
        </w:rPr>
        <w:t xml:space="preserve">  </w:t>
      </w:r>
      <w:proofErr w:type="spellStart"/>
      <w:r w:rsidR="00AE6213">
        <w:rPr>
          <w:rFonts w:ascii="Arial" w:eastAsia="Calibri" w:hAnsi="Arial" w:cs="Arial"/>
          <w:sz w:val="24"/>
          <w:szCs w:val="24"/>
        </w:rPr>
        <w:t>Schlier</w:t>
      </w:r>
      <w:proofErr w:type="spellEnd"/>
      <w:r w:rsidR="00AE6213">
        <w:rPr>
          <w:rFonts w:ascii="Arial" w:eastAsia="Calibri" w:hAnsi="Arial" w:cs="Arial"/>
          <w:sz w:val="24"/>
          <w:szCs w:val="24"/>
        </w:rPr>
        <w:t xml:space="preserve"> et al (2016) discovered that </w:t>
      </w:r>
      <w:r w:rsidR="0072507B">
        <w:rPr>
          <w:rFonts w:ascii="Arial" w:eastAsia="Calibri" w:hAnsi="Arial" w:cs="Arial"/>
          <w:sz w:val="24"/>
          <w:szCs w:val="24"/>
        </w:rPr>
        <w:t xml:space="preserve">by sharing treatment information it can help reduce public stigma and also decreases </w:t>
      </w:r>
      <w:r w:rsidR="00B07E5C">
        <w:rPr>
          <w:rFonts w:ascii="Arial" w:eastAsia="Calibri" w:hAnsi="Arial" w:cs="Arial"/>
          <w:sz w:val="24"/>
          <w:szCs w:val="24"/>
        </w:rPr>
        <w:t>the perception of dangerousness, which could help reduce the negative stereotyping.</w:t>
      </w:r>
    </w:p>
    <w:p w14:paraId="4E422080" w14:textId="7EB06EE9" w:rsidR="009D1422" w:rsidRDefault="00A042C0"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The s</w:t>
      </w:r>
      <w:r w:rsidR="009D1422">
        <w:rPr>
          <w:rFonts w:ascii="Arial" w:eastAsia="Calibri" w:hAnsi="Arial" w:cs="Arial"/>
          <w:sz w:val="24"/>
          <w:szCs w:val="24"/>
        </w:rPr>
        <w:t>tigma surrounding Schizophrenia could be reduced if the correct information regarding treatment</w:t>
      </w:r>
      <w:r>
        <w:rPr>
          <w:rFonts w:ascii="Arial" w:eastAsia="Calibri" w:hAnsi="Arial" w:cs="Arial"/>
          <w:sz w:val="24"/>
          <w:szCs w:val="24"/>
        </w:rPr>
        <w:t xml:space="preserve"> is available.  Stereotyping mental health disorders also causes a negative effect towards people who are diagnosed.</w:t>
      </w:r>
      <w:r w:rsidR="00440EB2">
        <w:rPr>
          <w:rFonts w:ascii="Arial" w:eastAsia="Calibri" w:hAnsi="Arial" w:cs="Arial"/>
          <w:sz w:val="24"/>
          <w:szCs w:val="24"/>
        </w:rPr>
        <w:t xml:space="preserve">  The next theme </w:t>
      </w:r>
      <w:r w:rsidR="005A2F63">
        <w:rPr>
          <w:rFonts w:ascii="Arial" w:eastAsia="Calibri" w:hAnsi="Arial" w:cs="Arial"/>
          <w:sz w:val="24"/>
          <w:szCs w:val="24"/>
        </w:rPr>
        <w:t>is</w:t>
      </w:r>
      <w:r w:rsidR="00440EB2">
        <w:rPr>
          <w:rFonts w:ascii="Arial" w:eastAsia="Calibri" w:hAnsi="Arial" w:cs="Arial"/>
          <w:sz w:val="24"/>
          <w:szCs w:val="24"/>
        </w:rPr>
        <w:t xml:space="preserve"> the effects stigma had on social inclusion.  </w:t>
      </w:r>
      <w:r>
        <w:rPr>
          <w:rFonts w:ascii="Arial" w:eastAsia="Calibri" w:hAnsi="Arial" w:cs="Arial"/>
          <w:sz w:val="24"/>
          <w:szCs w:val="24"/>
        </w:rPr>
        <w:t xml:space="preserve"> </w:t>
      </w:r>
    </w:p>
    <w:p w14:paraId="0A9E657F" w14:textId="77777777" w:rsidR="00B400E6" w:rsidRDefault="00B400E6" w:rsidP="00B043E7">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rPr>
          <w:rFonts w:ascii="Arial" w:eastAsia="Calibri" w:hAnsi="Arial" w:cs="Arial"/>
          <w:sz w:val="24"/>
          <w:szCs w:val="24"/>
        </w:rPr>
      </w:pPr>
    </w:p>
    <w:p w14:paraId="79A8729B" w14:textId="4E418A5C" w:rsidR="00B400E6" w:rsidRPr="00B400E6" w:rsidRDefault="00B400E6" w:rsidP="00B400E6">
      <w:pPr>
        <w:pStyle w:val="Heading2"/>
        <w:rPr>
          <w:rFonts w:eastAsia="Calibri"/>
          <w:u w:val="single"/>
        </w:rPr>
      </w:pPr>
      <w:bookmarkStart w:id="19" w:name="_Toc504139821"/>
      <w:r w:rsidRPr="00B400E6">
        <w:rPr>
          <w:rFonts w:eastAsia="Calibri"/>
          <w:u w:val="single"/>
        </w:rPr>
        <w:t>Effects</w:t>
      </w:r>
      <w:bookmarkEnd w:id="19"/>
    </w:p>
    <w:p w14:paraId="091A4B52" w14:textId="27F595F3" w:rsidR="00F80A97" w:rsidRDefault="00A01D99"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rPr>
      </w:pPr>
      <w:r>
        <w:rPr>
          <w:rFonts w:ascii="Arial" w:eastAsia="Calibri" w:hAnsi="Arial" w:cs="Arial"/>
          <w:sz w:val="24"/>
          <w:szCs w:val="24"/>
        </w:rPr>
        <w:t>People with Schizophrenia become socially rejected due to the pe</w:t>
      </w:r>
      <w:r w:rsidR="00440EB2">
        <w:rPr>
          <w:rFonts w:ascii="Arial" w:eastAsia="Calibri" w:hAnsi="Arial" w:cs="Arial"/>
          <w:sz w:val="24"/>
          <w:szCs w:val="24"/>
        </w:rPr>
        <w:t>rception people have</w:t>
      </w:r>
      <w:r w:rsidR="003A38B1">
        <w:rPr>
          <w:rFonts w:ascii="Arial" w:eastAsia="Calibri" w:hAnsi="Arial" w:cs="Arial"/>
          <w:sz w:val="24"/>
          <w:szCs w:val="24"/>
        </w:rPr>
        <w:t xml:space="preserve"> of individuals</w:t>
      </w:r>
      <w:r w:rsidR="00AA031D">
        <w:rPr>
          <w:rFonts w:ascii="Arial" w:eastAsia="Calibri" w:hAnsi="Arial" w:cs="Arial"/>
          <w:sz w:val="24"/>
          <w:szCs w:val="24"/>
        </w:rPr>
        <w:t xml:space="preserve"> with this disorder being dangerous </w:t>
      </w:r>
      <w:r w:rsidR="00440EB2">
        <w:rPr>
          <w:rFonts w:ascii="Arial" w:eastAsia="Calibri" w:hAnsi="Arial" w:cs="Arial"/>
          <w:sz w:val="24"/>
          <w:szCs w:val="24"/>
        </w:rPr>
        <w:t>according to</w:t>
      </w:r>
      <w:r w:rsidR="00AA031D">
        <w:rPr>
          <w:rFonts w:ascii="Arial" w:eastAsia="Calibri" w:hAnsi="Arial" w:cs="Arial"/>
          <w:sz w:val="24"/>
          <w:szCs w:val="24"/>
        </w:rPr>
        <w:t xml:space="preserve"> Mannarini and Boffo (2015) and Schomerus et al (2014)</w:t>
      </w:r>
      <w:r>
        <w:rPr>
          <w:rFonts w:ascii="Arial" w:eastAsia="Calibri" w:hAnsi="Arial" w:cs="Arial"/>
          <w:sz w:val="24"/>
          <w:szCs w:val="24"/>
        </w:rPr>
        <w:t>.</w:t>
      </w:r>
      <w:r w:rsidR="003A38B1">
        <w:rPr>
          <w:rFonts w:ascii="Arial" w:eastAsia="Calibri" w:hAnsi="Arial" w:cs="Arial"/>
          <w:sz w:val="24"/>
          <w:szCs w:val="24"/>
        </w:rPr>
        <w:t xml:space="preserve">  In comparison, Angermeyer et al (2009) found that more </w:t>
      </w:r>
      <w:r w:rsidR="003A38B1">
        <w:rPr>
          <w:rFonts w:ascii="Arial" w:eastAsia="Calibri" w:hAnsi="Arial" w:cs="Arial"/>
          <w:sz w:val="24"/>
        </w:rPr>
        <w:t xml:space="preserve">people were willing to become a member of the same social circle and would even consider recommending a Schizophrenic for </w:t>
      </w:r>
      <w:r w:rsidR="005A2F63">
        <w:rPr>
          <w:rFonts w:ascii="Arial" w:eastAsia="Calibri" w:hAnsi="Arial" w:cs="Arial"/>
          <w:sz w:val="24"/>
        </w:rPr>
        <w:t>employment</w:t>
      </w:r>
      <w:r w:rsidR="003A38B1">
        <w:rPr>
          <w:rFonts w:ascii="Arial" w:eastAsia="Calibri" w:hAnsi="Arial" w:cs="Arial"/>
          <w:sz w:val="24"/>
        </w:rPr>
        <w:t xml:space="preserve">. </w:t>
      </w:r>
    </w:p>
    <w:p w14:paraId="6A97482D" w14:textId="1C920D85" w:rsidR="00B400E6" w:rsidRDefault="003A38B1" w:rsidP="005A2F6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A</w:t>
      </w:r>
      <w:r w:rsidRPr="00F95A08">
        <w:rPr>
          <w:rFonts w:ascii="Arial" w:eastAsia="Calibri" w:hAnsi="Arial" w:cs="Arial"/>
          <w:sz w:val="24"/>
          <w:szCs w:val="24"/>
        </w:rPr>
        <w:t>ccording t</w:t>
      </w:r>
      <w:r>
        <w:rPr>
          <w:rFonts w:ascii="Arial" w:eastAsia="Calibri" w:hAnsi="Arial" w:cs="Arial"/>
          <w:sz w:val="24"/>
          <w:szCs w:val="24"/>
        </w:rPr>
        <w:t xml:space="preserve">o Angermeyer et al (2009) even though their participants gained an understanding on the causes of Schizophrenia, it did not decrease the </w:t>
      </w:r>
      <w:r w:rsidRPr="00F95A08">
        <w:rPr>
          <w:rFonts w:ascii="Arial" w:eastAsia="Calibri" w:hAnsi="Arial" w:cs="Arial"/>
          <w:sz w:val="24"/>
          <w:szCs w:val="24"/>
        </w:rPr>
        <w:t>desire for social distance</w:t>
      </w:r>
      <w:r w:rsidR="00B400E6" w:rsidRPr="00F95A08">
        <w:rPr>
          <w:rFonts w:ascii="Arial" w:eastAsia="Calibri" w:hAnsi="Arial" w:cs="Arial"/>
          <w:sz w:val="24"/>
          <w:szCs w:val="24"/>
        </w:rPr>
        <w:t>.  This was agreed after another study</w:t>
      </w:r>
      <w:r w:rsidR="00B400E6">
        <w:rPr>
          <w:rFonts w:ascii="Arial" w:eastAsia="Calibri" w:hAnsi="Arial" w:cs="Arial"/>
          <w:sz w:val="24"/>
          <w:szCs w:val="24"/>
        </w:rPr>
        <w:t xml:space="preserve"> by Feret, Conway and Austin (2011)</w:t>
      </w:r>
      <w:r w:rsidR="00B400E6" w:rsidRPr="00F95A08">
        <w:rPr>
          <w:rFonts w:ascii="Arial" w:eastAsia="Calibri" w:hAnsi="Arial" w:cs="Arial"/>
          <w:sz w:val="24"/>
          <w:szCs w:val="24"/>
        </w:rPr>
        <w:t xml:space="preserve"> discovered that more social distance was preferred, even if there </w:t>
      </w:r>
      <w:r w:rsidR="005A2F63">
        <w:rPr>
          <w:rFonts w:ascii="Arial" w:eastAsia="Calibri" w:hAnsi="Arial" w:cs="Arial"/>
          <w:sz w:val="24"/>
          <w:szCs w:val="24"/>
        </w:rPr>
        <w:t>was</w:t>
      </w:r>
      <w:r w:rsidR="00B400E6" w:rsidRPr="00F95A08">
        <w:rPr>
          <w:rFonts w:ascii="Arial" w:eastAsia="Calibri" w:hAnsi="Arial" w:cs="Arial"/>
          <w:sz w:val="24"/>
          <w:szCs w:val="24"/>
        </w:rPr>
        <w:t xml:space="preserve"> previous knowledge and understanding</w:t>
      </w:r>
      <w:r w:rsidR="00B400E6">
        <w:rPr>
          <w:rFonts w:ascii="Arial" w:eastAsia="Calibri" w:hAnsi="Arial" w:cs="Arial"/>
          <w:sz w:val="24"/>
          <w:szCs w:val="24"/>
        </w:rPr>
        <w:t xml:space="preserve"> on the causes</w:t>
      </w:r>
      <w:r w:rsidR="00B400E6" w:rsidRPr="00F95A08">
        <w:rPr>
          <w:rFonts w:ascii="Arial" w:eastAsia="Calibri" w:hAnsi="Arial" w:cs="Arial"/>
          <w:sz w:val="24"/>
          <w:szCs w:val="24"/>
        </w:rPr>
        <w:t xml:space="preserve"> of mental health disorders.</w:t>
      </w:r>
      <w:r w:rsidR="001611AF">
        <w:rPr>
          <w:rFonts w:ascii="Arial" w:eastAsia="Calibri" w:hAnsi="Arial" w:cs="Arial"/>
          <w:sz w:val="24"/>
          <w:szCs w:val="24"/>
        </w:rPr>
        <w:t xml:space="preserve">  Feret et al</w:t>
      </w:r>
      <w:r w:rsidR="006878BA">
        <w:rPr>
          <w:rFonts w:ascii="Arial" w:eastAsia="Calibri" w:hAnsi="Arial" w:cs="Arial"/>
          <w:sz w:val="24"/>
          <w:szCs w:val="24"/>
        </w:rPr>
        <w:t xml:space="preserve"> (2011) aimed to investigate the attitudes of genetic counsellors </w:t>
      </w:r>
      <w:r w:rsidR="00FE0090">
        <w:rPr>
          <w:rFonts w:ascii="Arial" w:eastAsia="Calibri" w:hAnsi="Arial" w:cs="Arial"/>
          <w:sz w:val="24"/>
          <w:szCs w:val="24"/>
        </w:rPr>
        <w:t xml:space="preserve">students </w:t>
      </w:r>
      <w:r w:rsidR="006878BA">
        <w:rPr>
          <w:rFonts w:ascii="Arial" w:eastAsia="Calibri" w:hAnsi="Arial" w:cs="Arial"/>
          <w:sz w:val="24"/>
          <w:szCs w:val="24"/>
        </w:rPr>
        <w:t>towards psychiatric disorders in order assess thei</w:t>
      </w:r>
      <w:r w:rsidR="005A2F63">
        <w:rPr>
          <w:rFonts w:ascii="Arial" w:eastAsia="Calibri" w:hAnsi="Arial" w:cs="Arial"/>
          <w:sz w:val="24"/>
          <w:szCs w:val="24"/>
        </w:rPr>
        <w:t>r desire for social distance, with o</w:t>
      </w:r>
      <w:r w:rsidR="006878BA">
        <w:rPr>
          <w:rFonts w:ascii="Arial" w:eastAsia="Calibri" w:hAnsi="Arial" w:cs="Arial"/>
          <w:sz w:val="24"/>
          <w:szCs w:val="24"/>
        </w:rPr>
        <w:t>ne hundred and forty two surveys completed online</w:t>
      </w:r>
      <w:r w:rsidR="00FE0090">
        <w:rPr>
          <w:rFonts w:ascii="Arial" w:eastAsia="Calibri" w:hAnsi="Arial" w:cs="Arial"/>
          <w:sz w:val="24"/>
          <w:szCs w:val="24"/>
        </w:rPr>
        <w:t xml:space="preserve"> through an anonymous study.</w:t>
      </w:r>
      <w:r w:rsidR="006878BA">
        <w:rPr>
          <w:rFonts w:ascii="Arial" w:eastAsia="Calibri" w:hAnsi="Arial" w:cs="Arial"/>
          <w:sz w:val="24"/>
          <w:szCs w:val="24"/>
        </w:rPr>
        <w:t xml:space="preserve">  </w:t>
      </w:r>
    </w:p>
    <w:p w14:paraId="48B8DB76" w14:textId="2647CC02" w:rsidR="00B400E6" w:rsidRDefault="00B400E6" w:rsidP="00357F2F">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lastRenderedPageBreak/>
        <w:t xml:space="preserve">Feret et </w:t>
      </w:r>
      <w:proofErr w:type="spellStart"/>
      <w:r>
        <w:rPr>
          <w:rFonts w:ascii="Arial" w:eastAsia="Calibri" w:hAnsi="Arial" w:cs="Arial"/>
          <w:sz w:val="24"/>
          <w:szCs w:val="24"/>
        </w:rPr>
        <w:t>al’s</w:t>
      </w:r>
      <w:proofErr w:type="spellEnd"/>
      <w:r>
        <w:rPr>
          <w:rFonts w:ascii="Arial" w:eastAsia="Calibri" w:hAnsi="Arial" w:cs="Arial"/>
          <w:sz w:val="24"/>
          <w:szCs w:val="24"/>
        </w:rPr>
        <w:t xml:space="preserve"> (2011) </w:t>
      </w:r>
      <w:r w:rsidRPr="00F95A08">
        <w:rPr>
          <w:rFonts w:ascii="Arial" w:eastAsia="Calibri" w:hAnsi="Arial" w:cs="Arial"/>
          <w:sz w:val="24"/>
          <w:szCs w:val="24"/>
        </w:rPr>
        <w:t>study produced an unexpected result</w:t>
      </w:r>
      <w:r>
        <w:rPr>
          <w:rFonts w:ascii="Arial" w:eastAsia="Calibri" w:hAnsi="Arial" w:cs="Arial"/>
          <w:sz w:val="24"/>
          <w:szCs w:val="24"/>
        </w:rPr>
        <w:t>,</w:t>
      </w:r>
      <w:r w:rsidRPr="00F95A08">
        <w:rPr>
          <w:rFonts w:ascii="Arial" w:eastAsia="Calibri" w:hAnsi="Arial" w:cs="Arial"/>
          <w:sz w:val="24"/>
          <w:szCs w:val="24"/>
        </w:rPr>
        <w:t xml:space="preserve"> due to there not being much difference in the answers between people who had mental health in the family</w:t>
      </w:r>
      <w:r>
        <w:rPr>
          <w:rFonts w:ascii="Arial" w:eastAsia="Calibri" w:hAnsi="Arial" w:cs="Arial"/>
          <w:sz w:val="24"/>
          <w:szCs w:val="24"/>
        </w:rPr>
        <w:t>,</w:t>
      </w:r>
      <w:r w:rsidRPr="00F95A08">
        <w:rPr>
          <w:rFonts w:ascii="Arial" w:eastAsia="Calibri" w:hAnsi="Arial" w:cs="Arial"/>
          <w:sz w:val="24"/>
          <w:szCs w:val="24"/>
        </w:rPr>
        <w:t xml:space="preserve"> or personally</w:t>
      </w:r>
      <w:r w:rsidR="00FE0090">
        <w:rPr>
          <w:rFonts w:ascii="Arial" w:eastAsia="Calibri" w:hAnsi="Arial" w:cs="Arial"/>
          <w:sz w:val="24"/>
          <w:szCs w:val="24"/>
        </w:rPr>
        <w:t>,</w:t>
      </w:r>
      <w:r w:rsidRPr="00F95A08">
        <w:rPr>
          <w:rFonts w:ascii="Arial" w:eastAsia="Calibri" w:hAnsi="Arial" w:cs="Arial"/>
          <w:sz w:val="24"/>
          <w:szCs w:val="24"/>
        </w:rPr>
        <w:t xml:space="preserve"> </w:t>
      </w:r>
      <w:r w:rsidR="00FE0090">
        <w:rPr>
          <w:rFonts w:ascii="Arial" w:eastAsia="Calibri" w:hAnsi="Arial" w:cs="Arial"/>
          <w:sz w:val="24"/>
          <w:szCs w:val="24"/>
        </w:rPr>
        <w:t xml:space="preserve">compared </w:t>
      </w:r>
      <w:r w:rsidRPr="00F95A08">
        <w:rPr>
          <w:rFonts w:ascii="Arial" w:eastAsia="Calibri" w:hAnsi="Arial" w:cs="Arial"/>
          <w:sz w:val="24"/>
          <w:szCs w:val="24"/>
        </w:rPr>
        <w:t>to the participa</w:t>
      </w:r>
      <w:r>
        <w:rPr>
          <w:rFonts w:ascii="Arial" w:eastAsia="Calibri" w:hAnsi="Arial" w:cs="Arial"/>
          <w:sz w:val="24"/>
          <w:szCs w:val="24"/>
        </w:rPr>
        <w:t>nts who had no experienc</w:t>
      </w:r>
      <w:r w:rsidR="00FE0090">
        <w:rPr>
          <w:rFonts w:ascii="Arial" w:eastAsia="Calibri" w:hAnsi="Arial" w:cs="Arial"/>
          <w:sz w:val="24"/>
          <w:szCs w:val="24"/>
        </w:rPr>
        <w:t>e with Schizophrenia and their desire for social distance.  This result was surprising as stigma was thought to be produced through lack of knowledge and understanding</w:t>
      </w:r>
      <w:r w:rsidR="00AD113B">
        <w:rPr>
          <w:rFonts w:ascii="Arial" w:eastAsia="Calibri" w:hAnsi="Arial" w:cs="Arial"/>
          <w:sz w:val="24"/>
          <w:szCs w:val="24"/>
        </w:rPr>
        <w:t>;</w:t>
      </w:r>
      <w:r w:rsidR="00FE0090">
        <w:rPr>
          <w:rFonts w:ascii="Arial" w:eastAsia="Calibri" w:hAnsi="Arial" w:cs="Arial"/>
          <w:sz w:val="24"/>
          <w:szCs w:val="24"/>
        </w:rPr>
        <w:t xml:space="preserve"> however, family members of Schizophrenics should be more aware therefore their results should have been different to groups witho</w:t>
      </w:r>
      <w:r w:rsidR="00A97D79">
        <w:rPr>
          <w:rFonts w:ascii="Arial" w:eastAsia="Calibri" w:hAnsi="Arial" w:cs="Arial"/>
          <w:sz w:val="24"/>
          <w:szCs w:val="24"/>
        </w:rPr>
        <w:t>ut experiences with Schizophreni</w:t>
      </w:r>
      <w:r w:rsidR="00FE0090">
        <w:rPr>
          <w:rFonts w:ascii="Arial" w:eastAsia="Calibri" w:hAnsi="Arial" w:cs="Arial"/>
          <w:sz w:val="24"/>
          <w:szCs w:val="24"/>
        </w:rPr>
        <w:t xml:space="preserve">a. </w:t>
      </w:r>
    </w:p>
    <w:p w14:paraId="3C12AD64" w14:textId="31FE6C8C" w:rsidR="00B744F0" w:rsidRDefault="00AF3B01" w:rsidP="00357F2F">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proofErr w:type="spellStart"/>
      <w:r>
        <w:rPr>
          <w:rFonts w:ascii="Arial" w:eastAsia="Calibri" w:hAnsi="Arial" w:cs="Arial"/>
          <w:sz w:val="24"/>
          <w:szCs w:val="24"/>
        </w:rPr>
        <w:t>Cechnicki</w:t>
      </w:r>
      <w:proofErr w:type="spellEnd"/>
      <w:r>
        <w:rPr>
          <w:rFonts w:ascii="Arial" w:eastAsia="Calibri" w:hAnsi="Arial" w:cs="Arial"/>
          <w:sz w:val="24"/>
          <w:szCs w:val="24"/>
        </w:rPr>
        <w:t xml:space="preserve">, Matthias, Angermeyer and </w:t>
      </w:r>
      <w:proofErr w:type="spellStart"/>
      <w:r>
        <w:rPr>
          <w:rFonts w:ascii="Arial" w:eastAsia="Calibri" w:hAnsi="Arial" w:cs="Arial"/>
          <w:sz w:val="24"/>
          <w:szCs w:val="24"/>
        </w:rPr>
        <w:t>Bielanska</w:t>
      </w:r>
      <w:proofErr w:type="spellEnd"/>
      <w:r>
        <w:rPr>
          <w:rFonts w:ascii="Arial" w:eastAsia="Calibri" w:hAnsi="Arial" w:cs="Arial"/>
          <w:sz w:val="24"/>
          <w:szCs w:val="24"/>
        </w:rPr>
        <w:t>, (2011) directed a study to assess the amount of anticipated and experienced stigma by Schizophrenia patients in Poland.  Two hundred and two patients of a mental health centre participated by answering a questionnaire using a five-p</w:t>
      </w:r>
      <w:r w:rsidR="00D657C2">
        <w:rPr>
          <w:rFonts w:ascii="Arial" w:eastAsia="Calibri" w:hAnsi="Arial" w:cs="Arial"/>
          <w:sz w:val="24"/>
          <w:szCs w:val="24"/>
        </w:rPr>
        <w:t>oint Likert scale (</w:t>
      </w:r>
      <w:proofErr w:type="spellStart"/>
      <w:r w:rsidR="00D657C2">
        <w:rPr>
          <w:rFonts w:ascii="Arial" w:eastAsia="Calibri" w:hAnsi="Arial" w:cs="Arial"/>
          <w:sz w:val="24"/>
          <w:szCs w:val="24"/>
        </w:rPr>
        <w:t>Cechnicki</w:t>
      </w:r>
      <w:proofErr w:type="spellEnd"/>
      <w:r w:rsidR="00D657C2">
        <w:rPr>
          <w:rFonts w:ascii="Arial" w:eastAsia="Calibri" w:hAnsi="Arial" w:cs="Arial"/>
          <w:sz w:val="24"/>
          <w:szCs w:val="24"/>
        </w:rPr>
        <w:t xml:space="preserve"> et al</w:t>
      </w:r>
      <w:r>
        <w:rPr>
          <w:rFonts w:ascii="Arial" w:eastAsia="Calibri" w:hAnsi="Arial" w:cs="Arial"/>
          <w:sz w:val="24"/>
          <w:szCs w:val="24"/>
        </w:rPr>
        <w:t xml:space="preserve">, 2011). This study </w:t>
      </w:r>
      <w:r w:rsidR="00F91168">
        <w:rPr>
          <w:rFonts w:ascii="Arial" w:eastAsia="Calibri" w:hAnsi="Arial" w:cs="Arial"/>
          <w:sz w:val="24"/>
          <w:szCs w:val="24"/>
        </w:rPr>
        <w:t xml:space="preserve">found that forty </w:t>
      </w:r>
      <w:r w:rsidR="00B744F0">
        <w:rPr>
          <w:rFonts w:ascii="Arial" w:eastAsia="Calibri" w:hAnsi="Arial" w:cs="Arial"/>
          <w:sz w:val="24"/>
          <w:szCs w:val="24"/>
        </w:rPr>
        <w:t xml:space="preserve">one </w:t>
      </w:r>
      <w:r w:rsidR="00AD113B">
        <w:rPr>
          <w:rFonts w:ascii="Arial" w:eastAsia="Calibri" w:hAnsi="Arial" w:cs="Arial"/>
          <w:sz w:val="24"/>
          <w:szCs w:val="24"/>
        </w:rPr>
        <w:t>percent of participants</w:t>
      </w:r>
      <w:r w:rsidR="00F91168">
        <w:rPr>
          <w:rFonts w:ascii="Arial" w:eastAsia="Calibri" w:hAnsi="Arial" w:cs="Arial"/>
          <w:sz w:val="24"/>
          <w:szCs w:val="24"/>
        </w:rPr>
        <w:t xml:space="preserve"> anticipated discrimination towards mentally ill people through the</w:t>
      </w:r>
      <w:r w:rsidR="00B744F0">
        <w:rPr>
          <w:rFonts w:ascii="Arial" w:eastAsia="Calibri" w:hAnsi="Arial" w:cs="Arial"/>
          <w:sz w:val="24"/>
          <w:szCs w:val="24"/>
        </w:rPr>
        <w:t>ir</w:t>
      </w:r>
      <w:r w:rsidR="00AD113B">
        <w:rPr>
          <w:rFonts w:ascii="Arial" w:eastAsia="Calibri" w:hAnsi="Arial" w:cs="Arial"/>
          <w:sz w:val="24"/>
          <w:szCs w:val="24"/>
        </w:rPr>
        <w:t xml:space="preserve"> portrayal in the media, with f</w:t>
      </w:r>
      <w:r w:rsidR="00B744F0">
        <w:rPr>
          <w:rFonts w:ascii="Arial" w:eastAsia="Calibri" w:hAnsi="Arial" w:cs="Arial"/>
          <w:sz w:val="24"/>
          <w:szCs w:val="24"/>
        </w:rPr>
        <w:t>ifty five percent also anticipat</w:t>
      </w:r>
      <w:r w:rsidR="00AD113B">
        <w:rPr>
          <w:rFonts w:ascii="Arial" w:eastAsia="Calibri" w:hAnsi="Arial" w:cs="Arial"/>
          <w:sz w:val="24"/>
          <w:szCs w:val="24"/>
        </w:rPr>
        <w:t xml:space="preserve">ing </w:t>
      </w:r>
      <w:r w:rsidR="00B744F0">
        <w:rPr>
          <w:rFonts w:ascii="Arial" w:eastAsia="Calibri" w:hAnsi="Arial" w:cs="Arial"/>
          <w:sz w:val="24"/>
          <w:szCs w:val="24"/>
        </w:rPr>
        <w:t xml:space="preserve">discrimination with regards to employment. </w:t>
      </w:r>
      <w:r w:rsidR="00E836A7">
        <w:rPr>
          <w:rFonts w:ascii="Arial" w:eastAsia="Calibri" w:hAnsi="Arial" w:cs="Arial"/>
          <w:sz w:val="24"/>
          <w:szCs w:val="24"/>
        </w:rPr>
        <w:t xml:space="preserve"> </w:t>
      </w:r>
    </w:p>
    <w:p w14:paraId="10969013" w14:textId="7058CD5B" w:rsidR="00F91168" w:rsidRPr="00F95A08" w:rsidRDefault="00B744F0" w:rsidP="00357F2F">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This was argued </w:t>
      </w:r>
      <w:r w:rsidR="00D166B2">
        <w:rPr>
          <w:rFonts w:ascii="Arial" w:eastAsia="Calibri" w:hAnsi="Arial" w:cs="Arial"/>
          <w:sz w:val="24"/>
          <w:szCs w:val="24"/>
        </w:rPr>
        <w:t xml:space="preserve">by Thornicroft, </w:t>
      </w:r>
      <w:proofErr w:type="spellStart"/>
      <w:r w:rsidR="00D166B2">
        <w:rPr>
          <w:rFonts w:ascii="Arial" w:eastAsia="Calibri" w:hAnsi="Arial" w:cs="Arial"/>
          <w:sz w:val="24"/>
          <w:szCs w:val="24"/>
        </w:rPr>
        <w:t>Brohan</w:t>
      </w:r>
      <w:proofErr w:type="spellEnd"/>
      <w:r w:rsidR="00D166B2">
        <w:rPr>
          <w:rFonts w:ascii="Arial" w:eastAsia="Calibri" w:hAnsi="Arial" w:cs="Arial"/>
          <w:sz w:val="24"/>
          <w:szCs w:val="24"/>
        </w:rPr>
        <w:t>,</w:t>
      </w:r>
      <w:r>
        <w:rPr>
          <w:rFonts w:ascii="Arial" w:eastAsia="Calibri" w:hAnsi="Arial" w:cs="Arial"/>
          <w:sz w:val="24"/>
          <w:szCs w:val="24"/>
        </w:rPr>
        <w:t xml:space="preserve"> Sartorius and </w:t>
      </w:r>
      <w:proofErr w:type="spellStart"/>
      <w:r>
        <w:rPr>
          <w:rFonts w:ascii="Arial" w:eastAsia="Calibri" w:hAnsi="Arial" w:cs="Arial"/>
          <w:sz w:val="24"/>
          <w:szCs w:val="24"/>
        </w:rPr>
        <w:t>Leese</w:t>
      </w:r>
      <w:proofErr w:type="spellEnd"/>
      <w:r>
        <w:rPr>
          <w:rFonts w:ascii="Arial" w:eastAsia="Calibri" w:hAnsi="Arial" w:cs="Arial"/>
          <w:sz w:val="24"/>
          <w:szCs w:val="24"/>
        </w:rPr>
        <w:t xml:space="preserve"> (2009) </w:t>
      </w:r>
      <w:r w:rsidR="00FB54E3">
        <w:rPr>
          <w:rFonts w:ascii="Arial" w:eastAsia="Calibri" w:hAnsi="Arial" w:cs="Arial"/>
          <w:sz w:val="24"/>
          <w:szCs w:val="24"/>
        </w:rPr>
        <w:t>stating</w:t>
      </w:r>
      <w:r w:rsidR="00D166B2">
        <w:rPr>
          <w:rFonts w:ascii="Arial" w:eastAsia="Calibri" w:hAnsi="Arial" w:cs="Arial"/>
          <w:sz w:val="24"/>
          <w:szCs w:val="24"/>
        </w:rPr>
        <w:t xml:space="preserve"> that anticipated discrimination was more common than experiencing the discrimination </w:t>
      </w:r>
      <w:r>
        <w:rPr>
          <w:rFonts w:ascii="Arial" w:eastAsia="Calibri" w:hAnsi="Arial" w:cs="Arial"/>
          <w:sz w:val="24"/>
          <w:szCs w:val="24"/>
        </w:rPr>
        <w:t xml:space="preserve">itself </w:t>
      </w:r>
      <w:r w:rsidR="00D166B2">
        <w:rPr>
          <w:rFonts w:ascii="Arial" w:eastAsia="Calibri" w:hAnsi="Arial" w:cs="Arial"/>
          <w:sz w:val="24"/>
          <w:szCs w:val="24"/>
        </w:rPr>
        <w:t>when seeking employment and close relationships.</w:t>
      </w:r>
      <w:r>
        <w:rPr>
          <w:rFonts w:ascii="Arial" w:eastAsia="Calibri" w:hAnsi="Arial" w:cs="Arial"/>
          <w:sz w:val="24"/>
          <w:szCs w:val="24"/>
        </w:rPr>
        <w:t xml:space="preserve">  This was discovered after </w:t>
      </w:r>
      <w:r w:rsidR="004B6133">
        <w:rPr>
          <w:rFonts w:ascii="Arial" w:eastAsia="Calibri" w:hAnsi="Arial" w:cs="Arial"/>
          <w:sz w:val="24"/>
          <w:szCs w:val="24"/>
        </w:rPr>
        <w:t xml:space="preserve">conducting both a qualitative and quantitative study using seven hundred and thirty two participants, who had been diagnosed with Schizophrenia; </w:t>
      </w:r>
      <w:r w:rsidR="00740F92">
        <w:rPr>
          <w:rFonts w:ascii="Arial" w:eastAsia="Calibri" w:hAnsi="Arial" w:cs="Arial"/>
          <w:sz w:val="24"/>
          <w:szCs w:val="24"/>
        </w:rPr>
        <w:t>the</w:t>
      </w:r>
      <w:r w:rsidR="004B6133">
        <w:rPr>
          <w:rFonts w:ascii="Arial" w:eastAsia="Calibri" w:hAnsi="Arial" w:cs="Arial"/>
          <w:sz w:val="24"/>
          <w:szCs w:val="24"/>
        </w:rPr>
        <w:t xml:space="preserve"> aim </w:t>
      </w:r>
      <w:r w:rsidR="00FB54E3">
        <w:rPr>
          <w:rFonts w:ascii="Arial" w:eastAsia="Calibri" w:hAnsi="Arial" w:cs="Arial"/>
          <w:sz w:val="24"/>
          <w:szCs w:val="24"/>
        </w:rPr>
        <w:t>being</w:t>
      </w:r>
      <w:r w:rsidR="004B6133">
        <w:rPr>
          <w:rFonts w:ascii="Arial" w:eastAsia="Calibri" w:hAnsi="Arial" w:cs="Arial"/>
          <w:sz w:val="24"/>
          <w:szCs w:val="24"/>
        </w:rPr>
        <w:t xml:space="preserve"> to discover the severity of anticipated and experienced </w:t>
      </w:r>
      <w:r w:rsidR="00740F92">
        <w:rPr>
          <w:rFonts w:ascii="Arial" w:eastAsia="Calibri" w:hAnsi="Arial" w:cs="Arial"/>
          <w:sz w:val="24"/>
          <w:szCs w:val="24"/>
        </w:rPr>
        <w:t>discrimination</w:t>
      </w:r>
      <w:r w:rsidR="004B6133">
        <w:rPr>
          <w:rFonts w:ascii="Arial" w:eastAsia="Calibri" w:hAnsi="Arial" w:cs="Arial"/>
          <w:sz w:val="24"/>
          <w:szCs w:val="24"/>
        </w:rPr>
        <w:t xml:space="preserve">.  </w:t>
      </w:r>
      <w:r w:rsidR="00D166B2">
        <w:rPr>
          <w:rFonts w:ascii="Arial" w:eastAsia="Calibri" w:hAnsi="Arial" w:cs="Arial"/>
          <w:sz w:val="24"/>
          <w:szCs w:val="24"/>
        </w:rPr>
        <w:t xml:space="preserve"> </w:t>
      </w:r>
      <w:r w:rsidR="00E836A7">
        <w:rPr>
          <w:rFonts w:ascii="Arial" w:eastAsia="Calibri" w:hAnsi="Arial" w:cs="Arial"/>
          <w:sz w:val="24"/>
          <w:szCs w:val="24"/>
        </w:rPr>
        <w:t xml:space="preserve">  </w:t>
      </w:r>
      <w:r w:rsidR="00A20EC8">
        <w:rPr>
          <w:rFonts w:ascii="Arial" w:eastAsia="Calibri" w:hAnsi="Arial" w:cs="Arial"/>
          <w:sz w:val="24"/>
          <w:szCs w:val="24"/>
        </w:rPr>
        <w:t>In comparison, a majority of participants in Angermeyer</w:t>
      </w:r>
      <w:r w:rsidR="008A3299">
        <w:rPr>
          <w:rFonts w:ascii="Arial" w:eastAsia="Calibri" w:hAnsi="Arial" w:cs="Arial"/>
          <w:sz w:val="24"/>
          <w:szCs w:val="24"/>
        </w:rPr>
        <w:t xml:space="preserve">, </w:t>
      </w:r>
      <w:proofErr w:type="spellStart"/>
      <w:r w:rsidR="008A3299">
        <w:rPr>
          <w:rFonts w:ascii="Arial" w:eastAsia="Calibri" w:hAnsi="Arial" w:cs="Arial"/>
          <w:sz w:val="24"/>
          <w:szCs w:val="24"/>
        </w:rPr>
        <w:t>M</w:t>
      </w:r>
      <w:r w:rsidR="00E836A7">
        <w:rPr>
          <w:rFonts w:ascii="Arial" w:eastAsia="Calibri" w:hAnsi="Arial" w:cs="Arial"/>
          <w:sz w:val="24"/>
          <w:szCs w:val="24"/>
        </w:rPr>
        <w:t>illier</w:t>
      </w:r>
      <w:proofErr w:type="spellEnd"/>
      <w:r w:rsidR="00E836A7">
        <w:rPr>
          <w:rFonts w:ascii="Arial" w:eastAsia="Calibri" w:hAnsi="Arial" w:cs="Arial"/>
          <w:sz w:val="24"/>
          <w:szCs w:val="24"/>
        </w:rPr>
        <w:t xml:space="preserve"> et </w:t>
      </w:r>
      <w:proofErr w:type="spellStart"/>
      <w:r w:rsidR="00E836A7">
        <w:rPr>
          <w:rFonts w:ascii="Arial" w:eastAsia="Calibri" w:hAnsi="Arial" w:cs="Arial"/>
          <w:sz w:val="24"/>
          <w:szCs w:val="24"/>
        </w:rPr>
        <w:t>al’s</w:t>
      </w:r>
      <w:proofErr w:type="spellEnd"/>
      <w:r w:rsidR="00E836A7">
        <w:rPr>
          <w:rFonts w:ascii="Arial" w:eastAsia="Calibri" w:hAnsi="Arial" w:cs="Arial"/>
          <w:sz w:val="24"/>
          <w:szCs w:val="24"/>
        </w:rPr>
        <w:t xml:space="preserve"> (2013)</w:t>
      </w:r>
      <w:r w:rsidR="00A20EC8">
        <w:rPr>
          <w:rFonts w:ascii="Arial" w:eastAsia="Calibri" w:hAnsi="Arial" w:cs="Arial"/>
          <w:sz w:val="24"/>
          <w:szCs w:val="24"/>
        </w:rPr>
        <w:t xml:space="preserve"> study stated that they would not mind having a colleague or neighbour with Schizophrenia</w:t>
      </w:r>
      <w:r w:rsidR="00FB54E3">
        <w:rPr>
          <w:rFonts w:ascii="Arial" w:eastAsia="Calibri" w:hAnsi="Arial" w:cs="Arial"/>
          <w:sz w:val="24"/>
          <w:szCs w:val="24"/>
        </w:rPr>
        <w:t>,</w:t>
      </w:r>
      <w:r w:rsidR="00A20EC8">
        <w:rPr>
          <w:rFonts w:ascii="Arial" w:eastAsia="Calibri" w:hAnsi="Arial" w:cs="Arial"/>
          <w:sz w:val="24"/>
          <w:szCs w:val="24"/>
        </w:rPr>
        <w:t xml:space="preserve"> however, they would reject any closer relationship with them</w:t>
      </w:r>
      <w:r w:rsidR="00E836A7">
        <w:rPr>
          <w:rFonts w:ascii="Arial" w:eastAsia="Calibri" w:hAnsi="Arial" w:cs="Arial"/>
          <w:sz w:val="24"/>
          <w:szCs w:val="24"/>
        </w:rPr>
        <w:t>.</w:t>
      </w:r>
      <w:r w:rsidR="00A20EC8">
        <w:rPr>
          <w:rFonts w:ascii="Arial" w:eastAsia="Calibri" w:hAnsi="Arial" w:cs="Arial"/>
          <w:sz w:val="24"/>
          <w:szCs w:val="24"/>
        </w:rPr>
        <w:t xml:space="preserve"> </w:t>
      </w:r>
      <w:r w:rsidR="00F91168">
        <w:rPr>
          <w:rFonts w:ascii="Arial" w:eastAsia="Calibri" w:hAnsi="Arial" w:cs="Arial"/>
          <w:sz w:val="24"/>
          <w:szCs w:val="24"/>
        </w:rPr>
        <w:t xml:space="preserve">  </w:t>
      </w:r>
    </w:p>
    <w:p w14:paraId="2C98C382" w14:textId="28976C46" w:rsidR="00FB54E3" w:rsidRDefault="00965F46"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 xml:space="preserve">Bennett, Thirlaway and Murray, </w:t>
      </w:r>
      <w:r>
        <w:rPr>
          <w:rFonts w:ascii="Arial" w:eastAsia="Calibri" w:hAnsi="Arial" w:cs="Arial"/>
          <w:sz w:val="24"/>
          <w:szCs w:val="24"/>
        </w:rPr>
        <w:t>(</w:t>
      </w:r>
      <w:r w:rsidRPr="00F95A08">
        <w:rPr>
          <w:rFonts w:ascii="Arial" w:eastAsia="Calibri" w:hAnsi="Arial" w:cs="Arial"/>
          <w:sz w:val="24"/>
          <w:szCs w:val="24"/>
        </w:rPr>
        <w:t>2008)</w:t>
      </w:r>
      <w:r w:rsidR="00B400E6" w:rsidRPr="00F95A08">
        <w:rPr>
          <w:rFonts w:ascii="Arial" w:eastAsia="Calibri" w:hAnsi="Arial" w:cs="Arial"/>
          <w:sz w:val="24"/>
          <w:szCs w:val="24"/>
        </w:rPr>
        <w:t xml:space="preserve"> investigated </w:t>
      </w:r>
      <w:r>
        <w:rPr>
          <w:rFonts w:ascii="Arial" w:eastAsia="Calibri" w:hAnsi="Arial" w:cs="Arial"/>
          <w:sz w:val="24"/>
          <w:szCs w:val="24"/>
        </w:rPr>
        <w:t xml:space="preserve">the hypothesis </w:t>
      </w:r>
      <w:r w:rsidR="00B400E6" w:rsidRPr="00F95A08">
        <w:rPr>
          <w:rFonts w:ascii="Arial" w:eastAsia="Calibri" w:hAnsi="Arial" w:cs="Arial"/>
          <w:sz w:val="24"/>
          <w:szCs w:val="24"/>
        </w:rPr>
        <w:t>that if Schizophrenia was to be classed as a genetic disease</w:t>
      </w:r>
      <w:r w:rsidR="00FB54E3">
        <w:rPr>
          <w:rFonts w:ascii="Arial" w:eastAsia="Calibri" w:hAnsi="Arial" w:cs="Arial"/>
          <w:sz w:val="24"/>
          <w:szCs w:val="24"/>
        </w:rPr>
        <w:t>,</w:t>
      </w:r>
      <w:r w:rsidR="00B400E6" w:rsidRPr="00F95A08">
        <w:rPr>
          <w:rFonts w:ascii="Arial" w:eastAsia="Calibri" w:hAnsi="Arial" w:cs="Arial"/>
          <w:sz w:val="24"/>
          <w:szCs w:val="24"/>
        </w:rPr>
        <w:t xml:space="preserve"> would </w:t>
      </w:r>
      <w:r>
        <w:rPr>
          <w:rFonts w:ascii="Arial" w:eastAsia="Calibri" w:hAnsi="Arial" w:cs="Arial"/>
          <w:sz w:val="24"/>
          <w:szCs w:val="24"/>
        </w:rPr>
        <w:t>stigma towards the disorder increase</w:t>
      </w:r>
      <w:r w:rsidR="00726654">
        <w:rPr>
          <w:rFonts w:ascii="Arial" w:eastAsia="Calibri" w:hAnsi="Arial" w:cs="Arial"/>
          <w:sz w:val="24"/>
          <w:szCs w:val="24"/>
        </w:rPr>
        <w:t xml:space="preserve"> </w:t>
      </w:r>
      <w:r w:rsidR="00B400E6" w:rsidRPr="00F95A08">
        <w:rPr>
          <w:rFonts w:ascii="Arial" w:eastAsia="Calibri" w:hAnsi="Arial" w:cs="Arial"/>
          <w:sz w:val="24"/>
          <w:szCs w:val="24"/>
        </w:rPr>
        <w:t>(Bennett, Thirlaway and Murray, 2008).</w:t>
      </w:r>
      <w:r w:rsidR="00726654">
        <w:rPr>
          <w:rFonts w:ascii="Arial" w:eastAsia="Calibri" w:hAnsi="Arial" w:cs="Arial"/>
          <w:sz w:val="24"/>
          <w:szCs w:val="24"/>
        </w:rPr>
        <w:t xml:space="preserve">  Two hundred and sixty eight </w:t>
      </w:r>
      <w:r w:rsidR="00740F92">
        <w:rPr>
          <w:rFonts w:ascii="Arial" w:eastAsia="Calibri" w:hAnsi="Arial" w:cs="Arial"/>
          <w:sz w:val="24"/>
          <w:szCs w:val="24"/>
        </w:rPr>
        <w:t>participants</w:t>
      </w:r>
      <w:r w:rsidR="00726654">
        <w:rPr>
          <w:rFonts w:ascii="Arial" w:eastAsia="Calibri" w:hAnsi="Arial" w:cs="Arial"/>
          <w:sz w:val="24"/>
          <w:szCs w:val="24"/>
        </w:rPr>
        <w:t xml:space="preserve"> were placed into two groups, one using an ‘environmental’ vignette and the second using a ‘genetic’ vignette.  A questionnaire was then given with a Likert-style rating scale specifically designed to discover the </w:t>
      </w:r>
      <w:r w:rsidR="00740F92">
        <w:rPr>
          <w:rFonts w:ascii="Arial" w:eastAsia="Calibri" w:hAnsi="Arial" w:cs="Arial"/>
          <w:sz w:val="24"/>
          <w:szCs w:val="24"/>
        </w:rPr>
        <w:t>participants’</w:t>
      </w:r>
      <w:r w:rsidR="00726654">
        <w:rPr>
          <w:rFonts w:ascii="Arial" w:eastAsia="Calibri" w:hAnsi="Arial" w:cs="Arial"/>
          <w:sz w:val="24"/>
          <w:szCs w:val="24"/>
        </w:rPr>
        <w:t xml:space="preserve"> outlook towards Schizophrenics.</w:t>
      </w:r>
      <w:r w:rsidR="00334CA7">
        <w:rPr>
          <w:rFonts w:ascii="Arial" w:eastAsia="Calibri" w:hAnsi="Arial" w:cs="Arial"/>
          <w:sz w:val="24"/>
          <w:szCs w:val="24"/>
        </w:rPr>
        <w:t xml:space="preserve">  T</w:t>
      </w:r>
      <w:r w:rsidR="00B400E6" w:rsidRPr="00F95A08">
        <w:rPr>
          <w:rFonts w:ascii="Arial" w:eastAsia="Calibri" w:hAnsi="Arial" w:cs="Arial"/>
          <w:sz w:val="24"/>
          <w:szCs w:val="24"/>
        </w:rPr>
        <w:t>his study concluded that whether the disorder was classed as ge</w:t>
      </w:r>
      <w:r w:rsidR="00334CA7">
        <w:rPr>
          <w:rFonts w:ascii="Arial" w:eastAsia="Calibri" w:hAnsi="Arial" w:cs="Arial"/>
          <w:sz w:val="24"/>
          <w:szCs w:val="24"/>
        </w:rPr>
        <w:t>netic or environmental there were</w:t>
      </w:r>
      <w:r w:rsidR="00B400E6" w:rsidRPr="00F95A08">
        <w:rPr>
          <w:rFonts w:ascii="Arial" w:eastAsia="Calibri" w:hAnsi="Arial" w:cs="Arial"/>
          <w:sz w:val="24"/>
          <w:szCs w:val="24"/>
        </w:rPr>
        <w:t xml:space="preserve"> no significant changes to t</w:t>
      </w:r>
      <w:r w:rsidR="00FB54E3">
        <w:rPr>
          <w:rFonts w:ascii="Arial" w:eastAsia="Calibri" w:hAnsi="Arial" w:cs="Arial"/>
          <w:sz w:val="24"/>
          <w:szCs w:val="24"/>
        </w:rPr>
        <w:t xml:space="preserve">he desire for social distance. </w:t>
      </w:r>
    </w:p>
    <w:p w14:paraId="40517F25" w14:textId="38018701" w:rsidR="00AE7A67" w:rsidRDefault="00AE7A67"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lastRenderedPageBreak/>
        <w:t xml:space="preserve">Aaron, Laurent, </w:t>
      </w:r>
      <w:proofErr w:type="spellStart"/>
      <w:r w:rsidRPr="00F95A08">
        <w:rPr>
          <w:rFonts w:ascii="Arial" w:eastAsia="Calibri" w:hAnsi="Arial" w:cs="Arial"/>
          <w:sz w:val="24"/>
          <w:szCs w:val="24"/>
        </w:rPr>
        <w:t>Wykes</w:t>
      </w:r>
      <w:proofErr w:type="spellEnd"/>
      <w:r w:rsidRPr="00F95A08">
        <w:rPr>
          <w:rFonts w:ascii="Arial" w:eastAsia="Calibri" w:hAnsi="Arial" w:cs="Arial"/>
          <w:sz w:val="24"/>
          <w:szCs w:val="24"/>
        </w:rPr>
        <w:t xml:space="preserve">, Kitchen </w:t>
      </w:r>
      <w:proofErr w:type="spellStart"/>
      <w:r w:rsidRPr="00F95A08">
        <w:rPr>
          <w:rFonts w:ascii="Arial" w:eastAsia="Calibri" w:hAnsi="Arial" w:cs="Arial"/>
          <w:sz w:val="24"/>
          <w:szCs w:val="24"/>
        </w:rPr>
        <w:t>Andren</w:t>
      </w:r>
      <w:proofErr w:type="spellEnd"/>
      <w:r w:rsidRPr="00F95A08">
        <w:rPr>
          <w:rFonts w:ascii="Arial" w:eastAsia="Calibri" w:hAnsi="Arial" w:cs="Arial"/>
          <w:sz w:val="24"/>
          <w:szCs w:val="24"/>
        </w:rPr>
        <w:t xml:space="preserve">, Bourassa and McKibben, </w:t>
      </w:r>
      <w:r>
        <w:rPr>
          <w:rFonts w:ascii="Arial" w:eastAsia="Calibri" w:hAnsi="Arial" w:cs="Arial"/>
          <w:sz w:val="24"/>
          <w:szCs w:val="24"/>
        </w:rPr>
        <w:t>(</w:t>
      </w:r>
      <w:r w:rsidRPr="00F95A08">
        <w:rPr>
          <w:rFonts w:ascii="Arial" w:eastAsia="Calibri" w:hAnsi="Arial" w:cs="Arial"/>
          <w:sz w:val="24"/>
          <w:szCs w:val="24"/>
        </w:rPr>
        <w:t>2014)</w:t>
      </w:r>
      <w:r w:rsidR="00B400E6" w:rsidRPr="00F95A08">
        <w:rPr>
          <w:rFonts w:ascii="Arial" w:eastAsia="Calibri" w:hAnsi="Arial" w:cs="Arial"/>
          <w:sz w:val="24"/>
          <w:szCs w:val="24"/>
        </w:rPr>
        <w:t xml:space="preserve">, </w:t>
      </w:r>
      <w:r>
        <w:rPr>
          <w:rFonts w:ascii="Arial" w:eastAsia="Calibri" w:hAnsi="Arial" w:cs="Arial"/>
          <w:sz w:val="24"/>
          <w:szCs w:val="24"/>
        </w:rPr>
        <w:t>aimed t</w:t>
      </w:r>
      <w:r w:rsidRPr="00AE7A67">
        <w:rPr>
          <w:rFonts w:ascii="Arial" w:eastAsia="Calibri" w:hAnsi="Arial" w:cs="Arial"/>
          <w:sz w:val="24"/>
          <w:szCs w:val="24"/>
        </w:rPr>
        <w:t>o assess the interactive effect of diagnosis and attribution on social distance</w:t>
      </w:r>
      <w:r>
        <w:rPr>
          <w:rFonts w:ascii="Arial" w:eastAsia="Calibri" w:hAnsi="Arial" w:cs="Arial"/>
          <w:sz w:val="24"/>
          <w:szCs w:val="24"/>
        </w:rPr>
        <w:t xml:space="preserve"> by enrolling one hundred and forty nine randomly selected students.  </w:t>
      </w:r>
      <w:r w:rsidRPr="00AE7A67">
        <w:rPr>
          <w:rFonts w:ascii="Arial" w:eastAsia="Calibri" w:hAnsi="Arial" w:cs="Arial"/>
          <w:sz w:val="24"/>
          <w:szCs w:val="24"/>
        </w:rPr>
        <w:t xml:space="preserve"> </w:t>
      </w:r>
      <w:r w:rsidR="00FB54E3">
        <w:rPr>
          <w:rFonts w:ascii="Arial" w:eastAsia="Calibri" w:hAnsi="Arial" w:cs="Arial"/>
          <w:sz w:val="24"/>
          <w:szCs w:val="24"/>
        </w:rPr>
        <w:t>Open-</w:t>
      </w:r>
      <w:r>
        <w:rPr>
          <w:rFonts w:ascii="Arial" w:eastAsia="Calibri" w:hAnsi="Arial" w:cs="Arial"/>
          <w:sz w:val="24"/>
          <w:szCs w:val="24"/>
        </w:rPr>
        <w:t>ended questions were asked first</w:t>
      </w:r>
      <w:r w:rsidR="00FB54E3">
        <w:rPr>
          <w:rFonts w:ascii="Arial" w:eastAsia="Calibri" w:hAnsi="Arial" w:cs="Arial"/>
          <w:sz w:val="24"/>
          <w:szCs w:val="24"/>
        </w:rPr>
        <w:t>,</w:t>
      </w:r>
      <w:r>
        <w:rPr>
          <w:rFonts w:ascii="Arial" w:eastAsia="Calibri" w:hAnsi="Arial" w:cs="Arial"/>
          <w:sz w:val="24"/>
          <w:szCs w:val="24"/>
        </w:rPr>
        <w:t xml:space="preserve"> followed by specific questions in order to assess their beliefs.</w:t>
      </w:r>
    </w:p>
    <w:p w14:paraId="74B572C3" w14:textId="52818872" w:rsidR="00B400E6" w:rsidRDefault="00AE7A67"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Aaron et al (2014)</w:t>
      </w:r>
      <w:r w:rsidR="00B400E6" w:rsidRPr="00F95A08">
        <w:rPr>
          <w:rFonts w:ascii="Arial" w:eastAsia="Calibri" w:hAnsi="Arial" w:cs="Arial"/>
          <w:sz w:val="24"/>
          <w:szCs w:val="24"/>
        </w:rPr>
        <w:t xml:space="preserve"> found that social distance was greater when it came to someone who had a diagnosis of Schizophrenia compared to other disorders such as Bipola</w:t>
      </w:r>
      <w:r w:rsidR="004E4007">
        <w:rPr>
          <w:rFonts w:ascii="Arial" w:eastAsia="Calibri" w:hAnsi="Arial" w:cs="Arial"/>
          <w:sz w:val="24"/>
          <w:szCs w:val="24"/>
        </w:rPr>
        <w:t>r Disorder (Aaron et al</w:t>
      </w:r>
      <w:r w:rsidR="00B400E6" w:rsidRPr="00F95A08">
        <w:rPr>
          <w:rFonts w:ascii="Arial" w:eastAsia="Calibri" w:hAnsi="Arial" w:cs="Arial"/>
          <w:sz w:val="24"/>
          <w:szCs w:val="24"/>
        </w:rPr>
        <w:t>, 2014).  This study also discovered that genetic attributions led to a grea</w:t>
      </w:r>
      <w:r w:rsidR="00211A78">
        <w:rPr>
          <w:rFonts w:ascii="Arial" w:eastAsia="Calibri" w:hAnsi="Arial" w:cs="Arial"/>
          <w:sz w:val="24"/>
          <w:szCs w:val="24"/>
        </w:rPr>
        <w:t>ter increase in social distance; i</w:t>
      </w:r>
      <w:r w:rsidR="00905B8A">
        <w:rPr>
          <w:rFonts w:ascii="Arial" w:eastAsia="Calibri" w:hAnsi="Arial" w:cs="Arial"/>
          <w:sz w:val="24"/>
          <w:szCs w:val="24"/>
        </w:rPr>
        <w:t>n comparison</w:t>
      </w:r>
      <w:r>
        <w:rPr>
          <w:rFonts w:ascii="Arial" w:eastAsia="Calibri" w:hAnsi="Arial" w:cs="Arial"/>
          <w:sz w:val="24"/>
          <w:szCs w:val="24"/>
        </w:rPr>
        <w:t>,</w:t>
      </w:r>
      <w:r w:rsidR="00905B8A">
        <w:rPr>
          <w:rFonts w:ascii="Arial" w:eastAsia="Calibri" w:hAnsi="Arial" w:cs="Arial"/>
          <w:sz w:val="24"/>
          <w:szCs w:val="24"/>
        </w:rPr>
        <w:t xml:space="preserve"> Tsuang (200</w:t>
      </w:r>
      <w:r w:rsidR="003125A6">
        <w:rPr>
          <w:rFonts w:ascii="Arial" w:eastAsia="Calibri" w:hAnsi="Arial" w:cs="Arial"/>
          <w:sz w:val="24"/>
          <w:szCs w:val="24"/>
        </w:rPr>
        <w:t>0</w:t>
      </w:r>
      <w:r w:rsidR="00EB2DD6">
        <w:rPr>
          <w:rFonts w:ascii="Arial" w:eastAsia="Calibri" w:hAnsi="Arial" w:cs="Arial"/>
          <w:sz w:val="24"/>
          <w:szCs w:val="24"/>
        </w:rPr>
        <w:t>) state</w:t>
      </w:r>
      <w:r w:rsidR="00FB54E3">
        <w:rPr>
          <w:rFonts w:ascii="Arial" w:eastAsia="Calibri" w:hAnsi="Arial" w:cs="Arial"/>
          <w:sz w:val="24"/>
          <w:szCs w:val="24"/>
        </w:rPr>
        <w:t>d</w:t>
      </w:r>
      <w:r w:rsidR="00EB2DD6">
        <w:rPr>
          <w:rFonts w:ascii="Arial" w:eastAsia="Calibri" w:hAnsi="Arial" w:cs="Arial"/>
          <w:sz w:val="24"/>
          <w:szCs w:val="24"/>
        </w:rPr>
        <w:t xml:space="preserve"> that there is no evidence</w:t>
      </w:r>
      <w:r w:rsidR="00905B8A">
        <w:rPr>
          <w:rFonts w:ascii="Arial" w:eastAsia="Calibri" w:hAnsi="Arial" w:cs="Arial"/>
          <w:sz w:val="24"/>
          <w:szCs w:val="24"/>
        </w:rPr>
        <w:t xml:space="preserve"> of </w:t>
      </w:r>
      <w:r w:rsidR="00905B8A" w:rsidRPr="00905B8A">
        <w:rPr>
          <w:rFonts w:ascii="Arial" w:eastAsia="Calibri" w:hAnsi="Arial" w:cs="Arial"/>
          <w:sz w:val="24"/>
          <w:szCs w:val="24"/>
        </w:rPr>
        <w:t xml:space="preserve">social interaction being increased due to findings of </w:t>
      </w:r>
      <w:r w:rsidR="008A3299" w:rsidRPr="00905B8A">
        <w:rPr>
          <w:rFonts w:ascii="Arial" w:eastAsia="Calibri" w:hAnsi="Arial" w:cs="Arial"/>
          <w:sz w:val="24"/>
          <w:szCs w:val="24"/>
        </w:rPr>
        <w:t>a</w:t>
      </w:r>
      <w:r w:rsidR="00905B8A" w:rsidRPr="00905B8A">
        <w:rPr>
          <w:rFonts w:ascii="Arial" w:eastAsia="Calibri" w:hAnsi="Arial" w:cs="Arial"/>
          <w:sz w:val="24"/>
          <w:szCs w:val="24"/>
        </w:rPr>
        <w:t xml:space="preserve"> hereditary link.</w:t>
      </w:r>
      <w:r w:rsidR="00905B8A" w:rsidRPr="00F95A08">
        <w:rPr>
          <w:rFonts w:ascii="Arial" w:eastAsia="Calibri" w:hAnsi="Arial" w:cs="Arial"/>
          <w:sz w:val="24"/>
          <w:szCs w:val="24"/>
        </w:rPr>
        <w:t xml:space="preserve">  </w:t>
      </w:r>
      <w:r w:rsidR="00B400E6" w:rsidRPr="00F95A08">
        <w:rPr>
          <w:rFonts w:ascii="Arial" w:eastAsia="Calibri" w:hAnsi="Arial" w:cs="Arial"/>
          <w:sz w:val="24"/>
          <w:szCs w:val="24"/>
        </w:rPr>
        <w:t xml:space="preserve"> </w:t>
      </w:r>
    </w:p>
    <w:p w14:paraId="2F07D146" w14:textId="1159EDF2" w:rsidR="003D7BA3" w:rsidRDefault="00E60C74"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 xml:space="preserve">Feldman and Crandall (2007) </w:t>
      </w:r>
      <w:r w:rsidR="003D7BA3">
        <w:rPr>
          <w:rFonts w:ascii="Arial" w:eastAsia="Calibri" w:hAnsi="Arial" w:cs="Arial"/>
          <w:sz w:val="24"/>
          <w:szCs w:val="24"/>
        </w:rPr>
        <w:t xml:space="preserve">aimed to address which characteristics lead to stigma and social rejection.  Two hundred and seventy </w:t>
      </w:r>
      <w:r w:rsidR="00740F92">
        <w:rPr>
          <w:rFonts w:ascii="Arial" w:eastAsia="Calibri" w:hAnsi="Arial" w:cs="Arial"/>
          <w:sz w:val="24"/>
          <w:szCs w:val="24"/>
        </w:rPr>
        <w:t>participants</w:t>
      </w:r>
      <w:r w:rsidR="003D7BA3">
        <w:rPr>
          <w:rFonts w:ascii="Arial" w:eastAsia="Calibri" w:hAnsi="Arial" w:cs="Arial"/>
          <w:sz w:val="24"/>
          <w:szCs w:val="24"/>
        </w:rPr>
        <w:t xml:space="preserve"> were recruited through a psychology course and given </w:t>
      </w:r>
      <w:r w:rsidR="00740F92">
        <w:rPr>
          <w:rFonts w:ascii="Arial" w:eastAsia="Calibri" w:hAnsi="Arial" w:cs="Arial"/>
          <w:sz w:val="24"/>
          <w:szCs w:val="24"/>
        </w:rPr>
        <w:t>questionnaires</w:t>
      </w:r>
      <w:r w:rsidR="003D7BA3">
        <w:rPr>
          <w:rFonts w:ascii="Arial" w:eastAsia="Calibri" w:hAnsi="Arial" w:cs="Arial"/>
          <w:sz w:val="24"/>
          <w:szCs w:val="24"/>
        </w:rPr>
        <w:t xml:space="preserve"> after reading</w:t>
      </w:r>
      <w:r w:rsidR="00211A78">
        <w:rPr>
          <w:rFonts w:ascii="Arial" w:eastAsia="Calibri" w:hAnsi="Arial" w:cs="Arial"/>
          <w:sz w:val="24"/>
          <w:szCs w:val="24"/>
        </w:rPr>
        <w:t xml:space="preserve"> two mental health vignettes; t</w:t>
      </w:r>
      <w:r w:rsidR="003D7BA3">
        <w:rPr>
          <w:rFonts w:ascii="Arial" w:eastAsia="Calibri" w:hAnsi="Arial" w:cs="Arial"/>
          <w:sz w:val="24"/>
          <w:szCs w:val="24"/>
        </w:rPr>
        <w:t>hey were then given ten minutes to resp</w:t>
      </w:r>
      <w:r w:rsidR="00FB54E3">
        <w:rPr>
          <w:rFonts w:ascii="Arial" w:eastAsia="Calibri" w:hAnsi="Arial" w:cs="Arial"/>
          <w:sz w:val="24"/>
          <w:szCs w:val="24"/>
        </w:rPr>
        <w:t>ond using a seven point scale, with t</w:t>
      </w:r>
      <w:r w:rsidR="003D7BA3">
        <w:rPr>
          <w:rFonts w:ascii="Arial" w:eastAsia="Calibri" w:hAnsi="Arial" w:cs="Arial"/>
          <w:sz w:val="24"/>
          <w:szCs w:val="24"/>
        </w:rPr>
        <w:t>he results then analysed.</w:t>
      </w:r>
    </w:p>
    <w:p w14:paraId="3D830C4A" w14:textId="002ED723" w:rsidR="00E60C74" w:rsidRPr="00F95A08" w:rsidRDefault="003D7BA3"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t xml:space="preserve">Feldman and Crandall (2007) </w:t>
      </w:r>
      <w:r w:rsidR="00E60C74" w:rsidRPr="00F95A08">
        <w:rPr>
          <w:rFonts w:ascii="Arial" w:eastAsia="Calibri" w:hAnsi="Arial" w:cs="Arial"/>
          <w:sz w:val="24"/>
          <w:szCs w:val="24"/>
        </w:rPr>
        <w:t>argued that social distance was due to the stigma surrounding mental health, which could be put into three dimensions; dangerousness, rarity or personal responsibility.  This study concluded that whether people’s perceptions regarding mental illness is accurate or not</w:t>
      </w:r>
      <w:r w:rsidR="00211A78">
        <w:rPr>
          <w:rFonts w:ascii="Arial" w:eastAsia="Calibri" w:hAnsi="Arial" w:cs="Arial"/>
          <w:sz w:val="24"/>
          <w:szCs w:val="24"/>
        </w:rPr>
        <w:t>, they are</w:t>
      </w:r>
      <w:r w:rsidR="00E60C74" w:rsidRPr="00F95A08">
        <w:rPr>
          <w:rFonts w:ascii="Arial" w:eastAsia="Calibri" w:hAnsi="Arial" w:cs="Arial"/>
          <w:sz w:val="24"/>
          <w:szCs w:val="24"/>
        </w:rPr>
        <w:t xml:space="preserve"> willing to socially reject any individual with a mental health disorder that fits any of the previously discussed dimensions (Feldman and Crandall, 2007).</w:t>
      </w:r>
    </w:p>
    <w:p w14:paraId="173335C6" w14:textId="33F67499" w:rsidR="00AF3FE0" w:rsidRDefault="00AF3FE0" w:rsidP="00FB54E3">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Angermeyer, Dietrich, Pott and Matschinger (2005</w:t>
      </w:r>
      <w:r>
        <w:rPr>
          <w:rFonts w:ascii="Arial" w:eastAsia="Calibri" w:hAnsi="Arial" w:cs="Arial"/>
          <w:sz w:val="24"/>
          <w:szCs w:val="24"/>
        </w:rPr>
        <w:t xml:space="preserve">) investigated the </w:t>
      </w:r>
      <w:r w:rsidRPr="00AF3FE0">
        <w:rPr>
          <w:rFonts w:ascii="Arial" w:eastAsia="Calibri" w:hAnsi="Arial" w:cs="Arial"/>
          <w:sz w:val="24"/>
          <w:szCs w:val="24"/>
        </w:rPr>
        <w:t>relationship between watchi</w:t>
      </w:r>
      <w:r>
        <w:rPr>
          <w:rFonts w:ascii="Arial" w:eastAsia="Calibri" w:hAnsi="Arial" w:cs="Arial"/>
          <w:sz w:val="24"/>
          <w:szCs w:val="24"/>
        </w:rPr>
        <w:t xml:space="preserve">ng </w:t>
      </w:r>
      <w:r w:rsidR="00211A78">
        <w:rPr>
          <w:rFonts w:ascii="Arial" w:eastAsia="Calibri" w:hAnsi="Arial" w:cs="Arial"/>
          <w:sz w:val="24"/>
          <w:szCs w:val="24"/>
        </w:rPr>
        <w:t>television</w:t>
      </w:r>
      <w:r>
        <w:rPr>
          <w:rFonts w:ascii="Arial" w:eastAsia="Calibri" w:hAnsi="Arial" w:cs="Arial"/>
          <w:sz w:val="24"/>
          <w:szCs w:val="24"/>
        </w:rPr>
        <w:t xml:space="preserve"> and reading the newspaper</w:t>
      </w:r>
      <w:r w:rsidRPr="00AF3FE0">
        <w:rPr>
          <w:rFonts w:ascii="Arial" w:eastAsia="Calibri" w:hAnsi="Arial" w:cs="Arial"/>
          <w:sz w:val="24"/>
          <w:szCs w:val="24"/>
        </w:rPr>
        <w:t xml:space="preserve"> and the desire for social distance towards people with schizophrenia</w:t>
      </w:r>
      <w:r>
        <w:rPr>
          <w:rFonts w:ascii="Arial" w:eastAsia="Calibri" w:hAnsi="Arial" w:cs="Arial"/>
          <w:sz w:val="24"/>
          <w:szCs w:val="24"/>
        </w:rPr>
        <w:t xml:space="preserve">.  The method consisted of fully structured personal interviews with five thousand and twenty five participants and answered using a five-point Likert scale.   </w:t>
      </w:r>
    </w:p>
    <w:p w14:paraId="01ADF633" w14:textId="29E253F1" w:rsidR="003C0287" w:rsidRDefault="00AF3FE0" w:rsidP="00931EA0">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sidRPr="00F95A08">
        <w:rPr>
          <w:rFonts w:ascii="Arial" w:eastAsia="Calibri" w:hAnsi="Arial" w:cs="Arial"/>
          <w:sz w:val="24"/>
          <w:szCs w:val="24"/>
        </w:rPr>
        <w:t>Angermeyer</w:t>
      </w:r>
      <w:r w:rsidR="00C266BC">
        <w:rPr>
          <w:rFonts w:ascii="Arial" w:eastAsia="Calibri" w:hAnsi="Arial" w:cs="Arial"/>
          <w:sz w:val="24"/>
          <w:szCs w:val="24"/>
        </w:rPr>
        <w:t xml:space="preserve"> et al (</w:t>
      </w:r>
      <w:r w:rsidRPr="00F95A08">
        <w:rPr>
          <w:rFonts w:ascii="Arial" w:eastAsia="Calibri" w:hAnsi="Arial" w:cs="Arial"/>
          <w:sz w:val="24"/>
          <w:szCs w:val="24"/>
        </w:rPr>
        <w:t>2005</w:t>
      </w:r>
      <w:r>
        <w:rPr>
          <w:rFonts w:ascii="Arial" w:eastAsia="Calibri" w:hAnsi="Arial" w:cs="Arial"/>
          <w:sz w:val="24"/>
          <w:szCs w:val="24"/>
        </w:rPr>
        <w:t xml:space="preserve">) believed that stigma surrounding mental illness was </w:t>
      </w:r>
      <w:r w:rsidRPr="00F95A08">
        <w:rPr>
          <w:rFonts w:ascii="Arial" w:eastAsia="Calibri" w:hAnsi="Arial" w:cs="Arial"/>
          <w:sz w:val="24"/>
          <w:szCs w:val="24"/>
        </w:rPr>
        <w:t>due to t</w:t>
      </w:r>
      <w:r>
        <w:rPr>
          <w:rFonts w:ascii="Arial" w:eastAsia="Calibri" w:hAnsi="Arial" w:cs="Arial"/>
          <w:sz w:val="24"/>
          <w:szCs w:val="24"/>
        </w:rPr>
        <w:t>he negative impact the media had through</w:t>
      </w:r>
      <w:r w:rsidRPr="00F95A08">
        <w:rPr>
          <w:rFonts w:ascii="Arial" w:eastAsia="Calibri" w:hAnsi="Arial" w:cs="Arial"/>
          <w:sz w:val="24"/>
          <w:szCs w:val="24"/>
        </w:rPr>
        <w:t xml:space="preserve"> portraying inaccurate and one</w:t>
      </w:r>
      <w:r>
        <w:rPr>
          <w:rFonts w:ascii="Arial" w:eastAsia="Calibri" w:hAnsi="Arial" w:cs="Arial"/>
          <w:sz w:val="24"/>
          <w:szCs w:val="24"/>
        </w:rPr>
        <w:t>-sided messages regarding these</w:t>
      </w:r>
      <w:r w:rsidRPr="00F95A08">
        <w:rPr>
          <w:rFonts w:ascii="Arial" w:eastAsia="Calibri" w:hAnsi="Arial" w:cs="Arial"/>
          <w:sz w:val="24"/>
          <w:szCs w:val="24"/>
        </w:rPr>
        <w:t xml:space="preserve"> disorders</w:t>
      </w:r>
      <w:r w:rsidR="00931EA0">
        <w:rPr>
          <w:rFonts w:ascii="Arial" w:eastAsia="Calibri" w:hAnsi="Arial" w:cs="Arial"/>
          <w:sz w:val="24"/>
          <w:szCs w:val="24"/>
        </w:rPr>
        <w:t>, showing the</w:t>
      </w:r>
      <w:r w:rsidR="003968E7">
        <w:rPr>
          <w:rFonts w:ascii="Arial" w:eastAsia="Calibri" w:hAnsi="Arial" w:cs="Arial"/>
          <w:sz w:val="24"/>
          <w:szCs w:val="24"/>
        </w:rPr>
        <w:t xml:space="preserve"> desire for social distance increased with the amount of television consumption. </w:t>
      </w:r>
      <w:r w:rsidRPr="00F95A08">
        <w:rPr>
          <w:rFonts w:ascii="Arial" w:eastAsia="Calibri" w:hAnsi="Arial" w:cs="Arial"/>
          <w:sz w:val="24"/>
          <w:szCs w:val="24"/>
        </w:rPr>
        <w:t xml:space="preserve"> </w:t>
      </w:r>
    </w:p>
    <w:p w14:paraId="7F4CCB05" w14:textId="13F2A391" w:rsidR="00C266BC" w:rsidRDefault="00C266BC" w:rsidP="00931EA0">
      <w:pPr>
        <w:tabs>
          <w:tab w:val="left" w:pos="72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Calibri" w:hAnsi="Arial" w:cs="Arial"/>
          <w:sz w:val="24"/>
          <w:szCs w:val="24"/>
        </w:rPr>
      </w:pPr>
      <w:r>
        <w:rPr>
          <w:rFonts w:ascii="Arial" w:eastAsia="Calibri" w:hAnsi="Arial" w:cs="Arial"/>
          <w:sz w:val="24"/>
          <w:szCs w:val="24"/>
        </w:rPr>
        <w:lastRenderedPageBreak/>
        <w:t>Social distance is related to negative stigma surrounding Schizophrenia and the portrayal of mental healt</w:t>
      </w:r>
      <w:r w:rsidR="00931EA0">
        <w:rPr>
          <w:rFonts w:ascii="Arial" w:eastAsia="Calibri" w:hAnsi="Arial" w:cs="Arial"/>
          <w:sz w:val="24"/>
          <w:szCs w:val="24"/>
        </w:rPr>
        <w:t>h disorders in the media, with t</w:t>
      </w:r>
      <w:r>
        <w:rPr>
          <w:rFonts w:ascii="Arial" w:eastAsia="Calibri" w:hAnsi="Arial" w:cs="Arial"/>
          <w:sz w:val="24"/>
          <w:szCs w:val="24"/>
        </w:rPr>
        <w:t xml:space="preserve">he fear of Schizophrenics being perceived as dangerous </w:t>
      </w:r>
      <w:r w:rsidR="00931EA0">
        <w:rPr>
          <w:rFonts w:ascii="Arial" w:eastAsia="Calibri" w:hAnsi="Arial" w:cs="Arial"/>
          <w:sz w:val="24"/>
          <w:szCs w:val="24"/>
        </w:rPr>
        <w:t>and also</w:t>
      </w:r>
      <w:r>
        <w:rPr>
          <w:rFonts w:ascii="Arial" w:eastAsia="Calibri" w:hAnsi="Arial" w:cs="Arial"/>
          <w:sz w:val="24"/>
          <w:szCs w:val="24"/>
        </w:rPr>
        <w:t xml:space="preserve"> a cause for social rejection.  The next chapter will conclude the overall findings of this study and also discuss recommendations in order to try and reduce stigma.</w:t>
      </w:r>
    </w:p>
    <w:p w14:paraId="09CABB07" w14:textId="77777777" w:rsidR="00A05A23" w:rsidRPr="00E60C74" w:rsidRDefault="00A05A23" w:rsidP="00B043E7">
      <w:pPr>
        <w:tabs>
          <w:tab w:val="left" w:pos="720"/>
          <w:tab w:val="left" w:pos="2880"/>
          <w:tab w:val="left" w:pos="3600"/>
          <w:tab w:val="left" w:pos="4320"/>
          <w:tab w:val="left" w:pos="5040"/>
          <w:tab w:val="left" w:pos="5760"/>
          <w:tab w:val="left" w:pos="6480"/>
          <w:tab w:val="left" w:pos="7200"/>
          <w:tab w:val="left" w:pos="7920"/>
          <w:tab w:val="left" w:pos="8640"/>
        </w:tabs>
        <w:spacing w:after="0" w:line="360" w:lineRule="auto"/>
        <w:rPr>
          <w:rFonts w:ascii="Arial" w:eastAsia="Arial Unicode MS" w:hAnsi="Arial" w:cs="Arial"/>
        </w:rPr>
      </w:pPr>
    </w:p>
    <w:p w14:paraId="4175AD5F" w14:textId="77777777" w:rsidR="00A05A23" w:rsidRPr="00E60C74" w:rsidRDefault="00A05A23"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5A88FE53" w14:textId="77777777" w:rsidR="00A05A23" w:rsidRPr="00E60C74" w:rsidRDefault="00A05A23"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5491AB7D" w14:textId="77777777" w:rsidR="000B5075" w:rsidRPr="00E60C74" w:rsidRDefault="000B5075"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736CC57B" w14:textId="77777777" w:rsidR="000B5075" w:rsidRPr="00E60C74" w:rsidRDefault="000B5075"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2EE0EF2E" w14:textId="77777777" w:rsidR="000B5075" w:rsidRDefault="000B5075"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064475FB" w14:textId="77777777" w:rsidR="00D63E24" w:rsidRDefault="00D63E24"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0B6ECF7D" w14:textId="77777777" w:rsidR="00D63E24" w:rsidRDefault="00D63E24"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351AB5D1" w14:textId="77777777" w:rsidR="00D63E24" w:rsidRDefault="00D63E24"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5CBDF0BC" w14:textId="77777777" w:rsidR="00D63E24" w:rsidRDefault="00D63E24"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7DC94604" w14:textId="77777777" w:rsidR="00D63E24" w:rsidRDefault="00D63E24" w:rsidP="00743CEB">
      <w:pPr>
        <w:tabs>
          <w:tab w:val="left" w:pos="72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Arial Unicode MS" w:hAnsi="Arial" w:cs="Arial"/>
        </w:rPr>
      </w:pPr>
    </w:p>
    <w:p w14:paraId="20605365" w14:textId="77777777" w:rsidR="009F37C6" w:rsidRDefault="009F37C6" w:rsidP="009F37C6"/>
    <w:p w14:paraId="0EFE369A" w14:textId="77777777" w:rsidR="009F37C6" w:rsidRDefault="009F37C6" w:rsidP="009F37C6"/>
    <w:p w14:paraId="4981614D" w14:textId="77777777" w:rsidR="009F37C6" w:rsidRDefault="009F37C6" w:rsidP="009F37C6"/>
    <w:p w14:paraId="037E9906" w14:textId="77777777" w:rsidR="009F37C6" w:rsidRDefault="009F37C6" w:rsidP="009F37C6"/>
    <w:p w14:paraId="2AC12AB0" w14:textId="1C38246E" w:rsidR="009F37C6" w:rsidRDefault="009F37C6" w:rsidP="009F37C6"/>
    <w:p w14:paraId="30DA5CC4" w14:textId="58FB3FC6" w:rsidR="00931EA0" w:rsidRDefault="00931EA0" w:rsidP="009F37C6"/>
    <w:p w14:paraId="39CA81B8" w14:textId="2A486F2E" w:rsidR="00931EA0" w:rsidRDefault="00931EA0" w:rsidP="009F37C6"/>
    <w:p w14:paraId="37DE09AF" w14:textId="38A42C85" w:rsidR="00931EA0" w:rsidRDefault="00931EA0" w:rsidP="009F37C6"/>
    <w:p w14:paraId="0D4CBDCA" w14:textId="05AA5563" w:rsidR="00931EA0" w:rsidRDefault="00931EA0" w:rsidP="009F37C6"/>
    <w:p w14:paraId="729A6E1C" w14:textId="13CABD39" w:rsidR="00931EA0" w:rsidRDefault="00931EA0" w:rsidP="009F37C6"/>
    <w:p w14:paraId="63C9E95B" w14:textId="353279C0" w:rsidR="00931EA0" w:rsidRDefault="00931EA0" w:rsidP="009F37C6"/>
    <w:p w14:paraId="6C758141" w14:textId="1958E985" w:rsidR="00931EA0" w:rsidRDefault="00931EA0" w:rsidP="009F37C6"/>
    <w:p w14:paraId="0303643E" w14:textId="52FDBBAB" w:rsidR="00931EA0" w:rsidRDefault="00931EA0" w:rsidP="009F37C6"/>
    <w:p w14:paraId="6B158116" w14:textId="7E0177F6" w:rsidR="00931EA0" w:rsidRDefault="00931EA0" w:rsidP="009F37C6"/>
    <w:p w14:paraId="196404B7" w14:textId="4E84053E" w:rsidR="00931EA0" w:rsidRDefault="00931EA0" w:rsidP="009F37C6"/>
    <w:p w14:paraId="39CA015A" w14:textId="77777777" w:rsidR="00931EA0" w:rsidRPr="009F37C6" w:rsidRDefault="00931EA0" w:rsidP="009F37C6"/>
    <w:p w14:paraId="3D904483" w14:textId="77777777" w:rsidR="00B363E8" w:rsidRPr="003C0287" w:rsidRDefault="00B363E8" w:rsidP="003C0287"/>
    <w:p w14:paraId="17B48EAE" w14:textId="77777777" w:rsidR="00E60C74" w:rsidRPr="00344CE7" w:rsidRDefault="00E60C74" w:rsidP="00DE3405">
      <w:pPr>
        <w:pStyle w:val="Heading1"/>
        <w:rPr>
          <w:rFonts w:eastAsia="Calibri"/>
        </w:rPr>
      </w:pPr>
      <w:bookmarkStart w:id="20" w:name="_Toc504139822"/>
      <w:r w:rsidRPr="00344CE7">
        <w:rPr>
          <w:rFonts w:eastAsia="Arial Unicode MS"/>
        </w:rPr>
        <w:lastRenderedPageBreak/>
        <w:t>CHAPTER 4: RESULTS, CONCLUSION AND RECOMMENDATIONS</w:t>
      </w:r>
      <w:bookmarkEnd w:id="20"/>
    </w:p>
    <w:p w14:paraId="04D2762B" w14:textId="77777777" w:rsidR="00E60C74" w:rsidRDefault="00E60C74"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p>
    <w:p w14:paraId="116E5FDC" w14:textId="192C69D5" w:rsidR="00CD287B" w:rsidRDefault="00CD287B"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Unicode MS" w:hAnsi="Arial" w:cs="Arial"/>
          <w:sz w:val="24"/>
          <w:szCs w:val="24"/>
        </w:rPr>
      </w:pPr>
      <w:r>
        <w:rPr>
          <w:rFonts w:ascii="Arial" w:eastAsia="Arial Unicode MS" w:hAnsi="Arial" w:cs="Arial"/>
          <w:sz w:val="24"/>
          <w:szCs w:val="24"/>
        </w:rPr>
        <w:t>The previous chapter reviewed literature pertaining to four specific themes surrounding Schizophrenia.  This chapter discusses the result of the review before providing recommendations for future development in order to try and reduce stigma in an attempt to reduce social distance.</w:t>
      </w:r>
    </w:p>
    <w:p w14:paraId="1134BE6F" w14:textId="77777777" w:rsidR="0049754D" w:rsidRDefault="0049754D"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360" w:lineRule="auto"/>
        <w:jc w:val="both"/>
        <w:rPr>
          <w:rFonts w:ascii="Arial" w:eastAsia="Arial Unicode MS" w:hAnsi="Arial" w:cs="Arial"/>
          <w:sz w:val="24"/>
          <w:szCs w:val="24"/>
        </w:rPr>
      </w:pPr>
    </w:p>
    <w:p w14:paraId="6780B18E" w14:textId="552B1655" w:rsidR="0049754D" w:rsidRPr="0049754D" w:rsidRDefault="0049754D" w:rsidP="005629A2">
      <w:pPr>
        <w:pStyle w:val="Heading2"/>
        <w:jc w:val="both"/>
        <w:rPr>
          <w:rFonts w:eastAsia="Arial Unicode MS"/>
          <w:u w:val="single"/>
        </w:rPr>
      </w:pPr>
      <w:bookmarkStart w:id="21" w:name="_Toc504139823"/>
      <w:r w:rsidRPr="0049754D">
        <w:rPr>
          <w:rFonts w:eastAsia="Arial Unicode MS"/>
          <w:u w:val="single"/>
        </w:rPr>
        <w:t>Results</w:t>
      </w:r>
      <w:bookmarkEnd w:id="21"/>
    </w:p>
    <w:p w14:paraId="190BF1A4" w14:textId="1EE8DCA9" w:rsidR="00622553" w:rsidRPr="00201773" w:rsidRDefault="006205B2"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Pr>
          <w:rFonts w:ascii="Arial" w:eastAsia="Arial Unicode MS" w:hAnsi="Arial" w:cs="Arial"/>
          <w:sz w:val="24"/>
          <w:szCs w:val="24"/>
        </w:rPr>
        <w:t>The aim</w:t>
      </w:r>
      <w:r w:rsidR="00EF7474">
        <w:rPr>
          <w:rFonts w:ascii="Arial" w:eastAsia="Arial Unicode MS" w:hAnsi="Arial" w:cs="Arial"/>
          <w:sz w:val="24"/>
          <w:szCs w:val="24"/>
        </w:rPr>
        <w:t xml:space="preserve"> of this research was</w:t>
      </w:r>
      <w:r w:rsidR="00622553" w:rsidRPr="00201773">
        <w:rPr>
          <w:rFonts w:ascii="Arial" w:eastAsia="Arial Unicode MS" w:hAnsi="Arial" w:cs="Arial"/>
          <w:sz w:val="24"/>
          <w:szCs w:val="24"/>
        </w:rPr>
        <w:t xml:space="preserve"> met due to discovering whether or not the causes of Schizophrenia influenced social distance.  This study also completed the objectives that were set out by using a variety of journal articles over a period of time.  It ha</w:t>
      </w:r>
      <w:r w:rsidR="007615D8" w:rsidRPr="00201773">
        <w:rPr>
          <w:rFonts w:ascii="Arial" w:eastAsia="Arial Unicode MS" w:hAnsi="Arial" w:cs="Arial"/>
          <w:sz w:val="24"/>
          <w:szCs w:val="24"/>
        </w:rPr>
        <w:t>s</w:t>
      </w:r>
      <w:r w:rsidR="00622553" w:rsidRPr="00201773">
        <w:rPr>
          <w:rFonts w:ascii="Arial" w:eastAsia="Arial Unicode MS" w:hAnsi="Arial" w:cs="Arial"/>
          <w:sz w:val="24"/>
          <w:szCs w:val="24"/>
        </w:rPr>
        <w:t xml:space="preserve"> successfully examined the background, defined what Schizophrenia is and also what treatment</w:t>
      </w:r>
      <w:r w:rsidR="007615D8" w:rsidRPr="00201773">
        <w:rPr>
          <w:rFonts w:ascii="Arial" w:eastAsia="Arial Unicode MS" w:hAnsi="Arial" w:cs="Arial"/>
          <w:sz w:val="24"/>
          <w:szCs w:val="24"/>
        </w:rPr>
        <w:t>s are</w:t>
      </w:r>
      <w:r w:rsidR="00622553" w:rsidRPr="00201773">
        <w:rPr>
          <w:rFonts w:ascii="Arial" w:eastAsia="Arial Unicode MS" w:hAnsi="Arial" w:cs="Arial"/>
          <w:sz w:val="24"/>
          <w:szCs w:val="24"/>
        </w:rPr>
        <w:t xml:space="preserve"> available.  </w:t>
      </w:r>
    </w:p>
    <w:p w14:paraId="4D1D0FFA" w14:textId="190720A8" w:rsidR="008D1868" w:rsidRPr="00201773" w:rsidRDefault="00622553"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sidRPr="00201773">
        <w:rPr>
          <w:rFonts w:ascii="Arial" w:eastAsia="Arial Unicode MS" w:hAnsi="Arial" w:cs="Arial"/>
          <w:sz w:val="24"/>
          <w:szCs w:val="24"/>
        </w:rPr>
        <w:t>The research into Schizophrenia and the thoughts on the causes were also critically analysed, then evaluated to see if the perception on the causes were accurate.  This research also discussed the stigma surrounding this disorder and if that was t</w:t>
      </w:r>
      <w:r w:rsidR="00EF7474">
        <w:rPr>
          <w:rFonts w:ascii="Arial" w:eastAsia="Arial Unicode MS" w:hAnsi="Arial" w:cs="Arial"/>
          <w:sz w:val="24"/>
          <w:szCs w:val="24"/>
        </w:rPr>
        <w:t>he cause for social distance.  R</w:t>
      </w:r>
      <w:r w:rsidRPr="00201773">
        <w:rPr>
          <w:rFonts w:ascii="Arial" w:eastAsia="Arial Unicode MS" w:hAnsi="Arial" w:cs="Arial"/>
          <w:sz w:val="24"/>
          <w:szCs w:val="24"/>
        </w:rPr>
        <w:t>ecommendation</w:t>
      </w:r>
      <w:r w:rsidR="00EF7474">
        <w:rPr>
          <w:rFonts w:ascii="Arial" w:eastAsia="Arial Unicode MS" w:hAnsi="Arial" w:cs="Arial"/>
          <w:sz w:val="24"/>
          <w:szCs w:val="24"/>
        </w:rPr>
        <w:t>s</w:t>
      </w:r>
      <w:r w:rsidRPr="00201773">
        <w:rPr>
          <w:rFonts w:ascii="Arial" w:eastAsia="Arial Unicode MS" w:hAnsi="Arial" w:cs="Arial"/>
          <w:sz w:val="24"/>
          <w:szCs w:val="24"/>
        </w:rPr>
        <w:t xml:space="preserve"> will also be given regarding if further investigations are required</w:t>
      </w:r>
      <w:r w:rsidR="00B97750">
        <w:rPr>
          <w:rFonts w:ascii="Arial" w:eastAsia="Arial Unicode MS" w:hAnsi="Arial" w:cs="Arial"/>
          <w:sz w:val="24"/>
          <w:szCs w:val="24"/>
        </w:rPr>
        <w:t>,</w:t>
      </w:r>
      <w:r w:rsidRPr="00201773">
        <w:rPr>
          <w:rFonts w:ascii="Arial" w:eastAsia="Arial Unicode MS" w:hAnsi="Arial" w:cs="Arial"/>
          <w:sz w:val="24"/>
          <w:szCs w:val="24"/>
        </w:rPr>
        <w:t xml:space="preserve"> and also if th</w:t>
      </w:r>
      <w:r w:rsidR="005A06DE">
        <w:rPr>
          <w:rFonts w:ascii="Arial" w:eastAsia="Arial Unicode MS" w:hAnsi="Arial" w:cs="Arial"/>
          <w:sz w:val="24"/>
          <w:szCs w:val="24"/>
        </w:rPr>
        <w:t xml:space="preserve">ere is a </w:t>
      </w:r>
      <w:r w:rsidR="00B97750">
        <w:rPr>
          <w:rFonts w:ascii="Arial" w:eastAsia="Arial Unicode MS" w:hAnsi="Arial" w:cs="Arial"/>
          <w:sz w:val="24"/>
          <w:szCs w:val="24"/>
        </w:rPr>
        <w:t>possibility</w:t>
      </w:r>
      <w:r w:rsidR="005A06DE">
        <w:rPr>
          <w:rFonts w:ascii="Arial" w:eastAsia="Arial Unicode MS" w:hAnsi="Arial" w:cs="Arial"/>
          <w:sz w:val="24"/>
          <w:szCs w:val="24"/>
        </w:rPr>
        <w:t xml:space="preserve"> stigma could</w:t>
      </w:r>
      <w:r w:rsidRPr="00201773">
        <w:rPr>
          <w:rFonts w:ascii="Arial" w:eastAsia="Arial Unicode MS" w:hAnsi="Arial" w:cs="Arial"/>
          <w:sz w:val="24"/>
          <w:szCs w:val="24"/>
        </w:rPr>
        <w:t xml:space="preserve"> be reduced in order to decrease social distance. </w:t>
      </w:r>
    </w:p>
    <w:p w14:paraId="62A38170" w14:textId="3FC9B1DF" w:rsidR="00C86370" w:rsidRPr="00B97750" w:rsidRDefault="00EF7474" w:rsidP="00B977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Pr>
          <w:rFonts w:ascii="Arial" w:eastAsia="Arial Unicode MS" w:hAnsi="Arial" w:cs="Arial"/>
          <w:sz w:val="24"/>
          <w:szCs w:val="24"/>
        </w:rPr>
        <w:t>M</w:t>
      </w:r>
      <w:r w:rsidR="008D1868" w:rsidRPr="00201773">
        <w:rPr>
          <w:rFonts w:ascii="Arial" w:eastAsia="Arial Unicode MS" w:hAnsi="Arial" w:cs="Arial"/>
          <w:sz w:val="24"/>
          <w:szCs w:val="24"/>
        </w:rPr>
        <w:t xml:space="preserve">any </w:t>
      </w:r>
      <w:r w:rsidR="00740F92">
        <w:rPr>
          <w:rFonts w:ascii="Arial" w:eastAsia="Arial Unicode MS" w:hAnsi="Arial" w:cs="Arial"/>
          <w:sz w:val="24"/>
          <w:szCs w:val="24"/>
        </w:rPr>
        <w:t>researchers</w:t>
      </w:r>
      <w:r>
        <w:rPr>
          <w:rFonts w:ascii="Arial" w:eastAsia="Arial Unicode MS" w:hAnsi="Arial" w:cs="Arial"/>
          <w:sz w:val="24"/>
          <w:szCs w:val="24"/>
        </w:rPr>
        <w:t xml:space="preserve"> agree</w:t>
      </w:r>
      <w:r w:rsidR="008D1868" w:rsidRPr="00201773">
        <w:rPr>
          <w:rFonts w:ascii="Arial" w:eastAsia="Arial Unicode MS" w:hAnsi="Arial" w:cs="Arial"/>
          <w:sz w:val="24"/>
          <w:szCs w:val="24"/>
        </w:rPr>
        <w:t xml:space="preserve"> that Schizophrenia is caused by more than one element</w:t>
      </w:r>
      <w:r w:rsidR="00740F92">
        <w:rPr>
          <w:rFonts w:ascii="Arial" w:eastAsia="Arial Unicode MS" w:hAnsi="Arial" w:cs="Arial"/>
          <w:sz w:val="24"/>
          <w:szCs w:val="24"/>
        </w:rPr>
        <w:t xml:space="preserve"> (Karl and Arnold, 2014; Gallagher and Jones, 2016), </w:t>
      </w:r>
      <w:r w:rsidR="00604792">
        <w:rPr>
          <w:rFonts w:ascii="Arial" w:eastAsia="Arial Unicode MS" w:hAnsi="Arial" w:cs="Arial"/>
          <w:sz w:val="24"/>
          <w:szCs w:val="24"/>
        </w:rPr>
        <w:t>whic</w:t>
      </w:r>
      <w:r w:rsidR="00B97750">
        <w:rPr>
          <w:rFonts w:ascii="Arial" w:eastAsia="Arial Unicode MS" w:hAnsi="Arial" w:cs="Arial"/>
          <w:sz w:val="24"/>
          <w:szCs w:val="24"/>
        </w:rPr>
        <w:t xml:space="preserve">h is agreed with through public </w:t>
      </w:r>
      <w:r w:rsidR="00604792">
        <w:rPr>
          <w:rFonts w:ascii="Arial" w:eastAsia="Arial Unicode MS" w:hAnsi="Arial" w:cs="Arial"/>
          <w:sz w:val="24"/>
          <w:szCs w:val="24"/>
        </w:rPr>
        <w:t xml:space="preserve">perception </w:t>
      </w:r>
      <w:r w:rsidR="00604792">
        <w:rPr>
          <w:rFonts w:ascii="Arial" w:eastAsia="Calibri" w:hAnsi="Arial" w:cs="Arial"/>
          <w:sz w:val="24"/>
          <w:szCs w:val="24"/>
        </w:rPr>
        <w:t>(Magliano et al, 2004; Angerme</w:t>
      </w:r>
      <w:r w:rsidR="009541F1">
        <w:rPr>
          <w:rFonts w:ascii="Arial" w:eastAsia="Calibri" w:hAnsi="Arial" w:cs="Arial"/>
          <w:sz w:val="24"/>
          <w:szCs w:val="24"/>
        </w:rPr>
        <w:t>yer, Holzinger and Matschinger</w:t>
      </w:r>
      <w:r w:rsidR="00604792">
        <w:rPr>
          <w:rFonts w:ascii="Arial" w:eastAsia="Calibri" w:hAnsi="Arial" w:cs="Arial"/>
          <w:sz w:val="24"/>
          <w:szCs w:val="24"/>
        </w:rPr>
        <w:t>,</w:t>
      </w:r>
      <w:r w:rsidR="009541F1">
        <w:rPr>
          <w:rFonts w:ascii="Arial" w:eastAsia="Calibri" w:hAnsi="Arial" w:cs="Arial"/>
          <w:sz w:val="24"/>
          <w:szCs w:val="24"/>
        </w:rPr>
        <w:t xml:space="preserve"> </w:t>
      </w:r>
      <w:r w:rsidR="00604792">
        <w:rPr>
          <w:rFonts w:ascii="Arial" w:eastAsia="Calibri" w:hAnsi="Arial" w:cs="Arial"/>
          <w:sz w:val="24"/>
          <w:szCs w:val="24"/>
        </w:rPr>
        <w:t>2009).</w:t>
      </w:r>
      <w:r w:rsidR="00604792">
        <w:rPr>
          <w:rFonts w:ascii="Arial" w:eastAsia="Arial Unicode MS" w:hAnsi="Arial" w:cs="Arial"/>
          <w:sz w:val="24"/>
          <w:szCs w:val="24"/>
        </w:rPr>
        <w:t xml:space="preserve"> </w:t>
      </w:r>
      <w:r w:rsidR="00B97750">
        <w:rPr>
          <w:rFonts w:ascii="Arial" w:eastAsia="Arial Unicode MS" w:hAnsi="Arial" w:cs="Arial"/>
          <w:sz w:val="24"/>
          <w:szCs w:val="24"/>
        </w:rPr>
        <w:t xml:space="preserve">  </w:t>
      </w:r>
      <w:r w:rsidR="00593D68" w:rsidRPr="009541F1">
        <w:rPr>
          <w:rFonts w:ascii="Arial" w:eastAsia="Arial Unicode MS" w:hAnsi="Arial" w:cs="Arial"/>
          <w:sz w:val="24"/>
          <w:szCs w:val="24"/>
        </w:rPr>
        <w:t>Social distance is caused by stigma</w:t>
      </w:r>
      <w:r w:rsidR="00B97750">
        <w:rPr>
          <w:rFonts w:ascii="Arial" w:eastAsia="Arial Unicode MS" w:hAnsi="Arial" w:cs="Arial"/>
          <w:sz w:val="24"/>
          <w:szCs w:val="24"/>
        </w:rPr>
        <w:t>;</w:t>
      </w:r>
      <w:r w:rsidR="00593D68" w:rsidRPr="009541F1">
        <w:rPr>
          <w:rFonts w:ascii="Arial" w:eastAsia="Arial Unicode MS" w:hAnsi="Arial" w:cs="Arial"/>
          <w:sz w:val="24"/>
          <w:szCs w:val="24"/>
        </w:rPr>
        <w:t xml:space="preserve"> however</w:t>
      </w:r>
      <w:r w:rsidR="001708F5" w:rsidRPr="009541F1">
        <w:rPr>
          <w:rFonts w:ascii="Arial" w:eastAsia="Arial Unicode MS" w:hAnsi="Arial" w:cs="Arial"/>
          <w:sz w:val="24"/>
          <w:szCs w:val="24"/>
        </w:rPr>
        <w:t>, it is mainly due to the perception that Schizophrenics display unpredictable behaviour</w:t>
      </w:r>
      <w:r w:rsidR="00593D68" w:rsidRPr="009541F1">
        <w:rPr>
          <w:rFonts w:ascii="Arial" w:eastAsia="Arial Unicode MS" w:hAnsi="Arial" w:cs="Arial"/>
          <w:sz w:val="24"/>
          <w:szCs w:val="24"/>
        </w:rPr>
        <w:t>,</w:t>
      </w:r>
      <w:r w:rsidR="001708F5" w:rsidRPr="009541F1">
        <w:rPr>
          <w:rFonts w:ascii="Arial" w:eastAsia="Arial Unicode MS" w:hAnsi="Arial" w:cs="Arial"/>
          <w:sz w:val="24"/>
          <w:szCs w:val="24"/>
        </w:rPr>
        <w:t xml:space="preserve"> which </w:t>
      </w:r>
      <w:r w:rsidR="00593D68" w:rsidRPr="009541F1">
        <w:rPr>
          <w:rFonts w:ascii="Arial" w:eastAsia="Arial Unicode MS" w:hAnsi="Arial" w:cs="Arial"/>
          <w:sz w:val="24"/>
          <w:szCs w:val="24"/>
        </w:rPr>
        <w:t>views them as</w:t>
      </w:r>
      <w:r w:rsidR="001708F5" w:rsidRPr="009541F1">
        <w:rPr>
          <w:rFonts w:ascii="Arial" w:eastAsia="Arial Unicode MS" w:hAnsi="Arial" w:cs="Arial"/>
          <w:sz w:val="24"/>
          <w:szCs w:val="24"/>
        </w:rPr>
        <w:t xml:space="preserve"> d</w:t>
      </w:r>
      <w:r w:rsidR="00593D68" w:rsidRPr="009541F1">
        <w:rPr>
          <w:rFonts w:ascii="Arial" w:eastAsia="Arial Unicode MS" w:hAnsi="Arial" w:cs="Arial"/>
          <w:sz w:val="24"/>
          <w:szCs w:val="24"/>
        </w:rPr>
        <w:t>angerous</w:t>
      </w:r>
      <w:r w:rsidR="00202C52" w:rsidRPr="009541F1">
        <w:rPr>
          <w:rFonts w:ascii="Arial" w:eastAsia="Arial Unicode MS" w:hAnsi="Arial" w:cs="Arial"/>
          <w:sz w:val="24"/>
          <w:szCs w:val="24"/>
        </w:rPr>
        <w:t xml:space="preserve"> </w:t>
      </w:r>
      <w:r w:rsidR="00202C52" w:rsidRPr="009541F1">
        <w:rPr>
          <w:rFonts w:ascii="Arial" w:eastAsia="Calibri" w:hAnsi="Arial" w:cs="Arial"/>
          <w:sz w:val="24"/>
          <w:szCs w:val="24"/>
        </w:rPr>
        <w:t>(Magliano et al, 2004; Schomerus et al 2014)</w:t>
      </w:r>
      <w:r w:rsidR="00593D68" w:rsidRPr="009541F1">
        <w:rPr>
          <w:rFonts w:ascii="Arial" w:eastAsia="Arial Unicode MS" w:hAnsi="Arial" w:cs="Arial"/>
          <w:sz w:val="24"/>
          <w:szCs w:val="24"/>
        </w:rPr>
        <w:t>.</w:t>
      </w:r>
      <w:r w:rsidR="001708F5" w:rsidRPr="009541F1">
        <w:rPr>
          <w:rFonts w:ascii="Arial" w:eastAsia="Arial Unicode MS" w:hAnsi="Arial" w:cs="Arial"/>
          <w:sz w:val="24"/>
          <w:szCs w:val="24"/>
        </w:rPr>
        <w:t xml:space="preserve"> </w:t>
      </w:r>
      <w:r w:rsidR="00593D68" w:rsidRPr="009541F1">
        <w:rPr>
          <w:rFonts w:ascii="Arial" w:eastAsia="Arial Unicode MS" w:hAnsi="Arial" w:cs="Arial"/>
          <w:sz w:val="24"/>
          <w:szCs w:val="24"/>
        </w:rPr>
        <w:t xml:space="preserve"> T</w:t>
      </w:r>
      <w:r w:rsidR="001708F5" w:rsidRPr="009541F1">
        <w:rPr>
          <w:rFonts w:ascii="Arial" w:eastAsia="Arial Unicode MS" w:hAnsi="Arial" w:cs="Arial"/>
          <w:sz w:val="24"/>
          <w:szCs w:val="24"/>
        </w:rPr>
        <w:t>he general public</w:t>
      </w:r>
      <w:r w:rsidR="00B97750">
        <w:rPr>
          <w:rFonts w:ascii="Arial" w:eastAsia="Arial Unicode MS" w:hAnsi="Arial" w:cs="Arial"/>
          <w:sz w:val="24"/>
          <w:szCs w:val="24"/>
        </w:rPr>
        <w:t xml:space="preserve">, </w:t>
      </w:r>
      <w:r w:rsidR="00593D68" w:rsidRPr="009541F1">
        <w:rPr>
          <w:rFonts w:ascii="Arial" w:eastAsia="Arial Unicode MS" w:hAnsi="Arial" w:cs="Arial"/>
          <w:sz w:val="24"/>
          <w:szCs w:val="24"/>
        </w:rPr>
        <w:t>therefore</w:t>
      </w:r>
      <w:r w:rsidR="00B97750">
        <w:rPr>
          <w:rFonts w:ascii="Arial" w:eastAsia="Arial Unicode MS" w:hAnsi="Arial" w:cs="Arial"/>
          <w:sz w:val="24"/>
          <w:szCs w:val="24"/>
        </w:rPr>
        <w:t>,</w:t>
      </w:r>
      <w:r w:rsidR="001708F5" w:rsidRPr="009541F1">
        <w:rPr>
          <w:rFonts w:ascii="Arial" w:eastAsia="Arial Unicode MS" w:hAnsi="Arial" w:cs="Arial"/>
          <w:sz w:val="24"/>
          <w:szCs w:val="24"/>
        </w:rPr>
        <w:t xml:space="preserve"> prefer to keep their distance due to concerns for their </w:t>
      </w:r>
      <w:r w:rsidR="007615D8" w:rsidRPr="009541F1">
        <w:rPr>
          <w:rFonts w:ascii="Arial" w:eastAsia="Arial Unicode MS" w:hAnsi="Arial" w:cs="Arial"/>
          <w:sz w:val="24"/>
          <w:szCs w:val="24"/>
        </w:rPr>
        <w:t xml:space="preserve">own </w:t>
      </w:r>
      <w:r w:rsidR="001708F5" w:rsidRPr="009541F1">
        <w:rPr>
          <w:rFonts w:ascii="Arial" w:eastAsia="Arial Unicode MS" w:hAnsi="Arial" w:cs="Arial"/>
          <w:sz w:val="24"/>
          <w:szCs w:val="24"/>
        </w:rPr>
        <w:t>safety.</w:t>
      </w:r>
      <w:r w:rsidR="007615D8" w:rsidRPr="009541F1">
        <w:rPr>
          <w:rFonts w:ascii="Arial" w:eastAsia="Arial Unicode MS" w:hAnsi="Arial" w:cs="Arial"/>
          <w:sz w:val="24"/>
          <w:szCs w:val="24"/>
        </w:rPr>
        <w:t xml:space="preserve">  In comparison,</w:t>
      </w:r>
      <w:r w:rsidR="0083496B" w:rsidRPr="009541F1">
        <w:rPr>
          <w:rFonts w:ascii="Arial" w:eastAsia="Arial Unicode MS" w:hAnsi="Arial" w:cs="Arial"/>
          <w:sz w:val="24"/>
          <w:szCs w:val="24"/>
        </w:rPr>
        <w:t xml:space="preserve"> individuals with Schizophrenia also distance themselves socially due to t</w:t>
      </w:r>
      <w:r w:rsidR="00202C52" w:rsidRPr="009541F1">
        <w:rPr>
          <w:rFonts w:ascii="Arial" w:eastAsia="Arial Unicode MS" w:hAnsi="Arial" w:cs="Arial"/>
          <w:sz w:val="24"/>
          <w:szCs w:val="24"/>
        </w:rPr>
        <w:t>he symptoms of their disorder (</w:t>
      </w:r>
      <w:r w:rsidR="009849C8">
        <w:rPr>
          <w:rFonts w:ascii="Arial" w:hAnsi="Arial" w:cs="Arial"/>
          <w:sz w:val="24"/>
          <w:szCs w:val="24"/>
        </w:rPr>
        <w:t>Kendall, 2012).</w:t>
      </w:r>
    </w:p>
    <w:p w14:paraId="1237AAB1" w14:textId="77777777" w:rsidR="009849C8" w:rsidRDefault="009849C8" w:rsidP="009541F1">
      <w:pPr>
        <w:spacing w:line="360" w:lineRule="auto"/>
        <w:rPr>
          <w:rFonts w:ascii="Arial" w:eastAsia="Calibri" w:hAnsi="Arial" w:cs="Arial"/>
          <w:sz w:val="24"/>
          <w:szCs w:val="24"/>
        </w:rPr>
      </w:pPr>
    </w:p>
    <w:p w14:paraId="0AABC9B7" w14:textId="77777777" w:rsidR="009849C8" w:rsidRDefault="009849C8" w:rsidP="009541F1">
      <w:pPr>
        <w:spacing w:line="360" w:lineRule="auto"/>
        <w:rPr>
          <w:rFonts w:ascii="Arial" w:eastAsia="Calibri" w:hAnsi="Arial" w:cs="Arial"/>
          <w:sz w:val="24"/>
          <w:szCs w:val="24"/>
        </w:rPr>
      </w:pPr>
    </w:p>
    <w:p w14:paraId="7B661A50" w14:textId="170C6F0B" w:rsidR="009849C8" w:rsidRPr="009849C8" w:rsidRDefault="009849C8" w:rsidP="009849C8">
      <w:pPr>
        <w:pStyle w:val="Heading2"/>
        <w:rPr>
          <w:rFonts w:eastAsia="Calibri"/>
          <w:u w:val="single"/>
        </w:rPr>
      </w:pPr>
      <w:bookmarkStart w:id="22" w:name="_Toc504139824"/>
      <w:r w:rsidRPr="009849C8">
        <w:rPr>
          <w:rFonts w:eastAsia="Calibri"/>
          <w:u w:val="single"/>
        </w:rPr>
        <w:lastRenderedPageBreak/>
        <w:t>Conclusion</w:t>
      </w:r>
      <w:bookmarkEnd w:id="22"/>
    </w:p>
    <w:p w14:paraId="7D8EA0E8" w14:textId="11C7A722" w:rsidR="009541F1" w:rsidRPr="009541F1" w:rsidRDefault="00C86370" w:rsidP="002124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sidRPr="009541F1">
        <w:rPr>
          <w:rFonts w:ascii="Arial" w:eastAsia="Arial Unicode MS" w:hAnsi="Arial" w:cs="Arial"/>
          <w:sz w:val="24"/>
          <w:szCs w:val="24"/>
        </w:rPr>
        <w:t>The answer to the</w:t>
      </w:r>
      <w:r w:rsidR="005B2FBD" w:rsidRPr="009541F1">
        <w:rPr>
          <w:rFonts w:ascii="Arial" w:eastAsia="Arial Unicode MS" w:hAnsi="Arial" w:cs="Arial"/>
          <w:sz w:val="24"/>
          <w:szCs w:val="24"/>
        </w:rPr>
        <w:t xml:space="preserve"> title question is </w:t>
      </w:r>
      <w:r w:rsidR="002124BA">
        <w:rPr>
          <w:rFonts w:ascii="Arial" w:eastAsia="Arial Unicode MS" w:hAnsi="Arial" w:cs="Arial"/>
          <w:sz w:val="24"/>
          <w:szCs w:val="24"/>
        </w:rPr>
        <w:t>that</w:t>
      </w:r>
      <w:r w:rsidR="005B2FBD" w:rsidRPr="009541F1">
        <w:rPr>
          <w:rFonts w:ascii="Arial" w:eastAsia="Arial Unicode MS" w:hAnsi="Arial" w:cs="Arial"/>
          <w:sz w:val="24"/>
          <w:szCs w:val="24"/>
        </w:rPr>
        <w:t xml:space="preserve"> stigma </w:t>
      </w:r>
      <w:r w:rsidR="002124BA">
        <w:rPr>
          <w:rFonts w:ascii="Arial" w:eastAsia="Arial Unicode MS" w:hAnsi="Arial" w:cs="Arial"/>
          <w:sz w:val="24"/>
          <w:szCs w:val="24"/>
        </w:rPr>
        <w:t>does appear</w:t>
      </w:r>
      <w:r w:rsidR="005B2FBD" w:rsidRPr="009541F1">
        <w:rPr>
          <w:rFonts w:ascii="Arial" w:eastAsia="Arial Unicode MS" w:hAnsi="Arial" w:cs="Arial"/>
          <w:sz w:val="24"/>
          <w:szCs w:val="24"/>
        </w:rPr>
        <w:t xml:space="preserve"> to contribute</w:t>
      </w:r>
      <w:r w:rsidR="002124BA">
        <w:rPr>
          <w:rFonts w:ascii="Arial" w:eastAsia="Arial Unicode MS" w:hAnsi="Arial" w:cs="Arial"/>
          <w:sz w:val="24"/>
          <w:szCs w:val="24"/>
        </w:rPr>
        <w:t xml:space="preserve"> to</w:t>
      </w:r>
      <w:r w:rsidRPr="009541F1">
        <w:rPr>
          <w:rFonts w:ascii="Arial" w:eastAsia="Arial Unicode MS" w:hAnsi="Arial" w:cs="Arial"/>
          <w:sz w:val="24"/>
          <w:szCs w:val="24"/>
        </w:rPr>
        <w:t xml:space="preserve"> the social rejection or distancing between general public, Schizop</w:t>
      </w:r>
      <w:r w:rsidR="00D733B8" w:rsidRPr="009541F1">
        <w:rPr>
          <w:rFonts w:ascii="Arial" w:eastAsia="Arial Unicode MS" w:hAnsi="Arial" w:cs="Arial"/>
          <w:sz w:val="24"/>
          <w:szCs w:val="24"/>
        </w:rPr>
        <w:t>hrenics a</w:t>
      </w:r>
      <w:r w:rsidR="005B2FBD" w:rsidRPr="009541F1">
        <w:rPr>
          <w:rFonts w:ascii="Arial" w:eastAsia="Arial Unicode MS" w:hAnsi="Arial" w:cs="Arial"/>
          <w:sz w:val="24"/>
          <w:szCs w:val="24"/>
        </w:rPr>
        <w:t xml:space="preserve">nd their family members. </w:t>
      </w:r>
      <w:r w:rsidR="00BB59A2" w:rsidRPr="009541F1">
        <w:rPr>
          <w:rFonts w:ascii="Arial" w:eastAsia="Arial Unicode MS" w:hAnsi="Arial" w:cs="Arial"/>
          <w:sz w:val="24"/>
          <w:szCs w:val="24"/>
        </w:rPr>
        <w:t xml:space="preserve"> </w:t>
      </w:r>
      <w:r w:rsidR="002124BA">
        <w:rPr>
          <w:rFonts w:ascii="Arial" w:eastAsia="Arial Unicode MS" w:hAnsi="Arial" w:cs="Arial"/>
          <w:sz w:val="24"/>
          <w:szCs w:val="24"/>
        </w:rPr>
        <w:t>In an attempt</w:t>
      </w:r>
      <w:r w:rsidR="00BB59A2" w:rsidRPr="009541F1">
        <w:rPr>
          <w:rFonts w:ascii="Arial" w:eastAsia="Arial Unicode MS" w:hAnsi="Arial" w:cs="Arial"/>
          <w:sz w:val="24"/>
          <w:szCs w:val="24"/>
        </w:rPr>
        <w:t xml:space="preserve"> </w:t>
      </w:r>
      <w:r w:rsidR="002124BA">
        <w:rPr>
          <w:rFonts w:ascii="Arial" w:eastAsia="Arial Unicode MS" w:hAnsi="Arial" w:cs="Arial"/>
          <w:sz w:val="24"/>
          <w:szCs w:val="24"/>
        </w:rPr>
        <w:t xml:space="preserve">to </w:t>
      </w:r>
      <w:r w:rsidR="00BB59A2" w:rsidRPr="009541F1">
        <w:rPr>
          <w:rFonts w:ascii="Arial" w:eastAsia="Arial Unicode MS" w:hAnsi="Arial" w:cs="Arial"/>
          <w:sz w:val="24"/>
          <w:szCs w:val="24"/>
        </w:rPr>
        <w:t>reduce social distancing</w:t>
      </w:r>
      <w:r w:rsidR="002124BA">
        <w:rPr>
          <w:rFonts w:ascii="Arial" w:eastAsia="Arial Unicode MS" w:hAnsi="Arial" w:cs="Arial"/>
          <w:sz w:val="24"/>
          <w:szCs w:val="24"/>
        </w:rPr>
        <w:t xml:space="preserve">, a recommendation to </w:t>
      </w:r>
      <w:r w:rsidRPr="009541F1">
        <w:rPr>
          <w:rFonts w:ascii="Arial" w:eastAsia="Arial Unicode MS" w:hAnsi="Arial" w:cs="Arial"/>
          <w:sz w:val="24"/>
          <w:szCs w:val="24"/>
        </w:rPr>
        <w:t xml:space="preserve">educate people on mental health disorders </w:t>
      </w:r>
      <w:r w:rsidR="00BB59A2" w:rsidRPr="009541F1">
        <w:rPr>
          <w:rFonts w:ascii="Arial" w:eastAsia="Arial Unicode MS" w:hAnsi="Arial" w:cs="Arial"/>
          <w:sz w:val="24"/>
          <w:szCs w:val="24"/>
        </w:rPr>
        <w:t xml:space="preserve">is </w:t>
      </w:r>
      <w:proofErr w:type="gramStart"/>
      <w:r w:rsidR="00BB59A2" w:rsidRPr="009541F1">
        <w:rPr>
          <w:rFonts w:ascii="Arial" w:eastAsia="Arial Unicode MS" w:hAnsi="Arial" w:cs="Arial"/>
          <w:sz w:val="24"/>
          <w:szCs w:val="24"/>
        </w:rPr>
        <w:t>required</w:t>
      </w:r>
      <w:r w:rsidR="002124BA">
        <w:rPr>
          <w:rFonts w:ascii="Arial" w:eastAsia="Arial Unicode MS" w:hAnsi="Arial" w:cs="Arial"/>
          <w:sz w:val="24"/>
          <w:szCs w:val="24"/>
        </w:rPr>
        <w:t xml:space="preserve"> </w:t>
      </w:r>
      <w:r w:rsidR="002124BA" w:rsidRPr="009541F1">
        <w:rPr>
          <w:rFonts w:ascii="Arial" w:eastAsia="Arial Unicode MS" w:hAnsi="Arial" w:cs="Arial"/>
          <w:sz w:val="24"/>
          <w:szCs w:val="24"/>
        </w:rPr>
        <w:t xml:space="preserve"> </w:t>
      </w:r>
      <w:r w:rsidR="002124BA">
        <w:rPr>
          <w:rFonts w:ascii="Arial" w:eastAsia="Arial Unicode MS" w:hAnsi="Arial" w:cs="Arial"/>
          <w:sz w:val="24"/>
          <w:szCs w:val="24"/>
        </w:rPr>
        <w:t>(</w:t>
      </w:r>
      <w:proofErr w:type="gramEnd"/>
      <w:r w:rsidR="002124BA">
        <w:rPr>
          <w:rFonts w:ascii="Arial" w:eastAsia="Arial Unicode MS" w:hAnsi="Arial" w:cs="Arial"/>
          <w:sz w:val="24"/>
          <w:szCs w:val="24"/>
        </w:rPr>
        <w:t xml:space="preserve">Magliano et al, </w:t>
      </w:r>
      <w:r w:rsidR="002124BA" w:rsidRPr="009541F1">
        <w:rPr>
          <w:rFonts w:ascii="Arial" w:eastAsia="Arial Unicode MS" w:hAnsi="Arial" w:cs="Arial"/>
          <w:sz w:val="24"/>
          <w:szCs w:val="24"/>
        </w:rPr>
        <w:t>2004)</w:t>
      </w:r>
      <w:r w:rsidR="002124BA">
        <w:rPr>
          <w:rFonts w:ascii="Arial" w:eastAsia="Arial Unicode MS" w:hAnsi="Arial" w:cs="Arial"/>
          <w:sz w:val="24"/>
          <w:szCs w:val="24"/>
        </w:rPr>
        <w:t>.</w:t>
      </w:r>
    </w:p>
    <w:p w14:paraId="29026EE1" w14:textId="1C0C7C8C" w:rsidR="008D1868" w:rsidRPr="009541F1" w:rsidRDefault="008D1868"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sidRPr="009541F1">
        <w:rPr>
          <w:rFonts w:ascii="Arial" w:eastAsia="Arial Unicode MS" w:hAnsi="Arial" w:cs="Arial"/>
          <w:sz w:val="24"/>
          <w:szCs w:val="24"/>
        </w:rPr>
        <w:t xml:space="preserve">Another recommendation would be for another study to be undertaken, which would only focus on Schizophrenia disorder and concentrate on why social distance is </w:t>
      </w:r>
      <w:proofErr w:type="spellStart"/>
      <w:r w:rsidR="002124BA">
        <w:rPr>
          <w:rFonts w:ascii="Arial" w:eastAsia="Arial Unicode MS" w:hAnsi="Arial" w:cs="Arial"/>
          <w:sz w:val="24"/>
          <w:szCs w:val="24"/>
        </w:rPr>
        <w:t>occuring</w:t>
      </w:r>
      <w:proofErr w:type="spellEnd"/>
      <w:r w:rsidRPr="009541F1">
        <w:rPr>
          <w:rFonts w:ascii="Arial" w:eastAsia="Arial Unicode MS" w:hAnsi="Arial" w:cs="Arial"/>
          <w:sz w:val="24"/>
          <w:szCs w:val="24"/>
        </w:rPr>
        <w:t xml:space="preserve"> ra</w:t>
      </w:r>
      <w:r w:rsidR="002124BA">
        <w:rPr>
          <w:rFonts w:ascii="Arial" w:eastAsia="Arial Unicode MS" w:hAnsi="Arial" w:cs="Arial"/>
          <w:sz w:val="24"/>
          <w:szCs w:val="24"/>
        </w:rPr>
        <w:t>ther than trying to link it to</w:t>
      </w:r>
      <w:r w:rsidRPr="009541F1">
        <w:rPr>
          <w:rFonts w:ascii="Arial" w:eastAsia="Arial Unicode MS" w:hAnsi="Arial" w:cs="Arial"/>
          <w:sz w:val="24"/>
          <w:szCs w:val="24"/>
        </w:rPr>
        <w:t xml:space="preserve"> </w:t>
      </w:r>
      <w:r w:rsidR="000A1753">
        <w:rPr>
          <w:rFonts w:ascii="Arial" w:eastAsia="Arial Unicode MS" w:hAnsi="Arial" w:cs="Arial"/>
          <w:sz w:val="24"/>
          <w:szCs w:val="24"/>
        </w:rPr>
        <w:t>certain causes of the disord</w:t>
      </w:r>
      <w:r w:rsidR="000A1753" w:rsidRPr="002124BA">
        <w:rPr>
          <w:rFonts w:ascii="Arial" w:eastAsia="Arial Unicode MS" w:hAnsi="Arial" w:cs="Arial"/>
          <w:sz w:val="24"/>
          <w:szCs w:val="24"/>
        </w:rPr>
        <w:t xml:space="preserve">er </w:t>
      </w:r>
      <w:r w:rsidR="002124BA" w:rsidRPr="002124BA">
        <w:rPr>
          <w:rFonts w:ascii="Arial" w:eastAsia="Arial Unicode MS" w:hAnsi="Arial" w:cs="Arial"/>
          <w:sz w:val="24"/>
          <w:szCs w:val="24"/>
        </w:rPr>
        <w:t>(</w:t>
      </w:r>
      <w:r w:rsidR="00D0305A" w:rsidRPr="002124BA">
        <w:rPr>
          <w:rFonts w:ascii="Arial" w:eastAsia="Arial Unicode MS" w:hAnsi="Arial" w:cs="Arial"/>
          <w:sz w:val="24"/>
          <w:szCs w:val="24"/>
        </w:rPr>
        <w:t>Mannarini</w:t>
      </w:r>
      <w:r w:rsidR="002124BA" w:rsidRPr="002124BA">
        <w:rPr>
          <w:rFonts w:ascii="Arial" w:eastAsia="Arial Unicode MS" w:hAnsi="Arial" w:cs="Arial"/>
          <w:sz w:val="24"/>
          <w:szCs w:val="24"/>
        </w:rPr>
        <w:t xml:space="preserve"> and Boffo, 2015; Schomerus et al, </w:t>
      </w:r>
      <w:r w:rsidR="00C544EC" w:rsidRPr="002124BA">
        <w:rPr>
          <w:rFonts w:ascii="Arial" w:eastAsia="Arial Unicode MS" w:hAnsi="Arial" w:cs="Arial"/>
          <w:sz w:val="24"/>
          <w:szCs w:val="24"/>
        </w:rPr>
        <w:t>2014).</w:t>
      </w:r>
      <w:r w:rsidRPr="009541F1">
        <w:rPr>
          <w:rFonts w:ascii="Arial" w:eastAsia="Arial Unicode MS" w:hAnsi="Arial" w:cs="Arial"/>
          <w:sz w:val="24"/>
          <w:szCs w:val="24"/>
        </w:rPr>
        <w:t xml:space="preserve"> </w:t>
      </w:r>
      <w:r w:rsidR="00C544EC">
        <w:rPr>
          <w:rFonts w:ascii="Arial" w:eastAsia="Arial Unicode MS" w:hAnsi="Arial" w:cs="Arial"/>
          <w:sz w:val="24"/>
          <w:szCs w:val="24"/>
        </w:rPr>
        <w:t xml:space="preserve"> </w:t>
      </w:r>
      <w:r w:rsidRPr="009541F1">
        <w:rPr>
          <w:rFonts w:ascii="Arial" w:eastAsia="Arial Unicode MS" w:hAnsi="Arial" w:cs="Arial"/>
          <w:sz w:val="24"/>
          <w:szCs w:val="24"/>
        </w:rPr>
        <w:t xml:space="preserve">This would be useful to help with gaining knowledge on what </w:t>
      </w:r>
      <w:r w:rsidR="009541F1">
        <w:rPr>
          <w:rFonts w:ascii="Arial" w:eastAsia="Arial Unicode MS" w:hAnsi="Arial" w:cs="Arial"/>
          <w:sz w:val="24"/>
          <w:szCs w:val="24"/>
        </w:rPr>
        <w:t>would be needed</w:t>
      </w:r>
      <w:r w:rsidRPr="009541F1">
        <w:rPr>
          <w:rFonts w:ascii="Arial" w:eastAsia="Arial Unicode MS" w:hAnsi="Arial" w:cs="Arial"/>
          <w:sz w:val="24"/>
          <w:szCs w:val="24"/>
        </w:rPr>
        <w:t xml:space="preserve"> in order to reduce social rejection.</w:t>
      </w:r>
    </w:p>
    <w:p w14:paraId="731F9C8A" w14:textId="1FA5373F" w:rsidR="003F35E5" w:rsidRDefault="00977CED"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sidRPr="009541F1">
        <w:rPr>
          <w:rFonts w:ascii="Arial" w:eastAsia="Arial Unicode MS" w:hAnsi="Arial" w:cs="Arial"/>
          <w:sz w:val="24"/>
          <w:szCs w:val="24"/>
        </w:rPr>
        <w:t xml:space="preserve">An additional recommendation would be to promote more realistic stereotypes regarding Schizophrenia in the media, such as television </w:t>
      </w:r>
      <w:r w:rsidR="00475FF2" w:rsidRPr="009541F1">
        <w:rPr>
          <w:rFonts w:ascii="Arial" w:eastAsia="Arial Unicode MS" w:hAnsi="Arial" w:cs="Arial"/>
          <w:sz w:val="24"/>
          <w:szCs w:val="24"/>
        </w:rPr>
        <w:t>programmes</w:t>
      </w:r>
      <w:r w:rsidR="009541F1">
        <w:rPr>
          <w:rFonts w:ascii="Arial" w:eastAsia="Arial Unicode MS" w:hAnsi="Arial" w:cs="Arial"/>
          <w:sz w:val="24"/>
          <w:szCs w:val="24"/>
        </w:rPr>
        <w:t>.  This</w:t>
      </w:r>
      <w:r w:rsidRPr="009541F1">
        <w:rPr>
          <w:rFonts w:ascii="Arial" w:eastAsia="Arial Unicode MS" w:hAnsi="Arial" w:cs="Arial"/>
          <w:sz w:val="24"/>
          <w:szCs w:val="24"/>
        </w:rPr>
        <w:t xml:space="preserve"> could benefit in assisting in the reduction of social distance by removing the negative labels that is publicised to </w:t>
      </w:r>
      <w:r w:rsidR="00475FF2" w:rsidRPr="009541F1">
        <w:rPr>
          <w:rFonts w:ascii="Arial" w:eastAsia="Arial Unicode MS" w:hAnsi="Arial" w:cs="Arial"/>
          <w:sz w:val="24"/>
          <w:szCs w:val="24"/>
        </w:rPr>
        <w:t xml:space="preserve">be true on </w:t>
      </w:r>
      <w:r w:rsidR="002124BA">
        <w:rPr>
          <w:rFonts w:ascii="Arial" w:eastAsia="Arial Unicode MS" w:hAnsi="Arial" w:cs="Arial"/>
          <w:sz w:val="24"/>
          <w:szCs w:val="24"/>
        </w:rPr>
        <w:t>television and</w:t>
      </w:r>
      <w:r w:rsidR="00475FF2" w:rsidRPr="009541F1">
        <w:rPr>
          <w:rFonts w:ascii="Arial" w:eastAsia="Arial Unicode MS" w:hAnsi="Arial" w:cs="Arial"/>
          <w:sz w:val="24"/>
          <w:szCs w:val="24"/>
        </w:rPr>
        <w:t xml:space="preserve"> replaced with positive attributes (Angermeyer, Dietrich et al,</w:t>
      </w:r>
      <w:r w:rsidR="00C23328" w:rsidRPr="009541F1">
        <w:rPr>
          <w:rFonts w:ascii="Arial" w:eastAsia="Arial Unicode MS" w:hAnsi="Arial" w:cs="Arial"/>
          <w:sz w:val="24"/>
          <w:szCs w:val="24"/>
        </w:rPr>
        <w:t xml:space="preserve"> </w:t>
      </w:r>
      <w:r w:rsidR="00475FF2" w:rsidRPr="009541F1">
        <w:rPr>
          <w:rFonts w:ascii="Arial" w:eastAsia="Arial Unicode MS" w:hAnsi="Arial" w:cs="Arial"/>
          <w:sz w:val="24"/>
          <w:szCs w:val="24"/>
        </w:rPr>
        <w:t>2005).</w:t>
      </w:r>
    </w:p>
    <w:p w14:paraId="2E4DA7D3" w14:textId="5035511F" w:rsidR="00604A86" w:rsidRPr="009541F1" w:rsidRDefault="00604A86" w:rsidP="005629A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jc w:val="both"/>
        <w:rPr>
          <w:rFonts w:ascii="Arial" w:eastAsia="Arial Unicode MS" w:hAnsi="Arial" w:cs="Arial"/>
          <w:sz w:val="24"/>
          <w:szCs w:val="24"/>
        </w:rPr>
      </w:pPr>
      <w:r>
        <w:rPr>
          <w:rFonts w:ascii="Arial" w:eastAsia="Arial Unicode MS" w:hAnsi="Arial" w:cs="Arial"/>
          <w:sz w:val="24"/>
          <w:szCs w:val="24"/>
        </w:rPr>
        <w:t xml:space="preserve">Overall, stigma is produced through negative stereotypes and </w:t>
      </w:r>
      <w:r w:rsidR="002124BA">
        <w:rPr>
          <w:rFonts w:ascii="Arial" w:eastAsia="Arial Unicode MS" w:hAnsi="Arial" w:cs="Arial"/>
          <w:sz w:val="24"/>
          <w:szCs w:val="24"/>
        </w:rPr>
        <w:t>public</w:t>
      </w:r>
      <w:r>
        <w:rPr>
          <w:rFonts w:ascii="Arial" w:eastAsia="Arial Unicode MS" w:hAnsi="Arial" w:cs="Arial"/>
          <w:sz w:val="24"/>
          <w:szCs w:val="24"/>
        </w:rPr>
        <w:t xml:space="preserve"> perception that Schizophrenics are dangerous.  Understanding the causes </w:t>
      </w:r>
      <w:r w:rsidR="002E6C77">
        <w:rPr>
          <w:rFonts w:ascii="Arial" w:eastAsia="Arial Unicode MS" w:hAnsi="Arial" w:cs="Arial"/>
          <w:sz w:val="24"/>
          <w:szCs w:val="24"/>
        </w:rPr>
        <w:t>does not assist people with mental illness to become more socially included</w:t>
      </w:r>
      <w:r w:rsidR="002124BA">
        <w:rPr>
          <w:rFonts w:ascii="Arial" w:eastAsia="Arial Unicode MS" w:hAnsi="Arial" w:cs="Arial"/>
          <w:sz w:val="24"/>
          <w:szCs w:val="24"/>
        </w:rPr>
        <w:t>;</w:t>
      </w:r>
      <w:r w:rsidR="002E6C77">
        <w:rPr>
          <w:rFonts w:ascii="Arial" w:eastAsia="Arial Unicode MS" w:hAnsi="Arial" w:cs="Arial"/>
          <w:sz w:val="24"/>
          <w:szCs w:val="24"/>
        </w:rPr>
        <w:t xml:space="preserve"> therefore, more anti-stigma st</w:t>
      </w:r>
      <w:r w:rsidR="002124BA">
        <w:rPr>
          <w:rFonts w:ascii="Arial" w:eastAsia="Arial Unicode MS" w:hAnsi="Arial" w:cs="Arial"/>
          <w:sz w:val="24"/>
          <w:szCs w:val="24"/>
        </w:rPr>
        <w:t>rategies need to be discovered, that promotes</w:t>
      </w:r>
      <w:r w:rsidR="002E6C77">
        <w:rPr>
          <w:rFonts w:ascii="Arial" w:eastAsia="Arial Unicode MS" w:hAnsi="Arial" w:cs="Arial"/>
          <w:sz w:val="24"/>
          <w:szCs w:val="24"/>
        </w:rPr>
        <w:t xml:space="preserve"> better know</w:t>
      </w:r>
      <w:r w:rsidR="00F07384">
        <w:rPr>
          <w:rFonts w:ascii="Arial" w:eastAsia="Arial Unicode MS" w:hAnsi="Arial" w:cs="Arial"/>
          <w:sz w:val="24"/>
          <w:szCs w:val="24"/>
        </w:rPr>
        <w:t>ledge</w:t>
      </w:r>
      <w:r w:rsidR="002124BA">
        <w:rPr>
          <w:rFonts w:ascii="Arial" w:eastAsia="Arial Unicode MS" w:hAnsi="Arial" w:cs="Arial"/>
          <w:sz w:val="24"/>
          <w:szCs w:val="24"/>
        </w:rPr>
        <w:t xml:space="preserve"> and understanding</w:t>
      </w:r>
      <w:r w:rsidR="00F07384">
        <w:rPr>
          <w:rFonts w:ascii="Arial" w:eastAsia="Arial Unicode MS" w:hAnsi="Arial" w:cs="Arial"/>
          <w:sz w:val="24"/>
          <w:szCs w:val="24"/>
        </w:rPr>
        <w:t xml:space="preserve"> surrounding this disorder (Angermeyer et al, 2009</w:t>
      </w:r>
      <w:r w:rsidR="008109E2">
        <w:rPr>
          <w:rFonts w:ascii="Arial" w:eastAsia="Arial Unicode MS" w:hAnsi="Arial" w:cs="Arial"/>
          <w:sz w:val="24"/>
          <w:szCs w:val="24"/>
        </w:rPr>
        <w:t>; Magliano et al, 2004</w:t>
      </w:r>
      <w:r w:rsidR="00F07384">
        <w:rPr>
          <w:rFonts w:ascii="Arial" w:eastAsia="Arial Unicode MS" w:hAnsi="Arial" w:cs="Arial"/>
          <w:sz w:val="24"/>
          <w:szCs w:val="24"/>
        </w:rPr>
        <w:t>).</w:t>
      </w:r>
      <w:r w:rsidR="002E6C77">
        <w:rPr>
          <w:rFonts w:ascii="Arial" w:eastAsia="Arial Unicode MS" w:hAnsi="Arial" w:cs="Arial"/>
          <w:sz w:val="24"/>
          <w:szCs w:val="24"/>
        </w:rPr>
        <w:t xml:space="preserve"> </w:t>
      </w:r>
    </w:p>
    <w:p w14:paraId="3A6BBA4E" w14:textId="77777777" w:rsidR="004A3C60" w:rsidRDefault="004A3C60" w:rsidP="005B2F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after="0" w:line="360" w:lineRule="auto"/>
        <w:rPr>
          <w:rFonts w:ascii="Arial" w:eastAsia="Arial Unicode MS" w:hAnsi="Arial" w:cs="Arial"/>
        </w:rPr>
      </w:pPr>
    </w:p>
    <w:p w14:paraId="51D71A87" w14:textId="77777777" w:rsidR="00945F03" w:rsidRDefault="00945F03"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r>
        <w:rPr>
          <w:rFonts w:ascii="Arial" w:eastAsia="Arial Unicode MS" w:hAnsi="Arial" w:cs="Arial"/>
        </w:rPr>
        <w:t xml:space="preserve">    </w:t>
      </w:r>
    </w:p>
    <w:p w14:paraId="34E370E0" w14:textId="7E91A1B3" w:rsidR="00201773" w:rsidRDefault="00201773"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p>
    <w:p w14:paraId="33F53E19" w14:textId="77777777" w:rsidR="003127D0" w:rsidRDefault="003127D0"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p>
    <w:p w14:paraId="146E032A" w14:textId="77777777" w:rsidR="00201773" w:rsidRDefault="00201773"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p>
    <w:p w14:paraId="5B7C282A" w14:textId="77777777" w:rsidR="00201773" w:rsidRDefault="00201773" w:rsidP="00E60C7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480" w:lineRule="auto"/>
        <w:rPr>
          <w:rFonts w:ascii="Arial" w:eastAsia="Arial Unicode MS" w:hAnsi="Arial" w:cs="Arial"/>
        </w:rPr>
      </w:pPr>
    </w:p>
    <w:p w14:paraId="69C6C73E" w14:textId="77777777" w:rsidR="00D31EAA" w:rsidRDefault="00D31EAA" w:rsidP="00E60C74">
      <w:pPr>
        <w:rPr>
          <w:rFonts w:ascii="Arial" w:eastAsia="Arial Unicode MS" w:hAnsi="Arial" w:cs="Arial"/>
        </w:rPr>
      </w:pPr>
    </w:p>
    <w:p w14:paraId="0D4A2AE4" w14:textId="77777777" w:rsidR="006461A7" w:rsidRPr="00E60C74" w:rsidRDefault="006461A7" w:rsidP="00E60C74">
      <w:pPr>
        <w:rPr>
          <w:rFonts w:ascii="Arial" w:eastAsia="Calibri" w:hAnsi="Arial" w:cs="Arial"/>
        </w:rPr>
      </w:pPr>
    </w:p>
    <w:p w14:paraId="09D67DFA" w14:textId="77777777" w:rsidR="00864242" w:rsidRDefault="00864242" w:rsidP="00864242">
      <w:pPr>
        <w:pStyle w:val="Heading1"/>
        <w:rPr>
          <w:rFonts w:eastAsia="Calibri"/>
        </w:rPr>
      </w:pPr>
      <w:bookmarkStart w:id="23" w:name="_Toc504139825"/>
      <w:r>
        <w:rPr>
          <w:rFonts w:eastAsia="Calibri"/>
        </w:rPr>
        <w:lastRenderedPageBreak/>
        <w:t>References</w:t>
      </w:r>
      <w:bookmarkEnd w:id="23"/>
    </w:p>
    <w:p w14:paraId="04AB9B3E" w14:textId="77777777" w:rsidR="00864242" w:rsidRPr="00864242" w:rsidRDefault="00864242" w:rsidP="00864242"/>
    <w:p w14:paraId="466F4E93"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Aaron, L; Laurent, S; </w:t>
      </w:r>
      <w:proofErr w:type="spellStart"/>
      <w:r w:rsidRPr="00BB24FF">
        <w:rPr>
          <w:rFonts w:ascii="Arial" w:eastAsia="Calibri" w:hAnsi="Arial" w:cs="Arial"/>
          <w:sz w:val="24"/>
          <w:szCs w:val="24"/>
        </w:rPr>
        <w:t>Wykes</w:t>
      </w:r>
      <w:proofErr w:type="spellEnd"/>
      <w:r w:rsidRPr="00BB24FF">
        <w:rPr>
          <w:rFonts w:ascii="Arial" w:eastAsia="Calibri" w:hAnsi="Arial" w:cs="Arial"/>
          <w:sz w:val="24"/>
          <w:szCs w:val="24"/>
        </w:rPr>
        <w:t xml:space="preserve">, T; Kitchen </w:t>
      </w:r>
      <w:proofErr w:type="spellStart"/>
      <w:r w:rsidRPr="00BB24FF">
        <w:rPr>
          <w:rFonts w:ascii="Arial" w:eastAsia="Calibri" w:hAnsi="Arial" w:cs="Arial"/>
          <w:sz w:val="24"/>
          <w:szCs w:val="24"/>
        </w:rPr>
        <w:t>Andren</w:t>
      </w:r>
      <w:proofErr w:type="spellEnd"/>
      <w:r w:rsidRPr="00BB24FF">
        <w:rPr>
          <w:rFonts w:ascii="Arial" w:eastAsia="Calibri" w:hAnsi="Arial" w:cs="Arial"/>
          <w:sz w:val="24"/>
          <w:szCs w:val="24"/>
        </w:rPr>
        <w:t xml:space="preserve">, K; Bourassa, K. and </w:t>
      </w:r>
      <w:proofErr w:type="spellStart"/>
      <w:r w:rsidRPr="00BB24FF">
        <w:rPr>
          <w:rFonts w:ascii="Arial" w:eastAsia="Calibri" w:hAnsi="Arial" w:cs="Arial"/>
          <w:sz w:val="24"/>
          <w:szCs w:val="24"/>
        </w:rPr>
        <w:t>Mckibbin</w:t>
      </w:r>
      <w:proofErr w:type="spellEnd"/>
      <w:r w:rsidRPr="00BB24FF">
        <w:rPr>
          <w:rFonts w:ascii="Arial" w:eastAsia="Calibri" w:hAnsi="Arial" w:cs="Arial"/>
          <w:sz w:val="24"/>
          <w:szCs w:val="24"/>
        </w:rPr>
        <w:t xml:space="preserve">, C. (2014) ‘Genetic attributions and mental illness diagnosis: effects on perceptions of danger, social distance, and real helping decisions’. </w:t>
      </w:r>
      <w:r w:rsidRPr="00BB24FF">
        <w:rPr>
          <w:rFonts w:ascii="Arial" w:eastAsia="Calibri" w:hAnsi="Arial" w:cs="Arial"/>
          <w:sz w:val="24"/>
          <w:szCs w:val="24"/>
          <w:u w:val="single"/>
        </w:rPr>
        <w:t>Social Psychiatry &amp; Psychiatric Epidemiology</w:t>
      </w:r>
      <w:r w:rsidRPr="00BB24FF">
        <w:rPr>
          <w:rFonts w:ascii="Arial" w:eastAsia="Calibri" w:hAnsi="Arial" w:cs="Arial"/>
          <w:sz w:val="24"/>
          <w:szCs w:val="24"/>
        </w:rPr>
        <w:t>. 49(5). pp. 781-789.</w:t>
      </w:r>
    </w:p>
    <w:p w14:paraId="4DD7B194"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Aguinis, H. and Henle, C. A (2004) </w:t>
      </w:r>
      <w:r w:rsidRPr="00BB24FF">
        <w:rPr>
          <w:rFonts w:ascii="Arial" w:eastAsia="Calibri" w:hAnsi="Arial" w:cs="Arial"/>
          <w:sz w:val="24"/>
          <w:szCs w:val="24"/>
          <w:u w:val="single"/>
        </w:rPr>
        <w:t>Ethics in Research</w:t>
      </w:r>
      <w:r w:rsidRPr="00BB24FF">
        <w:rPr>
          <w:rFonts w:ascii="Arial" w:eastAsia="Calibri" w:hAnsi="Arial" w:cs="Arial"/>
          <w:sz w:val="24"/>
          <w:szCs w:val="24"/>
        </w:rPr>
        <w:t xml:space="preserve"> in ‘Handbook of Research Methods in Industrial and Organizational Psychology’. (Edited by Rogelberg, S. G). Oxford: Blackwell Publishing.</w:t>
      </w:r>
    </w:p>
    <w:p w14:paraId="0B3F182B" w14:textId="77777777" w:rsidR="00FE4BF4" w:rsidRDefault="002D4111" w:rsidP="00E60C74">
      <w:pPr>
        <w:rPr>
          <w:rFonts w:ascii="Arial" w:eastAsia="Calibri" w:hAnsi="Arial" w:cs="Arial"/>
          <w:sz w:val="24"/>
          <w:szCs w:val="24"/>
        </w:rPr>
      </w:pPr>
      <w:r>
        <w:rPr>
          <w:rFonts w:ascii="Arial" w:eastAsia="Calibri" w:hAnsi="Arial" w:cs="Arial"/>
          <w:sz w:val="24"/>
          <w:szCs w:val="24"/>
        </w:rPr>
        <w:t xml:space="preserve">Aldridge, J. and Becker, S. (2003) </w:t>
      </w:r>
      <w:r w:rsidR="00463504">
        <w:rPr>
          <w:rFonts w:ascii="Arial" w:eastAsia="Calibri" w:hAnsi="Arial" w:cs="Arial"/>
          <w:sz w:val="24"/>
          <w:szCs w:val="24"/>
          <w:u w:val="single"/>
        </w:rPr>
        <w:t xml:space="preserve">Children Caring for </w:t>
      </w:r>
      <w:r w:rsidR="00463504" w:rsidRPr="00592556">
        <w:rPr>
          <w:rFonts w:ascii="Arial" w:eastAsia="Calibri" w:hAnsi="Arial" w:cs="Arial"/>
          <w:sz w:val="24"/>
          <w:szCs w:val="24"/>
          <w:u w:val="single"/>
        </w:rPr>
        <w:t xml:space="preserve">Parents </w:t>
      </w:r>
      <w:r w:rsidR="00463504">
        <w:rPr>
          <w:rFonts w:ascii="Arial" w:eastAsia="Calibri" w:hAnsi="Arial" w:cs="Arial"/>
          <w:sz w:val="24"/>
          <w:szCs w:val="24"/>
          <w:u w:val="single"/>
        </w:rPr>
        <w:t>with Mental Illness</w:t>
      </w:r>
      <w:r w:rsidR="00463504">
        <w:rPr>
          <w:rFonts w:ascii="Arial" w:eastAsia="Calibri" w:hAnsi="Arial" w:cs="Arial"/>
          <w:sz w:val="24"/>
          <w:szCs w:val="24"/>
        </w:rPr>
        <w:t>. Bristol: The Policy Press.</w:t>
      </w:r>
    </w:p>
    <w:p w14:paraId="14F5507E" w14:textId="0E8EE3EB" w:rsidR="00FC376B" w:rsidRPr="00BB24FF" w:rsidRDefault="00FC376B" w:rsidP="00E60C74">
      <w:pPr>
        <w:rPr>
          <w:rFonts w:ascii="Arial" w:eastAsia="Calibri" w:hAnsi="Arial" w:cs="Arial"/>
          <w:sz w:val="24"/>
          <w:szCs w:val="24"/>
        </w:rPr>
      </w:pPr>
      <w:r w:rsidRPr="00BB24FF">
        <w:rPr>
          <w:rFonts w:ascii="Arial" w:eastAsia="Calibri" w:hAnsi="Arial" w:cs="Arial"/>
          <w:sz w:val="24"/>
          <w:szCs w:val="24"/>
        </w:rPr>
        <w:t xml:space="preserve">Angermeyer, M.C; Dietrich, S; Pott, D. and Matschinger, H. (2005) ‘Media consumption and desire for social distance towards people with schizophrenia’. </w:t>
      </w:r>
      <w:r w:rsidRPr="00BB24FF">
        <w:rPr>
          <w:rFonts w:ascii="Arial" w:eastAsia="Calibri" w:hAnsi="Arial" w:cs="Arial"/>
          <w:sz w:val="24"/>
          <w:szCs w:val="24"/>
          <w:u w:val="single"/>
        </w:rPr>
        <w:t>European Psychiatry</w:t>
      </w:r>
      <w:r w:rsidRPr="00BB24FF">
        <w:rPr>
          <w:rFonts w:ascii="Arial" w:eastAsia="Calibri" w:hAnsi="Arial" w:cs="Arial"/>
          <w:sz w:val="24"/>
          <w:szCs w:val="24"/>
        </w:rPr>
        <w:t>. 20(3). pp. 246-250.</w:t>
      </w:r>
    </w:p>
    <w:p w14:paraId="67A10B2D"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Angermeyer, M.C; Holzinger, A. and Matschinger, H. (2009) ‘</w:t>
      </w:r>
      <w:proofErr w:type="gramStart"/>
      <w:r w:rsidRPr="00BB24FF">
        <w:rPr>
          <w:rFonts w:ascii="Arial" w:eastAsia="Calibri" w:hAnsi="Arial" w:cs="Arial"/>
          <w:sz w:val="24"/>
          <w:szCs w:val="24"/>
        </w:rPr>
        <w:t>Mental</w:t>
      </w:r>
      <w:proofErr w:type="gramEnd"/>
      <w:r w:rsidRPr="00BB24FF">
        <w:rPr>
          <w:rFonts w:ascii="Arial" w:eastAsia="Calibri" w:hAnsi="Arial" w:cs="Arial"/>
          <w:sz w:val="24"/>
          <w:szCs w:val="24"/>
        </w:rPr>
        <w:t xml:space="preserve"> health literacy and attitude towards people with mental illness: A trend analysis based on population surveys in the eastern part of Germany’.  </w:t>
      </w:r>
      <w:r w:rsidRPr="00BB24FF">
        <w:rPr>
          <w:rFonts w:ascii="Arial" w:eastAsia="Calibri" w:hAnsi="Arial" w:cs="Arial"/>
          <w:sz w:val="24"/>
          <w:szCs w:val="24"/>
          <w:u w:val="single"/>
        </w:rPr>
        <w:t>European Psychiatry</w:t>
      </w:r>
      <w:r w:rsidRPr="00BB24FF">
        <w:rPr>
          <w:rFonts w:ascii="Arial" w:eastAsia="Calibri" w:hAnsi="Arial" w:cs="Arial"/>
          <w:sz w:val="24"/>
          <w:szCs w:val="24"/>
        </w:rPr>
        <w:t xml:space="preserve">. 24. pp.225-232. </w:t>
      </w:r>
    </w:p>
    <w:p w14:paraId="55972CF7" w14:textId="718B1832" w:rsidR="00E60C74" w:rsidRPr="00042139" w:rsidRDefault="008117C7" w:rsidP="00E60C74">
      <w:pPr>
        <w:rPr>
          <w:rFonts w:ascii="Arial" w:eastAsia="Calibri" w:hAnsi="Arial" w:cs="Arial"/>
          <w:sz w:val="24"/>
          <w:szCs w:val="24"/>
        </w:rPr>
      </w:pPr>
      <w:r>
        <w:rPr>
          <w:rFonts w:ascii="Arial" w:eastAsia="Calibri" w:hAnsi="Arial" w:cs="Arial"/>
          <w:sz w:val="24"/>
          <w:szCs w:val="24"/>
        </w:rPr>
        <w:t xml:space="preserve">Angermeyer, M. C; </w:t>
      </w:r>
      <w:proofErr w:type="spellStart"/>
      <w:r>
        <w:rPr>
          <w:rFonts w:ascii="Arial" w:eastAsia="Calibri" w:hAnsi="Arial" w:cs="Arial"/>
          <w:sz w:val="24"/>
          <w:szCs w:val="24"/>
        </w:rPr>
        <w:t>Millier</w:t>
      </w:r>
      <w:proofErr w:type="spellEnd"/>
      <w:r>
        <w:rPr>
          <w:rFonts w:ascii="Arial" w:eastAsia="Calibri" w:hAnsi="Arial" w:cs="Arial"/>
          <w:sz w:val="24"/>
          <w:szCs w:val="24"/>
        </w:rPr>
        <w:t>, A;</w:t>
      </w:r>
      <w:r w:rsidR="008A3299">
        <w:rPr>
          <w:rFonts w:ascii="Arial" w:eastAsia="Calibri" w:hAnsi="Arial" w:cs="Arial"/>
          <w:sz w:val="24"/>
          <w:szCs w:val="24"/>
        </w:rPr>
        <w:t xml:space="preserve"> </w:t>
      </w:r>
      <w:proofErr w:type="spellStart"/>
      <w:r>
        <w:rPr>
          <w:rFonts w:ascii="Arial" w:eastAsia="Calibri" w:hAnsi="Arial" w:cs="Arial"/>
          <w:sz w:val="24"/>
          <w:szCs w:val="24"/>
        </w:rPr>
        <w:t>Rémuzat</w:t>
      </w:r>
      <w:proofErr w:type="spellEnd"/>
      <w:r>
        <w:rPr>
          <w:rFonts w:ascii="Arial" w:eastAsia="Calibri" w:hAnsi="Arial" w:cs="Arial"/>
          <w:sz w:val="24"/>
          <w:szCs w:val="24"/>
        </w:rPr>
        <w:t xml:space="preserve">, C; </w:t>
      </w:r>
      <w:proofErr w:type="spellStart"/>
      <w:r>
        <w:rPr>
          <w:rFonts w:ascii="Arial" w:eastAsia="Calibri" w:hAnsi="Arial" w:cs="Arial"/>
          <w:sz w:val="24"/>
          <w:szCs w:val="24"/>
        </w:rPr>
        <w:t>Refaï</w:t>
      </w:r>
      <w:proofErr w:type="spellEnd"/>
      <w:r>
        <w:rPr>
          <w:rFonts w:ascii="Arial" w:eastAsia="Calibri" w:hAnsi="Arial" w:cs="Arial"/>
          <w:sz w:val="24"/>
          <w:szCs w:val="24"/>
        </w:rPr>
        <w:t xml:space="preserve">, T; </w:t>
      </w:r>
      <w:proofErr w:type="spellStart"/>
      <w:r>
        <w:rPr>
          <w:rFonts w:ascii="Arial" w:eastAsia="Calibri" w:hAnsi="Arial" w:cs="Arial"/>
          <w:sz w:val="24"/>
          <w:szCs w:val="24"/>
        </w:rPr>
        <w:t>Toumi</w:t>
      </w:r>
      <w:proofErr w:type="spellEnd"/>
      <w:r>
        <w:rPr>
          <w:rFonts w:ascii="Arial" w:eastAsia="Calibri" w:hAnsi="Arial" w:cs="Arial"/>
          <w:sz w:val="24"/>
          <w:szCs w:val="24"/>
        </w:rPr>
        <w:t>, M</w:t>
      </w:r>
      <w:r w:rsidRPr="008117C7">
        <w:rPr>
          <w:rFonts w:ascii="Arial" w:eastAsia="Calibri" w:hAnsi="Arial" w:cs="Arial"/>
          <w:sz w:val="24"/>
          <w:szCs w:val="24"/>
        </w:rPr>
        <w:t>.</w:t>
      </w:r>
      <w:r>
        <w:rPr>
          <w:rFonts w:ascii="Arial" w:eastAsia="Calibri" w:hAnsi="Arial" w:cs="Arial"/>
          <w:sz w:val="24"/>
          <w:szCs w:val="24"/>
        </w:rPr>
        <w:t xml:space="preserve"> (2013)</w:t>
      </w:r>
      <w:r w:rsidR="00042139">
        <w:rPr>
          <w:rFonts w:ascii="Arial" w:eastAsia="Calibri" w:hAnsi="Arial" w:cs="Arial"/>
          <w:sz w:val="24"/>
          <w:szCs w:val="24"/>
        </w:rPr>
        <w:t xml:space="preserve"> ‘</w:t>
      </w:r>
      <w:r w:rsidR="00042139" w:rsidRPr="00042139">
        <w:rPr>
          <w:rFonts w:ascii="Arial" w:eastAsia="Calibri" w:hAnsi="Arial" w:cs="Arial"/>
          <w:sz w:val="24"/>
          <w:szCs w:val="24"/>
        </w:rPr>
        <w:t>Attitudes and beliefs of the French public about schizophrenia and major depression: results from a vignette-based population survey</w:t>
      </w:r>
      <w:r w:rsidR="00042139">
        <w:rPr>
          <w:rFonts w:ascii="Arial" w:eastAsia="Calibri" w:hAnsi="Arial" w:cs="Arial"/>
          <w:sz w:val="24"/>
          <w:szCs w:val="24"/>
        </w:rPr>
        <w:t xml:space="preserve">’. </w:t>
      </w:r>
      <w:r w:rsidR="00042139" w:rsidRPr="00042139">
        <w:rPr>
          <w:rFonts w:ascii="Arial" w:eastAsia="Calibri" w:hAnsi="Arial" w:cs="Arial"/>
          <w:sz w:val="24"/>
          <w:szCs w:val="24"/>
          <w:u w:val="single"/>
        </w:rPr>
        <w:t>BMC Psychiatry</w:t>
      </w:r>
      <w:r w:rsidR="00042139">
        <w:rPr>
          <w:rFonts w:ascii="Arial" w:eastAsia="Calibri" w:hAnsi="Arial" w:cs="Arial"/>
          <w:sz w:val="24"/>
          <w:szCs w:val="24"/>
        </w:rPr>
        <w:t xml:space="preserve">. </w:t>
      </w:r>
      <w:r w:rsidR="00F26F93">
        <w:rPr>
          <w:rFonts w:ascii="Arial" w:eastAsia="Calibri" w:hAnsi="Arial" w:cs="Arial"/>
          <w:sz w:val="24"/>
          <w:szCs w:val="24"/>
        </w:rPr>
        <w:t>13. pp. 313.</w:t>
      </w:r>
    </w:p>
    <w:p w14:paraId="0732BC98" w14:textId="77777777" w:rsidR="00E60C74" w:rsidRPr="00BB24FF" w:rsidRDefault="00E60C74" w:rsidP="00E60C74">
      <w:pPr>
        <w:rPr>
          <w:rFonts w:ascii="Arial" w:eastAsia="Calibri" w:hAnsi="Arial" w:cs="Arial"/>
          <w:sz w:val="24"/>
          <w:szCs w:val="24"/>
        </w:rPr>
      </w:pPr>
      <w:proofErr w:type="spellStart"/>
      <w:r w:rsidRPr="00BB24FF">
        <w:rPr>
          <w:rFonts w:ascii="Arial" w:eastAsia="Calibri" w:hAnsi="Arial" w:cs="Arial"/>
          <w:sz w:val="24"/>
          <w:szCs w:val="24"/>
        </w:rPr>
        <w:t>Baribeau</w:t>
      </w:r>
      <w:proofErr w:type="spellEnd"/>
      <w:r w:rsidRPr="00BB24FF">
        <w:rPr>
          <w:rFonts w:ascii="Arial" w:eastAsia="Calibri" w:hAnsi="Arial" w:cs="Arial"/>
          <w:sz w:val="24"/>
          <w:szCs w:val="24"/>
        </w:rPr>
        <w:t>, D.A. and Anagnostou, E. (2013) ‘</w:t>
      </w:r>
      <w:proofErr w:type="gramStart"/>
      <w:r w:rsidRPr="00BB24FF">
        <w:rPr>
          <w:rFonts w:ascii="Arial" w:eastAsia="Calibri" w:hAnsi="Arial" w:cs="Arial"/>
          <w:sz w:val="24"/>
          <w:szCs w:val="24"/>
        </w:rPr>
        <w:t>A</w:t>
      </w:r>
      <w:proofErr w:type="gramEnd"/>
      <w:r w:rsidRPr="00BB24FF">
        <w:rPr>
          <w:rFonts w:ascii="Arial" w:eastAsia="Calibri" w:hAnsi="Arial" w:cs="Arial"/>
          <w:sz w:val="24"/>
          <w:szCs w:val="24"/>
        </w:rPr>
        <w:t xml:space="preserve"> comparison of neuroimaging findings in childhood onset schizophrenia and autism spectrum disorder: a review of the literature review’. </w:t>
      </w:r>
      <w:r w:rsidRPr="00BB24FF">
        <w:rPr>
          <w:rFonts w:ascii="Arial" w:eastAsia="Calibri" w:hAnsi="Arial" w:cs="Arial"/>
          <w:sz w:val="24"/>
          <w:szCs w:val="24"/>
          <w:u w:val="single"/>
        </w:rPr>
        <w:t>Frontiers in Psychiatry.</w:t>
      </w:r>
      <w:r w:rsidRPr="00BB24FF">
        <w:rPr>
          <w:rFonts w:ascii="Arial" w:eastAsia="Calibri" w:hAnsi="Arial" w:cs="Arial"/>
          <w:sz w:val="24"/>
          <w:szCs w:val="24"/>
        </w:rPr>
        <w:t xml:space="preserve"> [Online] Available at: http://journal.frontiersin.org/article/10.3389/fpsyt.2013.00175/full (Accessed: 24</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19587CE4"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Barter, C. and Renold, E. (1999) </w:t>
      </w:r>
      <w:proofErr w:type="gramStart"/>
      <w:r w:rsidRPr="00BB24FF">
        <w:rPr>
          <w:rFonts w:ascii="Arial" w:eastAsia="Calibri" w:hAnsi="Arial" w:cs="Arial"/>
          <w:sz w:val="24"/>
          <w:szCs w:val="24"/>
          <w:u w:val="single"/>
        </w:rPr>
        <w:t>The</w:t>
      </w:r>
      <w:proofErr w:type="gramEnd"/>
      <w:r w:rsidRPr="00BB24FF">
        <w:rPr>
          <w:rFonts w:ascii="Arial" w:eastAsia="Calibri" w:hAnsi="Arial" w:cs="Arial"/>
          <w:sz w:val="24"/>
          <w:szCs w:val="24"/>
          <w:u w:val="single"/>
        </w:rPr>
        <w:t xml:space="preserve"> Use of Vignettes in Qualitative Research</w:t>
      </w:r>
      <w:r w:rsidRPr="00BB24FF">
        <w:rPr>
          <w:rFonts w:ascii="Arial" w:eastAsia="Calibri" w:hAnsi="Arial" w:cs="Arial"/>
          <w:sz w:val="24"/>
          <w:szCs w:val="24"/>
        </w:rPr>
        <w:t>. [Online] Available at: http://sru.soc.surrey.ac.uk/SRU25.html. (Accessed: 12</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July 2017).</w:t>
      </w:r>
    </w:p>
    <w:p w14:paraId="32571320"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Bennett, L; Thirlaway, K and Murray, A.J. (2008) ‘The Stigmatising Implications of Presenting Schizophrenia as a Genetic Disease’. </w:t>
      </w:r>
      <w:r w:rsidRPr="00BB24FF">
        <w:rPr>
          <w:rFonts w:ascii="Arial" w:eastAsia="Calibri" w:hAnsi="Arial" w:cs="Arial"/>
          <w:sz w:val="24"/>
          <w:szCs w:val="24"/>
          <w:u w:val="single"/>
        </w:rPr>
        <w:t xml:space="preserve">Journal of Genetic </w:t>
      </w:r>
      <w:proofErr w:type="spellStart"/>
      <w:r w:rsidRPr="00BB24FF">
        <w:rPr>
          <w:rFonts w:ascii="Arial" w:eastAsia="Calibri" w:hAnsi="Arial" w:cs="Arial"/>
          <w:sz w:val="24"/>
          <w:szCs w:val="24"/>
          <w:u w:val="single"/>
        </w:rPr>
        <w:t>Counseling</w:t>
      </w:r>
      <w:proofErr w:type="spellEnd"/>
      <w:r w:rsidRPr="00BB24FF">
        <w:rPr>
          <w:rFonts w:ascii="Arial" w:eastAsia="Calibri" w:hAnsi="Arial" w:cs="Arial"/>
          <w:sz w:val="24"/>
          <w:szCs w:val="24"/>
        </w:rPr>
        <w:t>. 17. pp. 550-559.</w:t>
      </w:r>
    </w:p>
    <w:p w14:paraId="07DE2BC6"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Boland, A, Cherry, G. and Dickson, R. (2014) </w:t>
      </w:r>
      <w:r w:rsidRPr="00BB24FF">
        <w:rPr>
          <w:rFonts w:ascii="Arial" w:eastAsia="Calibri" w:hAnsi="Arial" w:cs="Arial"/>
          <w:sz w:val="24"/>
          <w:szCs w:val="24"/>
          <w:u w:val="single"/>
        </w:rPr>
        <w:t>Doing a Systematic Review: A Student’s Guide.</w:t>
      </w:r>
      <w:r w:rsidRPr="00BB24FF">
        <w:rPr>
          <w:rFonts w:ascii="Arial" w:eastAsia="Calibri" w:hAnsi="Arial" w:cs="Arial"/>
          <w:sz w:val="24"/>
          <w:szCs w:val="24"/>
        </w:rPr>
        <w:t xml:space="preserve"> London: Sage Publications Limited.</w:t>
      </w:r>
    </w:p>
    <w:p w14:paraId="7F5D12F4" w14:textId="59031ED7" w:rsidR="00401E8B" w:rsidRPr="00BB24FF" w:rsidRDefault="00401E8B" w:rsidP="00E60C74">
      <w:pPr>
        <w:rPr>
          <w:rFonts w:ascii="Arial" w:eastAsia="Calibri" w:hAnsi="Arial" w:cs="Arial"/>
          <w:sz w:val="24"/>
          <w:szCs w:val="24"/>
        </w:rPr>
      </w:pPr>
      <w:r w:rsidRPr="00BB24FF">
        <w:rPr>
          <w:rFonts w:ascii="Arial" w:eastAsia="Calibri" w:hAnsi="Arial" w:cs="Arial"/>
          <w:sz w:val="24"/>
          <w:szCs w:val="24"/>
        </w:rPr>
        <w:t>Boland, A, Cherry, G. and Dickson, R.</w:t>
      </w:r>
      <w:r>
        <w:rPr>
          <w:rFonts w:ascii="Arial" w:eastAsia="Calibri" w:hAnsi="Arial" w:cs="Arial"/>
          <w:sz w:val="24"/>
          <w:szCs w:val="24"/>
        </w:rPr>
        <w:t xml:space="preserve"> (</w:t>
      </w:r>
      <w:proofErr w:type="spellStart"/>
      <w:r>
        <w:rPr>
          <w:rFonts w:ascii="Arial" w:eastAsia="Calibri" w:hAnsi="Arial" w:cs="Arial"/>
          <w:sz w:val="24"/>
          <w:szCs w:val="24"/>
        </w:rPr>
        <w:t>Eds</w:t>
      </w:r>
      <w:proofErr w:type="spellEnd"/>
      <w:r>
        <w:rPr>
          <w:rFonts w:ascii="Arial" w:eastAsia="Calibri" w:hAnsi="Arial" w:cs="Arial"/>
          <w:sz w:val="24"/>
          <w:szCs w:val="24"/>
        </w:rPr>
        <w:t>) (2017</w:t>
      </w:r>
      <w:r w:rsidRPr="00BB24FF">
        <w:rPr>
          <w:rFonts w:ascii="Arial" w:eastAsia="Calibri" w:hAnsi="Arial" w:cs="Arial"/>
          <w:sz w:val="24"/>
          <w:szCs w:val="24"/>
        </w:rPr>
        <w:t xml:space="preserve">) </w:t>
      </w:r>
      <w:r w:rsidRPr="00BB24FF">
        <w:rPr>
          <w:rFonts w:ascii="Arial" w:eastAsia="Calibri" w:hAnsi="Arial" w:cs="Arial"/>
          <w:sz w:val="24"/>
          <w:szCs w:val="24"/>
          <w:u w:val="single"/>
        </w:rPr>
        <w:t>Doing a Syste</w:t>
      </w:r>
      <w:r>
        <w:rPr>
          <w:rFonts w:ascii="Arial" w:eastAsia="Calibri" w:hAnsi="Arial" w:cs="Arial"/>
          <w:sz w:val="24"/>
          <w:szCs w:val="24"/>
          <w:u w:val="single"/>
        </w:rPr>
        <w:t>matic Review: A Student’s Guide</w:t>
      </w:r>
      <w:r>
        <w:rPr>
          <w:rFonts w:ascii="Arial" w:eastAsia="Calibri" w:hAnsi="Arial" w:cs="Arial"/>
          <w:sz w:val="24"/>
          <w:szCs w:val="24"/>
        </w:rPr>
        <w:t>. 2</w:t>
      </w:r>
      <w:r w:rsidRPr="00401E8B">
        <w:rPr>
          <w:rFonts w:ascii="Arial" w:eastAsia="Calibri" w:hAnsi="Arial" w:cs="Arial"/>
          <w:sz w:val="24"/>
          <w:szCs w:val="24"/>
          <w:vertAlign w:val="superscript"/>
        </w:rPr>
        <w:t>nd</w:t>
      </w:r>
      <w:r>
        <w:rPr>
          <w:rFonts w:ascii="Arial" w:eastAsia="Calibri" w:hAnsi="Arial" w:cs="Arial"/>
          <w:sz w:val="24"/>
          <w:szCs w:val="24"/>
        </w:rPr>
        <w:t xml:space="preserve"> Edition.</w:t>
      </w:r>
      <w:r w:rsidRPr="00BB24FF">
        <w:rPr>
          <w:rFonts w:ascii="Arial" w:eastAsia="Calibri" w:hAnsi="Arial" w:cs="Arial"/>
          <w:sz w:val="24"/>
          <w:szCs w:val="24"/>
        </w:rPr>
        <w:t xml:space="preserve"> London: Sage Publications Limited</w:t>
      </w:r>
    </w:p>
    <w:p w14:paraId="0B67F1DB" w14:textId="77777777" w:rsidR="004A5CD9" w:rsidRPr="00BB24FF" w:rsidRDefault="004A5CD9" w:rsidP="004A5CD9">
      <w:pPr>
        <w:rPr>
          <w:rFonts w:ascii="Arial" w:eastAsia="Calibri" w:hAnsi="Arial" w:cs="Arial"/>
          <w:sz w:val="24"/>
          <w:szCs w:val="24"/>
        </w:rPr>
      </w:pPr>
      <w:r w:rsidRPr="00BB24FF">
        <w:rPr>
          <w:rFonts w:ascii="Arial" w:eastAsia="Calibri" w:hAnsi="Arial" w:cs="Arial"/>
          <w:sz w:val="24"/>
          <w:szCs w:val="24"/>
        </w:rPr>
        <w:lastRenderedPageBreak/>
        <w:t xml:space="preserve">Bowen, G. A. (2009) ‘Document Analysis as a Qualitative Research Method’. </w:t>
      </w:r>
      <w:r w:rsidRPr="00BB24FF">
        <w:rPr>
          <w:rFonts w:ascii="Arial" w:eastAsia="Calibri" w:hAnsi="Arial" w:cs="Arial"/>
          <w:sz w:val="24"/>
          <w:szCs w:val="24"/>
          <w:u w:val="single"/>
        </w:rPr>
        <w:t>Qualitative Research Journal</w:t>
      </w:r>
      <w:r w:rsidRPr="00BB24FF">
        <w:rPr>
          <w:rFonts w:ascii="Arial" w:eastAsia="Calibri" w:hAnsi="Arial" w:cs="Arial"/>
          <w:sz w:val="24"/>
          <w:szCs w:val="24"/>
        </w:rPr>
        <w:t>. 9(2). pp. 27-40.</w:t>
      </w:r>
    </w:p>
    <w:p w14:paraId="3ACDCCBD" w14:textId="034C7755" w:rsidR="000323A4" w:rsidRDefault="000323A4" w:rsidP="004A5CD9">
      <w:pPr>
        <w:rPr>
          <w:rFonts w:ascii="Arial" w:eastAsia="Calibri" w:hAnsi="Arial" w:cs="Arial"/>
          <w:sz w:val="24"/>
          <w:szCs w:val="24"/>
        </w:rPr>
      </w:pPr>
      <w:proofErr w:type="spellStart"/>
      <w:r w:rsidRPr="00BB24FF">
        <w:rPr>
          <w:rFonts w:ascii="Arial" w:eastAsia="Calibri" w:hAnsi="Arial" w:cs="Arial"/>
          <w:sz w:val="24"/>
          <w:szCs w:val="24"/>
        </w:rPr>
        <w:t>Brabban</w:t>
      </w:r>
      <w:proofErr w:type="spellEnd"/>
      <w:r w:rsidRPr="00BB24FF">
        <w:rPr>
          <w:rFonts w:ascii="Arial" w:eastAsia="Calibri" w:hAnsi="Arial" w:cs="Arial"/>
          <w:sz w:val="24"/>
          <w:szCs w:val="24"/>
        </w:rPr>
        <w:t xml:space="preserve">, </w:t>
      </w:r>
      <w:r w:rsidR="00AD2534" w:rsidRPr="00BB24FF">
        <w:rPr>
          <w:rFonts w:ascii="Arial" w:eastAsia="Calibri" w:hAnsi="Arial" w:cs="Arial"/>
          <w:sz w:val="24"/>
          <w:szCs w:val="24"/>
        </w:rPr>
        <w:t>a</w:t>
      </w:r>
      <w:r w:rsidRPr="00BB24FF">
        <w:rPr>
          <w:rFonts w:ascii="Arial" w:eastAsia="Calibri" w:hAnsi="Arial" w:cs="Arial"/>
          <w:sz w:val="24"/>
          <w:szCs w:val="24"/>
        </w:rPr>
        <w:t xml:space="preserve">; Morrison, T. and Read, J. (2013) ‘Renaming 'schizophrenia': a step too far or not far enough?’ </w:t>
      </w:r>
      <w:r w:rsidRPr="00BB24FF">
        <w:rPr>
          <w:rFonts w:ascii="Arial" w:eastAsia="Calibri" w:hAnsi="Arial" w:cs="Arial"/>
          <w:sz w:val="24"/>
          <w:szCs w:val="24"/>
          <w:u w:val="single"/>
        </w:rPr>
        <w:t>Psychological Medicine</w:t>
      </w:r>
      <w:r w:rsidRPr="00BB24FF">
        <w:rPr>
          <w:rFonts w:ascii="Arial" w:eastAsia="Calibri" w:hAnsi="Arial" w:cs="Arial"/>
          <w:sz w:val="24"/>
          <w:szCs w:val="24"/>
        </w:rPr>
        <w:t>. 43(7). pp. 1558-1560.</w:t>
      </w:r>
    </w:p>
    <w:p w14:paraId="42C57A14" w14:textId="761E4C36" w:rsidR="00676D30" w:rsidRPr="00676D30" w:rsidRDefault="00676D30" w:rsidP="004A5CD9">
      <w:pPr>
        <w:rPr>
          <w:rFonts w:ascii="Arial" w:eastAsia="Calibri" w:hAnsi="Arial" w:cs="Arial"/>
          <w:sz w:val="24"/>
          <w:szCs w:val="24"/>
          <w:u w:val="single"/>
        </w:rPr>
      </w:pPr>
      <w:proofErr w:type="spellStart"/>
      <w:r>
        <w:rPr>
          <w:rFonts w:ascii="Arial" w:eastAsia="Calibri" w:hAnsi="Arial" w:cs="Arial"/>
          <w:sz w:val="24"/>
          <w:szCs w:val="24"/>
        </w:rPr>
        <w:t>Cechnicki</w:t>
      </w:r>
      <w:proofErr w:type="spellEnd"/>
      <w:r>
        <w:rPr>
          <w:rFonts w:ascii="Arial" w:eastAsia="Calibri" w:hAnsi="Arial" w:cs="Arial"/>
          <w:sz w:val="24"/>
          <w:szCs w:val="24"/>
        </w:rPr>
        <w:t xml:space="preserve">, A; Angermeyer, M.C. and </w:t>
      </w:r>
      <w:proofErr w:type="spellStart"/>
      <w:r>
        <w:rPr>
          <w:rFonts w:ascii="Arial" w:eastAsia="Calibri" w:hAnsi="Arial" w:cs="Arial"/>
          <w:sz w:val="24"/>
          <w:szCs w:val="24"/>
        </w:rPr>
        <w:t>Bielanska</w:t>
      </w:r>
      <w:proofErr w:type="spellEnd"/>
      <w:r>
        <w:rPr>
          <w:rFonts w:ascii="Arial" w:eastAsia="Calibri" w:hAnsi="Arial" w:cs="Arial"/>
          <w:sz w:val="24"/>
          <w:szCs w:val="24"/>
        </w:rPr>
        <w:t>, A. (2011) ‘Anticipated and experienced stigma among people with schizophrenia: its nature and correlates’.</w:t>
      </w:r>
      <w:r w:rsidRPr="00676D30">
        <w:rPr>
          <w:rFonts w:ascii="Arial" w:eastAsia="Calibri" w:hAnsi="Arial" w:cs="Arial"/>
          <w:sz w:val="24"/>
          <w:szCs w:val="24"/>
        </w:rPr>
        <w:t xml:space="preserve"> </w:t>
      </w:r>
      <w:r w:rsidRPr="00676D30">
        <w:rPr>
          <w:rFonts w:ascii="Arial" w:eastAsia="Calibri" w:hAnsi="Arial" w:cs="Arial"/>
          <w:sz w:val="24"/>
          <w:szCs w:val="24"/>
          <w:u w:val="single"/>
        </w:rPr>
        <w:t>Social Psychiatry and Psychiatric Epidemiology</w:t>
      </w:r>
      <w:r>
        <w:rPr>
          <w:rFonts w:ascii="Arial" w:eastAsia="Calibri" w:hAnsi="Arial" w:cs="Arial"/>
          <w:sz w:val="24"/>
          <w:szCs w:val="24"/>
        </w:rPr>
        <w:t>. 46(7). pp. 643-650.</w:t>
      </w:r>
      <w:r w:rsidRPr="00676D30">
        <w:rPr>
          <w:rFonts w:ascii="Arial" w:eastAsia="Calibri" w:hAnsi="Arial" w:cs="Arial"/>
          <w:sz w:val="24"/>
          <w:szCs w:val="24"/>
          <w:u w:val="single"/>
        </w:rPr>
        <w:t xml:space="preserve"> </w:t>
      </w:r>
    </w:p>
    <w:p w14:paraId="6363F877" w14:textId="0DBA154A" w:rsidR="00EF6FB1" w:rsidRDefault="00EF6FB1" w:rsidP="004A5CD9">
      <w:pPr>
        <w:rPr>
          <w:rFonts w:ascii="Arial" w:hAnsi="Arial" w:cs="Arial"/>
          <w:sz w:val="24"/>
          <w:szCs w:val="24"/>
        </w:rPr>
      </w:pPr>
      <w:proofErr w:type="spellStart"/>
      <w:r>
        <w:rPr>
          <w:rFonts w:ascii="Arial" w:hAnsi="Arial" w:cs="Arial"/>
          <w:sz w:val="24"/>
          <w:szCs w:val="24"/>
        </w:rPr>
        <w:t>Clemmensen</w:t>
      </w:r>
      <w:proofErr w:type="spellEnd"/>
      <w:r>
        <w:rPr>
          <w:rFonts w:ascii="Arial" w:hAnsi="Arial" w:cs="Arial"/>
          <w:sz w:val="24"/>
          <w:szCs w:val="24"/>
        </w:rPr>
        <w:t>, L; Vernal,</w:t>
      </w:r>
      <w:r w:rsidR="00AD2534">
        <w:rPr>
          <w:rFonts w:ascii="Arial" w:hAnsi="Arial" w:cs="Arial"/>
          <w:sz w:val="24"/>
          <w:szCs w:val="24"/>
        </w:rPr>
        <w:t xml:space="preserve"> </w:t>
      </w:r>
      <w:r>
        <w:rPr>
          <w:rFonts w:ascii="Arial" w:hAnsi="Arial" w:cs="Arial"/>
          <w:sz w:val="24"/>
          <w:szCs w:val="24"/>
        </w:rPr>
        <w:t xml:space="preserve">D.L. and </w:t>
      </w:r>
      <w:proofErr w:type="spellStart"/>
      <w:r>
        <w:rPr>
          <w:rFonts w:ascii="Arial" w:hAnsi="Arial" w:cs="Arial"/>
          <w:sz w:val="24"/>
          <w:szCs w:val="24"/>
        </w:rPr>
        <w:t>Steinhausen</w:t>
      </w:r>
      <w:proofErr w:type="spellEnd"/>
      <w:r>
        <w:rPr>
          <w:rFonts w:ascii="Arial" w:hAnsi="Arial" w:cs="Arial"/>
          <w:sz w:val="24"/>
          <w:szCs w:val="24"/>
        </w:rPr>
        <w:t>, H. (2012).</w:t>
      </w:r>
      <w:r w:rsidR="001E7B7F">
        <w:rPr>
          <w:rFonts w:ascii="Arial" w:hAnsi="Arial" w:cs="Arial"/>
          <w:sz w:val="24"/>
          <w:szCs w:val="24"/>
        </w:rPr>
        <w:t>’</w:t>
      </w:r>
      <w:r w:rsidR="001E7B7F" w:rsidRPr="001E7B7F">
        <w:t xml:space="preserve"> </w:t>
      </w:r>
      <w:r w:rsidR="001E7B7F" w:rsidRPr="001E7B7F">
        <w:rPr>
          <w:rFonts w:ascii="Arial" w:hAnsi="Arial" w:cs="Arial"/>
          <w:sz w:val="24"/>
          <w:szCs w:val="24"/>
        </w:rPr>
        <w:t>A systematic review of the long-term outcome of early onset schizophrenia</w:t>
      </w:r>
      <w:r w:rsidR="001E7B7F">
        <w:rPr>
          <w:rFonts w:ascii="Arial" w:hAnsi="Arial" w:cs="Arial"/>
          <w:sz w:val="24"/>
          <w:szCs w:val="24"/>
        </w:rPr>
        <w:t xml:space="preserve">’. </w:t>
      </w:r>
      <w:r>
        <w:rPr>
          <w:rFonts w:ascii="Arial" w:hAnsi="Arial" w:cs="Arial"/>
          <w:sz w:val="24"/>
          <w:szCs w:val="24"/>
        </w:rPr>
        <w:t xml:space="preserve"> </w:t>
      </w:r>
      <w:r w:rsidR="001E7B7F" w:rsidRPr="001E7B7F">
        <w:rPr>
          <w:rFonts w:ascii="Arial" w:hAnsi="Arial" w:cs="Arial"/>
          <w:sz w:val="24"/>
          <w:szCs w:val="24"/>
          <w:u w:val="single"/>
        </w:rPr>
        <w:t>BMC Psychiatry</w:t>
      </w:r>
      <w:r w:rsidR="001E7B7F">
        <w:rPr>
          <w:rFonts w:ascii="Arial" w:hAnsi="Arial" w:cs="Arial"/>
          <w:sz w:val="24"/>
          <w:szCs w:val="24"/>
        </w:rPr>
        <w:t>.12</w:t>
      </w:r>
      <w:r w:rsidR="00AD2534">
        <w:rPr>
          <w:rFonts w:ascii="Arial" w:hAnsi="Arial" w:cs="Arial"/>
          <w:sz w:val="24"/>
          <w:szCs w:val="24"/>
        </w:rPr>
        <w:t xml:space="preserve"> </w:t>
      </w:r>
      <w:r w:rsidR="001E7B7F">
        <w:rPr>
          <w:rFonts w:ascii="Arial" w:hAnsi="Arial" w:cs="Arial"/>
          <w:sz w:val="24"/>
          <w:szCs w:val="24"/>
        </w:rPr>
        <w:t xml:space="preserve">(150). </w:t>
      </w:r>
      <w:proofErr w:type="gramStart"/>
      <w:r w:rsidR="001E7B7F">
        <w:rPr>
          <w:rFonts w:ascii="Arial" w:hAnsi="Arial" w:cs="Arial"/>
          <w:sz w:val="24"/>
          <w:szCs w:val="24"/>
        </w:rPr>
        <w:t>pp.1-16</w:t>
      </w:r>
      <w:proofErr w:type="gramEnd"/>
    </w:p>
    <w:p w14:paraId="65C72C8D" w14:textId="67C606B9" w:rsidR="00390700" w:rsidRPr="00390700" w:rsidRDefault="00390700" w:rsidP="004A5CD9">
      <w:pPr>
        <w:rPr>
          <w:rFonts w:ascii="Arial" w:eastAsia="Calibri" w:hAnsi="Arial" w:cs="Arial"/>
          <w:sz w:val="24"/>
          <w:szCs w:val="24"/>
        </w:rPr>
      </w:pPr>
      <w:r>
        <w:rPr>
          <w:rFonts w:ascii="Arial" w:hAnsi="Arial" w:cs="Arial"/>
          <w:sz w:val="24"/>
          <w:szCs w:val="24"/>
        </w:rPr>
        <w:t xml:space="preserve">Cochrane Consumer Network. (2018) </w:t>
      </w:r>
      <w:proofErr w:type="gramStart"/>
      <w:r>
        <w:rPr>
          <w:rFonts w:ascii="Arial" w:hAnsi="Arial" w:cs="Arial"/>
          <w:sz w:val="24"/>
          <w:szCs w:val="24"/>
          <w:u w:val="single"/>
        </w:rPr>
        <w:t>What</w:t>
      </w:r>
      <w:proofErr w:type="gramEnd"/>
      <w:r>
        <w:rPr>
          <w:rFonts w:ascii="Arial" w:hAnsi="Arial" w:cs="Arial"/>
          <w:sz w:val="24"/>
          <w:szCs w:val="24"/>
          <w:u w:val="single"/>
        </w:rPr>
        <w:t xml:space="preserve"> is a systematic review?</w:t>
      </w:r>
      <w:r>
        <w:rPr>
          <w:rFonts w:ascii="Arial" w:hAnsi="Arial" w:cs="Arial"/>
          <w:sz w:val="24"/>
          <w:szCs w:val="24"/>
        </w:rPr>
        <w:t xml:space="preserve"> [Online] Available at: </w:t>
      </w:r>
      <w:r w:rsidRPr="00305534">
        <w:rPr>
          <w:rFonts w:ascii="Arial" w:hAnsi="Arial" w:cs="Arial"/>
          <w:sz w:val="24"/>
          <w:szCs w:val="24"/>
        </w:rPr>
        <w:t>http://consumers.cochrane.org/what-systematic-review</w:t>
      </w:r>
      <w:r>
        <w:rPr>
          <w:rFonts w:ascii="Arial" w:hAnsi="Arial" w:cs="Arial"/>
          <w:sz w:val="24"/>
          <w:szCs w:val="24"/>
        </w:rPr>
        <w:t>. (Accessed: 4</w:t>
      </w:r>
      <w:r w:rsidRPr="00390700">
        <w:rPr>
          <w:rFonts w:ascii="Arial" w:hAnsi="Arial" w:cs="Arial"/>
          <w:sz w:val="24"/>
          <w:szCs w:val="24"/>
          <w:vertAlign w:val="superscript"/>
        </w:rPr>
        <w:t>th</w:t>
      </w:r>
      <w:r>
        <w:rPr>
          <w:rFonts w:ascii="Arial" w:hAnsi="Arial" w:cs="Arial"/>
          <w:sz w:val="24"/>
          <w:szCs w:val="24"/>
        </w:rPr>
        <w:t xml:space="preserve"> January 2018).</w:t>
      </w:r>
    </w:p>
    <w:p w14:paraId="4BAC254B" w14:textId="08EF1274" w:rsidR="00556573" w:rsidRDefault="00556573" w:rsidP="00E60C74">
      <w:pPr>
        <w:rPr>
          <w:rFonts w:ascii="Arial" w:eastAsia="Calibri" w:hAnsi="Arial" w:cs="Arial"/>
          <w:sz w:val="24"/>
          <w:szCs w:val="24"/>
        </w:rPr>
      </w:pPr>
      <w:r w:rsidRPr="0087092E">
        <w:rPr>
          <w:rFonts w:ascii="Arial" w:hAnsi="Arial" w:cs="Arial"/>
          <w:sz w:val="24"/>
          <w:szCs w:val="24"/>
        </w:rPr>
        <w:t xml:space="preserve">Coles, A and </w:t>
      </w:r>
      <w:r w:rsidR="00AD2534" w:rsidRPr="0087092E">
        <w:rPr>
          <w:rFonts w:ascii="Arial" w:hAnsi="Arial" w:cs="Arial"/>
          <w:sz w:val="24"/>
          <w:szCs w:val="24"/>
        </w:rPr>
        <w:t>McGrath</w:t>
      </w:r>
      <w:r w:rsidRPr="0087092E">
        <w:rPr>
          <w:rFonts w:ascii="Arial" w:hAnsi="Arial" w:cs="Arial"/>
          <w:sz w:val="24"/>
          <w:szCs w:val="24"/>
        </w:rPr>
        <w:t xml:space="preserve">, J. (2010) </w:t>
      </w:r>
      <w:r w:rsidRPr="0087092E">
        <w:rPr>
          <w:rFonts w:ascii="Arial" w:hAnsi="Arial" w:cs="Arial"/>
          <w:sz w:val="24"/>
          <w:szCs w:val="24"/>
          <w:u w:val="single"/>
        </w:rPr>
        <w:t>Your Education Research Project Handbook</w:t>
      </w:r>
      <w:r w:rsidRPr="0087092E">
        <w:rPr>
          <w:rFonts w:ascii="Arial" w:hAnsi="Arial" w:cs="Arial"/>
          <w:sz w:val="24"/>
          <w:szCs w:val="24"/>
        </w:rPr>
        <w:t>. Harlow: Pearson Education Limited.</w:t>
      </w:r>
    </w:p>
    <w:p w14:paraId="22E28399" w14:textId="3D544536" w:rsidR="00E5574D" w:rsidRDefault="00E5574D" w:rsidP="00E60C74">
      <w:pPr>
        <w:rPr>
          <w:rFonts w:ascii="Arial" w:eastAsia="Calibri" w:hAnsi="Arial" w:cs="Arial"/>
          <w:sz w:val="24"/>
          <w:szCs w:val="24"/>
        </w:rPr>
      </w:pPr>
      <w:r>
        <w:rPr>
          <w:rFonts w:ascii="Arial" w:eastAsia="Calibri" w:hAnsi="Arial" w:cs="Arial"/>
          <w:sz w:val="24"/>
          <w:szCs w:val="24"/>
        </w:rPr>
        <w:t xml:space="preserve">Collins dictionary. (2017) </w:t>
      </w:r>
      <w:r w:rsidRPr="00E5574D">
        <w:rPr>
          <w:rFonts w:ascii="Arial" w:eastAsia="Calibri" w:hAnsi="Arial" w:cs="Arial"/>
          <w:sz w:val="24"/>
          <w:szCs w:val="24"/>
          <w:u w:val="single"/>
        </w:rPr>
        <w:t>Definition of 'hereditary'</w:t>
      </w:r>
      <w:r>
        <w:rPr>
          <w:rFonts w:ascii="Arial" w:eastAsia="Calibri" w:hAnsi="Arial" w:cs="Arial"/>
          <w:sz w:val="24"/>
          <w:szCs w:val="24"/>
        </w:rPr>
        <w:t xml:space="preserve">. [Online] Available at: </w:t>
      </w:r>
      <w:r w:rsidRPr="00305534">
        <w:rPr>
          <w:rFonts w:ascii="Arial" w:eastAsia="Calibri" w:hAnsi="Arial" w:cs="Arial"/>
          <w:sz w:val="24"/>
          <w:szCs w:val="24"/>
        </w:rPr>
        <w:t>https://www.collinsdictionary.com/dictionary/english/hereditary</w:t>
      </w:r>
      <w:r>
        <w:rPr>
          <w:rFonts w:ascii="Arial" w:eastAsia="Calibri" w:hAnsi="Arial" w:cs="Arial"/>
          <w:sz w:val="24"/>
          <w:szCs w:val="24"/>
        </w:rPr>
        <w:t>. (Accessed: 22</w:t>
      </w:r>
      <w:r w:rsidRPr="00E5574D">
        <w:rPr>
          <w:rFonts w:ascii="Arial" w:eastAsia="Calibri" w:hAnsi="Arial" w:cs="Arial"/>
          <w:sz w:val="24"/>
          <w:szCs w:val="24"/>
          <w:vertAlign w:val="superscript"/>
        </w:rPr>
        <w:t>nd</w:t>
      </w:r>
      <w:r>
        <w:rPr>
          <w:rFonts w:ascii="Arial" w:eastAsia="Calibri" w:hAnsi="Arial" w:cs="Arial"/>
          <w:sz w:val="24"/>
          <w:szCs w:val="24"/>
        </w:rPr>
        <w:t xml:space="preserve"> November 2017).</w:t>
      </w:r>
    </w:p>
    <w:p w14:paraId="1E031747" w14:textId="77777777" w:rsidR="00556573" w:rsidRDefault="00556573" w:rsidP="00556573">
      <w:pPr>
        <w:rPr>
          <w:rFonts w:ascii="Arial" w:eastAsia="Calibri" w:hAnsi="Arial" w:cs="Arial"/>
          <w:sz w:val="24"/>
          <w:szCs w:val="24"/>
        </w:rPr>
      </w:pPr>
      <w:r w:rsidRPr="00BB24FF">
        <w:rPr>
          <w:rFonts w:ascii="Arial" w:eastAsia="Calibri" w:hAnsi="Arial" w:cs="Arial"/>
          <w:sz w:val="24"/>
          <w:szCs w:val="24"/>
        </w:rPr>
        <w:t>Craddock, N; O’Donovan, M.C. and Owen, M.J. (2005) ‘</w:t>
      </w:r>
      <w:proofErr w:type="gramStart"/>
      <w:r w:rsidRPr="00BB24FF">
        <w:rPr>
          <w:rFonts w:ascii="Arial" w:eastAsia="Calibri" w:hAnsi="Arial" w:cs="Arial"/>
          <w:sz w:val="24"/>
          <w:szCs w:val="24"/>
        </w:rPr>
        <w:t>The</w:t>
      </w:r>
      <w:proofErr w:type="gramEnd"/>
      <w:r w:rsidRPr="00BB24FF">
        <w:rPr>
          <w:rFonts w:ascii="Arial" w:eastAsia="Calibri" w:hAnsi="Arial" w:cs="Arial"/>
          <w:sz w:val="24"/>
          <w:szCs w:val="24"/>
        </w:rPr>
        <w:t xml:space="preserve"> genetics of schizophrenia and bipolar disorder: dissecting psychosis’. </w:t>
      </w:r>
      <w:r w:rsidRPr="00BB24FF">
        <w:rPr>
          <w:rFonts w:ascii="Arial" w:eastAsia="Calibri" w:hAnsi="Arial" w:cs="Arial"/>
          <w:sz w:val="24"/>
          <w:szCs w:val="24"/>
          <w:u w:val="single"/>
        </w:rPr>
        <w:t>Journal of Medical Genetics</w:t>
      </w:r>
      <w:r w:rsidRPr="00BB24FF">
        <w:rPr>
          <w:rFonts w:ascii="Arial" w:eastAsia="Calibri" w:hAnsi="Arial" w:cs="Arial"/>
          <w:sz w:val="24"/>
          <w:szCs w:val="24"/>
        </w:rPr>
        <w:t>. 42(3).  pp. 193.</w:t>
      </w:r>
    </w:p>
    <w:p w14:paraId="6BD547DF"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Curry, L, </w:t>
      </w:r>
      <w:proofErr w:type="spellStart"/>
      <w:r w:rsidRPr="00BB24FF">
        <w:rPr>
          <w:rFonts w:ascii="Arial" w:eastAsia="Calibri" w:hAnsi="Arial" w:cs="Arial"/>
          <w:sz w:val="24"/>
          <w:szCs w:val="24"/>
        </w:rPr>
        <w:t>Nembhard</w:t>
      </w:r>
      <w:proofErr w:type="spellEnd"/>
      <w:r w:rsidRPr="00BB24FF">
        <w:rPr>
          <w:rFonts w:ascii="Arial" w:eastAsia="Calibri" w:hAnsi="Arial" w:cs="Arial"/>
          <w:sz w:val="24"/>
          <w:szCs w:val="24"/>
        </w:rPr>
        <w:t xml:space="preserve">, I. and Bradley, E. (2009) ‘Key Issues in Outcomes Research: Qualitative and Mixed Methods Provide Unique Contributions to Outcomes Research’. </w:t>
      </w:r>
      <w:r w:rsidRPr="00BB24FF">
        <w:rPr>
          <w:rFonts w:ascii="Arial" w:eastAsia="Calibri" w:hAnsi="Arial" w:cs="Arial"/>
          <w:sz w:val="24"/>
          <w:szCs w:val="24"/>
          <w:u w:val="single"/>
        </w:rPr>
        <w:t>Circulation: Journal of the American Heart Association.</w:t>
      </w:r>
      <w:r w:rsidRPr="00BB24FF">
        <w:rPr>
          <w:rFonts w:ascii="Arial" w:eastAsia="Calibri" w:hAnsi="Arial" w:cs="Arial"/>
          <w:sz w:val="24"/>
          <w:szCs w:val="24"/>
        </w:rPr>
        <w:t xml:space="preserve"> 119. pp.1442-1452. [Online] Available at: http://circ.ahajournals.org/content/119/10/1442.full.pdf+html (Accessed: 18</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7785AFCB"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Dean, K. and Murray, R. M. (2005) ‘Environmental risk factors for </w:t>
      </w:r>
      <w:proofErr w:type="gramStart"/>
      <w:r w:rsidRPr="00BB24FF">
        <w:rPr>
          <w:rFonts w:ascii="Arial" w:eastAsia="Calibri" w:hAnsi="Arial" w:cs="Arial"/>
          <w:sz w:val="24"/>
          <w:szCs w:val="24"/>
        </w:rPr>
        <w:t>psychosis’</w:t>
      </w:r>
      <w:proofErr w:type="gramEnd"/>
      <w:r w:rsidRPr="00BB24FF">
        <w:rPr>
          <w:rFonts w:ascii="Arial" w:eastAsia="Calibri" w:hAnsi="Arial" w:cs="Arial"/>
          <w:sz w:val="24"/>
          <w:szCs w:val="24"/>
        </w:rPr>
        <w:t xml:space="preserve">. </w:t>
      </w:r>
      <w:r w:rsidRPr="00BB24FF">
        <w:rPr>
          <w:rFonts w:ascii="Arial" w:eastAsia="Calibri" w:hAnsi="Arial" w:cs="Arial"/>
          <w:sz w:val="24"/>
          <w:szCs w:val="24"/>
          <w:u w:val="single"/>
        </w:rPr>
        <w:t>Dialogues in Clinical Neuroscience</w:t>
      </w:r>
      <w:r w:rsidRPr="00BB24FF">
        <w:rPr>
          <w:rFonts w:ascii="Arial" w:eastAsia="Calibri" w:hAnsi="Arial" w:cs="Arial"/>
          <w:sz w:val="24"/>
          <w:szCs w:val="24"/>
        </w:rPr>
        <w:t>. 7(1). pp. 69-80.</w:t>
      </w:r>
    </w:p>
    <w:p w14:paraId="06618945" w14:textId="77777777" w:rsidR="00E60C74" w:rsidRPr="00BB24FF" w:rsidRDefault="00E60C74" w:rsidP="00E60C74">
      <w:pPr>
        <w:rPr>
          <w:rFonts w:ascii="Arial" w:eastAsia="Calibri" w:hAnsi="Arial" w:cs="Arial"/>
          <w:sz w:val="24"/>
          <w:szCs w:val="24"/>
        </w:rPr>
      </w:pPr>
      <w:proofErr w:type="spellStart"/>
      <w:r w:rsidRPr="00BB24FF">
        <w:rPr>
          <w:rFonts w:ascii="Arial" w:eastAsia="Calibri" w:hAnsi="Arial" w:cs="Arial"/>
          <w:sz w:val="24"/>
          <w:szCs w:val="24"/>
        </w:rPr>
        <w:t>Denscombe</w:t>
      </w:r>
      <w:proofErr w:type="spellEnd"/>
      <w:r w:rsidRPr="00BB24FF">
        <w:rPr>
          <w:rFonts w:ascii="Arial" w:eastAsia="Calibri" w:hAnsi="Arial" w:cs="Arial"/>
          <w:sz w:val="24"/>
          <w:szCs w:val="24"/>
        </w:rPr>
        <w:t xml:space="preserve">, M. (2012) </w:t>
      </w:r>
      <w:r w:rsidRPr="00BB24FF">
        <w:rPr>
          <w:rFonts w:ascii="Arial" w:eastAsia="Calibri" w:hAnsi="Arial" w:cs="Arial"/>
          <w:sz w:val="24"/>
          <w:szCs w:val="24"/>
          <w:u w:val="single"/>
        </w:rPr>
        <w:t>Research Proposals: A Practical Guide</w:t>
      </w:r>
      <w:r w:rsidRPr="00BB24FF">
        <w:rPr>
          <w:rFonts w:ascii="Arial" w:eastAsia="Calibri" w:hAnsi="Arial" w:cs="Arial"/>
          <w:sz w:val="24"/>
          <w:szCs w:val="24"/>
        </w:rPr>
        <w:t>. Milton Keynes: Open University Press.</w:t>
      </w:r>
    </w:p>
    <w:p w14:paraId="5F7FA494"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Duignan, J. (2016) </w:t>
      </w:r>
      <w:r w:rsidRPr="00BB24FF">
        <w:rPr>
          <w:rFonts w:ascii="Arial" w:eastAsia="Calibri" w:hAnsi="Arial" w:cs="Arial"/>
          <w:sz w:val="24"/>
          <w:szCs w:val="24"/>
          <w:u w:val="single"/>
        </w:rPr>
        <w:t>A Dictionary of Business Research Methods</w:t>
      </w:r>
      <w:r w:rsidRPr="00BB24FF">
        <w:rPr>
          <w:rFonts w:ascii="Arial" w:eastAsia="Calibri" w:hAnsi="Arial" w:cs="Arial"/>
          <w:sz w:val="24"/>
          <w:szCs w:val="24"/>
        </w:rPr>
        <w:t>. Oxford: Oxford University Press.</w:t>
      </w:r>
    </w:p>
    <w:p w14:paraId="2E228CF7" w14:textId="34BA1EB4" w:rsidR="002C63AD" w:rsidRPr="00E9064E" w:rsidRDefault="002C63AD" w:rsidP="00E60C74">
      <w:pPr>
        <w:rPr>
          <w:rFonts w:ascii="Arial" w:eastAsia="Calibri" w:hAnsi="Arial" w:cs="Arial"/>
          <w:sz w:val="24"/>
          <w:szCs w:val="24"/>
        </w:rPr>
      </w:pPr>
      <w:r>
        <w:rPr>
          <w:rFonts w:ascii="Arial" w:eastAsia="Calibri" w:hAnsi="Arial" w:cs="Arial"/>
          <w:sz w:val="24"/>
          <w:szCs w:val="24"/>
        </w:rPr>
        <w:t>Egger, M; Davey-Smith, G. and Altman, D. (</w:t>
      </w:r>
      <w:proofErr w:type="spellStart"/>
      <w:r>
        <w:rPr>
          <w:rFonts w:ascii="Arial" w:eastAsia="Calibri" w:hAnsi="Arial" w:cs="Arial"/>
          <w:sz w:val="24"/>
          <w:szCs w:val="24"/>
        </w:rPr>
        <w:t>Eds</w:t>
      </w:r>
      <w:proofErr w:type="spellEnd"/>
      <w:r>
        <w:rPr>
          <w:rFonts w:ascii="Arial" w:eastAsia="Calibri" w:hAnsi="Arial" w:cs="Arial"/>
          <w:sz w:val="24"/>
          <w:szCs w:val="24"/>
        </w:rPr>
        <w:t xml:space="preserve">) (1995) </w:t>
      </w:r>
      <w:r w:rsidR="00E9064E" w:rsidRPr="00E9064E">
        <w:rPr>
          <w:rFonts w:ascii="Arial" w:eastAsia="Calibri" w:hAnsi="Arial" w:cs="Arial"/>
          <w:sz w:val="24"/>
          <w:szCs w:val="24"/>
          <w:u w:val="single"/>
        </w:rPr>
        <w:t>Systematic Reviews in Health Care: Meta-Analysis in Context</w:t>
      </w:r>
      <w:r w:rsidR="00E9064E">
        <w:rPr>
          <w:rFonts w:ascii="Arial" w:eastAsia="Calibri" w:hAnsi="Arial" w:cs="Arial"/>
          <w:sz w:val="24"/>
          <w:szCs w:val="24"/>
        </w:rPr>
        <w:t>. London: BMJ Publishing Group.</w:t>
      </w:r>
    </w:p>
    <w:p w14:paraId="3CB200CD"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lastRenderedPageBreak/>
        <w:t>Ellison, N; Mason, O. and Scior, K. (2015) ‘</w:t>
      </w:r>
      <w:proofErr w:type="gramStart"/>
      <w:r w:rsidRPr="00BB24FF">
        <w:rPr>
          <w:rFonts w:ascii="Arial" w:eastAsia="Calibri" w:hAnsi="Arial" w:cs="Arial"/>
          <w:sz w:val="24"/>
          <w:szCs w:val="24"/>
        </w:rPr>
        <w:t>Renaming</w:t>
      </w:r>
      <w:proofErr w:type="gramEnd"/>
      <w:r w:rsidRPr="00BB24FF">
        <w:rPr>
          <w:rFonts w:ascii="Arial" w:eastAsia="Calibri" w:hAnsi="Arial" w:cs="Arial"/>
          <w:sz w:val="24"/>
          <w:szCs w:val="24"/>
        </w:rPr>
        <w:t xml:space="preserve"> schizophrenia to reduce stigma: comparison with the case of bipolar disorder’. </w:t>
      </w:r>
      <w:r w:rsidRPr="00BB24FF">
        <w:rPr>
          <w:rFonts w:ascii="Arial" w:eastAsia="Calibri" w:hAnsi="Arial" w:cs="Arial"/>
          <w:sz w:val="24"/>
          <w:szCs w:val="24"/>
          <w:u w:val="single"/>
        </w:rPr>
        <w:t>The British Journal of Psychiatry</w:t>
      </w:r>
      <w:r w:rsidRPr="00BB24FF">
        <w:rPr>
          <w:rFonts w:ascii="Arial" w:eastAsia="Calibri" w:hAnsi="Arial" w:cs="Arial"/>
          <w:sz w:val="24"/>
          <w:szCs w:val="24"/>
        </w:rPr>
        <w:t xml:space="preserve">. 206(4). pp. 341-342. </w:t>
      </w:r>
    </w:p>
    <w:p w14:paraId="02554482" w14:textId="5CD97CA2" w:rsidR="00E92254" w:rsidRPr="00E92254" w:rsidRDefault="00E92254" w:rsidP="00E60C74">
      <w:pPr>
        <w:rPr>
          <w:rFonts w:ascii="Arial" w:eastAsia="Calibri" w:hAnsi="Arial" w:cs="Arial"/>
          <w:sz w:val="24"/>
          <w:szCs w:val="24"/>
        </w:rPr>
      </w:pPr>
      <w:r>
        <w:rPr>
          <w:rFonts w:ascii="Arial" w:eastAsia="Calibri" w:hAnsi="Arial" w:cs="Arial"/>
          <w:sz w:val="24"/>
          <w:szCs w:val="24"/>
        </w:rPr>
        <w:t xml:space="preserve">Elsevier. (2018) </w:t>
      </w:r>
      <w:proofErr w:type="gramStart"/>
      <w:r>
        <w:rPr>
          <w:rFonts w:ascii="Arial" w:eastAsia="Calibri" w:hAnsi="Arial" w:cs="Arial"/>
          <w:sz w:val="24"/>
          <w:szCs w:val="24"/>
          <w:u w:val="single"/>
        </w:rPr>
        <w:t>What</w:t>
      </w:r>
      <w:proofErr w:type="gramEnd"/>
      <w:r>
        <w:rPr>
          <w:rFonts w:ascii="Arial" w:eastAsia="Calibri" w:hAnsi="Arial" w:cs="Arial"/>
          <w:sz w:val="24"/>
          <w:szCs w:val="24"/>
          <w:u w:val="single"/>
        </w:rPr>
        <w:t xml:space="preserve"> is peer review?</w:t>
      </w:r>
      <w:r>
        <w:rPr>
          <w:rFonts w:ascii="Arial" w:eastAsia="Calibri" w:hAnsi="Arial" w:cs="Arial"/>
          <w:sz w:val="24"/>
          <w:szCs w:val="24"/>
        </w:rPr>
        <w:t xml:space="preserve"> [Online] Available at: </w:t>
      </w:r>
      <w:r w:rsidRPr="00654B18">
        <w:rPr>
          <w:rFonts w:ascii="Arial" w:eastAsia="Calibri" w:hAnsi="Arial" w:cs="Arial"/>
          <w:sz w:val="24"/>
          <w:szCs w:val="24"/>
        </w:rPr>
        <w:t>https://www.elsevier.com/reviewers/what-is-peer-review</w:t>
      </w:r>
      <w:r>
        <w:rPr>
          <w:rFonts w:ascii="Arial" w:eastAsia="Calibri" w:hAnsi="Arial" w:cs="Arial"/>
          <w:sz w:val="24"/>
          <w:szCs w:val="24"/>
        </w:rPr>
        <w:t>. (Accessed: 4</w:t>
      </w:r>
      <w:r w:rsidRPr="00E92254">
        <w:rPr>
          <w:rFonts w:ascii="Arial" w:eastAsia="Calibri" w:hAnsi="Arial" w:cs="Arial"/>
          <w:sz w:val="24"/>
          <w:szCs w:val="24"/>
          <w:vertAlign w:val="superscript"/>
        </w:rPr>
        <w:t>th</w:t>
      </w:r>
      <w:r>
        <w:rPr>
          <w:rFonts w:ascii="Arial" w:eastAsia="Calibri" w:hAnsi="Arial" w:cs="Arial"/>
          <w:sz w:val="24"/>
          <w:szCs w:val="24"/>
        </w:rPr>
        <w:t xml:space="preserve"> January 2018).</w:t>
      </w:r>
    </w:p>
    <w:p w14:paraId="1AFFD8E1"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Feldman, D. and Crandall, G. (2007) ‘Dimensions of mental illness stigma: What about mental illness causes social rejection?’ </w:t>
      </w:r>
      <w:r w:rsidRPr="00BB24FF">
        <w:rPr>
          <w:rFonts w:ascii="Arial" w:eastAsia="Calibri" w:hAnsi="Arial" w:cs="Arial"/>
          <w:sz w:val="24"/>
          <w:szCs w:val="24"/>
          <w:u w:val="single"/>
        </w:rPr>
        <w:t>Journal of Social and clinical Psychology</w:t>
      </w:r>
      <w:r w:rsidRPr="00BB24FF">
        <w:rPr>
          <w:rFonts w:ascii="Arial" w:eastAsia="Calibri" w:hAnsi="Arial" w:cs="Arial"/>
          <w:sz w:val="24"/>
          <w:szCs w:val="24"/>
        </w:rPr>
        <w:t xml:space="preserve">. 26(2). </w:t>
      </w:r>
      <w:proofErr w:type="gramStart"/>
      <w:r w:rsidRPr="00BB24FF">
        <w:rPr>
          <w:rFonts w:ascii="Arial" w:eastAsia="Calibri" w:hAnsi="Arial" w:cs="Arial"/>
          <w:sz w:val="24"/>
          <w:szCs w:val="24"/>
        </w:rPr>
        <w:t>pp.137-154</w:t>
      </w:r>
      <w:proofErr w:type="gramEnd"/>
      <w:r w:rsidRPr="00BB24FF">
        <w:rPr>
          <w:rFonts w:ascii="Arial" w:eastAsia="Calibri" w:hAnsi="Arial" w:cs="Arial"/>
          <w:sz w:val="24"/>
          <w:szCs w:val="24"/>
        </w:rPr>
        <w:t>.</w:t>
      </w:r>
    </w:p>
    <w:p w14:paraId="208D9438" w14:textId="6BC7F88F"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Feret, H; Conway, L. and Austin, J.C. (2011) ‘Genetic </w:t>
      </w:r>
      <w:proofErr w:type="spellStart"/>
      <w:r w:rsidRPr="00BB24FF">
        <w:rPr>
          <w:rFonts w:ascii="Arial" w:eastAsia="Calibri" w:hAnsi="Arial" w:cs="Arial"/>
          <w:sz w:val="24"/>
          <w:szCs w:val="24"/>
        </w:rPr>
        <w:t>counselors’</w:t>
      </w:r>
      <w:proofErr w:type="spellEnd"/>
      <w:r w:rsidRPr="00BB24FF">
        <w:rPr>
          <w:rFonts w:ascii="Arial" w:eastAsia="Calibri" w:hAnsi="Arial" w:cs="Arial"/>
          <w:sz w:val="24"/>
          <w:szCs w:val="24"/>
        </w:rPr>
        <w:t xml:space="preserve"> attitudes towards individuals with schizophrenia: Desire for social distance and endorsement of stereotypes’. </w:t>
      </w:r>
      <w:r w:rsidRPr="00BB24FF">
        <w:rPr>
          <w:rFonts w:ascii="Arial" w:eastAsia="Calibri" w:hAnsi="Arial" w:cs="Arial"/>
          <w:sz w:val="24"/>
          <w:szCs w:val="24"/>
          <w:u w:val="single"/>
        </w:rPr>
        <w:t xml:space="preserve">Patient Education and </w:t>
      </w:r>
      <w:r w:rsidR="00AD2534" w:rsidRPr="00BB24FF">
        <w:rPr>
          <w:rFonts w:ascii="Arial" w:eastAsia="Calibri" w:hAnsi="Arial" w:cs="Arial"/>
          <w:sz w:val="24"/>
          <w:szCs w:val="24"/>
          <w:u w:val="single"/>
        </w:rPr>
        <w:t>Counselling</w:t>
      </w:r>
      <w:r w:rsidRPr="00BB24FF">
        <w:rPr>
          <w:rFonts w:ascii="Arial" w:eastAsia="Calibri" w:hAnsi="Arial" w:cs="Arial"/>
          <w:sz w:val="24"/>
          <w:szCs w:val="24"/>
        </w:rPr>
        <w:t>. 82(1). pp. 69-73.</w:t>
      </w:r>
    </w:p>
    <w:p w14:paraId="1536D2C2"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Foster, H.D. (2003) </w:t>
      </w:r>
      <w:r w:rsidRPr="00BB24FF">
        <w:rPr>
          <w:rFonts w:ascii="Arial" w:eastAsia="Calibri" w:hAnsi="Arial" w:cs="Arial"/>
          <w:sz w:val="24"/>
          <w:szCs w:val="24"/>
          <w:u w:val="single"/>
        </w:rPr>
        <w:t>What Really Causes Schizophrenia.</w:t>
      </w:r>
      <w:r w:rsidRPr="00BB24FF">
        <w:rPr>
          <w:rFonts w:ascii="Arial" w:eastAsia="Calibri" w:hAnsi="Arial" w:cs="Arial"/>
          <w:sz w:val="24"/>
          <w:szCs w:val="24"/>
        </w:rPr>
        <w:t xml:space="preserve"> Canada: Trafford Publishing.</w:t>
      </w:r>
    </w:p>
    <w:p w14:paraId="23FB9A27"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Gallagher, B.J. and Jones, B.J. (2016) ‘Hereditary Risk and Child Abuse: Their Relative Roles in Type of Schizophrenia’. </w:t>
      </w:r>
      <w:r w:rsidRPr="00BB24FF">
        <w:rPr>
          <w:rFonts w:ascii="Arial" w:eastAsia="Calibri" w:hAnsi="Arial" w:cs="Arial"/>
          <w:sz w:val="24"/>
          <w:szCs w:val="24"/>
          <w:u w:val="single"/>
        </w:rPr>
        <w:t>Journal of child and adolescent trauma</w:t>
      </w:r>
      <w:r w:rsidRPr="00BB24FF">
        <w:rPr>
          <w:rFonts w:ascii="Arial" w:eastAsia="Calibri" w:hAnsi="Arial" w:cs="Arial"/>
          <w:sz w:val="24"/>
          <w:szCs w:val="24"/>
        </w:rPr>
        <w:t>. 9(3). pp. 255-261.</w:t>
      </w:r>
    </w:p>
    <w:p w14:paraId="1A8B000E" w14:textId="77777777" w:rsidR="00F44102" w:rsidRPr="00BB24FF" w:rsidRDefault="00F44102" w:rsidP="00E60C74">
      <w:pPr>
        <w:rPr>
          <w:rFonts w:ascii="Arial" w:eastAsia="Calibri" w:hAnsi="Arial" w:cs="Arial"/>
          <w:sz w:val="24"/>
          <w:szCs w:val="24"/>
        </w:rPr>
      </w:pPr>
      <w:r w:rsidRPr="00BB24FF">
        <w:rPr>
          <w:rFonts w:ascii="Arial" w:eastAsia="Calibri" w:hAnsi="Arial" w:cs="Arial"/>
          <w:sz w:val="24"/>
          <w:szCs w:val="24"/>
        </w:rPr>
        <w:t xml:space="preserve">George, B. and </w:t>
      </w:r>
      <w:proofErr w:type="spellStart"/>
      <w:r w:rsidRPr="00BB24FF">
        <w:rPr>
          <w:rFonts w:ascii="Arial" w:eastAsia="Calibri" w:hAnsi="Arial" w:cs="Arial"/>
          <w:sz w:val="24"/>
          <w:szCs w:val="24"/>
        </w:rPr>
        <w:t>Klijin</w:t>
      </w:r>
      <w:proofErr w:type="spellEnd"/>
      <w:r w:rsidRPr="00BB24FF">
        <w:rPr>
          <w:rFonts w:ascii="Arial" w:eastAsia="Calibri" w:hAnsi="Arial" w:cs="Arial"/>
          <w:sz w:val="24"/>
          <w:szCs w:val="24"/>
        </w:rPr>
        <w:t xml:space="preserve">, A. (2013) ‘A modern name for schizophrenia (PSS) would diminish self-stigma’. </w:t>
      </w:r>
      <w:r w:rsidRPr="00BB24FF">
        <w:rPr>
          <w:rFonts w:ascii="Arial" w:eastAsia="Calibri" w:hAnsi="Arial" w:cs="Arial"/>
          <w:sz w:val="24"/>
          <w:szCs w:val="24"/>
          <w:u w:val="single"/>
        </w:rPr>
        <w:t>Psychological Medicine</w:t>
      </w:r>
      <w:r w:rsidRPr="00BB24FF">
        <w:rPr>
          <w:rFonts w:ascii="Arial" w:eastAsia="Calibri" w:hAnsi="Arial" w:cs="Arial"/>
          <w:sz w:val="24"/>
          <w:szCs w:val="24"/>
        </w:rPr>
        <w:t>. 43(7). pp. 1555-1557.</w:t>
      </w:r>
    </w:p>
    <w:p w14:paraId="26F85B2D" w14:textId="77777777" w:rsidR="0072507B" w:rsidRDefault="00E60C74" w:rsidP="00E60C74">
      <w:pPr>
        <w:rPr>
          <w:rFonts w:ascii="Arial" w:eastAsia="Calibri" w:hAnsi="Arial" w:cs="Arial"/>
          <w:sz w:val="24"/>
          <w:szCs w:val="24"/>
        </w:rPr>
      </w:pPr>
      <w:proofErr w:type="spellStart"/>
      <w:r w:rsidRPr="00BB24FF">
        <w:rPr>
          <w:rFonts w:ascii="Arial" w:eastAsia="Calibri" w:hAnsi="Arial" w:cs="Arial"/>
          <w:sz w:val="24"/>
          <w:szCs w:val="24"/>
        </w:rPr>
        <w:t>Hristov</w:t>
      </w:r>
      <w:proofErr w:type="spellEnd"/>
      <w:r w:rsidRPr="00BB24FF">
        <w:rPr>
          <w:rFonts w:ascii="Arial" w:eastAsia="Calibri" w:hAnsi="Arial" w:cs="Arial"/>
          <w:sz w:val="24"/>
          <w:szCs w:val="24"/>
        </w:rPr>
        <w:t xml:space="preserve">, V. (2014) </w:t>
      </w:r>
      <w:r w:rsidRPr="00BB24FF">
        <w:rPr>
          <w:rFonts w:ascii="Arial" w:eastAsia="Calibri" w:hAnsi="Arial" w:cs="Arial"/>
          <w:sz w:val="24"/>
          <w:szCs w:val="24"/>
          <w:u w:val="single"/>
        </w:rPr>
        <w:t>Mental Health Recovery</w:t>
      </w:r>
      <w:r w:rsidRPr="00BB24FF">
        <w:rPr>
          <w:rFonts w:ascii="Arial" w:eastAsia="Calibri" w:hAnsi="Arial" w:cs="Arial"/>
          <w:sz w:val="24"/>
          <w:szCs w:val="24"/>
        </w:rPr>
        <w:t>. [Online] Available at: h</w:t>
      </w:r>
      <w:r w:rsidR="007615D8" w:rsidRPr="00BB24FF">
        <w:rPr>
          <w:rFonts w:ascii="Arial" w:eastAsia="Calibri" w:hAnsi="Arial" w:cs="Arial"/>
          <w:sz w:val="24"/>
          <w:szCs w:val="24"/>
        </w:rPr>
        <w:t>ttps://books.google.co.uk/books</w:t>
      </w:r>
      <w:r w:rsidRPr="00BB24FF">
        <w:rPr>
          <w:rFonts w:ascii="Arial" w:eastAsia="Calibri" w:hAnsi="Arial" w:cs="Arial"/>
          <w:sz w:val="24"/>
          <w:szCs w:val="24"/>
        </w:rPr>
        <w:t>. (Accessed: 21</w:t>
      </w:r>
      <w:r w:rsidRPr="00BB24FF">
        <w:rPr>
          <w:rFonts w:ascii="Arial" w:eastAsia="Calibri" w:hAnsi="Arial" w:cs="Arial"/>
          <w:sz w:val="24"/>
          <w:szCs w:val="24"/>
          <w:vertAlign w:val="superscript"/>
        </w:rPr>
        <w:t>st</w:t>
      </w:r>
      <w:r w:rsidRPr="00BB24FF">
        <w:rPr>
          <w:rFonts w:ascii="Arial" w:eastAsia="Calibri" w:hAnsi="Arial" w:cs="Arial"/>
          <w:sz w:val="24"/>
          <w:szCs w:val="24"/>
        </w:rPr>
        <w:t xml:space="preserve"> June 2017).</w:t>
      </w:r>
    </w:p>
    <w:p w14:paraId="2D6EA302" w14:textId="20CE967B" w:rsidR="003F113B" w:rsidRPr="003F113B" w:rsidRDefault="003F113B" w:rsidP="00E60C74">
      <w:pPr>
        <w:rPr>
          <w:rFonts w:ascii="Arial" w:eastAsia="Calibri" w:hAnsi="Arial" w:cs="Arial"/>
          <w:sz w:val="24"/>
          <w:szCs w:val="24"/>
        </w:rPr>
      </w:pPr>
      <w:r>
        <w:rPr>
          <w:rFonts w:ascii="Arial" w:eastAsia="Calibri" w:hAnsi="Arial" w:cs="Arial"/>
          <w:sz w:val="24"/>
          <w:szCs w:val="24"/>
        </w:rPr>
        <w:t xml:space="preserve">Karl, T. and Arnold, J.C. (2014) </w:t>
      </w:r>
      <w:r>
        <w:rPr>
          <w:rFonts w:ascii="Arial" w:eastAsia="Calibri" w:hAnsi="Arial" w:cs="Arial"/>
          <w:sz w:val="24"/>
          <w:szCs w:val="24"/>
          <w:u w:val="single"/>
        </w:rPr>
        <w:t>Schizophrenia: A consequence of gene-environment interactions?</w:t>
      </w:r>
    </w:p>
    <w:p w14:paraId="457000E2" w14:textId="77777777" w:rsidR="005F1650" w:rsidRDefault="005F1650" w:rsidP="00E60C74">
      <w:pPr>
        <w:rPr>
          <w:rFonts w:ascii="Arial" w:eastAsia="Calibri" w:hAnsi="Arial" w:cs="Arial"/>
          <w:sz w:val="24"/>
          <w:szCs w:val="24"/>
        </w:rPr>
      </w:pPr>
      <w:r>
        <w:rPr>
          <w:rFonts w:ascii="Arial" w:eastAsia="Calibri" w:hAnsi="Arial" w:cs="Arial"/>
          <w:sz w:val="24"/>
          <w:szCs w:val="24"/>
        </w:rPr>
        <w:t>Kendall, T. (2012) ‘</w:t>
      </w:r>
      <w:r w:rsidRPr="005F1650">
        <w:rPr>
          <w:rFonts w:ascii="Arial" w:eastAsia="Calibri" w:hAnsi="Arial" w:cs="Arial"/>
          <w:sz w:val="24"/>
          <w:szCs w:val="24"/>
        </w:rPr>
        <w:t>Treating negative symptoms of schizophrenia</w:t>
      </w:r>
      <w:r>
        <w:rPr>
          <w:rFonts w:ascii="Arial" w:eastAsia="Calibri" w:hAnsi="Arial" w:cs="Arial"/>
          <w:sz w:val="24"/>
          <w:szCs w:val="24"/>
        </w:rPr>
        <w:t xml:space="preserve">’. </w:t>
      </w:r>
      <w:r>
        <w:rPr>
          <w:rFonts w:ascii="Arial" w:eastAsia="Calibri" w:hAnsi="Arial" w:cs="Arial"/>
          <w:sz w:val="24"/>
          <w:szCs w:val="24"/>
          <w:u w:val="single"/>
        </w:rPr>
        <w:t>British Medical Journal</w:t>
      </w:r>
      <w:r>
        <w:rPr>
          <w:rFonts w:ascii="Arial" w:eastAsia="Calibri" w:hAnsi="Arial" w:cs="Arial"/>
          <w:sz w:val="24"/>
          <w:szCs w:val="24"/>
        </w:rPr>
        <w:t xml:space="preserve">. 344. </w:t>
      </w:r>
    </w:p>
    <w:p w14:paraId="1EF5CDB7" w14:textId="211BE4C3" w:rsidR="00143E84" w:rsidRDefault="00143E84" w:rsidP="00143E84">
      <w:pPr>
        <w:rPr>
          <w:rFonts w:ascii="Arial" w:eastAsia="Calibri" w:hAnsi="Arial" w:cs="Arial"/>
          <w:sz w:val="24"/>
          <w:szCs w:val="24"/>
        </w:rPr>
      </w:pPr>
      <w:proofErr w:type="spellStart"/>
      <w:r>
        <w:rPr>
          <w:rFonts w:ascii="Arial" w:eastAsia="Calibri" w:hAnsi="Arial" w:cs="Arial"/>
          <w:sz w:val="24"/>
          <w:szCs w:val="24"/>
        </w:rPr>
        <w:t>Kitchenham</w:t>
      </w:r>
      <w:proofErr w:type="spellEnd"/>
      <w:r>
        <w:rPr>
          <w:rFonts w:ascii="Arial" w:eastAsia="Calibri" w:hAnsi="Arial" w:cs="Arial"/>
          <w:sz w:val="24"/>
          <w:szCs w:val="24"/>
        </w:rPr>
        <w:t xml:space="preserve">, B. (2004) </w:t>
      </w:r>
      <w:r w:rsidRPr="00143E84">
        <w:rPr>
          <w:rFonts w:ascii="Arial" w:eastAsia="Calibri" w:hAnsi="Arial" w:cs="Arial"/>
          <w:sz w:val="24"/>
          <w:szCs w:val="24"/>
          <w:u w:val="single"/>
        </w:rPr>
        <w:t>Procedures for Performing Systematic Reviews</w:t>
      </w:r>
      <w:r w:rsidR="00C67009">
        <w:rPr>
          <w:rFonts w:ascii="Arial" w:eastAsia="Calibri" w:hAnsi="Arial" w:cs="Arial"/>
          <w:sz w:val="24"/>
          <w:szCs w:val="24"/>
        </w:rPr>
        <w:t>. [</w:t>
      </w:r>
      <w:r>
        <w:rPr>
          <w:rFonts w:ascii="Arial" w:eastAsia="Calibri" w:hAnsi="Arial" w:cs="Arial"/>
          <w:sz w:val="24"/>
          <w:szCs w:val="24"/>
        </w:rPr>
        <w:t xml:space="preserve">Online] Available at:  </w:t>
      </w:r>
      <w:r w:rsidRPr="00143E84">
        <w:rPr>
          <w:rFonts w:ascii="Arial" w:eastAsia="Calibri" w:hAnsi="Arial" w:cs="Arial"/>
          <w:sz w:val="24"/>
          <w:szCs w:val="24"/>
        </w:rPr>
        <w:t>http://www.ifs.tuwien.ac.at/~weippl/systemicReviewsSoftwareEngineering.pdf</w:t>
      </w:r>
      <w:r>
        <w:rPr>
          <w:rFonts w:ascii="Arial" w:eastAsia="Calibri" w:hAnsi="Arial" w:cs="Arial"/>
          <w:sz w:val="24"/>
          <w:szCs w:val="24"/>
        </w:rPr>
        <w:t>. (Accessed: 4</w:t>
      </w:r>
      <w:r w:rsidRPr="00143E84">
        <w:rPr>
          <w:rFonts w:ascii="Arial" w:eastAsia="Calibri" w:hAnsi="Arial" w:cs="Arial"/>
          <w:sz w:val="24"/>
          <w:szCs w:val="24"/>
          <w:vertAlign w:val="superscript"/>
        </w:rPr>
        <w:t>th</w:t>
      </w:r>
      <w:r>
        <w:rPr>
          <w:rFonts w:ascii="Arial" w:eastAsia="Calibri" w:hAnsi="Arial" w:cs="Arial"/>
          <w:sz w:val="24"/>
          <w:szCs w:val="24"/>
        </w:rPr>
        <w:t xml:space="preserve"> December 2017).</w:t>
      </w:r>
    </w:p>
    <w:p w14:paraId="2CD485B4" w14:textId="77777777" w:rsidR="0033760A" w:rsidRDefault="0033760A" w:rsidP="00E60C74">
      <w:pPr>
        <w:rPr>
          <w:rFonts w:ascii="Arial" w:eastAsia="Calibri" w:hAnsi="Arial" w:cs="Arial"/>
          <w:sz w:val="24"/>
          <w:szCs w:val="24"/>
        </w:rPr>
      </w:pPr>
      <w:r w:rsidRPr="00BB24FF">
        <w:rPr>
          <w:rFonts w:ascii="Arial" w:eastAsia="Calibri" w:hAnsi="Arial" w:cs="Arial"/>
          <w:sz w:val="24"/>
          <w:szCs w:val="24"/>
        </w:rPr>
        <w:t xml:space="preserve">Liebetman, J.A. and First, M.B. (2007) ‘Renaming schizophrenia’. </w:t>
      </w:r>
      <w:r w:rsidRPr="00BB24FF">
        <w:rPr>
          <w:rFonts w:ascii="Arial" w:eastAsia="Calibri" w:hAnsi="Arial" w:cs="Arial"/>
          <w:sz w:val="24"/>
          <w:szCs w:val="24"/>
          <w:u w:val="single"/>
        </w:rPr>
        <w:t>The British Medical Journal</w:t>
      </w:r>
      <w:r w:rsidRPr="00BB24FF">
        <w:rPr>
          <w:rFonts w:ascii="Arial" w:eastAsia="Calibri" w:hAnsi="Arial" w:cs="Arial"/>
          <w:sz w:val="24"/>
          <w:szCs w:val="24"/>
        </w:rPr>
        <w:t>. 334. pp. 108.</w:t>
      </w:r>
    </w:p>
    <w:p w14:paraId="35F27CD9" w14:textId="77777777" w:rsidR="00982499" w:rsidRPr="00982499" w:rsidRDefault="00982499" w:rsidP="00E60C74">
      <w:pPr>
        <w:rPr>
          <w:rFonts w:ascii="Arial" w:eastAsia="Calibri" w:hAnsi="Arial" w:cs="Arial"/>
          <w:sz w:val="24"/>
          <w:szCs w:val="24"/>
        </w:rPr>
      </w:pPr>
      <w:r>
        <w:rPr>
          <w:rFonts w:ascii="Arial" w:eastAsia="Calibri" w:hAnsi="Arial" w:cs="Arial"/>
          <w:sz w:val="24"/>
          <w:szCs w:val="24"/>
        </w:rPr>
        <w:t xml:space="preserve">Living with Schizophrenia. (2017) </w:t>
      </w:r>
      <w:r>
        <w:rPr>
          <w:rFonts w:ascii="Arial" w:eastAsia="Calibri" w:hAnsi="Arial" w:cs="Arial"/>
          <w:sz w:val="24"/>
          <w:szCs w:val="24"/>
          <w:u w:val="single"/>
        </w:rPr>
        <w:t>Stigma in Schizophrenia</w:t>
      </w:r>
      <w:r>
        <w:rPr>
          <w:rFonts w:ascii="Arial" w:eastAsia="Calibri" w:hAnsi="Arial" w:cs="Arial"/>
          <w:sz w:val="24"/>
          <w:szCs w:val="24"/>
        </w:rPr>
        <w:t xml:space="preserve">. [Online] Available at: </w:t>
      </w:r>
      <w:r w:rsidRPr="00982499">
        <w:rPr>
          <w:rFonts w:ascii="Arial" w:eastAsia="Calibri" w:hAnsi="Arial" w:cs="Arial"/>
          <w:sz w:val="24"/>
          <w:szCs w:val="24"/>
        </w:rPr>
        <w:t>https://www.livingwithschizophreniauk.org/advice-sheets/stigma-in-schizophrenia/</w:t>
      </w:r>
      <w:r>
        <w:rPr>
          <w:rFonts w:ascii="Arial" w:eastAsia="Calibri" w:hAnsi="Arial" w:cs="Arial"/>
          <w:sz w:val="24"/>
          <w:szCs w:val="24"/>
        </w:rPr>
        <w:t>. (Accessed: 5</w:t>
      </w:r>
      <w:r w:rsidRPr="00982499">
        <w:rPr>
          <w:rFonts w:ascii="Arial" w:eastAsia="Calibri" w:hAnsi="Arial" w:cs="Arial"/>
          <w:sz w:val="24"/>
          <w:szCs w:val="24"/>
          <w:vertAlign w:val="superscript"/>
        </w:rPr>
        <w:t>th</w:t>
      </w:r>
      <w:r>
        <w:rPr>
          <w:rFonts w:ascii="Arial" w:eastAsia="Calibri" w:hAnsi="Arial" w:cs="Arial"/>
          <w:sz w:val="24"/>
          <w:szCs w:val="24"/>
        </w:rPr>
        <w:t xml:space="preserve"> December 2017).</w:t>
      </w:r>
    </w:p>
    <w:p w14:paraId="1A37A929"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lastRenderedPageBreak/>
        <w:t xml:space="preserve">Magliano, L; De Rosa, C; Fiorillo, A; Malangone, C; Maj, M. and the National Mental Health Project Working Group. (2004) ‘Perception of patients’ unpredictability and beliefs on the causes and consequences of schizophrenia’.  </w:t>
      </w:r>
      <w:r w:rsidRPr="00BB24FF">
        <w:rPr>
          <w:rFonts w:ascii="Arial" w:eastAsia="Calibri" w:hAnsi="Arial" w:cs="Arial"/>
          <w:sz w:val="24"/>
          <w:szCs w:val="24"/>
          <w:u w:val="single"/>
        </w:rPr>
        <w:t>Social Psychiatry and Psychiatric Epidemiology</w:t>
      </w:r>
      <w:r w:rsidRPr="00BB24FF">
        <w:rPr>
          <w:rFonts w:ascii="Arial" w:eastAsia="Calibri" w:hAnsi="Arial" w:cs="Arial"/>
          <w:sz w:val="24"/>
          <w:szCs w:val="24"/>
        </w:rPr>
        <w:t>. 39(5). pp. 410-416.</w:t>
      </w:r>
    </w:p>
    <w:p w14:paraId="43E2B518" w14:textId="77777777" w:rsidR="005B0BC9" w:rsidRPr="00BB24FF" w:rsidRDefault="005B0BC9" w:rsidP="00E60C74">
      <w:pPr>
        <w:rPr>
          <w:rFonts w:ascii="Arial" w:eastAsia="Calibri" w:hAnsi="Arial" w:cs="Arial"/>
          <w:sz w:val="24"/>
          <w:szCs w:val="24"/>
        </w:rPr>
      </w:pPr>
      <w:r w:rsidRPr="00BB24FF">
        <w:rPr>
          <w:rFonts w:ascii="Arial" w:eastAsia="Calibri" w:hAnsi="Arial" w:cs="Arial"/>
          <w:sz w:val="24"/>
          <w:szCs w:val="24"/>
        </w:rPr>
        <w:t>Ma</w:t>
      </w:r>
      <w:r w:rsidR="008E24FB" w:rsidRPr="00BB24FF">
        <w:rPr>
          <w:rFonts w:ascii="Arial" w:eastAsia="Calibri" w:hAnsi="Arial" w:cs="Arial"/>
          <w:sz w:val="24"/>
          <w:szCs w:val="24"/>
        </w:rPr>
        <w:t>nnarini, S. and Boffo, M. (2013</w:t>
      </w:r>
      <w:r w:rsidRPr="00BB24FF">
        <w:rPr>
          <w:rFonts w:ascii="Arial" w:eastAsia="Calibri" w:hAnsi="Arial" w:cs="Arial"/>
          <w:sz w:val="24"/>
          <w:szCs w:val="24"/>
        </w:rPr>
        <w:t>)</w:t>
      </w:r>
      <w:r w:rsidR="008E24FB" w:rsidRPr="00BB24FF">
        <w:rPr>
          <w:rFonts w:ascii="Arial" w:eastAsia="Calibri" w:hAnsi="Arial" w:cs="Arial"/>
          <w:sz w:val="24"/>
          <w:szCs w:val="24"/>
        </w:rPr>
        <w:t xml:space="preserve"> ‘Assessing Mental Disorder Causal Beliefs: A Latent Dimension Identification’. </w:t>
      </w:r>
      <w:r w:rsidR="008E24FB" w:rsidRPr="00BB24FF">
        <w:rPr>
          <w:rFonts w:ascii="Arial" w:eastAsia="Calibri" w:hAnsi="Arial" w:cs="Arial"/>
          <w:sz w:val="24"/>
          <w:szCs w:val="24"/>
          <w:u w:val="single"/>
        </w:rPr>
        <w:t>Community Mental Health Journal</w:t>
      </w:r>
      <w:r w:rsidR="008E24FB" w:rsidRPr="00BB24FF">
        <w:rPr>
          <w:rFonts w:ascii="Arial" w:eastAsia="Calibri" w:hAnsi="Arial" w:cs="Arial"/>
          <w:sz w:val="24"/>
          <w:szCs w:val="24"/>
        </w:rPr>
        <w:t>. 4(96). pp. 686-693.</w:t>
      </w:r>
    </w:p>
    <w:p w14:paraId="15E5A670"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Mannarini, S. and Boffo, M. (2015) ‘Anxiety, bulimia, drug and alcohol addiction, depression, and schizophrenia: what do you think about their aetiology, dangerousness, social distance, and treatment? A latent class analysis approach’. </w:t>
      </w:r>
      <w:r w:rsidRPr="00BB24FF">
        <w:rPr>
          <w:rFonts w:ascii="Arial" w:eastAsia="Calibri" w:hAnsi="Arial" w:cs="Arial"/>
          <w:sz w:val="24"/>
          <w:szCs w:val="24"/>
          <w:u w:val="single"/>
        </w:rPr>
        <w:t>Social Psychiatry and Psychiatric Epidemiology</w:t>
      </w:r>
      <w:r w:rsidRPr="00BB24FF">
        <w:rPr>
          <w:rFonts w:ascii="Arial" w:eastAsia="Calibri" w:hAnsi="Arial" w:cs="Arial"/>
          <w:sz w:val="24"/>
          <w:szCs w:val="24"/>
        </w:rPr>
        <w:t>. 50(1). pp. 27-37.</w:t>
      </w:r>
    </w:p>
    <w:p w14:paraId="6E6FE383"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Masi, G. and Liboni, F. (2011) ‘Management of Schizophrenia in Children and Adolescents’. </w:t>
      </w:r>
      <w:r w:rsidRPr="00BB24FF">
        <w:rPr>
          <w:rFonts w:ascii="Arial" w:eastAsia="Calibri" w:hAnsi="Arial" w:cs="Arial"/>
          <w:sz w:val="24"/>
          <w:szCs w:val="24"/>
          <w:u w:val="single"/>
        </w:rPr>
        <w:t>Drugs</w:t>
      </w:r>
      <w:r w:rsidRPr="00BB24FF">
        <w:rPr>
          <w:rFonts w:ascii="Arial" w:eastAsia="Calibri" w:hAnsi="Arial" w:cs="Arial"/>
          <w:sz w:val="24"/>
          <w:szCs w:val="24"/>
        </w:rPr>
        <w:t>. 71(2). pp. 179-208.</w:t>
      </w:r>
    </w:p>
    <w:p w14:paraId="76D8697B" w14:textId="77777777" w:rsidR="001E433A" w:rsidRDefault="001E433A" w:rsidP="00E60C74">
      <w:pPr>
        <w:rPr>
          <w:rFonts w:ascii="Arial" w:eastAsia="Calibri" w:hAnsi="Arial" w:cs="Arial"/>
          <w:sz w:val="24"/>
          <w:szCs w:val="24"/>
        </w:rPr>
      </w:pPr>
      <w:r w:rsidRPr="00BB24FF">
        <w:rPr>
          <w:rFonts w:ascii="Arial" w:eastAsia="Calibri" w:hAnsi="Arial" w:cs="Arial"/>
          <w:sz w:val="24"/>
          <w:szCs w:val="24"/>
        </w:rPr>
        <w:t xml:space="preserve">McGuffin, P; Asherson, P; Owen. M. and Farmer, A. (1994) ‘The strength of the genetic effect.  Is there room for an environmental influence in the aetiology of schizophrenia?’ </w:t>
      </w:r>
      <w:r w:rsidRPr="00BB24FF">
        <w:rPr>
          <w:rFonts w:ascii="Arial" w:eastAsia="Calibri" w:hAnsi="Arial" w:cs="Arial"/>
          <w:sz w:val="24"/>
          <w:szCs w:val="24"/>
          <w:u w:val="single"/>
        </w:rPr>
        <w:t>The British Journal of Psychiatry</w:t>
      </w:r>
      <w:r w:rsidRPr="00BB24FF">
        <w:rPr>
          <w:rFonts w:ascii="Arial" w:eastAsia="Calibri" w:hAnsi="Arial" w:cs="Arial"/>
          <w:sz w:val="24"/>
          <w:szCs w:val="24"/>
        </w:rPr>
        <w:t>. 164(5). pp. 539-599.</w:t>
      </w:r>
    </w:p>
    <w:p w14:paraId="08A5C7F2"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McGuffin</w:t>
      </w:r>
      <w:r w:rsidR="00743271">
        <w:rPr>
          <w:rFonts w:ascii="Arial" w:eastAsia="Calibri" w:hAnsi="Arial" w:cs="Arial"/>
          <w:sz w:val="24"/>
          <w:szCs w:val="24"/>
        </w:rPr>
        <w:t>, P; Owen, M.J; Farmer, A.E; and Anne, E.</w:t>
      </w:r>
      <w:r w:rsidR="00A823E5">
        <w:rPr>
          <w:rFonts w:ascii="Arial" w:eastAsia="Calibri" w:hAnsi="Arial" w:cs="Arial"/>
          <w:sz w:val="24"/>
          <w:szCs w:val="24"/>
        </w:rPr>
        <w:t xml:space="preserve"> (1995)</w:t>
      </w:r>
      <w:r w:rsidRPr="00BB24FF">
        <w:rPr>
          <w:rFonts w:ascii="Arial" w:eastAsia="Calibri" w:hAnsi="Arial" w:cs="Arial"/>
          <w:sz w:val="24"/>
          <w:szCs w:val="24"/>
        </w:rPr>
        <w:t xml:space="preserve"> ‘Genetics basis of schizophrenia’. </w:t>
      </w:r>
      <w:r w:rsidRPr="00BB24FF">
        <w:rPr>
          <w:rFonts w:ascii="Arial" w:eastAsia="Calibri" w:hAnsi="Arial" w:cs="Arial"/>
          <w:sz w:val="24"/>
          <w:szCs w:val="24"/>
          <w:u w:val="single"/>
        </w:rPr>
        <w:t>The Lancet</w:t>
      </w:r>
      <w:r w:rsidR="00743271">
        <w:rPr>
          <w:rFonts w:ascii="Arial" w:eastAsia="Calibri" w:hAnsi="Arial" w:cs="Arial"/>
          <w:sz w:val="24"/>
          <w:szCs w:val="24"/>
        </w:rPr>
        <w:t>. 346</w:t>
      </w:r>
      <w:r w:rsidRPr="00BB24FF">
        <w:rPr>
          <w:rFonts w:ascii="Arial" w:eastAsia="Calibri" w:hAnsi="Arial" w:cs="Arial"/>
          <w:sz w:val="24"/>
          <w:szCs w:val="24"/>
        </w:rPr>
        <w:t xml:space="preserve">(8976). pp. 678-682. </w:t>
      </w:r>
    </w:p>
    <w:p w14:paraId="4D5DE473" w14:textId="48CD2624" w:rsidR="009A47BD" w:rsidRPr="009A47BD" w:rsidRDefault="009A47BD" w:rsidP="00E60C74">
      <w:pPr>
        <w:rPr>
          <w:rFonts w:ascii="Arial" w:eastAsia="Calibri" w:hAnsi="Arial" w:cs="Arial"/>
          <w:sz w:val="24"/>
          <w:szCs w:val="24"/>
        </w:rPr>
      </w:pPr>
      <w:r>
        <w:rPr>
          <w:rFonts w:ascii="Arial" w:eastAsia="Calibri" w:hAnsi="Arial" w:cs="Arial"/>
          <w:sz w:val="24"/>
          <w:szCs w:val="24"/>
        </w:rPr>
        <w:t xml:space="preserve">Miller, T; Birch, M; </w:t>
      </w:r>
      <w:proofErr w:type="spellStart"/>
      <w:r>
        <w:rPr>
          <w:rFonts w:ascii="Arial" w:eastAsia="Calibri" w:hAnsi="Arial" w:cs="Arial"/>
          <w:sz w:val="24"/>
          <w:szCs w:val="24"/>
        </w:rPr>
        <w:t>Mauthner</w:t>
      </w:r>
      <w:proofErr w:type="spellEnd"/>
      <w:r>
        <w:rPr>
          <w:rFonts w:ascii="Arial" w:eastAsia="Calibri" w:hAnsi="Arial" w:cs="Arial"/>
          <w:sz w:val="24"/>
          <w:szCs w:val="24"/>
        </w:rPr>
        <w:t>, M. and Jessop, J. (</w:t>
      </w:r>
      <w:proofErr w:type="spellStart"/>
      <w:r>
        <w:rPr>
          <w:rFonts w:ascii="Arial" w:eastAsia="Calibri" w:hAnsi="Arial" w:cs="Arial"/>
          <w:sz w:val="24"/>
          <w:szCs w:val="24"/>
        </w:rPr>
        <w:t>Eds</w:t>
      </w:r>
      <w:proofErr w:type="spellEnd"/>
      <w:r>
        <w:rPr>
          <w:rFonts w:ascii="Arial" w:eastAsia="Calibri" w:hAnsi="Arial" w:cs="Arial"/>
          <w:sz w:val="24"/>
          <w:szCs w:val="24"/>
        </w:rPr>
        <w:t xml:space="preserve">) (2012) </w:t>
      </w:r>
      <w:r>
        <w:rPr>
          <w:rFonts w:ascii="Arial" w:eastAsia="Calibri" w:hAnsi="Arial" w:cs="Arial"/>
          <w:sz w:val="24"/>
          <w:szCs w:val="24"/>
          <w:u w:val="single"/>
        </w:rPr>
        <w:t>Ethics in Qualitative Research</w:t>
      </w:r>
      <w:r>
        <w:rPr>
          <w:rFonts w:ascii="Arial" w:eastAsia="Calibri" w:hAnsi="Arial" w:cs="Arial"/>
          <w:sz w:val="24"/>
          <w:szCs w:val="24"/>
        </w:rPr>
        <w:t>. 2</w:t>
      </w:r>
      <w:r w:rsidRPr="009A47BD">
        <w:rPr>
          <w:rFonts w:ascii="Arial" w:eastAsia="Calibri" w:hAnsi="Arial" w:cs="Arial"/>
          <w:sz w:val="24"/>
          <w:szCs w:val="24"/>
          <w:vertAlign w:val="superscript"/>
        </w:rPr>
        <w:t>nd</w:t>
      </w:r>
      <w:r>
        <w:rPr>
          <w:rFonts w:ascii="Arial" w:eastAsia="Calibri" w:hAnsi="Arial" w:cs="Arial"/>
          <w:sz w:val="24"/>
          <w:szCs w:val="24"/>
        </w:rPr>
        <w:t xml:space="preserve"> Edition. London: Sage.</w:t>
      </w:r>
    </w:p>
    <w:p w14:paraId="6AC5C3EA"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Mind (2014). </w:t>
      </w:r>
      <w:r w:rsidRPr="00BB24FF">
        <w:rPr>
          <w:rFonts w:ascii="Arial" w:eastAsia="Calibri" w:hAnsi="Arial" w:cs="Arial"/>
          <w:sz w:val="24"/>
          <w:szCs w:val="24"/>
          <w:u w:val="single"/>
        </w:rPr>
        <w:t xml:space="preserve">What is schizophrenia? </w:t>
      </w:r>
      <w:r w:rsidRPr="00BB24FF">
        <w:rPr>
          <w:rFonts w:ascii="Arial" w:eastAsia="Calibri" w:hAnsi="Arial" w:cs="Arial"/>
          <w:sz w:val="24"/>
          <w:szCs w:val="24"/>
        </w:rPr>
        <w:t xml:space="preserve"> [Online] Available at: http://www.mind.org.uk/information-support/types-of-mental-health-problems/schizophrenia/#.WBCLuC0rLIU. (Accessed: 26</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7168101F" w14:textId="77777777" w:rsidR="00F709BB" w:rsidRPr="00F709BB" w:rsidRDefault="00F709BB" w:rsidP="00E60C74">
      <w:pPr>
        <w:rPr>
          <w:rFonts w:ascii="Arial" w:eastAsia="Calibri" w:hAnsi="Arial" w:cs="Arial"/>
          <w:sz w:val="24"/>
          <w:szCs w:val="24"/>
        </w:rPr>
      </w:pPr>
      <w:r>
        <w:rPr>
          <w:rFonts w:ascii="Arial" w:eastAsia="Calibri" w:hAnsi="Arial" w:cs="Arial"/>
          <w:sz w:val="24"/>
          <w:szCs w:val="24"/>
        </w:rPr>
        <w:t xml:space="preserve">National Health Service. (2017) </w:t>
      </w:r>
      <w:r>
        <w:rPr>
          <w:rFonts w:ascii="Arial" w:eastAsia="Calibri" w:hAnsi="Arial" w:cs="Arial"/>
          <w:sz w:val="24"/>
          <w:szCs w:val="24"/>
          <w:u w:val="single"/>
        </w:rPr>
        <w:t>Genetics</w:t>
      </w:r>
      <w:r>
        <w:rPr>
          <w:rFonts w:ascii="Arial" w:eastAsia="Calibri" w:hAnsi="Arial" w:cs="Arial"/>
          <w:sz w:val="24"/>
          <w:szCs w:val="24"/>
        </w:rPr>
        <w:t xml:space="preserve">. [Online] Available at: </w:t>
      </w:r>
      <w:r w:rsidRPr="00F709BB">
        <w:rPr>
          <w:rFonts w:ascii="Arial" w:eastAsia="Calibri" w:hAnsi="Arial" w:cs="Arial"/>
          <w:sz w:val="24"/>
          <w:szCs w:val="24"/>
        </w:rPr>
        <w:t>https://www.nhs.uk/conditions/genetics/</w:t>
      </w:r>
      <w:r>
        <w:rPr>
          <w:rFonts w:ascii="Arial" w:eastAsia="Calibri" w:hAnsi="Arial" w:cs="Arial"/>
          <w:sz w:val="24"/>
          <w:szCs w:val="24"/>
        </w:rPr>
        <w:t>. (Accessed: 22</w:t>
      </w:r>
      <w:r w:rsidRPr="00F709BB">
        <w:rPr>
          <w:rFonts w:ascii="Arial" w:eastAsia="Calibri" w:hAnsi="Arial" w:cs="Arial"/>
          <w:sz w:val="24"/>
          <w:szCs w:val="24"/>
          <w:vertAlign w:val="superscript"/>
        </w:rPr>
        <w:t>nd</w:t>
      </w:r>
      <w:r>
        <w:rPr>
          <w:rFonts w:ascii="Arial" w:eastAsia="Calibri" w:hAnsi="Arial" w:cs="Arial"/>
          <w:sz w:val="24"/>
          <w:szCs w:val="24"/>
        </w:rPr>
        <w:t xml:space="preserve"> November 2017).</w:t>
      </w:r>
    </w:p>
    <w:p w14:paraId="579955C2" w14:textId="77777777" w:rsidR="0072507B" w:rsidRDefault="00E60C74" w:rsidP="00E60C74">
      <w:pPr>
        <w:rPr>
          <w:rFonts w:ascii="Arial" w:eastAsia="Calibri" w:hAnsi="Arial" w:cs="Arial"/>
          <w:sz w:val="24"/>
          <w:szCs w:val="24"/>
        </w:rPr>
      </w:pPr>
      <w:r w:rsidRPr="00BB24FF">
        <w:rPr>
          <w:rFonts w:ascii="Arial" w:eastAsia="Calibri" w:hAnsi="Arial" w:cs="Arial"/>
          <w:sz w:val="24"/>
          <w:szCs w:val="24"/>
        </w:rPr>
        <w:t xml:space="preserve">National Institute of Mental Health (2015). </w:t>
      </w:r>
      <w:r w:rsidRPr="00BB24FF">
        <w:rPr>
          <w:rFonts w:ascii="Arial" w:eastAsia="Calibri" w:hAnsi="Arial" w:cs="Arial"/>
          <w:sz w:val="24"/>
          <w:szCs w:val="24"/>
          <w:u w:val="single"/>
        </w:rPr>
        <w:t>Schizophrenia</w:t>
      </w:r>
      <w:r w:rsidRPr="00BB24FF">
        <w:rPr>
          <w:rFonts w:ascii="Arial" w:eastAsia="Calibri" w:hAnsi="Arial" w:cs="Arial"/>
          <w:sz w:val="24"/>
          <w:szCs w:val="24"/>
        </w:rPr>
        <w:t>. [Online] Available at: https://www.nimh.nih.gov/health/topics/schizophrenia/index.shtml. (Accessed: 26</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1118C4F0" w14:textId="307BEAFD" w:rsidR="00733DD9" w:rsidRPr="00BB24FF" w:rsidRDefault="00733DD9" w:rsidP="00E60C74">
      <w:pPr>
        <w:rPr>
          <w:rFonts w:ascii="Arial" w:eastAsia="Calibri" w:hAnsi="Arial" w:cs="Arial"/>
          <w:sz w:val="24"/>
          <w:szCs w:val="24"/>
        </w:rPr>
      </w:pPr>
      <w:r w:rsidRPr="00BB24FF">
        <w:rPr>
          <w:rFonts w:ascii="Arial" w:eastAsia="Calibri" w:hAnsi="Arial" w:cs="Arial"/>
          <w:sz w:val="24"/>
          <w:szCs w:val="24"/>
        </w:rPr>
        <w:t xml:space="preserve">Nugent, P. (2017) </w:t>
      </w:r>
      <w:r w:rsidR="00AD5E21" w:rsidRPr="00BB24FF">
        <w:rPr>
          <w:rFonts w:ascii="Arial" w:eastAsia="Calibri" w:hAnsi="Arial" w:cs="Arial"/>
          <w:sz w:val="24"/>
          <w:szCs w:val="24"/>
        </w:rPr>
        <w:t xml:space="preserve">‘Social Distance’. In: </w:t>
      </w:r>
      <w:r w:rsidR="00AD5E21" w:rsidRPr="00BB24FF">
        <w:rPr>
          <w:rFonts w:ascii="Arial" w:eastAsia="Calibri" w:hAnsi="Arial" w:cs="Arial"/>
          <w:sz w:val="24"/>
          <w:szCs w:val="24"/>
          <w:u w:val="single"/>
        </w:rPr>
        <w:t>Psychology Dictionary</w:t>
      </w:r>
      <w:r w:rsidR="00AD5E21" w:rsidRPr="00BB24FF">
        <w:rPr>
          <w:rFonts w:ascii="Arial" w:eastAsia="Calibri" w:hAnsi="Arial" w:cs="Arial"/>
          <w:sz w:val="24"/>
          <w:szCs w:val="24"/>
        </w:rPr>
        <w:t>. 13</w:t>
      </w:r>
      <w:r w:rsidR="00AD5E21" w:rsidRPr="00BB24FF">
        <w:rPr>
          <w:rFonts w:ascii="Arial" w:eastAsia="Calibri" w:hAnsi="Arial" w:cs="Arial"/>
          <w:sz w:val="24"/>
          <w:szCs w:val="24"/>
          <w:vertAlign w:val="superscript"/>
        </w:rPr>
        <w:t>th</w:t>
      </w:r>
      <w:r w:rsidR="00AD5E21" w:rsidRPr="00BB24FF">
        <w:rPr>
          <w:rFonts w:ascii="Arial" w:eastAsia="Calibri" w:hAnsi="Arial" w:cs="Arial"/>
          <w:sz w:val="24"/>
          <w:szCs w:val="24"/>
        </w:rPr>
        <w:t xml:space="preserve"> April 2013. [Online] Available at: https://psychologydictionary.org/social-distance/. (Accessed: 31</w:t>
      </w:r>
      <w:r w:rsidR="00AD5E21" w:rsidRPr="00BB24FF">
        <w:rPr>
          <w:rFonts w:ascii="Arial" w:eastAsia="Calibri" w:hAnsi="Arial" w:cs="Arial"/>
          <w:sz w:val="24"/>
          <w:szCs w:val="24"/>
          <w:vertAlign w:val="superscript"/>
        </w:rPr>
        <w:t>st</w:t>
      </w:r>
      <w:r w:rsidR="00AD5E21" w:rsidRPr="00BB24FF">
        <w:rPr>
          <w:rFonts w:ascii="Arial" w:eastAsia="Calibri" w:hAnsi="Arial" w:cs="Arial"/>
          <w:sz w:val="24"/>
          <w:szCs w:val="24"/>
        </w:rPr>
        <w:t xml:space="preserve"> July 2017).</w:t>
      </w:r>
    </w:p>
    <w:p w14:paraId="36F9F874" w14:textId="526CC44E" w:rsidR="00812CE9" w:rsidRDefault="00E60C74" w:rsidP="00E60C74">
      <w:pPr>
        <w:rPr>
          <w:rFonts w:ascii="Arial" w:eastAsia="Calibri" w:hAnsi="Arial" w:cs="Arial"/>
          <w:sz w:val="24"/>
          <w:szCs w:val="24"/>
        </w:rPr>
      </w:pPr>
      <w:r w:rsidRPr="00BB24FF">
        <w:rPr>
          <w:rFonts w:ascii="Arial" w:eastAsia="Calibri" w:hAnsi="Arial" w:cs="Arial"/>
          <w:sz w:val="24"/>
          <w:szCs w:val="24"/>
        </w:rPr>
        <w:t>Oxford Brookes University. (2011) ‘</w:t>
      </w:r>
      <w:r w:rsidRPr="00BB24FF">
        <w:rPr>
          <w:rFonts w:ascii="Arial" w:eastAsia="Calibri" w:hAnsi="Arial" w:cs="Arial"/>
          <w:sz w:val="24"/>
          <w:szCs w:val="24"/>
          <w:u w:val="single"/>
        </w:rPr>
        <w:t>Be More Critical!’</w:t>
      </w:r>
      <w:r w:rsidRPr="00BB24FF">
        <w:rPr>
          <w:rFonts w:ascii="Arial" w:eastAsia="Calibri" w:hAnsi="Arial" w:cs="Arial"/>
          <w:sz w:val="24"/>
          <w:szCs w:val="24"/>
        </w:rPr>
        <w:t xml:space="preserve"> [Online} Available at: https://www.nottingham.ac.uk/studentservices/documents/oxfordbookesuni-bemorecritical2.pdf. (Accessed: 18</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2EBD5781" w14:textId="77777777" w:rsidR="00812CE9" w:rsidRDefault="00812CE9" w:rsidP="00E60C74">
      <w:pPr>
        <w:rPr>
          <w:rFonts w:ascii="Arial" w:hAnsi="Arial" w:cs="Arial"/>
          <w:sz w:val="24"/>
          <w:szCs w:val="24"/>
        </w:rPr>
      </w:pPr>
      <w:r>
        <w:rPr>
          <w:rFonts w:ascii="Arial" w:hAnsi="Arial" w:cs="Arial"/>
          <w:sz w:val="24"/>
          <w:szCs w:val="24"/>
        </w:rPr>
        <w:lastRenderedPageBreak/>
        <w:t xml:space="preserve">Park, S.G; Bennett, M.E; </w:t>
      </w:r>
      <w:proofErr w:type="spellStart"/>
      <w:r>
        <w:rPr>
          <w:rFonts w:ascii="Arial" w:hAnsi="Arial" w:cs="Arial"/>
          <w:sz w:val="24"/>
          <w:szCs w:val="24"/>
        </w:rPr>
        <w:t>Courture</w:t>
      </w:r>
      <w:proofErr w:type="spellEnd"/>
      <w:r>
        <w:rPr>
          <w:rFonts w:ascii="Arial" w:hAnsi="Arial" w:cs="Arial"/>
          <w:sz w:val="24"/>
          <w:szCs w:val="24"/>
        </w:rPr>
        <w:t>, S.M. and Blanchard, J.J. (2013)</w:t>
      </w:r>
      <w:r w:rsidR="00294970">
        <w:rPr>
          <w:rFonts w:ascii="Arial" w:hAnsi="Arial" w:cs="Arial"/>
          <w:sz w:val="24"/>
          <w:szCs w:val="24"/>
        </w:rPr>
        <w:t xml:space="preserve"> ‘</w:t>
      </w:r>
      <w:proofErr w:type="gramStart"/>
      <w:r w:rsidR="00294970" w:rsidRPr="00294970">
        <w:rPr>
          <w:rFonts w:ascii="Arial" w:hAnsi="Arial" w:cs="Arial"/>
          <w:sz w:val="24"/>
          <w:szCs w:val="24"/>
        </w:rPr>
        <w:t>Internalized</w:t>
      </w:r>
      <w:proofErr w:type="gramEnd"/>
      <w:r w:rsidR="00294970" w:rsidRPr="00294970">
        <w:rPr>
          <w:rFonts w:ascii="Arial" w:hAnsi="Arial" w:cs="Arial"/>
          <w:sz w:val="24"/>
          <w:szCs w:val="24"/>
        </w:rPr>
        <w:t xml:space="preserve"> stigma in schizophrenia: Relations with dysfunctional attitudes, symptoms, and quality of life</w:t>
      </w:r>
      <w:r w:rsidR="00294970">
        <w:rPr>
          <w:rFonts w:ascii="Arial" w:hAnsi="Arial" w:cs="Arial"/>
          <w:sz w:val="24"/>
          <w:szCs w:val="24"/>
        </w:rPr>
        <w:t xml:space="preserve">’. </w:t>
      </w:r>
      <w:r w:rsidR="00294970" w:rsidRPr="00294970">
        <w:rPr>
          <w:rFonts w:ascii="Arial" w:hAnsi="Arial" w:cs="Arial"/>
          <w:sz w:val="24"/>
          <w:szCs w:val="24"/>
          <w:u w:val="single"/>
        </w:rPr>
        <w:t>Psychiatry Research</w:t>
      </w:r>
      <w:r w:rsidR="00294970">
        <w:rPr>
          <w:rFonts w:ascii="Arial" w:hAnsi="Arial" w:cs="Arial"/>
          <w:sz w:val="24"/>
          <w:szCs w:val="24"/>
        </w:rPr>
        <w:t>. 205(1-2). pp. 43-47.</w:t>
      </w:r>
    </w:p>
    <w:p w14:paraId="1DAE3CD0" w14:textId="23985556" w:rsidR="00A30D68" w:rsidRPr="00384980" w:rsidRDefault="00A30D68" w:rsidP="00E60C74">
      <w:pPr>
        <w:rPr>
          <w:rFonts w:ascii="Arial" w:eastAsia="Calibri" w:hAnsi="Arial" w:cs="Arial"/>
          <w:sz w:val="24"/>
          <w:szCs w:val="24"/>
        </w:rPr>
      </w:pPr>
      <w:proofErr w:type="spellStart"/>
      <w:r>
        <w:rPr>
          <w:rFonts w:ascii="Arial" w:hAnsi="Arial" w:cs="Arial"/>
          <w:sz w:val="24"/>
          <w:szCs w:val="24"/>
        </w:rPr>
        <w:t>Picchioni</w:t>
      </w:r>
      <w:proofErr w:type="spellEnd"/>
      <w:r w:rsidR="00384980">
        <w:rPr>
          <w:rFonts w:ascii="Arial" w:hAnsi="Arial" w:cs="Arial"/>
          <w:sz w:val="24"/>
          <w:szCs w:val="24"/>
        </w:rPr>
        <w:t>, M.M.</w:t>
      </w:r>
      <w:r>
        <w:rPr>
          <w:rFonts w:ascii="Arial" w:hAnsi="Arial" w:cs="Arial"/>
          <w:sz w:val="24"/>
          <w:szCs w:val="24"/>
        </w:rPr>
        <w:t xml:space="preserve"> and Murray</w:t>
      </w:r>
      <w:r w:rsidR="00384980">
        <w:rPr>
          <w:rFonts w:ascii="Arial" w:hAnsi="Arial" w:cs="Arial"/>
          <w:sz w:val="24"/>
          <w:szCs w:val="24"/>
        </w:rPr>
        <w:t>, R.M.</w:t>
      </w:r>
      <w:r>
        <w:rPr>
          <w:rFonts w:ascii="Arial" w:hAnsi="Arial" w:cs="Arial"/>
          <w:sz w:val="24"/>
          <w:szCs w:val="24"/>
        </w:rPr>
        <w:t xml:space="preserve"> (2007)</w:t>
      </w:r>
      <w:r w:rsidR="00384980">
        <w:rPr>
          <w:rFonts w:ascii="Arial" w:hAnsi="Arial" w:cs="Arial"/>
          <w:sz w:val="24"/>
          <w:szCs w:val="24"/>
        </w:rPr>
        <w:t xml:space="preserve"> ‘Schizophrenia’. </w:t>
      </w:r>
      <w:r w:rsidR="00384980">
        <w:rPr>
          <w:rFonts w:ascii="Arial" w:hAnsi="Arial" w:cs="Arial"/>
          <w:sz w:val="24"/>
          <w:szCs w:val="24"/>
          <w:u w:val="single"/>
        </w:rPr>
        <w:t xml:space="preserve">British Medical </w:t>
      </w:r>
      <w:r w:rsidR="008A3299">
        <w:rPr>
          <w:rFonts w:ascii="Arial" w:hAnsi="Arial" w:cs="Arial"/>
          <w:sz w:val="24"/>
          <w:szCs w:val="24"/>
          <w:u w:val="single"/>
        </w:rPr>
        <w:t>Journal</w:t>
      </w:r>
      <w:r w:rsidR="008A3299">
        <w:rPr>
          <w:rFonts w:ascii="Arial" w:hAnsi="Arial" w:cs="Arial"/>
          <w:sz w:val="24"/>
          <w:szCs w:val="24"/>
        </w:rPr>
        <w:t>.335 (</w:t>
      </w:r>
      <w:r w:rsidR="00384980">
        <w:rPr>
          <w:rFonts w:ascii="Arial" w:hAnsi="Arial" w:cs="Arial"/>
          <w:sz w:val="24"/>
          <w:szCs w:val="24"/>
        </w:rPr>
        <w:t>7610). pp. 91-95.</w:t>
      </w:r>
    </w:p>
    <w:p w14:paraId="321765F6"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Picker, J. (2005) ‘The Role of Genetic and Environmental Factors in the Development of Schizophrenia’. </w:t>
      </w:r>
      <w:r w:rsidRPr="00BB24FF">
        <w:rPr>
          <w:rFonts w:ascii="Arial" w:eastAsia="Calibri" w:hAnsi="Arial" w:cs="Arial"/>
          <w:sz w:val="24"/>
          <w:szCs w:val="24"/>
          <w:u w:val="single"/>
        </w:rPr>
        <w:t>Psychiatric Times</w:t>
      </w:r>
      <w:r w:rsidRPr="00BB24FF">
        <w:rPr>
          <w:rFonts w:ascii="Arial" w:eastAsia="Calibri" w:hAnsi="Arial" w:cs="Arial"/>
          <w:sz w:val="24"/>
          <w:szCs w:val="24"/>
        </w:rPr>
        <w:t>. [Online] Available at: http://www.psychiatrictimes.com/schizophrenia/role-genetic-and-environmental-factors-development-schizophrenia/page/0/1. (Accessed: 26</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4EC27304"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Rees, E; O’Donovan, M. and Owen, M.J. (2015) ‘Genetics of schizophrenia’. </w:t>
      </w:r>
      <w:r w:rsidRPr="00BB24FF">
        <w:rPr>
          <w:rFonts w:ascii="Arial" w:eastAsia="Calibri" w:hAnsi="Arial" w:cs="Arial"/>
          <w:sz w:val="24"/>
          <w:szCs w:val="24"/>
          <w:u w:val="single"/>
        </w:rPr>
        <w:t>Behavioural Sciences</w:t>
      </w:r>
      <w:r w:rsidRPr="00BB24FF">
        <w:rPr>
          <w:rFonts w:ascii="Arial" w:eastAsia="Calibri" w:hAnsi="Arial" w:cs="Arial"/>
          <w:sz w:val="24"/>
          <w:szCs w:val="24"/>
        </w:rPr>
        <w:t>. 2. pp. 8-14.</w:t>
      </w:r>
    </w:p>
    <w:p w14:paraId="22498DC8" w14:textId="77777777" w:rsidR="00E60C74" w:rsidRPr="00BB24FF" w:rsidRDefault="00E60C74" w:rsidP="00E60C74">
      <w:pPr>
        <w:rPr>
          <w:rFonts w:ascii="Arial" w:eastAsia="Calibri" w:hAnsi="Arial" w:cs="Arial"/>
          <w:sz w:val="24"/>
          <w:szCs w:val="24"/>
        </w:rPr>
      </w:pPr>
      <w:proofErr w:type="spellStart"/>
      <w:r w:rsidRPr="00BB24FF">
        <w:rPr>
          <w:rFonts w:ascii="Arial" w:eastAsia="Calibri" w:hAnsi="Arial" w:cs="Arial"/>
          <w:sz w:val="24"/>
          <w:szCs w:val="24"/>
        </w:rPr>
        <w:t>Rasinger</w:t>
      </w:r>
      <w:proofErr w:type="spellEnd"/>
      <w:r w:rsidRPr="00BB24FF">
        <w:rPr>
          <w:rFonts w:ascii="Arial" w:eastAsia="Calibri" w:hAnsi="Arial" w:cs="Arial"/>
          <w:sz w:val="24"/>
          <w:szCs w:val="24"/>
        </w:rPr>
        <w:t xml:space="preserve">, S.M. (2013) </w:t>
      </w:r>
      <w:r w:rsidRPr="00BB24FF">
        <w:rPr>
          <w:rFonts w:ascii="Arial" w:eastAsia="Calibri" w:hAnsi="Arial" w:cs="Arial"/>
          <w:sz w:val="24"/>
          <w:szCs w:val="24"/>
          <w:u w:val="single"/>
        </w:rPr>
        <w:t>Quantitative Research in Linguistics: An Introduction.</w:t>
      </w:r>
      <w:r w:rsidRPr="00BB24FF">
        <w:rPr>
          <w:rFonts w:ascii="Arial" w:eastAsia="Calibri" w:hAnsi="Arial" w:cs="Arial"/>
          <w:sz w:val="24"/>
          <w:szCs w:val="24"/>
        </w:rPr>
        <w:t xml:space="preserve"> </w:t>
      </w:r>
      <w:r w:rsidR="007615D8" w:rsidRPr="00BB24FF">
        <w:rPr>
          <w:rFonts w:ascii="Arial" w:eastAsia="Calibri" w:hAnsi="Arial" w:cs="Arial"/>
          <w:sz w:val="24"/>
          <w:szCs w:val="24"/>
        </w:rPr>
        <w:t>(</w:t>
      </w:r>
      <w:r w:rsidRPr="00BB24FF">
        <w:rPr>
          <w:rFonts w:ascii="Arial" w:eastAsia="Calibri" w:hAnsi="Arial" w:cs="Arial"/>
          <w:sz w:val="24"/>
          <w:szCs w:val="24"/>
        </w:rPr>
        <w:t>2</w:t>
      </w:r>
      <w:r w:rsidRPr="00BB24FF">
        <w:rPr>
          <w:rFonts w:ascii="Arial" w:eastAsia="Calibri" w:hAnsi="Arial" w:cs="Arial"/>
          <w:sz w:val="24"/>
          <w:szCs w:val="24"/>
          <w:vertAlign w:val="superscript"/>
        </w:rPr>
        <w:t>nd</w:t>
      </w:r>
      <w:r w:rsidR="007615D8" w:rsidRPr="00BB24FF">
        <w:rPr>
          <w:rFonts w:ascii="Arial" w:eastAsia="Calibri" w:hAnsi="Arial" w:cs="Arial"/>
          <w:sz w:val="24"/>
          <w:szCs w:val="24"/>
        </w:rPr>
        <w:t xml:space="preserve"> Edition)</w:t>
      </w:r>
      <w:r w:rsidRPr="00BB24FF">
        <w:rPr>
          <w:rFonts w:ascii="Arial" w:eastAsia="Calibri" w:hAnsi="Arial" w:cs="Arial"/>
          <w:sz w:val="24"/>
          <w:szCs w:val="24"/>
        </w:rPr>
        <w:t xml:space="preserve"> London: Bloomsbury Publishing Plc.</w:t>
      </w:r>
    </w:p>
    <w:p w14:paraId="3B775513" w14:textId="69DDFC4C" w:rsidR="00E60C74" w:rsidRDefault="00C67009" w:rsidP="00DA1FF2">
      <w:pPr>
        <w:spacing w:before="240"/>
        <w:rPr>
          <w:rFonts w:ascii="Arial" w:eastAsia="Calibri" w:hAnsi="Arial" w:cs="Arial"/>
          <w:sz w:val="24"/>
          <w:szCs w:val="24"/>
        </w:rPr>
      </w:pPr>
      <w:r>
        <w:rPr>
          <w:rFonts w:ascii="Arial" w:eastAsia="Calibri" w:hAnsi="Arial" w:cs="Arial"/>
          <w:sz w:val="24"/>
          <w:szCs w:val="24"/>
        </w:rPr>
        <w:t>Ryan, K.J. and Ray, C.G. (</w:t>
      </w:r>
      <w:proofErr w:type="spellStart"/>
      <w:r>
        <w:rPr>
          <w:rFonts w:ascii="Arial" w:eastAsia="Calibri" w:hAnsi="Arial" w:cs="Arial"/>
          <w:sz w:val="24"/>
          <w:szCs w:val="24"/>
        </w:rPr>
        <w:t>E</w:t>
      </w:r>
      <w:r w:rsidR="00E60C74" w:rsidRPr="00BB24FF">
        <w:rPr>
          <w:rFonts w:ascii="Arial" w:eastAsia="Calibri" w:hAnsi="Arial" w:cs="Arial"/>
          <w:sz w:val="24"/>
          <w:szCs w:val="24"/>
        </w:rPr>
        <w:t>ds</w:t>
      </w:r>
      <w:proofErr w:type="spellEnd"/>
      <w:r w:rsidR="00E60C74" w:rsidRPr="00BB24FF">
        <w:rPr>
          <w:rFonts w:ascii="Arial" w:eastAsia="Calibri" w:hAnsi="Arial" w:cs="Arial"/>
          <w:sz w:val="24"/>
          <w:szCs w:val="24"/>
        </w:rPr>
        <w:t xml:space="preserve">). (2004) </w:t>
      </w:r>
      <w:proofErr w:type="spellStart"/>
      <w:r w:rsidR="00E60C74" w:rsidRPr="00BB24FF">
        <w:rPr>
          <w:rFonts w:ascii="Arial" w:eastAsia="Calibri" w:hAnsi="Arial" w:cs="Arial"/>
          <w:sz w:val="24"/>
          <w:szCs w:val="24"/>
          <w:u w:val="single"/>
        </w:rPr>
        <w:t>Sherris</w:t>
      </w:r>
      <w:proofErr w:type="spellEnd"/>
      <w:r w:rsidR="00E60C74" w:rsidRPr="00BB24FF">
        <w:rPr>
          <w:rFonts w:ascii="Arial" w:eastAsia="Calibri" w:hAnsi="Arial" w:cs="Arial"/>
          <w:sz w:val="24"/>
          <w:szCs w:val="24"/>
          <w:u w:val="single"/>
        </w:rPr>
        <w:t xml:space="preserve"> Medical Microbiology: an introduction to infectious diseases</w:t>
      </w:r>
      <w:r w:rsidR="00E60C74" w:rsidRPr="00BB24FF">
        <w:rPr>
          <w:rFonts w:ascii="Arial" w:eastAsia="Calibri" w:hAnsi="Arial" w:cs="Arial"/>
          <w:sz w:val="24"/>
          <w:szCs w:val="24"/>
        </w:rPr>
        <w:t xml:space="preserve">. </w:t>
      </w:r>
      <w:r w:rsidR="007615D8" w:rsidRPr="00BB24FF">
        <w:rPr>
          <w:rFonts w:ascii="Arial" w:eastAsia="Calibri" w:hAnsi="Arial" w:cs="Arial"/>
          <w:sz w:val="24"/>
          <w:szCs w:val="24"/>
        </w:rPr>
        <w:t>(</w:t>
      </w:r>
      <w:r w:rsidR="00E60C74" w:rsidRPr="00BB24FF">
        <w:rPr>
          <w:rFonts w:ascii="Arial" w:eastAsia="Calibri" w:hAnsi="Arial" w:cs="Arial"/>
          <w:sz w:val="24"/>
          <w:szCs w:val="24"/>
        </w:rPr>
        <w:t>4</w:t>
      </w:r>
      <w:r w:rsidR="00E60C74" w:rsidRPr="00BB24FF">
        <w:rPr>
          <w:rFonts w:ascii="Arial" w:eastAsia="Calibri" w:hAnsi="Arial" w:cs="Arial"/>
          <w:sz w:val="24"/>
          <w:szCs w:val="24"/>
          <w:vertAlign w:val="superscript"/>
        </w:rPr>
        <w:t>th</w:t>
      </w:r>
      <w:r w:rsidR="007615D8" w:rsidRPr="00BB24FF">
        <w:rPr>
          <w:rFonts w:ascii="Arial" w:eastAsia="Calibri" w:hAnsi="Arial" w:cs="Arial"/>
          <w:sz w:val="24"/>
          <w:szCs w:val="24"/>
        </w:rPr>
        <w:t xml:space="preserve"> Edition)</w:t>
      </w:r>
      <w:r w:rsidR="00E60C74" w:rsidRPr="00BB24FF">
        <w:rPr>
          <w:rFonts w:ascii="Arial" w:eastAsia="Calibri" w:hAnsi="Arial" w:cs="Arial"/>
          <w:sz w:val="24"/>
          <w:szCs w:val="24"/>
        </w:rPr>
        <w:t xml:space="preserve"> London: McGraw-Hill.</w:t>
      </w:r>
    </w:p>
    <w:p w14:paraId="7A00AE97" w14:textId="77777777" w:rsidR="004626EC" w:rsidRDefault="004626EC" w:rsidP="00DA1FF2">
      <w:pPr>
        <w:spacing w:before="240"/>
        <w:rPr>
          <w:rFonts w:ascii="Arial" w:eastAsia="Calibri" w:hAnsi="Arial" w:cs="Arial"/>
          <w:sz w:val="24"/>
          <w:szCs w:val="24"/>
        </w:rPr>
      </w:pPr>
      <w:r>
        <w:rPr>
          <w:rFonts w:ascii="Arial" w:eastAsia="Calibri" w:hAnsi="Arial" w:cs="Arial"/>
          <w:sz w:val="24"/>
          <w:szCs w:val="24"/>
        </w:rPr>
        <w:t xml:space="preserve">Sartorius, N; Chiu, H; </w:t>
      </w:r>
      <w:proofErr w:type="spellStart"/>
      <w:r>
        <w:rPr>
          <w:rFonts w:ascii="Arial" w:eastAsia="Calibri" w:hAnsi="Arial" w:cs="Arial"/>
          <w:sz w:val="24"/>
          <w:szCs w:val="24"/>
        </w:rPr>
        <w:t>Heok</w:t>
      </w:r>
      <w:proofErr w:type="spellEnd"/>
      <w:r>
        <w:rPr>
          <w:rFonts w:ascii="Arial" w:eastAsia="Calibri" w:hAnsi="Arial" w:cs="Arial"/>
          <w:sz w:val="24"/>
          <w:szCs w:val="24"/>
        </w:rPr>
        <w:t>, K.E; Lee, M; Ouyang, W; Sato, M; Yang, Y.K. and Yu, X. (2014) ‘</w:t>
      </w:r>
      <w:r w:rsidRPr="004626EC">
        <w:rPr>
          <w:rFonts w:ascii="Arial" w:eastAsia="Calibri" w:hAnsi="Arial" w:cs="Arial"/>
          <w:sz w:val="24"/>
          <w:szCs w:val="24"/>
        </w:rPr>
        <w:t>Name Change for Schizophrenia</w:t>
      </w:r>
      <w:r>
        <w:rPr>
          <w:rFonts w:ascii="Arial" w:eastAsia="Calibri" w:hAnsi="Arial" w:cs="Arial"/>
          <w:sz w:val="24"/>
          <w:szCs w:val="24"/>
        </w:rPr>
        <w:t xml:space="preserve">’. </w:t>
      </w:r>
      <w:r>
        <w:rPr>
          <w:rFonts w:ascii="Arial" w:eastAsia="Calibri" w:hAnsi="Arial" w:cs="Arial"/>
          <w:sz w:val="24"/>
          <w:szCs w:val="24"/>
          <w:u w:val="single"/>
        </w:rPr>
        <w:t>Schizophrenia Bulletin</w:t>
      </w:r>
      <w:r>
        <w:rPr>
          <w:rFonts w:ascii="Arial" w:eastAsia="Calibri" w:hAnsi="Arial" w:cs="Arial"/>
          <w:sz w:val="24"/>
          <w:szCs w:val="24"/>
        </w:rPr>
        <w:t xml:space="preserve">. 40(2). pp. </w:t>
      </w:r>
      <w:r w:rsidR="00263F28">
        <w:rPr>
          <w:rFonts w:ascii="Arial" w:eastAsia="Calibri" w:hAnsi="Arial" w:cs="Arial"/>
          <w:sz w:val="24"/>
          <w:szCs w:val="24"/>
        </w:rPr>
        <w:t>255-258.</w:t>
      </w:r>
    </w:p>
    <w:p w14:paraId="0F45E0A3" w14:textId="32FA9682" w:rsidR="0072507B" w:rsidRPr="0072507B" w:rsidRDefault="0072507B" w:rsidP="00DA1FF2">
      <w:pPr>
        <w:spacing w:before="240"/>
        <w:rPr>
          <w:rFonts w:ascii="Arial" w:eastAsia="Calibri" w:hAnsi="Arial" w:cs="Arial"/>
          <w:sz w:val="24"/>
          <w:szCs w:val="24"/>
        </w:rPr>
      </w:pPr>
      <w:proofErr w:type="spellStart"/>
      <w:r>
        <w:rPr>
          <w:rFonts w:ascii="Arial" w:eastAsia="Calibri" w:hAnsi="Arial" w:cs="Arial"/>
          <w:sz w:val="24"/>
          <w:szCs w:val="24"/>
        </w:rPr>
        <w:t>Schlier</w:t>
      </w:r>
      <w:proofErr w:type="spellEnd"/>
      <w:r>
        <w:rPr>
          <w:rFonts w:ascii="Arial" w:eastAsia="Calibri" w:hAnsi="Arial" w:cs="Arial"/>
          <w:sz w:val="24"/>
          <w:szCs w:val="24"/>
        </w:rPr>
        <w:t>, B; Lange, P; Wiese, S; Wirth, A. and Lincoln, T. (2016) ‘</w:t>
      </w:r>
      <w:r w:rsidRPr="0072507B">
        <w:rPr>
          <w:rFonts w:ascii="Arial" w:eastAsia="Calibri" w:hAnsi="Arial" w:cs="Arial"/>
          <w:sz w:val="24"/>
          <w:szCs w:val="24"/>
        </w:rPr>
        <w:t>The effect of educational information about treatments for schizophrenia on stigmatizing perceptions</w:t>
      </w:r>
      <w:r>
        <w:rPr>
          <w:rFonts w:ascii="Arial" w:eastAsia="Calibri" w:hAnsi="Arial" w:cs="Arial"/>
          <w:sz w:val="24"/>
          <w:szCs w:val="24"/>
        </w:rPr>
        <w:t xml:space="preserve">’.  </w:t>
      </w:r>
      <w:r w:rsidRPr="0072507B">
        <w:rPr>
          <w:rFonts w:ascii="Arial" w:eastAsia="Calibri" w:hAnsi="Arial" w:cs="Arial"/>
          <w:sz w:val="24"/>
          <w:szCs w:val="24"/>
          <w:u w:val="single"/>
        </w:rPr>
        <w:t xml:space="preserve">Journal of </w:t>
      </w:r>
      <w:proofErr w:type="spellStart"/>
      <w:r w:rsidRPr="0072507B">
        <w:rPr>
          <w:rFonts w:ascii="Arial" w:eastAsia="Calibri" w:hAnsi="Arial" w:cs="Arial"/>
          <w:sz w:val="24"/>
          <w:szCs w:val="24"/>
          <w:u w:val="single"/>
        </w:rPr>
        <w:t>Behavior</w:t>
      </w:r>
      <w:proofErr w:type="spellEnd"/>
      <w:r w:rsidRPr="0072507B">
        <w:rPr>
          <w:rFonts w:ascii="Arial" w:eastAsia="Calibri" w:hAnsi="Arial" w:cs="Arial"/>
          <w:sz w:val="24"/>
          <w:szCs w:val="24"/>
          <w:u w:val="single"/>
        </w:rPr>
        <w:t xml:space="preserve"> Therapy and Experimental Psychiatry</w:t>
      </w:r>
      <w:r>
        <w:rPr>
          <w:rFonts w:ascii="Arial" w:eastAsia="Calibri" w:hAnsi="Arial" w:cs="Arial"/>
          <w:sz w:val="24"/>
          <w:szCs w:val="24"/>
        </w:rPr>
        <w:t>. 52. pp. 11-16.</w:t>
      </w:r>
    </w:p>
    <w:p w14:paraId="5A86D2FE" w14:textId="6D3EB513" w:rsidR="00E60C74" w:rsidRDefault="003373B0" w:rsidP="00DA1FF2">
      <w:pPr>
        <w:spacing w:before="240"/>
        <w:rPr>
          <w:rFonts w:ascii="Arial" w:eastAsia="Calibri" w:hAnsi="Arial" w:cs="Arial"/>
          <w:sz w:val="24"/>
          <w:szCs w:val="24"/>
        </w:rPr>
      </w:pPr>
      <w:r w:rsidRPr="00BB24FF">
        <w:rPr>
          <w:rFonts w:ascii="Arial" w:eastAsia="Calibri" w:hAnsi="Arial" w:cs="Arial"/>
          <w:sz w:val="24"/>
          <w:szCs w:val="24"/>
        </w:rPr>
        <w:t>Schluze</w:t>
      </w:r>
      <w:r w:rsidR="00E60C74" w:rsidRPr="00BB24FF">
        <w:rPr>
          <w:rFonts w:ascii="Arial" w:eastAsia="Calibri" w:hAnsi="Arial" w:cs="Arial"/>
          <w:sz w:val="24"/>
          <w:szCs w:val="24"/>
        </w:rPr>
        <w:t xml:space="preserve">, B. and Angermeyer, M. C. (2003) ‘Subjective experiences of stigma. A focus group study of schizophrenic patients, their relatives and mental health professionals’. </w:t>
      </w:r>
      <w:r w:rsidR="00E60C74" w:rsidRPr="00BB24FF">
        <w:rPr>
          <w:rFonts w:ascii="Arial" w:eastAsia="Calibri" w:hAnsi="Arial" w:cs="Arial"/>
          <w:sz w:val="24"/>
          <w:szCs w:val="24"/>
          <w:u w:val="single"/>
        </w:rPr>
        <w:t>Social Science &amp; Medicine</w:t>
      </w:r>
      <w:r w:rsidR="00E60C74" w:rsidRPr="00BB24FF">
        <w:rPr>
          <w:rFonts w:ascii="Arial" w:eastAsia="Calibri" w:hAnsi="Arial" w:cs="Arial"/>
          <w:sz w:val="24"/>
          <w:szCs w:val="24"/>
        </w:rPr>
        <w:t>. 56(2). pp. 299-312.</w:t>
      </w:r>
    </w:p>
    <w:p w14:paraId="451DBF28" w14:textId="1AD93641" w:rsidR="00201773" w:rsidRDefault="00201773" w:rsidP="00DA1FF2">
      <w:pPr>
        <w:spacing w:before="240"/>
        <w:rPr>
          <w:rFonts w:ascii="Arial" w:eastAsia="Calibri" w:hAnsi="Arial" w:cs="Arial"/>
          <w:sz w:val="24"/>
          <w:szCs w:val="24"/>
        </w:rPr>
      </w:pPr>
      <w:r>
        <w:rPr>
          <w:rFonts w:ascii="Arial" w:eastAsia="Calibri" w:hAnsi="Arial" w:cs="Arial"/>
          <w:sz w:val="24"/>
          <w:szCs w:val="24"/>
        </w:rPr>
        <w:t xml:space="preserve">Schomerus, G; Matschinger, H. and Angermeyer, M.C. (2014) ‘Casual beliefs of the public and social acceptance of persons with mental illness: a comparative analysis of schizophrenia, depression and alcohol dependence’. </w:t>
      </w:r>
      <w:r>
        <w:rPr>
          <w:rFonts w:ascii="Arial" w:eastAsia="Calibri" w:hAnsi="Arial" w:cs="Arial"/>
          <w:sz w:val="24"/>
          <w:szCs w:val="24"/>
          <w:u w:val="single"/>
        </w:rPr>
        <w:t>Psychological Medicine</w:t>
      </w:r>
      <w:r>
        <w:rPr>
          <w:rFonts w:ascii="Arial" w:eastAsia="Calibri" w:hAnsi="Arial" w:cs="Arial"/>
          <w:sz w:val="24"/>
          <w:szCs w:val="24"/>
        </w:rPr>
        <w:t xml:space="preserve">. 44. pp.303-314. </w:t>
      </w:r>
    </w:p>
    <w:p w14:paraId="587893F4" w14:textId="77777777" w:rsidR="002B6AC9" w:rsidRPr="002B6AC9" w:rsidRDefault="002B6AC9" w:rsidP="002B6AC9">
      <w:pPr>
        <w:spacing w:before="240"/>
        <w:rPr>
          <w:rFonts w:ascii="Arial" w:eastAsia="Calibri" w:hAnsi="Arial" w:cs="Arial"/>
          <w:sz w:val="24"/>
          <w:szCs w:val="24"/>
        </w:rPr>
      </w:pPr>
      <w:r w:rsidRPr="002B6AC9">
        <w:rPr>
          <w:rFonts w:ascii="Arial" w:eastAsia="Calibri" w:hAnsi="Arial" w:cs="Arial"/>
          <w:sz w:val="24"/>
          <w:szCs w:val="24"/>
        </w:rPr>
        <w:t>School of Health Sciences and Social Work</w:t>
      </w:r>
      <w:r>
        <w:rPr>
          <w:rFonts w:ascii="Arial" w:eastAsia="Calibri" w:hAnsi="Arial" w:cs="Arial"/>
          <w:sz w:val="24"/>
          <w:szCs w:val="24"/>
        </w:rPr>
        <w:t xml:space="preserve">. (2017) </w:t>
      </w:r>
      <w:r w:rsidRPr="002B6AC9">
        <w:rPr>
          <w:rFonts w:ascii="Arial" w:eastAsia="Calibri" w:hAnsi="Arial" w:cs="Arial"/>
          <w:sz w:val="24"/>
          <w:szCs w:val="24"/>
          <w:u w:val="single"/>
        </w:rPr>
        <w:t>Critical Appraisal and Interpretation of Qualitative Evidence</w:t>
      </w:r>
      <w:r>
        <w:rPr>
          <w:rFonts w:ascii="Arial" w:eastAsia="Calibri" w:hAnsi="Arial" w:cs="Arial"/>
          <w:sz w:val="24"/>
          <w:szCs w:val="24"/>
        </w:rPr>
        <w:t xml:space="preserve">. [Online] Available at: </w:t>
      </w:r>
      <w:r w:rsidRPr="002B6AC9">
        <w:rPr>
          <w:rFonts w:ascii="Arial" w:eastAsia="Calibri" w:hAnsi="Arial" w:cs="Arial"/>
          <w:sz w:val="24"/>
          <w:szCs w:val="24"/>
        </w:rPr>
        <w:t>http://www.solent.nhs.uk/_store/documents/step_3_1_ii_appraising_qualitative_research.pdf</w:t>
      </w:r>
      <w:r>
        <w:rPr>
          <w:rFonts w:ascii="Arial" w:eastAsia="Calibri" w:hAnsi="Arial" w:cs="Arial"/>
          <w:sz w:val="24"/>
          <w:szCs w:val="24"/>
        </w:rPr>
        <w:t>. (Accessed: 4</w:t>
      </w:r>
      <w:r w:rsidRPr="002B6AC9">
        <w:rPr>
          <w:rFonts w:ascii="Arial" w:eastAsia="Calibri" w:hAnsi="Arial" w:cs="Arial"/>
          <w:sz w:val="24"/>
          <w:szCs w:val="24"/>
          <w:vertAlign w:val="superscript"/>
        </w:rPr>
        <w:t>th</w:t>
      </w:r>
      <w:r>
        <w:rPr>
          <w:rFonts w:ascii="Arial" w:eastAsia="Calibri" w:hAnsi="Arial" w:cs="Arial"/>
          <w:sz w:val="24"/>
          <w:szCs w:val="24"/>
        </w:rPr>
        <w:t xml:space="preserve"> December 2017).</w:t>
      </w:r>
    </w:p>
    <w:p w14:paraId="3709AAED" w14:textId="77777777" w:rsidR="00433067" w:rsidRDefault="00433067" w:rsidP="00DA1FF2">
      <w:pPr>
        <w:spacing w:before="240"/>
        <w:rPr>
          <w:rFonts w:ascii="Arial" w:eastAsia="Calibri" w:hAnsi="Arial" w:cs="Arial"/>
          <w:sz w:val="24"/>
          <w:szCs w:val="24"/>
        </w:rPr>
      </w:pPr>
    </w:p>
    <w:p w14:paraId="7B0C8CCA" w14:textId="77777777" w:rsidR="00ED453B" w:rsidRPr="00ED453B" w:rsidRDefault="00ED453B" w:rsidP="00DA1FF2">
      <w:pPr>
        <w:spacing w:before="240"/>
        <w:rPr>
          <w:rFonts w:ascii="Arial" w:eastAsia="Calibri" w:hAnsi="Arial" w:cs="Arial"/>
          <w:sz w:val="24"/>
          <w:szCs w:val="24"/>
        </w:rPr>
      </w:pPr>
      <w:r>
        <w:rPr>
          <w:rFonts w:ascii="Arial" w:eastAsia="Calibri" w:hAnsi="Arial" w:cs="Arial"/>
          <w:sz w:val="24"/>
          <w:szCs w:val="24"/>
        </w:rPr>
        <w:lastRenderedPageBreak/>
        <w:t xml:space="preserve">Smith, M; Robinson, L. and Segal, J. (2017) </w:t>
      </w:r>
      <w:r w:rsidRPr="00ED453B">
        <w:rPr>
          <w:rFonts w:ascii="Arial" w:eastAsia="Calibri" w:hAnsi="Arial" w:cs="Arial"/>
          <w:sz w:val="24"/>
          <w:szCs w:val="24"/>
          <w:u w:val="single"/>
        </w:rPr>
        <w:t>Schizophrenia Treatment and Self-Help</w:t>
      </w:r>
      <w:r>
        <w:rPr>
          <w:rFonts w:ascii="Arial" w:eastAsia="Calibri" w:hAnsi="Arial" w:cs="Arial"/>
          <w:sz w:val="24"/>
          <w:szCs w:val="24"/>
        </w:rPr>
        <w:t xml:space="preserve">. [Online] Available at: </w:t>
      </w:r>
      <w:r w:rsidRPr="00ED453B">
        <w:rPr>
          <w:rFonts w:ascii="Arial" w:eastAsia="Calibri" w:hAnsi="Arial" w:cs="Arial"/>
          <w:sz w:val="24"/>
          <w:szCs w:val="24"/>
        </w:rPr>
        <w:t>https://www.helpguide.org/articles/mental-disorders/schizophrenia-treatment-and-self-help.htm</w:t>
      </w:r>
      <w:r>
        <w:rPr>
          <w:rFonts w:ascii="Arial" w:eastAsia="Calibri" w:hAnsi="Arial" w:cs="Arial"/>
          <w:sz w:val="24"/>
          <w:szCs w:val="24"/>
        </w:rPr>
        <w:t xml:space="preserve">. </w:t>
      </w:r>
      <w:r w:rsidR="00FE4A54">
        <w:rPr>
          <w:rFonts w:ascii="Arial" w:eastAsia="Calibri" w:hAnsi="Arial" w:cs="Arial"/>
          <w:sz w:val="24"/>
          <w:szCs w:val="24"/>
        </w:rPr>
        <w:t>(Accessed: 22</w:t>
      </w:r>
      <w:r w:rsidR="00FE4A54" w:rsidRPr="00FE4A54">
        <w:rPr>
          <w:rFonts w:ascii="Arial" w:eastAsia="Calibri" w:hAnsi="Arial" w:cs="Arial"/>
          <w:sz w:val="24"/>
          <w:szCs w:val="24"/>
          <w:vertAlign w:val="superscript"/>
        </w:rPr>
        <w:t>nd</w:t>
      </w:r>
      <w:r w:rsidR="00FE4A54">
        <w:rPr>
          <w:rFonts w:ascii="Arial" w:eastAsia="Calibri" w:hAnsi="Arial" w:cs="Arial"/>
          <w:sz w:val="24"/>
          <w:szCs w:val="24"/>
        </w:rPr>
        <w:t xml:space="preserve"> November 2017</w:t>
      </w:r>
      <w:r>
        <w:rPr>
          <w:rFonts w:ascii="Arial" w:eastAsia="Calibri" w:hAnsi="Arial" w:cs="Arial"/>
          <w:sz w:val="24"/>
          <w:szCs w:val="24"/>
        </w:rPr>
        <w:t>).</w:t>
      </w:r>
    </w:p>
    <w:p w14:paraId="3918D735" w14:textId="77777777" w:rsidR="00DA1FF2" w:rsidRPr="00DA1FF2" w:rsidRDefault="00DA1FF2" w:rsidP="00A869B7">
      <w:pPr>
        <w:spacing w:line="240" w:lineRule="auto"/>
        <w:rPr>
          <w:rFonts w:ascii="Arial" w:eastAsia="Calibri" w:hAnsi="Arial" w:cs="Arial"/>
          <w:sz w:val="24"/>
          <w:szCs w:val="24"/>
        </w:rPr>
      </w:pPr>
      <w:proofErr w:type="spellStart"/>
      <w:r>
        <w:rPr>
          <w:rFonts w:ascii="Arial" w:eastAsia="Calibri" w:hAnsi="Arial" w:cs="Arial"/>
          <w:sz w:val="24"/>
          <w:szCs w:val="24"/>
        </w:rPr>
        <w:t>Stilo</w:t>
      </w:r>
      <w:proofErr w:type="spellEnd"/>
      <w:r>
        <w:rPr>
          <w:rFonts w:ascii="Arial" w:eastAsia="Calibri" w:hAnsi="Arial" w:cs="Arial"/>
          <w:sz w:val="24"/>
          <w:szCs w:val="24"/>
        </w:rPr>
        <w:t xml:space="preserve">, S.A; </w:t>
      </w:r>
      <w:proofErr w:type="spellStart"/>
      <w:r>
        <w:rPr>
          <w:rFonts w:ascii="Arial" w:eastAsia="Calibri" w:hAnsi="Arial" w:cs="Arial"/>
          <w:sz w:val="24"/>
          <w:szCs w:val="24"/>
        </w:rPr>
        <w:t>Forti</w:t>
      </w:r>
      <w:proofErr w:type="spellEnd"/>
      <w:r>
        <w:rPr>
          <w:rFonts w:ascii="Arial" w:eastAsia="Calibri" w:hAnsi="Arial" w:cs="Arial"/>
          <w:sz w:val="24"/>
          <w:szCs w:val="24"/>
        </w:rPr>
        <w:t>, M.D. and Murray, R.M. (2011) ‘</w:t>
      </w:r>
      <w:r w:rsidRPr="00DA1FF2">
        <w:rPr>
          <w:rFonts w:ascii="Arial" w:eastAsia="Calibri" w:hAnsi="Arial" w:cs="Arial"/>
          <w:sz w:val="24"/>
          <w:szCs w:val="24"/>
        </w:rPr>
        <w:t>Environmental risk factors for</w:t>
      </w:r>
      <w:r w:rsidR="00A869B7">
        <w:rPr>
          <w:rFonts w:ascii="Arial" w:eastAsia="Calibri" w:hAnsi="Arial" w:cs="Arial"/>
          <w:sz w:val="24"/>
          <w:szCs w:val="24"/>
        </w:rPr>
        <w:t xml:space="preserve"> </w:t>
      </w:r>
      <w:r w:rsidRPr="00DA1FF2">
        <w:rPr>
          <w:rFonts w:ascii="Arial" w:eastAsia="Calibri" w:hAnsi="Arial" w:cs="Arial"/>
          <w:sz w:val="24"/>
          <w:szCs w:val="24"/>
        </w:rPr>
        <w:t>schizophrenia: implications for prevention</w:t>
      </w:r>
      <w:r>
        <w:rPr>
          <w:rFonts w:ascii="Arial" w:eastAsia="Calibri" w:hAnsi="Arial" w:cs="Arial"/>
          <w:sz w:val="24"/>
          <w:szCs w:val="24"/>
        </w:rPr>
        <w:t xml:space="preserve">’. </w:t>
      </w:r>
      <w:r>
        <w:rPr>
          <w:rFonts w:ascii="Arial" w:eastAsia="Calibri" w:hAnsi="Arial" w:cs="Arial"/>
          <w:sz w:val="24"/>
          <w:szCs w:val="24"/>
          <w:u w:val="single"/>
        </w:rPr>
        <w:t>Neuropsychiatry</w:t>
      </w:r>
      <w:r>
        <w:rPr>
          <w:rFonts w:ascii="Arial" w:eastAsia="Calibri" w:hAnsi="Arial" w:cs="Arial"/>
          <w:sz w:val="24"/>
          <w:szCs w:val="24"/>
        </w:rPr>
        <w:t>. 1(5), pp. 457-466.</w:t>
      </w:r>
    </w:p>
    <w:p w14:paraId="1AABA786" w14:textId="77777777" w:rsidR="003224EB" w:rsidRPr="00BB24FF" w:rsidRDefault="003224EB" w:rsidP="00E60C74">
      <w:pPr>
        <w:rPr>
          <w:rFonts w:ascii="Arial" w:eastAsia="Calibri" w:hAnsi="Arial" w:cs="Arial"/>
          <w:sz w:val="24"/>
          <w:szCs w:val="24"/>
        </w:rPr>
      </w:pPr>
      <w:proofErr w:type="spellStart"/>
      <w:r w:rsidRPr="00FB2651">
        <w:rPr>
          <w:rFonts w:ascii="Arial" w:eastAsia="Calibri" w:hAnsi="Arial" w:cs="Arial"/>
          <w:sz w:val="24"/>
          <w:szCs w:val="24"/>
        </w:rPr>
        <w:t>Sughihara</w:t>
      </w:r>
      <w:proofErr w:type="spellEnd"/>
      <w:r w:rsidRPr="00FB2651">
        <w:rPr>
          <w:rFonts w:ascii="Arial" w:eastAsia="Calibri" w:hAnsi="Arial" w:cs="Arial"/>
          <w:sz w:val="24"/>
          <w:szCs w:val="24"/>
        </w:rPr>
        <w:t>, G. and Takei, N. (2013) ‘Renaming schizophrenia coupled with proper public education is an optimal way to overcome stigma’.</w:t>
      </w:r>
      <w:r w:rsidRPr="00FB2651">
        <w:rPr>
          <w:sz w:val="24"/>
          <w:szCs w:val="24"/>
        </w:rPr>
        <w:t xml:space="preserve"> </w:t>
      </w:r>
      <w:r w:rsidRPr="00FB2651">
        <w:rPr>
          <w:rFonts w:ascii="Arial" w:eastAsia="Calibri" w:hAnsi="Arial" w:cs="Arial"/>
          <w:sz w:val="24"/>
          <w:szCs w:val="24"/>
          <w:u w:val="single"/>
        </w:rPr>
        <w:t>Psychological Medicine</w:t>
      </w:r>
      <w:r w:rsidRPr="00FB2651">
        <w:rPr>
          <w:rFonts w:ascii="Arial" w:eastAsia="Calibri" w:hAnsi="Arial" w:cs="Arial"/>
          <w:sz w:val="24"/>
          <w:szCs w:val="24"/>
        </w:rPr>
        <w:t>. 43(7). pp. 1557-1558.</w:t>
      </w:r>
      <w:r w:rsidRPr="00BB24FF">
        <w:rPr>
          <w:rFonts w:ascii="Arial" w:eastAsia="Calibri" w:hAnsi="Arial" w:cs="Arial"/>
          <w:sz w:val="24"/>
          <w:szCs w:val="24"/>
        </w:rPr>
        <w:t xml:space="preserve"> </w:t>
      </w:r>
    </w:p>
    <w:p w14:paraId="1AEFD259" w14:textId="77777777" w:rsidR="00E60C74" w:rsidRPr="00BB24FF" w:rsidRDefault="00E60C74" w:rsidP="00E60C74">
      <w:pPr>
        <w:rPr>
          <w:rFonts w:ascii="Arial" w:eastAsia="Calibri" w:hAnsi="Arial" w:cs="Arial"/>
          <w:sz w:val="24"/>
          <w:szCs w:val="24"/>
        </w:rPr>
      </w:pPr>
      <w:proofErr w:type="spellStart"/>
      <w:r w:rsidRPr="00BB24FF">
        <w:rPr>
          <w:rFonts w:ascii="Arial" w:eastAsia="Calibri" w:hAnsi="Arial" w:cs="Arial"/>
          <w:sz w:val="24"/>
          <w:szCs w:val="24"/>
        </w:rPr>
        <w:t>Tanguay</w:t>
      </w:r>
      <w:proofErr w:type="spellEnd"/>
      <w:r w:rsidRPr="00BB24FF">
        <w:rPr>
          <w:rFonts w:ascii="Arial" w:eastAsia="Calibri" w:hAnsi="Arial" w:cs="Arial"/>
          <w:sz w:val="24"/>
          <w:szCs w:val="24"/>
        </w:rPr>
        <w:t xml:space="preserve">, P.E. and Cantor, S.L. (1986) ‘Schizophrenia in Children’. </w:t>
      </w:r>
      <w:r w:rsidRPr="00BB24FF">
        <w:rPr>
          <w:rFonts w:ascii="Arial" w:eastAsia="Calibri" w:hAnsi="Arial" w:cs="Arial"/>
          <w:sz w:val="24"/>
          <w:szCs w:val="24"/>
          <w:u w:val="single"/>
        </w:rPr>
        <w:t>Journal of the American Academy of Child &amp; Adolescent Psychiatry.</w:t>
      </w:r>
      <w:r w:rsidRPr="00BB24FF">
        <w:rPr>
          <w:rFonts w:ascii="Arial" w:eastAsia="Calibri" w:hAnsi="Arial" w:cs="Arial"/>
          <w:sz w:val="24"/>
          <w:szCs w:val="24"/>
        </w:rPr>
        <w:t xml:space="preserve"> 25(5). pp. 591-594. </w:t>
      </w:r>
    </w:p>
    <w:p w14:paraId="3572052C" w14:textId="77777777" w:rsidR="00E60C74" w:rsidRDefault="00E60C74" w:rsidP="00E60C74">
      <w:pPr>
        <w:rPr>
          <w:rFonts w:ascii="Arial" w:eastAsia="Calibri" w:hAnsi="Arial" w:cs="Arial"/>
          <w:sz w:val="24"/>
          <w:szCs w:val="24"/>
        </w:rPr>
      </w:pPr>
      <w:r w:rsidRPr="00BB24FF">
        <w:rPr>
          <w:rFonts w:ascii="Arial" w:eastAsia="Calibri" w:hAnsi="Arial" w:cs="Arial"/>
          <w:sz w:val="24"/>
          <w:szCs w:val="24"/>
        </w:rPr>
        <w:t xml:space="preserve">Thomas, G. (2013) </w:t>
      </w:r>
      <w:r w:rsidRPr="00BB24FF">
        <w:rPr>
          <w:rFonts w:ascii="Arial" w:eastAsia="Calibri" w:hAnsi="Arial" w:cs="Arial"/>
          <w:sz w:val="24"/>
          <w:szCs w:val="24"/>
          <w:u w:val="single"/>
        </w:rPr>
        <w:t>How to do your Research Project.</w:t>
      </w:r>
      <w:r w:rsidRPr="00BB24FF">
        <w:rPr>
          <w:rFonts w:ascii="Arial" w:eastAsia="Calibri" w:hAnsi="Arial" w:cs="Arial"/>
          <w:sz w:val="24"/>
          <w:szCs w:val="24"/>
        </w:rPr>
        <w:t xml:space="preserve"> </w:t>
      </w:r>
      <w:r w:rsidR="007615D8" w:rsidRPr="00BB24FF">
        <w:rPr>
          <w:rFonts w:ascii="Arial" w:eastAsia="Calibri" w:hAnsi="Arial" w:cs="Arial"/>
          <w:sz w:val="24"/>
          <w:szCs w:val="24"/>
        </w:rPr>
        <w:t>(</w:t>
      </w:r>
      <w:r w:rsidRPr="00BB24FF">
        <w:rPr>
          <w:rFonts w:ascii="Arial" w:eastAsia="Calibri" w:hAnsi="Arial" w:cs="Arial"/>
          <w:sz w:val="24"/>
          <w:szCs w:val="24"/>
        </w:rPr>
        <w:t>2</w:t>
      </w:r>
      <w:r w:rsidRPr="00BB24FF">
        <w:rPr>
          <w:rFonts w:ascii="Arial" w:eastAsia="Calibri" w:hAnsi="Arial" w:cs="Arial"/>
          <w:sz w:val="24"/>
          <w:szCs w:val="24"/>
          <w:vertAlign w:val="superscript"/>
        </w:rPr>
        <w:t>nd</w:t>
      </w:r>
      <w:r w:rsidR="007615D8" w:rsidRPr="00BB24FF">
        <w:rPr>
          <w:rFonts w:ascii="Arial" w:eastAsia="Calibri" w:hAnsi="Arial" w:cs="Arial"/>
          <w:sz w:val="24"/>
          <w:szCs w:val="24"/>
        </w:rPr>
        <w:t xml:space="preserve"> edition)</w:t>
      </w:r>
      <w:r w:rsidRPr="00BB24FF">
        <w:rPr>
          <w:rFonts w:ascii="Arial" w:eastAsia="Calibri" w:hAnsi="Arial" w:cs="Arial"/>
          <w:sz w:val="24"/>
          <w:szCs w:val="24"/>
        </w:rPr>
        <w:t xml:space="preserve"> London: Sage Publications Limited. </w:t>
      </w:r>
    </w:p>
    <w:p w14:paraId="5DC0AB23" w14:textId="26C9E1F8" w:rsidR="00AF51F8" w:rsidRDefault="00AF51F8" w:rsidP="00AF51F8">
      <w:pPr>
        <w:rPr>
          <w:rFonts w:ascii="Arial" w:eastAsia="Calibri" w:hAnsi="Arial" w:cs="Arial"/>
          <w:sz w:val="24"/>
          <w:szCs w:val="24"/>
        </w:rPr>
      </w:pPr>
      <w:r>
        <w:rPr>
          <w:rFonts w:ascii="Arial" w:eastAsia="Calibri" w:hAnsi="Arial" w:cs="Arial"/>
          <w:sz w:val="24"/>
          <w:szCs w:val="24"/>
        </w:rPr>
        <w:t xml:space="preserve">Thornicroft, G; </w:t>
      </w:r>
      <w:proofErr w:type="spellStart"/>
      <w:r>
        <w:rPr>
          <w:rFonts w:ascii="Arial" w:eastAsia="Calibri" w:hAnsi="Arial" w:cs="Arial"/>
          <w:sz w:val="24"/>
          <w:szCs w:val="24"/>
        </w:rPr>
        <w:t>Brohan</w:t>
      </w:r>
      <w:proofErr w:type="spellEnd"/>
      <w:r>
        <w:rPr>
          <w:rFonts w:ascii="Arial" w:eastAsia="Calibri" w:hAnsi="Arial" w:cs="Arial"/>
          <w:sz w:val="24"/>
          <w:szCs w:val="24"/>
        </w:rPr>
        <w:t xml:space="preserve">, E; Rose, D; Sartorius, N. and </w:t>
      </w:r>
      <w:proofErr w:type="spellStart"/>
      <w:r>
        <w:rPr>
          <w:rFonts w:ascii="Arial" w:eastAsia="Calibri" w:hAnsi="Arial" w:cs="Arial"/>
          <w:sz w:val="24"/>
          <w:szCs w:val="24"/>
        </w:rPr>
        <w:t>Leese</w:t>
      </w:r>
      <w:proofErr w:type="spellEnd"/>
      <w:r>
        <w:rPr>
          <w:rFonts w:ascii="Arial" w:eastAsia="Calibri" w:hAnsi="Arial" w:cs="Arial"/>
          <w:sz w:val="24"/>
          <w:szCs w:val="24"/>
        </w:rPr>
        <w:t>, M. (2009)</w:t>
      </w:r>
      <w:r w:rsidRPr="00AF51F8">
        <w:t xml:space="preserve"> </w:t>
      </w:r>
      <w:r>
        <w:t>‘</w:t>
      </w:r>
      <w:r w:rsidRPr="00AF51F8">
        <w:rPr>
          <w:rFonts w:ascii="Arial" w:eastAsia="Calibri" w:hAnsi="Arial" w:cs="Arial"/>
          <w:sz w:val="24"/>
          <w:szCs w:val="24"/>
        </w:rPr>
        <w:t>Global pattern of experienced</w:t>
      </w:r>
      <w:r>
        <w:rPr>
          <w:rFonts w:ascii="Arial" w:eastAsia="Calibri" w:hAnsi="Arial" w:cs="Arial"/>
          <w:sz w:val="24"/>
          <w:szCs w:val="24"/>
        </w:rPr>
        <w:t xml:space="preserve"> and anticipated discrimination </w:t>
      </w:r>
      <w:r w:rsidRPr="00AF51F8">
        <w:rPr>
          <w:rFonts w:ascii="Arial" w:eastAsia="Calibri" w:hAnsi="Arial" w:cs="Arial"/>
          <w:sz w:val="24"/>
          <w:szCs w:val="24"/>
        </w:rPr>
        <w:t>against people with schizophrenia: a cross-sectional survey</w:t>
      </w:r>
      <w:r>
        <w:rPr>
          <w:rFonts w:ascii="Arial" w:eastAsia="Calibri" w:hAnsi="Arial" w:cs="Arial"/>
          <w:sz w:val="24"/>
          <w:szCs w:val="24"/>
        </w:rPr>
        <w:t xml:space="preserve">’. </w:t>
      </w:r>
      <w:r w:rsidR="00975963">
        <w:rPr>
          <w:rFonts w:ascii="Arial" w:eastAsia="Calibri" w:hAnsi="Arial" w:cs="Arial"/>
          <w:sz w:val="24"/>
          <w:szCs w:val="24"/>
          <w:u w:val="single"/>
        </w:rPr>
        <w:t>The Lancet</w:t>
      </w:r>
      <w:r w:rsidR="00975963">
        <w:rPr>
          <w:rFonts w:ascii="Arial" w:eastAsia="Calibri" w:hAnsi="Arial" w:cs="Arial"/>
          <w:sz w:val="24"/>
          <w:szCs w:val="24"/>
        </w:rPr>
        <w:t>. 373. pp.408-415.</w:t>
      </w:r>
      <w:r>
        <w:rPr>
          <w:rFonts w:ascii="Arial" w:eastAsia="Calibri" w:hAnsi="Arial" w:cs="Arial"/>
          <w:sz w:val="24"/>
          <w:szCs w:val="24"/>
        </w:rPr>
        <w:t xml:space="preserve"> </w:t>
      </w:r>
    </w:p>
    <w:p w14:paraId="723D2E97" w14:textId="77777777" w:rsidR="006A75C5" w:rsidRPr="006A75C5" w:rsidRDefault="006A75C5" w:rsidP="00E60C74">
      <w:pPr>
        <w:rPr>
          <w:rFonts w:ascii="Arial" w:eastAsia="Calibri" w:hAnsi="Arial" w:cs="Arial"/>
          <w:sz w:val="24"/>
          <w:szCs w:val="24"/>
        </w:rPr>
      </w:pPr>
      <w:proofErr w:type="spellStart"/>
      <w:r>
        <w:rPr>
          <w:rFonts w:ascii="Arial" w:eastAsia="Calibri" w:hAnsi="Arial" w:cs="Arial"/>
          <w:sz w:val="24"/>
          <w:szCs w:val="24"/>
        </w:rPr>
        <w:t>Torgerson</w:t>
      </w:r>
      <w:proofErr w:type="spellEnd"/>
      <w:r>
        <w:rPr>
          <w:rFonts w:ascii="Arial" w:eastAsia="Calibri" w:hAnsi="Arial" w:cs="Arial"/>
          <w:sz w:val="24"/>
          <w:szCs w:val="24"/>
        </w:rPr>
        <w:t xml:space="preserve">, C. (2003) </w:t>
      </w:r>
      <w:r>
        <w:rPr>
          <w:rFonts w:ascii="Arial" w:eastAsia="Calibri" w:hAnsi="Arial" w:cs="Arial"/>
          <w:sz w:val="24"/>
          <w:szCs w:val="24"/>
          <w:u w:val="single"/>
        </w:rPr>
        <w:t>Systematic reviews</w:t>
      </w:r>
      <w:r>
        <w:rPr>
          <w:rFonts w:ascii="Arial" w:eastAsia="Calibri" w:hAnsi="Arial" w:cs="Arial"/>
          <w:sz w:val="24"/>
          <w:szCs w:val="24"/>
        </w:rPr>
        <w:t>. London: Continuum.</w:t>
      </w:r>
    </w:p>
    <w:p w14:paraId="6E6D1D0F" w14:textId="77777777" w:rsidR="00E60C74" w:rsidRPr="00BB24FF" w:rsidRDefault="00E60C74" w:rsidP="00E60C74">
      <w:pPr>
        <w:rPr>
          <w:rFonts w:ascii="Arial" w:eastAsia="Calibri" w:hAnsi="Arial" w:cs="Arial"/>
          <w:sz w:val="24"/>
          <w:szCs w:val="24"/>
        </w:rPr>
      </w:pPr>
      <w:r w:rsidRPr="00BB24FF">
        <w:rPr>
          <w:rFonts w:ascii="Arial" w:eastAsia="Calibri" w:hAnsi="Arial" w:cs="Arial"/>
          <w:sz w:val="24"/>
          <w:szCs w:val="24"/>
        </w:rPr>
        <w:t xml:space="preserve">Tracy, N. (2016) </w:t>
      </w:r>
      <w:r w:rsidRPr="00BB24FF">
        <w:rPr>
          <w:rFonts w:ascii="Arial" w:eastAsia="Calibri" w:hAnsi="Arial" w:cs="Arial"/>
          <w:sz w:val="24"/>
          <w:szCs w:val="24"/>
          <w:u w:val="single"/>
        </w:rPr>
        <w:t>SCHIZOPHRENIA GENETICS: IS SCHIZOPHRENIA HEREDITARY?</w:t>
      </w:r>
      <w:r w:rsidRPr="00BB24FF">
        <w:rPr>
          <w:rFonts w:ascii="Arial" w:eastAsia="Calibri" w:hAnsi="Arial" w:cs="Arial"/>
          <w:sz w:val="24"/>
          <w:szCs w:val="24"/>
        </w:rPr>
        <w:t xml:space="preserve"> [Online] Available at: https://www.healthyplace.com/thought-disorders/schizophrenia-causes/schizophrenia-genetics-is-schizophrenia-hereditary/. (Accessed: 26</w:t>
      </w:r>
      <w:r w:rsidRPr="00BB24FF">
        <w:rPr>
          <w:rFonts w:ascii="Arial" w:eastAsia="Calibri" w:hAnsi="Arial" w:cs="Arial"/>
          <w:sz w:val="24"/>
          <w:szCs w:val="24"/>
          <w:vertAlign w:val="superscript"/>
        </w:rPr>
        <w:t>th</w:t>
      </w:r>
      <w:r w:rsidRPr="00BB24FF">
        <w:rPr>
          <w:rFonts w:ascii="Arial" w:eastAsia="Calibri" w:hAnsi="Arial" w:cs="Arial"/>
          <w:sz w:val="24"/>
          <w:szCs w:val="24"/>
        </w:rPr>
        <w:t xml:space="preserve"> June 2017).</w:t>
      </w:r>
    </w:p>
    <w:p w14:paraId="18779C7C" w14:textId="77777777" w:rsidR="009F5B58" w:rsidRDefault="009F5B58" w:rsidP="00E60C74">
      <w:pPr>
        <w:rPr>
          <w:rFonts w:ascii="Arial" w:eastAsia="Calibri" w:hAnsi="Arial" w:cs="Arial"/>
          <w:sz w:val="24"/>
          <w:szCs w:val="24"/>
        </w:rPr>
      </w:pPr>
      <w:r w:rsidRPr="00BB24FF">
        <w:rPr>
          <w:rFonts w:ascii="Arial" w:eastAsia="Calibri" w:hAnsi="Arial" w:cs="Arial"/>
          <w:sz w:val="24"/>
          <w:szCs w:val="24"/>
        </w:rPr>
        <w:t xml:space="preserve">Tsuang, M. (2000) ‘Schizophrenia: genes and environment’. </w:t>
      </w:r>
      <w:r w:rsidRPr="00BB24FF">
        <w:rPr>
          <w:rFonts w:ascii="Arial" w:eastAsia="Calibri" w:hAnsi="Arial" w:cs="Arial"/>
          <w:sz w:val="24"/>
          <w:szCs w:val="24"/>
          <w:u w:val="single"/>
        </w:rPr>
        <w:t>Biological Psychiatry</w:t>
      </w:r>
      <w:r w:rsidRPr="00BB24FF">
        <w:rPr>
          <w:rFonts w:ascii="Arial" w:eastAsia="Calibri" w:hAnsi="Arial" w:cs="Arial"/>
          <w:sz w:val="24"/>
          <w:szCs w:val="24"/>
        </w:rPr>
        <w:t>. 47(3). pp. 210-220.</w:t>
      </w:r>
    </w:p>
    <w:p w14:paraId="023E61B7" w14:textId="0170FD04" w:rsidR="00856966" w:rsidRDefault="00E60C74" w:rsidP="00344CE7">
      <w:pPr>
        <w:rPr>
          <w:rFonts w:ascii="Arial" w:eastAsia="Calibri" w:hAnsi="Arial" w:cs="Arial"/>
          <w:sz w:val="24"/>
          <w:szCs w:val="24"/>
        </w:rPr>
      </w:pPr>
      <w:proofErr w:type="spellStart"/>
      <w:r w:rsidRPr="00BB24FF">
        <w:rPr>
          <w:rFonts w:ascii="Arial" w:eastAsia="Calibri" w:hAnsi="Arial" w:cs="Arial"/>
          <w:sz w:val="24"/>
          <w:szCs w:val="24"/>
        </w:rPr>
        <w:t>Willig</w:t>
      </w:r>
      <w:proofErr w:type="spellEnd"/>
      <w:r w:rsidRPr="00BB24FF">
        <w:rPr>
          <w:rFonts w:ascii="Arial" w:eastAsia="Calibri" w:hAnsi="Arial" w:cs="Arial"/>
          <w:sz w:val="24"/>
          <w:szCs w:val="24"/>
        </w:rPr>
        <w:t xml:space="preserve">, C. (2012) </w:t>
      </w:r>
      <w:r w:rsidRPr="00BB24FF">
        <w:rPr>
          <w:rFonts w:ascii="Arial" w:eastAsia="Calibri" w:hAnsi="Arial" w:cs="Arial"/>
          <w:sz w:val="24"/>
          <w:szCs w:val="24"/>
          <w:u w:val="single"/>
        </w:rPr>
        <w:t>Qualitative Interpretation and Analysis in Psychology</w:t>
      </w:r>
      <w:r w:rsidRPr="00BB24FF">
        <w:rPr>
          <w:rFonts w:ascii="Arial" w:eastAsia="Calibri" w:hAnsi="Arial" w:cs="Arial"/>
          <w:sz w:val="24"/>
          <w:szCs w:val="24"/>
        </w:rPr>
        <w:t>. Milto</w:t>
      </w:r>
      <w:r w:rsidR="00906109">
        <w:rPr>
          <w:rFonts w:ascii="Arial" w:eastAsia="Calibri" w:hAnsi="Arial" w:cs="Arial"/>
          <w:sz w:val="24"/>
          <w:szCs w:val="24"/>
        </w:rPr>
        <w:t>n Keynes: Open University Press.</w:t>
      </w:r>
    </w:p>
    <w:p w14:paraId="5F6C3F22" w14:textId="77777777" w:rsidR="007F5A69" w:rsidRDefault="007F5A69" w:rsidP="00344CE7">
      <w:pPr>
        <w:rPr>
          <w:rFonts w:ascii="Arial" w:eastAsia="Calibri" w:hAnsi="Arial" w:cs="Arial"/>
          <w:sz w:val="24"/>
          <w:szCs w:val="24"/>
        </w:rPr>
      </w:pPr>
    </w:p>
    <w:p w14:paraId="56BEDA23" w14:textId="77777777" w:rsidR="007F5A69" w:rsidRDefault="007F5A69" w:rsidP="00344CE7">
      <w:pPr>
        <w:rPr>
          <w:rFonts w:ascii="Arial" w:eastAsia="Calibri" w:hAnsi="Arial" w:cs="Arial"/>
          <w:sz w:val="24"/>
          <w:szCs w:val="24"/>
        </w:rPr>
      </w:pPr>
    </w:p>
    <w:p w14:paraId="72C341EF" w14:textId="77777777" w:rsidR="007F5A69" w:rsidRDefault="007F5A69" w:rsidP="00433067">
      <w:pPr>
        <w:rPr>
          <w:rFonts w:ascii="Arial" w:eastAsia="Calibri" w:hAnsi="Arial" w:cs="Arial"/>
          <w:sz w:val="24"/>
          <w:szCs w:val="24"/>
        </w:rPr>
      </w:pPr>
    </w:p>
    <w:p w14:paraId="558DC83C" w14:textId="77777777" w:rsidR="00462703" w:rsidRDefault="00462703" w:rsidP="00433067">
      <w:pPr>
        <w:rPr>
          <w:rFonts w:ascii="Arial" w:eastAsia="Calibri" w:hAnsi="Arial" w:cs="Arial"/>
          <w:sz w:val="24"/>
          <w:szCs w:val="24"/>
        </w:rPr>
      </w:pPr>
    </w:p>
    <w:p w14:paraId="47C56A21" w14:textId="77777777" w:rsidR="007F5A69" w:rsidRDefault="007F5A69" w:rsidP="00344CE7">
      <w:pPr>
        <w:rPr>
          <w:rFonts w:ascii="Arial" w:eastAsia="Calibri" w:hAnsi="Arial" w:cs="Arial"/>
          <w:sz w:val="24"/>
          <w:szCs w:val="24"/>
        </w:rPr>
      </w:pPr>
    </w:p>
    <w:p w14:paraId="2F2845C7" w14:textId="77777777" w:rsidR="00433067" w:rsidRDefault="00433067" w:rsidP="00344CE7">
      <w:pPr>
        <w:rPr>
          <w:rFonts w:ascii="Arial" w:eastAsia="Calibri" w:hAnsi="Arial" w:cs="Arial"/>
          <w:sz w:val="24"/>
          <w:szCs w:val="24"/>
        </w:rPr>
      </w:pPr>
    </w:p>
    <w:p w14:paraId="57760A10" w14:textId="77777777" w:rsidR="008779DB" w:rsidRDefault="008779DB" w:rsidP="00344CE7">
      <w:pPr>
        <w:rPr>
          <w:rFonts w:ascii="Arial" w:eastAsia="Calibri" w:hAnsi="Arial" w:cs="Arial"/>
          <w:sz w:val="24"/>
          <w:szCs w:val="24"/>
        </w:rPr>
      </w:pPr>
    </w:p>
    <w:p w14:paraId="78CD76AF" w14:textId="77777777" w:rsidR="00E10B13" w:rsidRDefault="00E10B13" w:rsidP="00344CE7">
      <w:pPr>
        <w:rPr>
          <w:rFonts w:ascii="Arial" w:eastAsia="Calibri" w:hAnsi="Arial" w:cs="Arial"/>
          <w:sz w:val="24"/>
          <w:szCs w:val="24"/>
        </w:rPr>
      </w:pPr>
    </w:p>
    <w:p w14:paraId="13A20988" w14:textId="77777777" w:rsidR="000E1350" w:rsidRDefault="000E1350" w:rsidP="00DE3405">
      <w:pPr>
        <w:pStyle w:val="Heading1"/>
        <w:rPr>
          <w:rFonts w:eastAsia="Arial Unicode MS"/>
        </w:rPr>
      </w:pPr>
      <w:bookmarkStart w:id="24" w:name="_Toc504139826"/>
      <w:r w:rsidRPr="00344CE7">
        <w:rPr>
          <w:rFonts w:eastAsia="Arial Unicode MS"/>
        </w:rPr>
        <w:lastRenderedPageBreak/>
        <w:t>APPENDICES</w:t>
      </w:r>
      <w:bookmarkEnd w:id="24"/>
    </w:p>
    <w:p w14:paraId="4A54583C" w14:textId="77777777" w:rsidR="008C6789" w:rsidRDefault="008C6789" w:rsidP="008C6789"/>
    <w:p w14:paraId="20C9C79F" w14:textId="77777777" w:rsidR="008C6789" w:rsidRPr="008C6789" w:rsidRDefault="008C6789" w:rsidP="001B2577">
      <w:pPr>
        <w:pStyle w:val="Heading1"/>
      </w:pPr>
      <w:bookmarkStart w:id="25" w:name="_Toc504139827"/>
      <w:r>
        <w:t>Appendix 1</w:t>
      </w:r>
      <w:bookmarkEnd w:id="25"/>
    </w:p>
    <w:p w14:paraId="77FBDFB9" w14:textId="77777777" w:rsidR="00D316B4" w:rsidRDefault="00D316B4" w:rsidP="003F0EF1">
      <w:pPr>
        <w:spacing w:before="240" w:line="480" w:lineRule="auto"/>
        <w:rPr>
          <w:rFonts w:ascii="Arial" w:eastAsia="Arial Unicode MS" w:hAnsi="Arial" w:cs="Arial"/>
          <w:b/>
          <w:u w:val="single"/>
        </w:rPr>
      </w:pPr>
    </w:p>
    <w:p w14:paraId="14C2A88E" w14:textId="77777777" w:rsidR="003F0EF1" w:rsidRPr="00FD72EA" w:rsidRDefault="003F0EF1" w:rsidP="00274868">
      <w:pPr>
        <w:pStyle w:val="Heading2"/>
        <w:rPr>
          <w:rFonts w:eastAsia="Arial Unicode MS"/>
        </w:rPr>
      </w:pPr>
      <w:bookmarkStart w:id="26" w:name="_Toc504139828"/>
      <w:r w:rsidRPr="00FD72EA">
        <w:rPr>
          <w:rFonts w:eastAsia="Arial Unicode MS"/>
        </w:rPr>
        <w:t>Glossary</w:t>
      </w:r>
      <w:bookmarkEnd w:id="26"/>
      <w:r w:rsidR="00D32E27">
        <w:rPr>
          <w:rFonts w:eastAsia="Arial Unicode MS"/>
        </w:rPr>
        <w:t xml:space="preserve"> </w:t>
      </w:r>
    </w:p>
    <w:p w14:paraId="0AC91C3E" w14:textId="77777777" w:rsidR="003F0EF1" w:rsidRPr="009821BF" w:rsidRDefault="003F0EF1" w:rsidP="009821BF">
      <w:pPr>
        <w:pStyle w:val="ListParagraph"/>
        <w:numPr>
          <w:ilvl w:val="0"/>
          <w:numId w:val="15"/>
        </w:numPr>
        <w:spacing w:before="240" w:line="480" w:lineRule="auto"/>
        <w:rPr>
          <w:rFonts w:ascii="Arial" w:eastAsia="Calibri" w:hAnsi="Arial" w:cs="Arial"/>
        </w:rPr>
      </w:pPr>
      <w:r w:rsidRPr="009821BF">
        <w:rPr>
          <w:rFonts w:ascii="Arial" w:eastAsia="Calibri" w:hAnsi="Arial" w:cs="Arial"/>
          <w:b/>
        </w:rPr>
        <w:t xml:space="preserve">Empirical - </w:t>
      </w:r>
      <w:r w:rsidRPr="009821BF">
        <w:rPr>
          <w:rFonts w:ascii="Arial" w:eastAsia="Calibri" w:hAnsi="Arial" w:cs="Arial"/>
        </w:rPr>
        <w:t>a study design which is based on observations and an analysis of previous data collection (Duignan, 2016).</w:t>
      </w:r>
    </w:p>
    <w:p w14:paraId="604D2307" w14:textId="77777777" w:rsidR="003F0EF1" w:rsidRPr="009821BF" w:rsidRDefault="003F0EF1" w:rsidP="009821BF">
      <w:pPr>
        <w:pStyle w:val="ListParagraph"/>
        <w:numPr>
          <w:ilvl w:val="0"/>
          <w:numId w:val="15"/>
        </w:numPr>
        <w:spacing w:before="240" w:line="480" w:lineRule="auto"/>
        <w:rPr>
          <w:rFonts w:ascii="Arial" w:eastAsia="Calibri" w:hAnsi="Arial" w:cs="Arial"/>
        </w:rPr>
      </w:pPr>
      <w:r w:rsidRPr="009821BF">
        <w:rPr>
          <w:rFonts w:ascii="Arial" w:eastAsia="Calibri" w:hAnsi="Arial" w:cs="Arial"/>
          <w:b/>
        </w:rPr>
        <w:t xml:space="preserve">Serological – </w:t>
      </w:r>
      <w:r w:rsidRPr="009821BF">
        <w:rPr>
          <w:rFonts w:ascii="Arial" w:eastAsia="Calibri" w:hAnsi="Arial" w:cs="Arial"/>
        </w:rPr>
        <w:t>a study searching for characteristics of diseases and other certain properties (antibodies) by investigating bodily fluids; for example, blood serum (Ryan and Ray, 2004).</w:t>
      </w:r>
    </w:p>
    <w:p w14:paraId="0A45BFB4" w14:textId="77777777" w:rsidR="003F0EF1" w:rsidRPr="009821BF" w:rsidRDefault="003F0EF1" w:rsidP="009821BF">
      <w:pPr>
        <w:pStyle w:val="ListParagraph"/>
        <w:numPr>
          <w:ilvl w:val="0"/>
          <w:numId w:val="15"/>
        </w:numPr>
        <w:spacing w:before="240" w:line="480" w:lineRule="auto"/>
        <w:rPr>
          <w:rFonts w:ascii="Arial" w:eastAsia="Calibri" w:hAnsi="Arial" w:cs="Arial"/>
        </w:rPr>
      </w:pPr>
      <w:r w:rsidRPr="009821BF">
        <w:rPr>
          <w:rFonts w:ascii="Arial" w:eastAsia="Calibri" w:hAnsi="Arial" w:cs="Arial"/>
          <w:b/>
        </w:rPr>
        <w:t>Qualitative</w:t>
      </w:r>
      <w:r w:rsidRPr="009821BF">
        <w:rPr>
          <w:rFonts w:ascii="Arial" w:eastAsia="Calibri" w:hAnsi="Arial" w:cs="Arial"/>
        </w:rPr>
        <w:t xml:space="preserve"> </w:t>
      </w:r>
      <w:r w:rsidRPr="009821BF">
        <w:rPr>
          <w:rFonts w:ascii="Arial" w:eastAsia="Calibri" w:hAnsi="Arial" w:cs="Arial"/>
          <w:b/>
        </w:rPr>
        <w:t xml:space="preserve">- </w:t>
      </w:r>
      <w:r w:rsidRPr="009821BF">
        <w:rPr>
          <w:rFonts w:ascii="Arial" w:eastAsia="Calibri" w:hAnsi="Arial" w:cs="Arial"/>
        </w:rPr>
        <w:t>is where the study is carried out through first-hand, human experiences (</w:t>
      </w:r>
      <w:proofErr w:type="spellStart"/>
      <w:r w:rsidRPr="009821BF">
        <w:rPr>
          <w:rFonts w:ascii="Arial" w:eastAsia="Calibri" w:hAnsi="Arial" w:cs="Arial"/>
        </w:rPr>
        <w:t>Willig</w:t>
      </w:r>
      <w:proofErr w:type="spellEnd"/>
      <w:r w:rsidRPr="009821BF">
        <w:rPr>
          <w:rFonts w:ascii="Arial" w:eastAsia="Calibri" w:hAnsi="Arial" w:cs="Arial"/>
        </w:rPr>
        <w:t>, 2012) and is described or interpreted through interviews and questionnaires (</w:t>
      </w:r>
      <w:proofErr w:type="spellStart"/>
      <w:r w:rsidRPr="009821BF">
        <w:rPr>
          <w:rFonts w:ascii="Arial" w:eastAsia="Calibri" w:hAnsi="Arial" w:cs="Arial"/>
        </w:rPr>
        <w:t>Denscombe</w:t>
      </w:r>
      <w:proofErr w:type="spellEnd"/>
      <w:r w:rsidRPr="009821BF">
        <w:rPr>
          <w:rFonts w:ascii="Arial" w:eastAsia="Calibri" w:hAnsi="Arial" w:cs="Arial"/>
        </w:rPr>
        <w:t>, 2012).</w:t>
      </w:r>
    </w:p>
    <w:p w14:paraId="30D80F0B" w14:textId="77777777" w:rsidR="003F0EF1" w:rsidRPr="009821BF" w:rsidRDefault="003F0EF1" w:rsidP="009821BF">
      <w:pPr>
        <w:pStyle w:val="ListParagraph"/>
        <w:numPr>
          <w:ilvl w:val="0"/>
          <w:numId w:val="15"/>
        </w:numPr>
        <w:spacing w:before="240" w:line="480" w:lineRule="auto"/>
        <w:rPr>
          <w:rFonts w:ascii="Arial" w:eastAsia="Calibri" w:hAnsi="Arial" w:cs="Arial"/>
        </w:rPr>
      </w:pPr>
      <w:r w:rsidRPr="009821BF">
        <w:rPr>
          <w:rFonts w:ascii="Arial" w:eastAsia="Calibri" w:hAnsi="Arial" w:cs="Arial"/>
          <w:b/>
        </w:rPr>
        <w:t>Quantitative -</w:t>
      </w:r>
      <w:r w:rsidRPr="009821BF">
        <w:rPr>
          <w:rFonts w:ascii="Arial" w:eastAsia="Calibri" w:hAnsi="Arial" w:cs="Arial"/>
        </w:rPr>
        <w:t xml:space="preserve"> research means the research is performed using numbers (Thomas, 2013), statistics and measurements (</w:t>
      </w:r>
      <w:proofErr w:type="spellStart"/>
      <w:r w:rsidRPr="009821BF">
        <w:rPr>
          <w:rFonts w:ascii="Arial" w:eastAsia="Calibri" w:hAnsi="Arial" w:cs="Arial"/>
        </w:rPr>
        <w:t>Denscombe</w:t>
      </w:r>
      <w:proofErr w:type="spellEnd"/>
      <w:r w:rsidRPr="009821BF">
        <w:rPr>
          <w:rFonts w:ascii="Arial" w:eastAsia="Calibri" w:hAnsi="Arial" w:cs="Arial"/>
        </w:rPr>
        <w:t>, 2010).  Quantitative studies are carried out in order to prove or disprove (</w:t>
      </w:r>
      <w:proofErr w:type="spellStart"/>
      <w:r w:rsidRPr="009821BF">
        <w:rPr>
          <w:rFonts w:ascii="Arial" w:eastAsia="Calibri" w:hAnsi="Arial" w:cs="Arial"/>
        </w:rPr>
        <w:t>Rasinger</w:t>
      </w:r>
      <w:proofErr w:type="spellEnd"/>
      <w:r w:rsidRPr="009821BF">
        <w:rPr>
          <w:rFonts w:ascii="Arial" w:eastAsia="Calibri" w:hAnsi="Arial" w:cs="Arial"/>
        </w:rPr>
        <w:t xml:space="preserve">, 2013) a hypotheses by investigating statistics (Curry, </w:t>
      </w:r>
      <w:proofErr w:type="spellStart"/>
      <w:r w:rsidRPr="009821BF">
        <w:rPr>
          <w:rFonts w:ascii="Arial" w:eastAsia="Calibri" w:hAnsi="Arial" w:cs="Arial"/>
        </w:rPr>
        <w:t>Nembhard</w:t>
      </w:r>
      <w:proofErr w:type="spellEnd"/>
      <w:r w:rsidRPr="009821BF">
        <w:rPr>
          <w:rFonts w:ascii="Arial" w:eastAsia="Calibri" w:hAnsi="Arial" w:cs="Arial"/>
        </w:rPr>
        <w:t xml:space="preserve"> and Bradley, 2009).  </w:t>
      </w:r>
    </w:p>
    <w:p w14:paraId="6BC5EABE" w14:textId="77777777" w:rsidR="003F0EF1" w:rsidRPr="009821BF" w:rsidRDefault="003F0EF1" w:rsidP="009821BF">
      <w:pPr>
        <w:pStyle w:val="ListParagraph"/>
        <w:numPr>
          <w:ilvl w:val="0"/>
          <w:numId w:val="15"/>
        </w:numPr>
        <w:spacing w:before="240" w:line="480" w:lineRule="auto"/>
        <w:rPr>
          <w:rFonts w:ascii="Arial" w:eastAsia="Calibri" w:hAnsi="Arial" w:cs="Arial"/>
        </w:rPr>
      </w:pPr>
      <w:r w:rsidRPr="009821BF">
        <w:rPr>
          <w:rFonts w:ascii="Arial" w:eastAsia="Calibri" w:hAnsi="Arial" w:cs="Arial"/>
          <w:b/>
        </w:rPr>
        <w:t xml:space="preserve">Vignette - </w:t>
      </w:r>
      <w:r w:rsidRPr="009821BF">
        <w:rPr>
          <w:rFonts w:ascii="Arial" w:eastAsia="Calibri" w:hAnsi="Arial" w:cs="Arial"/>
        </w:rPr>
        <w:t>a way to clarify an individual’s judgement/opinion; in qualitative research it is used to permit contributors to express the situation in their own terms (Barter and Renold, 1999).</w:t>
      </w:r>
    </w:p>
    <w:p w14:paraId="22CB5B62" w14:textId="77777777" w:rsidR="00802150" w:rsidRDefault="00802150" w:rsidP="003F0EF1">
      <w:pPr>
        <w:spacing w:before="240" w:line="480" w:lineRule="auto"/>
        <w:rPr>
          <w:rFonts w:ascii="Arial" w:eastAsia="Calibri" w:hAnsi="Arial" w:cs="Arial"/>
        </w:rPr>
      </w:pPr>
    </w:p>
    <w:p w14:paraId="6E7D88DA" w14:textId="77777777" w:rsidR="00802150" w:rsidRDefault="00802150" w:rsidP="003F0EF1">
      <w:pPr>
        <w:spacing w:before="240" w:line="480" w:lineRule="auto"/>
        <w:rPr>
          <w:rFonts w:ascii="Arial" w:eastAsia="Calibri" w:hAnsi="Arial" w:cs="Arial"/>
        </w:rPr>
      </w:pPr>
    </w:p>
    <w:p w14:paraId="60F8139F" w14:textId="77777777" w:rsidR="00802150" w:rsidRDefault="00802150" w:rsidP="003F0EF1">
      <w:pPr>
        <w:spacing w:before="240" w:line="480" w:lineRule="auto"/>
        <w:rPr>
          <w:rFonts w:ascii="Arial" w:eastAsia="Calibri" w:hAnsi="Arial" w:cs="Arial"/>
        </w:rPr>
      </w:pPr>
    </w:p>
    <w:p w14:paraId="2815A17D" w14:textId="77777777" w:rsidR="00802150" w:rsidRDefault="00802150" w:rsidP="003F0EF1">
      <w:pPr>
        <w:spacing w:before="240" w:line="480" w:lineRule="auto"/>
        <w:rPr>
          <w:rFonts w:ascii="Arial" w:eastAsia="Calibri" w:hAnsi="Arial" w:cs="Arial"/>
        </w:rPr>
      </w:pPr>
    </w:p>
    <w:p w14:paraId="60E1135F" w14:textId="4C5A0135" w:rsidR="00386479" w:rsidRDefault="00386479" w:rsidP="00802150">
      <w:pPr>
        <w:rPr>
          <w:rFonts w:ascii="Arial" w:eastAsia="Calibri" w:hAnsi="Arial" w:cs="Arial"/>
        </w:rPr>
      </w:pPr>
    </w:p>
    <w:p w14:paraId="7C78B9E9" w14:textId="415AD7C3" w:rsidR="001B2577" w:rsidRDefault="001B2577" w:rsidP="001B2577">
      <w:pPr>
        <w:pStyle w:val="Heading1"/>
        <w:rPr>
          <w:rFonts w:eastAsia="Calibri"/>
        </w:rPr>
      </w:pPr>
      <w:bookmarkStart w:id="27" w:name="_Toc504139829"/>
      <w:r>
        <w:rPr>
          <w:rFonts w:eastAsia="Calibri"/>
        </w:rPr>
        <w:t>Appendix 2</w:t>
      </w:r>
      <w:bookmarkEnd w:id="27"/>
    </w:p>
    <w:p w14:paraId="0DA9C80A" w14:textId="39E316B6" w:rsidR="00386479" w:rsidRDefault="00E10220" w:rsidP="00386479">
      <w:pPr>
        <w:pStyle w:val="Heading2"/>
      </w:pPr>
      <w:bookmarkStart w:id="28" w:name="_Toc504139830"/>
      <w:r>
        <w:rPr>
          <w:rFonts w:eastAsia="Calibri"/>
        </w:rPr>
        <w:t>CASP</w:t>
      </w:r>
      <w:r w:rsidR="00386479">
        <w:rPr>
          <w:rFonts w:eastAsia="Calibri"/>
        </w:rPr>
        <w:t xml:space="preserve"> checklist table</w:t>
      </w:r>
      <w:bookmarkEnd w:id="28"/>
    </w:p>
    <w:tbl>
      <w:tblPr>
        <w:tblStyle w:val="TableGrid"/>
        <w:tblpPr w:leftFromText="180" w:rightFromText="180" w:vertAnchor="text" w:horzAnchor="margin" w:tblpX="-147" w:tblpY="971"/>
        <w:tblW w:w="9351" w:type="dxa"/>
        <w:tblLayout w:type="fixed"/>
        <w:tblLook w:val="04A0" w:firstRow="1" w:lastRow="0" w:firstColumn="1" w:lastColumn="0" w:noHBand="0" w:noVBand="1"/>
      </w:tblPr>
      <w:tblGrid>
        <w:gridCol w:w="1696"/>
        <w:gridCol w:w="709"/>
        <w:gridCol w:w="709"/>
        <w:gridCol w:w="709"/>
        <w:gridCol w:w="708"/>
        <w:gridCol w:w="709"/>
        <w:gridCol w:w="709"/>
        <w:gridCol w:w="709"/>
        <w:gridCol w:w="708"/>
        <w:gridCol w:w="709"/>
        <w:gridCol w:w="1276"/>
      </w:tblGrid>
      <w:tr w:rsidR="00742198" w14:paraId="20C13F3C" w14:textId="77777777" w:rsidTr="001C303E">
        <w:trPr>
          <w:trHeight w:val="560"/>
        </w:trPr>
        <w:tc>
          <w:tcPr>
            <w:tcW w:w="1696" w:type="dxa"/>
          </w:tcPr>
          <w:p w14:paraId="1B19CE8C" w14:textId="2DD4396B" w:rsidR="00386479" w:rsidRPr="001C303E" w:rsidRDefault="00386479" w:rsidP="00CF0F36">
            <w:pPr>
              <w:rPr>
                <w:rFonts w:ascii="Arial" w:hAnsi="Arial" w:cs="Arial"/>
                <w:sz w:val="24"/>
                <w:szCs w:val="24"/>
              </w:rPr>
            </w:pPr>
            <w:r w:rsidRPr="001C303E">
              <w:rPr>
                <w:rFonts w:ascii="Arial" w:hAnsi="Arial" w:cs="Arial"/>
                <w:sz w:val="24"/>
                <w:szCs w:val="24"/>
              </w:rPr>
              <w:t>Journal</w:t>
            </w:r>
          </w:p>
        </w:tc>
        <w:tc>
          <w:tcPr>
            <w:tcW w:w="709" w:type="dxa"/>
          </w:tcPr>
          <w:p w14:paraId="48159AD0" w14:textId="41AB8DF8" w:rsidR="00386479" w:rsidRPr="001C303E" w:rsidRDefault="00386479" w:rsidP="00CF0F36">
            <w:pPr>
              <w:rPr>
                <w:rFonts w:ascii="Arial" w:hAnsi="Arial" w:cs="Arial"/>
                <w:sz w:val="24"/>
                <w:szCs w:val="24"/>
              </w:rPr>
            </w:pPr>
            <w:r w:rsidRPr="001C303E">
              <w:rPr>
                <w:rFonts w:ascii="Arial" w:hAnsi="Arial" w:cs="Arial"/>
                <w:sz w:val="24"/>
                <w:szCs w:val="24"/>
              </w:rPr>
              <w:t>Q1</w:t>
            </w:r>
          </w:p>
        </w:tc>
        <w:tc>
          <w:tcPr>
            <w:tcW w:w="709" w:type="dxa"/>
          </w:tcPr>
          <w:p w14:paraId="7FE1021D" w14:textId="16FA0C69" w:rsidR="00386479" w:rsidRPr="001C303E" w:rsidRDefault="00386479" w:rsidP="00CF0F36">
            <w:pPr>
              <w:rPr>
                <w:rFonts w:ascii="Arial" w:hAnsi="Arial" w:cs="Arial"/>
                <w:sz w:val="24"/>
                <w:szCs w:val="24"/>
              </w:rPr>
            </w:pPr>
            <w:r w:rsidRPr="001C303E">
              <w:rPr>
                <w:rFonts w:ascii="Arial" w:hAnsi="Arial" w:cs="Arial"/>
                <w:sz w:val="24"/>
                <w:szCs w:val="24"/>
              </w:rPr>
              <w:t>Q2</w:t>
            </w:r>
          </w:p>
        </w:tc>
        <w:tc>
          <w:tcPr>
            <w:tcW w:w="709" w:type="dxa"/>
          </w:tcPr>
          <w:p w14:paraId="761B0998" w14:textId="11BAC3D5" w:rsidR="00386479" w:rsidRPr="001C303E" w:rsidRDefault="00386479" w:rsidP="00CF0F36">
            <w:pPr>
              <w:rPr>
                <w:rFonts w:ascii="Arial" w:hAnsi="Arial" w:cs="Arial"/>
                <w:sz w:val="24"/>
                <w:szCs w:val="24"/>
              </w:rPr>
            </w:pPr>
            <w:r w:rsidRPr="001C303E">
              <w:rPr>
                <w:rFonts w:ascii="Arial" w:hAnsi="Arial" w:cs="Arial"/>
                <w:sz w:val="24"/>
                <w:szCs w:val="24"/>
              </w:rPr>
              <w:t>Q3</w:t>
            </w:r>
          </w:p>
        </w:tc>
        <w:tc>
          <w:tcPr>
            <w:tcW w:w="708" w:type="dxa"/>
          </w:tcPr>
          <w:p w14:paraId="064BFE30" w14:textId="44F788E3" w:rsidR="00386479" w:rsidRPr="001C303E" w:rsidRDefault="00386479" w:rsidP="00CF0F36">
            <w:pPr>
              <w:rPr>
                <w:rFonts w:ascii="Arial" w:hAnsi="Arial" w:cs="Arial"/>
                <w:sz w:val="24"/>
                <w:szCs w:val="24"/>
              </w:rPr>
            </w:pPr>
            <w:r w:rsidRPr="001C303E">
              <w:rPr>
                <w:rFonts w:ascii="Arial" w:hAnsi="Arial" w:cs="Arial"/>
                <w:sz w:val="24"/>
                <w:szCs w:val="24"/>
              </w:rPr>
              <w:t>Q4</w:t>
            </w:r>
          </w:p>
        </w:tc>
        <w:tc>
          <w:tcPr>
            <w:tcW w:w="709" w:type="dxa"/>
          </w:tcPr>
          <w:p w14:paraId="2C63358E" w14:textId="674B4361" w:rsidR="00386479" w:rsidRPr="001C303E" w:rsidRDefault="00386479" w:rsidP="00CF0F36">
            <w:pPr>
              <w:rPr>
                <w:rFonts w:ascii="Arial" w:hAnsi="Arial" w:cs="Arial"/>
                <w:sz w:val="24"/>
                <w:szCs w:val="24"/>
              </w:rPr>
            </w:pPr>
            <w:r w:rsidRPr="001C303E">
              <w:rPr>
                <w:rFonts w:ascii="Arial" w:hAnsi="Arial" w:cs="Arial"/>
                <w:sz w:val="24"/>
                <w:szCs w:val="24"/>
              </w:rPr>
              <w:t>Q5</w:t>
            </w:r>
          </w:p>
        </w:tc>
        <w:tc>
          <w:tcPr>
            <w:tcW w:w="709" w:type="dxa"/>
          </w:tcPr>
          <w:p w14:paraId="750A5250" w14:textId="4D64D50D" w:rsidR="00386479" w:rsidRPr="001C303E" w:rsidRDefault="00386479" w:rsidP="00CF0F36">
            <w:pPr>
              <w:rPr>
                <w:rFonts w:ascii="Arial" w:hAnsi="Arial" w:cs="Arial"/>
                <w:sz w:val="24"/>
                <w:szCs w:val="24"/>
              </w:rPr>
            </w:pPr>
            <w:r w:rsidRPr="001C303E">
              <w:rPr>
                <w:rFonts w:ascii="Arial" w:hAnsi="Arial" w:cs="Arial"/>
                <w:sz w:val="24"/>
                <w:szCs w:val="24"/>
              </w:rPr>
              <w:t>Q6</w:t>
            </w:r>
          </w:p>
        </w:tc>
        <w:tc>
          <w:tcPr>
            <w:tcW w:w="709" w:type="dxa"/>
          </w:tcPr>
          <w:p w14:paraId="2804BD14" w14:textId="304E3462" w:rsidR="00386479" w:rsidRPr="001C303E" w:rsidRDefault="00386479" w:rsidP="00CF0F36">
            <w:pPr>
              <w:rPr>
                <w:rFonts w:ascii="Arial" w:hAnsi="Arial" w:cs="Arial"/>
                <w:sz w:val="24"/>
                <w:szCs w:val="24"/>
              </w:rPr>
            </w:pPr>
            <w:r w:rsidRPr="001C303E">
              <w:rPr>
                <w:rFonts w:ascii="Arial" w:hAnsi="Arial" w:cs="Arial"/>
                <w:sz w:val="24"/>
                <w:szCs w:val="24"/>
              </w:rPr>
              <w:t>Q7</w:t>
            </w:r>
          </w:p>
        </w:tc>
        <w:tc>
          <w:tcPr>
            <w:tcW w:w="708" w:type="dxa"/>
          </w:tcPr>
          <w:p w14:paraId="58D65F09" w14:textId="433C5337" w:rsidR="00386479" w:rsidRPr="001C303E" w:rsidRDefault="00386479" w:rsidP="00CF0F36">
            <w:pPr>
              <w:rPr>
                <w:rFonts w:ascii="Arial" w:hAnsi="Arial" w:cs="Arial"/>
                <w:sz w:val="24"/>
                <w:szCs w:val="24"/>
              </w:rPr>
            </w:pPr>
            <w:r w:rsidRPr="001C303E">
              <w:rPr>
                <w:rFonts w:ascii="Arial" w:hAnsi="Arial" w:cs="Arial"/>
                <w:sz w:val="24"/>
                <w:szCs w:val="24"/>
              </w:rPr>
              <w:t>Q8</w:t>
            </w:r>
          </w:p>
        </w:tc>
        <w:tc>
          <w:tcPr>
            <w:tcW w:w="709" w:type="dxa"/>
          </w:tcPr>
          <w:p w14:paraId="3308D402" w14:textId="7C5146FC" w:rsidR="00386479" w:rsidRPr="001C303E" w:rsidRDefault="00386479" w:rsidP="00CF0F36">
            <w:pPr>
              <w:rPr>
                <w:rFonts w:ascii="Arial" w:hAnsi="Arial" w:cs="Arial"/>
                <w:sz w:val="24"/>
                <w:szCs w:val="24"/>
              </w:rPr>
            </w:pPr>
            <w:r w:rsidRPr="001C303E">
              <w:rPr>
                <w:rFonts w:ascii="Arial" w:hAnsi="Arial" w:cs="Arial"/>
                <w:sz w:val="24"/>
                <w:szCs w:val="24"/>
              </w:rPr>
              <w:t>Q9</w:t>
            </w:r>
          </w:p>
        </w:tc>
        <w:tc>
          <w:tcPr>
            <w:tcW w:w="1276" w:type="dxa"/>
          </w:tcPr>
          <w:p w14:paraId="74BA0E3D" w14:textId="551D21DD" w:rsidR="00386479" w:rsidRPr="001C303E" w:rsidRDefault="00386479" w:rsidP="00CF0F36">
            <w:pPr>
              <w:rPr>
                <w:rFonts w:ascii="Arial" w:hAnsi="Arial" w:cs="Arial"/>
                <w:sz w:val="24"/>
                <w:szCs w:val="24"/>
              </w:rPr>
            </w:pPr>
            <w:r w:rsidRPr="001C303E">
              <w:rPr>
                <w:rFonts w:ascii="Arial" w:hAnsi="Arial" w:cs="Arial"/>
                <w:sz w:val="24"/>
                <w:szCs w:val="24"/>
              </w:rPr>
              <w:t>Q10</w:t>
            </w:r>
          </w:p>
        </w:tc>
      </w:tr>
      <w:tr w:rsidR="00742198" w14:paraId="30B97B13" w14:textId="77777777" w:rsidTr="001C303E">
        <w:trPr>
          <w:trHeight w:val="559"/>
        </w:trPr>
        <w:tc>
          <w:tcPr>
            <w:tcW w:w="1696" w:type="dxa"/>
          </w:tcPr>
          <w:p w14:paraId="15EDF881" w14:textId="77777777" w:rsidR="00386479" w:rsidRPr="001C303E" w:rsidRDefault="00CF0F36" w:rsidP="00CF0F36">
            <w:pPr>
              <w:rPr>
                <w:rFonts w:ascii="Arial" w:hAnsi="Arial" w:cs="Arial"/>
                <w:sz w:val="24"/>
                <w:szCs w:val="24"/>
              </w:rPr>
            </w:pPr>
            <w:r w:rsidRPr="001C303E">
              <w:rPr>
                <w:rFonts w:ascii="Arial" w:hAnsi="Arial" w:cs="Arial"/>
                <w:sz w:val="24"/>
                <w:szCs w:val="24"/>
              </w:rPr>
              <w:t>Angermeyer</w:t>
            </w:r>
          </w:p>
          <w:p w14:paraId="30A3AB0D" w14:textId="37D42B91" w:rsidR="00742198" w:rsidRPr="001C303E" w:rsidRDefault="00742198" w:rsidP="00CF0F36">
            <w:pPr>
              <w:rPr>
                <w:rFonts w:ascii="Arial" w:hAnsi="Arial" w:cs="Arial"/>
                <w:sz w:val="24"/>
                <w:szCs w:val="24"/>
              </w:rPr>
            </w:pPr>
            <w:r w:rsidRPr="001C303E">
              <w:rPr>
                <w:rFonts w:ascii="Arial" w:hAnsi="Arial" w:cs="Arial"/>
                <w:sz w:val="24"/>
                <w:szCs w:val="24"/>
              </w:rPr>
              <w:t>et al (2009)</w:t>
            </w:r>
          </w:p>
        </w:tc>
        <w:tc>
          <w:tcPr>
            <w:tcW w:w="709" w:type="dxa"/>
          </w:tcPr>
          <w:p w14:paraId="11E5EBCA" w14:textId="2707FA0A"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3C936499" w14:textId="78101D4F"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7D870E9B" w14:textId="1D414B13"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8" w:type="dxa"/>
          </w:tcPr>
          <w:p w14:paraId="41484605" w14:textId="6CE9D69D"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0CB31572" w14:textId="61DB4682"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4D4A71E8" w14:textId="342CE4A2"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3C00B3AA" w14:textId="394BFAE9" w:rsidR="00386479" w:rsidRPr="001C303E" w:rsidRDefault="00BF0016" w:rsidP="00CF0F36">
            <w:pPr>
              <w:rPr>
                <w:rFonts w:ascii="Arial" w:hAnsi="Arial" w:cs="Arial"/>
                <w:sz w:val="24"/>
                <w:szCs w:val="24"/>
              </w:rPr>
            </w:pPr>
            <w:r w:rsidRPr="001C303E">
              <w:rPr>
                <w:rFonts w:ascii="Arial" w:hAnsi="Arial" w:cs="Arial"/>
                <w:sz w:val="24"/>
                <w:szCs w:val="24"/>
              </w:rPr>
              <w:t>no</w:t>
            </w:r>
          </w:p>
        </w:tc>
        <w:tc>
          <w:tcPr>
            <w:tcW w:w="708" w:type="dxa"/>
          </w:tcPr>
          <w:p w14:paraId="01F94732" w14:textId="32E5913D"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709" w:type="dxa"/>
          </w:tcPr>
          <w:p w14:paraId="532CF2C0" w14:textId="2C01ADC6" w:rsidR="00386479" w:rsidRPr="001C303E" w:rsidRDefault="00BF0016" w:rsidP="00CF0F36">
            <w:pPr>
              <w:rPr>
                <w:rFonts w:ascii="Arial" w:hAnsi="Arial" w:cs="Arial"/>
                <w:sz w:val="24"/>
                <w:szCs w:val="24"/>
              </w:rPr>
            </w:pPr>
            <w:r w:rsidRPr="001C303E">
              <w:rPr>
                <w:rFonts w:ascii="Arial" w:hAnsi="Arial" w:cs="Arial"/>
                <w:sz w:val="24"/>
                <w:szCs w:val="24"/>
              </w:rPr>
              <w:t>yes</w:t>
            </w:r>
          </w:p>
        </w:tc>
        <w:tc>
          <w:tcPr>
            <w:tcW w:w="1276" w:type="dxa"/>
          </w:tcPr>
          <w:p w14:paraId="7E698252" w14:textId="5EBCACFF" w:rsidR="00386479" w:rsidRPr="001C303E" w:rsidRDefault="008620E8" w:rsidP="00CF0F36">
            <w:pPr>
              <w:rPr>
                <w:rFonts w:ascii="Arial" w:hAnsi="Arial" w:cs="Arial"/>
                <w:sz w:val="24"/>
                <w:szCs w:val="24"/>
              </w:rPr>
            </w:pPr>
            <w:r w:rsidRPr="001C303E">
              <w:rPr>
                <w:rFonts w:ascii="Arial" w:hAnsi="Arial" w:cs="Arial"/>
                <w:sz w:val="24"/>
                <w:szCs w:val="24"/>
              </w:rPr>
              <w:t>valuable</w:t>
            </w:r>
          </w:p>
        </w:tc>
      </w:tr>
      <w:tr w:rsidR="00742198" w14:paraId="3E73F91A" w14:textId="77777777" w:rsidTr="001C303E">
        <w:trPr>
          <w:trHeight w:val="555"/>
        </w:trPr>
        <w:tc>
          <w:tcPr>
            <w:tcW w:w="1696" w:type="dxa"/>
          </w:tcPr>
          <w:p w14:paraId="56B36856" w14:textId="23901DD5" w:rsidR="00386479" w:rsidRPr="001C303E" w:rsidRDefault="00BF0016" w:rsidP="00CF0F36">
            <w:pPr>
              <w:rPr>
                <w:rFonts w:ascii="Arial" w:hAnsi="Arial" w:cs="Arial"/>
                <w:sz w:val="24"/>
                <w:szCs w:val="24"/>
              </w:rPr>
            </w:pPr>
            <w:r w:rsidRPr="001C303E">
              <w:rPr>
                <w:rFonts w:ascii="Arial" w:hAnsi="Arial" w:cs="Arial"/>
                <w:sz w:val="24"/>
                <w:szCs w:val="24"/>
              </w:rPr>
              <w:t>Magliano et al (2004)</w:t>
            </w:r>
          </w:p>
        </w:tc>
        <w:tc>
          <w:tcPr>
            <w:tcW w:w="709" w:type="dxa"/>
          </w:tcPr>
          <w:p w14:paraId="3BB67C51" w14:textId="534918A3" w:rsidR="00386479" w:rsidRPr="001C303E" w:rsidRDefault="008109E2" w:rsidP="00CF0F36">
            <w:pPr>
              <w:rPr>
                <w:rFonts w:ascii="Arial" w:hAnsi="Arial" w:cs="Arial"/>
                <w:sz w:val="24"/>
                <w:szCs w:val="24"/>
              </w:rPr>
            </w:pPr>
            <w:r w:rsidRPr="001C303E">
              <w:rPr>
                <w:rFonts w:ascii="Arial" w:hAnsi="Arial" w:cs="Arial"/>
                <w:sz w:val="24"/>
                <w:szCs w:val="24"/>
              </w:rPr>
              <w:t>yes</w:t>
            </w:r>
          </w:p>
        </w:tc>
        <w:tc>
          <w:tcPr>
            <w:tcW w:w="709" w:type="dxa"/>
          </w:tcPr>
          <w:p w14:paraId="62CBF76E" w14:textId="36430FEA" w:rsidR="00386479" w:rsidRPr="001C303E" w:rsidRDefault="008109E2" w:rsidP="00CF0F36">
            <w:pPr>
              <w:rPr>
                <w:rFonts w:ascii="Arial" w:hAnsi="Arial" w:cs="Arial"/>
                <w:sz w:val="24"/>
                <w:szCs w:val="24"/>
              </w:rPr>
            </w:pPr>
            <w:r w:rsidRPr="001C303E">
              <w:rPr>
                <w:rFonts w:ascii="Arial" w:hAnsi="Arial" w:cs="Arial"/>
                <w:sz w:val="24"/>
                <w:szCs w:val="24"/>
              </w:rPr>
              <w:t>yes</w:t>
            </w:r>
          </w:p>
        </w:tc>
        <w:tc>
          <w:tcPr>
            <w:tcW w:w="709" w:type="dxa"/>
          </w:tcPr>
          <w:p w14:paraId="45E02628" w14:textId="45C650A9" w:rsidR="00386479" w:rsidRPr="001C303E" w:rsidRDefault="008109E2" w:rsidP="00CF0F36">
            <w:pPr>
              <w:rPr>
                <w:rFonts w:ascii="Arial" w:hAnsi="Arial" w:cs="Arial"/>
                <w:sz w:val="24"/>
                <w:szCs w:val="24"/>
              </w:rPr>
            </w:pPr>
            <w:r w:rsidRPr="001C303E">
              <w:rPr>
                <w:rFonts w:ascii="Arial" w:hAnsi="Arial" w:cs="Arial"/>
                <w:sz w:val="24"/>
                <w:szCs w:val="24"/>
              </w:rPr>
              <w:t>yes</w:t>
            </w:r>
          </w:p>
        </w:tc>
        <w:tc>
          <w:tcPr>
            <w:tcW w:w="708" w:type="dxa"/>
          </w:tcPr>
          <w:p w14:paraId="43249549" w14:textId="64113643" w:rsidR="00386479" w:rsidRPr="001C303E" w:rsidRDefault="008109E2" w:rsidP="00CF0F36">
            <w:pPr>
              <w:rPr>
                <w:rFonts w:ascii="Arial" w:hAnsi="Arial" w:cs="Arial"/>
                <w:sz w:val="24"/>
                <w:szCs w:val="24"/>
              </w:rPr>
            </w:pPr>
            <w:r w:rsidRPr="001C303E">
              <w:rPr>
                <w:rFonts w:ascii="Arial" w:hAnsi="Arial" w:cs="Arial"/>
                <w:sz w:val="24"/>
                <w:szCs w:val="24"/>
              </w:rPr>
              <w:t>yes</w:t>
            </w:r>
          </w:p>
        </w:tc>
        <w:tc>
          <w:tcPr>
            <w:tcW w:w="709" w:type="dxa"/>
          </w:tcPr>
          <w:p w14:paraId="6D7FF9AB" w14:textId="035BA480" w:rsidR="00386479" w:rsidRPr="001C303E" w:rsidRDefault="008109E2" w:rsidP="00CF0F36">
            <w:pPr>
              <w:rPr>
                <w:rFonts w:ascii="Arial" w:hAnsi="Arial" w:cs="Arial"/>
                <w:sz w:val="24"/>
                <w:szCs w:val="24"/>
              </w:rPr>
            </w:pPr>
            <w:r w:rsidRPr="001C303E">
              <w:rPr>
                <w:rFonts w:ascii="Arial" w:hAnsi="Arial" w:cs="Arial"/>
                <w:sz w:val="24"/>
                <w:szCs w:val="24"/>
              </w:rPr>
              <w:t>yes</w:t>
            </w:r>
          </w:p>
        </w:tc>
        <w:tc>
          <w:tcPr>
            <w:tcW w:w="709" w:type="dxa"/>
          </w:tcPr>
          <w:p w14:paraId="619A0164" w14:textId="2A84EFD6"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6C34454C" w14:textId="48F1BE22" w:rsidR="00386479" w:rsidRPr="001C303E" w:rsidRDefault="008620E8" w:rsidP="00CF0F36">
            <w:pPr>
              <w:rPr>
                <w:rFonts w:ascii="Arial" w:hAnsi="Arial" w:cs="Arial"/>
                <w:sz w:val="24"/>
                <w:szCs w:val="24"/>
              </w:rPr>
            </w:pPr>
            <w:r w:rsidRPr="001C303E">
              <w:rPr>
                <w:rFonts w:ascii="Arial" w:hAnsi="Arial" w:cs="Arial"/>
                <w:sz w:val="24"/>
                <w:szCs w:val="24"/>
              </w:rPr>
              <w:t>no</w:t>
            </w:r>
          </w:p>
        </w:tc>
        <w:tc>
          <w:tcPr>
            <w:tcW w:w="708" w:type="dxa"/>
          </w:tcPr>
          <w:p w14:paraId="2C536AFF" w14:textId="7D17EC93"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173C922E" w14:textId="19DBB585"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1276" w:type="dxa"/>
          </w:tcPr>
          <w:p w14:paraId="09C0A483" w14:textId="6A97B10C" w:rsidR="00386479" w:rsidRPr="001C303E" w:rsidRDefault="008620E8" w:rsidP="00CF0F36">
            <w:pPr>
              <w:rPr>
                <w:rFonts w:ascii="Arial" w:hAnsi="Arial" w:cs="Arial"/>
                <w:sz w:val="24"/>
                <w:szCs w:val="24"/>
              </w:rPr>
            </w:pPr>
            <w:r w:rsidRPr="001C303E">
              <w:rPr>
                <w:rFonts w:ascii="Arial" w:hAnsi="Arial" w:cs="Arial"/>
                <w:sz w:val="24"/>
                <w:szCs w:val="24"/>
              </w:rPr>
              <w:t>valuable</w:t>
            </w:r>
          </w:p>
        </w:tc>
      </w:tr>
      <w:tr w:rsidR="00742198" w14:paraId="749A7A4F" w14:textId="77777777" w:rsidTr="001C303E">
        <w:trPr>
          <w:trHeight w:val="562"/>
        </w:trPr>
        <w:tc>
          <w:tcPr>
            <w:tcW w:w="1696" w:type="dxa"/>
          </w:tcPr>
          <w:p w14:paraId="0228272D" w14:textId="586FFEF6" w:rsidR="00386479" w:rsidRPr="001C303E" w:rsidRDefault="008620E8" w:rsidP="00CF0F36">
            <w:pPr>
              <w:rPr>
                <w:rFonts w:ascii="Arial" w:hAnsi="Arial" w:cs="Arial"/>
                <w:sz w:val="24"/>
                <w:szCs w:val="24"/>
              </w:rPr>
            </w:pPr>
            <w:r w:rsidRPr="001C303E">
              <w:rPr>
                <w:rFonts w:ascii="Arial" w:hAnsi="Arial" w:cs="Arial"/>
                <w:sz w:val="24"/>
                <w:szCs w:val="24"/>
              </w:rPr>
              <w:t>Mannarini and Boffo (2015)</w:t>
            </w:r>
          </w:p>
        </w:tc>
        <w:tc>
          <w:tcPr>
            <w:tcW w:w="709" w:type="dxa"/>
          </w:tcPr>
          <w:p w14:paraId="59739CD2" w14:textId="5B9508E5"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43541C54" w14:textId="7F8317BF"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0CCF8C8C" w14:textId="6333036E"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8" w:type="dxa"/>
          </w:tcPr>
          <w:p w14:paraId="114F9C05" w14:textId="37177558"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36213865" w14:textId="19FD7767"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337D4698" w14:textId="2BDA7A5E"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680A0F21" w14:textId="77953AB7" w:rsidR="00386479" w:rsidRPr="001C303E" w:rsidRDefault="008620E8" w:rsidP="00CF0F36">
            <w:pPr>
              <w:rPr>
                <w:rFonts w:ascii="Arial" w:hAnsi="Arial" w:cs="Arial"/>
                <w:sz w:val="24"/>
                <w:szCs w:val="24"/>
              </w:rPr>
            </w:pPr>
            <w:r w:rsidRPr="001C303E">
              <w:rPr>
                <w:rFonts w:ascii="Arial" w:hAnsi="Arial" w:cs="Arial"/>
                <w:sz w:val="24"/>
                <w:szCs w:val="24"/>
              </w:rPr>
              <w:t>no</w:t>
            </w:r>
          </w:p>
        </w:tc>
        <w:tc>
          <w:tcPr>
            <w:tcW w:w="708" w:type="dxa"/>
          </w:tcPr>
          <w:p w14:paraId="64F363FD" w14:textId="32FA8521"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709" w:type="dxa"/>
          </w:tcPr>
          <w:p w14:paraId="684FDC8A" w14:textId="4FD20633" w:rsidR="00386479" w:rsidRPr="001C303E" w:rsidRDefault="008620E8" w:rsidP="00CF0F36">
            <w:pPr>
              <w:rPr>
                <w:rFonts w:ascii="Arial" w:hAnsi="Arial" w:cs="Arial"/>
                <w:sz w:val="24"/>
                <w:szCs w:val="24"/>
              </w:rPr>
            </w:pPr>
            <w:r w:rsidRPr="001C303E">
              <w:rPr>
                <w:rFonts w:ascii="Arial" w:hAnsi="Arial" w:cs="Arial"/>
                <w:sz w:val="24"/>
                <w:szCs w:val="24"/>
              </w:rPr>
              <w:t>yes</w:t>
            </w:r>
          </w:p>
        </w:tc>
        <w:tc>
          <w:tcPr>
            <w:tcW w:w="1276" w:type="dxa"/>
          </w:tcPr>
          <w:p w14:paraId="5ACC8F18" w14:textId="4744A9BE" w:rsidR="00386479" w:rsidRPr="001C303E" w:rsidRDefault="008620E8" w:rsidP="00CF0F36">
            <w:pPr>
              <w:rPr>
                <w:rFonts w:ascii="Arial" w:hAnsi="Arial" w:cs="Arial"/>
                <w:sz w:val="24"/>
                <w:szCs w:val="24"/>
              </w:rPr>
            </w:pPr>
            <w:r w:rsidRPr="001C303E">
              <w:rPr>
                <w:rFonts w:ascii="Arial" w:hAnsi="Arial" w:cs="Arial"/>
                <w:sz w:val="24"/>
                <w:szCs w:val="24"/>
              </w:rPr>
              <w:t>valuable</w:t>
            </w:r>
          </w:p>
        </w:tc>
      </w:tr>
      <w:tr w:rsidR="00742198" w14:paraId="2C36E527" w14:textId="77777777" w:rsidTr="001C303E">
        <w:trPr>
          <w:trHeight w:val="566"/>
        </w:trPr>
        <w:tc>
          <w:tcPr>
            <w:tcW w:w="1696" w:type="dxa"/>
          </w:tcPr>
          <w:p w14:paraId="65532CCC" w14:textId="2B1BD6D3" w:rsidR="00386479" w:rsidRPr="001C303E" w:rsidRDefault="005242E9" w:rsidP="00CF0F36">
            <w:pPr>
              <w:rPr>
                <w:rFonts w:ascii="Arial" w:hAnsi="Arial" w:cs="Arial"/>
                <w:sz w:val="24"/>
                <w:szCs w:val="24"/>
              </w:rPr>
            </w:pPr>
            <w:r w:rsidRPr="001C303E">
              <w:rPr>
                <w:rFonts w:ascii="Arial" w:hAnsi="Arial" w:cs="Arial"/>
                <w:sz w:val="24"/>
                <w:szCs w:val="24"/>
              </w:rPr>
              <w:t>Schomerus et al (2014)</w:t>
            </w:r>
          </w:p>
        </w:tc>
        <w:tc>
          <w:tcPr>
            <w:tcW w:w="709" w:type="dxa"/>
          </w:tcPr>
          <w:p w14:paraId="42EA70F1" w14:textId="660D2DB9"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36FB976E" w14:textId="22A00094"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6CED348B" w14:textId="44A7323D"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8" w:type="dxa"/>
          </w:tcPr>
          <w:p w14:paraId="6305B3AD" w14:textId="5D3F39FB"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6CCAE55D" w14:textId="5DA03AA2"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3ECE01BE" w14:textId="66F63AA2"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0025B1AA" w14:textId="0F343444" w:rsidR="00386479" w:rsidRPr="001C303E" w:rsidRDefault="005242E9" w:rsidP="00CF0F36">
            <w:pPr>
              <w:rPr>
                <w:rFonts w:ascii="Arial" w:hAnsi="Arial" w:cs="Arial"/>
                <w:sz w:val="24"/>
                <w:szCs w:val="24"/>
              </w:rPr>
            </w:pPr>
            <w:r w:rsidRPr="001C303E">
              <w:rPr>
                <w:rFonts w:ascii="Arial" w:hAnsi="Arial" w:cs="Arial"/>
                <w:sz w:val="24"/>
                <w:szCs w:val="24"/>
              </w:rPr>
              <w:t>no</w:t>
            </w:r>
          </w:p>
        </w:tc>
        <w:tc>
          <w:tcPr>
            <w:tcW w:w="708" w:type="dxa"/>
          </w:tcPr>
          <w:p w14:paraId="411D7FDA" w14:textId="60C5DF41"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23BEB7C6" w14:textId="2212B68D"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1276" w:type="dxa"/>
          </w:tcPr>
          <w:p w14:paraId="669CE62B" w14:textId="42F21551" w:rsidR="00386479" w:rsidRPr="001C303E" w:rsidRDefault="005242E9" w:rsidP="00CF0F36">
            <w:pPr>
              <w:rPr>
                <w:rFonts w:ascii="Arial" w:hAnsi="Arial" w:cs="Arial"/>
                <w:sz w:val="24"/>
                <w:szCs w:val="24"/>
              </w:rPr>
            </w:pPr>
            <w:r w:rsidRPr="001C303E">
              <w:rPr>
                <w:rFonts w:ascii="Arial" w:hAnsi="Arial" w:cs="Arial"/>
                <w:sz w:val="24"/>
                <w:szCs w:val="24"/>
              </w:rPr>
              <w:t>valuable</w:t>
            </w:r>
          </w:p>
        </w:tc>
      </w:tr>
      <w:tr w:rsidR="00742198" w14:paraId="45980C2B" w14:textId="77777777" w:rsidTr="001C303E">
        <w:trPr>
          <w:trHeight w:val="554"/>
        </w:trPr>
        <w:tc>
          <w:tcPr>
            <w:tcW w:w="1696" w:type="dxa"/>
          </w:tcPr>
          <w:p w14:paraId="5101C15D" w14:textId="5C2892F3" w:rsidR="00386479" w:rsidRPr="001C303E" w:rsidRDefault="005242E9" w:rsidP="00CF0F36">
            <w:pPr>
              <w:rPr>
                <w:rFonts w:ascii="Arial" w:hAnsi="Arial" w:cs="Arial"/>
                <w:sz w:val="24"/>
                <w:szCs w:val="24"/>
              </w:rPr>
            </w:pPr>
            <w:r w:rsidRPr="001C303E">
              <w:rPr>
                <w:rFonts w:ascii="Arial" w:hAnsi="Arial" w:cs="Arial"/>
                <w:sz w:val="24"/>
                <w:szCs w:val="24"/>
              </w:rPr>
              <w:t>Angermeyer et al (2013)</w:t>
            </w:r>
          </w:p>
        </w:tc>
        <w:tc>
          <w:tcPr>
            <w:tcW w:w="709" w:type="dxa"/>
          </w:tcPr>
          <w:p w14:paraId="4B63EF77" w14:textId="1B9A5BE8"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53E68A89" w14:textId="0BC48EC7"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4E5D8F99" w14:textId="0EA62450"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8" w:type="dxa"/>
          </w:tcPr>
          <w:p w14:paraId="765AB4A6" w14:textId="16CBD77F"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10D13CDE" w14:textId="2516F316"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4618CE2A" w14:textId="7C78658F"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40A9FFF8" w14:textId="31DD2599"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8" w:type="dxa"/>
          </w:tcPr>
          <w:p w14:paraId="54CD9759" w14:textId="1AE3AAB1" w:rsidR="00386479" w:rsidRPr="001C303E" w:rsidRDefault="005242E9" w:rsidP="00CF0F36">
            <w:pPr>
              <w:rPr>
                <w:rFonts w:ascii="Arial" w:hAnsi="Arial" w:cs="Arial"/>
                <w:sz w:val="24"/>
                <w:szCs w:val="24"/>
              </w:rPr>
            </w:pPr>
            <w:r w:rsidRPr="001C303E">
              <w:rPr>
                <w:rFonts w:ascii="Arial" w:hAnsi="Arial" w:cs="Arial"/>
                <w:sz w:val="24"/>
                <w:szCs w:val="24"/>
              </w:rPr>
              <w:t xml:space="preserve">Yes </w:t>
            </w:r>
          </w:p>
        </w:tc>
        <w:tc>
          <w:tcPr>
            <w:tcW w:w="709" w:type="dxa"/>
          </w:tcPr>
          <w:p w14:paraId="6E340B65" w14:textId="185C933F" w:rsidR="00386479" w:rsidRPr="001C303E" w:rsidRDefault="005242E9" w:rsidP="00CF0F36">
            <w:pPr>
              <w:rPr>
                <w:rFonts w:ascii="Arial" w:hAnsi="Arial" w:cs="Arial"/>
                <w:sz w:val="24"/>
                <w:szCs w:val="24"/>
              </w:rPr>
            </w:pPr>
            <w:r w:rsidRPr="001C303E">
              <w:rPr>
                <w:rFonts w:ascii="Arial" w:hAnsi="Arial" w:cs="Arial"/>
                <w:sz w:val="24"/>
                <w:szCs w:val="24"/>
              </w:rPr>
              <w:t xml:space="preserve">Yes </w:t>
            </w:r>
          </w:p>
        </w:tc>
        <w:tc>
          <w:tcPr>
            <w:tcW w:w="1276" w:type="dxa"/>
          </w:tcPr>
          <w:p w14:paraId="5DA60844" w14:textId="32719DD0" w:rsidR="005242E9" w:rsidRPr="001C303E" w:rsidRDefault="005242E9" w:rsidP="00CF0F36">
            <w:pPr>
              <w:rPr>
                <w:rFonts w:ascii="Arial" w:hAnsi="Arial" w:cs="Arial"/>
                <w:sz w:val="24"/>
                <w:szCs w:val="24"/>
              </w:rPr>
            </w:pPr>
            <w:r w:rsidRPr="001C303E">
              <w:rPr>
                <w:rFonts w:ascii="Arial" w:hAnsi="Arial" w:cs="Arial"/>
                <w:sz w:val="24"/>
                <w:szCs w:val="24"/>
              </w:rPr>
              <w:t>valuable</w:t>
            </w:r>
          </w:p>
        </w:tc>
      </w:tr>
      <w:tr w:rsidR="00742198" w14:paraId="3E1687F8" w14:textId="77777777" w:rsidTr="001C303E">
        <w:trPr>
          <w:trHeight w:val="562"/>
        </w:trPr>
        <w:tc>
          <w:tcPr>
            <w:tcW w:w="1696" w:type="dxa"/>
          </w:tcPr>
          <w:p w14:paraId="7517A3F0" w14:textId="4BBFF4A0" w:rsidR="00386479" w:rsidRPr="001C303E" w:rsidRDefault="005242E9" w:rsidP="00CF0F36">
            <w:pPr>
              <w:rPr>
                <w:rFonts w:ascii="Arial" w:hAnsi="Arial" w:cs="Arial"/>
                <w:sz w:val="24"/>
                <w:szCs w:val="24"/>
              </w:rPr>
            </w:pPr>
            <w:proofErr w:type="spellStart"/>
            <w:r w:rsidRPr="001C303E">
              <w:rPr>
                <w:rFonts w:ascii="Arial" w:hAnsi="Arial" w:cs="Arial"/>
                <w:sz w:val="24"/>
                <w:szCs w:val="24"/>
              </w:rPr>
              <w:t>Cechnicki</w:t>
            </w:r>
            <w:proofErr w:type="spellEnd"/>
            <w:r w:rsidRPr="001C303E">
              <w:rPr>
                <w:rFonts w:ascii="Arial" w:hAnsi="Arial" w:cs="Arial"/>
                <w:sz w:val="24"/>
                <w:szCs w:val="24"/>
              </w:rPr>
              <w:t xml:space="preserve"> et al (2011)</w:t>
            </w:r>
          </w:p>
        </w:tc>
        <w:tc>
          <w:tcPr>
            <w:tcW w:w="709" w:type="dxa"/>
          </w:tcPr>
          <w:p w14:paraId="26F9119F" w14:textId="1E188395"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3C25B5BD" w14:textId="2D7C9C5C"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0DB9D740" w14:textId="208735DD"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8" w:type="dxa"/>
          </w:tcPr>
          <w:p w14:paraId="2D835F95" w14:textId="7E2A1ADA"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23F6ACD9" w14:textId="3055068C"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4951D2E1" w14:textId="48E8EB52"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6313D79B" w14:textId="2A98870D" w:rsidR="00386479" w:rsidRPr="001C303E" w:rsidRDefault="005242E9" w:rsidP="00CF0F36">
            <w:pPr>
              <w:rPr>
                <w:rFonts w:ascii="Arial" w:hAnsi="Arial" w:cs="Arial"/>
                <w:sz w:val="24"/>
                <w:szCs w:val="24"/>
              </w:rPr>
            </w:pPr>
            <w:r w:rsidRPr="001C303E">
              <w:rPr>
                <w:rFonts w:ascii="Arial" w:hAnsi="Arial" w:cs="Arial"/>
                <w:sz w:val="24"/>
                <w:szCs w:val="24"/>
              </w:rPr>
              <w:t>no</w:t>
            </w:r>
          </w:p>
        </w:tc>
        <w:tc>
          <w:tcPr>
            <w:tcW w:w="708" w:type="dxa"/>
          </w:tcPr>
          <w:p w14:paraId="0B43354C" w14:textId="3881C488"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709" w:type="dxa"/>
          </w:tcPr>
          <w:p w14:paraId="2C604BE0" w14:textId="655D61D5" w:rsidR="00386479" w:rsidRPr="001C303E" w:rsidRDefault="005242E9" w:rsidP="00CF0F36">
            <w:pPr>
              <w:rPr>
                <w:rFonts w:ascii="Arial" w:hAnsi="Arial" w:cs="Arial"/>
                <w:sz w:val="24"/>
                <w:szCs w:val="24"/>
              </w:rPr>
            </w:pPr>
            <w:r w:rsidRPr="001C303E">
              <w:rPr>
                <w:rFonts w:ascii="Arial" w:hAnsi="Arial" w:cs="Arial"/>
                <w:sz w:val="24"/>
                <w:szCs w:val="24"/>
              </w:rPr>
              <w:t>yes</w:t>
            </w:r>
          </w:p>
        </w:tc>
        <w:tc>
          <w:tcPr>
            <w:tcW w:w="1276" w:type="dxa"/>
          </w:tcPr>
          <w:p w14:paraId="054B8AC0" w14:textId="4A7F0CB5" w:rsidR="00386479" w:rsidRPr="001C303E" w:rsidRDefault="005242E9" w:rsidP="00CF0F36">
            <w:pPr>
              <w:rPr>
                <w:rFonts w:ascii="Arial" w:hAnsi="Arial" w:cs="Arial"/>
                <w:sz w:val="24"/>
                <w:szCs w:val="24"/>
              </w:rPr>
            </w:pPr>
            <w:r w:rsidRPr="001C303E">
              <w:rPr>
                <w:rFonts w:ascii="Arial" w:hAnsi="Arial" w:cs="Arial"/>
                <w:sz w:val="24"/>
                <w:szCs w:val="24"/>
              </w:rPr>
              <w:t>valuable</w:t>
            </w:r>
          </w:p>
        </w:tc>
      </w:tr>
      <w:tr w:rsidR="008A49E8" w14:paraId="56542855" w14:textId="77777777" w:rsidTr="001C303E">
        <w:trPr>
          <w:trHeight w:val="562"/>
        </w:trPr>
        <w:tc>
          <w:tcPr>
            <w:tcW w:w="1696" w:type="dxa"/>
          </w:tcPr>
          <w:p w14:paraId="3A21584F" w14:textId="759C199F" w:rsidR="008A49E8" w:rsidRPr="001C303E" w:rsidRDefault="008A49E8" w:rsidP="00CF0F36">
            <w:pPr>
              <w:rPr>
                <w:rFonts w:ascii="Arial" w:hAnsi="Arial" w:cs="Arial"/>
                <w:sz w:val="24"/>
                <w:szCs w:val="24"/>
              </w:rPr>
            </w:pPr>
            <w:r>
              <w:rPr>
                <w:rFonts w:ascii="Arial" w:hAnsi="Arial" w:cs="Arial"/>
                <w:sz w:val="24"/>
                <w:szCs w:val="24"/>
              </w:rPr>
              <w:t>Angermeyer et al (2005)</w:t>
            </w:r>
          </w:p>
        </w:tc>
        <w:tc>
          <w:tcPr>
            <w:tcW w:w="709" w:type="dxa"/>
          </w:tcPr>
          <w:p w14:paraId="2C458ED7" w14:textId="60DDCC07"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0385942B" w14:textId="37E91A49"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691E2BB" w14:textId="2749552A" w:rsidR="008A49E8" w:rsidRPr="001C303E" w:rsidRDefault="00FC57A9" w:rsidP="00CF0F36">
            <w:pPr>
              <w:rPr>
                <w:rFonts w:ascii="Arial" w:hAnsi="Arial" w:cs="Arial"/>
                <w:sz w:val="24"/>
                <w:szCs w:val="24"/>
              </w:rPr>
            </w:pPr>
            <w:r>
              <w:rPr>
                <w:rFonts w:ascii="Arial" w:hAnsi="Arial" w:cs="Arial"/>
                <w:sz w:val="24"/>
                <w:szCs w:val="24"/>
              </w:rPr>
              <w:t xml:space="preserve">yes </w:t>
            </w:r>
          </w:p>
        </w:tc>
        <w:tc>
          <w:tcPr>
            <w:tcW w:w="708" w:type="dxa"/>
          </w:tcPr>
          <w:p w14:paraId="15B3E0C0" w14:textId="4354F7DC"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0C1DDCC" w14:textId="2DB59754"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1866AFDB" w14:textId="2A7B3447"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67528BF" w14:textId="53915B90" w:rsidR="008A49E8" w:rsidRPr="001C303E" w:rsidRDefault="00FC57A9" w:rsidP="00CF0F36">
            <w:pPr>
              <w:rPr>
                <w:rFonts w:ascii="Arial" w:hAnsi="Arial" w:cs="Arial"/>
                <w:sz w:val="24"/>
                <w:szCs w:val="24"/>
              </w:rPr>
            </w:pPr>
            <w:r>
              <w:rPr>
                <w:rFonts w:ascii="Arial" w:hAnsi="Arial" w:cs="Arial"/>
                <w:sz w:val="24"/>
                <w:szCs w:val="24"/>
              </w:rPr>
              <w:t>no</w:t>
            </w:r>
          </w:p>
        </w:tc>
        <w:tc>
          <w:tcPr>
            <w:tcW w:w="708" w:type="dxa"/>
          </w:tcPr>
          <w:p w14:paraId="47A8E61A" w14:textId="0A728001"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5904E8F" w14:textId="65A54DEC" w:rsidR="008A49E8" w:rsidRPr="001C303E" w:rsidRDefault="00FC57A9" w:rsidP="00CF0F36">
            <w:pPr>
              <w:rPr>
                <w:rFonts w:ascii="Arial" w:hAnsi="Arial" w:cs="Arial"/>
                <w:sz w:val="24"/>
                <w:szCs w:val="24"/>
              </w:rPr>
            </w:pPr>
            <w:r>
              <w:rPr>
                <w:rFonts w:ascii="Arial" w:hAnsi="Arial" w:cs="Arial"/>
                <w:sz w:val="24"/>
                <w:szCs w:val="24"/>
              </w:rPr>
              <w:t>yes</w:t>
            </w:r>
          </w:p>
        </w:tc>
        <w:tc>
          <w:tcPr>
            <w:tcW w:w="1276" w:type="dxa"/>
          </w:tcPr>
          <w:p w14:paraId="7C2298FD" w14:textId="11AB5358" w:rsidR="008A49E8" w:rsidRPr="001C303E" w:rsidRDefault="00FC57A9" w:rsidP="00CF0F36">
            <w:pPr>
              <w:rPr>
                <w:rFonts w:ascii="Arial" w:hAnsi="Arial" w:cs="Arial"/>
                <w:sz w:val="24"/>
                <w:szCs w:val="24"/>
              </w:rPr>
            </w:pPr>
            <w:r>
              <w:rPr>
                <w:rFonts w:ascii="Arial" w:hAnsi="Arial" w:cs="Arial"/>
                <w:sz w:val="24"/>
                <w:szCs w:val="24"/>
              </w:rPr>
              <w:t>valuable</w:t>
            </w:r>
          </w:p>
        </w:tc>
      </w:tr>
      <w:tr w:rsidR="008A49E8" w14:paraId="304754FF" w14:textId="77777777" w:rsidTr="001C303E">
        <w:trPr>
          <w:trHeight w:val="562"/>
        </w:trPr>
        <w:tc>
          <w:tcPr>
            <w:tcW w:w="1696" w:type="dxa"/>
          </w:tcPr>
          <w:p w14:paraId="7AA8DF1E" w14:textId="008FD350" w:rsidR="008A49E8" w:rsidRPr="001C303E" w:rsidRDefault="008A49E8" w:rsidP="00CF0F36">
            <w:pPr>
              <w:rPr>
                <w:rFonts w:ascii="Arial" w:hAnsi="Arial" w:cs="Arial"/>
                <w:sz w:val="24"/>
                <w:szCs w:val="24"/>
              </w:rPr>
            </w:pPr>
            <w:r>
              <w:rPr>
                <w:rFonts w:ascii="Arial" w:hAnsi="Arial" w:cs="Arial"/>
                <w:sz w:val="24"/>
                <w:szCs w:val="24"/>
              </w:rPr>
              <w:t>Feret et al (2011)</w:t>
            </w:r>
          </w:p>
        </w:tc>
        <w:tc>
          <w:tcPr>
            <w:tcW w:w="709" w:type="dxa"/>
          </w:tcPr>
          <w:p w14:paraId="3B847537" w14:textId="74A90D10"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6391876F" w14:textId="14672490"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61059FF6" w14:textId="53F264A1" w:rsidR="008A49E8" w:rsidRPr="001C303E" w:rsidRDefault="00FC57A9" w:rsidP="00CF0F36">
            <w:pPr>
              <w:rPr>
                <w:rFonts w:ascii="Arial" w:hAnsi="Arial" w:cs="Arial"/>
                <w:sz w:val="24"/>
                <w:szCs w:val="24"/>
              </w:rPr>
            </w:pPr>
            <w:r>
              <w:rPr>
                <w:rFonts w:ascii="Arial" w:hAnsi="Arial" w:cs="Arial"/>
                <w:sz w:val="24"/>
                <w:szCs w:val="24"/>
              </w:rPr>
              <w:t>yes</w:t>
            </w:r>
          </w:p>
        </w:tc>
        <w:tc>
          <w:tcPr>
            <w:tcW w:w="708" w:type="dxa"/>
          </w:tcPr>
          <w:p w14:paraId="2FD69D20" w14:textId="150B56CC"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575698A9" w14:textId="6F0D8F92"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02B628A" w14:textId="7649CE78"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0B700521" w14:textId="0882CA4F" w:rsidR="008A49E8" w:rsidRPr="001C303E" w:rsidRDefault="00FC57A9" w:rsidP="00CF0F36">
            <w:pPr>
              <w:rPr>
                <w:rFonts w:ascii="Arial" w:hAnsi="Arial" w:cs="Arial"/>
                <w:sz w:val="24"/>
                <w:szCs w:val="24"/>
              </w:rPr>
            </w:pPr>
            <w:r>
              <w:rPr>
                <w:rFonts w:ascii="Arial" w:hAnsi="Arial" w:cs="Arial"/>
                <w:sz w:val="24"/>
                <w:szCs w:val="24"/>
              </w:rPr>
              <w:t>no</w:t>
            </w:r>
          </w:p>
        </w:tc>
        <w:tc>
          <w:tcPr>
            <w:tcW w:w="708" w:type="dxa"/>
          </w:tcPr>
          <w:p w14:paraId="638170EB" w14:textId="1C97DDCB"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77D5CE78" w14:textId="26F941C1" w:rsidR="008A49E8" w:rsidRPr="001C303E" w:rsidRDefault="00FC57A9" w:rsidP="00CF0F36">
            <w:pPr>
              <w:rPr>
                <w:rFonts w:ascii="Arial" w:hAnsi="Arial" w:cs="Arial"/>
                <w:sz w:val="24"/>
                <w:szCs w:val="24"/>
              </w:rPr>
            </w:pPr>
            <w:r>
              <w:rPr>
                <w:rFonts w:ascii="Arial" w:hAnsi="Arial" w:cs="Arial"/>
                <w:sz w:val="24"/>
                <w:szCs w:val="24"/>
              </w:rPr>
              <w:t>yes</w:t>
            </w:r>
          </w:p>
        </w:tc>
        <w:tc>
          <w:tcPr>
            <w:tcW w:w="1276" w:type="dxa"/>
          </w:tcPr>
          <w:p w14:paraId="605ECF66" w14:textId="435C5E88" w:rsidR="008A49E8" w:rsidRPr="001C303E" w:rsidRDefault="00FC57A9" w:rsidP="00CF0F36">
            <w:pPr>
              <w:rPr>
                <w:rFonts w:ascii="Arial" w:hAnsi="Arial" w:cs="Arial"/>
                <w:sz w:val="24"/>
                <w:szCs w:val="24"/>
              </w:rPr>
            </w:pPr>
            <w:r>
              <w:rPr>
                <w:rFonts w:ascii="Arial" w:hAnsi="Arial" w:cs="Arial"/>
                <w:sz w:val="24"/>
                <w:szCs w:val="24"/>
              </w:rPr>
              <w:t>valuable</w:t>
            </w:r>
          </w:p>
        </w:tc>
      </w:tr>
      <w:tr w:rsidR="008A49E8" w14:paraId="004B3BE2" w14:textId="77777777" w:rsidTr="001C303E">
        <w:trPr>
          <w:trHeight w:val="562"/>
        </w:trPr>
        <w:tc>
          <w:tcPr>
            <w:tcW w:w="1696" w:type="dxa"/>
          </w:tcPr>
          <w:p w14:paraId="771B6501" w14:textId="01F9151D" w:rsidR="008A49E8" w:rsidRPr="001C303E" w:rsidRDefault="008A49E8" w:rsidP="00CF0F36">
            <w:pPr>
              <w:rPr>
                <w:rFonts w:ascii="Arial" w:hAnsi="Arial" w:cs="Arial"/>
                <w:sz w:val="24"/>
                <w:szCs w:val="24"/>
              </w:rPr>
            </w:pPr>
            <w:proofErr w:type="spellStart"/>
            <w:r>
              <w:rPr>
                <w:rFonts w:ascii="Arial" w:hAnsi="Arial" w:cs="Arial"/>
                <w:sz w:val="24"/>
                <w:szCs w:val="24"/>
              </w:rPr>
              <w:t>Schlier</w:t>
            </w:r>
            <w:proofErr w:type="spellEnd"/>
            <w:r>
              <w:rPr>
                <w:rFonts w:ascii="Arial" w:hAnsi="Arial" w:cs="Arial"/>
                <w:sz w:val="24"/>
                <w:szCs w:val="24"/>
              </w:rPr>
              <w:t xml:space="preserve"> et al (2016)</w:t>
            </w:r>
          </w:p>
        </w:tc>
        <w:tc>
          <w:tcPr>
            <w:tcW w:w="709" w:type="dxa"/>
          </w:tcPr>
          <w:p w14:paraId="70FECB6D" w14:textId="49A363F1"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79CEFC5F" w14:textId="1C3DFAE8"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14B4B862" w14:textId="10CF4E68" w:rsidR="008A49E8" w:rsidRPr="001C303E" w:rsidRDefault="00FC57A9" w:rsidP="00CF0F36">
            <w:pPr>
              <w:rPr>
                <w:rFonts w:ascii="Arial" w:hAnsi="Arial" w:cs="Arial"/>
                <w:sz w:val="24"/>
                <w:szCs w:val="24"/>
              </w:rPr>
            </w:pPr>
            <w:r>
              <w:rPr>
                <w:rFonts w:ascii="Arial" w:hAnsi="Arial" w:cs="Arial"/>
                <w:sz w:val="24"/>
                <w:szCs w:val="24"/>
              </w:rPr>
              <w:t>yes</w:t>
            </w:r>
          </w:p>
        </w:tc>
        <w:tc>
          <w:tcPr>
            <w:tcW w:w="708" w:type="dxa"/>
          </w:tcPr>
          <w:p w14:paraId="7412426B" w14:textId="7BFFA120"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7B8AF343" w14:textId="18D5556B"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1CA33CDD" w14:textId="4B3AA909"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3D62B6F0" w14:textId="24739CD5" w:rsidR="008A49E8" w:rsidRPr="001C303E" w:rsidRDefault="00FC57A9" w:rsidP="00CF0F36">
            <w:pPr>
              <w:rPr>
                <w:rFonts w:ascii="Arial" w:hAnsi="Arial" w:cs="Arial"/>
                <w:sz w:val="24"/>
                <w:szCs w:val="24"/>
              </w:rPr>
            </w:pPr>
            <w:r>
              <w:rPr>
                <w:rFonts w:ascii="Arial" w:hAnsi="Arial" w:cs="Arial"/>
                <w:sz w:val="24"/>
                <w:szCs w:val="24"/>
              </w:rPr>
              <w:t>no</w:t>
            </w:r>
          </w:p>
        </w:tc>
        <w:tc>
          <w:tcPr>
            <w:tcW w:w="708" w:type="dxa"/>
          </w:tcPr>
          <w:p w14:paraId="0F10E810" w14:textId="025453B3" w:rsidR="008A49E8"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16A35D3F" w14:textId="781BB5F8" w:rsidR="008A49E8" w:rsidRPr="001C303E" w:rsidRDefault="00FC57A9" w:rsidP="00CF0F36">
            <w:pPr>
              <w:rPr>
                <w:rFonts w:ascii="Arial" w:hAnsi="Arial" w:cs="Arial"/>
                <w:sz w:val="24"/>
                <w:szCs w:val="24"/>
              </w:rPr>
            </w:pPr>
            <w:r>
              <w:rPr>
                <w:rFonts w:ascii="Arial" w:hAnsi="Arial" w:cs="Arial"/>
                <w:sz w:val="24"/>
                <w:szCs w:val="24"/>
              </w:rPr>
              <w:t>yes</w:t>
            </w:r>
          </w:p>
        </w:tc>
        <w:tc>
          <w:tcPr>
            <w:tcW w:w="1276" w:type="dxa"/>
          </w:tcPr>
          <w:p w14:paraId="143CEC8B" w14:textId="5A20D0EC" w:rsidR="008A49E8" w:rsidRPr="001C303E" w:rsidRDefault="00FC57A9" w:rsidP="00CF0F36">
            <w:pPr>
              <w:rPr>
                <w:rFonts w:ascii="Arial" w:hAnsi="Arial" w:cs="Arial"/>
                <w:sz w:val="24"/>
                <w:szCs w:val="24"/>
              </w:rPr>
            </w:pPr>
            <w:r>
              <w:rPr>
                <w:rFonts w:ascii="Arial" w:hAnsi="Arial" w:cs="Arial"/>
                <w:sz w:val="24"/>
                <w:szCs w:val="24"/>
              </w:rPr>
              <w:t>valuable</w:t>
            </w:r>
          </w:p>
        </w:tc>
      </w:tr>
      <w:tr w:rsidR="0028471E" w14:paraId="1AFA5643" w14:textId="77777777" w:rsidTr="001C303E">
        <w:trPr>
          <w:trHeight w:val="562"/>
        </w:trPr>
        <w:tc>
          <w:tcPr>
            <w:tcW w:w="1696" w:type="dxa"/>
          </w:tcPr>
          <w:p w14:paraId="749574B8" w14:textId="10CBFFB7" w:rsidR="0028471E" w:rsidRDefault="0028471E" w:rsidP="00CF0F36">
            <w:pPr>
              <w:rPr>
                <w:rFonts w:ascii="Arial" w:hAnsi="Arial" w:cs="Arial"/>
                <w:sz w:val="24"/>
                <w:szCs w:val="24"/>
              </w:rPr>
            </w:pPr>
            <w:r>
              <w:rPr>
                <w:rFonts w:ascii="Arial" w:hAnsi="Arial" w:cs="Arial"/>
                <w:sz w:val="24"/>
                <w:szCs w:val="24"/>
              </w:rPr>
              <w:t>Thornicroft et al (2009)</w:t>
            </w:r>
          </w:p>
        </w:tc>
        <w:tc>
          <w:tcPr>
            <w:tcW w:w="709" w:type="dxa"/>
          </w:tcPr>
          <w:p w14:paraId="24ABA943" w14:textId="37FBD8CF"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688930E6" w14:textId="53B94654"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7225E548" w14:textId="05CBE926" w:rsidR="0028471E" w:rsidRPr="001C303E" w:rsidRDefault="00FC57A9" w:rsidP="00CF0F36">
            <w:pPr>
              <w:rPr>
                <w:rFonts w:ascii="Arial" w:hAnsi="Arial" w:cs="Arial"/>
                <w:sz w:val="24"/>
                <w:szCs w:val="24"/>
              </w:rPr>
            </w:pPr>
            <w:r>
              <w:rPr>
                <w:rFonts w:ascii="Arial" w:hAnsi="Arial" w:cs="Arial"/>
                <w:sz w:val="24"/>
                <w:szCs w:val="24"/>
              </w:rPr>
              <w:t>yes</w:t>
            </w:r>
          </w:p>
        </w:tc>
        <w:tc>
          <w:tcPr>
            <w:tcW w:w="708" w:type="dxa"/>
          </w:tcPr>
          <w:p w14:paraId="32D9F36B" w14:textId="7ABC081B"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6E5C17E0" w14:textId="1A8FE195"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5E0CDB91" w14:textId="1CCDC8A7"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2E5038CC" w14:textId="1D977900" w:rsidR="0028471E" w:rsidRPr="001C303E" w:rsidRDefault="00FC57A9" w:rsidP="00CF0F36">
            <w:pPr>
              <w:rPr>
                <w:rFonts w:ascii="Arial" w:hAnsi="Arial" w:cs="Arial"/>
                <w:sz w:val="24"/>
                <w:szCs w:val="24"/>
              </w:rPr>
            </w:pPr>
            <w:r>
              <w:rPr>
                <w:rFonts w:ascii="Arial" w:hAnsi="Arial" w:cs="Arial"/>
                <w:sz w:val="24"/>
                <w:szCs w:val="24"/>
              </w:rPr>
              <w:t>yes</w:t>
            </w:r>
          </w:p>
        </w:tc>
        <w:tc>
          <w:tcPr>
            <w:tcW w:w="708" w:type="dxa"/>
          </w:tcPr>
          <w:p w14:paraId="569FABE5" w14:textId="5709AFAB" w:rsidR="0028471E" w:rsidRPr="001C303E" w:rsidRDefault="00FC57A9" w:rsidP="00CF0F36">
            <w:pPr>
              <w:rPr>
                <w:rFonts w:ascii="Arial" w:hAnsi="Arial" w:cs="Arial"/>
                <w:sz w:val="24"/>
                <w:szCs w:val="24"/>
              </w:rPr>
            </w:pPr>
            <w:r>
              <w:rPr>
                <w:rFonts w:ascii="Arial" w:hAnsi="Arial" w:cs="Arial"/>
                <w:sz w:val="24"/>
                <w:szCs w:val="24"/>
              </w:rPr>
              <w:t>yes</w:t>
            </w:r>
          </w:p>
        </w:tc>
        <w:tc>
          <w:tcPr>
            <w:tcW w:w="709" w:type="dxa"/>
          </w:tcPr>
          <w:p w14:paraId="46925C76" w14:textId="29A51594" w:rsidR="0028471E" w:rsidRPr="001C303E" w:rsidRDefault="00FC57A9" w:rsidP="00CF0F36">
            <w:pPr>
              <w:rPr>
                <w:rFonts w:ascii="Arial" w:hAnsi="Arial" w:cs="Arial"/>
                <w:sz w:val="24"/>
                <w:szCs w:val="24"/>
              </w:rPr>
            </w:pPr>
            <w:r>
              <w:rPr>
                <w:rFonts w:ascii="Arial" w:hAnsi="Arial" w:cs="Arial"/>
                <w:sz w:val="24"/>
                <w:szCs w:val="24"/>
              </w:rPr>
              <w:t>yes</w:t>
            </w:r>
          </w:p>
        </w:tc>
        <w:tc>
          <w:tcPr>
            <w:tcW w:w="1276" w:type="dxa"/>
          </w:tcPr>
          <w:p w14:paraId="77F206C3" w14:textId="3D399C2B" w:rsidR="0028471E" w:rsidRPr="001C303E" w:rsidRDefault="00FC57A9" w:rsidP="00CF0F36">
            <w:pPr>
              <w:rPr>
                <w:rFonts w:ascii="Arial" w:hAnsi="Arial" w:cs="Arial"/>
                <w:sz w:val="24"/>
                <w:szCs w:val="24"/>
              </w:rPr>
            </w:pPr>
            <w:r>
              <w:rPr>
                <w:rFonts w:ascii="Arial" w:hAnsi="Arial" w:cs="Arial"/>
                <w:sz w:val="24"/>
                <w:szCs w:val="24"/>
              </w:rPr>
              <w:t>valuable</w:t>
            </w:r>
          </w:p>
        </w:tc>
      </w:tr>
      <w:tr w:rsidR="0028471E" w14:paraId="6B3E1D9C" w14:textId="77777777" w:rsidTr="001C303E">
        <w:trPr>
          <w:trHeight w:val="562"/>
        </w:trPr>
        <w:tc>
          <w:tcPr>
            <w:tcW w:w="1696" w:type="dxa"/>
          </w:tcPr>
          <w:p w14:paraId="63F90410" w14:textId="7D1DCBDF" w:rsidR="0028471E" w:rsidRDefault="0028471E" w:rsidP="00CF0F36">
            <w:pPr>
              <w:rPr>
                <w:rFonts w:ascii="Arial" w:hAnsi="Arial" w:cs="Arial"/>
                <w:sz w:val="24"/>
                <w:szCs w:val="24"/>
              </w:rPr>
            </w:pPr>
            <w:r>
              <w:rPr>
                <w:rFonts w:ascii="Arial" w:hAnsi="Arial" w:cs="Arial"/>
                <w:sz w:val="24"/>
                <w:szCs w:val="24"/>
              </w:rPr>
              <w:t>Bennett et al (2008)</w:t>
            </w:r>
          </w:p>
        </w:tc>
        <w:tc>
          <w:tcPr>
            <w:tcW w:w="709" w:type="dxa"/>
          </w:tcPr>
          <w:p w14:paraId="631DC58F" w14:textId="50DDBF41"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0830E06F" w14:textId="65FF04F1"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561EC1DD" w14:textId="036D73B6" w:rsidR="0028471E" w:rsidRPr="001C303E" w:rsidRDefault="004E26E7" w:rsidP="00CF0F36">
            <w:pPr>
              <w:rPr>
                <w:rFonts w:ascii="Arial" w:hAnsi="Arial" w:cs="Arial"/>
                <w:sz w:val="24"/>
                <w:szCs w:val="24"/>
              </w:rPr>
            </w:pPr>
            <w:r>
              <w:rPr>
                <w:rFonts w:ascii="Arial" w:hAnsi="Arial" w:cs="Arial"/>
                <w:sz w:val="24"/>
                <w:szCs w:val="24"/>
              </w:rPr>
              <w:t>yes</w:t>
            </w:r>
          </w:p>
        </w:tc>
        <w:tc>
          <w:tcPr>
            <w:tcW w:w="708" w:type="dxa"/>
          </w:tcPr>
          <w:p w14:paraId="75001652" w14:textId="18FCBEA6"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1F653C3B" w14:textId="332A9C41"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09C46167" w14:textId="04B93B10"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4DD96836" w14:textId="511B994C" w:rsidR="0028471E" w:rsidRPr="001C303E" w:rsidRDefault="004E26E7" w:rsidP="00CF0F36">
            <w:pPr>
              <w:rPr>
                <w:rFonts w:ascii="Arial" w:hAnsi="Arial" w:cs="Arial"/>
                <w:sz w:val="24"/>
                <w:szCs w:val="24"/>
              </w:rPr>
            </w:pPr>
            <w:r>
              <w:rPr>
                <w:rFonts w:ascii="Arial" w:hAnsi="Arial" w:cs="Arial"/>
                <w:sz w:val="24"/>
                <w:szCs w:val="24"/>
              </w:rPr>
              <w:t>no</w:t>
            </w:r>
          </w:p>
        </w:tc>
        <w:tc>
          <w:tcPr>
            <w:tcW w:w="708" w:type="dxa"/>
          </w:tcPr>
          <w:p w14:paraId="287FB783" w14:textId="2AD4D333" w:rsidR="0028471E" w:rsidRPr="001C303E" w:rsidRDefault="004E26E7" w:rsidP="00CF0F36">
            <w:pPr>
              <w:rPr>
                <w:rFonts w:ascii="Arial" w:hAnsi="Arial" w:cs="Arial"/>
                <w:sz w:val="24"/>
                <w:szCs w:val="24"/>
              </w:rPr>
            </w:pPr>
            <w:r>
              <w:rPr>
                <w:rFonts w:ascii="Arial" w:hAnsi="Arial" w:cs="Arial"/>
                <w:sz w:val="24"/>
                <w:szCs w:val="24"/>
              </w:rPr>
              <w:t>yes</w:t>
            </w:r>
          </w:p>
        </w:tc>
        <w:tc>
          <w:tcPr>
            <w:tcW w:w="709" w:type="dxa"/>
          </w:tcPr>
          <w:p w14:paraId="46AFD28A" w14:textId="41B71628" w:rsidR="0028471E" w:rsidRPr="001C303E" w:rsidRDefault="004E26E7" w:rsidP="00CF0F36">
            <w:pPr>
              <w:rPr>
                <w:rFonts w:ascii="Arial" w:hAnsi="Arial" w:cs="Arial"/>
                <w:sz w:val="24"/>
                <w:szCs w:val="24"/>
              </w:rPr>
            </w:pPr>
            <w:r>
              <w:rPr>
                <w:rFonts w:ascii="Arial" w:hAnsi="Arial" w:cs="Arial"/>
                <w:sz w:val="24"/>
                <w:szCs w:val="24"/>
              </w:rPr>
              <w:t>yes</w:t>
            </w:r>
          </w:p>
        </w:tc>
        <w:tc>
          <w:tcPr>
            <w:tcW w:w="1276" w:type="dxa"/>
          </w:tcPr>
          <w:p w14:paraId="622CC994" w14:textId="27D9D313" w:rsidR="0028471E" w:rsidRPr="001C303E" w:rsidRDefault="004E26E7" w:rsidP="00CF0F36">
            <w:pPr>
              <w:rPr>
                <w:rFonts w:ascii="Arial" w:hAnsi="Arial" w:cs="Arial"/>
                <w:sz w:val="24"/>
                <w:szCs w:val="24"/>
              </w:rPr>
            </w:pPr>
            <w:r>
              <w:rPr>
                <w:rFonts w:ascii="Arial" w:hAnsi="Arial" w:cs="Arial"/>
                <w:sz w:val="24"/>
                <w:szCs w:val="24"/>
              </w:rPr>
              <w:t>valuable</w:t>
            </w:r>
          </w:p>
        </w:tc>
      </w:tr>
      <w:tr w:rsidR="0028471E" w14:paraId="1BBF4889" w14:textId="77777777" w:rsidTr="001C303E">
        <w:trPr>
          <w:trHeight w:val="562"/>
        </w:trPr>
        <w:tc>
          <w:tcPr>
            <w:tcW w:w="1696" w:type="dxa"/>
          </w:tcPr>
          <w:p w14:paraId="1AC35800" w14:textId="7B231348" w:rsidR="0028471E" w:rsidRDefault="0028471E" w:rsidP="00CF0F36">
            <w:pPr>
              <w:rPr>
                <w:rFonts w:ascii="Arial" w:hAnsi="Arial" w:cs="Arial"/>
                <w:sz w:val="24"/>
                <w:szCs w:val="24"/>
              </w:rPr>
            </w:pPr>
            <w:r>
              <w:rPr>
                <w:rFonts w:ascii="Arial" w:hAnsi="Arial" w:cs="Arial"/>
                <w:sz w:val="24"/>
                <w:szCs w:val="24"/>
              </w:rPr>
              <w:t>Aaron et al (2014)</w:t>
            </w:r>
          </w:p>
        </w:tc>
        <w:tc>
          <w:tcPr>
            <w:tcW w:w="709" w:type="dxa"/>
          </w:tcPr>
          <w:p w14:paraId="5313CA0C" w14:textId="44449902"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393B043A" w14:textId="16AEBA25"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281E050E" w14:textId="4827DDCE" w:rsidR="0028471E" w:rsidRPr="001C303E" w:rsidRDefault="007C64EA" w:rsidP="00CF0F36">
            <w:pPr>
              <w:rPr>
                <w:rFonts w:ascii="Arial" w:hAnsi="Arial" w:cs="Arial"/>
                <w:sz w:val="24"/>
                <w:szCs w:val="24"/>
              </w:rPr>
            </w:pPr>
            <w:r>
              <w:rPr>
                <w:rFonts w:ascii="Arial" w:hAnsi="Arial" w:cs="Arial"/>
                <w:sz w:val="24"/>
                <w:szCs w:val="24"/>
              </w:rPr>
              <w:t>yes</w:t>
            </w:r>
          </w:p>
        </w:tc>
        <w:tc>
          <w:tcPr>
            <w:tcW w:w="708" w:type="dxa"/>
          </w:tcPr>
          <w:p w14:paraId="22B4B7B7" w14:textId="3C7502CD"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09F8A1DA" w14:textId="6FF93994"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2265EEC8" w14:textId="4722CB11"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3B86262E" w14:textId="1CD51F06" w:rsidR="0028471E" w:rsidRPr="001C303E" w:rsidRDefault="007C64EA" w:rsidP="00CF0F36">
            <w:pPr>
              <w:rPr>
                <w:rFonts w:ascii="Arial" w:hAnsi="Arial" w:cs="Arial"/>
                <w:sz w:val="24"/>
                <w:szCs w:val="24"/>
              </w:rPr>
            </w:pPr>
            <w:r>
              <w:rPr>
                <w:rFonts w:ascii="Arial" w:hAnsi="Arial" w:cs="Arial"/>
                <w:sz w:val="24"/>
                <w:szCs w:val="24"/>
              </w:rPr>
              <w:t>no</w:t>
            </w:r>
          </w:p>
        </w:tc>
        <w:tc>
          <w:tcPr>
            <w:tcW w:w="708" w:type="dxa"/>
          </w:tcPr>
          <w:p w14:paraId="24737D0B" w14:textId="3713E679" w:rsidR="0028471E" w:rsidRPr="001C303E" w:rsidRDefault="007C64EA" w:rsidP="00CF0F36">
            <w:pPr>
              <w:rPr>
                <w:rFonts w:ascii="Arial" w:hAnsi="Arial" w:cs="Arial"/>
                <w:sz w:val="24"/>
                <w:szCs w:val="24"/>
              </w:rPr>
            </w:pPr>
            <w:r>
              <w:rPr>
                <w:rFonts w:ascii="Arial" w:hAnsi="Arial" w:cs="Arial"/>
                <w:sz w:val="24"/>
                <w:szCs w:val="24"/>
              </w:rPr>
              <w:t>yes</w:t>
            </w:r>
          </w:p>
        </w:tc>
        <w:tc>
          <w:tcPr>
            <w:tcW w:w="709" w:type="dxa"/>
          </w:tcPr>
          <w:p w14:paraId="7D90C9A9" w14:textId="117D79C4" w:rsidR="0028471E" w:rsidRPr="001C303E" w:rsidRDefault="007C64EA" w:rsidP="00CF0F36">
            <w:pPr>
              <w:rPr>
                <w:rFonts w:ascii="Arial" w:hAnsi="Arial" w:cs="Arial"/>
                <w:sz w:val="24"/>
                <w:szCs w:val="24"/>
              </w:rPr>
            </w:pPr>
            <w:r>
              <w:rPr>
                <w:rFonts w:ascii="Arial" w:hAnsi="Arial" w:cs="Arial"/>
                <w:sz w:val="24"/>
                <w:szCs w:val="24"/>
              </w:rPr>
              <w:t>yes</w:t>
            </w:r>
          </w:p>
        </w:tc>
        <w:tc>
          <w:tcPr>
            <w:tcW w:w="1276" w:type="dxa"/>
          </w:tcPr>
          <w:p w14:paraId="36956137" w14:textId="15B50476" w:rsidR="0028471E" w:rsidRPr="001C303E" w:rsidRDefault="007C64EA" w:rsidP="00CF0F36">
            <w:pPr>
              <w:rPr>
                <w:rFonts w:ascii="Arial" w:hAnsi="Arial" w:cs="Arial"/>
                <w:sz w:val="24"/>
                <w:szCs w:val="24"/>
              </w:rPr>
            </w:pPr>
            <w:r>
              <w:rPr>
                <w:rFonts w:ascii="Arial" w:hAnsi="Arial" w:cs="Arial"/>
                <w:sz w:val="24"/>
                <w:szCs w:val="24"/>
              </w:rPr>
              <w:t>valuable</w:t>
            </w:r>
          </w:p>
        </w:tc>
      </w:tr>
      <w:tr w:rsidR="0028471E" w14:paraId="41C7F946" w14:textId="77777777" w:rsidTr="001C303E">
        <w:trPr>
          <w:trHeight w:val="562"/>
        </w:trPr>
        <w:tc>
          <w:tcPr>
            <w:tcW w:w="1696" w:type="dxa"/>
          </w:tcPr>
          <w:p w14:paraId="41AA41BE" w14:textId="0BA7B94E" w:rsidR="0028471E" w:rsidRDefault="0028471E" w:rsidP="00CF0F36">
            <w:pPr>
              <w:rPr>
                <w:rFonts w:ascii="Arial" w:hAnsi="Arial" w:cs="Arial"/>
                <w:sz w:val="24"/>
                <w:szCs w:val="24"/>
              </w:rPr>
            </w:pPr>
            <w:r>
              <w:rPr>
                <w:rFonts w:ascii="Arial" w:hAnsi="Arial" w:cs="Arial"/>
                <w:sz w:val="24"/>
                <w:szCs w:val="24"/>
              </w:rPr>
              <w:t>Feldman and Crandall (2007)</w:t>
            </w:r>
          </w:p>
        </w:tc>
        <w:tc>
          <w:tcPr>
            <w:tcW w:w="709" w:type="dxa"/>
          </w:tcPr>
          <w:p w14:paraId="3BA8F003" w14:textId="1F4ED948"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5B0C82B2" w14:textId="2EF268E3"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09FEDE2E" w14:textId="24AE9C1E" w:rsidR="0028471E" w:rsidRPr="001C303E" w:rsidRDefault="007822A0" w:rsidP="00CF0F36">
            <w:pPr>
              <w:rPr>
                <w:rFonts w:ascii="Arial" w:hAnsi="Arial" w:cs="Arial"/>
                <w:sz w:val="24"/>
                <w:szCs w:val="24"/>
              </w:rPr>
            </w:pPr>
            <w:r>
              <w:rPr>
                <w:rFonts w:ascii="Arial" w:hAnsi="Arial" w:cs="Arial"/>
                <w:sz w:val="24"/>
                <w:szCs w:val="24"/>
              </w:rPr>
              <w:t>yes</w:t>
            </w:r>
          </w:p>
        </w:tc>
        <w:tc>
          <w:tcPr>
            <w:tcW w:w="708" w:type="dxa"/>
          </w:tcPr>
          <w:p w14:paraId="119E3353" w14:textId="59A7E198"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7D23BBDC" w14:textId="188674FD"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5EEAD66A" w14:textId="7942CF8B"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72308522" w14:textId="13210C32" w:rsidR="0028471E" w:rsidRPr="001C303E" w:rsidRDefault="007822A0" w:rsidP="00CF0F36">
            <w:pPr>
              <w:rPr>
                <w:rFonts w:ascii="Arial" w:hAnsi="Arial" w:cs="Arial"/>
                <w:sz w:val="24"/>
                <w:szCs w:val="24"/>
              </w:rPr>
            </w:pPr>
            <w:r>
              <w:rPr>
                <w:rFonts w:ascii="Arial" w:hAnsi="Arial" w:cs="Arial"/>
                <w:sz w:val="24"/>
                <w:szCs w:val="24"/>
              </w:rPr>
              <w:t>no</w:t>
            </w:r>
          </w:p>
        </w:tc>
        <w:tc>
          <w:tcPr>
            <w:tcW w:w="708" w:type="dxa"/>
          </w:tcPr>
          <w:p w14:paraId="4A706761" w14:textId="75DDA803" w:rsidR="0028471E" w:rsidRPr="001C303E" w:rsidRDefault="007822A0" w:rsidP="00CF0F36">
            <w:pPr>
              <w:rPr>
                <w:rFonts w:ascii="Arial" w:hAnsi="Arial" w:cs="Arial"/>
                <w:sz w:val="24"/>
                <w:szCs w:val="24"/>
              </w:rPr>
            </w:pPr>
            <w:r>
              <w:rPr>
                <w:rFonts w:ascii="Arial" w:hAnsi="Arial" w:cs="Arial"/>
                <w:sz w:val="24"/>
                <w:szCs w:val="24"/>
              </w:rPr>
              <w:t>yes</w:t>
            </w:r>
          </w:p>
        </w:tc>
        <w:tc>
          <w:tcPr>
            <w:tcW w:w="709" w:type="dxa"/>
          </w:tcPr>
          <w:p w14:paraId="553AE228" w14:textId="538370BA" w:rsidR="0028471E" w:rsidRPr="001C303E" w:rsidRDefault="007822A0" w:rsidP="00CF0F36">
            <w:pPr>
              <w:rPr>
                <w:rFonts w:ascii="Arial" w:hAnsi="Arial" w:cs="Arial"/>
                <w:sz w:val="24"/>
                <w:szCs w:val="24"/>
              </w:rPr>
            </w:pPr>
            <w:r>
              <w:rPr>
                <w:rFonts w:ascii="Arial" w:hAnsi="Arial" w:cs="Arial"/>
                <w:sz w:val="24"/>
                <w:szCs w:val="24"/>
              </w:rPr>
              <w:t>yes</w:t>
            </w:r>
          </w:p>
        </w:tc>
        <w:tc>
          <w:tcPr>
            <w:tcW w:w="1276" w:type="dxa"/>
          </w:tcPr>
          <w:p w14:paraId="4F030447" w14:textId="7488704D" w:rsidR="0028471E" w:rsidRPr="001C303E" w:rsidRDefault="007822A0" w:rsidP="00CF0F36">
            <w:pPr>
              <w:rPr>
                <w:rFonts w:ascii="Arial" w:hAnsi="Arial" w:cs="Arial"/>
                <w:sz w:val="24"/>
                <w:szCs w:val="24"/>
              </w:rPr>
            </w:pPr>
            <w:r>
              <w:rPr>
                <w:rFonts w:ascii="Arial" w:hAnsi="Arial" w:cs="Arial"/>
                <w:sz w:val="24"/>
                <w:szCs w:val="24"/>
              </w:rPr>
              <w:t>valuable</w:t>
            </w:r>
          </w:p>
        </w:tc>
      </w:tr>
    </w:tbl>
    <w:p w14:paraId="3CD55193" w14:textId="77777777" w:rsidR="0025563D" w:rsidRDefault="0025563D" w:rsidP="00866CB4">
      <w:pPr>
        <w:pStyle w:val="Heading2"/>
        <w:rPr>
          <w:rFonts w:eastAsia="Calibri"/>
        </w:rPr>
      </w:pPr>
    </w:p>
    <w:p w14:paraId="50805414" w14:textId="77777777" w:rsidR="0025563D" w:rsidRDefault="0025563D">
      <w:pPr>
        <w:rPr>
          <w:rFonts w:asciiTheme="majorHAnsi" w:eastAsia="Calibri" w:hAnsiTheme="majorHAnsi" w:cstheme="majorBidi"/>
          <w:color w:val="365F91" w:themeColor="accent1" w:themeShade="BF"/>
          <w:sz w:val="26"/>
          <w:szCs w:val="26"/>
        </w:rPr>
      </w:pPr>
      <w:r>
        <w:rPr>
          <w:rFonts w:eastAsia="Calibri"/>
        </w:rPr>
        <w:br w:type="page"/>
      </w:r>
    </w:p>
    <w:p w14:paraId="42031DC1" w14:textId="706858F5" w:rsidR="00332117" w:rsidRPr="00332117" w:rsidRDefault="00332117" w:rsidP="00332117">
      <w:pPr>
        <w:pStyle w:val="Heading1"/>
      </w:pPr>
      <w:bookmarkStart w:id="29" w:name="_Toc504139831"/>
      <w:r>
        <w:rPr>
          <w:rFonts w:eastAsia="Calibri"/>
        </w:rPr>
        <w:lastRenderedPageBreak/>
        <w:t>Appendix 3</w:t>
      </w:r>
      <w:bookmarkEnd w:id="29"/>
    </w:p>
    <w:p w14:paraId="679331A8" w14:textId="77777777" w:rsidR="0025563D" w:rsidRDefault="0025563D" w:rsidP="00866CB4">
      <w:pPr>
        <w:pStyle w:val="Heading2"/>
        <w:rPr>
          <w:rFonts w:eastAsia="Calibri"/>
        </w:rPr>
      </w:pPr>
      <w:bookmarkStart w:id="30" w:name="_Toc504139832"/>
      <w:r>
        <w:rPr>
          <w:rFonts w:eastAsia="Calibri"/>
        </w:rPr>
        <w:t>Theme table</w:t>
      </w:r>
      <w:bookmarkEnd w:id="30"/>
    </w:p>
    <w:tbl>
      <w:tblPr>
        <w:tblStyle w:val="TableGrid"/>
        <w:tblpPr w:leftFromText="180" w:rightFromText="180" w:vertAnchor="page" w:horzAnchor="margin" w:tblpY="3151"/>
        <w:tblW w:w="9776" w:type="dxa"/>
        <w:tblLayout w:type="fixed"/>
        <w:tblLook w:val="04A0" w:firstRow="1" w:lastRow="0" w:firstColumn="1" w:lastColumn="0" w:noHBand="0" w:noVBand="1"/>
      </w:tblPr>
      <w:tblGrid>
        <w:gridCol w:w="1643"/>
        <w:gridCol w:w="1896"/>
        <w:gridCol w:w="1843"/>
        <w:gridCol w:w="1559"/>
        <w:gridCol w:w="2835"/>
      </w:tblGrid>
      <w:tr w:rsidR="00B8437F" w14:paraId="0294EA7A" w14:textId="77777777" w:rsidTr="00E8314E">
        <w:tc>
          <w:tcPr>
            <w:tcW w:w="1643" w:type="dxa"/>
          </w:tcPr>
          <w:p w14:paraId="34E3EEFE" w14:textId="42F621AC" w:rsidR="00B8437F" w:rsidRPr="00E430E5" w:rsidRDefault="00B8437F" w:rsidP="00B8437F">
            <w:pPr>
              <w:rPr>
                <w:rFonts w:ascii="Arial Black" w:hAnsi="Arial Black"/>
                <w:sz w:val="24"/>
                <w:szCs w:val="24"/>
              </w:rPr>
            </w:pPr>
            <w:r w:rsidRPr="00E430E5">
              <w:rPr>
                <w:rFonts w:ascii="Arial Black" w:hAnsi="Arial Black"/>
                <w:sz w:val="24"/>
                <w:szCs w:val="24"/>
              </w:rPr>
              <w:t>Themes</w:t>
            </w:r>
          </w:p>
        </w:tc>
        <w:tc>
          <w:tcPr>
            <w:tcW w:w="1896" w:type="dxa"/>
          </w:tcPr>
          <w:p w14:paraId="27545E04" w14:textId="103B6586" w:rsidR="00B8437F" w:rsidRPr="00E430E5" w:rsidRDefault="00B8437F" w:rsidP="00F415DC">
            <w:pPr>
              <w:rPr>
                <w:rFonts w:ascii="Arial Black" w:hAnsi="Arial Black"/>
                <w:sz w:val="24"/>
                <w:szCs w:val="24"/>
              </w:rPr>
            </w:pPr>
            <w:r w:rsidRPr="00E430E5">
              <w:rPr>
                <w:rFonts w:ascii="Arial Black" w:hAnsi="Arial Black"/>
                <w:sz w:val="24"/>
                <w:szCs w:val="24"/>
              </w:rPr>
              <w:t>Keywords</w:t>
            </w:r>
          </w:p>
        </w:tc>
        <w:tc>
          <w:tcPr>
            <w:tcW w:w="1843" w:type="dxa"/>
          </w:tcPr>
          <w:p w14:paraId="6AA78DD3" w14:textId="51B28BBD" w:rsidR="00B8437F" w:rsidRPr="00E430E5" w:rsidRDefault="00B8437F" w:rsidP="00F415DC">
            <w:pPr>
              <w:rPr>
                <w:rFonts w:ascii="Arial Black" w:hAnsi="Arial Black"/>
                <w:sz w:val="24"/>
                <w:szCs w:val="24"/>
              </w:rPr>
            </w:pPr>
            <w:r w:rsidRPr="00E430E5">
              <w:rPr>
                <w:rFonts w:ascii="Arial Black" w:hAnsi="Arial Black"/>
                <w:sz w:val="24"/>
                <w:szCs w:val="24"/>
              </w:rPr>
              <w:t>Methods</w:t>
            </w:r>
          </w:p>
        </w:tc>
        <w:tc>
          <w:tcPr>
            <w:tcW w:w="1559" w:type="dxa"/>
          </w:tcPr>
          <w:p w14:paraId="38F8D7B5" w14:textId="49A7A521" w:rsidR="00B8437F" w:rsidRPr="00E430E5" w:rsidRDefault="00B8437F" w:rsidP="00F415DC">
            <w:pPr>
              <w:rPr>
                <w:rFonts w:ascii="Arial Black" w:hAnsi="Arial Black"/>
                <w:sz w:val="24"/>
                <w:szCs w:val="24"/>
              </w:rPr>
            </w:pPr>
            <w:r w:rsidRPr="00E430E5">
              <w:rPr>
                <w:rFonts w:ascii="Arial Black" w:hAnsi="Arial Black"/>
                <w:sz w:val="24"/>
                <w:szCs w:val="24"/>
              </w:rPr>
              <w:t>Participants</w:t>
            </w:r>
          </w:p>
        </w:tc>
        <w:tc>
          <w:tcPr>
            <w:tcW w:w="2835" w:type="dxa"/>
          </w:tcPr>
          <w:p w14:paraId="3D77FE7D" w14:textId="3F76CA2A" w:rsidR="00B8437F" w:rsidRPr="00E430E5" w:rsidRDefault="00B8437F" w:rsidP="00F415DC">
            <w:pPr>
              <w:rPr>
                <w:rFonts w:ascii="Arial Black" w:hAnsi="Arial Black"/>
                <w:sz w:val="24"/>
                <w:szCs w:val="24"/>
              </w:rPr>
            </w:pPr>
            <w:r w:rsidRPr="00E430E5">
              <w:rPr>
                <w:rFonts w:ascii="Arial Black" w:hAnsi="Arial Black"/>
                <w:sz w:val="24"/>
                <w:szCs w:val="24"/>
              </w:rPr>
              <w:t>Sources</w:t>
            </w:r>
          </w:p>
        </w:tc>
      </w:tr>
      <w:tr w:rsidR="00B8437F" w14:paraId="4B1C48EE" w14:textId="77777777" w:rsidTr="00E8314E">
        <w:tc>
          <w:tcPr>
            <w:tcW w:w="1643" w:type="dxa"/>
          </w:tcPr>
          <w:p w14:paraId="25F3F6C1" w14:textId="21265075" w:rsidR="00B8437F" w:rsidRPr="00E430E5" w:rsidRDefault="00B8437F" w:rsidP="00B8437F">
            <w:pPr>
              <w:rPr>
                <w:rFonts w:ascii="Arial Black" w:hAnsi="Arial Black"/>
                <w:sz w:val="24"/>
                <w:szCs w:val="24"/>
              </w:rPr>
            </w:pPr>
            <w:r w:rsidRPr="00E430E5">
              <w:rPr>
                <w:rFonts w:ascii="Arial Black" w:hAnsi="Arial Black"/>
                <w:sz w:val="24"/>
                <w:szCs w:val="24"/>
              </w:rPr>
              <w:t>Causes</w:t>
            </w:r>
          </w:p>
        </w:tc>
        <w:tc>
          <w:tcPr>
            <w:tcW w:w="1896" w:type="dxa"/>
          </w:tcPr>
          <w:p w14:paraId="1B4E18F1" w14:textId="76A6B57A" w:rsidR="00B8437F" w:rsidRPr="00E430E5" w:rsidRDefault="00145898" w:rsidP="00F415DC">
            <w:pPr>
              <w:rPr>
                <w:rFonts w:ascii="Arial" w:hAnsi="Arial" w:cs="Arial"/>
                <w:sz w:val="24"/>
                <w:szCs w:val="24"/>
              </w:rPr>
            </w:pPr>
            <w:r w:rsidRPr="00E430E5">
              <w:rPr>
                <w:rFonts w:ascii="Arial" w:hAnsi="Arial" w:cs="Arial"/>
                <w:sz w:val="24"/>
                <w:szCs w:val="24"/>
              </w:rPr>
              <w:t>Hereditary, environmental</w:t>
            </w:r>
            <w:r w:rsidR="003A6AFE" w:rsidRPr="00E430E5">
              <w:rPr>
                <w:rFonts w:ascii="Arial" w:hAnsi="Arial" w:cs="Arial"/>
                <w:sz w:val="24"/>
                <w:szCs w:val="24"/>
              </w:rPr>
              <w:t xml:space="preserve"> &amp; psychosocial</w:t>
            </w:r>
          </w:p>
        </w:tc>
        <w:tc>
          <w:tcPr>
            <w:tcW w:w="1843" w:type="dxa"/>
          </w:tcPr>
          <w:p w14:paraId="1E1FA354" w14:textId="1E4C4A7B" w:rsidR="00B8437F" w:rsidRPr="00E430E5" w:rsidRDefault="008A3299" w:rsidP="00EC6968">
            <w:pPr>
              <w:rPr>
                <w:rFonts w:ascii="Arial" w:hAnsi="Arial" w:cs="Arial"/>
                <w:sz w:val="24"/>
                <w:szCs w:val="24"/>
              </w:rPr>
            </w:pPr>
            <w:r w:rsidRPr="00E430E5">
              <w:rPr>
                <w:rFonts w:ascii="Arial" w:hAnsi="Arial" w:cs="Arial"/>
                <w:sz w:val="24"/>
                <w:szCs w:val="24"/>
              </w:rPr>
              <w:t>Questionnaires</w:t>
            </w:r>
            <w:r w:rsidR="00145898" w:rsidRPr="00E430E5">
              <w:rPr>
                <w:rFonts w:ascii="Arial" w:hAnsi="Arial" w:cs="Arial"/>
                <w:sz w:val="24"/>
                <w:szCs w:val="24"/>
              </w:rPr>
              <w:t xml:space="preserve">, </w:t>
            </w:r>
            <w:r w:rsidR="00EC6968" w:rsidRPr="00E430E5">
              <w:rPr>
                <w:rFonts w:ascii="Arial" w:hAnsi="Arial" w:cs="Arial"/>
                <w:sz w:val="24"/>
                <w:szCs w:val="24"/>
              </w:rPr>
              <w:t>3 point scale; fully structured interviews</w:t>
            </w:r>
          </w:p>
        </w:tc>
        <w:tc>
          <w:tcPr>
            <w:tcW w:w="1559" w:type="dxa"/>
          </w:tcPr>
          <w:p w14:paraId="76655605" w14:textId="77777777" w:rsidR="0010314B" w:rsidRDefault="00223B4C" w:rsidP="00EC6968">
            <w:pPr>
              <w:rPr>
                <w:rFonts w:ascii="Arial" w:hAnsi="Arial" w:cs="Arial"/>
                <w:sz w:val="24"/>
                <w:szCs w:val="24"/>
              </w:rPr>
            </w:pPr>
            <w:r w:rsidRPr="00E430E5">
              <w:rPr>
                <w:rFonts w:ascii="Arial" w:hAnsi="Arial" w:cs="Arial"/>
                <w:sz w:val="24"/>
                <w:szCs w:val="24"/>
              </w:rPr>
              <w:t xml:space="preserve">993; </w:t>
            </w:r>
          </w:p>
          <w:p w14:paraId="3EC995D2" w14:textId="28A20464" w:rsidR="00B8437F" w:rsidRPr="00E430E5" w:rsidRDefault="0010314B" w:rsidP="00EC6968">
            <w:pPr>
              <w:rPr>
                <w:rFonts w:ascii="Arial" w:hAnsi="Arial" w:cs="Arial"/>
                <w:sz w:val="24"/>
                <w:szCs w:val="24"/>
              </w:rPr>
            </w:pPr>
            <w:r>
              <w:rPr>
                <w:rFonts w:ascii="Arial" w:hAnsi="Arial" w:cs="Arial"/>
                <w:sz w:val="24"/>
                <w:szCs w:val="24"/>
              </w:rPr>
              <w:t xml:space="preserve">2094 (in 1993) &amp; </w:t>
            </w:r>
            <w:r w:rsidR="00EC6968" w:rsidRPr="00E430E5">
              <w:rPr>
                <w:rFonts w:ascii="Arial" w:hAnsi="Arial" w:cs="Arial"/>
                <w:sz w:val="24"/>
                <w:szCs w:val="24"/>
              </w:rPr>
              <w:t>5025</w:t>
            </w:r>
            <w:r>
              <w:rPr>
                <w:rFonts w:ascii="Arial" w:hAnsi="Arial" w:cs="Arial"/>
                <w:sz w:val="24"/>
                <w:szCs w:val="24"/>
              </w:rPr>
              <w:t xml:space="preserve"> (in 2001)</w:t>
            </w:r>
          </w:p>
        </w:tc>
        <w:tc>
          <w:tcPr>
            <w:tcW w:w="2835" w:type="dxa"/>
          </w:tcPr>
          <w:p w14:paraId="56857DFE" w14:textId="50BBF81D" w:rsidR="00B8437F" w:rsidRPr="00E430E5" w:rsidRDefault="00AD7E39" w:rsidP="008B432A">
            <w:pPr>
              <w:rPr>
                <w:rFonts w:ascii="Arial" w:hAnsi="Arial" w:cs="Arial"/>
                <w:sz w:val="24"/>
                <w:szCs w:val="24"/>
              </w:rPr>
            </w:pPr>
            <w:r w:rsidRPr="00E430E5">
              <w:rPr>
                <w:rFonts w:ascii="Arial" w:hAnsi="Arial" w:cs="Arial"/>
                <w:sz w:val="24"/>
                <w:szCs w:val="24"/>
              </w:rPr>
              <w:t xml:space="preserve"> </w:t>
            </w:r>
            <w:r w:rsidR="00EC6968" w:rsidRPr="00E430E5">
              <w:rPr>
                <w:rFonts w:ascii="Arial" w:hAnsi="Arial" w:cs="Arial"/>
                <w:sz w:val="24"/>
                <w:szCs w:val="24"/>
              </w:rPr>
              <w:t xml:space="preserve"> Magliano et al (2004);</w:t>
            </w:r>
            <w:r w:rsidR="00E41D48" w:rsidRPr="00E430E5">
              <w:rPr>
                <w:rFonts w:ascii="Arial" w:hAnsi="Arial" w:cs="Arial"/>
                <w:sz w:val="24"/>
                <w:szCs w:val="24"/>
              </w:rPr>
              <w:t>Angermeyer, Holzinger &amp; Matschinger (2009)</w:t>
            </w:r>
          </w:p>
        </w:tc>
      </w:tr>
      <w:tr w:rsidR="00B8437F" w14:paraId="09137B6B" w14:textId="77777777" w:rsidTr="00E8314E">
        <w:tc>
          <w:tcPr>
            <w:tcW w:w="1643" w:type="dxa"/>
          </w:tcPr>
          <w:p w14:paraId="2C554044" w14:textId="73E938C6" w:rsidR="00B8437F" w:rsidRPr="00E430E5" w:rsidRDefault="00B8437F" w:rsidP="00B8437F">
            <w:pPr>
              <w:rPr>
                <w:rFonts w:ascii="Arial Black" w:eastAsia="Calibri" w:hAnsi="Arial Black"/>
                <w:sz w:val="24"/>
                <w:szCs w:val="24"/>
              </w:rPr>
            </w:pPr>
            <w:r w:rsidRPr="00E430E5">
              <w:rPr>
                <w:rFonts w:ascii="Arial Black" w:eastAsia="Calibri" w:hAnsi="Arial Black"/>
                <w:sz w:val="24"/>
                <w:szCs w:val="24"/>
              </w:rPr>
              <w:t>Perception</w:t>
            </w:r>
          </w:p>
        </w:tc>
        <w:tc>
          <w:tcPr>
            <w:tcW w:w="1896" w:type="dxa"/>
          </w:tcPr>
          <w:p w14:paraId="5D8F291F" w14:textId="2A0E0370" w:rsidR="00B8437F" w:rsidRPr="00E430E5" w:rsidRDefault="003A6AFE" w:rsidP="003A6AFE">
            <w:pPr>
              <w:rPr>
                <w:rFonts w:ascii="Arial" w:hAnsi="Arial" w:cs="Arial"/>
                <w:sz w:val="24"/>
                <w:szCs w:val="24"/>
              </w:rPr>
            </w:pPr>
            <w:r w:rsidRPr="00E430E5">
              <w:rPr>
                <w:rFonts w:ascii="Arial" w:hAnsi="Arial" w:cs="Arial"/>
                <w:sz w:val="24"/>
                <w:szCs w:val="24"/>
              </w:rPr>
              <w:t>Dangerous, predictable &amp; unpredictable</w:t>
            </w:r>
          </w:p>
        </w:tc>
        <w:tc>
          <w:tcPr>
            <w:tcW w:w="1843" w:type="dxa"/>
          </w:tcPr>
          <w:p w14:paraId="427DAEF2" w14:textId="77777777" w:rsidR="00B8437F" w:rsidRDefault="00EC6968" w:rsidP="00EC6968">
            <w:pPr>
              <w:rPr>
                <w:rFonts w:ascii="Arial" w:hAnsi="Arial" w:cs="Arial"/>
                <w:sz w:val="24"/>
                <w:szCs w:val="24"/>
              </w:rPr>
            </w:pPr>
            <w:r w:rsidRPr="00E430E5">
              <w:rPr>
                <w:rFonts w:ascii="Arial" w:hAnsi="Arial" w:cs="Arial"/>
                <w:sz w:val="24"/>
                <w:szCs w:val="24"/>
              </w:rPr>
              <w:t>Questionnaires</w:t>
            </w:r>
            <w:r w:rsidR="000503F2" w:rsidRPr="00E430E5">
              <w:rPr>
                <w:rFonts w:ascii="Arial" w:hAnsi="Arial" w:cs="Arial"/>
                <w:sz w:val="24"/>
                <w:szCs w:val="24"/>
              </w:rPr>
              <w:t xml:space="preserve">,  </w:t>
            </w:r>
            <w:r w:rsidRPr="00E430E5">
              <w:rPr>
                <w:rFonts w:ascii="Arial" w:hAnsi="Arial" w:cs="Arial"/>
                <w:sz w:val="24"/>
                <w:szCs w:val="24"/>
              </w:rPr>
              <w:t xml:space="preserve"> Likert</w:t>
            </w:r>
            <w:r w:rsidR="000503F2" w:rsidRPr="00E430E5">
              <w:rPr>
                <w:rFonts w:ascii="Arial" w:hAnsi="Arial" w:cs="Arial"/>
                <w:sz w:val="24"/>
                <w:szCs w:val="24"/>
              </w:rPr>
              <w:t xml:space="preserve">-type </w:t>
            </w:r>
            <w:r w:rsidRPr="00E430E5">
              <w:rPr>
                <w:rFonts w:ascii="Arial" w:hAnsi="Arial" w:cs="Arial"/>
                <w:sz w:val="24"/>
                <w:szCs w:val="24"/>
              </w:rPr>
              <w:t>scale</w:t>
            </w:r>
            <w:r w:rsidR="00FE22DA">
              <w:rPr>
                <w:rFonts w:ascii="Arial" w:hAnsi="Arial" w:cs="Arial"/>
                <w:sz w:val="24"/>
                <w:szCs w:val="24"/>
              </w:rPr>
              <w:t>;</w:t>
            </w:r>
          </w:p>
          <w:p w14:paraId="582981D9" w14:textId="6B0B7C84" w:rsidR="00FE22DA" w:rsidRPr="00E430E5" w:rsidRDefault="00FE22DA" w:rsidP="00EC6968">
            <w:pPr>
              <w:rPr>
                <w:rFonts w:ascii="Arial" w:eastAsia="Calibri" w:hAnsi="Arial" w:cs="Arial"/>
                <w:sz w:val="24"/>
                <w:szCs w:val="24"/>
              </w:rPr>
            </w:pPr>
            <w:r>
              <w:rPr>
                <w:rFonts w:ascii="Arial" w:hAnsi="Arial" w:cs="Arial"/>
                <w:sz w:val="24"/>
                <w:szCs w:val="24"/>
              </w:rPr>
              <w:t>representative survey</w:t>
            </w:r>
          </w:p>
        </w:tc>
        <w:tc>
          <w:tcPr>
            <w:tcW w:w="1559" w:type="dxa"/>
          </w:tcPr>
          <w:p w14:paraId="3947ECE6" w14:textId="77777777" w:rsidR="00B8437F" w:rsidRDefault="00221847" w:rsidP="00221847">
            <w:pPr>
              <w:rPr>
                <w:rFonts w:ascii="Arial" w:hAnsi="Arial" w:cs="Arial"/>
                <w:sz w:val="24"/>
                <w:szCs w:val="24"/>
              </w:rPr>
            </w:pPr>
            <w:r>
              <w:rPr>
                <w:rFonts w:ascii="Arial" w:hAnsi="Arial" w:cs="Arial"/>
                <w:sz w:val="24"/>
                <w:szCs w:val="24"/>
              </w:rPr>
              <w:t>360</w:t>
            </w:r>
            <w:r w:rsidR="00FE22DA">
              <w:rPr>
                <w:rFonts w:ascii="Arial" w:hAnsi="Arial" w:cs="Arial"/>
                <w:sz w:val="24"/>
                <w:szCs w:val="24"/>
              </w:rPr>
              <w:t>;</w:t>
            </w:r>
          </w:p>
          <w:p w14:paraId="4B6737C6" w14:textId="29627DB7" w:rsidR="00FE22DA" w:rsidRPr="00221847" w:rsidRDefault="00FE22DA" w:rsidP="00221847">
            <w:pPr>
              <w:rPr>
                <w:rFonts w:ascii="Arial" w:hAnsi="Arial" w:cs="Arial"/>
                <w:sz w:val="24"/>
                <w:szCs w:val="24"/>
              </w:rPr>
            </w:pPr>
            <w:r>
              <w:rPr>
                <w:rFonts w:ascii="Arial" w:hAnsi="Arial" w:cs="Arial"/>
                <w:sz w:val="24"/>
                <w:szCs w:val="24"/>
              </w:rPr>
              <w:t>3642</w:t>
            </w:r>
          </w:p>
        </w:tc>
        <w:tc>
          <w:tcPr>
            <w:tcW w:w="2835" w:type="dxa"/>
          </w:tcPr>
          <w:p w14:paraId="771DAF19" w14:textId="77777777" w:rsidR="00B8437F" w:rsidRPr="00E430E5" w:rsidRDefault="00E41D48" w:rsidP="00AD1C7A">
            <w:pPr>
              <w:rPr>
                <w:rFonts w:ascii="Arial" w:hAnsi="Arial" w:cs="Arial"/>
                <w:sz w:val="24"/>
                <w:szCs w:val="24"/>
              </w:rPr>
            </w:pPr>
            <w:r w:rsidRPr="00E430E5">
              <w:rPr>
                <w:rFonts w:ascii="Arial" w:hAnsi="Arial" w:cs="Arial"/>
                <w:sz w:val="24"/>
                <w:szCs w:val="24"/>
              </w:rPr>
              <w:t xml:space="preserve"> Mannarini &amp; Boffo (2015)</w:t>
            </w:r>
            <w:r w:rsidR="00E430E5" w:rsidRPr="00E430E5">
              <w:rPr>
                <w:rFonts w:ascii="Arial" w:hAnsi="Arial" w:cs="Arial"/>
                <w:sz w:val="24"/>
                <w:szCs w:val="24"/>
              </w:rPr>
              <w:t>;</w:t>
            </w:r>
          </w:p>
          <w:p w14:paraId="51D38DE1" w14:textId="6D9E3120" w:rsidR="00E430E5" w:rsidRPr="00E430E5" w:rsidRDefault="00E430E5" w:rsidP="00AD1C7A">
            <w:pPr>
              <w:rPr>
                <w:rFonts w:ascii="Arial" w:hAnsi="Arial" w:cs="Arial"/>
                <w:sz w:val="24"/>
                <w:szCs w:val="24"/>
              </w:rPr>
            </w:pPr>
            <w:r w:rsidRPr="00E430E5">
              <w:rPr>
                <w:rFonts w:ascii="Arial" w:eastAsia="Calibri" w:hAnsi="Arial" w:cs="Arial"/>
                <w:sz w:val="24"/>
                <w:szCs w:val="24"/>
              </w:rPr>
              <w:t>Schomerus, Matschinger and Angermeyer</w:t>
            </w:r>
          </w:p>
        </w:tc>
      </w:tr>
      <w:tr w:rsidR="00B8437F" w14:paraId="60085A63" w14:textId="77777777" w:rsidTr="00E8314E">
        <w:trPr>
          <w:trHeight w:val="1103"/>
        </w:trPr>
        <w:tc>
          <w:tcPr>
            <w:tcW w:w="1643" w:type="dxa"/>
          </w:tcPr>
          <w:p w14:paraId="4B727AEE" w14:textId="6AAD4F1B" w:rsidR="00B8437F" w:rsidRPr="00E430E5" w:rsidRDefault="00B8437F" w:rsidP="00B8437F">
            <w:pPr>
              <w:rPr>
                <w:rFonts w:ascii="Arial Black" w:eastAsia="Calibri" w:hAnsi="Arial Black"/>
                <w:sz w:val="24"/>
                <w:szCs w:val="24"/>
              </w:rPr>
            </w:pPr>
            <w:r w:rsidRPr="00E430E5">
              <w:rPr>
                <w:rFonts w:ascii="Arial Black" w:eastAsia="Calibri" w:hAnsi="Arial Black"/>
                <w:sz w:val="24"/>
                <w:szCs w:val="24"/>
              </w:rPr>
              <w:t>Stigma</w:t>
            </w:r>
          </w:p>
        </w:tc>
        <w:tc>
          <w:tcPr>
            <w:tcW w:w="1896" w:type="dxa"/>
          </w:tcPr>
          <w:p w14:paraId="01E2EC1C" w14:textId="33F01D66" w:rsidR="00B8437F" w:rsidRPr="00E430E5" w:rsidRDefault="00FE22DA" w:rsidP="00E379CA">
            <w:pPr>
              <w:rPr>
                <w:rFonts w:ascii="Arial" w:hAnsi="Arial" w:cs="Arial"/>
                <w:sz w:val="24"/>
                <w:szCs w:val="24"/>
              </w:rPr>
            </w:pPr>
            <w:r w:rsidRPr="00E430E5">
              <w:rPr>
                <w:rFonts w:ascii="Arial" w:hAnsi="Arial" w:cs="Arial"/>
                <w:sz w:val="24"/>
                <w:szCs w:val="24"/>
              </w:rPr>
              <w:t>L</w:t>
            </w:r>
            <w:r w:rsidR="00E379CA" w:rsidRPr="00E430E5">
              <w:rPr>
                <w:rFonts w:ascii="Arial" w:hAnsi="Arial" w:cs="Arial"/>
                <w:sz w:val="24"/>
                <w:szCs w:val="24"/>
              </w:rPr>
              <w:t>abelled</w:t>
            </w:r>
            <w:r>
              <w:rPr>
                <w:rFonts w:ascii="Arial" w:hAnsi="Arial" w:cs="Arial"/>
                <w:sz w:val="24"/>
                <w:szCs w:val="24"/>
              </w:rPr>
              <w:t>, treatment &amp; interventions</w:t>
            </w:r>
          </w:p>
        </w:tc>
        <w:tc>
          <w:tcPr>
            <w:tcW w:w="1843" w:type="dxa"/>
          </w:tcPr>
          <w:p w14:paraId="1728304F" w14:textId="7999FAA3" w:rsidR="00B8437F" w:rsidRDefault="00FE22DA" w:rsidP="00FE22DA">
            <w:pPr>
              <w:rPr>
                <w:rFonts w:ascii="Arial" w:hAnsi="Arial" w:cs="Arial"/>
                <w:sz w:val="24"/>
                <w:szCs w:val="24"/>
              </w:rPr>
            </w:pPr>
            <w:r w:rsidRPr="00FE22DA">
              <w:rPr>
                <w:rFonts w:ascii="Arial" w:hAnsi="Arial" w:cs="Arial"/>
                <w:sz w:val="24"/>
                <w:szCs w:val="24"/>
              </w:rPr>
              <w:t xml:space="preserve">Online </w:t>
            </w:r>
            <w:r w:rsidR="0010314B">
              <w:rPr>
                <w:rFonts w:ascii="Arial" w:hAnsi="Arial" w:cs="Arial"/>
                <w:sz w:val="24"/>
                <w:szCs w:val="24"/>
              </w:rPr>
              <w:t xml:space="preserve">web </w:t>
            </w:r>
            <w:r w:rsidRPr="00FE22DA">
              <w:rPr>
                <w:rFonts w:ascii="Arial" w:hAnsi="Arial" w:cs="Arial"/>
                <w:sz w:val="24"/>
                <w:szCs w:val="24"/>
              </w:rPr>
              <w:t>survey</w:t>
            </w:r>
            <w:r w:rsidR="0010314B">
              <w:rPr>
                <w:rFonts w:ascii="Arial" w:hAnsi="Arial" w:cs="Arial"/>
                <w:sz w:val="24"/>
                <w:szCs w:val="24"/>
              </w:rPr>
              <w:t>;</w:t>
            </w:r>
          </w:p>
          <w:p w14:paraId="79889402" w14:textId="23314AF5" w:rsidR="0010314B" w:rsidRPr="00FE22DA" w:rsidRDefault="0010314B" w:rsidP="00FE22DA">
            <w:pPr>
              <w:rPr>
                <w:rFonts w:ascii="Arial" w:hAnsi="Arial" w:cs="Arial"/>
                <w:sz w:val="24"/>
                <w:szCs w:val="24"/>
              </w:rPr>
            </w:pPr>
            <w:r>
              <w:rPr>
                <w:rFonts w:ascii="Arial" w:hAnsi="Arial" w:cs="Arial"/>
                <w:sz w:val="24"/>
                <w:szCs w:val="24"/>
              </w:rPr>
              <w:t>Online survey</w:t>
            </w:r>
          </w:p>
        </w:tc>
        <w:tc>
          <w:tcPr>
            <w:tcW w:w="1559" w:type="dxa"/>
          </w:tcPr>
          <w:p w14:paraId="062FBE4C" w14:textId="77777777" w:rsidR="00B8437F" w:rsidRDefault="00FE22DA" w:rsidP="00E379CA">
            <w:pPr>
              <w:rPr>
                <w:rFonts w:ascii="Arial" w:hAnsi="Arial" w:cs="Arial"/>
                <w:sz w:val="24"/>
                <w:szCs w:val="24"/>
              </w:rPr>
            </w:pPr>
            <w:r>
              <w:rPr>
                <w:rFonts w:ascii="Arial" w:hAnsi="Arial" w:cs="Arial"/>
                <w:sz w:val="24"/>
                <w:szCs w:val="24"/>
              </w:rPr>
              <w:t>190</w:t>
            </w:r>
            <w:r w:rsidR="0010314B">
              <w:rPr>
                <w:rFonts w:ascii="Arial" w:hAnsi="Arial" w:cs="Arial"/>
                <w:sz w:val="24"/>
                <w:szCs w:val="24"/>
              </w:rPr>
              <w:t>;</w:t>
            </w:r>
          </w:p>
          <w:p w14:paraId="07A30685" w14:textId="64EDF04A" w:rsidR="0010314B" w:rsidRPr="00E430E5" w:rsidRDefault="0010314B" w:rsidP="00E379CA">
            <w:pPr>
              <w:rPr>
                <w:rFonts w:ascii="Arial" w:hAnsi="Arial" w:cs="Arial"/>
                <w:sz w:val="24"/>
                <w:szCs w:val="24"/>
              </w:rPr>
            </w:pPr>
            <w:r>
              <w:rPr>
                <w:rFonts w:ascii="Arial" w:hAnsi="Arial" w:cs="Arial"/>
                <w:sz w:val="24"/>
                <w:szCs w:val="24"/>
              </w:rPr>
              <w:t>1600</w:t>
            </w:r>
          </w:p>
        </w:tc>
        <w:tc>
          <w:tcPr>
            <w:tcW w:w="2835" w:type="dxa"/>
          </w:tcPr>
          <w:p w14:paraId="2219C8BC" w14:textId="77777777" w:rsidR="00B8437F" w:rsidRDefault="00DD0A27" w:rsidP="00E379CA">
            <w:pPr>
              <w:rPr>
                <w:rFonts w:ascii="Arial" w:eastAsia="Calibri" w:hAnsi="Arial" w:cs="Arial"/>
                <w:sz w:val="24"/>
                <w:szCs w:val="24"/>
              </w:rPr>
            </w:pPr>
            <w:proofErr w:type="spellStart"/>
            <w:r>
              <w:rPr>
                <w:rFonts w:ascii="Arial" w:eastAsia="Calibri" w:hAnsi="Arial" w:cs="Arial"/>
                <w:sz w:val="24"/>
                <w:szCs w:val="24"/>
              </w:rPr>
              <w:t>Schlier</w:t>
            </w:r>
            <w:proofErr w:type="spellEnd"/>
            <w:r>
              <w:rPr>
                <w:rFonts w:ascii="Arial" w:eastAsia="Calibri" w:hAnsi="Arial" w:cs="Arial"/>
                <w:sz w:val="24"/>
                <w:szCs w:val="24"/>
              </w:rPr>
              <w:t>, B; Lange, P; Wiese, S; Wirth, A. and Lincoln, T. (2016)</w:t>
            </w:r>
            <w:r w:rsidR="00FE22DA">
              <w:rPr>
                <w:rFonts w:ascii="Arial" w:eastAsia="Calibri" w:hAnsi="Arial" w:cs="Arial"/>
                <w:sz w:val="24"/>
                <w:szCs w:val="24"/>
              </w:rPr>
              <w:t>;</w:t>
            </w:r>
          </w:p>
          <w:p w14:paraId="143DD531" w14:textId="49C42E44" w:rsidR="00FE22DA" w:rsidRPr="00E430E5" w:rsidRDefault="0057797F" w:rsidP="00E379CA">
            <w:pPr>
              <w:rPr>
                <w:rFonts w:ascii="Arial" w:hAnsi="Arial" w:cs="Arial"/>
                <w:sz w:val="24"/>
                <w:szCs w:val="24"/>
              </w:rPr>
            </w:pPr>
            <w:r>
              <w:rPr>
                <w:rFonts w:ascii="Arial" w:eastAsia="Calibri" w:hAnsi="Arial" w:cs="Arial"/>
                <w:sz w:val="24"/>
                <w:szCs w:val="24"/>
              </w:rPr>
              <w:t xml:space="preserve">Angermeyer, </w:t>
            </w:r>
            <w:proofErr w:type="spellStart"/>
            <w:r>
              <w:rPr>
                <w:rFonts w:ascii="Arial" w:eastAsia="Calibri" w:hAnsi="Arial" w:cs="Arial"/>
                <w:sz w:val="24"/>
                <w:szCs w:val="24"/>
              </w:rPr>
              <w:t>Millier</w:t>
            </w:r>
            <w:proofErr w:type="spellEnd"/>
            <w:r w:rsidR="0010314B">
              <w:rPr>
                <w:rFonts w:ascii="Arial" w:eastAsia="Calibri" w:hAnsi="Arial" w:cs="Arial"/>
                <w:sz w:val="24"/>
                <w:szCs w:val="24"/>
              </w:rPr>
              <w:t xml:space="preserve">  </w:t>
            </w:r>
            <w:proofErr w:type="spellStart"/>
            <w:r w:rsidR="0010314B">
              <w:rPr>
                <w:rFonts w:ascii="Arial" w:eastAsia="Calibri" w:hAnsi="Arial" w:cs="Arial"/>
                <w:sz w:val="24"/>
                <w:szCs w:val="24"/>
              </w:rPr>
              <w:t>Rémuzat</w:t>
            </w:r>
            <w:proofErr w:type="spellEnd"/>
            <w:r w:rsidR="0010314B">
              <w:rPr>
                <w:rFonts w:ascii="Arial" w:eastAsia="Calibri" w:hAnsi="Arial" w:cs="Arial"/>
                <w:sz w:val="24"/>
                <w:szCs w:val="24"/>
              </w:rPr>
              <w:t xml:space="preserve">, </w:t>
            </w:r>
            <w:proofErr w:type="spellStart"/>
            <w:r w:rsidR="0010314B">
              <w:rPr>
                <w:rFonts w:ascii="Arial" w:eastAsia="Calibri" w:hAnsi="Arial" w:cs="Arial"/>
                <w:sz w:val="24"/>
                <w:szCs w:val="24"/>
              </w:rPr>
              <w:t>Refaï</w:t>
            </w:r>
            <w:proofErr w:type="spellEnd"/>
            <w:r w:rsidR="0010314B">
              <w:rPr>
                <w:rFonts w:ascii="Arial" w:eastAsia="Calibri" w:hAnsi="Arial" w:cs="Arial"/>
                <w:sz w:val="24"/>
                <w:szCs w:val="24"/>
              </w:rPr>
              <w:t xml:space="preserve"> and </w:t>
            </w:r>
            <w:proofErr w:type="spellStart"/>
            <w:r w:rsidR="0010314B" w:rsidRPr="008117C7">
              <w:rPr>
                <w:rFonts w:ascii="Arial" w:eastAsia="Calibri" w:hAnsi="Arial" w:cs="Arial"/>
                <w:sz w:val="24"/>
                <w:szCs w:val="24"/>
              </w:rPr>
              <w:t>Toumi</w:t>
            </w:r>
            <w:proofErr w:type="spellEnd"/>
            <w:r w:rsidR="0010314B" w:rsidRPr="008117C7">
              <w:rPr>
                <w:rFonts w:ascii="Arial" w:eastAsia="Calibri" w:hAnsi="Arial" w:cs="Arial"/>
                <w:sz w:val="24"/>
                <w:szCs w:val="24"/>
              </w:rPr>
              <w:t xml:space="preserve">, </w:t>
            </w:r>
            <w:r w:rsidR="0010314B">
              <w:rPr>
                <w:rFonts w:ascii="Arial" w:eastAsia="Calibri" w:hAnsi="Arial" w:cs="Arial"/>
                <w:sz w:val="24"/>
                <w:szCs w:val="24"/>
              </w:rPr>
              <w:t>(2013)</w:t>
            </w:r>
          </w:p>
        </w:tc>
      </w:tr>
      <w:tr w:rsidR="00B8437F" w14:paraId="5277D507" w14:textId="77777777" w:rsidTr="00E8314E">
        <w:trPr>
          <w:trHeight w:val="1252"/>
        </w:trPr>
        <w:tc>
          <w:tcPr>
            <w:tcW w:w="1643" w:type="dxa"/>
          </w:tcPr>
          <w:p w14:paraId="3B80712A" w14:textId="7BD20FFA" w:rsidR="00B8437F" w:rsidRPr="00E430E5" w:rsidRDefault="00B8437F" w:rsidP="00B8437F">
            <w:pPr>
              <w:rPr>
                <w:rFonts w:ascii="Arial Black" w:eastAsia="Calibri" w:hAnsi="Arial Black"/>
                <w:sz w:val="24"/>
                <w:szCs w:val="24"/>
              </w:rPr>
            </w:pPr>
            <w:r w:rsidRPr="00E430E5">
              <w:rPr>
                <w:rFonts w:ascii="Arial Black" w:eastAsia="Calibri" w:hAnsi="Arial Black"/>
                <w:sz w:val="24"/>
                <w:szCs w:val="24"/>
              </w:rPr>
              <w:t>Effects</w:t>
            </w:r>
          </w:p>
        </w:tc>
        <w:tc>
          <w:tcPr>
            <w:tcW w:w="1896" w:type="dxa"/>
          </w:tcPr>
          <w:p w14:paraId="498232FF" w14:textId="45A4F587" w:rsidR="00B8437F" w:rsidRPr="0010314B" w:rsidRDefault="0010314B" w:rsidP="0010314B">
            <w:pPr>
              <w:rPr>
                <w:rFonts w:ascii="Arial" w:hAnsi="Arial" w:cs="Arial"/>
                <w:sz w:val="24"/>
                <w:szCs w:val="24"/>
              </w:rPr>
            </w:pPr>
            <w:r>
              <w:rPr>
                <w:rFonts w:ascii="Arial" w:hAnsi="Arial" w:cs="Arial"/>
                <w:sz w:val="24"/>
                <w:szCs w:val="24"/>
              </w:rPr>
              <w:t>Social distance, anticipated and experienced discrimination</w:t>
            </w:r>
          </w:p>
        </w:tc>
        <w:tc>
          <w:tcPr>
            <w:tcW w:w="1843" w:type="dxa"/>
          </w:tcPr>
          <w:p w14:paraId="595FE598" w14:textId="77777777" w:rsidR="00B8437F" w:rsidRDefault="00E8314E" w:rsidP="00E8314E">
            <w:pPr>
              <w:rPr>
                <w:rFonts w:ascii="Arial" w:hAnsi="Arial" w:cs="Arial"/>
                <w:sz w:val="24"/>
                <w:szCs w:val="24"/>
              </w:rPr>
            </w:pPr>
            <w:r>
              <w:rPr>
                <w:rFonts w:ascii="Arial" w:hAnsi="Arial" w:cs="Arial"/>
                <w:sz w:val="24"/>
                <w:szCs w:val="24"/>
              </w:rPr>
              <w:t>Survey;</w:t>
            </w:r>
          </w:p>
          <w:p w14:paraId="774F03E4" w14:textId="77777777" w:rsidR="00E8314E" w:rsidRDefault="00E8314E" w:rsidP="00E8314E">
            <w:pPr>
              <w:rPr>
                <w:rFonts w:ascii="Arial" w:hAnsi="Arial" w:cs="Arial"/>
                <w:sz w:val="24"/>
                <w:szCs w:val="24"/>
              </w:rPr>
            </w:pPr>
            <w:r>
              <w:rPr>
                <w:rFonts w:ascii="Arial" w:hAnsi="Arial" w:cs="Arial"/>
                <w:sz w:val="24"/>
                <w:szCs w:val="24"/>
              </w:rPr>
              <w:t>Questionnaire;</w:t>
            </w:r>
          </w:p>
          <w:p w14:paraId="0AD191CC" w14:textId="5A2D403E" w:rsidR="00E8314E" w:rsidRDefault="00E8314E" w:rsidP="00E8314E">
            <w:pPr>
              <w:rPr>
                <w:rFonts w:ascii="Arial" w:hAnsi="Arial" w:cs="Arial"/>
                <w:sz w:val="24"/>
                <w:szCs w:val="24"/>
              </w:rPr>
            </w:pPr>
            <w:r>
              <w:rPr>
                <w:rFonts w:ascii="Arial" w:hAnsi="Arial" w:cs="Arial"/>
                <w:sz w:val="24"/>
                <w:szCs w:val="24"/>
              </w:rPr>
              <w:t xml:space="preserve">Quantitative &amp; </w:t>
            </w:r>
            <w:proofErr w:type="spellStart"/>
            <w:r>
              <w:rPr>
                <w:rFonts w:ascii="Arial" w:hAnsi="Arial" w:cs="Arial"/>
                <w:sz w:val="24"/>
                <w:szCs w:val="24"/>
              </w:rPr>
              <w:t>qualititative</w:t>
            </w:r>
            <w:proofErr w:type="spellEnd"/>
            <w:r>
              <w:rPr>
                <w:rFonts w:ascii="Arial" w:hAnsi="Arial" w:cs="Arial"/>
                <w:sz w:val="24"/>
                <w:szCs w:val="24"/>
              </w:rPr>
              <w:t>;</w:t>
            </w:r>
          </w:p>
          <w:p w14:paraId="15065FCB" w14:textId="3ABA5831" w:rsidR="00E8314E" w:rsidRDefault="00E8314E" w:rsidP="00E8314E">
            <w:pPr>
              <w:rPr>
                <w:rFonts w:ascii="Arial" w:hAnsi="Arial" w:cs="Arial"/>
                <w:sz w:val="24"/>
                <w:szCs w:val="24"/>
              </w:rPr>
            </w:pPr>
            <w:r>
              <w:rPr>
                <w:rFonts w:ascii="Arial" w:hAnsi="Arial" w:cs="Arial"/>
                <w:sz w:val="24"/>
                <w:szCs w:val="24"/>
              </w:rPr>
              <w:t>Questionnaire;</w:t>
            </w:r>
          </w:p>
          <w:p w14:paraId="6F2CC126" w14:textId="23CF9F8A" w:rsidR="00A00CF8" w:rsidRDefault="00A00CF8" w:rsidP="00E8314E">
            <w:pPr>
              <w:rPr>
                <w:rFonts w:ascii="Arial" w:hAnsi="Arial" w:cs="Arial"/>
                <w:sz w:val="24"/>
                <w:szCs w:val="24"/>
              </w:rPr>
            </w:pPr>
            <w:r>
              <w:rPr>
                <w:rFonts w:ascii="Arial" w:hAnsi="Arial" w:cs="Arial"/>
                <w:sz w:val="24"/>
                <w:szCs w:val="24"/>
              </w:rPr>
              <w:t>Open ended questions and specific questions;</w:t>
            </w:r>
          </w:p>
          <w:p w14:paraId="6F28298D" w14:textId="09EBC425" w:rsidR="00A00CF8" w:rsidRDefault="00A00CF8" w:rsidP="00E8314E">
            <w:pPr>
              <w:rPr>
                <w:rFonts w:ascii="Arial" w:hAnsi="Arial" w:cs="Arial"/>
                <w:sz w:val="24"/>
                <w:szCs w:val="24"/>
              </w:rPr>
            </w:pPr>
            <w:r>
              <w:rPr>
                <w:rFonts w:ascii="Arial" w:hAnsi="Arial" w:cs="Arial"/>
                <w:sz w:val="24"/>
                <w:szCs w:val="24"/>
              </w:rPr>
              <w:t>questionnaire</w:t>
            </w:r>
          </w:p>
          <w:p w14:paraId="22EB3934" w14:textId="035EDFCC" w:rsidR="00E8314E" w:rsidRPr="00E8314E" w:rsidRDefault="00E8314E" w:rsidP="00E8314E">
            <w:pPr>
              <w:rPr>
                <w:rFonts w:ascii="Arial" w:hAnsi="Arial" w:cs="Arial"/>
                <w:sz w:val="24"/>
                <w:szCs w:val="24"/>
              </w:rPr>
            </w:pPr>
          </w:p>
        </w:tc>
        <w:tc>
          <w:tcPr>
            <w:tcW w:w="1559" w:type="dxa"/>
          </w:tcPr>
          <w:p w14:paraId="395D4F77" w14:textId="77777777" w:rsidR="00B8437F" w:rsidRDefault="00E8314E" w:rsidP="00E8314E">
            <w:pPr>
              <w:rPr>
                <w:rFonts w:ascii="Arial" w:hAnsi="Arial" w:cs="Arial"/>
                <w:sz w:val="24"/>
                <w:szCs w:val="24"/>
              </w:rPr>
            </w:pPr>
            <w:r>
              <w:rPr>
                <w:rFonts w:ascii="Arial" w:hAnsi="Arial" w:cs="Arial"/>
                <w:sz w:val="24"/>
                <w:szCs w:val="24"/>
              </w:rPr>
              <w:t>142;</w:t>
            </w:r>
          </w:p>
          <w:p w14:paraId="390B06A9" w14:textId="77777777" w:rsidR="00E8314E" w:rsidRDefault="00E8314E" w:rsidP="00E8314E">
            <w:pPr>
              <w:rPr>
                <w:rFonts w:ascii="Arial" w:hAnsi="Arial" w:cs="Arial"/>
                <w:sz w:val="24"/>
                <w:szCs w:val="24"/>
              </w:rPr>
            </w:pPr>
            <w:r>
              <w:rPr>
                <w:rFonts w:ascii="Arial" w:hAnsi="Arial" w:cs="Arial"/>
                <w:sz w:val="24"/>
                <w:szCs w:val="24"/>
              </w:rPr>
              <w:t>202;</w:t>
            </w:r>
          </w:p>
          <w:p w14:paraId="19D619AF" w14:textId="77777777" w:rsidR="00E8314E" w:rsidRDefault="00E8314E" w:rsidP="00E8314E">
            <w:pPr>
              <w:rPr>
                <w:rFonts w:ascii="Arial" w:hAnsi="Arial" w:cs="Arial"/>
                <w:sz w:val="24"/>
                <w:szCs w:val="24"/>
              </w:rPr>
            </w:pPr>
            <w:r>
              <w:rPr>
                <w:rFonts w:ascii="Arial" w:hAnsi="Arial" w:cs="Arial"/>
                <w:sz w:val="24"/>
                <w:szCs w:val="24"/>
              </w:rPr>
              <w:t>732;</w:t>
            </w:r>
          </w:p>
          <w:p w14:paraId="23EE075D" w14:textId="77777777" w:rsidR="00E8314E" w:rsidRDefault="00E8314E" w:rsidP="00E8314E">
            <w:pPr>
              <w:rPr>
                <w:rFonts w:ascii="Arial" w:hAnsi="Arial" w:cs="Arial"/>
                <w:sz w:val="24"/>
                <w:szCs w:val="24"/>
              </w:rPr>
            </w:pPr>
            <w:r>
              <w:rPr>
                <w:rFonts w:ascii="Arial" w:hAnsi="Arial" w:cs="Arial"/>
                <w:sz w:val="24"/>
                <w:szCs w:val="24"/>
              </w:rPr>
              <w:t>268;</w:t>
            </w:r>
          </w:p>
          <w:p w14:paraId="22E43F53" w14:textId="77777777" w:rsidR="00A00CF8" w:rsidRDefault="00A00CF8" w:rsidP="00E8314E">
            <w:pPr>
              <w:rPr>
                <w:rFonts w:ascii="Arial" w:hAnsi="Arial" w:cs="Arial"/>
                <w:sz w:val="24"/>
                <w:szCs w:val="24"/>
              </w:rPr>
            </w:pPr>
            <w:r>
              <w:rPr>
                <w:rFonts w:ascii="Arial" w:hAnsi="Arial" w:cs="Arial"/>
                <w:sz w:val="24"/>
                <w:szCs w:val="24"/>
              </w:rPr>
              <w:t>149;</w:t>
            </w:r>
          </w:p>
          <w:p w14:paraId="295E170A" w14:textId="28E83457" w:rsidR="00A00CF8" w:rsidRDefault="00A00CF8" w:rsidP="00E8314E">
            <w:pPr>
              <w:rPr>
                <w:rFonts w:ascii="Arial" w:hAnsi="Arial" w:cs="Arial"/>
                <w:sz w:val="24"/>
                <w:szCs w:val="24"/>
              </w:rPr>
            </w:pPr>
            <w:r>
              <w:rPr>
                <w:rFonts w:ascii="Arial" w:hAnsi="Arial" w:cs="Arial"/>
                <w:sz w:val="24"/>
                <w:szCs w:val="24"/>
              </w:rPr>
              <w:t>270</w:t>
            </w:r>
          </w:p>
          <w:p w14:paraId="34FE4E31" w14:textId="45A405CC" w:rsidR="00A00CF8" w:rsidRPr="00E8314E" w:rsidRDefault="00A00CF8" w:rsidP="00E8314E">
            <w:pPr>
              <w:rPr>
                <w:rFonts w:ascii="Arial" w:hAnsi="Arial" w:cs="Arial"/>
                <w:sz w:val="24"/>
                <w:szCs w:val="24"/>
              </w:rPr>
            </w:pPr>
          </w:p>
        </w:tc>
        <w:tc>
          <w:tcPr>
            <w:tcW w:w="2835" w:type="dxa"/>
          </w:tcPr>
          <w:p w14:paraId="59D41132" w14:textId="77777777" w:rsidR="00B8437F" w:rsidRDefault="0010314B" w:rsidP="0010314B">
            <w:pPr>
              <w:rPr>
                <w:rFonts w:ascii="Arial" w:hAnsi="Arial" w:cs="Arial"/>
                <w:sz w:val="24"/>
                <w:szCs w:val="24"/>
              </w:rPr>
            </w:pPr>
            <w:r>
              <w:rPr>
                <w:rFonts w:ascii="Arial" w:hAnsi="Arial" w:cs="Arial"/>
                <w:sz w:val="24"/>
                <w:szCs w:val="24"/>
              </w:rPr>
              <w:t>Feret et al (2011);</w:t>
            </w:r>
          </w:p>
          <w:p w14:paraId="1DEAD3F2" w14:textId="407F37EE" w:rsidR="0010314B" w:rsidRDefault="00E8314E" w:rsidP="0010314B">
            <w:pPr>
              <w:rPr>
                <w:rFonts w:ascii="Arial" w:hAnsi="Arial" w:cs="Arial"/>
                <w:sz w:val="24"/>
                <w:szCs w:val="24"/>
              </w:rPr>
            </w:pPr>
            <w:proofErr w:type="spellStart"/>
            <w:r>
              <w:rPr>
                <w:rFonts w:ascii="Arial" w:hAnsi="Arial" w:cs="Arial"/>
                <w:sz w:val="24"/>
                <w:szCs w:val="24"/>
              </w:rPr>
              <w:t>Chechnicki</w:t>
            </w:r>
            <w:proofErr w:type="spellEnd"/>
            <w:r>
              <w:rPr>
                <w:rFonts w:ascii="Arial" w:hAnsi="Arial" w:cs="Arial"/>
                <w:sz w:val="24"/>
                <w:szCs w:val="24"/>
              </w:rPr>
              <w:t xml:space="preserve"> et al (2007);</w:t>
            </w:r>
          </w:p>
          <w:p w14:paraId="6B91709D" w14:textId="77777777" w:rsidR="00E8314E" w:rsidRDefault="00E8314E" w:rsidP="0010314B">
            <w:pPr>
              <w:rPr>
                <w:rFonts w:ascii="Arial" w:hAnsi="Arial" w:cs="Arial"/>
                <w:sz w:val="24"/>
                <w:szCs w:val="24"/>
              </w:rPr>
            </w:pPr>
            <w:r>
              <w:rPr>
                <w:rFonts w:ascii="Arial" w:hAnsi="Arial" w:cs="Arial"/>
                <w:sz w:val="24"/>
                <w:szCs w:val="24"/>
              </w:rPr>
              <w:t>Thornicroft et al (2009);</w:t>
            </w:r>
          </w:p>
          <w:p w14:paraId="7D9D38BF" w14:textId="1396FFE9" w:rsidR="00A00CF8" w:rsidRDefault="00A00CF8" w:rsidP="0010314B">
            <w:pPr>
              <w:rPr>
                <w:rFonts w:ascii="Arial" w:hAnsi="Arial" w:cs="Arial"/>
                <w:sz w:val="24"/>
                <w:szCs w:val="24"/>
              </w:rPr>
            </w:pPr>
            <w:r>
              <w:rPr>
                <w:rFonts w:ascii="Arial" w:hAnsi="Arial" w:cs="Arial"/>
                <w:sz w:val="24"/>
                <w:szCs w:val="24"/>
              </w:rPr>
              <w:t>Bennet et al (2008)</w:t>
            </w:r>
          </w:p>
          <w:p w14:paraId="30E392A9" w14:textId="77777777" w:rsidR="00E8314E" w:rsidRDefault="00E8314E" w:rsidP="0010314B">
            <w:pPr>
              <w:rPr>
                <w:rFonts w:ascii="Arial" w:hAnsi="Arial" w:cs="Arial"/>
                <w:sz w:val="24"/>
                <w:szCs w:val="24"/>
              </w:rPr>
            </w:pPr>
            <w:r>
              <w:rPr>
                <w:rFonts w:ascii="Arial" w:hAnsi="Arial" w:cs="Arial"/>
                <w:sz w:val="24"/>
                <w:szCs w:val="24"/>
              </w:rPr>
              <w:t>Aaron et al (2014)</w:t>
            </w:r>
            <w:r w:rsidR="00A00CF8">
              <w:rPr>
                <w:rFonts w:ascii="Arial" w:hAnsi="Arial" w:cs="Arial"/>
                <w:sz w:val="24"/>
                <w:szCs w:val="24"/>
              </w:rPr>
              <w:t>;</w:t>
            </w:r>
          </w:p>
          <w:p w14:paraId="1B0A8086" w14:textId="7228D7DC" w:rsidR="00A00CF8" w:rsidRPr="0010314B" w:rsidRDefault="00A00CF8" w:rsidP="0010314B">
            <w:pPr>
              <w:rPr>
                <w:rFonts w:ascii="Arial" w:hAnsi="Arial" w:cs="Arial"/>
                <w:sz w:val="24"/>
                <w:szCs w:val="24"/>
              </w:rPr>
            </w:pPr>
            <w:r>
              <w:rPr>
                <w:rFonts w:ascii="Arial" w:hAnsi="Arial" w:cs="Arial"/>
                <w:sz w:val="24"/>
                <w:szCs w:val="24"/>
              </w:rPr>
              <w:t>Feldman and Crandall (2007).</w:t>
            </w:r>
          </w:p>
        </w:tc>
      </w:tr>
    </w:tbl>
    <w:p w14:paraId="64E5557B" w14:textId="72CEFDCE" w:rsidR="00802150" w:rsidRPr="0025563D" w:rsidRDefault="00386479" w:rsidP="00866CB4">
      <w:pPr>
        <w:pStyle w:val="Heading2"/>
        <w:rPr>
          <w:rFonts w:eastAsia="Calibri"/>
        </w:rPr>
      </w:pPr>
      <w:r>
        <w:rPr>
          <w:rFonts w:eastAsia="Calibri"/>
        </w:rPr>
        <w:br w:type="page"/>
      </w:r>
      <w:r w:rsidR="00DE3405">
        <w:rPr>
          <w:rFonts w:ascii="Arial" w:eastAsia="Calibri" w:hAnsi="Arial" w:cs="Arial"/>
        </w:rPr>
        <w:lastRenderedPageBreak/>
        <w:t xml:space="preserve">       </w:t>
      </w:r>
      <w:bookmarkStart w:id="31" w:name="_Toc504139833"/>
      <w:r w:rsidR="00802150">
        <w:t>Thesis Search Sheet</w:t>
      </w:r>
      <w:bookmarkEnd w:id="31"/>
      <w:r w:rsidR="00D32E27">
        <w:t xml:space="preserve"> </w:t>
      </w:r>
      <w:r w:rsidR="00802150">
        <w:t xml:space="preserve"> </w:t>
      </w:r>
    </w:p>
    <w:p w14:paraId="4D0D49E4" w14:textId="77777777" w:rsidR="00802150" w:rsidRDefault="00802150" w:rsidP="00802150"/>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8"/>
        <w:gridCol w:w="1379"/>
        <w:gridCol w:w="369"/>
        <w:gridCol w:w="2157"/>
        <w:gridCol w:w="1046"/>
        <w:gridCol w:w="2235"/>
      </w:tblGrid>
      <w:tr w:rsidR="00802150" w:rsidRPr="00304D80" w14:paraId="717B390E" w14:textId="77777777" w:rsidTr="00274868">
        <w:trPr>
          <w:trHeight w:val="1440"/>
        </w:trPr>
        <w:tc>
          <w:tcPr>
            <w:tcW w:w="2976" w:type="dxa"/>
            <w:gridSpan w:val="2"/>
          </w:tcPr>
          <w:p w14:paraId="11D8937C" w14:textId="77777777" w:rsidR="00802150" w:rsidRPr="00304D80" w:rsidRDefault="00802150" w:rsidP="00C05980">
            <w:pPr>
              <w:rPr>
                <w:rFonts w:ascii="Arial" w:hAnsi="Arial" w:cs="Arial"/>
              </w:rPr>
            </w:pPr>
          </w:p>
          <w:p w14:paraId="3C9EC5DA" w14:textId="77777777" w:rsidR="00802150" w:rsidRPr="00304D80" w:rsidRDefault="00802150" w:rsidP="00C05980">
            <w:pPr>
              <w:rPr>
                <w:rFonts w:ascii="Arial" w:hAnsi="Arial" w:cs="Arial"/>
              </w:rPr>
            </w:pPr>
            <w:r w:rsidRPr="00304D80">
              <w:rPr>
                <w:rFonts w:ascii="Arial" w:hAnsi="Arial" w:cs="Arial"/>
              </w:rPr>
              <w:t>My research question / aim / objective :</w:t>
            </w:r>
          </w:p>
          <w:p w14:paraId="321912D0" w14:textId="77777777" w:rsidR="00802150" w:rsidRPr="00304D80" w:rsidRDefault="00802150" w:rsidP="00C05980">
            <w:pPr>
              <w:rPr>
                <w:rFonts w:ascii="Arial" w:hAnsi="Arial" w:cs="Arial"/>
              </w:rPr>
            </w:pPr>
          </w:p>
        </w:tc>
        <w:tc>
          <w:tcPr>
            <w:tcW w:w="11057" w:type="dxa"/>
            <w:gridSpan w:val="4"/>
          </w:tcPr>
          <w:p w14:paraId="06F38E82" w14:textId="77777777" w:rsidR="00802150" w:rsidRPr="00304D80" w:rsidRDefault="00802150" w:rsidP="00C05980">
            <w:pPr>
              <w:rPr>
                <w:rFonts w:ascii="Arial" w:hAnsi="Arial" w:cs="Arial"/>
              </w:rPr>
            </w:pPr>
          </w:p>
          <w:p w14:paraId="48AEB5A4" w14:textId="77777777" w:rsidR="00802150" w:rsidRPr="00304D80" w:rsidRDefault="00802150" w:rsidP="00C05980">
            <w:pPr>
              <w:rPr>
                <w:rFonts w:ascii="Arial" w:hAnsi="Arial" w:cs="Arial"/>
              </w:rPr>
            </w:pPr>
            <w:r w:rsidRPr="00304D80">
              <w:rPr>
                <w:rFonts w:ascii="Arial" w:hAnsi="Arial" w:cs="Arial"/>
              </w:rPr>
              <w:t xml:space="preserve"> An analysis of data evidencing if schizophrenia is hereditary </w:t>
            </w:r>
          </w:p>
        </w:tc>
      </w:tr>
      <w:tr w:rsidR="00802150" w:rsidRPr="00304D80" w14:paraId="7DAB16A0" w14:textId="77777777" w:rsidTr="00274868">
        <w:trPr>
          <w:trHeight w:val="1564"/>
        </w:trPr>
        <w:tc>
          <w:tcPr>
            <w:tcW w:w="2976" w:type="dxa"/>
            <w:gridSpan w:val="2"/>
          </w:tcPr>
          <w:p w14:paraId="1F48BE2E" w14:textId="77777777" w:rsidR="00802150" w:rsidRPr="00304D80" w:rsidRDefault="00802150" w:rsidP="00C05980">
            <w:pPr>
              <w:rPr>
                <w:rFonts w:ascii="Arial" w:hAnsi="Arial" w:cs="Arial"/>
              </w:rPr>
            </w:pPr>
          </w:p>
          <w:p w14:paraId="44B4BA5C" w14:textId="77777777" w:rsidR="00802150" w:rsidRPr="00304D80" w:rsidRDefault="00802150" w:rsidP="00C05980">
            <w:pPr>
              <w:rPr>
                <w:rFonts w:ascii="Arial" w:hAnsi="Arial" w:cs="Arial"/>
              </w:rPr>
            </w:pPr>
            <w:r w:rsidRPr="00304D80">
              <w:rPr>
                <w:rFonts w:ascii="Arial" w:hAnsi="Arial" w:cs="Arial"/>
              </w:rPr>
              <w:t>Places to search for information:</w:t>
            </w:r>
          </w:p>
          <w:p w14:paraId="645E387B" w14:textId="77777777" w:rsidR="00802150" w:rsidRPr="00304D80" w:rsidRDefault="00802150" w:rsidP="00C05980">
            <w:pPr>
              <w:rPr>
                <w:rFonts w:ascii="Arial" w:hAnsi="Arial" w:cs="Arial"/>
              </w:rPr>
            </w:pPr>
          </w:p>
        </w:tc>
        <w:tc>
          <w:tcPr>
            <w:tcW w:w="11057" w:type="dxa"/>
            <w:gridSpan w:val="4"/>
          </w:tcPr>
          <w:p w14:paraId="0DA9B774" w14:textId="77777777" w:rsidR="00802150" w:rsidRPr="00304D80" w:rsidRDefault="00802150" w:rsidP="00C05980">
            <w:pPr>
              <w:rPr>
                <w:rFonts w:ascii="Arial" w:hAnsi="Arial" w:cs="Arial"/>
              </w:rPr>
            </w:pPr>
          </w:p>
          <w:p w14:paraId="42EF9EC7" w14:textId="77777777" w:rsidR="00802150" w:rsidRPr="00304D80" w:rsidRDefault="00802150" w:rsidP="00C05980">
            <w:pPr>
              <w:rPr>
                <w:rFonts w:ascii="Arial" w:hAnsi="Arial" w:cs="Arial"/>
              </w:rPr>
            </w:pPr>
            <w:r w:rsidRPr="00304D80">
              <w:rPr>
                <w:rFonts w:ascii="Arial" w:hAnsi="Arial" w:cs="Arial"/>
              </w:rPr>
              <w:t xml:space="preserve">UWTSD online library and resources, Google, </w:t>
            </w:r>
            <w:r w:rsidR="006F12FF" w:rsidRPr="00304D80">
              <w:rPr>
                <w:rFonts w:ascii="Arial" w:hAnsi="Arial" w:cs="Arial"/>
              </w:rPr>
              <w:t>Google scholar</w:t>
            </w:r>
            <w:r w:rsidRPr="00304D80">
              <w:rPr>
                <w:rFonts w:ascii="Arial" w:hAnsi="Arial" w:cs="Arial"/>
              </w:rPr>
              <w:t xml:space="preserve">, libraries, journal articles, books. </w:t>
            </w:r>
          </w:p>
        </w:tc>
      </w:tr>
      <w:tr w:rsidR="00802150" w:rsidRPr="00304D80" w14:paraId="5767B528" w14:textId="77777777" w:rsidTr="00274868">
        <w:trPr>
          <w:trHeight w:val="146"/>
        </w:trPr>
        <w:tc>
          <w:tcPr>
            <w:tcW w:w="14033" w:type="dxa"/>
            <w:gridSpan w:val="6"/>
            <w:shd w:val="clear" w:color="auto" w:fill="D9D9D9"/>
          </w:tcPr>
          <w:p w14:paraId="278FEC44" w14:textId="77777777" w:rsidR="00802150" w:rsidRPr="00304D80" w:rsidRDefault="00802150" w:rsidP="00C05980">
            <w:pPr>
              <w:rPr>
                <w:rFonts w:ascii="Arial" w:hAnsi="Arial" w:cs="Arial"/>
              </w:rPr>
            </w:pPr>
          </w:p>
        </w:tc>
      </w:tr>
      <w:tr w:rsidR="00802150" w:rsidRPr="00304D80" w14:paraId="1EA874D6" w14:textId="77777777" w:rsidTr="00C05980">
        <w:trPr>
          <w:trHeight w:val="948"/>
        </w:trPr>
        <w:tc>
          <w:tcPr>
            <w:tcW w:w="1275" w:type="dxa"/>
          </w:tcPr>
          <w:p w14:paraId="409DB22C" w14:textId="77777777" w:rsidR="00802150" w:rsidRPr="00304D80" w:rsidRDefault="00802150" w:rsidP="00C05980">
            <w:pPr>
              <w:rPr>
                <w:rFonts w:ascii="Arial" w:hAnsi="Arial" w:cs="Arial"/>
              </w:rPr>
            </w:pPr>
          </w:p>
          <w:p w14:paraId="7CC91860" w14:textId="77777777" w:rsidR="00802150" w:rsidRPr="00304D80" w:rsidRDefault="00802150" w:rsidP="00C05980">
            <w:pPr>
              <w:rPr>
                <w:rFonts w:ascii="Arial" w:hAnsi="Arial" w:cs="Arial"/>
              </w:rPr>
            </w:pPr>
            <w:r w:rsidRPr="00304D80">
              <w:rPr>
                <w:rFonts w:ascii="Arial" w:hAnsi="Arial" w:cs="Arial"/>
              </w:rPr>
              <w:t xml:space="preserve">Date </w:t>
            </w:r>
          </w:p>
        </w:tc>
        <w:tc>
          <w:tcPr>
            <w:tcW w:w="2410" w:type="dxa"/>
            <w:gridSpan w:val="2"/>
          </w:tcPr>
          <w:p w14:paraId="49B90546" w14:textId="77777777" w:rsidR="00802150" w:rsidRPr="00304D80" w:rsidRDefault="00802150" w:rsidP="00C05980">
            <w:pPr>
              <w:rPr>
                <w:rFonts w:ascii="Arial" w:hAnsi="Arial" w:cs="Arial"/>
              </w:rPr>
            </w:pPr>
          </w:p>
          <w:p w14:paraId="5A0C2592" w14:textId="77777777" w:rsidR="00802150" w:rsidRPr="00304D80" w:rsidRDefault="00802150" w:rsidP="00C05980">
            <w:pPr>
              <w:rPr>
                <w:rFonts w:ascii="Arial" w:hAnsi="Arial" w:cs="Arial"/>
              </w:rPr>
            </w:pPr>
            <w:r w:rsidRPr="00304D80">
              <w:rPr>
                <w:rFonts w:ascii="Arial" w:hAnsi="Arial" w:cs="Arial"/>
              </w:rPr>
              <w:t>Database Name</w:t>
            </w:r>
          </w:p>
        </w:tc>
        <w:tc>
          <w:tcPr>
            <w:tcW w:w="4396" w:type="dxa"/>
          </w:tcPr>
          <w:p w14:paraId="1F0A3565" w14:textId="77777777" w:rsidR="00802150" w:rsidRPr="00304D80" w:rsidRDefault="00802150" w:rsidP="00C05980">
            <w:pPr>
              <w:rPr>
                <w:rFonts w:ascii="Arial" w:hAnsi="Arial" w:cs="Arial"/>
              </w:rPr>
            </w:pPr>
          </w:p>
          <w:p w14:paraId="65AF37FC" w14:textId="77777777" w:rsidR="00802150" w:rsidRPr="00304D80" w:rsidRDefault="00802150" w:rsidP="00C05980">
            <w:pPr>
              <w:rPr>
                <w:rFonts w:ascii="Arial" w:hAnsi="Arial" w:cs="Arial"/>
              </w:rPr>
            </w:pPr>
            <w:r w:rsidRPr="00304D80">
              <w:rPr>
                <w:rFonts w:ascii="Arial" w:hAnsi="Arial" w:cs="Arial"/>
              </w:rPr>
              <w:t xml:space="preserve">Search Terms </w:t>
            </w:r>
          </w:p>
        </w:tc>
        <w:tc>
          <w:tcPr>
            <w:tcW w:w="1416" w:type="dxa"/>
          </w:tcPr>
          <w:p w14:paraId="0E03A5A7" w14:textId="77777777" w:rsidR="00802150" w:rsidRPr="00304D80" w:rsidRDefault="00802150" w:rsidP="00C05980">
            <w:pPr>
              <w:rPr>
                <w:rFonts w:ascii="Arial" w:hAnsi="Arial" w:cs="Arial"/>
              </w:rPr>
            </w:pPr>
          </w:p>
          <w:p w14:paraId="3CF6A8BF" w14:textId="77777777" w:rsidR="00802150" w:rsidRPr="00304D80" w:rsidRDefault="00802150" w:rsidP="00C05980">
            <w:pPr>
              <w:rPr>
                <w:rFonts w:ascii="Arial" w:hAnsi="Arial" w:cs="Arial"/>
              </w:rPr>
            </w:pPr>
            <w:r w:rsidRPr="00304D80">
              <w:rPr>
                <w:rFonts w:ascii="Arial" w:hAnsi="Arial" w:cs="Arial"/>
              </w:rPr>
              <w:t>No of Results</w:t>
            </w:r>
          </w:p>
        </w:tc>
        <w:tc>
          <w:tcPr>
            <w:tcW w:w="4536" w:type="dxa"/>
          </w:tcPr>
          <w:p w14:paraId="5DB48040" w14:textId="77777777" w:rsidR="00802150" w:rsidRPr="00304D80" w:rsidRDefault="00802150" w:rsidP="00C05980">
            <w:pPr>
              <w:rPr>
                <w:rFonts w:ascii="Arial" w:hAnsi="Arial" w:cs="Arial"/>
              </w:rPr>
            </w:pPr>
          </w:p>
          <w:p w14:paraId="70A9016C" w14:textId="77777777" w:rsidR="00802150" w:rsidRPr="00304D80" w:rsidRDefault="00802150" w:rsidP="00C05980">
            <w:pPr>
              <w:rPr>
                <w:rFonts w:ascii="Arial" w:hAnsi="Arial" w:cs="Arial"/>
              </w:rPr>
            </w:pPr>
            <w:r w:rsidRPr="00304D80">
              <w:rPr>
                <w:rFonts w:ascii="Arial" w:hAnsi="Arial" w:cs="Arial"/>
              </w:rPr>
              <w:t xml:space="preserve">Comments </w:t>
            </w:r>
          </w:p>
        </w:tc>
      </w:tr>
      <w:tr w:rsidR="00802150" w:rsidRPr="00304D80" w14:paraId="600B4E87" w14:textId="77777777" w:rsidTr="00C05980">
        <w:trPr>
          <w:trHeight w:val="682"/>
        </w:trPr>
        <w:tc>
          <w:tcPr>
            <w:tcW w:w="1275" w:type="dxa"/>
          </w:tcPr>
          <w:p w14:paraId="3F96FF19" w14:textId="77777777" w:rsidR="00802150" w:rsidRPr="00304D80" w:rsidRDefault="00802150" w:rsidP="00C05980">
            <w:pPr>
              <w:rPr>
                <w:rFonts w:ascii="Arial" w:hAnsi="Arial" w:cs="Arial"/>
              </w:rPr>
            </w:pPr>
            <w:r w:rsidRPr="00304D80">
              <w:rPr>
                <w:rFonts w:ascii="Arial" w:hAnsi="Arial" w:cs="Arial"/>
              </w:rPr>
              <w:t>23/10/16</w:t>
            </w:r>
          </w:p>
        </w:tc>
        <w:tc>
          <w:tcPr>
            <w:tcW w:w="2410" w:type="dxa"/>
            <w:gridSpan w:val="2"/>
          </w:tcPr>
          <w:p w14:paraId="1EC53541" w14:textId="77777777" w:rsidR="00802150" w:rsidRPr="00304D80" w:rsidRDefault="00802150" w:rsidP="00C05980">
            <w:pPr>
              <w:rPr>
                <w:rFonts w:ascii="Arial" w:hAnsi="Arial" w:cs="Arial"/>
              </w:rPr>
            </w:pPr>
            <w:r w:rsidRPr="00304D80">
              <w:rPr>
                <w:rFonts w:ascii="Arial" w:hAnsi="Arial" w:cs="Arial"/>
              </w:rPr>
              <w:t>Oxford journals – schizophrenia bulletin.</w:t>
            </w:r>
          </w:p>
        </w:tc>
        <w:tc>
          <w:tcPr>
            <w:tcW w:w="4396" w:type="dxa"/>
          </w:tcPr>
          <w:p w14:paraId="0E98C9EB" w14:textId="77777777" w:rsidR="00802150" w:rsidRPr="00304D80" w:rsidRDefault="00802150" w:rsidP="00C05980">
            <w:pPr>
              <w:rPr>
                <w:rFonts w:ascii="Arial" w:hAnsi="Arial" w:cs="Arial"/>
              </w:rPr>
            </w:pPr>
            <w:r w:rsidRPr="00304D80">
              <w:rPr>
                <w:rFonts w:ascii="Arial" w:hAnsi="Arial" w:cs="Arial"/>
              </w:rPr>
              <w:t>Cause of schizophrenia</w:t>
            </w:r>
          </w:p>
        </w:tc>
        <w:tc>
          <w:tcPr>
            <w:tcW w:w="1416" w:type="dxa"/>
          </w:tcPr>
          <w:p w14:paraId="168704E8" w14:textId="77777777" w:rsidR="00802150" w:rsidRPr="00304D80" w:rsidRDefault="00802150" w:rsidP="00C05980">
            <w:pPr>
              <w:rPr>
                <w:rFonts w:ascii="Arial" w:hAnsi="Arial" w:cs="Arial"/>
              </w:rPr>
            </w:pPr>
            <w:r w:rsidRPr="00304D80">
              <w:rPr>
                <w:rFonts w:ascii="Arial" w:hAnsi="Arial" w:cs="Arial"/>
              </w:rPr>
              <w:t>4268</w:t>
            </w:r>
          </w:p>
        </w:tc>
        <w:tc>
          <w:tcPr>
            <w:tcW w:w="4536" w:type="dxa"/>
          </w:tcPr>
          <w:p w14:paraId="54D3E52A" w14:textId="77777777" w:rsidR="00802150" w:rsidRPr="00304D80" w:rsidRDefault="00802150" w:rsidP="00C05980">
            <w:pPr>
              <w:rPr>
                <w:rFonts w:ascii="Arial" w:hAnsi="Arial" w:cs="Arial"/>
              </w:rPr>
            </w:pPr>
            <w:r w:rsidRPr="00304D80">
              <w:rPr>
                <w:rFonts w:ascii="Arial" w:hAnsi="Arial" w:cs="Arial"/>
              </w:rPr>
              <w:t>Too many results, from wide range of countries</w:t>
            </w:r>
          </w:p>
        </w:tc>
      </w:tr>
      <w:tr w:rsidR="00802150" w:rsidRPr="00304D80" w14:paraId="5AAFF116" w14:textId="77777777" w:rsidTr="00C05980">
        <w:trPr>
          <w:trHeight w:val="682"/>
        </w:trPr>
        <w:tc>
          <w:tcPr>
            <w:tcW w:w="1275" w:type="dxa"/>
          </w:tcPr>
          <w:p w14:paraId="2CD07BD1" w14:textId="77777777" w:rsidR="00802150" w:rsidRPr="00304D80" w:rsidRDefault="00802150" w:rsidP="00C05980">
            <w:pPr>
              <w:rPr>
                <w:rFonts w:ascii="Arial" w:hAnsi="Arial" w:cs="Arial"/>
              </w:rPr>
            </w:pPr>
            <w:r w:rsidRPr="00304D80">
              <w:rPr>
                <w:rFonts w:ascii="Arial" w:hAnsi="Arial" w:cs="Arial"/>
              </w:rPr>
              <w:t>23/10/16</w:t>
            </w:r>
          </w:p>
        </w:tc>
        <w:tc>
          <w:tcPr>
            <w:tcW w:w="2410" w:type="dxa"/>
            <w:gridSpan w:val="2"/>
          </w:tcPr>
          <w:p w14:paraId="552AD48B" w14:textId="0424D00C" w:rsidR="00802150" w:rsidRPr="00304D80" w:rsidRDefault="00802150" w:rsidP="00C05980">
            <w:pPr>
              <w:rPr>
                <w:rFonts w:ascii="Arial" w:hAnsi="Arial" w:cs="Arial"/>
              </w:rPr>
            </w:pPr>
            <w:proofErr w:type="spellStart"/>
            <w:r w:rsidRPr="00304D80">
              <w:rPr>
                <w:rFonts w:ascii="Arial" w:hAnsi="Arial" w:cs="Arial"/>
              </w:rPr>
              <w:t>Psyc</w:t>
            </w:r>
            <w:r w:rsidR="00C67009">
              <w:rPr>
                <w:rFonts w:ascii="Arial" w:hAnsi="Arial" w:cs="Arial"/>
              </w:rPr>
              <w:t>h</w:t>
            </w:r>
            <w:r w:rsidRPr="00304D80">
              <w:rPr>
                <w:rFonts w:ascii="Arial" w:hAnsi="Arial" w:cs="Arial"/>
              </w:rPr>
              <w:t>Articles</w:t>
            </w:r>
            <w:proofErr w:type="spellEnd"/>
          </w:p>
        </w:tc>
        <w:tc>
          <w:tcPr>
            <w:tcW w:w="4396" w:type="dxa"/>
          </w:tcPr>
          <w:p w14:paraId="6728CD9B" w14:textId="77777777" w:rsidR="00802150" w:rsidRPr="00304D80" w:rsidRDefault="00802150" w:rsidP="00C05980">
            <w:pPr>
              <w:rPr>
                <w:rFonts w:ascii="Arial" w:hAnsi="Arial" w:cs="Arial"/>
              </w:rPr>
            </w:pPr>
            <w:r w:rsidRPr="00304D80">
              <w:rPr>
                <w:rFonts w:ascii="Arial" w:hAnsi="Arial" w:cs="Arial"/>
              </w:rPr>
              <w:t>Causes of schizophrenia</w:t>
            </w:r>
          </w:p>
        </w:tc>
        <w:tc>
          <w:tcPr>
            <w:tcW w:w="1416" w:type="dxa"/>
          </w:tcPr>
          <w:p w14:paraId="2364AFD7" w14:textId="77777777" w:rsidR="00802150" w:rsidRPr="00304D80" w:rsidRDefault="00802150" w:rsidP="00C05980">
            <w:pPr>
              <w:rPr>
                <w:rFonts w:ascii="Arial" w:hAnsi="Arial" w:cs="Arial"/>
              </w:rPr>
            </w:pPr>
            <w:r w:rsidRPr="00304D80">
              <w:rPr>
                <w:rFonts w:ascii="Arial" w:hAnsi="Arial" w:cs="Arial"/>
              </w:rPr>
              <w:t>47</w:t>
            </w:r>
          </w:p>
        </w:tc>
        <w:tc>
          <w:tcPr>
            <w:tcW w:w="4536" w:type="dxa"/>
          </w:tcPr>
          <w:p w14:paraId="68BAA099" w14:textId="77777777" w:rsidR="00802150" w:rsidRPr="00304D80" w:rsidRDefault="00802150" w:rsidP="00C05980">
            <w:pPr>
              <w:rPr>
                <w:rFonts w:ascii="Arial" w:hAnsi="Arial" w:cs="Arial"/>
              </w:rPr>
            </w:pPr>
            <w:r w:rsidRPr="00304D80">
              <w:rPr>
                <w:rFonts w:ascii="Arial" w:hAnsi="Arial" w:cs="Arial"/>
              </w:rPr>
              <w:t>Small amount of results. easier to search through</w:t>
            </w:r>
          </w:p>
        </w:tc>
      </w:tr>
      <w:tr w:rsidR="00802150" w:rsidRPr="00304D80" w14:paraId="439935B8" w14:textId="77777777" w:rsidTr="00C05980">
        <w:trPr>
          <w:trHeight w:val="682"/>
        </w:trPr>
        <w:tc>
          <w:tcPr>
            <w:tcW w:w="1275" w:type="dxa"/>
          </w:tcPr>
          <w:p w14:paraId="2AC0BB3A" w14:textId="77777777" w:rsidR="00802150" w:rsidRPr="00304D80" w:rsidRDefault="00802150" w:rsidP="00C05980">
            <w:pPr>
              <w:rPr>
                <w:rFonts w:ascii="Arial" w:hAnsi="Arial" w:cs="Arial"/>
              </w:rPr>
            </w:pPr>
            <w:r w:rsidRPr="00304D80">
              <w:rPr>
                <w:rFonts w:ascii="Arial" w:hAnsi="Arial" w:cs="Arial"/>
              </w:rPr>
              <w:t>23/10/2016</w:t>
            </w:r>
          </w:p>
        </w:tc>
        <w:tc>
          <w:tcPr>
            <w:tcW w:w="2410" w:type="dxa"/>
            <w:gridSpan w:val="2"/>
          </w:tcPr>
          <w:p w14:paraId="3EDB5891" w14:textId="77777777" w:rsidR="00802150" w:rsidRPr="00304D80" w:rsidRDefault="00802150" w:rsidP="00C05980">
            <w:pPr>
              <w:rPr>
                <w:rFonts w:ascii="Arial" w:hAnsi="Arial" w:cs="Arial"/>
              </w:rPr>
            </w:pPr>
            <w:proofErr w:type="spellStart"/>
            <w:r w:rsidRPr="00304D80">
              <w:rPr>
                <w:rFonts w:ascii="Arial" w:hAnsi="Arial" w:cs="Arial"/>
              </w:rPr>
              <w:t>PsychArticles</w:t>
            </w:r>
            <w:proofErr w:type="spellEnd"/>
          </w:p>
        </w:tc>
        <w:tc>
          <w:tcPr>
            <w:tcW w:w="4396" w:type="dxa"/>
          </w:tcPr>
          <w:p w14:paraId="7FE18ADD" w14:textId="77777777" w:rsidR="00802150" w:rsidRPr="00304D80" w:rsidRDefault="00802150" w:rsidP="00C05980">
            <w:pPr>
              <w:rPr>
                <w:rFonts w:ascii="Arial" w:hAnsi="Arial" w:cs="Arial"/>
              </w:rPr>
            </w:pPr>
            <w:r w:rsidRPr="00304D80">
              <w:rPr>
                <w:rFonts w:ascii="Arial" w:hAnsi="Arial" w:cs="Arial"/>
              </w:rPr>
              <w:t xml:space="preserve">Causes of schizophrenia </w:t>
            </w:r>
          </w:p>
        </w:tc>
        <w:tc>
          <w:tcPr>
            <w:tcW w:w="1416" w:type="dxa"/>
          </w:tcPr>
          <w:p w14:paraId="0A993879" w14:textId="77777777" w:rsidR="00802150" w:rsidRPr="00304D80" w:rsidRDefault="00802150" w:rsidP="00C05980">
            <w:pPr>
              <w:rPr>
                <w:rFonts w:ascii="Arial" w:hAnsi="Arial" w:cs="Arial"/>
              </w:rPr>
            </w:pPr>
            <w:r w:rsidRPr="00304D80">
              <w:rPr>
                <w:rFonts w:ascii="Arial" w:hAnsi="Arial" w:cs="Arial"/>
              </w:rPr>
              <w:t>9</w:t>
            </w:r>
          </w:p>
        </w:tc>
        <w:tc>
          <w:tcPr>
            <w:tcW w:w="4536" w:type="dxa"/>
          </w:tcPr>
          <w:p w14:paraId="33183AEC" w14:textId="77777777" w:rsidR="00802150" w:rsidRPr="00304D80" w:rsidRDefault="00802150" w:rsidP="00C05980">
            <w:pPr>
              <w:rPr>
                <w:rFonts w:ascii="Arial" w:hAnsi="Arial" w:cs="Arial"/>
              </w:rPr>
            </w:pPr>
            <w:r w:rsidRPr="00304D80">
              <w:rPr>
                <w:rFonts w:ascii="Arial" w:hAnsi="Arial" w:cs="Arial"/>
              </w:rPr>
              <w:t>By narrowing the date down brought up more up to date articles</w:t>
            </w:r>
          </w:p>
        </w:tc>
      </w:tr>
      <w:tr w:rsidR="00802150" w:rsidRPr="00304D80" w14:paraId="4676BEAB" w14:textId="77777777" w:rsidTr="00C05980">
        <w:trPr>
          <w:trHeight w:val="682"/>
        </w:trPr>
        <w:tc>
          <w:tcPr>
            <w:tcW w:w="1275" w:type="dxa"/>
          </w:tcPr>
          <w:p w14:paraId="67AEA058" w14:textId="77777777" w:rsidR="00802150" w:rsidRPr="00304D80" w:rsidRDefault="00802150" w:rsidP="00C05980">
            <w:pPr>
              <w:rPr>
                <w:rFonts w:ascii="Arial" w:hAnsi="Arial" w:cs="Arial"/>
              </w:rPr>
            </w:pPr>
            <w:r w:rsidRPr="00304D80">
              <w:rPr>
                <w:rFonts w:ascii="Arial" w:hAnsi="Arial" w:cs="Arial"/>
              </w:rPr>
              <w:t>23/10/16</w:t>
            </w:r>
          </w:p>
        </w:tc>
        <w:tc>
          <w:tcPr>
            <w:tcW w:w="2410" w:type="dxa"/>
            <w:gridSpan w:val="2"/>
          </w:tcPr>
          <w:p w14:paraId="314A3B44" w14:textId="77777777" w:rsidR="00802150" w:rsidRPr="00304D80" w:rsidRDefault="00802150" w:rsidP="00C05980">
            <w:pPr>
              <w:rPr>
                <w:rFonts w:ascii="Arial" w:hAnsi="Arial" w:cs="Arial"/>
              </w:rPr>
            </w:pPr>
            <w:proofErr w:type="spellStart"/>
            <w:r w:rsidRPr="00304D80">
              <w:rPr>
                <w:rFonts w:ascii="Arial" w:hAnsi="Arial" w:cs="Arial"/>
              </w:rPr>
              <w:t>PsychArticles</w:t>
            </w:r>
            <w:proofErr w:type="spellEnd"/>
          </w:p>
        </w:tc>
        <w:tc>
          <w:tcPr>
            <w:tcW w:w="4396" w:type="dxa"/>
          </w:tcPr>
          <w:p w14:paraId="07D07DBE" w14:textId="77777777" w:rsidR="00802150" w:rsidRPr="00304D80" w:rsidRDefault="00802150" w:rsidP="00C05980">
            <w:pPr>
              <w:rPr>
                <w:rFonts w:ascii="Arial" w:hAnsi="Arial" w:cs="Arial"/>
              </w:rPr>
            </w:pPr>
            <w:r w:rsidRPr="00304D80">
              <w:rPr>
                <w:rFonts w:ascii="Arial" w:hAnsi="Arial" w:cs="Arial"/>
              </w:rPr>
              <w:t>Evidence causes of schizophrenia</w:t>
            </w:r>
          </w:p>
        </w:tc>
        <w:tc>
          <w:tcPr>
            <w:tcW w:w="1416" w:type="dxa"/>
          </w:tcPr>
          <w:p w14:paraId="647493EC" w14:textId="77777777" w:rsidR="00802150" w:rsidRPr="00304D80" w:rsidRDefault="00802150" w:rsidP="00C05980">
            <w:pPr>
              <w:rPr>
                <w:rFonts w:ascii="Arial" w:hAnsi="Arial" w:cs="Arial"/>
              </w:rPr>
            </w:pPr>
            <w:r w:rsidRPr="00304D80">
              <w:rPr>
                <w:rFonts w:ascii="Arial" w:hAnsi="Arial" w:cs="Arial"/>
              </w:rPr>
              <w:t>161</w:t>
            </w:r>
          </w:p>
        </w:tc>
        <w:tc>
          <w:tcPr>
            <w:tcW w:w="4536" w:type="dxa"/>
          </w:tcPr>
          <w:p w14:paraId="675BC3E3" w14:textId="77777777" w:rsidR="00802150" w:rsidRPr="00304D80" w:rsidRDefault="00802150" w:rsidP="00C05980">
            <w:pPr>
              <w:rPr>
                <w:rFonts w:ascii="Arial" w:hAnsi="Arial" w:cs="Arial"/>
              </w:rPr>
            </w:pPr>
            <w:r w:rsidRPr="00304D80">
              <w:rPr>
                <w:rFonts w:ascii="Arial" w:hAnsi="Arial" w:cs="Arial"/>
              </w:rPr>
              <w:t>Not all articles linked to schizophrenia.</w:t>
            </w:r>
          </w:p>
        </w:tc>
      </w:tr>
      <w:tr w:rsidR="00802150" w:rsidRPr="00304D80" w14:paraId="61A85A0F" w14:textId="77777777" w:rsidTr="00C05980">
        <w:trPr>
          <w:trHeight w:val="682"/>
        </w:trPr>
        <w:tc>
          <w:tcPr>
            <w:tcW w:w="1275" w:type="dxa"/>
          </w:tcPr>
          <w:p w14:paraId="547D92D7" w14:textId="77777777" w:rsidR="00802150" w:rsidRPr="00304D80" w:rsidRDefault="00802150" w:rsidP="00C05980">
            <w:pPr>
              <w:rPr>
                <w:rFonts w:ascii="Arial" w:hAnsi="Arial" w:cs="Arial"/>
              </w:rPr>
            </w:pPr>
            <w:r w:rsidRPr="00304D80">
              <w:rPr>
                <w:rFonts w:ascii="Arial" w:hAnsi="Arial" w:cs="Arial"/>
              </w:rPr>
              <w:t>23/10/16</w:t>
            </w:r>
          </w:p>
        </w:tc>
        <w:tc>
          <w:tcPr>
            <w:tcW w:w="2410" w:type="dxa"/>
            <w:gridSpan w:val="2"/>
          </w:tcPr>
          <w:p w14:paraId="70773172" w14:textId="77777777" w:rsidR="00802150" w:rsidRPr="00304D80" w:rsidRDefault="00802150" w:rsidP="00C05980">
            <w:pPr>
              <w:rPr>
                <w:rFonts w:ascii="Arial" w:hAnsi="Arial" w:cs="Arial"/>
              </w:rPr>
            </w:pPr>
            <w:proofErr w:type="spellStart"/>
            <w:r w:rsidRPr="00304D80">
              <w:rPr>
                <w:rFonts w:ascii="Arial" w:hAnsi="Arial" w:cs="Arial"/>
              </w:rPr>
              <w:t>PsychArticles</w:t>
            </w:r>
            <w:proofErr w:type="spellEnd"/>
          </w:p>
        </w:tc>
        <w:tc>
          <w:tcPr>
            <w:tcW w:w="4396" w:type="dxa"/>
          </w:tcPr>
          <w:p w14:paraId="27B0DF79" w14:textId="77777777" w:rsidR="00802150" w:rsidRPr="00304D80" w:rsidRDefault="00802150" w:rsidP="00C05980">
            <w:pPr>
              <w:rPr>
                <w:rFonts w:ascii="Arial" w:hAnsi="Arial" w:cs="Arial"/>
              </w:rPr>
            </w:pPr>
            <w:r w:rsidRPr="00304D80">
              <w:rPr>
                <w:rFonts w:ascii="Arial" w:hAnsi="Arial" w:cs="Arial"/>
              </w:rPr>
              <w:t>evidence OR causes of AND schizophrenia</w:t>
            </w:r>
          </w:p>
        </w:tc>
        <w:tc>
          <w:tcPr>
            <w:tcW w:w="1416" w:type="dxa"/>
          </w:tcPr>
          <w:p w14:paraId="4779DE94" w14:textId="77777777" w:rsidR="00802150" w:rsidRPr="00304D80" w:rsidRDefault="00802150" w:rsidP="00C05980">
            <w:pPr>
              <w:rPr>
                <w:rFonts w:ascii="Arial" w:hAnsi="Arial" w:cs="Arial"/>
              </w:rPr>
            </w:pPr>
            <w:r w:rsidRPr="00304D80">
              <w:rPr>
                <w:rFonts w:ascii="Arial" w:hAnsi="Arial" w:cs="Arial"/>
              </w:rPr>
              <w:t>9417</w:t>
            </w:r>
          </w:p>
        </w:tc>
        <w:tc>
          <w:tcPr>
            <w:tcW w:w="4536" w:type="dxa"/>
          </w:tcPr>
          <w:p w14:paraId="295CA165" w14:textId="77777777" w:rsidR="00802150" w:rsidRPr="00304D80" w:rsidRDefault="00802150" w:rsidP="00C05980">
            <w:pPr>
              <w:rPr>
                <w:rFonts w:ascii="Arial" w:hAnsi="Arial" w:cs="Arial"/>
              </w:rPr>
            </w:pPr>
            <w:r w:rsidRPr="00304D80">
              <w:rPr>
                <w:rFonts w:ascii="Arial" w:hAnsi="Arial" w:cs="Arial"/>
              </w:rPr>
              <w:t>Way too many results, need to alter wording</w:t>
            </w:r>
          </w:p>
        </w:tc>
      </w:tr>
      <w:tr w:rsidR="00802150" w:rsidRPr="00304D80" w14:paraId="2DA5059A" w14:textId="77777777" w:rsidTr="00C05980">
        <w:trPr>
          <w:trHeight w:val="682"/>
        </w:trPr>
        <w:tc>
          <w:tcPr>
            <w:tcW w:w="1275" w:type="dxa"/>
          </w:tcPr>
          <w:p w14:paraId="1293DE66" w14:textId="77777777" w:rsidR="00802150" w:rsidRPr="00304D80" w:rsidRDefault="00802150" w:rsidP="00C05980">
            <w:pPr>
              <w:rPr>
                <w:rFonts w:ascii="Arial" w:hAnsi="Arial" w:cs="Arial"/>
              </w:rPr>
            </w:pPr>
            <w:r w:rsidRPr="00304D80">
              <w:rPr>
                <w:rFonts w:ascii="Arial" w:hAnsi="Arial" w:cs="Arial"/>
              </w:rPr>
              <w:t>23/10/16</w:t>
            </w:r>
          </w:p>
        </w:tc>
        <w:tc>
          <w:tcPr>
            <w:tcW w:w="2410" w:type="dxa"/>
            <w:gridSpan w:val="2"/>
          </w:tcPr>
          <w:p w14:paraId="4DC7A693" w14:textId="77777777" w:rsidR="00802150" w:rsidRPr="00304D80" w:rsidRDefault="00802150" w:rsidP="00C05980">
            <w:pPr>
              <w:rPr>
                <w:rFonts w:ascii="Arial" w:hAnsi="Arial" w:cs="Arial"/>
              </w:rPr>
            </w:pPr>
            <w:proofErr w:type="spellStart"/>
            <w:r w:rsidRPr="00304D80">
              <w:rPr>
                <w:rFonts w:ascii="Arial" w:hAnsi="Arial" w:cs="Arial"/>
              </w:rPr>
              <w:t>PsychArticles</w:t>
            </w:r>
            <w:proofErr w:type="spellEnd"/>
          </w:p>
        </w:tc>
        <w:tc>
          <w:tcPr>
            <w:tcW w:w="4396" w:type="dxa"/>
          </w:tcPr>
          <w:p w14:paraId="7F4E4617" w14:textId="77777777" w:rsidR="00802150" w:rsidRPr="00304D80" w:rsidRDefault="00802150" w:rsidP="00C05980">
            <w:pPr>
              <w:rPr>
                <w:rFonts w:ascii="Arial" w:hAnsi="Arial" w:cs="Arial"/>
              </w:rPr>
            </w:pPr>
            <w:r w:rsidRPr="00304D80">
              <w:rPr>
                <w:rFonts w:ascii="Arial" w:hAnsi="Arial" w:cs="Arial"/>
              </w:rPr>
              <w:t>causes  AND schizophrenia</w:t>
            </w:r>
          </w:p>
        </w:tc>
        <w:tc>
          <w:tcPr>
            <w:tcW w:w="1416" w:type="dxa"/>
          </w:tcPr>
          <w:p w14:paraId="78E3E7BF" w14:textId="77777777" w:rsidR="00802150" w:rsidRPr="00304D80" w:rsidRDefault="00802150" w:rsidP="00C05980">
            <w:pPr>
              <w:rPr>
                <w:rFonts w:ascii="Arial" w:hAnsi="Arial" w:cs="Arial"/>
              </w:rPr>
            </w:pPr>
            <w:r w:rsidRPr="00304D80">
              <w:rPr>
                <w:rFonts w:ascii="Arial" w:hAnsi="Arial" w:cs="Arial"/>
              </w:rPr>
              <w:t>24</w:t>
            </w:r>
          </w:p>
        </w:tc>
        <w:tc>
          <w:tcPr>
            <w:tcW w:w="4536" w:type="dxa"/>
          </w:tcPr>
          <w:p w14:paraId="5A3E9348" w14:textId="77777777" w:rsidR="00802150" w:rsidRPr="00304D80" w:rsidRDefault="00802150" w:rsidP="00C05980">
            <w:pPr>
              <w:rPr>
                <w:rFonts w:ascii="Arial" w:hAnsi="Arial" w:cs="Arial"/>
              </w:rPr>
            </w:pPr>
            <w:r w:rsidRPr="00304D80">
              <w:rPr>
                <w:rFonts w:ascii="Arial" w:hAnsi="Arial" w:cs="Arial"/>
              </w:rPr>
              <w:t>Reduced search but some articles still not relevant</w:t>
            </w:r>
          </w:p>
        </w:tc>
      </w:tr>
      <w:tr w:rsidR="00802150" w:rsidRPr="00304D80" w14:paraId="06854008" w14:textId="77777777" w:rsidTr="00C05980">
        <w:trPr>
          <w:trHeight w:val="682"/>
        </w:trPr>
        <w:tc>
          <w:tcPr>
            <w:tcW w:w="1275" w:type="dxa"/>
          </w:tcPr>
          <w:p w14:paraId="2ED4B39F" w14:textId="77777777" w:rsidR="00802150" w:rsidRPr="00304D80" w:rsidRDefault="00802150" w:rsidP="00C05980">
            <w:pPr>
              <w:rPr>
                <w:rFonts w:ascii="Arial" w:hAnsi="Arial" w:cs="Arial"/>
              </w:rPr>
            </w:pPr>
            <w:r w:rsidRPr="00304D80">
              <w:rPr>
                <w:rFonts w:ascii="Arial" w:hAnsi="Arial" w:cs="Arial"/>
              </w:rPr>
              <w:t>10/06/2017</w:t>
            </w:r>
          </w:p>
        </w:tc>
        <w:tc>
          <w:tcPr>
            <w:tcW w:w="2410" w:type="dxa"/>
            <w:gridSpan w:val="2"/>
          </w:tcPr>
          <w:p w14:paraId="30FBA9F6" w14:textId="77777777" w:rsidR="00802150" w:rsidRPr="00304D80" w:rsidRDefault="00802150" w:rsidP="00C05980">
            <w:pPr>
              <w:rPr>
                <w:rFonts w:ascii="Arial" w:hAnsi="Arial" w:cs="Arial"/>
              </w:rPr>
            </w:pPr>
          </w:p>
        </w:tc>
        <w:tc>
          <w:tcPr>
            <w:tcW w:w="4396" w:type="dxa"/>
          </w:tcPr>
          <w:p w14:paraId="41B41BFB" w14:textId="77777777" w:rsidR="00802150" w:rsidRPr="00304D80" w:rsidRDefault="00802150" w:rsidP="00C05980">
            <w:pPr>
              <w:rPr>
                <w:rFonts w:ascii="Arial" w:hAnsi="Arial" w:cs="Arial"/>
              </w:rPr>
            </w:pPr>
            <w:r w:rsidRPr="00304D80">
              <w:rPr>
                <w:rFonts w:ascii="Arial" w:hAnsi="Arial" w:cs="Arial"/>
              </w:rPr>
              <w:t xml:space="preserve">Is schizophrenia hereditary  (Peer </w:t>
            </w:r>
            <w:r w:rsidRPr="00304D80">
              <w:rPr>
                <w:rFonts w:ascii="Arial" w:hAnsi="Arial" w:cs="Arial"/>
              </w:rPr>
              <w:lastRenderedPageBreak/>
              <w:t>reviewed journals only)</w:t>
            </w:r>
          </w:p>
        </w:tc>
        <w:tc>
          <w:tcPr>
            <w:tcW w:w="1416" w:type="dxa"/>
          </w:tcPr>
          <w:p w14:paraId="35A24F51" w14:textId="77777777" w:rsidR="00802150" w:rsidRPr="00304D80" w:rsidRDefault="00802150" w:rsidP="00C05980">
            <w:pPr>
              <w:rPr>
                <w:rFonts w:ascii="Arial" w:hAnsi="Arial" w:cs="Arial"/>
              </w:rPr>
            </w:pPr>
            <w:r w:rsidRPr="00304D80">
              <w:rPr>
                <w:rFonts w:ascii="Arial" w:hAnsi="Arial" w:cs="Arial"/>
              </w:rPr>
              <w:lastRenderedPageBreak/>
              <w:t>242</w:t>
            </w:r>
          </w:p>
        </w:tc>
        <w:tc>
          <w:tcPr>
            <w:tcW w:w="4536" w:type="dxa"/>
          </w:tcPr>
          <w:p w14:paraId="2EC995D1" w14:textId="77777777" w:rsidR="00802150" w:rsidRPr="00304D80" w:rsidRDefault="00802150" w:rsidP="00C05980">
            <w:pPr>
              <w:rPr>
                <w:rFonts w:ascii="Arial" w:hAnsi="Arial" w:cs="Arial"/>
              </w:rPr>
            </w:pPr>
          </w:p>
        </w:tc>
      </w:tr>
    </w:tbl>
    <w:p w14:paraId="40F622DC" w14:textId="77777777" w:rsidR="00802150" w:rsidRPr="00304D80" w:rsidRDefault="00802150" w:rsidP="00802150">
      <w:pPr>
        <w:rPr>
          <w:rFonts w:ascii="Arial" w:hAnsi="Arial" w:cs="Arial"/>
        </w:rPr>
      </w:pPr>
    </w:p>
    <w:p w14:paraId="3DA4355A" w14:textId="77777777" w:rsidR="00802150" w:rsidRPr="00304D80" w:rsidRDefault="00802150" w:rsidP="00802150">
      <w:pPr>
        <w:spacing w:after="0"/>
        <w:rPr>
          <w:rFonts w:ascii="Arial" w:hAnsi="Arial" w:cs="Arial"/>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8"/>
        <w:gridCol w:w="1496"/>
        <w:gridCol w:w="2323"/>
        <w:gridCol w:w="1058"/>
        <w:gridCol w:w="2309"/>
      </w:tblGrid>
      <w:tr w:rsidR="00802150" w:rsidRPr="00304D80" w14:paraId="08BBD1FD" w14:textId="77777777" w:rsidTr="00C05980">
        <w:tc>
          <w:tcPr>
            <w:tcW w:w="14033" w:type="dxa"/>
            <w:gridSpan w:val="5"/>
            <w:shd w:val="clear" w:color="auto" w:fill="D9D9D9"/>
          </w:tcPr>
          <w:p w14:paraId="5F9F98F5" w14:textId="77777777" w:rsidR="00802150" w:rsidRPr="00304D80" w:rsidRDefault="00802150" w:rsidP="00C05980">
            <w:pPr>
              <w:rPr>
                <w:rFonts w:ascii="Arial" w:hAnsi="Arial" w:cs="Arial"/>
              </w:rPr>
            </w:pPr>
          </w:p>
        </w:tc>
      </w:tr>
      <w:tr w:rsidR="00802150" w:rsidRPr="00304D80" w14:paraId="7EF4BD6C" w14:textId="77777777" w:rsidTr="00C05980">
        <w:trPr>
          <w:trHeight w:val="948"/>
        </w:trPr>
        <w:tc>
          <w:tcPr>
            <w:tcW w:w="1275" w:type="dxa"/>
          </w:tcPr>
          <w:p w14:paraId="2873885D" w14:textId="77777777" w:rsidR="00802150" w:rsidRPr="00304D80" w:rsidRDefault="00802150" w:rsidP="00C05980">
            <w:pPr>
              <w:rPr>
                <w:rFonts w:ascii="Arial" w:hAnsi="Arial" w:cs="Arial"/>
              </w:rPr>
            </w:pPr>
          </w:p>
          <w:p w14:paraId="73432D20" w14:textId="77777777" w:rsidR="00802150" w:rsidRPr="00304D80" w:rsidRDefault="00802150" w:rsidP="00C05980">
            <w:pPr>
              <w:rPr>
                <w:rFonts w:ascii="Arial" w:hAnsi="Arial" w:cs="Arial"/>
              </w:rPr>
            </w:pPr>
            <w:r w:rsidRPr="00304D80">
              <w:rPr>
                <w:rFonts w:ascii="Arial" w:hAnsi="Arial" w:cs="Arial"/>
              </w:rPr>
              <w:t xml:space="preserve">Date </w:t>
            </w:r>
          </w:p>
        </w:tc>
        <w:tc>
          <w:tcPr>
            <w:tcW w:w="2410" w:type="dxa"/>
          </w:tcPr>
          <w:p w14:paraId="7327208E" w14:textId="77777777" w:rsidR="00802150" w:rsidRPr="00304D80" w:rsidRDefault="00802150" w:rsidP="00C05980">
            <w:pPr>
              <w:rPr>
                <w:rFonts w:ascii="Arial" w:hAnsi="Arial" w:cs="Arial"/>
              </w:rPr>
            </w:pPr>
          </w:p>
          <w:p w14:paraId="3F18D236" w14:textId="77777777" w:rsidR="00802150" w:rsidRPr="00304D80" w:rsidRDefault="00802150" w:rsidP="00C05980">
            <w:pPr>
              <w:rPr>
                <w:rFonts w:ascii="Arial" w:hAnsi="Arial" w:cs="Arial"/>
              </w:rPr>
            </w:pPr>
            <w:r w:rsidRPr="00304D80">
              <w:rPr>
                <w:rFonts w:ascii="Arial" w:hAnsi="Arial" w:cs="Arial"/>
              </w:rPr>
              <w:t>Database Name</w:t>
            </w:r>
          </w:p>
        </w:tc>
        <w:tc>
          <w:tcPr>
            <w:tcW w:w="4396" w:type="dxa"/>
          </w:tcPr>
          <w:p w14:paraId="36452760" w14:textId="77777777" w:rsidR="00802150" w:rsidRPr="00304D80" w:rsidRDefault="00802150" w:rsidP="00C05980">
            <w:pPr>
              <w:rPr>
                <w:rFonts w:ascii="Arial" w:hAnsi="Arial" w:cs="Arial"/>
              </w:rPr>
            </w:pPr>
          </w:p>
          <w:p w14:paraId="16046BD7" w14:textId="77777777" w:rsidR="00802150" w:rsidRPr="00304D80" w:rsidRDefault="00802150" w:rsidP="00C05980">
            <w:pPr>
              <w:rPr>
                <w:rFonts w:ascii="Arial" w:hAnsi="Arial" w:cs="Arial"/>
              </w:rPr>
            </w:pPr>
            <w:r w:rsidRPr="00304D80">
              <w:rPr>
                <w:rFonts w:ascii="Arial" w:hAnsi="Arial" w:cs="Arial"/>
              </w:rPr>
              <w:t xml:space="preserve">Search Terms </w:t>
            </w:r>
          </w:p>
        </w:tc>
        <w:tc>
          <w:tcPr>
            <w:tcW w:w="1416" w:type="dxa"/>
          </w:tcPr>
          <w:p w14:paraId="42A9C20A" w14:textId="77777777" w:rsidR="00802150" w:rsidRPr="00304D80" w:rsidRDefault="00802150" w:rsidP="00C05980">
            <w:pPr>
              <w:rPr>
                <w:rFonts w:ascii="Arial" w:hAnsi="Arial" w:cs="Arial"/>
              </w:rPr>
            </w:pPr>
          </w:p>
          <w:p w14:paraId="0585D68C" w14:textId="77777777" w:rsidR="00802150" w:rsidRPr="00304D80" w:rsidRDefault="00802150" w:rsidP="00C05980">
            <w:pPr>
              <w:rPr>
                <w:rFonts w:ascii="Arial" w:hAnsi="Arial" w:cs="Arial"/>
              </w:rPr>
            </w:pPr>
            <w:r w:rsidRPr="00304D80">
              <w:rPr>
                <w:rFonts w:ascii="Arial" w:hAnsi="Arial" w:cs="Arial"/>
              </w:rPr>
              <w:t>No of Results</w:t>
            </w:r>
          </w:p>
        </w:tc>
        <w:tc>
          <w:tcPr>
            <w:tcW w:w="4536" w:type="dxa"/>
          </w:tcPr>
          <w:p w14:paraId="7A847553" w14:textId="77777777" w:rsidR="00802150" w:rsidRPr="00304D80" w:rsidRDefault="00802150" w:rsidP="00C05980">
            <w:pPr>
              <w:rPr>
                <w:rFonts w:ascii="Arial" w:hAnsi="Arial" w:cs="Arial"/>
              </w:rPr>
            </w:pPr>
          </w:p>
          <w:p w14:paraId="4695E165" w14:textId="77777777" w:rsidR="00802150" w:rsidRPr="00304D80" w:rsidRDefault="00802150" w:rsidP="00C05980">
            <w:pPr>
              <w:rPr>
                <w:rFonts w:ascii="Arial" w:hAnsi="Arial" w:cs="Arial"/>
              </w:rPr>
            </w:pPr>
            <w:r w:rsidRPr="00304D80">
              <w:rPr>
                <w:rFonts w:ascii="Arial" w:hAnsi="Arial" w:cs="Arial"/>
              </w:rPr>
              <w:t xml:space="preserve">Comments </w:t>
            </w:r>
          </w:p>
        </w:tc>
      </w:tr>
      <w:tr w:rsidR="00802150" w:rsidRPr="00304D80" w14:paraId="399B3D2B" w14:textId="77777777" w:rsidTr="00C05980">
        <w:trPr>
          <w:trHeight w:val="682"/>
        </w:trPr>
        <w:tc>
          <w:tcPr>
            <w:tcW w:w="1275" w:type="dxa"/>
          </w:tcPr>
          <w:p w14:paraId="0E13E15B" w14:textId="77777777" w:rsidR="00802150" w:rsidRPr="00304D80" w:rsidRDefault="00802150" w:rsidP="00C05980">
            <w:pPr>
              <w:rPr>
                <w:rFonts w:ascii="Arial" w:hAnsi="Arial" w:cs="Arial"/>
              </w:rPr>
            </w:pPr>
            <w:r w:rsidRPr="00304D80">
              <w:rPr>
                <w:rFonts w:ascii="Arial" w:hAnsi="Arial" w:cs="Arial"/>
              </w:rPr>
              <w:t>02/06/17</w:t>
            </w:r>
          </w:p>
        </w:tc>
        <w:tc>
          <w:tcPr>
            <w:tcW w:w="2410" w:type="dxa"/>
          </w:tcPr>
          <w:p w14:paraId="2BB9231F"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7885258A" w14:textId="77777777" w:rsidR="00802150" w:rsidRPr="00304D80" w:rsidRDefault="00802150" w:rsidP="00C05980">
            <w:pPr>
              <w:rPr>
                <w:rFonts w:ascii="Arial" w:hAnsi="Arial" w:cs="Arial"/>
              </w:rPr>
            </w:pPr>
            <w:r w:rsidRPr="00304D80">
              <w:rPr>
                <w:rFonts w:ascii="Arial" w:hAnsi="Arial" w:cs="Arial"/>
              </w:rPr>
              <w:t>What are the Causes of schizophrenia</w:t>
            </w:r>
          </w:p>
        </w:tc>
        <w:tc>
          <w:tcPr>
            <w:tcW w:w="1416" w:type="dxa"/>
          </w:tcPr>
          <w:p w14:paraId="26FE11B3" w14:textId="77777777" w:rsidR="00802150" w:rsidRPr="00304D80" w:rsidRDefault="00802150" w:rsidP="00C05980">
            <w:pPr>
              <w:rPr>
                <w:rFonts w:ascii="Arial" w:hAnsi="Arial" w:cs="Arial"/>
              </w:rPr>
            </w:pPr>
            <w:r w:rsidRPr="00304D80">
              <w:rPr>
                <w:rFonts w:ascii="Arial" w:hAnsi="Arial" w:cs="Arial"/>
              </w:rPr>
              <w:t>30111</w:t>
            </w:r>
          </w:p>
        </w:tc>
        <w:tc>
          <w:tcPr>
            <w:tcW w:w="4536" w:type="dxa"/>
          </w:tcPr>
          <w:p w14:paraId="7BF9CF86" w14:textId="77777777" w:rsidR="00802150" w:rsidRPr="00304D80" w:rsidRDefault="00802150" w:rsidP="00C05980">
            <w:pPr>
              <w:rPr>
                <w:rFonts w:ascii="Arial" w:hAnsi="Arial" w:cs="Arial"/>
              </w:rPr>
            </w:pPr>
            <w:r w:rsidRPr="00304D80">
              <w:rPr>
                <w:rFonts w:ascii="Arial" w:hAnsi="Arial" w:cs="Arial"/>
              </w:rPr>
              <w:t xml:space="preserve"> Wide range from all range of countries</w:t>
            </w:r>
          </w:p>
        </w:tc>
      </w:tr>
      <w:tr w:rsidR="00802150" w:rsidRPr="00304D80" w14:paraId="2637573B" w14:textId="77777777" w:rsidTr="00C05980">
        <w:trPr>
          <w:trHeight w:val="682"/>
        </w:trPr>
        <w:tc>
          <w:tcPr>
            <w:tcW w:w="1275" w:type="dxa"/>
          </w:tcPr>
          <w:p w14:paraId="13866D45" w14:textId="77777777" w:rsidR="00802150" w:rsidRPr="00304D80" w:rsidRDefault="00802150" w:rsidP="00C05980">
            <w:pPr>
              <w:rPr>
                <w:rFonts w:ascii="Arial" w:hAnsi="Arial" w:cs="Arial"/>
              </w:rPr>
            </w:pPr>
            <w:r w:rsidRPr="00304D80">
              <w:rPr>
                <w:rFonts w:ascii="Arial" w:hAnsi="Arial" w:cs="Arial"/>
              </w:rPr>
              <w:t>02/06/17</w:t>
            </w:r>
          </w:p>
        </w:tc>
        <w:tc>
          <w:tcPr>
            <w:tcW w:w="2410" w:type="dxa"/>
          </w:tcPr>
          <w:p w14:paraId="271AB0F5"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46036605" w14:textId="77777777" w:rsidR="00802150" w:rsidRPr="00304D80" w:rsidRDefault="00802150" w:rsidP="00C05980">
            <w:pPr>
              <w:rPr>
                <w:rFonts w:ascii="Arial" w:hAnsi="Arial" w:cs="Arial"/>
              </w:rPr>
            </w:pPr>
            <w:r w:rsidRPr="00304D80">
              <w:rPr>
                <w:rFonts w:ascii="Arial" w:hAnsi="Arial" w:cs="Arial"/>
              </w:rPr>
              <w:t>What are the Causes of schizophrenia?</w:t>
            </w:r>
          </w:p>
        </w:tc>
        <w:tc>
          <w:tcPr>
            <w:tcW w:w="1416" w:type="dxa"/>
          </w:tcPr>
          <w:p w14:paraId="0B6D9E71" w14:textId="77777777" w:rsidR="00802150" w:rsidRPr="00304D80" w:rsidRDefault="00802150" w:rsidP="00C05980">
            <w:pPr>
              <w:rPr>
                <w:rFonts w:ascii="Arial" w:hAnsi="Arial" w:cs="Arial"/>
              </w:rPr>
            </w:pPr>
            <w:r w:rsidRPr="00304D80">
              <w:rPr>
                <w:rFonts w:ascii="Arial" w:hAnsi="Arial" w:cs="Arial"/>
              </w:rPr>
              <w:t>837</w:t>
            </w:r>
          </w:p>
        </w:tc>
        <w:tc>
          <w:tcPr>
            <w:tcW w:w="4536" w:type="dxa"/>
          </w:tcPr>
          <w:p w14:paraId="0764199D" w14:textId="77777777" w:rsidR="00802150" w:rsidRPr="00304D80" w:rsidRDefault="00802150" w:rsidP="00C05980">
            <w:pPr>
              <w:rPr>
                <w:rFonts w:ascii="Arial" w:hAnsi="Arial" w:cs="Arial"/>
              </w:rPr>
            </w:pPr>
            <w:r w:rsidRPr="00304D80">
              <w:rPr>
                <w:rFonts w:ascii="Arial" w:hAnsi="Arial" w:cs="Arial"/>
              </w:rPr>
              <w:t xml:space="preserve">Small amount of results. easier to search through </w:t>
            </w:r>
          </w:p>
        </w:tc>
      </w:tr>
      <w:tr w:rsidR="00802150" w:rsidRPr="00304D80" w14:paraId="7E82F5D6" w14:textId="77777777" w:rsidTr="00C05980">
        <w:trPr>
          <w:trHeight w:val="713"/>
        </w:trPr>
        <w:tc>
          <w:tcPr>
            <w:tcW w:w="1275" w:type="dxa"/>
          </w:tcPr>
          <w:p w14:paraId="341A38F1" w14:textId="77777777" w:rsidR="00802150" w:rsidRPr="00304D80" w:rsidRDefault="00802150" w:rsidP="00C05980">
            <w:pPr>
              <w:rPr>
                <w:rFonts w:ascii="Arial" w:hAnsi="Arial" w:cs="Arial"/>
              </w:rPr>
            </w:pPr>
            <w:r w:rsidRPr="00304D80">
              <w:rPr>
                <w:rFonts w:ascii="Arial" w:hAnsi="Arial" w:cs="Arial"/>
              </w:rPr>
              <w:t>02/06/17</w:t>
            </w:r>
          </w:p>
        </w:tc>
        <w:tc>
          <w:tcPr>
            <w:tcW w:w="2410" w:type="dxa"/>
          </w:tcPr>
          <w:p w14:paraId="6D074C77"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4C0D660B" w14:textId="77777777" w:rsidR="00802150" w:rsidRPr="00304D80" w:rsidRDefault="00802150" w:rsidP="00C05980">
            <w:pPr>
              <w:rPr>
                <w:rFonts w:ascii="Arial" w:hAnsi="Arial" w:cs="Arial"/>
              </w:rPr>
            </w:pPr>
            <w:r w:rsidRPr="00304D80">
              <w:rPr>
                <w:rFonts w:ascii="Arial" w:hAnsi="Arial" w:cs="Arial"/>
              </w:rPr>
              <w:t>What are the Causes of schizophrenia?</w:t>
            </w:r>
          </w:p>
        </w:tc>
        <w:tc>
          <w:tcPr>
            <w:tcW w:w="1416" w:type="dxa"/>
          </w:tcPr>
          <w:p w14:paraId="391094BB" w14:textId="77777777" w:rsidR="00802150" w:rsidRPr="00304D80" w:rsidRDefault="00802150" w:rsidP="00C05980">
            <w:pPr>
              <w:rPr>
                <w:rFonts w:ascii="Arial" w:hAnsi="Arial" w:cs="Arial"/>
              </w:rPr>
            </w:pPr>
            <w:r w:rsidRPr="00304D80">
              <w:rPr>
                <w:rFonts w:ascii="Arial" w:hAnsi="Arial" w:cs="Arial"/>
              </w:rPr>
              <w:t>344</w:t>
            </w:r>
          </w:p>
        </w:tc>
        <w:tc>
          <w:tcPr>
            <w:tcW w:w="4536" w:type="dxa"/>
          </w:tcPr>
          <w:p w14:paraId="4C269084" w14:textId="77777777" w:rsidR="00802150" w:rsidRPr="00304D80" w:rsidRDefault="00802150" w:rsidP="00C05980">
            <w:pPr>
              <w:rPr>
                <w:rFonts w:ascii="Arial" w:hAnsi="Arial" w:cs="Arial"/>
              </w:rPr>
            </w:pPr>
            <w:r w:rsidRPr="00304D80">
              <w:rPr>
                <w:rFonts w:ascii="Arial" w:hAnsi="Arial" w:cs="Arial"/>
              </w:rPr>
              <w:t>Changing date produced less articles easier to search through</w:t>
            </w:r>
          </w:p>
        </w:tc>
      </w:tr>
      <w:tr w:rsidR="00802150" w:rsidRPr="00304D80" w14:paraId="1A44D093" w14:textId="77777777" w:rsidTr="00C05980">
        <w:trPr>
          <w:trHeight w:val="682"/>
        </w:trPr>
        <w:tc>
          <w:tcPr>
            <w:tcW w:w="1275" w:type="dxa"/>
          </w:tcPr>
          <w:p w14:paraId="011E0370" w14:textId="77777777" w:rsidR="00802150" w:rsidRPr="00304D80" w:rsidRDefault="00802150" w:rsidP="00C05980">
            <w:pPr>
              <w:rPr>
                <w:rFonts w:ascii="Arial" w:hAnsi="Arial" w:cs="Arial"/>
              </w:rPr>
            </w:pPr>
            <w:r w:rsidRPr="00304D80">
              <w:rPr>
                <w:rFonts w:ascii="Arial" w:hAnsi="Arial" w:cs="Arial"/>
              </w:rPr>
              <w:t>08/06/16</w:t>
            </w:r>
          </w:p>
        </w:tc>
        <w:tc>
          <w:tcPr>
            <w:tcW w:w="2410" w:type="dxa"/>
          </w:tcPr>
          <w:p w14:paraId="77769A5A"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1C0C7785" w14:textId="77777777" w:rsidR="00802150" w:rsidRPr="00304D80" w:rsidRDefault="00802150" w:rsidP="00C05980">
            <w:pPr>
              <w:rPr>
                <w:rFonts w:ascii="Arial" w:hAnsi="Arial" w:cs="Arial"/>
              </w:rPr>
            </w:pPr>
            <w:r w:rsidRPr="00304D80">
              <w:rPr>
                <w:rFonts w:ascii="Arial" w:hAnsi="Arial" w:cs="Arial"/>
              </w:rPr>
              <w:t>Is Schizophrenia hereditary?</w:t>
            </w:r>
          </w:p>
        </w:tc>
        <w:tc>
          <w:tcPr>
            <w:tcW w:w="1416" w:type="dxa"/>
          </w:tcPr>
          <w:p w14:paraId="2551DBE5" w14:textId="77777777" w:rsidR="00802150" w:rsidRPr="00304D80" w:rsidRDefault="00802150" w:rsidP="00C05980">
            <w:pPr>
              <w:rPr>
                <w:rFonts w:ascii="Arial" w:hAnsi="Arial" w:cs="Arial"/>
              </w:rPr>
            </w:pPr>
            <w:r w:rsidRPr="00304D80">
              <w:rPr>
                <w:rFonts w:ascii="Arial" w:hAnsi="Arial" w:cs="Arial"/>
              </w:rPr>
              <w:t>1</w:t>
            </w:r>
          </w:p>
        </w:tc>
        <w:tc>
          <w:tcPr>
            <w:tcW w:w="4536" w:type="dxa"/>
          </w:tcPr>
          <w:p w14:paraId="506DAAF8" w14:textId="77777777" w:rsidR="00802150" w:rsidRPr="00304D80" w:rsidRDefault="00802150" w:rsidP="00C05980">
            <w:pPr>
              <w:rPr>
                <w:rFonts w:ascii="Arial" w:hAnsi="Arial" w:cs="Arial"/>
              </w:rPr>
            </w:pPr>
            <w:r w:rsidRPr="00304D80">
              <w:rPr>
                <w:rFonts w:ascii="Arial" w:hAnsi="Arial" w:cs="Arial"/>
              </w:rPr>
              <w:t>Nothing regarding causes of schizophrenia.</w:t>
            </w:r>
          </w:p>
        </w:tc>
      </w:tr>
      <w:tr w:rsidR="00802150" w:rsidRPr="00304D80" w14:paraId="2C0A2285" w14:textId="77777777" w:rsidTr="00C05980">
        <w:trPr>
          <w:trHeight w:val="682"/>
        </w:trPr>
        <w:tc>
          <w:tcPr>
            <w:tcW w:w="1275" w:type="dxa"/>
          </w:tcPr>
          <w:p w14:paraId="5D026121" w14:textId="77777777" w:rsidR="00802150" w:rsidRPr="00304D80" w:rsidRDefault="00802150" w:rsidP="00C05980">
            <w:pPr>
              <w:rPr>
                <w:rFonts w:ascii="Arial" w:hAnsi="Arial" w:cs="Arial"/>
              </w:rPr>
            </w:pPr>
            <w:r w:rsidRPr="00304D80">
              <w:rPr>
                <w:rFonts w:ascii="Arial" w:hAnsi="Arial" w:cs="Arial"/>
              </w:rPr>
              <w:t>9/07/17</w:t>
            </w:r>
          </w:p>
        </w:tc>
        <w:tc>
          <w:tcPr>
            <w:tcW w:w="2410" w:type="dxa"/>
          </w:tcPr>
          <w:p w14:paraId="3F552500"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40794E10" w14:textId="77777777" w:rsidR="00802150" w:rsidRPr="00304D80" w:rsidRDefault="00802150" w:rsidP="00C05980">
            <w:pPr>
              <w:rPr>
                <w:rFonts w:ascii="Arial" w:hAnsi="Arial" w:cs="Arial"/>
              </w:rPr>
            </w:pPr>
            <w:r w:rsidRPr="00304D80">
              <w:rPr>
                <w:rFonts w:ascii="Arial" w:hAnsi="Arial" w:cs="Arial"/>
              </w:rPr>
              <w:t>Is Schizophrenia hereditary (peer reviewed)</w:t>
            </w:r>
          </w:p>
        </w:tc>
        <w:tc>
          <w:tcPr>
            <w:tcW w:w="1416" w:type="dxa"/>
          </w:tcPr>
          <w:p w14:paraId="08B48638" w14:textId="77777777" w:rsidR="00802150" w:rsidRPr="00304D80" w:rsidRDefault="00802150" w:rsidP="00C05980">
            <w:pPr>
              <w:rPr>
                <w:rFonts w:ascii="Arial" w:hAnsi="Arial" w:cs="Arial"/>
              </w:rPr>
            </w:pPr>
            <w:r w:rsidRPr="00304D80">
              <w:rPr>
                <w:rFonts w:ascii="Arial" w:hAnsi="Arial" w:cs="Arial"/>
              </w:rPr>
              <w:t>1614</w:t>
            </w:r>
          </w:p>
        </w:tc>
        <w:tc>
          <w:tcPr>
            <w:tcW w:w="4536" w:type="dxa"/>
          </w:tcPr>
          <w:p w14:paraId="108DD3FC" w14:textId="77777777" w:rsidR="00802150" w:rsidRPr="00304D80" w:rsidRDefault="00802150" w:rsidP="00C05980">
            <w:pPr>
              <w:rPr>
                <w:rFonts w:ascii="Arial" w:hAnsi="Arial" w:cs="Arial"/>
              </w:rPr>
            </w:pPr>
          </w:p>
        </w:tc>
      </w:tr>
      <w:tr w:rsidR="00802150" w:rsidRPr="00304D80" w14:paraId="6B2FE019" w14:textId="77777777" w:rsidTr="00C05980">
        <w:trPr>
          <w:trHeight w:val="682"/>
        </w:trPr>
        <w:tc>
          <w:tcPr>
            <w:tcW w:w="1275" w:type="dxa"/>
          </w:tcPr>
          <w:p w14:paraId="1BDB1618" w14:textId="77777777" w:rsidR="00802150" w:rsidRPr="00304D80" w:rsidRDefault="00802150" w:rsidP="00C05980">
            <w:pPr>
              <w:rPr>
                <w:rFonts w:ascii="Arial" w:hAnsi="Arial" w:cs="Arial"/>
              </w:rPr>
            </w:pPr>
            <w:r w:rsidRPr="00304D80">
              <w:rPr>
                <w:rFonts w:ascii="Arial" w:hAnsi="Arial" w:cs="Arial"/>
              </w:rPr>
              <w:t>09/07/17</w:t>
            </w:r>
          </w:p>
        </w:tc>
        <w:tc>
          <w:tcPr>
            <w:tcW w:w="2410" w:type="dxa"/>
          </w:tcPr>
          <w:p w14:paraId="3EEB5F06" w14:textId="77777777" w:rsidR="00802150" w:rsidRPr="00304D80" w:rsidRDefault="00802150" w:rsidP="00C05980">
            <w:pPr>
              <w:rPr>
                <w:rFonts w:ascii="Arial" w:hAnsi="Arial" w:cs="Arial"/>
              </w:rPr>
            </w:pPr>
            <w:r w:rsidRPr="00304D80">
              <w:rPr>
                <w:rFonts w:ascii="Arial" w:hAnsi="Arial" w:cs="Arial"/>
              </w:rPr>
              <w:t>Proquest Central</w:t>
            </w:r>
          </w:p>
        </w:tc>
        <w:tc>
          <w:tcPr>
            <w:tcW w:w="4396" w:type="dxa"/>
          </w:tcPr>
          <w:p w14:paraId="66A94DE2" w14:textId="77777777" w:rsidR="00802150" w:rsidRPr="00304D80" w:rsidRDefault="00802150" w:rsidP="00C05980">
            <w:pPr>
              <w:rPr>
                <w:rFonts w:ascii="Arial" w:hAnsi="Arial" w:cs="Arial"/>
              </w:rPr>
            </w:pPr>
            <w:r w:rsidRPr="00304D80">
              <w:rPr>
                <w:rFonts w:ascii="Arial" w:hAnsi="Arial" w:cs="Arial"/>
              </w:rPr>
              <w:t>Beliefs in causes of Schizophrenia (2009-2017)</w:t>
            </w:r>
          </w:p>
        </w:tc>
        <w:tc>
          <w:tcPr>
            <w:tcW w:w="1416" w:type="dxa"/>
          </w:tcPr>
          <w:p w14:paraId="081DB5BD" w14:textId="77777777" w:rsidR="00802150" w:rsidRPr="00304D80" w:rsidRDefault="00802150" w:rsidP="00C05980">
            <w:pPr>
              <w:rPr>
                <w:rFonts w:ascii="Arial" w:hAnsi="Arial" w:cs="Arial"/>
              </w:rPr>
            </w:pPr>
            <w:r w:rsidRPr="00304D80">
              <w:rPr>
                <w:rFonts w:ascii="Arial" w:hAnsi="Arial" w:cs="Arial"/>
              </w:rPr>
              <w:t>5342</w:t>
            </w:r>
          </w:p>
        </w:tc>
        <w:tc>
          <w:tcPr>
            <w:tcW w:w="4536" w:type="dxa"/>
          </w:tcPr>
          <w:p w14:paraId="76D1D6F1" w14:textId="77777777" w:rsidR="00802150" w:rsidRPr="00304D80" w:rsidRDefault="00802150" w:rsidP="00C05980">
            <w:pPr>
              <w:rPr>
                <w:rFonts w:ascii="Arial" w:hAnsi="Arial" w:cs="Arial"/>
              </w:rPr>
            </w:pPr>
            <w:r w:rsidRPr="00304D80">
              <w:rPr>
                <w:rFonts w:ascii="Arial" w:hAnsi="Arial" w:cs="Arial"/>
              </w:rPr>
              <w:t>Loads of articles, not all concentrating on the topic question</w:t>
            </w:r>
          </w:p>
        </w:tc>
      </w:tr>
      <w:tr w:rsidR="00802150" w:rsidRPr="00304D80" w14:paraId="2F0BF154" w14:textId="77777777" w:rsidTr="00C05980">
        <w:trPr>
          <w:trHeight w:val="682"/>
        </w:trPr>
        <w:tc>
          <w:tcPr>
            <w:tcW w:w="1275" w:type="dxa"/>
          </w:tcPr>
          <w:p w14:paraId="26B5055C" w14:textId="77777777" w:rsidR="00802150" w:rsidRPr="00304D80" w:rsidRDefault="00802150" w:rsidP="00C05980">
            <w:pPr>
              <w:rPr>
                <w:rFonts w:ascii="Arial" w:hAnsi="Arial" w:cs="Arial"/>
              </w:rPr>
            </w:pPr>
            <w:r w:rsidRPr="00304D80">
              <w:rPr>
                <w:rFonts w:ascii="Arial" w:hAnsi="Arial" w:cs="Arial"/>
              </w:rPr>
              <w:t>10/07/2017</w:t>
            </w:r>
          </w:p>
        </w:tc>
        <w:tc>
          <w:tcPr>
            <w:tcW w:w="2410" w:type="dxa"/>
          </w:tcPr>
          <w:p w14:paraId="099B7204" w14:textId="77777777" w:rsidR="00802150" w:rsidRPr="00304D80" w:rsidRDefault="00802150" w:rsidP="00C05980">
            <w:pPr>
              <w:rPr>
                <w:rFonts w:ascii="Arial" w:hAnsi="Arial" w:cs="Arial"/>
              </w:rPr>
            </w:pPr>
            <w:r w:rsidRPr="00304D80">
              <w:rPr>
                <w:rFonts w:ascii="Arial" w:hAnsi="Arial" w:cs="Arial"/>
              </w:rPr>
              <w:t>UWTSD catalogue</w:t>
            </w:r>
          </w:p>
        </w:tc>
        <w:tc>
          <w:tcPr>
            <w:tcW w:w="4396" w:type="dxa"/>
          </w:tcPr>
          <w:p w14:paraId="2B71C3E5" w14:textId="77777777" w:rsidR="00802150" w:rsidRPr="00304D80" w:rsidRDefault="00802150" w:rsidP="00C05980">
            <w:pPr>
              <w:rPr>
                <w:rFonts w:ascii="Arial" w:hAnsi="Arial" w:cs="Arial"/>
              </w:rPr>
            </w:pPr>
            <w:r w:rsidRPr="00304D80">
              <w:rPr>
                <w:rFonts w:ascii="Arial" w:hAnsi="Arial" w:cs="Arial"/>
              </w:rPr>
              <w:t>Stigma surrounding Schizophrenia</w:t>
            </w:r>
          </w:p>
        </w:tc>
        <w:tc>
          <w:tcPr>
            <w:tcW w:w="1416" w:type="dxa"/>
          </w:tcPr>
          <w:p w14:paraId="4674E3C2" w14:textId="77777777" w:rsidR="00802150" w:rsidRPr="00304D80" w:rsidRDefault="00802150" w:rsidP="00C05980">
            <w:pPr>
              <w:rPr>
                <w:rFonts w:ascii="Arial" w:hAnsi="Arial" w:cs="Arial"/>
              </w:rPr>
            </w:pPr>
            <w:r w:rsidRPr="00304D80">
              <w:rPr>
                <w:rFonts w:ascii="Arial" w:hAnsi="Arial" w:cs="Arial"/>
              </w:rPr>
              <w:t>1681</w:t>
            </w:r>
          </w:p>
        </w:tc>
        <w:tc>
          <w:tcPr>
            <w:tcW w:w="4536" w:type="dxa"/>
          </w:tcPr>
          <w:p w14:paraId="0D5272D4" w14:textId="0271F122" w:rsidR="00802150" w:rsidRPr="00304D80" w:rsidRDefault="00654B18" w:rsidP="00C05980">
            <w:pPr>
              <w:rPr>
                <w:rFonts w:ascii="Arial" w:hAnsi="Arial" w:cs="Arial"/>
              </w:rPr>
            </w:pPr>
            <w:r>
              <w:rPr>
                <w:rFonts w:ascii="Arial" w:hAnsi="Arial" w:cs="Arial"/>
              </w:rPr>
              <w:t xml:space="preserve">Few results not all </w:t>
            </w:r>
            <w:r w:rsidR="008A3299">
              <w:rPr>
                <w:rFonts w:ascii="Arial" w:hAnsi="Arial" w:cs="Arial"/>
              </w:rPr>
              <w:t>useful</w:t>
            </w:r>
          </w:p>
        </w:tc>
      </w:tr>
      <w:tr w:rsidR="00802150" w:rsidRPr="00304D80" w14:paraId="34D17556" w14:textId="77777777" w:rsidTr="00C05980">
        <w:trPr>
          <w:trHeight w:val="682"/>
        </w:trPr>
        <w:tc>
          <w:tcPr>
            <w:tcW w:w="1275" w:type="dxa"/>
          </w:tcPr>
          <w:p w14:paraId="7835F3D6" w14:textId="77777777" w:rsidR="00802150" w:rsidRPr="00304D80" w:rsidRDefault="00802150" w:rsidP="00C05980">
            <w:pPr>
              <w:rPr>
                <w:rFonts w:ascii="Arial" w:hAnsi="Arial" w:cs="Arial"/>
              </w:rPr>
            </w:pPr>
            <w:r w:rsidRPr="00304D80">
              <w:rPr>
                <w:rFonts w:ascii="Arial" w:hAnsi="Arial" w:cs="Arial"/>
              </w:rPr>
              <w:t>28/07/2017</w:t>
            </w:r>
          </w:p>
        </w:tc>
        <w:tc>
          <w:tcPr>
            <w:tcW w:w="2410" w:type="dxa"/>
          </w:tcPr>
          <w:p w14:paraId="48D84E28" w14:textId="77777777" w:rsidR="00802150" w:rsidRPr="00304D80" w:rsidRDefault="00802150" w:rsidP="00C05980">
            <w:pPr>
              <w:rPr>
                <w:rFonts w:ascii="Arial" w:hAnsi="Arial" w:cs="Arial"/>
              </w:rPr>
            </w:pPr>
            <w:r w:rsidRPr="00304D80">
              <w:rPr>
                <w:rFonts w:ascii="Arial" w:hAnsi="Arial" w:cs="Arial"/>
              </w:rPr>
              <w:t>UWTSD catalogue</w:t>
            </w:r>
          </w:p>
        </w:tc>
        <w:tc>
          <w:tcPr>
            <w:tcW w:w="4396" w:type="dxa"/>
          </w:tcPr>
          <w:p w14:paraId="2D3B2049" w14:textId="77777777" w:rsidR="00802150" w:rsidRPr="00304D80" w:rsidRDefault="00802150" w:rsidP="00C05980">
            <w:pPr>
              <w:rPr>
                <w:rFonts w:ascii="Arial" w:hAnsi="Arial" w:cs="Arial"/>
              </w:rPr>
            </w:pPr>
            <w:r w:rsidRPr="00304D80">
              <w:rPr>
                <w:rFonts w:ascii="Arial" w:hAnsi="Arial" w:cs="Arial"/>
              </w:rPr>
              <w:t>does stigma cause social distance with Schizophrenia sufferers</w:t>
            </w:r>
          </w:p>
        </w:tc>
        <w:tc>
          <w:tcPr>
            <w:tcW w:w="1416" w:type="dxa"/>
          </w:tcPr>
          <w:p w14:paraId="50525C7F" w14:textId="77777777" w:rsidR="00802150" w:rsidRPr="00304D80" w:rsidRDefault="00802150" w:rsidP="00C05980">
            <w:pPr>
              <w:rPr>
                <w:rFonts w:ascii="Arial" w:hAnsi="Arial" w:cs="Arial"/>
              </w:rPr>
            </w:pPr>
            <w:r w:rsidRPr="00304D80">
              <w:rPr>
                <w:rFonts w:ascii="Arial" w:hAnsi="Arial" w:cs="Arial"/>
              </w:rPr>
              <w:t>107</w:t>
            </w:r>
          </w:p>
        </w:tc>
        <w:tc>
          <w:tcPr>
            <w:tcW w:w="4536" w:type="dxa"/>
          </w:tcPr>
          <w:p w14:paraId="02B35506" w14:textId="77777777" w:rsidR="00802150" w:rsidRPr="00304D80" w:rsidRDefault="00802150" w:rsidP="00C05980">
            <w:pPr>
              <w:rPr>
                <w:rFonts w:ascii="Arial" w:hAnsi="Arial" w:cs="Arial"/>
              </w:rPr>
            </w:pPr>
            <w:r w:rsidRPr="00304D80">
              <w:rPr>
                <w:rFonts w:ascii="Arial" w:hAnsi="Arial" w:cs="Arial"/>
              </w:rPr>
              <w:t>Better variety of articles relating to topic question!</w:t>
            </w:r>
          </w:p>
        </w:tc>
      </w:tr>
      <w:tr w:rsidR="00304D80" w:rsidRPr="00304D80" w14:paraId="71597DF7" w14:textId="77777777" w:rsidTr="00C05980">
        <w:trPr>
          <w:trHeight w:val="682"/>
        </w:trPr>
        <w:tc>
          <w:tcPr>
            <w:tcW w:w="1275" w:type="dxa"/>
          </w:tcPr>
          <w:p w14:paraId="628F39E3" w14:textId="77777777" w:rsidR="00304D80" w:rsidRPr="00304D80" w:rsidRDefault="00304D80" w:rsidP="00C05980">
            <w:pPr>
              <w:rPr>
                <w:rFonts w:ascii="Arial" w:hAnsi="Arial" w:cs="Arial"/>
              </w:rPr>
            </w:pPr>
            <w:r w:rsidRPr="00304D80">
              <w:rPr>
                <w:rFonts w:ascii="Arial" w:hAnsi="Arial" w:cs="Arial"/>
              </w:rPr>
              <w:t>28/10/2017</w:t>
            </w:r>
          </w:p>
        </w:tc>
        <w:tc>
          <w:tcPr>
            <w:tcW w:w="2410" w:type="dxa"/>
          </w:tcPr>
          <w:p w14:paraId="2BAC9B8C" w14:textId="77777777" w:rsidR="00304D80" w:rsidRPr="00304D80" w:rsidRDefault="00304D80" w:rsidP="00C05980">
            <w:pPr>
              <w:rPr>
                <w:rFonts w:ascii="Arial" w:hAnsi="Arial" w:cs="Arial"/>
              </w:rPr>
            </w:pPr>
            <w:r w:rsidRPr="00304D80">
              <w:rPr>
                <w:rFonts w:ascii="Arial" w:hAnsi="Arial" w:cs="Arial"/>
              </w:rPr>
              <w:t>UWTSD catalogue</w:t>
            </w:r>
          </w:p>
        </w:tc>
        <w:tc>
          <w:tcPr>
            <w:tcW w:w="4396" w:type="dxa"/>
          </w:tcPr>
          <w:p w14:paraId="17D81AC9" w14:textId="77777777" w:rsidR="00304D80" w:rsidRPr="00304D80" w:rsidRDefault="00304D80" w:rsidP="00C05980">
            <w:pPr>
              <w:rPr>
                <w:rFonts w:ascii="Arial" w:hAnsi="Arial" w:cs="Arial"/>
              </w:rPr>
            </w:pPr>
            <w:r w:rsidRPr="00304D80">
              <w:rPr>
                <w:rFonts w:ascii="Arial" w:hAnsi="Arial" w:cs="Arial"/>
              </w:rPr>
              <w:t>Effects of stigma surrounding Schizophrenia (peer-reviewed articles)</w:t>
            </w:r>
          </w:p>
        </w:tc>
        <w:tc>
          <w:tcPr>
            <w:tcW w:w="1416" w:type="dxa"/>
          </w:tcPr>
          <w:p w14:paraId="58884B16" w14:textId="77777777" w:rsidR="00304D80" w:rsidRPr="00304D80" w:rsidRDefault="00304D80" w:rsidP="00C05980">
            <w:pPr>
              <w:rPr>
                <w:rFonts w:ascii="Arial" w:hAnsi="Arial" w:cs="Arial"/>
              </w:rPr>
            </w:pPr>
            <w:r w:rsidRPr="00304D80">
              <w:rPr>
                <w:rFonts w:ascii="Arial" w:hAnsi="Arial" w:cs="Arial"/>
              </w:rPr>
              <w:t>5853</w:t>
            </w:r>
          </w:p>
        </w:tc>
        <w:tc>
          <w:tcPr>
            <w:tcW w:w="4536" w:type="dxa"/>
          </w:tcPr>
          <w:p w14:paraId="7FB5826D" w14:textId="77777777" w:rsidR="00304D80" w:rsidRPr="00304D80" w:rsidRDefault="00304D80" w:rsidP="00C05980">
            <w:pPr>
              <w:rPr>
                <w:rFonts w:ascii="Arial" w:hAnsi="Arial" w:cs="Arial"/>
              </w:rPr>
            </w:pPr>
            <w:r w:rsidRPr="00304D80">
              <w:rPr>
                <w:rFonts w:ascii="Arial" w:hAnsi="Arial" w:cs="Arial"/>
              </w:rPr>
              <w:t>Too many need to narrow it down</w:t>
            </w:r>
          </w:p>
        </w:tc>
      </w:tr>
      <w:tr w:rsidR="00304D80" w:rsidRPr="00304D80" w14:paraId="75A618C7" w14:textId="77777777" w:rsidTr="00C05980">
        <w:trPr>
          <w:trHeight w:val="682"/>
        </w:trPr>
        <w:tc>
          <w:tcPr>
            <w:tcW w:w="1275" w:type="dxa"/>
          </w:tcPr>
          <w:p w14:paraId="11425C01" w14:textId="77777777" w:rsidR="00304D80" w:rsidRPr="00304D80" w:rsidRDefault="00304D80" w:rsidP="00C05980">
            <w:pPr>
              <w:rPr>
                <w:rFonts w:ascii="Arial" w:hAnsi="Arial" w:cs="Arial"/>
              </w:rPr>
            </w:pPr>
            <w:r w:rsidRPr="00304D80">
              <w:rPr>
                <w:rFonts w:ascii="Arial" w:hAnsi="Arial" w:cs="Arial"/>
              </w:rPr>
              <w:lastRenderedPageBreak/>
              <w:t>28/10/2017</w:t>
            </w:r>
          </w:p>
        </w:tc>
        <w:tc>
          <w:tcPr>
            <w:tcW w:w="2410" w:type="dxa"/>
          </w:tcPr>
          <w:p w14:paraId="39D03BCD" w14:textId="77777777" w:rsidR="00304D80" w:rsidRPr="00304D80" w:rsidRDefault="00304D80" w:rsidP="00C05980">
            <w:pPr>
              <w:rPr>
                <w:rFonts w:ascii="Arial" w:hAnsi="Arial" w:cs="Arial"/>
              </w:rPr>
            </w:pPr>
            <w:r w:rsidRPr="00304D80">
              <w:rPr>
                <w:rFonts w:ascii="Arial" w:hAnsi="Arial" w:cs="Arial"/>
              </w:rPr>
              <w:t>UWTSD catalogue</w:t>
            </w:r>
          </w:p>
        </w:tc>
        <w:tc>
          <w:tcPr>
            <w:tcW w:w="4396" w:type="dxa"/>
          </w:tcPr>
          <w:p w14:paraId="0492EC1C" w14:textId="77777777" w:rsidR="00304D80" w:rsidRPr="00304D80" w:rsidRDefault="00304D80" w:rsidP="00C05980">
            <w:pPr>
              <w:rPr>
                <w:rFonts w:ascii="Arial" w:hAnsi="Arial" w:cs="Arial"/>
              </w:rPr>
            </w:pPr>
            <w:r w:rsidRPr="00304D80">
              <w:rPr>
                <w:rFonts w:ascii="Arial" w:hAnsi="Arial" w:cs="Arial"/>
              </w:rPr>
              <w:t>Effects of stigma surrounding Schizophrenia (peer-reviewed articles only) 2010-2017</w:t>
            </w:r>
          </w:p>
        </w:tc>
        <w:tc>
          <w:tcPr>
            <w:tcW w:w="1416" w:type="dxa"/>
          </w:tcPr>
          <w:p w14:paraId="1378B056" w14:textId="77777777" w:rsidR="00304D80" w:rsidRPr="00304D80" w:rsidRDefault="00304D80" w:rsidP="00C05980">
            <w:pPr>
              <w:rPr>
                <w:rFonts w:ascii="Arial" w:hAnsi="Arial" w:cs="Arial"/>
              </w:rPr>
            </w:pPr>
            <w:r w:rsidRPr="00304D80">
              <w:rPr>
                <w:rFonts w:ascii="Arial" w:hAnsi="Arial" w:cs="Arial"/>
              </w:rPr>
              <w:t>3644</w:t>
            </w:r>
          </w:p>
        </w:tc>
        <w:tc>
          <w:tcPr>
            <w:tcW w:w="4536" w:type="dxa"/>
          </w:tcPr>
          <w:p w14:paraId="181195A2" w14:textId="453EC2E9" w:rsidR="00304D80" w:rsidRPr="00304D80" w:rsidRDefault="00654B18" w:rsidP="00C05980">
            <w:pPr>
              <w:rPr>
                <w:rFonts w:ascii="Arial" w:hAnsi="Arial" w:cs="Arial"/>
              </w:rPr>
            </w:pPr>
            <w:r>
              <w:rPr>
                <w:rFonts w:ascii="Arial" w:hAnsi="Arial" w:cs="Arial"/>
              </w:rPr>
              <w:t>Not many relevant to topic</w:t>
            </w:r>
          </w:p>
        </w:tc>
      </w:tr>
      <w:tr w:rsidR="00304D80" w:rsidRPr="00304D80" w14:paraId="4F34962B" w14:textId="77777777" w:rsidTr="00C05980">
        <w:trPr>
          <w:trHeight w:val="682"/>
        </w:trPr>
        <w:tc>
          <w:tcPr>
            <w:tcW w:w="1275" w:type="dxa"/>
          </w:tcPr>
          <w:p w14:paraId="00117B97" w14:textId="77777777" w:rsidR="00304D80" w:rsidRPr="00304D80" w:rsidRDefault="00E811BF" w:rsidP="00C05980">
            <w:pPr>
              <w:rPr>
                <w:rFonts w:ascii="Arial" w:hAnsi="Arial" w:cs="Arial"/>
              </w:rPr>
            </w:pPr>
            <w:r>
              <w:rPr>
                <w:rFonts w:ascii="Arial" w:hAnsi="Arial" w:cs="Arial"/>
              </w:rPr>
              <w:t>28/10/2017</w:t>
            </w:r>
          </w:p>
        </w:tc>
        <w:tc>
          <w:tcPr>
            <w:tcW w:w="2410" w:type="dxa"/>
          </w:tcPr>
          <w:p w14:paraId="39BEF58C" w14:textId="77777777" w:rsidR="00304D80" w:rsidRPr="00304D80" w:rsidRDefault="00304D80" w:rsidP="00C05980">
            <w:pPr>
              <w:rPr>
                <w:rFonts w:ascii="Arial" w:hAnsi="Arial" w:cs="Arial"/>
              </w:rPr>
            </w:pPr>
            <w:r w:rsidRPr="00304D80">
              <w:rPr>
                <w:rFonts w:ascii="Arial" w:hAnsi="Arial" w:cs="Arial"/>
              </w:rPr>
              <w:t>UWTSD catalogue ( peer reviewed articles</w:t>
            </w:r>
            <w:r w:rsidR="0004767F">
              <w:rPr>
                <w:rFonts w:ascii="Arial" w:hAnsi="Arial" w:cs="Arial"/>
              </w:rPr>
              <w:t>)</w:t>
            </w:r>
          </w:p>
        </w:tc>
        <w:tc>
          <w:tcPr>
            <w:tcW w:w="4396" w:type="dxa"/>
          </w:tcPr>
          <w:p w14:paraId="6DDEBD58" w14:textId="77777777" w:rsidR="00304D80" w:rsidRPr="00304D80" w:rsidRDefault="00304D80" w:rsidP="00C05980">
            <w:pPr>
              <w:rPr>
                <w:rFonts w:ascii="Arial" w:hAnsi="Arial" w:cs="Arial"/>
              </w:rPr>
            </w:pPr>
            <w:r w:rsidRPr="00304D80">
              <w:rPr>
                <w:rFonts w:ascii="Arial" w:hAnsi="Arial" w:cs="Arial"/>
              </w:rPr>
              <w:t>Does stigma surrounding Schizophrenia cause social distance</w:t>
            </w:r>
          </w:p>
        </w:tc>
        <w:tc>
          <w:tcPr>
            <w:tcW w:w="1416" w:type="dxa"/>
          </w:tcPr>
          <w:p w14:paraId="1512DD5F" w14:textId="77777777" w:rsidR="00304D80" w:rsidRPr="00304D80" w:rsidRDefault="00304D80" w:rsidP="00C05980">
            <w:pPr>
              <w:rPr>
                <w:rFonts w:ascii="Arial" w:hAnsi="Arial" w:cs="Arial"/>
              </w:rPr>
            </w:pPr>
            <w:r w:rsidRPr="00304D80">
              <w:rPr>
                <w:rFonts w:ascii="Arial" w:hAnsi="Arial" w:cs="Arial"/>
              </w:rPr>
              <w:t>363</w:t>
            </w:r>
          </w:p>
        </w:tc>
        <w:tc>
          <w:tcPr>
            <w:tcW w:w="4536" w:type="dxa"/>
          </w:tcPr>
          <w:p w14:paraId="0FC3377E" w14:textId="77777777" w:rsidR="00304D80" w:rsidRPr="00304D80" w:rsidRDefault="00304D80" w:rsidP="00C05980">
            <w:pPr>
              <w:rPr>
                <w:rFonts w:ascii="Arial" w:hAnsi="Arial" w:cs="Arial"/>
              </w:rPr>
            </w:pPr>
          </w:p>
        </w:tc>
      </w:tr>
      <w:tr w:rsidR="00304D80" w:rsidRPr="00304D80" w14:paraId="09D06AB4" w14:textId="77777777" w:rsidTr="00C05980">
        <w:trPr>
          <w:trHeight w:val="682"/>
        </w:trPr>
        <w:tc>
          <w:tcPr>
            <w:tcW w:w="1275" w:type="dxa"/>
          </w:tcPr>
          <w:p w14:paraId="2F71CEB5" w14:textId="77777777" w:rsidR="00304D80" w:rsidRPr="00304D80" w:rsidRDefault="00E811BF" w:rsidP="00C05980">
            <w:pPr>
              <w:rPr>
                <w:rFonts w:ascii="Arial" w:hAnsi="Arial" w:cs="Arial"/>
              </w:rPr>
            </w:pPr>
            <w:r>
              <w:rPr>
                <w:rFonts w:ascii="Arial" w:hAnsi="Arial" w:cs="Arial"/>
              </w:rPr>
              <w:t>28/10/2017</w:t>
            </w:r>
          </w:p>
        </w:tc>
        <w:tc>
          <w:tcPr>
            <w:tcW w:w="2410" w:type="dxa"/>
          </w:tcPr>
          <w:p w14:paraId="3C13BC7D" w14:textId="77777777" w:rsidR="00304D80" w:rsidRPr="00304D80" w:rsidRDefault="0004767F" w:rsidP="00C05980">
            <w:pPr>
              <w:rPr>
                <w:rFonts w:ascii="Arial" w:hAnsi="Arial" w:cs="Arial"/>
              </w:rPr>
            </w:pPr>
            <w:r w:rsidRPr="00304D80">
              <w:rPr>
                <w:rFonts w:ascii="Arial" w:hAnsi="Arial" w:cs="Arial"/>
              </w:rPr>
              <w:t xml:space="preserve">UWTSD catalogue </w:t>
            </w:r>
            <w:r w:rsidR="006F12FF" w:rsidRPr="00304D80">
              <w:rPr>
                <w:rFonts w:ascii="Arial" w:hAnsi="Arial" w:cs="Arial"/>
              </w:rPr>
              <w:t>(peer</w:t>
            </w:r>
            <w:r w:rsidRPr="00304D80">
              <w:rPr>
                <w:rFonts w:ascii="Arial" w:hAnsi="Arial" w:cs="Arial"/>
              </w:rPr>
              <w:t xml:space="preserve"> reviewed articles</w:t>
            </w:r>
            <w:r>
              <w:rPr>
                <w:rFonts w:ascii="Arial" w:hAnsi="Arial" w:cs="Arial"/>
              </w:rPr>
              <w:t>?</w:t>
            </w:r>
          </w:p>
        </w:tc>
        <w:tc>
          <w:tcPr>
            <w:tcW w:w="4396" w:type="dxa"/>
          </w:tcPr>
          <w:p w14:paraId="5C32CCDE" w14:textId="77777777" w:rsidR="00304D80" w:rsidRPr="00304D80" w:rsidRDefault="00304D80" w:rsidP="00C05980">
            <w:pPr>
              <w:rPr>
                <w:rFonts w:ascii="Arial" w:hAnsi="Arial" w:cs="Arial"/>
              </w:rPr>
            </w:pPr>
            <w:r w:rsidRPr="00304D80">
              <w:rPr>
                <w:rFonts w:ascii="Arial" w:hAnsi="Arial" w:cs="Arial"/>
              </w:rPr>
              <w:t>Does stigma surrounding Schizophrenia cause social distance</w:t>
            </w:r>
            <w:r>
              <w:rPr>
                <w:rFonts w:ascii="Arial" w:hAnsi="Arial" w:cs="Arial"/>
              </w:rPr>
              <w:t>?</w:t>
            </w:r>
          </w:p>
        </w:tc>
        <w:tc>
          <w:tcPr>
            <w:tcW w:w="1416" w:type="dxa"/>
          </w:tcPr>
          <w:p w14:paraId="23EA491A" w14:textId="77777777" w:rsidR="00304D80" w:rsidRPr="00304D80" w:rsidRDefault="0004767F" w:rsidP="00C05980">
            <w:pPr>
              <w:rPr>
                <w:rFonts w:ascii="Arial" w:hAnsi="Arial" w:cs="Arial"/>
              </w:rPr>
            </w:pPr>
            <w:r>
              <w:rPr>
                <w:rFonts w:ascii="Arial" w:hAnsi="Arial" w:cs="Arial"/>
              </w:rPr>
              <w:t>86</w:t>
            </w:r>
          </w:p>
        </w:tc>
        <w:tc>
          <w:tcPr>
            <w:tcW w:w="4536" w:type="dxa"/>
          </w:tcPr>
          <w:p w14:paraId="6E0325DC" w14:textId="77777777" w:rsidR="00304D80" w:rsidRPr="00304D80" w:rsidRDefault="00304D80" w:rsidP="00C05980">
            <w:pPr>
              <w:rPr>
                <w:rFonts w:ascii="Arial" w:hAnsi="Arial" w:cs="Arial"/>
              </w:rPr>
            </w:pPr>
            <w:r>
              <w:rPr>
                <w:rFonts w:ascii="Arial" w:hAnsi="Arial" w:cs="Arial"/>
              </w:rPr>
              <w:t>Just by adding a question mark significantly reduces the amount of articles</w:t>
            </w:r>
            <w:r w:rsidR="0004767F">
              <w:rPr>
                <w:rFonts w:ascii="Arial" w:hAnsi="Arial" w:cs="Arial"/>
              </w:rPr>
              <w:t>. However, most were not relevant to topic.</w:t>
            </w:r>
          </w:p>
        </w:tc>
      </w:tr>
      <w:tr w:rsidR="00304D80" w:rsidRPr="00304D80" w14:paraId="305D87EA" w14:textId="77777777" w:rsidTr="00C05980">
        <w:trPr>
          <w:trHeight w:val="682"/>
        </w:trPr>
        <w:tc>
          <w:tcPr>
            <w:tcW w:w="1275" w:type="dxa"/>
          </w:tcPr>
          <w:p w14:paraId="1B9A1F95" w14:textId="77777777" w:rsidR="00304D80" w:rsidRPr="00304D80" w:rsidRDefault="00995ADB" w:rsidP="00C05980">
            <w:pPr>
              <w:rPr>
                <w:rFonts w:ascii="Arial" w:hAnsi="Arial" w:cs="Arial"/>
              </w:rPr>
            </w:pPr>
            <w:r>
              <w:rPr>
                <w:rFonts w:ascii="Arial" w:hAnsi="Arial" w:cs="Arial"/>
              </w:rPr>
              <w:t>31/10/2017</w:t>
            </w:r>
          </w:p>
        </w:tc>
        <w:tc>
          <w:tcPr>
            <w:tcW w:w="2410" w:type="dxa"/>
          </w:tcPr>
          <w:p w14:paraId="02BA66B5" w14:textId="77777777" w:rsidR="00304D80" w:rsidRPr="00304D80" w:rsidRDefault="00995ADB" w:rsidP="00C05980">
            <w:pPr>
              <w:rPr>
                <w:rFonts w:ascii="Arial" w:hAnsi="Arial" w:cs="Arial"/>
              </w:rPr>
            </w:pPr>
            <w:r>
              <w:rPr>
                <w:rFonts w:ascii="Arial" w:hAnsi="Arial" w:cs="Arial"/>
              </w:rPr>
              <w:t>UWTSD catalogue</w:t>
            </w:r>
          </w:p>
        </w:tc>
        <w:tc>
          <w:tcPr>
            <w:tcW w:w="4396" w:type="dxa"/>
          </w:tcPr>
          <w:p w14:paraId="4402DD7C" w14:textId="77777777" w:rsidR="00304D80" w:rsidRPr="00304D80" w:rsidRDefault="00995ADB" w:rsidP="00C05980">
            <w:pPr>
              <w:rPr>
                <w:rFonts w:ascii="Arial" w:hAnsi="Arial" w:cs="Arial"/>
              </w:rPr>
            </w:pPr>
            <w:r>
              <w:rPr>
                <w:rFonts w:ascii="Arial" w:hAnsi="Arial" w:cs="Arial"/>
              </w:rPr>
              <w:t>Causes and consequences of Schizophrenia (peer reviewed between 2010-2107/ articles only)</w:t>
            </w:r>
          </w:p>
        </w:tc>
        <w:tc>
          <w:tcPr>
            <w:tcW w:w="1416" w:type="dxa"/>
          </w:tcPr>
          <w:p w14:paraId="3CF7AC93" w14:textId="77777777" w:rsidR="00304D80" w:rsidRPr="00304D80" w:rsidRDefault="00995ADB" w:rsidP="00C05980">
            <w:pPr>
              <w:rPr>
                <w:rFonts w:ascii="Arial" w:hAnsi="Arial" w:cs="Arial"/>
              </w:rPr>
            </w:pPr>
            <w:r>
              <w:rPr>
                <w:rFonts w:ascii="Arial" w:hAnsi="Arial" w:cs="Arial"/>
              </w:rPr>
              <w:t>12546</w:t>
            </w:r>
          </w:p>
        </w:tc>
        <w:tc>
          <w:tcPr>
            <w:tcW w:w="4536" w:type="dxa"/>
          </w:tcPr>
          <w:p w14:paraId="04A45BAC" w14:textId="77777777" w:rsidR="00304D80" w:rsidRPr="00304D80" w:rsidRDefault="00995ADB" w:rsidP="00C05980">
            <w:pPr>
              <w:rPr>
                <w:rFonts w:ascii="Arial" w:hAnsi="Arial" w:cs="Arial"/>
              </w:rPr>
            </w:pPr>
            <w:r>
              <w:rPr>
                <w:rFonts w:ascii="Arial" w:hAnsi="Arial" w:cs="Arial"/>
              </w:rPr>
              <w:t>Too many articles and not all contained all search words.</w:t>
            </w:r>
          </w:p>
        </w:tc>
      </w:tr>
      <w:tr w:rsidR="00304D80" w:rsidRPr="00304D80" w14:paraId="58E8C61B" w14:textId="77777777" w:rsidTr="00C05980">
        <w:trPr>
          <w:trHeight w:val="682"/>
        </w:trPr>
        <w:tc>
          <w:tcPr>
            <w:tcW w:w="1275" w:type="dxa"/>
          </w:tcPr>
          <w:p w14:paraId="0F33D8DA" w14:textId="77777777" w:rsidR="00304D80" w:rsidRPr="00304D80" w:rsidRDefault="00CE3134" w:rsidP="00C05980">
            <w:pPr>
              <w:rPr>
                <w:rFonts w:ascii="Arial" w:hAnsi="Arial" w:cs="Arial"/>
              </w:rPr>
            </w:pPr>
            <w:r>
              <w:rPr>
                <w:rFonts w:ascii="Arial" w:hAnsi="Arial" w:cs="Arial"/>
              </w:rPr>
              <w:t>31/10/2017</w:t>
            </w:r>
          </w:p>
        </w:tc>
        <w:tc>
          <w:tcPr>
            <w:tcW w:w="2410" w:type="dxa"/>
          </w:tcPr>
          <w:p w14:paraId="5312E98D" w14:textId="77777777" w:rsidR="00304D80" w:rsidRPr="00304D80" w:rsidRDefault="00CE3134" w:rsidP="00C05980">
            <w:pPr>
              <w:rPr>
                <w:rFonts w:ascii="Arial" w:hAnsi="Arial" w:cs="Arial"/>
              </w:rPr>
            </w:pPr>
            <w:proofErr w:type="spellStart"/>
            <w:r>
              <w:rPr>
                <w:rFonts w:ascii="Arial" w:hAnsi="Arial" w:cs="Arial"/>
              </w:rPr>
              <w:t>Uwtsd</w:t>
            </w:r>
            <w:proofErr w:type="spellEnd"/>
            <w:r>
              <w:rPr>
                <w:rFonts w:ascii="Arial" w:hAnsi="Arial" w:cs="Arial"/>
              </w:rPr>
              <w:t xml:space="preserve"> Catalogue</w:t>
            </w:r>
          </w:p>
        </w:tc>
        <w:tc>
          <w:tcPr>
            <w:tcW w:w="4396" w:type="dxa"/>
          </w:tcPr>
          <w:p w14:paraId="1796B592" w14:textId="77777777" w:rsidR="00304D80" w:rsidRPr="00304D80" w:rsidRDefault="00CE3134" w:rsidP="00C05980">
            <w:pPr>
              <w:rPr>
                <w:rFonts w:ascii="Arial" w:hAnsi="Arial" w:cs="Arial"/>
              </w:rPr>
            </w:pPr>
            <w:r w:rsidRPr="00CE3134">
              <w:rPr>
                <w:rFonts w:ascii="Arial" w:hAnsi="Arial" w:cs="Arial"/>
              </w:rPr>
              <w:t>stigma surrounding schizophrenia causing social distance</w:t>
            </w:r>
          </w:p>
        </w:tc>
        <w:tc>
          <w:tcPr>
            <w:tcW w:w="1416" w:type="dxa"/>
          </w:tcPr>
          <w:p w14:paraId="0BC0525F" w14:textId="77777777" w:rsidR="00304D80" w:rsidRPr="00304D80" w:rsidRDefault="00CE3134" w:rsidP="00C05980">
            <w:pPr>
              <w:rPr>
                <w:rFonts w:ascii="Arial" w:hAnsi="Arial" w:cs="Arial"/>
              </w:rPr>
            </w:pPr>
            <w:r>
              <w:rPr>
                <w:rFonts w:ascii="Arial" w:hAnsi="Arial" w:cs="Arial"/>
              </w:rPr>
              <w:t>161</w:t>
            </w:r>
          </w:p>
        </w:tc>
        <w:tc>
          <w:tcPr>
            <w:tcW w:w="4536" w:type="dxa"/>
          </w:tcPr>
          <w:p w14:paraId="6C24C00E" w14:textId="77777777" w:rsidR="00304D80" w:rsidRPr="00304D80" w:rsidRDefault="00CE3134" w:rsidP="00C05980">
            <w:pPr>
              <w:rPr>
                <w:rFonts w:ascii="Arial" w:hAnsi="Arial" w:cs="Arial"/>
              </w:rPr>
            </w:pPr>
            <w:r>
              <w:rPr>
                <w:rFonts w:ascii="Arial" w:hAnsi="Arial" w:cs="Arial"/>
              </w:rPr>
              <w:t>Easy to find an article of relevance.</w:t>
            </w:r>
          </w:p>
        </w:tc>
      </w:tr>
      <w:tr w:rsidR="00304D80" w14:paraId="20CD1C3F" w14:textId="77777777" w:rsidTr="00C05980">
        <w:trPr>
          <w:trHeight w:val="682"/>
        </w:trPr>
        <w:tc>
          <w:tcPr>
            <w:tcW w:w="1275" w:type="dxa"/>
          </w:tcPr>
          <w:p w14:paraId="7504DEBC" w14:textId="77777777" w:rsidR="00304D80" w:rsidRPr="00F1521E" w:rsidRDefault="00F1521E" w:rsidP="00C05980">
            <w:pPr>
              <w:rPr>
                <w:rFonts w:ascii="Arial" w:hAnsi="Arial" w:cs="Arial"/>
              </w:rPr>
            </w:pPr>
            <w:r>
              <w:rPr>
                <w:rFonts w:ascii="Arial" w:hAnsi="Arial" w:cs="Arial"/>
              </w:rPr>
              <w:t>31/10/2017</w:t>
            </w:r>
          </w:p>
        </w:tc>
        <w:tc>
          <w:tcPr>
            <w:tcW w:w="2410" w:type="dxa"/>
          </w:tcPr>
          <w:p w14:paraId="56E1C5D6" w14:textId="77777777" w:rsidR="00304D80" w:rsidRPr="00F1521E" w:rsidRDefault="00F1521E" w:rsidP="00C05980">
            <w:pPr>
              <w:rPr>
                <w:rFonts w:ascii="Arial" w:hAnsi="Arial" w:cs="Arial"/>
              </w:rPr>
            </w:pPr>
            <w:r>
              <w:rPr>
                <w:rFonts w:ascii="Arial" w:hAnsi="Arial" w:cs="Arial"/>
              </w:rPr>
              <w:t>Proquest Central</w:t>
            </w:r>
          </w:p>
        </w:tc>
        <w:tc>
          <w:tcPr>
            <w:tcW w:w="4396" w:type="dxa"/>
          </w:tcPr>
          <w:p w14:paraId="2E6F802E" w14:textId="77777777" w:rsidR="00304D80" w:rsidRPr="00F1521E" w:rsidRDefault="00F1521E" w:rsidP="00C05980">
            <w:pPr>
              <w:rPr>
                <w:rFonts w:ascii="Arial" w:hAnsi="Arial" w:cs="Arial"/>
              </w:rPr>
            </w:pPr>
            <w:r w:rsidRPr="00F1521E">
              <w:rPr>
                <w:rFonts w:ascii="Arial" w:hAnsi="Arial" w:cs="Arial"/>
              </w:rPr>
              <w:t>schizophrenia causes, stigma AND social distance</w:t>
            </w:r>
            <w:r>
              <w:rPr>
                <w:rFonts w:ascii="Arial" w:hAnsi="Arial" w:cs="Arial"/>
              </w:rPr>
              <w:t xml:space="preserve"> (peer reviewed/ full text/ 2010-2017)</w:t>
            </w:r>
          </w:p>
        </w:tc>
        <w:tc>
          <w:tcPr>
            <w:tcW w:w="1416" w:type="dxa"/>
          </w:tcPr>
          <w:p w14:paraId="06952B99" w14:textId="77777777" w:rsidR="00304D80" w:rsidRPr="003F7283" w:rsidRDefault="00F1521E" w:rsidP="00C05980">
            <w:pPr>
              <w:rPr>
                <w:rFonts w:ascii="Arial" w:hAnsi="Arial" w:cs="Arial"/>
              </w:rPr>
            </w:pPr>
            <w:r w:rsidRPr="003F7283">
              <w:rPr>
                <w:rFonts w:ascii="Arial" w:hAnsi="Arial" w:cs="Arial"/>
              </w:rPr>
              <w:t>728</w:t>
            </w:r>
          </w:p>
        </w:tc>
        <w:tc>
          <w:tcPr>
            <w:tcW w:w="4536" w:type="dxa"/>
          </w:tcPr>
          <w:p w14:paraId="23B6399E" w14:textId="77777777" w:rsidR="00304D80" w:rsidRPr="003F7283" w:rsidRDefault="003F7283" w:rsidP="00C05980">
            <w:pPr>
              <w:rPr>
                <w:rFonts w:ascii="Arial" w:hAnsi="Arial" w:cs="Arial"/>
              </w:rPr>
            </w:pPr>
            <w:r w:rsidRPr="003F7283">
              <w:rPr>
                <w:rFonts w:ascii="Arial" w:hAnsi="Arial" w:cs="Arial"/>
              </w:rPr>
              <w:t>Many articles but did not include all search words</w:t>
            </w:r>
          </w:p>
        </w:tc>
      </w:tr>
      <w:tr w:rsidR="00304D80" w14:paraId="437C98A8" w14:textId="77777777" w:rsidTr="00C05980">
        <w:trPr>
          <w:trHeight w:val="682"/>
        </w:trPr>
        <w:tc>
          <w:tcPr>
            <w:tcW w:w="1275" w:type="dxa"/>
          </w:tcPr>
          <w:p w14:paraId="77C1590D" w14:textId="77777777" w:rsidR="00304D80" w:rsidRPr="003F7283" w:rsidRDefault="003F7283" w:rsidP="00C05980">
            <w:pPr>
              <w:rPr>
                <w:rFonts w:ascii="Arial" w:hAnsi="Arial" w:cs="Arial"/>
              </w:rPr>
            </w:pPr>
            <w:r w:rsidRPr="003F7283">
              <w:rPr>
                <w:rFonts w:ascii="Arial" w:hAnsi="Arial" w:cs="Arial"/>
              </w:rPr>
              <w:t>5/11/2017</w:t>
            </w:r>
          </w:p>
        </w:tc>
        <w:tc>
          <w:tcPr>
            <w:tcW w:w="2410" w:type="dxa"/>
          </w:tcPr>
          <w:p w14:paraId="4F824274" w14:textId="77777777" w:rsidR="00304D80" w:rsidRPr="003F7283" w:rsidRDefault="007C5D38" w:rsidP="00C05980">
            <w:pPr>
              <w:rPr>
                <w:rFonts w:ascii="Arial" w:hAnsi="Arial" w:cs="Arial"/>
              </w:rPr>
            </w:pPr>
            <w:r>
              <w:rPr>
                <w:rFonts w:ascii="Arial" w:hAnsi="Arial" w:cs="Arial"/>
              </w:rPr>
              <w:t>Pro Quest Central</w:t>
            </w:r>
          </w:p>
        </w:tc>
        <w:tc>
          <w:tcPr>
            <w:tcW w:w="4396" w:type="dxa"/>
          </w:tcPr>
          <w:p w14:paraId="533C4A5C" w14:textId="77777777" w:rsidR="00304D80" w:rsidRPr="003F7283" w:rsidRDefault="007C5D38" w:rsidP="00C05980">
            <w:pPr>
              <w:rPr>
                <w:rFonts w:ascii="Arial" w:hAnsi="Arial" w:cs="Arial"/>
              </w:rPr>
            </w:pPr>
            <w:r>
              <w:rPr>
                <w:rFonts w:ascii="Arial" w:hAnsi="Arial" w:cs="Arial"/>
              </w:rPr>
              <w:t>Causes and consequences of schizophrenia (peer reviewed UK only)</w:t>
            </w:r>
          </w:p>
        </w:tc>
        <w:tc>
          <w:tcPr>
            <w:tcW w:w="1416" w:type="dxa"/>
          </w:tcPr>
          <w:p w14:paraId="4AFD8CAE" w14:textId="77777777" w:rsidR="00304D80" w:rsidRPr="003F7283" w:rsidRDefault="007C5D38" w:rsidP="00C05980">
            <w:pPr>
              <w:rPr>
                <w:rFonts w:ascii="Arial" w:hAnsi="Arial" w:cs="Arial"/>
              </w:rPr>
            </w:pPr>
            <w:r>
              <w:rPr>
                <w:rFonts w:ascii="Arial" w:hAnsi="Arial" w:cs="Arial"/>
              </w:rPr>
              <w:t>158</w:t>
            </w:r>
          </w:p>
        </w:tc>
        <w:tc>
          <w:tcPr>
            <w:tcW w:w="4536" w:type="dxa"/>
          </w:tcPr>
          <w:p w14:paraId="7C0AC035" w14:textId="1097B340" w:rsidR="00304D80" w:rsidRPr="00654B18" w:rsidRDefault="00654B18" w:rsidP="00C05980">
            <w:pPr>
              <w:rPr>
                <w:rFonts w:ascii="Arial" w:hAnsi="Arial" w:cs="Arial"/>
                <w:sz w:val="24"/>
                <w:szCs w:val="24"/>
              </w:rPr>
            </w:pPr>
            <w:r w:rsidRPr="00654B18">
              <w:rPr>
                <w:rFonts w:ascii="Arial" w:hAnsi="Arial" w:cs="Arial"/>
                <w:sz w:val="24"/>
                <w:szCs w:val="24"/>
              </w:rPr>
              <w:t>Good results</w:t>
            </w:r>
          </w:p>
        </w:tc>
      </w:tr>
      <w:tr w:rsidR="00304D80" w14:paraId="4B6A6370" w14:textId="77777777" w:rsidTr="00C05980">
        <w:trPr>
          <w:trHeight w:val="682"/>
        </w:trPr>
        <w:tc>
          <w:tcPr>
            <w:tcW w:w="1275" w:type="dxa"/>
          </w:tcPr>
          <w:p w14:paraId="1DF931FC" w14:textId="77777777" w:rsidR="00304D80" w:rsidRPr="00BD31D5" w:rsidRDefault="00BD31D5" w:rsidP="00C05980">
            <w:pPr>
              <w:rPr>
                <w:rFonts w:ascii="Arial" w:hAnsi="Arial" w:cs="Arial"/>
              </w:rPr>
            </w:pPr>
            <w:r w:rsidRPr="00BD31D5">
              <w:rPr>
                <w:rFonts w:ascii="Arial" w:hAnsi="Arial" w:cs="Arial"/>
              </w:rPr>
              <w:t>5/11/2017</w:t>
            </w:r>
          </w:p>
        </w:tc>
        <w:tc>
          <w:tcPr>
            <w:tcW w:w="2410" w:type="dxa"/>
          </w:tcPr>
          <w:p w14:paraId="7BFF58ED" w14:textId="77777777" w:rsidR="00304D80" w:rsidRDefault="00BD31D5" w:rsidP="00C05980">
            <w:proofErr w:type="spellStart"/>
            <w:r w:rsidRPr="003F7283">
              <w:rPr>
                <w:rFonts w:ascii="Arial" w:hAnsi="Arial" w:cs="Arial"/>
              </w:rPr>
              <w:t>Uwtsd</w:t>
            </w:r>
            <w:proofErr w:type="spellEnd"/>
            <w:r w:rsidRPr="003F7283">
              <w:rPr>
                <w:rFonts w:ascii="Arial" w:hAnsi="Arial" w:cs="Arial"/>
              </w:rPr>
              <w:t xml:space="preserve"> catalogue</w:t>
            </w:r>
          </w:p>
        </w:tc>
        <w:tc>
          <w:tcPr>
            <w:tcW w:w="4396" w:type="dxa"/>
          </w:tcPr>
          <w:p w14:paraId="0E0367C6" w14:textId="77777777" w:rsidR="00304D80" w:rsidRPr="00BD31D5" w:rsidRDefault="00BD31D5" w:rsidP="00C05980">
            <w:pPr>
              <w:rPr>
                <w:rFonts w:ascii="Arial" w:hAnsi="Arial" w:cs="Arial"/>
              </w:rPr>
            </w:pPr>
            <w:r w:rsidRPr="003F7283">
              <w:rPr>
                <w:rFonts w:ascii="Arial" w:hAnsi="Arial" w:cs="Arial"/>
              </w:rPr>
              <w:t>schizophrenia stigma and discrimination (peer reviewed</w:t>
            </w:r>
            <w:r>
              <w:rPr>
                <w:rFonts w:ascii="Arial" w:hAnsi="Arial" w:cs="Arial"/>
              </w:rPr>
              <w:t xml:space="preserve"> 2010-2017</w:t>
            </w:r>
            <w:r w:rsidRPr="003F7283">
              <w:rPr>
                <w:rFonts w:ascii="Arial" w:hAnsi="Arial" w:cs="Arial"/>
              </w:rPr>
              <w:t>)</w:t>
            </w:r>
          </w:p>
        </w:tc>
        <w:tc>
          <w:tcPr>
            <w:tcW w:w="1416" w:type="dxa"/>
          </w:tcPr>
          <w:p w14:paraId="33B0CB28" w14:textId="77777777" w:rsidR="00304D80" w:rsidRPr="00BD31D5" w:rsidRDefault="00BD31D5" w:rsidP="00C05980">
            <w:pPr>
              <w:rPr>
                <w:rFonts w:ascii="Arial" w:hAnsi="Arial" w:cs="Arial"/>
              </w:rPr>
            </w:pPr>
            <w:r>
              <w:rPr>
                <w:rFonts w:ascii="Arial" w:hAnsi="Arial" w:cs="Arial"/>
              </w:rPr>
              <w:t>2973</w:t>
            </w:r>
          </w:p>
        </w:tc>
        <w:tc>
          <w:tcPr>
            <w:tcW w:w="4536" w:type="dxa"/>
          </w:tcPr>
          <w:p w14:paraId="206E8829" w14:textId="77777777" w:rsidR="00304D80" w:rsidRPr="00BD31D5" w:rsidRDefault="00BD31D5" w:rsidP="00C05980">
            <w:pPr>
              <w:rPr>
                <w:rFonts w:ascii="Arial" w:hAnsi="Arial" w:cs="Arial"/>
              </w:rPr>
            </w:pPr>
            <w:r w:rsidRPr="00BD31D5">
              <w:rPr>
                <w:rFonts w:ascii="Arial" w:hAnsi="Arial" w:cs="Arial"/>
              </w:rPr>
              <w:t>Reducing the time frame reduces results however still too many</w:t>
            </w:r>
          </w:p>
        </w:tc>
      </w:tr>
      <w:tr w:rsidR="00304D80" w14:paraId="04CAC9D0" w14:textId="77777777" w:rsidTr="00C05980">
        <w:trPr>
          <w:trHeight w:val="682"/>
        </w:trPr>
        <w:tc>
          <w:tcPr>
            <w:tcW w:w="1275" w:type="dxa"/>
          </w:tcPr>
          <w:p w14:paraId="4B7591A9" w14:textId="77777777" w:rsidR="00304D80" w:rsidRPr="00006BF9" w:rsidRDefault="00006BF9" w:rsidP="00C05980">
            <w:pPr>
              <w:rPr>
                <w:rFonts w:ascii="Arial" w:hAnsi="Arial" w:cs="Arial"/>
              </w:rPr>
            </w:pPr>
            <w:r>
              <w:rPr>
                <w:rFonts w:ascii="Arial" w:hAnsi="Arial" w:cs="Arial"/>
              </w:rPr>
              <w:lastRenderedPageBreak/>
              <w:t>15/11/2017</w:t>
            </w:r>
          </w:p>
        </w:tc>
        <w:tc>
          <w:tcPr>
            <w:tcW w:w="2410" w:type="dxa"/>
          </w:tcPr>
          <w:p w14:paraId="7861CF4A" w14:textId="77777777" w:rsidR="00304D80" w:rsidRPr="00006BF9" w:rsidRDefault="00006BF9" w:rsidP="00C05980">
            <w:pPr>
              <w:rPr>
                <w:rFonts w:ascii="Arial" w:hAnsi="Arial" w:cs="Arial"/>
              </w:rPr>
            </w:pPr>
            <w:r>
              <w:rPr>
                <w:rFonts w:ascii="Arial" w:hAnsi="Arial" w:cs="Arial"/>
              </w:rPr>
              <w:t>UWTSD catalogue</w:t>
            </w:r>
          </w:p>
        </w:tc>
        <w:tc>
          <w:tcPr>
            <w:tcW w:w="4396" w:type="dxa"/>
          </w:tcPr>
          <w:p w14:paraId="5B5A5459" w14:textId="77777777" w:rsidR="00304D80" w:rsidRPr="00490E9B" w:rsidRDefault="00006BF9" w:rsidP="00C05980">
            <w:r>
              <w:rPr>
                <w:rFonts w:ascii="Arial" w:hAnsi="Arial" w:cs="Arial"/>
              </w:rPr>
              <w:t>Schizophrenia treatment</w:t>
            </w:r>
          </w:p>
        </w:tc>
        <w:tc>
          <w:tcPr>
            <w:tcW w:w="1416" w:type="dxa"/>
          </w:tcPr>
          <w:p w14:paraId="3362CDF3" w14:textId="77777777" w:rsidR="00304D80" w:rsidRDefault="00304D80" w:rsidP="00C05980"/>
        </w:tc>
        <w:tc>
          <w:tcPr>
            <w:tcW w:w="4536" w:type="dxa"/>
          </w:tcPr>
          <w:p w14:paraId="7083A12A" w14:textId="2F8F880D" w:rsidR="00304D80" w:rsidRDefault="00654B18" w:rsidP="00C05980">
            <w:r>
              <w:rPr>
                <w:rFonts w:ascii="Arial" w:hAnsi="Arial" w:cs="Arial"/>
              </w:rPr>
              <w:t>Not many relevant to topic</w:t>
            </w:r>
          </w:p>
        </w:tc>
      </w:tr>
      <w:tr w:rsidR="00E21000" w14:paraId="71F0AB7E" w14:textId="77777777" w:rsidTr="00C05980">
        <w:trPr>
          <w:trHeight w:val="682"/>
        </w:trPr>
        <w:tc>
          <w:tcPr>
            <w:tcW w:w="1275" w:type="dxa"/>
          </w:tcPr>
          <w:p w14:paraId="72ACE649" w14:textId="77777777" w:rsidR="00E21000" w:rsidRPr="00E21000" w:rsidRDefault="00E21000" w:rsidP="00C05980">
            <w:pPr>
              <w:rPr>
                <w:rFonts w:ascii="Arial" w:hAnsi="Arial" w:cs="Arial"/>
              </w:rPr>
            </w:pPr>
            <w:r w:rsidRPr="00E21000">
              <w:rPr>
                <w:rFonts w:ascii="Arial" w:hAnsi="Arial" w:cs="Arial"/>
              </w:rPr>
              <w:t>22/11/2017</w:t>
            </w:r>
          </w:p>
        </w:tc>
        <w:tc>
          <w:tcPr>
            <w:tcW w:w="2410" w:type="dxa"/>
          </w:tcPr>
          <w:p w14:paraId="6E0B616C" w14:textId="77777777" w:rsidR="00E21000" w:rsidRPr="00E21000" w:rsidRDefault="00E21000" w:rsidP="00C05980">
            <w:pPr>
              <w:rPr>
                <w:rFonts w:ascii="Arial" w:hAnsi="Arial" w:cs="Arial"/>
              </w:rPr>
            </w:pPr>
            <w:r w:rsidRPr="00E21000">
              <w:rPr>
                <w:rFonts w:ascii="Arial" w:hAnsi="Arial" w:cs="Arial"/>
              </w:rPr>
              <w:t>Proquest</w:t>
            </w:r>
          </w:p>
        </w:tc>
        <w:tc>
          <w:tcPr>
            <w:tcW w:w="4396" w:type="dxa"/>
          </w:tcPr>
          <w:p w14:paraId="45A56372" w14:textId="77777777" w:rsidR="00E21000" w:rsidRPr="00E21000" w:rsidRDefault="00E21000" w:rsidP="00C05980">
            <w:pPr>
              <w:rPr>
                <w:rFonts w:ascii="Arial" w:hAnsi="Arial" w:cs="Arial"/>
              </w:rPr>
            </w:pPr>
            <w:r w:rsidRPr="00E21000">
              <w:rPr>
                <w:rFonts w:ascii="Arial" w:hAnsi="Arial" w:cs="Arial"/>
              </w:rPr>
              <w:t>Schizophrenia in children</w:t>
            </w:r>
          </w:p>
        </w:tc>
        <w:tc>
          <w:tcPr>
            <w:tcW w:w="1416" w:type="dxa"/>
          </w:tcPr>
          <w:p w14:paraId="74E4E5F3" w14:textId="77777777" w:rsidR="00E21000" w:rsidRPr="00E21000" w:rsidRDefault="00E21000" w:rsidP="00C05980">
            <w:pPr>
              <w:rPr>
                <w:rFonts w:ascii="Arial" w:hAnsi="Arial" w:cs="Arial"/>
              </w:rPr>
            </w:pPr>
            <w:r w:rsidRPr="00E21000">
              <w:rPr>
                <w:rFonts w:ascii="Arial" w:hAnsi="Arial" w:cs="Arial"/>
              </w:rPr>
              <w:t>300</w:t>
            </w:r>
          </w:p>
        </w:tc>
        <w:tc>
          <w:tcPr>
            <w:tcW w:w="4536" w:type="dxa"/>
          </w:tcPr>
          <w:p w14:paraId="0C569DCE" w14:textId="66800587" w:rsidR="00E21000" w:rsidRDefault="00654B18" w:rsidP="00C05980">
            <w:r>
              <w:rPr>
                <w:rFonts w:ascii="Arial" w:hAnsi="Arial" w:cs="Arial"/>
              </w:rPr>
              <w:t>Not relevant to topic</w:t>
            </w:r>
          </w:p>
        </w:tc>
      </w:tr>
      <w:tr w:rsidR="00625F87" w14:paraId="21D70329" w14:textId="77777777" w:rsidTr="00C05980">
        <w:trPr>
          <w:trHeight w:val="682"/>
        </w:trPr>
        <w:tc>
          <w:tcPr>
            <w:tcW w:w="1275" w:type="dxa"/>
          </w:tcPr>
          <w:p w14:paraId="38F001CD" w14:textId="77777777" w:rsidR="00625F87" w:rsidRPr="00E21000" w:rsidRDefault="00625F87" w:rsidP="00C05980">
            <w:pPr>
              <w:rPr>
                <w:rFonts w:ascii="Arial" w:hAnsi="Arial" w:cs="Arial"/>
              </w:rPr>
            </w:pPr>
            <w:r>
              <w:rPr>
                <w:rFonts w:ascii="Arial" w:hAnsi="Arial" w:cs="Arial"/>
              </w:rPr>
              <w:t>04/12/2017</w:t>
            </w:r>
          </w:p>
        </w:tc>
        <w:tc>
          <w:tcPr>
            <w:tcW w:w="2410" w:type="dxa"/>
          </w:tcPr>
          <w:p w14:paraId="6A81E738" w14:textId="77777777" w:rsidR="00625F87" w:rsidRPr="00E21000" w:rsidRDefault="00625F87" w:rsidP="00C05980">
            <w:pPr>
              <w:rPr>
                <w:rFonts w:ascii="Arial" w:hAnsi="Arial" w:cs="Arial"/>
              </w:rPr>
            </w:pPr>
            <w:r>
              <w:rPr>
                <w:rFonts w:ascii="Arial" w:hAnsi="Arial" w:cs="Arial"/>
              </w:rPr>
              <w:t>Proquest</w:t>
            </w:r>
          </w:p>
        </w:tc>
        <w:tc>
          <w:tcPr>
            <w:tcW w:w="4396" w:type="dxa"/>
          </w:tcPr>
          <w:p w14:paraId="14902FB4" w14:textId="77777777" w:rsidR="00625F87" w:rsidRPr="00E21000" w:rsidRDefault="00625F87" w:rsidP="00C05980">
            <w:pPr>
              <w:rPr>
                <w:rFonts w:ascii="Arial" w:hAnsi="Arial" w:cs="Arial"/>
              </w:rPr>
            </w:pPr>
            <w:r w:rsidRPr="00625F87">
              <w:rPr>
                <w:rFonts w:ascii="Arial" w:hAnsi="Arial" w:cs="Arial"/>
              </w:rPr>
              <w:t>schizophrenia, stigma and social distance</w:t>
            </w:r>
          </w:p>
        </w:tc>
        <w:tc>
          <w:tcPr>
            <w:tcW w:w="1416" w:type="dxa"/>
          </w:tcPr>
          <w:p w14:paraId="7A82D67E" w14:textId="77777777" w:rsidR="00625F87" w:rsidRPr="00E21000" w:rsidRDefault="00625F87" w:rsidP="00C05980">
            <w:pPr>
              <w:rPr>
                <w:rFonts w:ascii="Arial" w:hAnsi="Arial" w:cs="Arial"/>
              </w:rPr>
            </w:pPr>
            <w:r>
              <w:rPr>
                <w:rFonts w:ascii="Arial" w:hAnsi="Arial" w:cs="Arial"/>
              </w:rPr>
              <w:t>1750</w:t>
            </w:r>
          </w:p>
        </w:tc>
        <w:tc>
          <w:tcPr>
            <w:tcW w:w="4536" w:type="dxa"/>
          </w:tcPr>
          <w:p w14:paraId="086B9245" w14:textId="47E17698" w:rsidR="00625F87" w:rsidRDefault="00654B18" w:rsidP="00C05980">
            <w:r>
              <w:rPr>
                <w:rFonts w:ascii="Arial" w:hAnsi="Arial" w:cs="Arial"/>
              </w:rPr>
              <w:t>Not many relevant to topic</w:t>
            </w:r>
          </w:p>
        </w:tc>
      </w:tr>
      <w:tr w:rsidR="00D2196D" w14:paraId="1FF0B5DC" w14:textId="77777777" w:rsidTr="00C05980">
        <w:trPr>
          <w:trHeight w:val="682"/>
        </w:trPr>
        <w:tc>
          <w:tcPr>
            <w:tcW w:w="1275" w:type="dxa"/>
          </w:tcPr>
          <w:p w14:paraId="50A1082C" w14:textId="77777777" w:rsidR="00D2196D" w:rsidRDefault="00D2196D" w:rsidP="00C05980">
            <w:pPr>
              <w:rPr>
                <w:rFonts w:ascii="Arial" w:hAnsi="Arial" w:cs="Arial"/>
              </w:rPr>
            </w:pPr>
            <w:r>
              <w:rPr>
                <w:rFonts w:ascii="Arial" w:hAnsi="Arial" w:cs="Arial"/>
              </w:rPr>
              <w:t>8/12/2017</w:t>
            </w:r>
          </w:p>
        </w:tc>
        <w:tc>
          <w:tcPr>
            <w:tcW w:w="2410" w:type="dxa"/>
          </w:tcPr>
          <w:p w14:paraId="4CC35660" w14:textId="77777777" w:rsidR="00D2196D" w:rsidRDefault="00D2196D" w:rsidP="00C05980">
            <w:pPr>
              <w:rPr>
                <w:rFonts w:ascii="Arial" w:hAnsi="Arial" w:cs="Arial"/>
              </w:rPr>
            </w:pPr>
            <w:proofErr w:type="spellStart"/>
            <w:r>
              <w:rPr>
                <w:rFonts w:ascii="Arial" w:hAnsi="Arial" w:cs="Arial"/>
              </w:rPr>
              <w:t>Uwtsd</w:t>
            </w:r>
            <w:proofErr w:type="spellEnd"/>
            <w:r>
              <w:rPr>
                <w:rFonts w:ascii="Arial" w:hAnsi="Arial" w:cs="Arial"/>
              </w:rPr>
              <w:t xml:space="preserve"> catalogue</w:t>
            </w:r>
          </w:p>
        </w:tc>
        <w:tc>
          <w:tcPr>
            <w:tcW w:w="4396" w:type="dxa"/>
          </w:tcPr>
          <w:p w14:paraId="7CD58B45" w14:textId="77777777" w:rsidR="00D2196D" w:rsidRPr="00625F87" w:rsidRDefault="00D2196D" w:rsidP="00C05980">
            <w:pPr>
              <w:rPr>
                <w:rFonts w:ascii="Arial" w:hAnsi="Arial" w:cs="Arial"/>
              </w:rPr>
            </w:pPr>
            <w:r>
              <w:rPr>
                <w:rFonts w:ascii="Arial" w:hAnsi="Arial" w:cs="Arial"/>
              </w:rPr>
              <w:t>Schizophrenia and stigma</w:t>
            </w:r>
          </w:p>
        </w:tc>
        <w:tc>
          <w:tcPr>
            <w:tcW w:w="1416" w:type="dxa"/>
          </w:tcPr>
          <w:p w14:paraId="274CD393" w14:textId="77777777" w:rsidR="00D2196D" w:rsidRDefault="00D2196D" w:rsidP="00C05980">
            <w:pPr>
              <w:rPr>
                <w:rFonts w:ascii="Arial" w:hAnsi="Arial" w:cs="Arial"/>
              </w:rPr>
            </w:pPr>
            <w:r>
              <w:rPr>
                <w:rFonts w:ascii="Arial" w:hAnsi="Arial" w:cs="Arial"/>
              </w:rPr>
              <w:t>13,333</w:t>
            </w:r>
          </w:p>
        </w:tc>
        <w:tc>
          <w:tcPr>
            <w:tcW w:w="4536" w:type="dxa"/>
          </w:tcPr>
          <w:p w14:paraId="495D6B78" w14:textId="799E459C" w:rsidR="00D2196D" w:rsidRPr="00D2196D" w:rsidRDefault="00654B18" w:rsidP="00C05980">
            <w:pPr>
              <w:rPr>
                <w:rFonts w:ascii="Arial" w:hAnsi="Arial" w:cs="Arial"/>
              </w:rPr>
            </w:pPr>
            <w:r>
              <w:rPr>
                <w:rFonts w:ascii="Arial" w:hAnsi="Arial" w:cs="Arial"/>
              </w:rPr>
              <w:t>Not many relevant to topic</w:t>
            </w:r>
          </w:p>
        </w:tc>
      </w:tr>
      <w:tr w:rsidR="00CC49AF" w14:paraId="5107110D" w14:textId="77777777" w:rsidTr="00C05980">
        <w:trPr>
          <w:trHeight w:val="682"/>
        </w:trPr>
        <w:tc>
          <w:tcPr>
            <w:tcW w:w="1275" w:type="dxa"/>
          </w:tcPr>
          <w:p w14:paraId="707D7589" w14:textId="77777777" w:rsidR="00CC49AF" w:rsidRDefault="00CC49AF" w:rsidP="00C05980">
            <w:pPr>
              <w:rPr>
                <w:rFonts w:ascii="Arial" w:hAnsi="Arial" w:cs="Arial"/>
              </w:rPr>
            </w:pPr>
            <w:r>
              <w:rPr>
                <w:rFonts w:ascii="Arial" w:hAnsi="Arial" w:cs="Arial"/>
              </w:rPr>
              <w:t>10/12/2017</w:t>
            </w:r>
          </w:p>
          <w:p w14:paraId="181306F4" w14:textId="77777777" w:rsidR="00CC49AF" w:rsidRDefault="00CC49AF" w:rsidP="00C05980">
            <w:pPr>
              <w:rPr>
                <w:rFonts w:ascii="Arial" w:hAnsi="Arial" w:cs="Arial"/>
              </w:rPr>
            </w:pPr>
          </w:p>
        </w:tc>
        <w:tc>
          <w:tcPr>
            <w:tcW w:w="2410" w:type="dxa"/>
          </w:tcPr>
          <w:p w14:paraId="2CFE6D9F" w14:textId="0D250BC6" w:rsidR="00CC49AF" w:rsidRDefault="00654B18" w:rsidP="00C05980">
            <w:pPr>
              <w:rPr>
                <w:rFonts w:ascii="Arial" w:hAnsi="Arial" w:cs="Arial"/>
              </w:rPr>
            </w:pPr>
            <w:proofErr w:type="spellStart"/>
            <w:r>
              <w:rPr>
                <w:rFonts w:ascii="Arial" w:hAnsi="Arial" w:cs="Arial"/>
              </w:rPr>
              <w:t>Uwtsd</w:t>
            </w:r>
            <w:proofErr w:type="spellEnd"/>
            <w:r>
              <w:rPr>
                <w:rFonts w:ascii="Arial" w:hAnsi="Arial" w:cs="Arial"/>
              </w:rPr>
              <w:t xml:space="preserve"> </w:t>
            </w:r>
            <w:r w:rsidR="00CC49AF">
              <w:rPr>
                <w:rFonts w:ascii="Arial" w:hAnsi="Arial" w:cs="Arial"/>
              </w:rPr>
              <w:t>catalogue</w:t>
            </w:r>
          </w:p>
        </w:tc>
        <w:tc>
          <w:tcPr>
            <w:tcW w:w="4396" w:type="dxa"/>
          </w:tcPr>
          <w:p w14:paraId="37C04255" w14:textId="77777777" w:rsidR="00CC49AF" w:rsidRDefault="00CC49AF" w:rsidP="00C05980">
            <w:pPr>
              <w:rPr>
                <w:rFonts w:ascii="Arial" w:hAnsi="Arial" w:cs="Arial"/>
              </w:rPr>
            </w:pPr>
            <w:r>
              <w:rPr>
                <w:rFonts w:ascii="Arial" w:hAnsi="Arial" w:cs="Arial"/>
              </w:rPr>
              <w:t>Schizophrenia causes and stigma</w:t>
            </w:r>
          </w:p>
        </w:tc>
        <w:tc>
          <w:tcPr>
            <w:tcW w:w="1416" w:type="dxa"/>
          </w:tcPr>
          <w:p w14:paraId="65BD7AFD" w14:textId="77777777" w:rsidR="00CC49AF" w:rsidRDefault="00CC49AF" w:rsidP="00C05980">
            <w:pPr>
              <w:rPr>
                <w:rFonts w:ascii="Arial" w:hAnsi="Arial" w:cs="Arial"/>
              </w:rPr>
            </w:pPr>
            <w:r>
              <w:rPr>
                <w:rFonts w:ascii="Arial" w:hAnsi="Arial" w:cs="Arial"/>
              </w:rPr>
              <w:t>5085</w:t>
            </w:r>
          </w:p>
        </w:tc>
        <w:tc>
          <w:tcPr>
            <w:tcW w:w="4536" w:type="dxa"/>
          </w:tcPr>
          <w:p w14:paraId="31241A05" w14:textId="1669F30F" w:rsidR="00CC49AF" w:rsidRPr="00D2196D" w:rsidRDefault="00654B18" w:rsidP="00C05980">
            <w:pPr>
              <w:rPr>
                <w:rFonts w:ascii="Arial" w:hAnsi="Arial" w:cs="Arial"/>
              </w:rPr>
            </w:pPr>
            <w:r>
              <w:rPr>
                <w:rFonts w:ascii="Arial" w:hAnsi="Arial" w:cs="Arial"/>
              </w:rPr>
              <w:t>Not many relevant to topic</w:t>
            </w:r>
          </w:p>
        </w:tc>
      </w:tr>
      <w:tr w:rsidR="00654B18" w14:paraId="63313A97" w14:textId="77777777" w:rsidTr="00F13B50">
        <w:trPr>
          <w:trHeight w:val="1124"/>
        </w:trPr>
        <w:tc>
          <w:tcPr>
            <w:tcW w:w="1275" w:type="dxa"/>
          </w:tcPr>
          <w:p w14:paraId="1C012C47" w14:textId="61416F1D" w:rsidR="00654B18" w:rsidRDefault="00654B18" w:rsidP="00C05980">
            <w:pPr>
              <w:rPr>
                <w:rFonts w:ascii="Arial" w:hAnsi="Arial" w:cs="Arial"/>
              </w:rPr>
            </w:pPr>
            <w:r>
              <w:rPr>
                <w:rFonts w:ascii="Arial" w:hAnsi="Arial" w:cs="Arial"/>
              </w:rPr>
              <w:t>5/01/2018</w:t>
            </w:r>
          </w:p>
        </w:tc>
        <w:tc>
          <w:tcPr>
            <w:tcW w:w="2410" w:type="dxa"/>
          </w:tcPr>
          <w:p w14:paraId="740C5F2E" w14:textId="4347F6D2" w:rsidR="00654B18" w:rsidRDefault="00654B18" w:rsidP="00C05980">
            <w:pPr>
              <w:rPr>
                <w:rFonts w:ascii="Arial" w:hAnsi="Arial" w:cs="Arial"/>
              </w:rPr>
            </w:pPr>
            <w:proofErr w:type="spellStart"/>
            <w:r>
              <w:rPr>
                <w:rFonts w:ascii="Arial" w:hAnsi="Arial" w:cs="Arial"/>
              </w:rPr>
              <w:t>Uwtsd</w:t>
            </w:r>
            <w:proofErr w:type="spellEnd"/>
            <w:r>
              <w:rPr>
                <w:rFonts w:ascii="Arial" w:hAnsi="Arial" w:cs="Arial"/>
              </w:rPr>
              <w:t xml:space="preserve"> catalogue</w:t>
            </w:r>
          </w:p>
        </w:tc>
        <w:tc>
          <w:tcPr>
            <w:tcW w:w="4396" w:type="dxa"/>
          </w:tcPr>
          <w:p w14:paraId="19AC5B2E" w14:textId="3C0C69E9" w:rsidR="00654B18" w:rsidRDefault="00654B18" w:rsidP="00C05980">
            <w:pPr>
              <w:rPr>
                <w:rFonts w:ascii="Arial" w:hAnsi="Arial" w:cs="Arial"/>
              </w:rPr>
            </w:pPr>
            <w:r w:rsidRPr="00654B18">
              <w:rPr>
                <w:rFonts w:ascii="Arial" w:hAnsi="Arial" w:cs="Arial"/>
              </w:rPr>
              <w:t>causes of schizophrenia and the effects of stigma</w:t>
            </w:r>
          </w:p>
        </w:tc>
        <w:tc>
          <w:tcPr>
            <w:tcW w:w="1416" w:type="dxa"/>
          </w:tcPr>
          <w:p w14:paraId="0432A3BE" w14:textId="2650909E" w:rsidR="00654B18" w:rsidRDefault="00654B18" w:rsidP="00C05980">
            <w:pPr>
              <w:rPr>
                <w:rFonts w:ascii="Arial" w:hAnsi="Arial" w:cs="Arial"/>
              </w:rPr>
            </w:pPr>
            <w:r>
              <w:rPr>
                <w:rFonts w:ascii="Arial" w:hAnsi="Arial" w:cs="Arial"/>
              </w:rPr>
              <w:t>3790</w:t>
            </w:r>
          </w:p>
        </w:tc>
        <w:tc>
          <w:tcPr>
            <w:tcW w:w="4536" w:type="dxa"/>
          </w:tcPr>
          <w:p w14:paraId="25C0740F" w14:textId="6983E81D" w:rsidR="00654B18" w:rsidRPr="00D2196D" w:rsidRDefault="00654B18" w:rsidP="00C05980">
            <w:pPr>
              <w:rPr>
                <w:rFonts w:ascii="Arial" w:hAnsi="Arial" w:cs="Arial"/>
              </w:rPr>
            </w:pPr>
            <w:r>
              <w:rPr>
                <w:rFonts w:ascii="Arial" w:hAnsi="Arial" w:cs="Arial"/>
              </w:rPr>
              <w:t xml:space="preserve">Not many relevant to topic </w:t>
            </w:r>
          </w:p>
        </w:tc>
      </w:tr>
      <w:tr w:rsidR="00F13B50" w14:paraId="312DB256" w14:textId="77777777" w:rsidTr="00F13B50">
        <w:trPr>
          <w:trHeight w:val="1124"/>
        </w:trPr>
        <w:tc>
          <w:tcPr>
            <w:tcW w:w="1275" w:type="dxa"/>
          </w:tcPr>
          <w:p w14:paraId="6D1E2DDB" w14:textId="411F63A3" w:rsidR="00F13B50" w:rsidRDefault="00F13B50" w:rsidP="00C05980">
            <w:pPr>
              <w:rPr>
                <w:rFonts w:ascii="Arial" w:hAnsi="Arial" w:cs="Arial"/>
              </w:rPr>
            </w:pPr>
            <w:r>
              <w:rPr>
                <w:rFonts w:ascii="Arial" w:hAnsi="Arial" w:cs="Arial"/>
              </w:rPr>
              <w:t>8/01/2018</w:t>
            </w:r>
          </w:p>
        </w:tc>
        <w:tc>
          <w:tcPr>
            <w:tcW w:w="2410" w:type="dxa"/>
          </w:tcPr>
          <w:p w14:paraId="39D20BBE" w14:textId="6C3E283F" w:rsidR="00F13B50" w:rsidRDefault="00F13B50" w:rsidP="00C05980">
            <w:pPr>
              <w:rPr>
                <w:rFonts w:ascii="Arial" w:hAnsi="Arial" w:cs="Arial"/>
              </w:rPr>
            </w:pPr>
            <w:proofErr w:type="spellStart"/>
            <w:r>
              <w:rPr>
                <w:rFonts w:ascii="Arial" w:hAnsi="Arial" w:cs="Arial"/>
              </w:rPr>
              <w:t>Uwtsd</w:t>
            </w:r>
            <w:proofErr w:type="spellEnd"/>
            <w:r>
              <w:rPr>
                <w:rFonts w:ascii="Arial" w:hAnsi="Arial" w:cs="Arial"/>
              </w:rPr>
              <w:t xml:space="preserve"> catalogue</w:t>
            </w:r>
          </w:p>
        </w:tc>
        <w:tc>
          <w:tcPr>
            <w:tcW w:w="4396" w:type="dxa"/>
          </w:tcPr>
          <w:p w14:paraId="4A194221" w14:textId="084E33CB" w:rsidR="00F13B50" w:rsidRPr="00654B18" w:rsidRDefault="00F13B50" w:rsidP="00C05980">
            <w:pPr>
              <w:rPr>
                <w:rFonts w:ascii="Arial" w:hAnsi="Arial" w:cs="Arial"/>
              </w:rPr>
            </w:pPr>
            <w:r>
              <w:rPr>
                <w:rFonts w:ascii="Arial" w:hAnsi="Arial" w:cs="Arial"/>
              </w:rPr>
              <w:t>Perceptions of Schizophrenia</w:t>
            </w:r>
          </w:p>
        </w:tc>
        <w:tc>
          <w:tcPr>
            <w:tcW w:w="1416" w:type="dxa"/>
          </w:tcPr>
          <w:p w14:paraId="460AB81E" w14:textId="3B25B223" w:rsidR="00F13B50" w:rsidRDefault="00F13B50" w:rsidP="00C05980">
            <w:pPr>
              <w:rPr>
                <w:rFonts w:ascii="Arial" w:hAnsi="Arial" w:cs="Arial"/>
              </w:rPr>
            </w:pPr>
            <w:r>
              <w:rPr>
                <w:rFonts w:ascii="Arial" w:hAnsi="Arial" w:cs="Arial"/>
              </w:rPr>
              <w:t>19626</w:t>
            </w:r>
          </w:p>
        </w:tc>
        <w:tc>
          <w:tcPr>
            <w:tcW w:w="4536" w:type="dxa"/>
          </w:tcPr>
          <w:p w14:paraId="24461F5B" w14:textId="34996D52" w:rsidR="00F13B50" w:rsidRDefault="00E96569" w:rsidP="00C05980">
            <w:pPr>
              <w:rPr>
                <w:rFonts w:ascii="Arial" w:hAnsi="Arial" w:cs="Arial"/>
              </w:rPr>
            </w:pPr>
            <w:r>
              <w:rPr>
                <w:rFonts w:ascii="Arial" w:hAnsi="Arial" w:cs="Arial"/>
              </w:rPr>
              <w:t>Produced articles from various locations not all contained correct information.</w:t>
            </w:r>
          </w:p>
        </w:tc>
      </w:tr>
    </w:tbl>
    <w:p w14:paraId="1725F465" w14:textId="77777777" w:rsidR="00802150" w:rsidRPr="00D2196D" w:rsidRDefault="00802150" w:rsidP="00802150">
      <w:pPr>
        <w:rPr>
          <w:rFonts w:ascii="Arial" w:hAnsi="Arial" w:cs="Arial"/>
        </w:rPr>
      </w:pPr>
    </w:p>
    <w:p w14:paraId="261D83E9" w14:textId="77777777" w:rsidR="00802150" w:rsidRPr="00FD72EA" w:rsidRDefault="00802150" w:rsidP="003F0EF1">
      <w:pPr>
        <w:spacing w:before="240" w:line="480" w:lineRule="auto"/>
        <w:rPr>
          <w:rFonts w:ascii="Arial" w:eastAsia="Arial Unicode MS" w:hAnsi="Arial" w:cs="Arial"/>
        </w:rPr>
      </w:pPr>
    </w:p>
    <w:p w14:paraId="555A447B" w14:textId="77777777" w:rsidR="004C65F6" w:rsidRPr="000E1350" w:rsidRDefault="004C65F6">
      <w:pPr>
        <w:rPr>
          <w:rFonts w:ascii="Calibri Light" w:hAnsi="Calibri Light"/>
        </w:rPr>
      </w:pPr>
    </w:p>
    <w:sectPr w:rsidR="004C65F6" w:rsidRPr="000E1350" w:rsidSect="00E60C74">
      <w:footerReference w:type="default" r:id="rId8"/>
      <w:pgSz w:w="11906" w:h="16838"/>
      <w:pgMar w:top="1440" w:right="1440" w:bottom="1440" w:left="153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6AD43" w14:textId="77777777" w:rsidR="00600399" w:rsidRDefault="00600399" w:rsidP="00301503">
      <w:pPr>
        <w:spacing w:after="0" w:line="240" w:lineRule="auto"/>
      </w:pPr>
      <w:r>
        <w:separator/>
      </w:r>
    </w:p>
  </w:endnote>
  <w:endnote w:type="continuationSeparator" w:id="0">
    <w:p w14:paraId="3AA168A1" w14:textId="77777777" w:rsidR="00600399" w:rsidRDefault="00600399" w:rsidP="00301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4104371"/>
      <w:docPartObj>
        <w:docPartGallery w:val="Page Numbers (Bottom of Page)"/>
        <w:docPartUnique/>
      </w:docPartObj>
    </w:sdtPr>
    <w:sdtEndPr>
      <w:rPr>
        <w:noProof/>
      </w:rPr>
    </w:sdtEndPr>
    <w:sdtContent>
      <w:p w14:paraId="67305B48" w14:textId="54402E9A" w:rsidR="00600399" w:rsidRDefault="00600399">
        <w:pPr>
          <w:pStyle w:val="Footer"/>
          <w:jc w:val="center"/>
        </w:pPr>
        <w:r>
          <w:fldChar w:fldCharType="begin"/>
        </w:r>
        <w:r>
          <w:instrText xml:space="preserve"> PAGE   \* MERGEFORMAT </w:instrText>
        </w:r>
        <w:r>
          <w:fldChar w:fldCharType="separate"/>
        </w:r>
        <w:r w:rsidR="005B5E92">
          <w:rPr>
            <w:noProof/>
          </w:rPr>
          <w:t>37</w:t>
        </w:r>
        <w:r>
          <w:rPr>
            <w:noProof/>
          </w:rPr>
          <w:fldChar w:fldCharType="end"/>
        </w:r>
      </w:p>
    </w:sdtContent>
  </w:sdt>
  <w:p w14:paraId="452AB611" w14:textId="77777777" w:rsidR="00600399" w:rsidRDefault="006003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6905C1" w14:textId="77777777" w:rsidR="00600399" w:rsidRDefault="00600399" w:rsidP="00301503">
      <w:pPr>
        <w:spacing w:after="0" w:line="240" w:lineRule="auto"/>
      </w:pPr>
      <w:r>
        <w:separator/>
      </w:r>
    </w:p>
  </w:footnote>
  <w:footnote w:type="continuationSeparator" w:id="0">
    <w:p w14:paraId="077AB197" w14:textId="77777777" w:rsidR="00600399" w:rsidRDefault="00600399" w:rsidP="003015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2" w15:restartNumberingAfterBreak="0">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AF5432"/>
    <w:multiLevelType w:val="hybridMultilevel"/>
    <w:tmpl w:val="A8BA62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DA1E0F"/>
    <w:multiLevelType w:val="hybridMultilevel"/>
    <w:tmpl w:val="0E6EDC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F1625"/>
    <w:multiLevelType w:val="hybridMultilevel"/>
    <w:tmpl w:val="83501D4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9" w15:restartNumberingAfterBreak="0">
    <w:nsid w:val="33C716A2"/>
    <w:multiLevelType w:val="hybridMultilevel"/>
    <w:tmpl w:val="E73447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15180"/>
    <w:multiLevelType w:val="hybridMultilevel"/>
    <w:tmpl w:val="DE6A3F04"/>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12" w15:restartNumberingAfterBreak="0">
    <w:nsid w:val="525B3DB2"/>
    <w:multiLevelType w:val="hybridMultilevel"/>
    <w:tmpl w:val="26F4A206"/>
    <w:lvl w:ilvl="0" w:tplc="2BB4FC0E">
      <w:start w:val="1"/>
      <w:numFmt w:val="decimal"/>
      <w:lvlText w:val="(%1)"/>
      <w:lvlJc w:val="left"/>
      <w:pPr>
        <w:ind w:left="720" w:hanging="360"/>
      </w:pPr>
      <w:rPr>
        <w:rFonts w:asciiTheme="majorHAnsi" w:eastAsia="Arial Unicode MS" w:hAnsiTheme="majorHAnsi" w:cstheme="majorBidi"/>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C87E36"/>
    <w:multiLevelType w:val="hybridMultilevel"/>
    <w:tmpl w:val="5E8ECA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abstractNumId w:val="1"/>
  </w:num>
  <w:num w:numId="2">
    <w:abstractNumId w:val="2"/>
  </w:num>
  <w:num w:numId="3">
    <w:abstractNumId w:val="7"/>
  </w:num>
  <w:num w:numId="4">
    <w:abstractNumId w:val="4"/>
  </w:num>
  <w:num w:numId="5">
    <w:abstractNumId w:val="0"/>
  </w:num>
  <w:num w:numId="6">
    <w:abstractNumId w:val="14"/>
  </w:num>
  <w:num w:numId="7">
    <w:abstractNumId w:val="6"/>
  </w:num>
  <w:num w:numId="8">
    <w:abstractNumId w:val="5"/>
  </w:num>
  <w:num w:numId="9">
    <w:abstractNumId w:val="9"/>
  </w:num>
  <w:num w:numId="10">
    <w:abstractNumId w:val="10"/>
  </w:num>
  <w:num w:numId="11">
    <w:abstractNumId w:val="11"/>
  </w:num>
  <w:num w:numId="12">
    <w:abstractNumId w:val="13"/>
  </w:num>
  <w:num w:numId="13">
    <w:abstractNumId w:val="3"/>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350"/>
    <w:rsid w:val="000047B2"/>
    <w:rsid w:val="00006BF9"/>
    <w:rsid w:val="00012FC0"/>
    <w:rsid w:val="0001332E"/>
    <w:rsid w:val="00020088"/>
    <w:rsid w:val="00021613"/>
    <w:rsid w:val="000269C3"/>
    <w:rsid w:val="00026EB1"/>
    <w:rsid w:val="000276DF"/>
    <w:rsid w:val="000323A4"/>
    <w:rsid w:val="00040AB1"/>
    <w:rsid w:val="00042139"/>
    <w:rsid w:val="000463EB"/>
    <w:rsid w:val="0004651D"/>
    <w:rsid w:val="0004737F"/>
    <w:rsid w:val="0004767F"/>
    <w:rsid w:val="00047A29"/>
    <w:rsid w:val="000503F2"/>
    <w:rsid w:val="00051F9D"/>
    <w:rsid w:val="00052564"/>
    <w:rsid w:val="000534E9"/>
    <w:rsid w:val="00063235"/>
    <w:rsid w:val="000673A4"/>
    <w:rsid w:val="000678EA"/>
    <w:rsid w:val="000714EF"/>
    <w:rsid w:val="0007222D"/>
    <w:rsid w:val="00073F68"/>
    <w:rsid w:val="00077E68"/>
    <w:rsid w:val="00082836"/>
    <w:rsid w:val="00084319"/>
    <w:rsid w:val="000856C3"/>
    <w:rsid w:val="00090A36"/>
    <w:rsid w:val="0009427E"/>
    <w:rsid w:val="00096805"/>
    <w:rsid w:val="0009697E"/>
    <w:rsid w:val="00096A6E"/>
    <w:rsid w:val="00097F45"/>
    <w:rsid w:val="000A06CE"/>
    <w:rsid w:val="000A1753"/>
    <w:rsid w:val="000A7FAE"/>
    <w:rsid w:val="000B5075"/>
    <w:rsid w:val="000C5746"/>
    <w:rsid w:val="000C6B2C"/>
    <w:rsid w:val="000D06B7"/>
    <w:rsid w:val="000D28F1"/>
    <w:rsid w:val="000D6C00"/>
    <w:rsid w:val="000E1350"/>
    <w:rsid w:val="000E5E95"/>
    <w:rsid w:val="000F276C"/>
    <w:rsid w:val="000F4BC7"/>
    <w:rsid w:val="000F532E"/>
    <w:rsid w:val="000F5F11"/>
    <w:rsid w:val="0010314B"/>
    <w:rsid w:val="001069E1"/>
    <w:rsid w:val="00112EF1"/>
    <w:rsid w:val="001130B6"/>
    <w:rsid w:val="0014075F"/>
    <w:rsid w:val="00141B4E"/>
    <w:rsid w:val="00141C9B"/>
    <w:rsid w:val="001428C5"/>
    <w:rsid w:val="00143E84"/>
    <w:rsid w:val="00145898"/>
    <w:rsid w:val="00147E8D"/>
    <w:rsid w:val="001611AF"/>
    <w:rsid w:val="00161963"/>
    <w:rsid w:val="001708F5"/>
    <w:rsid w:val="00171DE1"/>
    <w:rsid w:val="0018497E"/>
    <w:rsid w:val="001852BC"/>
    <w:rsid w:val="00186C14"/>
    <w:rsid w:val="0019457D"/>
    <w:rsid w:val="00195C8A"/>
    <w:rsid w:val="0019673B"/>
    <w:rsid w:val="001A2D9B"/>
    <w:rsid w:val="001A3925"/>
    <w:rsid w:val="001A400A"/>
    <w:rsid w:val="001A60A7"/>
    <w:rsid w:val="001B16F6"/>
    <w:rsid w:val="001B2577"/>
    <w:rsid w:val="001B6A60"/>
    <w:rsid w:val="001C2F30"/>
    <w:rsid w:val="001C303E"/>
    <w:rsid w:val="001C3AD6"/>
    <w:rsid w:val="001C5603"/>
    <w:rsid w:val="001D0C7D"/>
    <w:rsid w:val="001D2B0D"/>
    <w:rsid w:val="001D78A5"/>
    <w:rsid w:val="001E0A04"/>
    <w:rsid w:val="001E433A"/>
    <w:rsid w:val="001E55BE"/>
    <w:rsid w:val="001E764D"/>
    <w:rsid w:val="001E7B7F"/>
    <w:rsid w:val="001E7F0A"/>
    <w:rsid w:val="0020148D"/>
    <w:rsid w:val="00201773"/>
    <w:rsid w:val="00201817"/>
    <w:rsid w:val="00202C52"/>
    <w:rsid w:val="00205E07"/>
    <w:rsid w:val="0020658A"/>
    <w:rsid w:val="002114ED"/>
    <w:rsid w:val="00211A78"/>
    <w:rsid w:val="002124BA"/>
    <w:rsid w:val="00212D89"/>
    <w:rsid w:val="00213241"/>
    <w:rsid w:val="00220B96"/>
    <w:rsid w:val="00221847"/>
    <w:rsid w:val="00223B4C"/>
    <w:rsid w:val="00225FCA"/>
    <w:rsid w:val="00233F1B"/>
    <w:rsid w:val="0023457C"/>
    <w:rsid w:val="00240818"/>
    <w:rsid w:val="0025065A"/>
    <w:rsid w:val="00250A6C"/>
    <w:rsid w:val="00253DCA"/>
    <w:rsid w:val="002543AB"/>
    <w:rsid w:val="0025526C"/>
    <w:rsid w:val="0025563D"/>
    <w:rsid w:val="00255A07"/>
    <w:rsid w:val="00263F28"/>
    <w:rsid w:val="002678E1"/>
    <w:rsid w:val="00267B17"/>
    <w:rsid w:val="00274868"/>
    <w:rsid w:val="0027776A"/>
    <w:rsid w:val="00280EA0"/>
    <w:rsid w:val="0028463B"/>
    <w:rsid w:val="0028471E"/>
    <w:rsid w:val="00292BAD"/>
    <w:rsid w:val="00294970"/>
    <w:rsid w:val="00294EFB"/>
    <w:rsid w:val="00296855"/>
    <w:rsid w:val="002970D5"/>
    <w:rsid w:val="002A05E5"/>
    <w:rsid w:val="002B22A7"/>
    <w:rsid w:val="002B242E"/>
    <w:rsid w:val="002B296E"/>
    <w:rsid w:val="002B2FCE"/>
    <w:rsid w:val="002B6AC9"/>
    <w:rsid w:val="002C2E60"/>
    <w:rsid w:val="002C2FCE"/>
    <w:rsid w:val="002C63AD"/>
    <w:rsid w:val="002C6917"/>
    <w:rsid w:val="002C7B56"/>
    <w:rsid w:val="002D369F"/>
    <w:rsid w:val="002D3830"/>
    <w:rsid w:val="002D3D4E"/>
    <w:rsid w:val="002D4111"/>
    <w:rsid w:val="002D428B"/>
    <w:rsid w:val="002D53A6"/>
    <w:rsid w:val="002D554D"/>
    <w:rsid w:val="002D58AA"/>
    <w:rsid w:val="002E0DC6"/>
    <w:rsid w:val="002E2238"/>
    <w:rsid w:val="002E6C40"/>
    <w:rsid w:val="002E6C77"/>
    <w:rsid w:val="002F0A9D"/>
    <w:rsid w:val="002F14B1"/>
    <w:rsid w:val="002F3F69"/>
    <w:rsid w:val="002F58DF"/>
    <w:rsid w:val="002F68CD"/>
    <w:rsid w:val="00301020"/>
    <w:rsid w:val="00301503"/>
    <w:rsid w:val="003026FD"/>
    <w:rsid w:val="00304D80"/>
    <w:rsid w:val="00304E39"/>
    <w:rsid w:val="0030532A"/>
    <w:rsid w:val="00305534"/>
    <w:rsid w:val="00312499"/>
    <w:rsid w:val="003125A6"/>
    <w:rsid w:val="003127D0"/>
    <w:rsid w:val="00316A16"/>
    <w:rsid w:val="003224EB"/>
    <w:rsid w:val="003263C2"/>
    <w:rsid w:val="00330E38"/>
    <w:rsid w:val="00332117"/>
    <w:rsid w:val="003329D9"/>
    <w:rsid w:val="003336D8"/>
    <w:rsid w:val="00334CA7"/>
    <w:rsid w:val="00336FC1"/>
    <w:rsid w:val="00337270"/>
    <w:rsid w:val="003373B0"/>
    <w:rsid w:val="0033760A"/>
    <w:rsid w:val="00343B04"/>
    <w:rsid w:val="00343DD4"/>
    <w:rsid w:val="00344CE7"/>
    <w:rsid w:val="003455D6"/>
    <w:rsid w:val="0034741B"/>
    <w:rsid w:val="003548BF"/>
    <w:rsid w:val="00357F2F"/>
    <w:rsid w:val="003614B5"/>
    <w:rsid w:val="0036568E"/>
    <w:rsid w:val="003659BC"/>
    <w:rsid w:val="00365B06"/>
    <w:rsid w:val="00367D63"/>
    <w:rsid w:val="00370C46"/>
    <w:rsid w:val="00374711"/>
    <w:rsid w:val="003771DB"/>
    <w:rsid w:val="0038348D"/>
    <w:rsid w:val="00384980"/>
    <w:rsid w:val="00384F9D"/>
    <w:rsid w:val="00385542"/>
    <w:rsid w:val="00386479"/>
    <w:rsid w:val="003866C2"/>
    <w:rsid w:val="00390700"/>
    <w:rsid w:val="003919A7"/>
    <w:rsid w:val="003941E9"/>
    <w:rsid w:val="003968E7"/>
    <w:rsid w:val="003A38B1"/>
    <w:rsid w:val="003A5A25"/>
    <w:rsid w:val="003A6AFE"/>
    <w:rsid w:val="003A6CF4"/>
    <w:rsid w:val="003A7436"/>
    <w:rsid w:val="003B1A22"/>
    <w:rsid w:val="003B1B54"/>
    <w:rsid w:val="003B5D9C"/>
    <w:rsid w:val="003B77C0"/>
    <w:rsid w:val="003B7A64"/>
    <w:rsid w:val="003C0287"/>
    <w:rsid w:val="003C03D0"/>
    <w:rsid w:val="003C31DF"/>
    <w:rsid w:val="003C4C2A"/>
    <w:rsid w:val="003C5492"/>
    <w:rsid w:val="003C750A"/>
    <w:rsid w:val="003D7BA3"/>
    <w:rsid w:val="003E0980"/>
    <w:rsid w:val="003F087E"/>
    <w:rsid w:val="003F0EF1"/>
    <w:rsid w:val="003F113B"/>
    <w:rsid w:val="003F35E5"/>
    <w:rsid w:val="003F3779"/>
    <w:rsid w:val="003F7283"/>
    <w:rsid w:val="00401E8B"/>
    <w:rsid w:val="00401EB2"/>
    <w:rsid w:val="00402E4E"/>
    <w:rsid w:val="00406391"/>
    <w:rsid w:val="00412E45"/>
    <w:rsid w:val="00413443"/>
    <w:rsid w:val="00427474"/>
    <w:rsid w:val="0043174B"/>
    <w:rsid w:val="00432143"/>
    <w:rsid w:val="00433067"/>
    <w:rsid w:val="00433190"/>
    <w:rsid w:val="004340A0"/>
    <w:rsid w:val="00435209"/>
    <w:rsid w:val="00436F2F"/>
    <w:rsid w:val="00440EB2"/>
    <w:rsid w:val="00447807"/>
    <w:rsid w:val="004529FF"/>
    <w:rsid w:val="004557E7"/>
    <w:rsid w:val="004614A0"/>
    <w:rsid w:val="004626EC"/>
    <w:rsid w:val="00462703"/>
    <w:rsid w:val="00463504"/>
    <w:rsid w:val="00467119"/>
    <w:rsid w:val="004725E8"/>
    <w:rsid w:val="00475FF2"/>
    <w:rsid w:val="00480759"/>
    <w:rsid w:val="00486184"/>
    <w:rsid w:val="0049754D"/>
    <w:rsid w:val="004A1652"/>
    <w:rsid w:val="004A23B9"/>
    <w:rsid w:val="004A3C60"/>
    <w:rsid w:val="004A5CD9"/>
    <w:rsid w:val="004A6975"/>
    <w:rsid w:val="004B1EC3"/>
    <w:rsid w:val="004B37D6"/>
    <w:rsid w:val="004B56B7"/>
    <w:rsid w:val="004B6133"/>
    <w:rsid w:val="004B673D"/>
    <w:rsid w:val="004B685B"/>
    <w:rsid w:val="004C3DC3"/>
    <w:rsid w:val="004C65F6"/>
    <w:rsid w:val="004C687D"/>
    <w:rsid w:val="004D08E2"/>
    <w:rsid w:val="004D1970"/>
    <w:rsid w:val="004E26E7"/>
    <w:rsid w:val="004E4007"/>
    <w:rsid w:val="004E502A"/>
    <w:rsid w:val="00505824"/>
    <w:rsid w:val="00507C05"/>
    <w:rsid w:val="005112DF"/>
    <w:rsid w:val="00511785"/>
    <w:rsid w:val="0051425E"/>
    <w:rsid w:val="005242E9"/>
    <w:rsid w:val="00527AF6"/>
    <w:rsid w:val="0053406A"/>
    <w:rsid w:val="00535BF7"/>
    <w:rsid w:val="005419E7"/>
    <w:rsid w:val="00542884"/>
    <w:rsid w:val="00545838"/>
    <w:rsid w:val="005466B6"/>
    <w:rsid w:val="00546B9D"/>
    <w:rsid w:val="00546F95"/>
    <w:rsid w:val="00547452"/>
    <w:rsid w:val="00550708"/>
    <w:rsid w:val="00552087"/>
    <w:rsid w:val="00555E52"/>
    <w:rsid w:val="00556573"/>
    <w:rsid w:val="00556603"/>
    <w:rsid w:val="005629A2"/>
    <w:rsid w:val="005659D9"/>
    <w:rsid w:val="00566073"/>
    <w:rsid w:val="00567133"/>
    <w:rsid w:val="00567835"/>
    <w:rsid w:val="005738A1"/>
    <w:rsid w:val="00574D4A"/>
    <w:rsid w:val="0057797F"/>
    <w:rsid w:val="005832B9"/>
    <w:rsid w:val="00592556"/>
    <w:rsid w:val="00593D68"/>
    <w:rsid w:val="00594E28"/>
    <w:rsid w:val="005A0615"/>
    <w:rsid w:val="005A06DE"/>
    <w:rsid w:val="005A2F63"/>
    <w:rsid w:val="005A4317"/>
    <w:rsid w:val="005A5FC3"/>
    <w:rsid w:val="005B0BC9"/>
    <w:rsid w:val="005B28DE"/>
    <w:rsid w:val="005B2FBD"/>
    <w:rsid w:val="005B5E92"/>
    <w:rsid w:val="005B7105"/>
    <w:rsid w:val="005C00BB"/>
    <w:rsid w:val="005C0DE6"/>
    <w:rsid w:val="005C31FC"/>
    <w:rsid w:val="005D47F3"/>
    <w:rsid w:val="005D4968"/>
    <w:rsid w:val="005D7D81"/>
    <w:rsid w:val="005E04A2"/>
    <w:rsid w:val="005E20AC"/>
    <w:rsid w:val="005F0401"/>
    <w:rsid w:val="005F1650"/>
    <w:rsid w:val="005F17E3"/>
    <w:rsid w:val="005F570E"/>
    <w:rsid w:val="00600399"/>
    <w:rsid w:val="00600525"/>
    <w:rsid w:val="00603210"/>
    <w:rsid w:val="00603860"/>
    <w:rsid w:val="00604792"/>
    <w:rsid w:val="00604A86"/>
    <w:rsid w:val="00611C75"/>
    <w:rsid w:val="00613D92"/>
    <w:rsid w:val="00614DB6"/>
    <w:rsid w:val="00614F84"/>
    <w:rsid w:val="006161B5"/>
    <w:rsid w:val="006205B2"/>
    <w:rsid w:val="00622553"/>
    <w:rsid w:val="00625F87"/>
    <w:rsid w:val="00632AD3"/>
    <w:rsid w:val="00634A9D"/>
    <w:rsid w:val="00635BCA"/>
    <w:rsid w:val="00637AE1"/>
    <w:rsid w:val="006461A7"/>
    <w:rsid w:val="006505B9"/>
    <w:rsid w:val="00651CF6"/>
    <w:rsid w:val="0065395A"/>
    <w:rsid w:val="00654B18"/>
    <w:rsid w:val="00661606"/>
    <w:rsid w:val="00662EF0"/>
    <w:rsid w:val="00663B9D"/>
    <w:rsid w:val="00664CBA"/>
    <w:rsid w:val="00665C76"/>
    <w:rsid w:val="00665DD6"/>
    <w:rsid w:val="00667588"/>
    <w:rsid w:val="0067325C"/>
    <w:rsid w:val="00676D30"/>
    <w:rsid w:val="00682238"/>
    <w:rsid w:val="00682928"/>
    <w:rsid w:val="00683DEA"/>
    <w:rsid w:val="006878BA"/>
    <w:rsid w:val="006A171F"/>
    <w:rsid w:val="006A7513"/>
    <w:rsid w:val="006A75C5"/>
    <w:rsid w:val="006B38C2"/>
    <w:rsid w:val="006C197C"/>
    <w:rsid w:val="006D1640"/>
    <w:rsid w:val="006D450C"/>
    <w:rsid w:val="006D6131"/>
    <w:rsid w:val="006D7D45"/>
    <w:rsid w:val="006F08A2"/>
    <w:rsid w:val="006F12FF"/>
    <w:rsid w:val="006F4C7F"/>
    <w:rsid w:val="006F7EBC"/>
    <w:rsid w:val="00704275"/>
    <w:rsid w:val="00707717"/>
    <w:rsid w:val="00707B6B"/>
    <w:rsid w:val="00710165"/>
    <w:rsid w:val="00712DAF"/>
    <w:rsid w:val="00716671"/>
    <w:rsid w:val="0072507B"/>
    <w:rsid w:val="00726654"/>
    <w:rsid w:val="007329BC"/>
    <w:rsid w:val="00733DD9"/>
    <w:rsid w:val="0073423A"/>
    <w:rsid w:val="00740F92"/>
    <w:rsid w:val="00742198"/>
    <w:rsid w:val="00743271"/>
    <w:rsid w:val="00743CEB"/>
    <w:rsid w:val="007459EB"/>
    <w:rsid w:val="0074685A"/>
    <w:rsid w:val="007471E0"/>
    <w:rsid w:val="00752258"/>
    <w:rsid w:val="0075243B"/>
    <w:rsid w:val="00754158"/>
    <w:rsid w:val="007615D8"/>
    <w:rsid w:val="0076562C"/>
    <w:rsid w:val="00765803"/>
    <w:rsid w:val="00781415"/>
    <w:rsid w:val="007822A0"/>
    <w:rsid w:val="00783D5D"/>
    <w:rsid w:val="00784C79"/>
    <w:rsid w:val="007866DC"/>
    <w:rsid w:val="00786D90"/>
    <w:rsid w:val="007903FA"/>
    <w:rsid w:val="00791059"/>
    <w:rsid w:val="0079172C"/>
    <w:rsid w:val="00797BBE"/>
    <w:rsid w:val="007A2AF7"/>
    <w:rsid w:val="007A61C1"/>
    <w:rsid w:val="007B1817"/>
    <w:rsid w:val="007B50BB"/>
    <w:rsid w:val="007B5486"/>
    <w:rsid w:val="007C5D38"/>
    <w:rsid w:val="007C6288"/>
    <w:rsid w:val="007C64EA"/>
    <w:rsid w:val="007C6EB8"/>
    <w:rsid w:val="007D5521"/>
    <w:rsid w:val="007E5EB2"/>
    <w:rsid w:val="007F1C48"/>
    <w:rsid w:val="007F292D"/>
    <w:rsid w:val="007F30AD"/>
    <w:rsid w:val="007F5A69"/>
    <w:rsid w:val="00802150"/>
    <w:rsid w:val="00802654"/>
    <w:rsid w:val="008027D2"/>
    <w:rsid w:val="0080705E"/>
    <w:rsid w:val="0081060F"/>
    <w:rsid w:val="008109E2"/>
    <w:rsid w:val="008117C7"/>
    <w:rsid w:val="00812CE9"/>
    <w:rsid w:val="0081356E"/>
    <w:rsid w:val="00813965"/>
    <w:rsid w:val="008218E7"/>
    <w:rsid w:val="00825935"/>
    <w:rsid w:val="0082620F"/>
    <w:rsid w:val="00831FBD"/>
    <w:rsid w:val="008340BF"/>
    <w:rsid w:val="0083496B"/>
    <w:rsid w:val="00835FAF"/>
    <w:rsid w:val="008408FE"/>
    <w:rsid w:val="008449B2"/>
    <w:rsid w:val="0084690C"/>
    <w:rsid w:val="00856966"/>
    <w:rsid w:val="008620E8"/>
    <w:rsid w:val="00864242"/>
    <w:rsid w:val="008665A9"/>
    <w:rsid w:val="00866CB4"/>
    <w:rsid w:val="00867F3F"/>
    <w:rsid w:val="008725C8"/>
    <w:rsid w:val="00874D22"/>
    <w:rsid w:val="00875B8E"/>
    <w:rsid w:val="008779DB"/>
    <w:rsid w:val="00877E45"/>
    <w:rsid w:val="008805D6"/>
    <w:rsid w:val="00891F21"/>
    <w:rsid w:val="0089469E"/>
    <w:rsid w:val="008955BD"/>
    <w:rsid w:val="0089709A"/>
    <w:rsid w:val="008A05C6"/>
    <w:rsid w:val="008A1879"/>
    <w:rsid w:val="008A3299"/>
    <w:rsid w:val="008A36CC"/>
    <w:rsid w:val="008A49E8"/>
    <w:rsid w:val="008A7A69"/>
    <w:rsid w:val="008B2FF4"/>
    <w:rsid w:val="008B432A"/>
    <w:rsid w:val="008B43BB"/>
    <w:rsid w:val="008B5EE7"/>
    <w:rsid w:val="008C6789"/>
    <w:rsid w:val="008D1868"/>
    <w:rsid w:val="008D3112"/>
    <w:rsid w:val="008D4012"/>
    <w:rsid w:val="008D562B"/>
    <w:rsid w:val="008D5B25"/>
    <w:rsid w:val="008E1555"/>
    <w:rsid w:val="008E24FB"/>
    <w:rsid w:val="008E7BDC"/>
    <w:rsid w:val="008E7CB7"/>
    <w:rsid w:val="008F0C44"/>
    <w:rsid w:val="008F354C"/>
    <w:rsid w:val="008F66C9"/>
    <w:rsid w:val="00900A90"/>
    <w:rsid w:val="00905B8A"/>
    <w:rsid w:val="00906109"/>
    <w:rsid w:val="00914348"/>
    <w:rsid w:val="00917723"/>
    <w:rsid w:val="00922F07"/>
    <w:rsid w:val="009261D4"/>
    <w:rsid w:val="009263E2"/>
    <w:rsid w:val="00926C0A"/>
    <w:rsid w:val="0092765E"/>
    <w:rsid w:val="0093105E"/>
    <w:rsid w:val="00931A52"/>
    <w:rsid w:val="00931EA0"/>
    <w:rsid w:val="009322DD"/>
    <w:rsid w:val="00932794"/>
    <w:rsid w:val="00941BD9"/>
    <w:rsid w:val="00943665"/>
    <w:rsid w:val="00945F03"/>
    <w:rsid w:val="00947DF0"/>
    <w:rsid w:val="009541F1"/>
    <w:rsid w:val="0095500A"/>
    <w:rsid w:val="00960040"/>
    <w:rsid w:val="00965F46"/>
    <w:rsid w:val="009740E6"/>
    <w:rsid w:val="00974CB7"/>
    <w:rsid w:val="00975963"/>
    <w:rsid w:val="00977CED"/>
    <w:rsid w:val="009821BF"/>
    <w:rsid w:val="00982499"/>
    <w:rsid w:val="00984442"/>
    <w:rsid w:val="009849C8"/>
    <w:rsid w:val="0098661E"/>
    <w:rsid w:val="00990D57"/>
    <w:rsid w:val="00991EFC"/>
    <w:rsid w:val="00995ADB"/>
    <w:rsid w:val="00997032"/>
    <w:rsid w:val="009A0BA5"/>
    <w:rsid w:val="009A47BD"/>
    <w:rsid w:val="009A5A28"/>
    <w:rsid w:val="009A5C55"/>
    <w:rsid w:val="009A6AC8"/>
    <w:rsid w:val="009B0400"/>
    <w:rsid w:val="009B0FF0"/>
    <w:rsid w:val="009B19BA"/>
    <w:rsid w:val="009B3B3C"/>
    <w:rsid w:val="009C05D3"/>
    <w:rsid w:val="009C35D3"/>
    <w:rsid w:val="009D1422"/>
    <w:rsid w:val="009E1150"/>
    <w:rsid w:val="009E7514"/>
    <w:rsid w:val="009F1788"/>
    <w:rsid w:val="009F37C6"/>
    <w:rsid w:val="009F5B58"/>
    <w:rsid w:val="009F73B1"/>
    <w:rsid w:val="00A00CF8"/>
    <w:rsid w:val="00A01D99"/>
    <w:rsid w:val="00A042C0"/>
    <w:rsid w:val="00A05A23"/>
    <w:rsid w:val="00A13D7B"/>
    <w:rsid w:val="00A14BDE"/>
    <w:rsid w:val="00A15A9F"/>
    <w:rsid w:val="00A20EC8"/>
    <w:rsid w:val="00A3040C"/>
    <w:rsid w:val="00A30D68"/>
    <w:rsid w:val="00A32732"/>
    <w:rsid w:val="00A338BA"/>
    <w:rsid w:val="00A3783E"/>
    <w:rsid w:val="00A41CD0"/>
    <w:rsid w:val="00A5369D"/>
    <w:rsid w:val="00A54A8F"/>
    <w:rsid w:val="00A5679B"/>
    <w:rsid w:val="00A603B0"/>
    <w:rsid w:val="00A60434"/>
    <w:rsid w:val="00A63955"/>
    <w:rsid w:val="00A642CD"/>
    <w:rsid w:val="00A65025"/>
    <w:rsid w:val="00A715D2"/>
    <w:rsid w:val="00A72D5F"/>
    <w:rsid w:val="00A801D3"/>
    <w:rsid w:val="00A806A3"/>
    <w:rsid w:val="00A82167"/>
    <w:rsid w:val="00A823E5"/>
    <w:rsid w:val="00A84322"/>
    <w:rsid w:val="00A869B7"/>
    <w:rsid w:val="00A97D79"/>
    <w:rsid w:val="00AA031D"/>
    <w:rsid w:val="00AA0D06"/>
    <w:rsid w:val="00AA5186"/>
    <w:rsid w:val="00AB1CE6"/>
    <w:rsid w:val="00AB387F"/>
    <w:rsid w:val="00AB65F8"/>
    <w:rsid w:val="00AB7A56"/>
    <w:rsid w:val="00AC06B1"/>
    <w:rsid w:val="00AC15ED"/>
    <w:rsid w:val="00AC2650"/>
    <w:rsid w:val="00AC29FB"/>
    <w:rsid w:val="00AD113B"/>
    <w:rsid w:val="00AD1C7A"/>
    <w:rsid w:val="00AD2534"/>
    <w:rsid w:val="00AD5E21"/>
    <w:rsid w:val="00AD6D67"/>
    <w:rsid w:val="00AD7E39"/>
    <w:rsid w:val="00AE0103"/>
    <w:rsid w:val="00AE6213"/>
    <w:rsid w:val="00AE7A67"/>
    <w:rsid w:val="00AF14A4"/>
    <w:rsid w:val="00AF3B01"/>
    <w:rsid w:val="00AF3D97"/>
    <w:rsid w:val="00AF3FE0"/>
    <w:rsid w:val="00AF51F8"/>
    <w:rsid w:val="00AF7AFB"/>
    <w:rsid w:val="00B03EEA"/>
    <w:rsid w:val="00B043E7"/>
    <w:rsid w:val="00B0596A"/>
    <w:rsid w:val="00B07E5C"/>
    <w:rsid w:val="00B11E58"/>
    <w:rsid w:val="00B132C1"/>
    <w:rsid w:val="00B145E7"/>
    <w:rsid w:val="00B15C72"/>
    <w:rsid w:val="00B2445D"/>
    <w:rsid w:val="00B26F7A"/>
    <w:rsid w:val="00B363E8"/>
    <w:rsid w:val="00B400E6"/>
    <w:rsid w:val="00B40D98"/>
    <w:rsid w:val="00B415C5"/>
    <w:rsid w:val="00B447B6"/>
    <w:rsid w:val="00B4714C"/>
    <w:rsid w:val="00B47EF4"/>
    <w:rsid w:val="00B533CF"/>
    <w:rsid w:val="00B55977"/>
    <w:rsid w:val="00B65169"/>
    <w:rsid w:val="00B70AA4"/>
    <w:rsid w:val="00B7193C"/>
    <w:rsid w:val="00B744F0"/>
    <w:rsid w:val="00B81C7C"/>
    <w:rsid w:val="00B8324E"/>
    <w:rsid w:val="00B841A4"/>
    <w:rsid w:val="00B8425F"/>
    <w:rsid w:val="00B8437F"/>
    <w:rsid w:val="00B912F4"/>
    <w:rsid w:val="00B953D1"/>
    <w:rsid w:val="00B97750"/>
    <w:rsid w:val="00BA0072"/>
    <w:rsid w:val="00BB01C6"/>
    <w:rsid w:val="00BB24FF"/>
    <w:rsid w:val="00BB3BDE"/>
    <w:rsid w:val="00BB4B1D"/>
    <w:rsid w:val="00BB591F"/>
    <w:rsid w:val="00BB59A2"/>
    <w:rsid w:val="00BB684B"/>
    <w:rsid w:val="00BC4161"/>
    <w:rsid w:val="00BD2221"/>
    <w:rsid w:val="00BD31D5"/>
    <w:rsid w:val="00BD5E8D"/>
    <w:rsid w:val="00BD6532"/>
    <w:rsid w:val="00BE147C"/>
    <w:rsid w:val="00BE7797"/>
    <w:rsid w:val="00BF0016"/>
    <w:rsid w:val="00BF110A"/>
    <w:rsid w:val="00BF1618"/>
    <w:rsid w:val="00BF1C36"/>
    <w:rsid w:val="00BF1E3A"/>
    <w:rsid w:val="00BF33FD"/>
    <w:rsid w:val="00BF54B1"/>
    <w:rsid w:val="00C044AA"/>
    <w:rsid w:val="00C05980"/>
    <w:rsid w:val="00C15D20"/>
    <w:rsid w:val="00C20C50"/>
    <w:rsid w:val="00C2286E"/>
    <w:rsid w:val="00C22E31"/>
    <w:rsid w:val="00C23328"/>
    <w:rsid w:val="00C266BC"/>
    <w:rsid w:val="00C26860"/>
    <w:rsid w:val="00C3064D"/>
    <w:rsid w:val="00C333B6"/>
    <w:rsid w:val="00C35509"/>
    <w:rsid w:val="00C35B2F"/>
    <w:rsid w:val="00C440E0"/>
    <w:rsid w:val="00C46726"/>
    <w:rsid w:val="00C524E3"/>
    <w:rsid w:val="00C52CFE"/>
    <w:rsid w:val="00C544EC"/>
    <w:rsid w:val="00C63C26"/>
    <w:rsid w:val="00C65031"/>
    <w:rsid w:val="00C67009"/>
    <w:rsid w:val="00C71DA6"/>
    <w:rsid w:val="00C7217E"/>
    <w:rsid w:val="00C81560"/>
    <w:rsid w:val="00C82243"/>
    <w:rsid w:val="00C82995"/>
    <w:rsid w:val="00C86370"/>
    <w:rsid w:val="00C86997"/>
    <w:rsid w:val="00C90CDF"/>
    <w:rsid w:val="00C96867"/>
    <w:rsid w:val="00CA45AA"/>
    <w:rsid w:val="00CA5FBD"/>
    <w:rsid w:val="00CA6065"/>
    <w:rsid w:val="00CA6F54"/>
    <w:rsid w:val="00CB133F"/>
    <w:rsid w:val="00CB17F4"/>
    <w:rsid w:val="00CB1A35"/>
    <w:rsid w:val="00CB7F21"/>
    <w:rsid w:val="00CC393C"/>
    <w:rsid w:val="00CC49AF"/>
    <w:rsid w:val="00CC69BC"/>
    <w:rsid w:val="00CC7E9A"/>
    <w:rsid w:val="00CD287B"/>
    <w:rsid w:val="00CE3134"/>
    <w:rsid w:val="00CF0672"/>
    <w:rsid w:val="00CF0F36"/>
    <w:rsid w:val="00CF10AA"/>
    <w:rsid w:val="00CF215D"/>
    <w:rsid w:val="00CF3E36"/>
    <w:rsid w:val="00CF475A"/>
    <w:rsid w:val="00D02463"/>
    <w:rsid w:val="00D0305A"/>
    <w:rsid w:val="00D0696E"/>
    <w:rsid w:val="00D07209"/>
    <w:rsid w:val="00D1366D"/>
    <w:rsid w:val="00D141F0"/>
    <w:rsid w:val="00D166B2"/>
    <w:rsid w:val="00D20677"/>
    <w:rsid w:val="00D2196D"/>
    <w:rsid w:val="00D316B4"/>
    <w:rsid w:val="00D31EAA"/>
    <w:rsid w:val="00D3221C"/>
    <w:rsid w:val="00D32E27"/>
    <w:rsid w:val="00D33D08"/>
    <w:rsid w:val="00D37F03"/>
    <w:rsid w:val="00D403FF"/>
    <w:rsid w:val="00D41EC2"/>
    <w:rsid w:val="00D52CEC"/>
    <w:rsid w:val="00D56E37"/>
    <w:rsid w:val="00D63778"/>
    <w:rsid w:val="00D63E24"/>
    <w:rsid w:val="00D657C2"/>
    <w:rsid w:val="00D733B8"/>
    <w:rsid w:val="00D83079"/>
    <w:rsid w:val="00D83925"/>
    <w:rsid w:val="00D83BB3"/>
    <w:rsid w:val="00D86A34"/>
    <w:rsid w:val="00D900EF"/>
    <w:rsid w:val="00D9336D"/>
    <w:rsid w:val="00D94771"/>
    <w:rsid w:val="00D9603F"/>
    <w:rsid w:val="00DA1C56"/>
    <w:rsid w:val="00DA1FF2"/>
    <w:rsid w:val="00DA6B3E"/>
    <w:rsid w:val="00DA77AC"/>
    <w:rsid w:val="00DB0F9B"/>
    <w:rsid w:val="00DB43CF"/>
    <w:rsid w:val="00DB633D"/>
    <w:rsid w:val="00DB7828"/>
    <w:rsid w:val="00DC052E"/>
    <w:rsid w:val="00DC5C4F"/>
    <w:rsid w:val="00DC762A"/>
    <w:rsid w:val="00DC7F98"/>
    <w:rsid w:val="00DD0A27"/>
    <w:rsid w:val="00DD126D"/>
    <w:rsid w:val="00DD17BF"/>
    <w:rsid w:val="00DE3405"/>
    <w:rsid w:val="00DE372E"/>
    <w:rsid w:val="00DE479A"/>
    <w:rsid w:val="00DE545D"/>
    <w:rsid w:val="00DF3873"/>
    <w:rsid w:val="00DF405C"/>
    <w:rsid w:val="00DF45CE"/>
    <w:rsid w:val="00E008F7"/>
    <w:rsid w:val="00E06B3E"/>
    <w:rsid w:val="00E10220"/>
    <w:rsid w:val="00E10B13"/>
    <w:rsid w:val="00E138CF"/>
    <w:rsid w:val="00E21000"/>
    <w:rsid w:val="00E222B7"/>
    <w:rsid w:val="00E23237"/>
    <w:rsid w:val="00E2355B"/>
    <w:rsid w:val="00E23F66"/>
    <w:rsid w:val="00E27ABC"/>
    <w:rsid w:val="00E3237E"/>
    <w:rsid w:val="00E32CAA"/>
    <w:rsid w:val="00E379CA"/>
    <w:rsid w:val="00E41D48"/>
    <w:rsid w:val="00E4204F"/>
    <w:rsid w:val="00E4247F"/>
    <w:rsid w:val="00E4309B"/>
    <w:rsid w:val="00E430E5"/>
    <w:rsid w:val="00E449AA"/>
    <w:rsid w:val="00E45BDE"/>
    <w:rsid w:val="00E45E14"/>
    <w:rsid w:val="00E50568"/>
    <w:rsid w:val="00E517B2"/>
    <w:rsid w:val="00E5574D"/>
    <w:rsid w:val="00E56E7B"/>
    <w:rsid w:val="00E60C74"/>
    <w:rsid w:val="00E72E02"/>
    <w:rsid w:val="00E811BF"/>
    <w:rsid w:val="00E8314E"/>
    <w:rsid w:val="00E836A7"/>
    <w:rsid w:val="00E9064E"/>
    <w:rsid w:val="00E92254"/>
    <w:rsid w:val="00E92725"/>
    <w:rsid w:val="00E93D17"/>
    <w:rsid w:val="00E96569"/>
    <w:rsid w:val="00E97660"/>
    <w:rsid w:val="00EA1134"/>
    <w:rsid w:val="00EA2B7F"/>
    <w:rsid w:val="00EA71B1"/>
    <w:rsid w:val="00EA7E5E"/>
    <w:rsid w:val="00EB1869"/>
    <w:rsid w:val="00EB2DD6"/>
    <w:rsid w:val="00EC6968"/>
    <w:rsid w:val="00EC7D1B"/>
    <w:rsid w:val="00ED453B"/>
    <w:rsid w:val="00EE6070"/>
    <w:rsid w:val="00EE6A25"/>
    <w:rsid w:val="00EF0EA2"/>
    <w:rsid w:val="00EF6FB1"/>
    <w:rsid w:val="00EF7474"/>
    <w:rsid w:val="00F01D0D"/>
    <w:rsid w:val="00F036C0"/>
    <w:rsid w:val="00F06E0E"/>
    <w:rsid w:val="00F07384"/>
    <w:rsid w:val="00F13B50"/>
    <w:rsid w:val="00F14EEF"/>
    <w:rsid w:val="00F1521E"/>
    <w:rsid w:val="00F2455E"/>
    <w:rsid w:val="00F26F93"/>
    <w:rsid w:val="00F343AA"/>
    <w:rsid w:val="00F34DCA"/>
    <w:rsid w:val="00F36C0E"/>
    <w:rsid w:val="00F4029A"/>
    <w:rsid w:val="00F415DC"/>
    <w:rsid w:val="00F41887"/>
    <w:rsid w:val="00F41B5A"/>
    <w:rsid w:val="00F4225E"/>
    <w:rsid w:val="00F42422"/>
    <w:rsid w:val="00F44102"/>
    <w:rsid w:val="00F6147E"/>
    <w:rsid w:val="00F632E9"/>
    <w:rsid w:val="00F66DFF"/>
    <w:rsid w:val="00F6794C"/>
    <w:rsid w:val="00F67F69"/>
    <w:rsid w:val="00F709BB"/>
    <w:rsid w:val="00F71966"/>
    <w:rsid w:val="00F71A39"/>
    <w:rsid w:val="00F73D6E"/>
    <w:rsid w:val="00F7526B"/>
    <w:rsid w:val="00F76A04"/>
    <w:rsid w:val="00F805F0"/>
    <w:rsid w:val="00F80A97"/>
    <w:rsid w:val="00F80EEB"/>
    <w:rsid w:val="00F8244B"/>
    <w:rsid w:val="00F8640F"/>
    <w:rsid w:val="00F91168"/>
    <w:rsid w:val="00F92774"/>
    <w:rsid w:val="00F95A08"/>
    <w:rsid w:val="00FA262F"/>
    <w:rsid w:val="00FA3628"/>
    <w:rsid w:val="00FA6CD3"/>
    <w:rsid w:val="00FB21AA"/>
    <w:rsid w:val="00FB2651"/>
    <w:rsid w:val="00FB54E3"/>
    <w:rsid w:val="00FC059F"/>
    <w:rsid w:val="00FC376B"/>
    <w:rsid w:val="00FC450F"/>
    <w:rsid w:val="00FC57A9"/>
    <w:rsid w:val="00FC6C20"/>
    <w:rsid w:val="00FC76BA"/>
    <w:rsid w:val="00FD1C16"/>
    <w:rsid w:val="00FD4287"/>
    <w:rsid w:val="00FE0090"/>
    <w:rsid w:val="00FE22DA"/>
    <w:rsid w:val="00FE3426"/>
    <w:rsid w:val="00FE4906"/>
    <w:rsid w:val="00FE4A54"/>
    <w:rsid w:val="00FE4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578803"/>
  <w15:docId w15:val="{540553B9-738F-42BD-8B55-D7FD6941F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7E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4672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47DF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6C20"/>
    <w:pPr>
      <w:ind w:left="720"/>
      <w:contextualSpacing/>
    </w:pPr>
  </w:style>
  <w:style w:type="table" w:styleId="TableGrid">
    <w:name w:val="Table Grid"/>
    <w:basedOn w:val="TableNormal"/>
    <w:uiPriority w:val="59"/>
    <w:rsid w:val="002B2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1C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43CEB"/>
    <w:rPr>
      <w:color w:val="0000FF" w:themeColor="hyperlink"/>
      <w:u w:val="single"/>
    </w:rPr>
  </w:style>
  <w:style w:type="paragraph" w:styleId="Header">
    <w:name w:val="header"/>
    <w:basedOn w:val="Normal"/>
    <w:link w:val="HeaderChar"/>
    <w:uiPriority w:val="99"/>
    <w:unhideWhenUsed/>
    <w:rsid w:val="00301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503"/>
  </w:style>
  <w:style w:type="paragraph" w:styleId="Footer">
    <w:name w:val="footer"/>
    <w:basedOn w:val="Normal"/>
    <w:link w:val="FooterChar"/>
    <w:uiPriority w:val="99"/>
    <w:unhideWhenUsed/>
    <w:rsid w:val="00301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503"/>
  </w:style>
  <w:style w:type="character" w:customStyle="1" w:styleId="Heading1Char">
    <w:name w:val="Heading 1 Char"/>
    <w:basedOn w:val="DefaultParagraphFont"/>
    <w:link w:val="Heading1"/>
    <w:uiPriority w:val="9"/>
    <w:rsid w:val="005F17E3"/>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6505B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5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2CD"/>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42CD"/>
    <w:rPr>
      <w:rFonts w:eastAsiaTheme="minorEastAsia"/>
      <w:color w:val="5A5A5A" w:themeColor="text1" w:themeTint="A5"/>
      <w:spacing w:val="15"/>
    </w:rPr>
  </w:style>
  <w:style w:type="paragraph" w:styleId="TOC1">
    <w:name w:val="toc 1"/>
    <w:basedOn w:val="Normal"/>
    <w:next w:val="Normal"/>
    <w:autoRedefine/>
    <w:uiPriority w:val="39"/>
    <w:unhideWhenUsed/>
    <w:rsid w:val="00547452"/>
    <w:pPr>
      <w:spacing w:after="100"/>
    </w:pPr>
  </w:style>
  <w:style w:type="character" w:customStyle="1" w:styleId="Heading2Char">
    <w:name w:val="Heading 2 Char"/>
    <w:basedOn w:val="DefaultParagraphFont"/>
    <w:link w:val="Heading2"/>
    <w:uiPriority w:val="9"/>
    <w:rsid w:val="00C46726"/>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C46726"/>
    <w:pPr>
      <w:spacing w:after="100"/>
      <w:ind w:left="220"/>
    </w:pPr>
  </w:style>
  <w:style w:type="character" w:customStyle="1" w:styleId="Heading3Char">
    <w:name w:val="Heading 3 Char"/>
    <w:basedOn w:val="DefaultParagraphFont"/>
    <w:link w:val="Heading3"/>
    <w:uiPriority w:val="9"/>
    <w:rsid w:val="00947DF0"/>
    <w:rPr>
      <w:rFonts w:asciiTheme="majorHAnsi" w:eastAsiaTheme="majorEastAsia" w:hAnsiTheme="majorHAnsi" w:cstheme="majorBidi"/>
      <w:color w:val="243F60" w:themeColor="accent1" w:themeShade="7F"/>
      <w:sz w:val="24"/>
      <w:szCs w:val="24"/>
    </w:rPr>
  </w:style>
  <w:style w:type="paragraph" w:styleId="BalloonText">
    <w:name w:val="Balloon Text"/>
    <w:basedOn w:val="Normal"/>
    <w:link w:val="BalloonTextChar"/>
    <w:uiPriority w:val="99"/>
    <w:semiHidden/>
    <w:unhideWhenUsed/>
    <w:rsid w:val="009327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2794"/>
    <w:rPr>
      <w:rFonts w:ascii="Segoe UI" w:hAnsi="Segoe UI" w:cs="Segoe UI"/>
      <w:sz w:val="18"/>
      <w:szCs w:val="18"/>
    </w:rPr>
  </w:style>
  <w:style w:type="character" w:styleId="FollowedHyperlink">
    <w:name w:val="FollowedHyperlink"/>
    <w:basedOn w:val="DefaultParagraphFont"/>
    <w:uiPriority w:val="99"/>
    <w:semiHidden/>
    <w:unhideWhenUsed/>
    <w:rsid w:val="00E92725"/>
    <w:rPr>
      <w:color w:val="800080" w:themeColor="followedHyperlink"/>
      <w:u w:val="single"/>
    </w:rPr>
  </w:style>
  <w:style w:type="character" w:styleId="CommentReference">
    <w:name w:val="annotation reference"/>
    <w:basedOn w:val="DefaultParagraphFont"/>
    <w:uiPriority w:val="99"/>
    <w:semiHidden/>
    <w:unhideWhenUsed/>
    <w:rsid w:val="00C20C50"/>
    <w:rPr>
      <w:sz w:val="16"/>
      <w:szCs w:val="16"/>
    </w:rPr>
  </w:style>
  <w:style w:type="paragraph" w:styleId="CommentText">
    <w:name w:val="annotation text"/>
    <w:basedOn w:val="Normal"/>
    <w:link w:val="CommentTextChar"/>
    <w:uiPriority w:val="99"/>
    <w:semiHidden/>
    <w:unhideWhenUsed/>
    <w:rsid w:val="00C20C50"/>
    <w:pPr>
      <w:spacing w:line="240" w:lineRule="auto"/>
    </w:pPr>
    <w:rPr>
      <w:sz w:val="20"/>
      <w:szCs w:val="20"/>
    </w:rPr>
  </w:style>
  <w:style w:type="character" w:customStyle="1" w:styleId="CommentTextChar">
    <w:name w:val="Comment Text Char"/>
    <w:basedOn w:val="DefaultParagraphFont"/>
    <w:link w:val="CommentText"/>
    <w:uiPriority w:val="99"/>
    <w:semiHidden/>
    <w:rsid w:val="00C20C50"/>
    <w:rPr>
      <w:sz w:val="20"/>
      <w:szCs w:val="20"/>
    </w:rPr>
  </w:style>
  <w:style w:type="paragraph" w:styleId="CommentSubject">
    <w:name w:val="annotation subject"/>
    <w:basedOn w:val="CommentText"/>
    <w:next w:val="CommentText"/>
    <w:link w:val="CommentSubjectChar"/>
    <w:uiPriority w:val="99"/>
    <w:semiHidden/>
    <w:unhideWhenUsed/>
    <w:rsid w:val="00C20C50"/>
    <w:rPr>
      <w:b/>
      <w:bCs/>
    </w:rPr>
  </w:style>
  <w:style w:type="character" w:customStyle="1" w:styleId="CommentSubjectChar">
    <w:name w:val="Comment Subject Char"/>
    <w:basedOn w:val="CommentTextChar"/>
    <w:link w:val="CommentSubject"/>
    <w:uiPriority w:val="99"/>
    <w:semiHidden/>
    <w:rsid w:val="00C20C50"/>
    <w:rPr>
      <w:b/>
      <w:bCs/>
      <w:sz w:val="20"/>
      <w:szCs w:val="20"/>
    </w:rPr>
  </w:style>
  <w:style w:type="paragraph" w:styleId="NoSpacing">
    <w:name w:val="No Spacing"/>
    <w:uiPriority w:val="1"/>
    <w:qFormat/>
    <w:rsid w:val="00866C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810426">
      <w:bodyDiv w:val="1"/>
      <w:marLeft w:val="0"/>
      <w:marRight w:val="0"/>
      <w:marTop w:val="0"/>
      <w:marBottom w:val="0"/>
      <w:divBdr>
        <w:top w:val="none" w:sz="0" w:space="0" w:color="auto"/>
        <w:left w:val="none" w:sz="0" w:space="0" w:color="auto"/>
        <w:bottom w:val="none" w:sz="0" w:space="0" w:color="auto"/>
        <w:right w:val="none" w:sz="0" w:space="0" w:color="auto"/>
      </w:divBdr>
    </w:div>
    <w:div w:id="544610049">
      <w:bodyDiv w:val="1"/>
      <w:marLeft w:val="0"/>
      <w:marRight w:val="0"/>
      <w:marTop w:val="0"/>
      <w:marBottom w:val="0"/>
      <w:divBdr>
        <w:top w:val="none" w:sz="0" w:space="0" w:color="auto"/>
        <w:left w:val="none" w:sz="0" w:space="0" w:color="auto"/>
        <w:bottom w:val="none" w:sz="0" w:space="0" w:color="auto"/>
        <w:right w:val="none" w:sz="0" w:space="0" w:color="auto"/>
      </w:divBdr>
    </w:div>
    <w:div w:id="785008128">
      <w:bodyDiv w:val="1"/>
      <w:marLeft w:val="0"/>
      <w:marRight w:val="0"/>
      <w:marTop w:val="0"/>
      <w:marBottom w:val="0"/>
      <w:divBdr>
        <w:top w:val="none" w:sz="0" w:space="0" w:color="auto"/>
        <w:left w:val="none" w:sz="0" w:space="0" w:color="auto"/>
        <w:bottom w:val="none" w:sz="0" w:space="0" w:color="auto"/>
        <w:right w:val="none" w:sz="0" w:space="0" w:color="auto"/>
      </w:divBdr>
    </w:div>
    <w:div w:id="1426539546">
      <w:bodyDiv w:val="1"/>
      <w:marLeft w:val="0"/>
      <w:marRight w:val="0"/>
      <w:marTop w:val="0"/>
      <w:marBottom w:val="0"/>
      <w:divBdr>
        <w:top w:val="none" w:sz="0" w:space="0" w:color="auto"/>
        <w:left w:val="none" w:sz="0" w:space="0" w:color="auto"/>
        <w:bottom w:val="none" w:sz="0" w:space="0" w:color="auto"/>
        <w:right w:val="none" w:sz="0" w:space="0" w:color="auto"/>
      </w:divBdr>
    </w:div>
    <w:div w:id="1813936974">
      <w:bodyDiv w:val="1"/>
      <w:marLeft w:val="0"/>
      <w:marRight w:val="0"/>
      <w:marTop w:val="0"/>
      <w:marBottom w:val="0"/>
      <w:divBdr>
        <w:top w:val="none" w:sz="0" w:space="0" w:color="auto"/>
        <w:left w:val="none" w:sz="0" w:space="0" w:color="auto"/>
        <w:bottom w:val="none" w:sz="0" w:space="0" w:color="auto"/>
        <w:right w:val="none" w:sz="0" w:space="0" w:color="auto"/>
      </w:divBdr>
    </w:div>
    <w:div w:id="207566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3891E-5C33-40E4-A293-A9B46B5E5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37</Pages>
  <Words>8412</Words>
  <Characters>50972</Characters>
  <Application>Microsoft Office Word</Application>
  <DocSecurity>0</DocSecurity>
  <Lines>424</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Allen (P143777)</dc:creator>
  <cp:lastModifiedBy>Amanda Allen</cp:lastModifiedBy>
  <cp:revision>4</cp:revision>
  <cp:lastPrinted>2018-01-19T15:46:00Z</cp:lastPrinted>
  <dcterms:created xsi:type="dcterms:W3CDTF">2018-01-19T12:26:00Z</dcterms:created>
  <dcterms:modified xsi:type="dcterms:W3CDTF">2018-01-19T15:48:00Z</dcterms:modified>
</cp:coreProperties>
</file>