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29031150"/>
        <w:docPartObj>
          <w:docPartGallery w:val="Cover Pages"/>
          <w:docPartUnique/>
        </w:docPartObj>
      </w:sdtPr>
      <w:sdtEndPr>
        <w:rPr>
          <w:color w:val="auto"/>
        </w:rPr>
      </w:sdtEndPr>
      <w:sdtContent>
        <w:p w14:paraId="3FE12ECD" w14:textId="0FCC1DD2" w:rsidR="00D93D7A" w:rsidRDefault="00D93D7A">
          <w:pPr>
            <w:pStyle w:val="NoSpacing"/>
            <w:spacing w:before="1540" w:after="240"/>
            <w:jc w:val="center"/>
            <w:rPr>
              <w:color w:val="4472C4" w:themeColor="accent1"/>
            </w:rPr>
          </w:pPr>
          <w:r>
            <w:rPr>
              <w:noProof/>
              <w:color w:val="4472C4" w:themeColor="accent1"/>
            </w:rPr>
            <w:drawing>
              <wp:inline distT="0" distB="0" distL="0" distR="0" wp14:anchorId="783A795D" wp14:editId="764ED04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7A445F668D64F9E9DA4E7CB5981817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CD3821" w14:textId="5818730A" w:rsidR="00D93D7A" w:rsidRDefault="004433A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Portfolio</w:t>
              </w:r>
            </w:p>
          </w:sdtContent>
        </w:sdt>
        <w:sdt>
          <w:sdtPr>
            <w:rPr>
              <w:color w:val="4472C4" w:themeColor="accent1"/>
              <w:sz w:val="28"/>
              <w:szCs w:val="28"/>
            </w:rPr>
            <w:alias w:val="Subtitle"/>
            <w:tag w:val=""/>
            <w:id w:val="328029620"/>
            <w:placeholder>
              <w:docPart w:val="4C79A132286A42D28741C4E0F80F8DA7"/>
            </w:placeholder>
            <w:dataBinding w:prefixMappings="xmlns:ns0='http://purl.org/dc/elements/1.1/' xmlns:ns1='http://schemas.openxmlformats.org/package/2006/metadata/core-properties' " w:xpath="/ns1:coreProperties[1]/ns0:subject[1]" w:storeItemID="{6C3C8BC8-F283-45AE-878A-BAB7291924A1}"/>
            <w:text/>
          </w:sdtPr>
          <w:sdtContent>
            <w:p w14:paraId="27EF12AC" w14:textId="04A55281" w:rsidR="00D93D7A" w:rsidRDefault="004433A7">
              <w:pPr>
                <w:pStyle w:val="NoSpacing"/>
                <w:jc w:val="center"/>
                <w:rPr>
                  <w:color w:val="4472C4" w:themeColor="accent1"/>
                  <w:sz w:val="28"/>
                  <w:szCs w:val="28"/>
                </w:rPr>
              </w:pPr>
              <w:r>
                <w:rPr>
                  <w:color w:val="4472C4" w:themeColor="accent1"/>
                  <w:sz w:val="28"/>
                  <w:szCs w:val="28"/>
                </w:rPr>
                <w:t xml:space="preserve">Preparing for criminological research </w:t>
              </w:r>
              <w:r w:rsidR="00E2502D">
                <w:rPr>
                  <w:color w:val="4472C4" w:themeColor="accent1"/>
                  <w:sz w:val="28"/>
                  <w:szCs w:val="28"/>
                </w:rPr>
                <w:t>BM</w:t>
              </w:r>
              <w:r w:rsidR="00F607D2">
                <w:rPr>
                  <w:color w:val="4472C4" w:themeColor="accent1"/>
                  <w:sz w:val="28"/>
                  <w:szCs w:val="28"/>
                </w:rPr>
                <w:t>CP</w:t>
              </w:r>
              <w:r w:rsidR="00E2502D">
                <w:rPr>
                  <w:color w:val="4472C4" w:themeColor="accent1"/>
                  <w:sz w:val="28"/>
                  <w:szCs w:val="28"/>
                </w:rPr>
                <w:t>5003</w:t>
              </w:r>
            </w:p>
          </w:sdtContent>
        </w:sdt>
        <w:p w14:paraId="19AC0B4E" w14:textId="77777777" w:rsidR="00D93D7A" w:rsidRDefault="00D93D7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89A335A" wp14:editId="5EB0D6A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39D6B90" w14:textId="7506703F" w:rsidR="00D93D7A" w:rsidRDefault="004433A7">
                                    <w:pPr>
                                      <w:pStyle w:val="NoSpacing"/>
                                      <w:spacing w:after="40"/>
                                      <w:jc w:val="center"/>
                                      <w:rPr>
                                        <w:caps/>
                                        <w:color w:val="4472C4" w:themeColor="accent1"/>
                                        <w:sz w:val="28"/>
                                        <w:szCs w:val="28"/>
                                      </w:rPr>
                                    </w:pPr>
                                    <w:r>
                                      <w:rPr>
                                        <w:caps/>
                                        <w:color w:val="4472C4" w:themeColor="accent1"/>
                                        <w:sz w:val="28"/>
                                        <w:szCs w:val="28"/>
                                      </w:rPr>
                                      <w:t>Jemima wood</w:t>
                                    </w:r>
                                  </w:p>
                                </w:sdtContent>
                              </w:sdt>
                              <w:p w14:paraId="39343314" w14:textId="3B988FD0" w:rsidR="00D93D7A"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433A7">
                                      <w:rPr>
                                        <w:caps/>
                                        <w:color w:val="4472C4" w:themeColor="accent1"/>
                                      </w:rPr>
                                      <w:t>2205091</w:t>
                                    </w:r>
                                  </w:sdtContent>
                                </w:sdt>
                              </w:p>
                              <w:p w14:paraId="22984FD9" w14:textId="21E29354" w:rsidR="00D93D7A"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433A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9A335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39D6B90" w14:textId="7506703F" w:rsidR="00D93D7A" w:rsidRDefault="004433A7">
                              <w:pPr>
                                <w:pStyle w:val="NoSpacing"/>
                                <w:spacing w:after="40"/>
                                <w:jc w:val="center"/>
                                <w:rPr>
                                  <w:caps/>
                                  <w:color w:val="4472C4" w:themeColor="accent1"/>
                                  <w:sz w:val="28"/>
                                  <w:szCs w:val="28"/>
                                </w:rPr>
                              </w:pPr>
                              <w:r>
                                <w:rPr>
                                  <w:caps/>
                                  <w:color w:val="4472C4" w:themeColor="accent1"/>
                                  <w:sz w:val="28"/>
                                  <w:szCs w:val="28"/>
                                </w:rPr>
                                <w:t>Jemima wood</w:t>
                              </w:r>
                            </w:p>
                          </w:sdtContent>
                        </w:sdt>
                        <w:p w14:paraId="39343314" w14:textId="3B988FD0" w:rsidR="00D93D7A"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433A7">
                                <w:rPr>
                                  <w:caps/>
                                  <w:color w:val="4472C4" w:themeColor="accent1"/>
                                </w:rPr>
                                <w:t>2205091</w:t>
                              </w:r>
                            </w:sdtContent>
                          </w:sdt>
                        </w:p>
                        <w:p w14:paraId="22984FD9" w14:textId="21E29354" w:rsidR="00D93D7A"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433A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1272E57" wp14:editId="1729948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0DA996" w14:textId="19EE9BA4" w:rsidR="00471B23" w:rsidRDefault="00D93D7A">
          <w:r>
            <w:br w:type="page"/>
          </w:r>
        </w:p>
      </w:sdtContent>
    </w:sdt>
    <w:sdt>
      <w:sdtPr>
        <w:id w:val="-14345933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5A2CF2" w14:textId="0415D953" w:rsidR="002D498A" w:rsidRDefault="002D498A">
          <w:pPr>
            <w:pStyle w:val="TOCHeading"/>
          </w:pPr>
          <w:r>
            <w:t>Contents</w:t>
          </w:r>
        </w:p>
        <w:p w14:paraId="13D087DF" w14:textId="572B570E" w:rsidR="003626E4" w:rsidRPr="00394E45" w:rsidRDefault="002D498A">
          <w:pPr>
            <w:pStyle w:val="TOC1"/>
            <w:tabs>
              <w:tab w:val="right" w:leader="dot" w:pos="9016"/>
            </w:tabs>
            <w:rPr>
              <w:rFonts w:ascii="Arial" w:eastAsiaTheme="minorEastAsia" w:hAnsi="Arial" w:cs="Arial"/>
              <w:noProof/>
              <w:kern w:val="2"/>
              <w:sz w:val="24"/>
              <w:szCs w:val="24"/>
              <w:lang w:eastAsia="en-GB"/>
              <w14:ligatures w14:val="standardContextual"/>
            </w:rPr>
          </w:pPr>
          <w:r>
            <w:fldChar w:fldCharType="begin"/>
          </w:r>
          <w:r>
            <w:instrText xml:space="preserve"> TOC \o "1-3" \h \z \u </w:instrText>
          </w:r>
          <w:r>
            <w:fldChar w:fldCharType="separate"/>
          </w:r>
          <w:hyperlink w:anchor="_Toc165277879" w:history="1">
            <w:r w:rsidR="003626E4" w:rsidRPr="00394E45">
              <w:rPr>
                <w:rStyle w:val="Hyperlink"/>
                <w:rFonts w:ascii="Arial" w:hAnsi="Arial" w:cs="Arial"/>
                <w:noProof/>
                <w:sz w:val="24"/>
                <w:szCs w:val="24"/>
              </w:rPr>
              <w:t>Task 1: Exploring the link between domestic abuse exposure in childhood and criminality.</w:t>
            </w:r>
            <w:r w:rsidR="003626E4" w:rsidRPr="00394E45">
              <w:rPr>
                <w:rFonts w:ascii="Arial" w:hAnsi="Arial" w:cs="Arial"/>
                <w:noProof/>
                <w:webHidden/>
                <w:sz w:val="24"/>
                <w:szCs w:val="24"/>
              </w:rPr>
              <w:tab/>
            </w:r>
            <w:r w:rsidR="003626E4" w:rsidRPr="00394E45">
              <w:rPr>
                <w:rFonts w:ascii="Arial" w:hAnsi="Arial" w:cs="Arial"/>
                <w:noProof/>
                <w:webHidden/>
                <w:sz w:val="24"/>
                <w:szCs w:val="24"/>
              </w:rPr>
              <w:fldChar w:fldCharType="begin"/>
            </w:r>
            <w:r w:rsidR="003626E4" w:rsidRPr="00394E45">
              <w:rPr>
                <w:rFonts w:ascii="Arial" w:hAnsi="Arial" w:cs="Arial"/>
                <w:noProof/>
                <w:webHidden/>
                <w:sz w:val="24"/>
                <w:szCs w:val="24"/>
              </w:rPr>
              <w:instrText xml:space="preserve"> PAGEREF _Toc165277879 \h </w:instrText>
            </w:r>
            <w:r w:rsidR="003626E4" w:rsidRPr="00394E45">
              <w:rPr>
                <w:rFonts w:ascii="Arial" w:hAnsi="Arial" w:cs="Arial"/>
                <w:noProof/>
                <w:webHidden/>
                <w:sz w:val="24"/>
                <w:szCs w:val="24"/>
              </w:rPr>
            </w:r>
            <w:r w:rsidR="003626E4" w:rsidRPr="00394E45">
              <w:rPr>
                <w:rFonts w:ascii="Arial" w:hAnsi="Arial" w:cs="Arial"/>
                <w:noProof/>
                <w:webHidden/>
                <w:sz w:val="24"/>
                <w:szCs w:val="24"/>
              </w:rPr>
              <w:fldChar w:fldCharType="separate"/>
            </w:r>
            <w:r w:rsidR="003626E4" w:rsidRPr="00394E45">
              <w:rPr>
                <w:rFonts w:ascii="Arial" w:hAnsi="Arial" w:cs="Arial"/>
                <w:noProof/>
                <w:webHidden/>
                <w:sz w:val="24"/>
                <w:szCs w:val="24"/>
              </w:rPr>
              <w:t>2</w:t>
            </w:r>
            <w:r w:rsidR="003626E4" w:rsidRPr="00394E45">
              <w:rPr>
                <w:rFonts w:ascii="Arial" w:hAnsi="Arial" w:cs="Arial"/>
                <w:noProof/>
                <w:webHidden/>
                <w:sz w:val="24"/>
                <w:szCs w:val="24"/>
              </w:rPr>
              <w:fldChar w:fldCharType="end"/>
            </w:r>
          </w:hyperlink>
        </w:p>
        <w:p w14:paraId="41F924C4" w14:textId="0CC5A119" w:rsidR="003626E4" w:rsidRPr="00394E45" w:rsidRDefault="003626E4">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5277880" w:history="1">
            <w:r w:rsidRPr="00394E45">
              <w:rPr>
                <w:rStyle w:val="Hyperlink"/>
                <w:rFonts w:ascii="Arial" w:hAnsi="Arial" w:cs="Arial"/>
                <w:noProof/>
                <w:sz w:val="24"/>
                <w:szCs w:val="24"/>
              </w:rPr>
              <w:t>Task 2: UNDERGRADUATE DISSERTATION RESEARCH PROPOSAL FORM</w:t>
            </w:r>
            <w:r w:rsidRPr="00394E45">
              <w:rPr>
                <w:rFonts w:ascii="Arial" w:hAnsi="Arial" w:cs="Arial"/>
                <w:noProof/>
                <w:webHidden/>
                <w:sz w:val="24"/>
                <w:szCs w:val="24"/>
              </w:rPr>
              <w:tab/>
            </w:r>
            <w:r w:rsidRPr="00394E45">
              <w:rPr>
                <w:rFonts w:ascii="Arial" w:hAnsi="Arial" w:cs="Arial"/>
                <w:noProof/>
                <w:webHidden/>
                <w:sz w:val="24"/>
                <w:szCs w:val="24"/>
              </w:rPr>
              <w:fldChar w:fldCharType="begin"/>
            </w:r>
            <w:r w:rsidRPr="00394E45">
              <w:rPr>
                <w:rFonts w:ascii="Arial" w:hAnsi="Arial" w:cs="Arial"/>
                <w:noProof/>
                <w:webHidden/>
                <w:sz w:val="24"/>
                <w:szCs w:val="24"/>
              </w:rPr>
              <w:instrText xml:space="preserve"> PAGEREF _Toc165277880 \h </w:instrText>
            </w:r>
            <w:r w:rsidRPr="00394E45">
              <w:rPr>
                <w:rFonts w:ascii="Arial" w:hAnsi="Arial" w:cs="Arial"/>
                <w:noProof/>
                <w:webHidden/>
                <w:sz w:val="24"/>
                <w:szCs w:val="24"/>
              </w:rPr>
            </w:r>
            <w:r w:rsidRPr="00394E45">
              <w:rPr>
                <w:rFonts w:ascii="Arial" w:hAnsi="Arial" w:cs="Arial"/>
                <w:noProof/>
                <w:webHidden/>
                <w:sz w:val="24"/>
                <w:szCs w:val="24"/>
              </w:rPr>
              <w:fldChar w:fldCharType="separate"/>
            </w:r>
            <w:r w:rsidRPr="00394E45">
              <w:rPr>
                <w:rFonts w:ascii="Arial" w:hAnsi="Arial" w:cs="Arial"/>
                <w:noProof/>
                <w:webHidden/>
                <w:sz w:val="24"/>
                <w:szCs w:val="24"/>
              </w:rPr>
              <w:t>5</w:t>
            </w:r>
            <w:r w:rsidRPr="00394E45">
              <w:rPr>
                <w:rFonts w:ascii="Arial" w:hAnsi="Arial" w:cs="Arial"/>
                <w:noProof/>
                <w:webHidden/>
                <w:sz w:val="24"/>
                <w:szCs w:val="24"/>
              </w:rPr>
              <w:fldChar w:fldCharType="end"/>
            </w:r>
          </w:hyperlink>
        </w:p>
        <w:p w14:paraId="0A4AB2A0" w14:textId="14771080" w:rsidR="003626E4" w:rsidRPr="00394E45" w:rsidRDefault="003626E4">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5277881" w:history="1">
            <w:r w:rsidRPr="00394E45">
              <w:rPr>
                <w:rStyle w:val="Hyperlink"/>
                <w:rFonts w:ascii="Arial" w:hAnsi="Arial" w:cs="Arial"/>
                <w:noProof/>
                <w:sz w:val="24"/>
                <w:szCs w:val="24"/>
              </w:rPr>
              <w:t>Task 3: APPLICATION FOR ETHICAL APPROVAL</w:t>
            </w:r>
            <w:r w:rsidRPr="00394E45">
              <w:rPr>
                <w:rFonts w:ascii="Arial" w:hAnsi="Arial" w:cs="Arial"/>
                <w:noProof/>
                <w:webHidden/>
                <w:sz w:val="24"/>
                <w:szCs w:val="24"/>
              </w:rPr>
              <w:tab/>
            </w:r>
            <w:r w:rsidRPr="00394E45">
              <w:rPr>
                <w:rFonts w:ascii="Arial" w:hAnsi="Arial" w:cs="Arial"/>
                <w:noProof/>
                <w:webHidden/>
                <w:sz w:val="24"/>
                <w:szCs w:val="24"/>
              </w:rPr>
              <w:fldChar w:fldCharType="begin"/>
            </w:r>
            <w:r w:rsidRPr="00394E45">
              <w:rPr>
                <w:rFonts w:ascii="Arial" w:hAnsi="Arial" w:cs="Arial"/>
                <w:noProof/>
                <w:webHidden/>
                <w:sz w:val="24"/>
                <w:szCs w:val="24"/>
              </w:rPr>
              <w:instrText xml:space="preserve"> PAGEREF _Toc165277881 \h </w:instrText>
            </w:r>
            <w:r w:rsidRPr="00394E45">
              <w:rPr>
                <w:rFonts w:ascii="Arial" w:hAnsi="Arial" w:cs="Arial"/>
                <w:noProof/>
                <w:webHidden/>
                <w:sz w:val="24"/>
                <w:szCs w:val="24"/>
              </w:rPr>
            </w:r>
            <w:r w:rsidRPr="00394E45">
              <w:rPr>
                <w:rFonts w:ascii="Arial" w:hAnsi="Arial" w:cs="Arial"/>
                <w:noProof/>
                <w:webHidden/>
                <w:sz w:val="24"/>
                <w:szCs w:val="24"/>
              </w:rPr>
              <w:fldChar w:fldCharType="separate"/>
            </w:r>
            <w:r w:rsidRPr="00394E45">
              <w:rPr>
                <w:rFonts w:ascii="Arial" w:hAnsi="Arial" w:cs="Arial"/>
                <w:noProof/>
                <w:webHidden/>
                <w:sz w:val="24"/>
                <w:szCs w:val="24"/>
              </w:rPr>
              <w:t>8</w:t>
            </w:r>
            <w:r w:rsidRPr="00394E45">
              <w:rPr>
                <w:rFonts w:ascii="Arial" w:hAnsi="Arial" w:cs="Arial"/>
                <w:noProof/>
                <w:webHidden/>
                <w:sz w:val="24"/>
                <w:szCs w:val="24"/>
              </w:rPr>
              <w:fldChar w:fldCharType="end"/>
            </w:r>
          </w:hyperlink>
        </w:p>
        <w:p w14:paraId="6EB35BB8" w14:textId="0EB4F498" w:rsidR="003626E4" w:rsidRPr="00394E45" w:rsidRDefault="003626E4">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5277886" w:history="1">
            <w:r w:rsidRPr="00394E45">
              <w:rPr>
                <w:rStyle w:val="Hyperlink"/>
                <w:rFonts w:ascii="Arial" w:hAnsi="Arial" w:cs="Arial"/>
                <w:noProof/>
                <w:sz w:val="24"/>
                <w:szCs w:val="24"/>
              </w:rPr>
              <w:t>Task 4: Justification of chosen research method</w:t>
            </w:r>
            <w:r w:rsidRPr="00394E45">
              <w:rPr>
                <w:rFonts w:ascii="Arial" w:hAnsi="Arial" w:cs="Arial"/>
                <w:noProof/>
                <w:webHidden/>
                <w:sz w:val="24"/>
                <w:szCs w:val="24"/>
              </w:rPr>
              <w:tab/>
            </w:r>
            <w:r w:rsidRPr="00394E45">
              <w:rPr>
                <w:rFonts w:ascii="Arial" w:hAnsi="Arial" w:cs="Arial"/>
                <w:noProof/>
                <w:webHidden/>
                <w:sz w:val="24"/>
                <w:szCs w:val="24"/>
              </w:rPr>
              <w:fldChar w:fldCharType="begin"/>
            </w:r>
            <w:r w:rsidRPr="00394E45">
              <w:rPr>
                <w:rFonts w:ascii="Arial" w:hAnsi="Arial" w:cs="Arial"/>
                <w:noProof/>
                <w:webHidden/>
                <w:sz w:val="24"/>
                <w:szCs w:val="24"/>
              </w:rPr>
              <w:instrText xml:space="preserve"> PAGEREF _Toc165277886 \h </w:instrText>
            </w:r>
            <w:r w:rsidRPr="00394E45">
              <w:rPr>
                <w:rFonts w:ascii="Arial" w:hAnsi="Arial" w:cs="Arial"/>
                <w:noProof/>
                <w:webHidden/>
                <w:sz w:val="24"/>
                <w:szCs w:val="24"/>
              </w:rPr>
            </w:r>
            <w:r w:rsidRPr="00394E45">
              <w:rPr>
                <w:rFonts w:ascii="Arial" w:hAnsi="Arial" w:cs="Arial"/>
                <w:noProof/>
                <w:webHidden/>
                <w:sz w:val="24"/>
                <w:szCs w:val="24"/>
              </w:rPr>
              <w:fldChar w:fldCharType="separate"/>
            </w:r>
            <w:r w:rsidRPr="00394E45">
              <w:rPr>
                <w:rFonts w:ascii="Arial" w:hAnsi="Arial" w:cs="Arial"/>
                <w:noProof/>
                <w:webHidden/>
                <w:sz w:val="24"/>
                <w:szCs w:val="24"/>
              </w:rPr>
              <w:t>25</w:t>
            </w:r>
            <w:r w:rsidRPr="00394E45">
              <w:rPr>
                <w:rFonts w:ascii="Arial" w:hAnsi="Arial" w:cs="Arial"/>
                <w:noProof/>
                <w:webHidden/>
                <w:sz w:val="24"/>
                <w:szCs w:val="24"/>
              </w:rPr>
              <w:fldChar w:fldCharType="end"/>
            </w:r>
          </w:hyperlink>
        </w:p>
        <w:p w14:paraId="71D29980" w14:textId="1F3C10A2" w:rsidR="003626E4" w:rsidRPr="00394E45" w:rsidRDefault="003626E4">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5277887" w:history="1">
            <w:r w:rsidRPr="00394E45">
              <w:rPr>
                <w:rStyle w:val="Hyperlink"/>
                <w:rFonts w:ascii="Arial" w:hAnsi="Arial" w:cs="Arial"/>
                <w:noProof/>
                <w:sz w:val="24"/>
                <w:szCs w:val="24"/>
              </w:rPr>
              <w:t>Task 5 – 10 Questions</w:t>
            </w:r>
            <w:r w:rsidRPr="00394E45">
              <w:rPr>
                <w:rFonts w:ascii="Arial" w:hAnsi="Arial" w:cs="Arial"/>
                <w:noProof/>
                <w:webHidden/>
                <w:sz w:val="24"/>
                <w:szCs w:val="24"/>
              </w:rPr>
              <w:tab/>
            </w:r>
            <w:r w:rsidRPr="00394E45">
              <w:rPr>
                <w:rFonts w:ascii="Arial" w:hAnsi="Arial" w:cs="Arial"/>
                <w:noProof/>
                <w:webHidden/>
                <w:sz w:val="24"/>
                <w:szCs w:val="24"/>
              </w:rPr>
              <w:fldChar w:fldCharType="begin"/>
            </w:r>
            <w:r w:rsidRPr="00394E45">
              <w:rPr>
                <w:rFonts w:ascii="Arial" w:hAnsi="Arial" w:cs="Arial"/>
                <w:noProof/>
                <w:webHidden/>
                <w:sz w:val="24"/>
                <w:szCs w:val="24"/>
              </w:rPr>
              <w:instrText xml:space="preserve"> PAGEREF _Toc165277887 \h </w:instrText>
            </w:r>
            <w:r w:rsidRPr="00394E45">
              <w:rPr>
                <w:rFonts w:ascii="Arial" w:hAnsi="Arial" w:cs="Arial"/>
                <w:noProof/>
                <w:webHidden/>
                <w:sz w:val="24"/>
                <w:szCs w:val="24"/>
              </w:rPr>
            </w:r>
            <w:r w:rsidRPr="00394E45">
              <w:rPr>
                <w:rFonts w:ascii="Arial" w:hAnsi="Arial" w:cs="Arial"/>
                <w:noProof/>
                <w:webHidden/>
                <w:sz w:val="24"/>
                <w:szCs w:val="24"/>
              </w:rPr>
              <w:fldChar w:fldCharType="separate"/>
            </w:r>
            <w:r w:rsidRPr="00394E45">
              <w:rPr>
                <w:rFonts w:ascii="Arial" w:hAnsi="Arial" w:cs="Arial"/>
                <w:noProof/>
                <w:webHidden/>
                <w:sz w:val="24"/>
                <w:szCs w:val="24"/>
              </w:rPr>
              <w:t>27</w:t>
            </w:r>
            <w:r w:rsidRPr="00394E45">
              <w:rPr>
                <w:rFonts w:ascii="Arial" w:hAnsi="Arial" w:cs="Arial"/>
                <w:noProof/>
                <w:webHidden/>
                <w:sz w:val="24"/>
                <w:szCs w:val="24"/>
              </w:rPr>
              <w:fldChar w:fldCharType="end"/>
            </w:r>
          </w:hyperlink>
        </w:p>
        <w:p w14:paraId="3757C6DA" w14:textId="4A7D81AF" w:rsidR="003626E4" w:rsidRPr="00394E45" w:rsidRDefault="003626E4">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5277888" w:history="1">
            <w:r w:rsidRPr="00394E45">
              <w:rPr>
                <w:rStyle w:val="Hyperlink"/>
                <w:rFonts w:ascii="Arial" w:hAnsi="Arial" w:cs="Arial"/>
                <w:noProof/>
                <w:sz w:val="24"/>
                <w:szCs w:val="24"/>
              </w:rPr>
              <w:t>Task 6 – Data Analysis method</w:t>
            </w:r>
            <w:r w:rsidRPr="00394E45">
              <w:rPr>
                <w:rFonts w:ascii="Arial" w:hAnsi="Arial" w:cs="Arial"/>
                <w:noProof/>
                <w:webHidden/>
                <w:sz w:val="24"/>
                <w:szCs w:val="24"/>
              </w:rPr>
              <w:tab/>
            </w:r>
            <w:r w:rsidRPr="00394E45">
              <w:rPr>
                <w:rFonts w:ascii="Arial" w:hAnsi="Arial" w:cs="Arial"/>
                <w:noProof/>
                <w:webHidden/>
                <w:sz w:val="24"/>
                <w:szCs w:val="24"/>
              </w:rPr>
              <w:fldChar w:fldCharType="begin"/>
            </w:r>
            <w:r w:rsidRPr="00394E45">
              <w:rPr>
                <w:rFonts w:ascii="Arial" w:hAnsi="Arial" w:cs="Arial"/>
                <w:noProof/>
                <w:webHidden/>
                <w:sz w:val="24"/>
                <w:szCs w:val="24"/>
              </w:rPr>
              <w:instrText xml:space="preserve"> PAGEREF _Toc165277888 \h </w:instrText>
            </w:r>
            <w:r w:rsidRPr="00394E45">
              <w:rPr>
                <w:rFonts w:ascii="Arial" w:hAnsi="Arial" w:cs="Arial"/>
                <w:noProof/>
                <w:webHidden/>
                <w:sz w:val="24"/>
                <w:szCs w:val="24"/>
              </w:rPr>
            </w:r>
            <w:r w:rsidRPr="00394E45">
              <w:rPr>
                <w:rFonts w:ascii="Arial" w:hAnsi="Arial" w:cs="Arial"/>
                <w:noProof/>
                <w:webHidden/>
                <w:sz w:val="24"/>
                <w:szCs w:val="24"/>
              </w:rPr>
              <w:fldChar w:fldCharType="separate"/>
            </w:r>
            <w:r w:rsidRPr="00394E45">
              <w:rPr>
                <w:rFonts w:ascii="Arial" w:hAnsi="Arial" w:cs="Arial"/>
                <w:noProof/>
                <w:webHidden/>
                <w:sz w:val="24"/>
                <w:szCs w:val="24"/>
              </w:rPr>
              <w:t>29</w:t>
            </w:r>
            <w:r w:rsidRPr="00394E45">
              <w:rPr>
                <w:rFonts w:ascii="Arial" w:hAnsi="Arial" w:cs="Arial"/>
                <w:noProof/>
                <w:webHidden/>
                <w:sz w:val="24"/>
                <w:szCs w:val="24"/>
              </w:rPr>
              <w:fldChar w:fldCharType="end"/>
            </w:r>
          </w:hyperlink>
        </w:p>
        <w:p w14:paraId="6D7AFC4E" w14:textId="3D745CB5" w:rsidR="002D498A" w:rsidRDefault="002D498A">
          <w:r>
            <w:rPr>
              <w:b/>
              <w:bCs/>
              <w:noProof/>
            </w:rPr>
            <w:fldChar w:fldCharType="end"/>
          </w:r>
        </w:p>
      </w:sdtContent>
    </w:sdt>
    <w:p w14:paraId="53FC1179" w14:textId="6A5A603C" w:rsidR="00471B23" w:rsidRDefault="00471B23">
      <w:pPr>
        <w:sectPr w:rsidR="00471B23" w:rsidSect="002C2BCA">
          <w:pgSz w:w="11906" w:h="16838"/>
          <w:pgMar w:top="1440" w:right="1440" w:bottom="1440" w:left="1440" w:header="720" w:footer="720" w:gutter="0"/>
          <w:pgNumType w:start="0"/>
          <w:cols w:space="720"/>
          <w:titlePg/>
          <w:docGrid w:linePitch="360"/>
        </w:sectPr>
      </w:pPr>
    </w:p>
    <w:p w14:paraId="5028B630" w14:textId="7699229F" w:rsidR="00FB7B26" w:rsidRDefault="00580052">
      <w:r>
        <w:rPr>
          <w:noProof/>
        </w:rPr>
        <w:lastRenderedPageBreak/>
        <mc:AlternateContent>
          <mc:Choice Requires="wps">
            <w:drawing>
              <wp:anchor distT="45720" distB="45720" distL="114300" distR="114300" simplePos="0" relativeHeight="251658241" behindDoc="0" locked="0" layoutInCell="1" allowOverlap="1" wp14:anchorId="19312E75" wp14:editId="4964E133">
                <wp:simplePos x="0" y="0"/>
                <wp:positionH relativeFrom="column">
                  <wp:posOffset>484742</wp:posOffset>
                </wp:positionH>
                <wp:positionV relativeFrom="paragraph">
                  <wp:posOffset>275423</wp:posOffset>
                </wp:positionV>
                <wp:extent cx="3569465" cy="1652530"/>
                <wp:effectExtent l="0" t="0" r="12065" b="24130"/>
                <wp:wrapSquare wrapText="bothSides"/>
                <wp:docPr id="20958145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465" cy="1652530"/>
                        </a:xfrm>
                        <a:prstGeom prst="rect">
                          <a:avLst/>
                        </a:prstGeom>
                        <a:solidFill>
                          <a:srgbClr val="FFFFFF"/>
                        </a:solidFill>
                        <a:ln w="9525">
                          <a:solidFill>
                            <a:srgbClr val="000000"/>
                          </a:solidFill>
                          <a:miter lim="800000"/>
                          <a:headEnd/>
                          <a:tailEnd/>
                        </a:ln>
                      </wps:spPr>
                      <wps:txbx>
                        <w:txbxContent>
                          <w:p w14:paraId="08CEACB4" w14:textId="7475C39F" w:rsidR="00B176BA" w:rsidRPr="00A8479C" w:rsidRDefault="0012522D" w:rsidP="00356005">
                            <w:pPr>
                              <w:jc w:val="both"/>
                              <w:rPr>
                                <w:rFonts w:ascii="Arial" w:hAnsi="Arial" w:cs="Arial"/>
                                <w:sz w:val="24"/>
                                <w:szCs w:val="24"/>
                              </w:rPr>
                            </w:pPr>
                            <w:r w:rsidRPr="00A8479C">
                              <w:rPr>
                                <w:rFonts w:ascii="Arial" w:hAnsi="Arial" w:cs="Arial"/>
                                <w:sz w:val="24"/>
                                <w:szCs w:val="24"/>
                              </w:rPr>
                              <w:t>There is</w:t>
                            </w:r>
                            <w:r w:rsidR="00D15DA1" w:rsidRPr="00A8479C">
                              <w:rPr>
                                <w:rFonts w:ascii="Arial" w:hAnsi="Arial" w:cs="Arial"/>
                                <w:sz w:val="24"/>
                                <w:szCs w:val="24"/>
                              </w:rPr>
                              <w:t xml:space="preserve"> a </w:t>
                            </w:r>
                            <w:r w:rsidR="00BD57E5" w:rsidRPr="00A8479C">
                              <w:rPr>
                                <w:rFonts w:ascii="Arial" w:hAnsi="Arial" w:cs="Arial"/>
                                <w:sz w:val="24"/>
                                <w:szCs w:val="24"/>
                              </w:rPr>
                              <w:t xml:space="preserve">variety </w:t>
                            </w:r>
                            <w:r w:rsidR="004010F9" w:rsidRPr="00A8479C">
                              <w:rPr>
                                <w:rFonts w:ascii="Arial" w:hAnsi="Arial" w:cs="Arial"/>
                                <w:sz w:val="24"/>
                                <w:szCs w:val="24"/>
                              </w:rPr>
                              <w:t xml:space="preserve">of issues surrounding </w:t>
                            </w:r>
                            <w:r w:rsidR="00257EDC" w:rsidRPr="00A8479C">
                              <w:rPr>
                                <w:rFonts w:ascii="Arial" w:hAnsi="Arial" w:cs="Arial"/>
                                <w:sz w:val="24"/>
                                <w:szCs w:val="24"/>
                              </w:rPr>
                              <w:t xml:space="preserve">the </w:t>
                            </w:r>
                            <w:r w:rsidR="004010F9" w:rsidRPr="00A8479C">
                              <w:rPr>
                                <w:rFonts w:ascii="Arial" w:hAnsi="Arial" w:cs="Arial"/>
                                <w:sz w:val="24"/>
                                <w:szCs w:val="24"/>
                              </w:rPr>
                              <w:t xml:space="preserve">exposure of domestic abuse on children. These include </w:t>
                            </w:r>
                            <w:r w:rsidR="00E67CFE" w:rsidRPr="00A8479C">
                              <w:rPr>
                                <w:rFonts w:ascii="Arial" w:hAnsi="Arial" w:cs="Arial"/>
                                <w:sz w:val="24"/>
                                <w:szCs w:val="24"/>
                              </w:rPr>
                              <w:t xml:space="preserve">psychological, </w:t>
                            </w:r>
                            <w:r w:rsidR="00A53B7E" w:rsidRPr="00A8479C">
                              <w:rPr>
                                <w:rFonts w:ascii="Arial" w:hAnsi="Arial" w:cs="Arial"/>
                                <w:sz w:val="24"/>
                                <w:szCs w:val="24"/>
                              </w:rPr>
                              <w:t>behavioural,</w:t>
                            </w:r>
                            <w:r w:rsidR="00E67CFE" w:rsidRPr="00A8479C">
                              <w:rPr>
                                <w:rFonts w:ascii="Arial" w:hAnsi="Arial" w:cs="Arial"/>
                                <w:sz w:val="24"/>
                                <w:szCs w:val="24"/>
                              </w:rPr>
                              <w:t xml:space="preserve"> and mental</w:t>
                            </w:r>
                            <w:r w:rsidR="00257EDC" w:rsidRPr="00A8479C">
                              <w:rPr>
                                <w:rFonts w:ascii="Arial" w:hAnsi="Arial" w:cs="Arial"/>
                                <w:sz w:val="24"/>
                                <w:szCs w:val="24"/>
                              </w:rPr>
                              <w:t xml:space="preserve"> effects</w:t>
                            </w:r>
                            <w:r w:rsidR="00E67CFE" w:rsidRPr="00A8479C">
                              <w:rPr>
                                <w:rFonts w:ascii="Arial" w:hAnsi="Arial" w:cs="Arial"/>
                                <w:sz w:val="24"/>
                                <w:szCs w:val="24"/>
                              </w:rPr>
                              <w:t xml:space="preserve">. </w:t>
                            </w:r>
                            <w:r w:rsidR="000B0FAE" w:rsidRPr="00A8479C">
                              <w:rPr>
                                <w:rFonts w:ascii="Arial" w:hAnsi="Arial" w:cs="Arial"/>
                                <w:sz w:val="24"/>
                                <w:szCs w:val="24"/>
                              </w:rPr>
                              <w:t xml:space="preserve">Examples </w:t>
                            </w:r>
                            <w:r w:rsidR="00BA7B89" w:rsidRPr="00A8479C">
                              <w:rPr>
                                <w:rFonts w:ascii="Arial" w:hAnsi="Arial" w:cs="Arial"/>
                                <w:sz w:val="24"/>
                                <w:szCs w:val="24"/>
                              </w:rPr>
                              <w:t xml:space="preserve">include </w:t>
                            </w:r>
                            <w:r w:rsidR="00A8442B" w:rsidRPr="00A8479C">
                              <w:rPr>
                                <w:rFonts w:ascii="Arial" w:hAnsi="Arial" w:cs="Arial"/>
                                <w:sz w:val="24"/>
                                <w:szCs w:val="24"/>
                              </w:rPr>
                              <w:t xml:space="preserve">declined educational performance, aggression, lower </w:t>
                            </w:r>
                            <w:r w:rsidR="00EE78DD" w:rsidRPr="00A8479C">
                              <w:rPr>
                                <w:rFonts w:ascii="Arial" w:hAnsi="Arial" w:cs="Arial"/>
                                <w:sz w:val="24"/>
                                <w:szCs w:val="24"/>
                              </w:rPr>
                              <w:t xml:space="preserve">iq levels, </w:t>
                            </w:r>
                            <w:r w:rsidR="00A53B7E" w:rsidRPr="00A8479C">
                              <w:rPr>
                                <w:rFonts w:ascii="Arial" w:hAnsi="Arial" w:cs="Arial"/>
                                <w:sz w:val="24"/>
                                <w:szCs w:val="24"/>
                              </w:rPr>
                              <w:t>depression,</w:t>
                            </w:r>
                            <w:r w:rsidR="005C54DD" w:rsidRPr="00A8479C">
                              <w:rPr>
                                <w:rFonts w:ascii="Arial" w:hAnsi="Arial" w:cs="Arial"/>
                                <w:sz w:val="24"/>
                                <w:szCs w:val="24"/>
                              </w:rPr>
                              <w:t xml:space="preserve"> and </w:t>
                            </w:r>
                            <w:r w:rsidR="00A53B7E" w:rsidRPr="00A8479C">
                              <w:rPr>
                                <w:rFonts w:ascii="Arial" w:hAnsi="Arial" w:cs="Arial"/>
                                <w:sz w:val="24"/>
                                <w:szCs w:val="24"/>
                              </w:rPr>
                              <w:t>post-traumatic</w:t>
                            </w:r>
                            <w:r w:rsidR="005C54DD" w:rsidRPr="00A8479C">
                              <w:rPr>
                                <w:rFonts w:ascii="Arial" w:hAnsi="Arial" w:cs="Arial"/>
                                <w:sz w:val="24"/>
                                <w:szCs w:val="24"/>
                              </w:rPr>
                              <w:t xml:space="preserve"> stress disorder</w:t>
                            </w:r>
                            <w:r w:rsidR="00EE78DD" w:rsidRPr="00A8479C">
                              <w:rPr>
                                <w:rFonts w:ascii="Arial" w:hAnsi="Arial" w:cs="Arial"/>
                                <w:sz w:val="24"/>
                                <w:szCs w:val="24"/>
                              </w:rPr>
                              <w:t xml:space="preserve"> (Doroudchi et al, 2023). </w:t>
                            </w:r>
                            <w:r w:rsidR="00437E98">
                              <w:rPr>
                                <w:rFonts w:ascii="Arial" w:hAnsi="Arial" w:cs="Arial"/>
                                <w:sz w:val="24"/>
                                <w:szCs w:val="24"/>
                              </w:rPr>
                              <w:t xml:space="preserve">These factors can lead a child into crime.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12E75" id="Text Box 2" o:spid="_x0000_s1027" type="#_x0000_t202" style="position:absolute;margin-left:38.15pt;margin-top:21.7pt;width:281.05pt;height:130.1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">
                <v:textbox>
                  <w:txbxContent>
                    <w:p w14:paraId="08CEACB4" w14:textId="7475C39F" w:rsidR="00B176BA" w:rsidRPr="00A8479C" w:rsidRDefault="0012522D" w:rsidP="00356005">
                      <w:pPr>
                        <w:jc w:val="both"/>
                        <w:rPr>
                          <w:rFonts w:ascii="Arial" w:hAnsi="Arial" w:cs="Arial"/>
                          <w:sz w:val="24"/>
                          <w:szCs w:val="24"/>
                        </w:rPr>
                      </w:pPr>
                      <w:r w:rsidRPr="00A8479C">
                        <w:rPr>
                          <w:rFonts w:ascii="Arial" w:hAnsi="Arial" w:cs="Arial"/>
                          <w:sz w:val="24"/>
                          <w:szCs w:val="24"/>
                        </w:rPr>
                        <w:t>There is</w:t>
                      </w:r>
                      <w:r w:rsidR="00D15DA1" w:rsidRPr="00A8479C">
                        <w:rPr>
                          <w:rFonts w:ascii="Arial" w:hAnsi="Arial" w:cs="Arial"/>
                          <w:sz w:val="24"/>
                          <w:szCs w:val="24"/>
                        </w:rPr>
                        <w:t xml:space="preserve"> a </w:t>
                      </w:r>
                      <w:r w:rsidR="00BD57E5" w:rsidRPr="00A8479C">
                        <w:rPr>
                          <w:rFonts w:ascii="Arial" w:hAnsi="Arial" w:cs="Arial"/>
                          <w:sz w:val="24"/>
                          <w:szCs w:val="24"/>
                        </w:rPr>
                        <w:t xml:space="preserve">variety </w:t>
                      </w:r>
                      <w:r w:rsidR="004010F9" w:rsidRPr="00A8479C">
                        <w:rPr>
                          <w:rFonts w:ascii="Arial" w:hAnsi="Arial" w:cs="Arial"/>
                          <w:sz w:val="24"/>
                          <w:szCs w:val="24"/>
                        </w:rPr>
                        <w:t xml:space="preserve">of issues surrounding </w:t>
                      </w:r>
                      <w:r w:rsidR="00257EDC" w:rsidRPr="00A8479C">
                        <w:rPr>
                          <w:rFonts w:ascii="Arial" w:hAnsi="Arial" w:cs="Arial"/>
                          <w:sz w:val="24"/>
                          <w:szCs w:val="24"/>
                        </w:rPr>
                        <w:t xml:space="preserve">the </w:t>
                      </w:r>
                      <w:r w:rsidR="004010F9" w:rsidRPr="00A8479C">
                        <w:rPr>
                          <w:rFonts w:ascii="Arial" w:hAnsi="Arial" w:cs="Arial"/>
                          <w:sz w:val="24"/>
                          <w:szCs w:val="24"/>
                        </w:rPr>
                        <w:t xml:space="preserve">exposure of domestic abuse on children. These include </w:t>
                      </w:r>
                      <w:r w:rsidR="00E67CFE" w:rsidRPr="00A8479C">
                        <w:rPr>
                          <w:rFonts w:ascii="Arial" w:hAnsi="Arial" w:cs="Arial"/>
                          <w:sz w:val="24"/>
                          <w:szCs w:val="24"/>
                        </w:rPr>
                        <w:t xml:space="preserve">psychological, </w:t>
                      </w:r>
                      <w:r w:rsidR="00A53B7E" w:rsidRPr="00A8479C">
                        <w:rPr>
                          <w:rFonts w:ascii="Arial" w:hAnsi="Arial" w:cs="Arial"/>
                          <w:sz w:val="24"/>
                          <w:szCs w:val="24"/>
                        </w:rPr>
                        <w:t>behavioural,</w:t>
                      </w:r>
                      <w:r w:rsidR="00E67CFE" w:rsidRPr="00A8479C">
                        <w:rPr>
                          <w:rFonts w:ascii="Arial" w:hAnsi="Arial" w:cs="Arial"/>
                          <w:sz w:val="24"/>
                          <w:szCs w:val="24"/>
                        </w:rPr>
                        <w:t xml:space="preserve"> and mental</w:t>
                      </w:r>
                      <w:r w:rsidR="00257EDC" w:rsidRPr="00A8479C">
                        <w:rPr>
                          <w:rFonts w:ascii="Arial" w:hAnsi="Arial" w:cs="Arial"/>
                          <w:sz w:val="24"/>
                          <w:szCs w:val="24"/>
                        </w:rPr>
                        <w:t xml:space="preserve"> effects</w:t>
                      </w:r>
                      <w:r w:rsidR="00E67CFE" w:rsidRPr="00A8479C">
                        <w:rPr>
                          <w:rFonts w:ascii="Arial" w:hAnsi="Arial" w:cs="Arial"/>
                          <w:sz w:val="24"/>
                          <w:szCs w:val="24"/>
                        </w:rPr>
                        <w:t xml:space="preserve">. </w:t>
                      </w:r>
                      <w:r w:rsidR="000B0FAE" w:rsidRPr="00A8479C">
                        <w:rPr>
                          <w:rFonts w:ascii="Arial" w:hAnsi="Arial" w:cs="Arial"/>
                          <w:sz w:val="24"/>
                          <w:szCs w:val="24"/>
                        </w:rPr>
                        <w:t xml:space="preserve">Examples </w:t>
                      </w:r>
                      <w:r w:rsidR="00BA7B89" w:rsidRPr="00A8479C">
                        <w:rPr>
                          <w:rFonts w:ascii="Arial" w:hAnsi="Arial" w:cs="Arial"/>
                          <w:sz w:val="24"/>
                          <w:szCs w:val="24"/>
                        </w:rPr>
                        <w:t xml:space="preserve">include </w:t>
                      </w:r>
                      <w:r w:rsidR="00A8442B" w:rsidRPr="00A8479C">
                        <w:rPr>
                          <w:rFonts w:ascii="Arial" w:hAnsi="Arial" w:cs="Arial"/>
                          <w:sz w:val="24"/>
                          <w:szCs w:val="24"/>
                        </w:rPr>
                        <w:t xml:space="preserve">declined educational performance, aggression, lower </w:t>
                      </w:r>
                      <w:r w:rsidR="00EE78DD" w:rsidRPr="00A8479C">
                        <w:rPr>
                          <w:rFonts w:ascii="Arial" w:hAnsi="Arial" w:cs="Arial"/>
                          <w:sz w:val="24"/>
                          <w:szCs w:val="24"/>
                        </w:rPr>
                        <w:t xml:space="preserve">iq levels, </w:t>
                      </w:r>
                      <w:r w:rsidR="00A53B7E" w:rsidRPr="00A8479C">
                        <w:rPr>
                          <w:rFonts w:ascii="Arial" w:hAnsi="Arial" w:cs="Arial"/>
                          <w:sz w:val="24"/>
                          <w:szCs w:val="24"/>
                        </w:rPr>
                        <w:t>depression,</w:t>
                      </w:r>
                      <w:r w:rsidR="005C54DD" w:rsidRPr="00A8479C">
                        <w:rPr>
                          <w:rFonts w:ascii="Arial" w:hAnsi="Arial" w:cs="Arial"/>
                          <w:sz w:val="24"/>
                          <w:szCs w:val="24"/>
                        </w:rPr>
                        <w:t xml:space="preserve"> and </w:t>
                      </w:r>
                      <w:r w:rsidR="00A53B7E" w:rsidRPr="00A8479C">
                        <w:rPr>
                          <w:rFonts w:ascii="Arial" w:hAnsi="Arial" w:cs="Arial"/>
                          <w:sz w:val="24"/>
                          <w:szCs w:val="24"/>
                        </w:rPr>
                        <w:t>post-traumatic</w:t>
                      </w:r>
                      <w:r w:rsidR="005C54DD" w:rsidRPr="00A8479C">
                        <w:rPr>
                          <w:rFonts w:ascii="Arial" w:hAnsi="Arial" w:cs="Arial"/>
                          <w:sz w:val="24"/>
                          <w:szCs w:val="24"/>
                        </w:rPr>
                        <w:t xml:space="preserve"> stress disorder</w:t>
                      </w:r>
                      <w:r w:rsidR="00EE78DD" w:rsidRPr="00A8479C">
                        <w:rPr>
                          <w:rFonts w:ascii="Arial" w:hAnsi="Arial" w:cs="Arial"/>
                          <w:sz w:val="24"/>
                          <w:szCs w:val="24"/>
                        </w:rPr>
                        <w:t xml:space="preserve"> (Doroudchi et al, 2023). </w:t>
                      </w:r>
                      <w:r w:rsidR="00437E98">
                        <w:rPr>
                          <w:rFonts w:ascii="Arial" w:hAnsi="Arial" w:cs="Arial"/>
                          <w:sz w:val="24"/>
                          <w:szCs w:val="24"/>
                        </w:rPr>
                        <w:t xml:space="preserve">These factors can lead a child into crime. </w:t>
                      </w:r>
                    </w:p>
                  </w:txbxContent>
                </v:textbox>
                <w10:wrap type="square"/>
              </v:shape>
            </w:pict>
          </mc:Fallback>
        </mc:AlternateContent>
      </w:r>
    </w:p>
    <w:p w14:paraId="09A41031" w14:textId="720B46B9" w:rsidR="002747B8" w:rsidRDefault="00580052">
      <w:r>
        <w:rPr>
          <w:noProof/>
        </w:rPr>
        <mc:AlternateContent>
          <mc:Choice Requires="wps">
            <w:drawing>
              <wp:anchor distT="45720" distB="45720" distL="114300" distR="114300" simplePos="0" relativeHeight="251658247" behindDoc="0" locked="0" layoutInCell="1" allowOverlap="1" wp14:anchorId="6F54F254" wp14:editId="6FFE8665">
                <wp:simplePos x="0" y="0"/>
                <wp:positionH relativeFrom="margin">
                  <wp:posOffset>4780769</wp:posOffset>
                </wp:positionH>
                <wp:positionV relativeFrom="paragraph">
                  <wp:posOffset>11628</wp:posOffset>
                </wp:positionV>
                <wp:extent cx="3238500" cy="1619250"/>
                <wp:effectExtent l="0" t="0" r="19050" b="19050"/>
                <wp:wrapSquare wrapText="bothSides"/>
                <wp:docPr id="10177977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619250"/>
                        </a:xfrm>
                        <a:prstGeom prst="rect">
                          <a:avLst/>
                        </a:prstGeom>
                        <a:solidFill>
                          <a:srgbClr val="FFFFFF"/>
                        </a:solidFill>
                        <a:ln w="9525">
                          <a:solidFill>
                            <a:srgbClr val="000000"/>
                          </a:solidFill>
                          <a:miter lim="800000"/>
                          <a:headEnd/>
                          <a:tailEnd/>
                        </a:ln>
                      </wps:spPr>
                      <wps:txbx>
                        <w:txbxContent>
                          <w:p w14:paraId="5D69F587" w14:textId="1CD12D17" w:rsidR="002917F7" w:rsidRPr="00A8479C" w:rsidRDefault="007C32CD" w:rsidP="00356005">
                            <w:pPr>
                              <w:jc w:val="both"/>
                              <w:rPr>
                                <w:rFonts w:ascii="Arial" w:hAnsi="Arial" w:cs="Arial"/>
                                <w:sz w:val="24"/>
                                <w:szCs w:val="24"/>
                              </w:rPr>
                            </w:pPr>
                            <w:r w:rsidRPr="00A8479C">
                              <w:rPr>
                                <w:rFonts w:ascii="Arial" w:hAnsi="Arial" w:cs="Arial"/>
                                <w:sz w:val="24"/>
                                <w:szCs w:val="24"/>
                              </w:rPr>
                              <w:t>According t</w:t>
                            </w:r>
                            <w:r w:rsidR="00B7569F">
                              <w:rPr>
                                <w:rFonts w:ascii="Arial" w:hAnsi="Arial" w:cs="Arial"/>
                                <w:sz w:val="24"/>
                                <w:szCs w:val="24"/>
                              </w:rPr>
                              <w:t xml:space="preserve">o </w:t>
                            </w:r>
                            <w:r w:rsidR="004415D2">
                              <w:rPr>
                                <w:rFonts w:ascii="Arial" w:hAnsi="Arial" w:cs="Arial"/>
                                <w:sz w:val="24"/>
                                <w:szCs w:val="24"/>
                              </w:rPr>
                              <w:t>Office for National Statistics (</w:t>
                            </w:r>
                            <w:r w:rsidR="006E5DDB">
                              <w:rPr>
                                <w:rFonts w:ascii="Arial" w:hAnsi="Arial" w:cs="Arial"/>
                                <w:sz w:val="24"/>
                                <w:szCs w:val="24"/>
                              </w:rPr>
                              <w:t xml:space="preserve">2022), </w:t>
                            </w:r>
                            <w:r w:rsidR="00473ACB">
                              <w:rPr>
                                <w:rFonts w:ascii="Arial" w:hAnsi="Arial" w:cs="Arial"/>
                                <w:sz w:val="24"/>
                                <w:szCs w:val="24"/>
                              </w:rPr>
                              <w:t xml:space="preserve">20% of children have lived with an adult perpetrating domestic abuse. </w:t>
                            </w:r>
                            <w:r w:rsidR="00DB1866" w:rsidRPr="00A8479C">
                              <w:rPr>
                                <w:rFonts w:ascii="Arial" w:hAnsi="Arial" w:cs="Arial"/>
                                <w:sz w:val="24"/>
                                <w:szCs w:val="24"/>
                              </w:rPr>
                              <w:t xml:space="preserve">It is essential to </w:t>
                            </w:r>
                            <w:r w:rsidR="001E4FB8" w:rsidRPr="00A8479C">
                              <w:rPr>
                                <w:rFonts w:ascii="Arial" w:hAnsi="Arial" w:cs="Arial"/>
                                <w:sz w:val="24"/>
                                <w:szCs w:val="24"/>
                              </w:rPr>
                              <w:t xml:space="preserve">understand the </w:t>
                            </w:r>
                            <w:r w:rsidR="00DB1866" w:rsidRPr="00A8479C">
                              <w:rPr>
                                <w:rFonts w:ascii="Arial" w:hAnsi="Arial" w:cs="Arial"/>
                                <w:sz w:val="24"/>
                                <w:szCs w:val="24"/>
                              </w:rPr>
                              <w:t>link between domestic abuse</w:t>
                            </w:r>
                            <w:r w:rsidR="001E4FB8" w:rsidRPr="00A8479C">
                              <w:rPr>
                                <w:rFonts w:ascii="Arial" w:hAnsi="Arial" w:cs="Arial"/>
                                <w:sz w:val="24"/>
                                <w:szCs w:val="24"/>
                              </w:rPr>
                              <w:t xml:space="preserve"> and criminality in children to</w:t>
                            </w:r>
                            <w:r w:rsidR="004C62C6" w:rsidRPr="00A8479C">
                              <w:rPr>
                                <w:rFonts w:ascii="Arial" w:hAnsi="Arial" w:cs="Arial"/>
                                <w:sz w:val="24"/>
                                <w:szCs w:val="24"/>
                              </w:rPr>
                              <w:t xml:space="preserve"> therefore come up with ways to prevent </w:t>
                            </w:r>
                            <w:r w:rsidR="00995662" w:rsidRPr="00A8479C">
                              <w:rPr>
                                <w:rFonts w:ascii="Arial" w:hAnsi="Arial" w:cs="Arial"/>
                                <w:sz w:val="24"/>
                                <w:szCs w:val="24"/>
                              </w:rPr>
                              <w:t>both exposure and crime</w:t>
                            </w:r>
                            <w:r w:rsidR="004C62C6" w:rsidRPr="00A8479C">
                              <w:rPr>
                                <w:rFonts w:ascii="Arial" w:hAnsi="Arial" w:cs="Arial"/>
                                <w:sz w:val="24"/>
                                <w:szCs w:val="24"/>
                              </w:rPr>
                              <w:t xml:space="preserve"> which will therefore reduce the percentage.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4F254" id="_x0000_s1028" type="#_x0000_t202" style="position:absolute;margin-left:376.45pt;margin-top:.9pt;width:255pt;height:127.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">
                <v:textbox>
                  <w:txbxContent>
                    <w:p w14:paraId="5D69F587" w14:textId="1CD12D17" w:rsidR="002917F7" w:rsidRPr="00A8479C" w:rsidRDefault="007C32CD" w:rsidP="00356005">
                      <w:pPr>
                        <w:jc w:val="both"/>
                        <w:rPr>
                          <w:rFonts w:ascii="Arial" w:hAnsi="Arial" w:cs="Arial"/>
                          <w:sz w:val="24"/>
                          <w:szCs w:val="24"/>
                        </w:rPr>
                      </w:pPr>
                      <w:r w:rsidRPr="00A8479C">
                        <w:rPr>
                          <w:rFonts w:ascii="Arial" w:hAnsi="Arial" w:cs="Arial"/>
                          <w:sz w:val="24"/>
                          <w:szCs w:val="24"/>
                        </w:rPr>
                        <w:t>According t</w:t>
                      </w:r>
                      <w:r w:rsidR="00B7569F">
                        <w:rPr>
                          <w:rFonts w:ascii="Arial" w:hAnsi="Arial" w:cs="Arial"/>
                          <w:sz w:val="24"/>
                          <w:szCs w:val="24"/>
                        </w:rPr>
                        <w:t xml:space="preserve">o </w:t>
                      </w:r>
                      <w:r w:rsidR="004415D2">
                        <w:rPr>
                          <w:rFonts w:ascii="Arial" w:hAnsi="Arial" w:cs="Arial"/>
                          <w:sz w:val="24"/>
                          <w:szCs w:val="24"/>
                        </w:rPr>
                        <w:t>Office for National Statistics (</w:t>
                      </w:r>
                      <w:r w:rsidR="006E5DDB">
                        <w:rPr>
                          <w:rFonts w:ascii="Arial" w:hAnsi="Arial" w:cs="Arial"/>
                          <w:sz w:val="24"/>
                          <w:szCs w:val="24"/>
                        </w:rPr>
                        <w:t xml:space="preserve">2022), </w:t>
                      </w:r>
                      <w:r w:rsidR="00473ACB">
                        <w:rPr>
                          <w:rFonts w:ascii="Arial" w:hAnsi="Arial" w:cs="Arial"/>
                          <w:sz w:val="24"/>
                          <w:szCs w:val="24"/>
                        </w:rPr>
                        <w:t xml:space="preserve">20% of children have lived with an adult perpetrating domestic abuse. </w:t>
                      </w:r>
                      <w:r w:rsidR="00DB1866" w:rsidRPr="00A8479C">
                        <w:rPr>
                          <w:rFonts w:ascii="Arial" w:hAnsi="Arial" w:cs="Arial"/>
                          <w:sz w:val="24"/>
                          <w:szCs w:val="24"/>
                        </w:rPr>
                        <w:t xml:space="preserve">It is essential to </w:t>
                      </w:r>
                      <w:r w:rsidR="001E4FB8" w:rsidRPr="00A8479C">
                        <w:rPr>
                          <w:rFonts w:ascii="Arial" w:hAnsi="Arial" w:cs="Arial"/>
                          <w:sz w:val="24"/>
                          <w:szCs w:val="24"/>
                        </w:rPr>
                        <w:t xml:space="preserve">understand the </w:t>
                      </w:r>
                      <w:r w:rsidR="00DB1866" w:rsidRPr="00A8479C">
                        <w:rPr>
                          <w:rFonts w:ascii="Arial" w:hAnsi="Arial" w:cs="Arial"/>
                          <w:sz w:val="24"/>
                          <w:szCs w:val="24"/>
                        </w:rPr>
                        <w:t>link between domestic abuse</w:t>
                      </w:r>
                      <w:r w:rsidR="001E4FB8" w:rsidRPr="00A8479C">
                        <w:rPr>
                          <w:rFonts w:ascii="Arial" w:hAnsi="Arial" w:cs="Arial"/>
                          <w:sz w:val="24"/>
                          <w:szCs w:val="24"/>
                        </w:rPr>
                        <w:t xml:space="preserve"> and criminality in children to</w:t>
                      </w:r>
                      <w:r w:rsidR="004C62C6" w:rsidRPr="00A8479C">
                        <w:rPr>
                          <w:rFonts w:ascii="Arial" w:hAnsi="Arial" w:cs="Arial"/>
                          <w:sz w:val="24"/>
                          <w:szCs w:val="24"/>
                        </w:rPr>
                        <w:t xml:space="preserve"> therefore come up with ways to prevent </w:t>
                      </w:r>
                      <w:r w:rsidR="00995662" w:rsidRPr="00A8479C">
                        <w:rPr>
                          <w:rFonts w:ascii="Arial" w:hAnsi="Arial" w:cs="Arial"/>
                          <w:sz w:val="24"/>
                          <w:szCs w:val="24"/>
                        </w:rPr>
                        <w:t>both exposure and crime</w:t>
                      </w:r>
                      <w:r w:rsidR="004C62C6" w:rsidRPr="00A8479C">
                        <w:rPr>
                          <w:rFonts w:ascii="Arial" w:hAnsi="Arial" w:cs="Arial"/>
                          <w:sz w:val="24"/>
                          <w:szCs w:val="24"/>
                        </w:rPr>
                        <w:t xml:space="preserve"> which will therefore reduce the percentage.</w:t>
                      </w:r>
                    </w:p>
                  </w:txbxContent>
                </v:textbox>
                <w10:wrap type="square" anchorx="margin"/>
              </v:shape>
            </w:pict>
          </mc:Fallback>
        </mc:AlternateContent>
      </w:r>
    </w:p>
    <w:p w14:paraId="4BA81F77" w14:textId="68566544" w:rsidR="00BF75DC" w:rsidRPr="00BF75DC" w:rsidRDefault="003F55CB" w:rsidP="00BF75DC">
      <w:r>
        <w:rPr>
          <w:noProof/>
        </w:rPr>
        <mc:AlternateContent>
          <mc:Choice Requires="wps">
            <w:drawing>
              <wp:anchor distT="45720" distB="45720" distL="114300" distR="114300" simplePos="0" relativeHeight="251658248" behindDoc="0" locked="0" layoutInCell="1" allowOverlap="1" wp14:anchorId="5E1A0754" wp14:editId="6FB87A44">
                <wp:simplePos x="0" y="0"/>
                <wp:positionH relativeFrom="page">
                  <wp:posOffset>8186147</wp:posOffset>
                </wp:positionH>
                <wp:positionV relativeFrom="paragraph">
                  <wp:posOffset>11158</wp:posOffset>
                </wp:positionV>
                <wp:extent cx="2165985" cy="3512820"/>
                <wp:effectExtent l="0" t="0" r="2476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985" cy="3512820"/>
                        </a:xfrm>
                        <a:prstGeom prst="rect">
                          <a:avLst/>
                        </a:prstGeom>
                        <a:solidFill>
                          <a:srgbClr val="FFFFFF"/>
                        </a:solidFill>
                        <a:ln w="9525">
                          <a:solidFill>
                            <a:srgbClr val="000000"/>
                          </a:solidFill>
                          <a:miter lim="800000"/>
                          <a:headEnd/>
                          <a:tailEnd/>
                        </a:ln>
                      </wps:spPr>
                      <wps:txbx>
                        <w:txbxContent>
                          <w:p w14:paraId="7CC8CF0F" w14:textId="3671972B" w:rsidR="00412887" w:rsidRPr="00A8479C" w:rsidRDefault="00412887" w:rsidP="00356005">
                            <w:pPr>
                              <w:jc w:val="both"/>
                              <w:rPr>
                                <w:rFonts w:ascii="Arial" w:hAnsi="Arial" w:cs="Arial"/>
                                <w:sz w:val="24"/>
                                <w:szCs w:val="24"/>
                              </w:rPr>
                            </w:pPr>
                            <w:r w:rsidRPr="00A8479C">
                              <w:rPr>
                                <w:rFonts w:ascii="Arial" w:hAnsi="Arial" w:cs="Arial"/>
                                <w:sz w:val="24"/>
                                <w:szCs w:val="24"/>
                              </w:rPr>
                              <w:t xml:space="preserve">The Bobo doll </w:t>
                            </w:r>
                            <w:r w:rsidR="00546251" w:rsidRPr="00A8479C">
                              <w:rPr>
                                <w:rFonts w:ascii="Arial" w:hAnsi="Arial" w:cs="Arial"/>
                                <w:sz w:val="24"/>
                                <w:szCs w:val="24"/>
                              </w:rPr>
                              <w:t>experiment</w:t>
                            </w:r>
                            <w:r w:rsidRPr="00A8479C">
                              <w:rPr>
                                <w:rFonts w:ascii="Arial" w:hAnsi="Arial" w:cs="Arial"/>
                                <w:sz w:val="24"/>
                                <w:szCs w:val="24"/>
                              </w:rPr>
                              <w:t xml:space="preserve"> is a key idea to look at </w:t>
                            </w:r>
                            <w:r w:rsidR="00FD58A7" w:rsidRPr="00A8479C">
                              <w:rPr>
                                <w:rFonts w:ascii="Arial" w:hAnsi="Arial" w:cs="Arial"/>
                                <w:sz w:val="24"/>
                                <w:szCs w:val="24"/>
                              </w:rPr>
                              <w:t xml:space="preserve">when exploring this question </w:t>
                            </w:r>
                            <w:r w:rsidRPr="00A8479C">
                              <w:rPr>
                                <w:rFonts w:ascii="Arial" w:hAnsi="Arial" w:cs="Arial"/>
                                <w:sz w:val="24"/>
                                <w:szCs w:val="24"/>
                              </w:rPr>
                              <w:t xml:space="preserve">as </w:t>
                            </w:r>
                            <w:r w:rsidR="004474E3">
                              <w:rPr>
                                <w:rFonts w:ascii="Arial" w:hAnsi="Arial" w:cs="Arial"/>
                                <w:sz w:val="24"/>
                                <w:szCs w:val="24"/>
                              </w:rPr>
                              <w:t>A</w:t>
                            </w:r>
                            <w:r w:rsidRPr="00A8479C">
                              <w:rPr>
                                <w:rFonts w:ascii="Arial" w:hAnsi="Arial" w:cs="Arial"/>
                                <w:sz w:val="24"/>
                                <w:szCs w:val="24"/>
                              </w:rPr>
                              <w:t xml:space="preserve">lbert Bandura wanted to show how </w:t>
                            </w:r>
                            <w:r w:rsidR="00546251" w:rsidRPr="00A8479C">
                              <w:rPr>
                                <w:rFonts w:ascii="Arial" w:hAnsi="Arial" w:cs="Arial"/>
                                <w:sz w:val="24"/>
                                <w:szCs w:val="24"/>
                              </w:rPr>
                              <w:t>behaviour</w:t>
                            </w:r>
                            <w:r w:rsidRPr="00A8479C">
                              <w:rPr>
                                <w:rFonts w:ascii="Arial" w:hAnsi="Arial" w:cs="Arial"/>
                                <w:sz w:val="24"/>
                                <w:szCs w:val="24"/>
                              </w:rPr>
                              <w:t xml:space="preserve"> is learnt </w:t>
                            </w:r>
                            <w:r w:rsidR="00546251" w:rsidRPr="00A8479C">
                              <w:rPr>
                                <w:rFonts w:ascii="Arial" w:hAnsi="Arial" w:cs="Arial"/>
                                <w:sz w:val="24"/>
                                <w:szCs w:val="24"/>
                              </w:rPr>
                              <w:t xml:space="preserve">from children watching </w:t>
                            </w:r>
                            <w:r w:rsidR="00FD58A7" w:rsidRPr="00A8479C">
                              <w:rPr>
                                <w:rFonts w:ascii="Arial" w:hAnsi="Arial" w:cs="Arial"/>
                                <w:sz w:val="24"/>
                                <w:szCs w:val="24"/>
                              </w:rPr>
                              <w:t>adults</w:t>
                            </w:r>
                            <w:r w:rsidR="003C04FC" w:rsidRPr="00A8479C">
                              <w:rPr>
                                <w:rFonts w:ascii="Arial" w:hAnsi="Arial" w:cs="Arial"/>
                                <w:sz w:val="24"/>
                                <w:szCs w:val="24"/>
                              </w:rPr>
                              <w:t xml:space="preserve">. </w:t>
                            </w:r>
                            <w:r w:rsidR="000A720B" w:rsidRPr="00A8479C">
                              <w:rPr>
                                <w:rFonts w:ascii="Arial" w:hAnsi="Arial" w:cs="Arial"/>
                                <w:sz w:val="24"/>
                                <w:szCs w:val="24"/>
                              </w:rPr>
                              <w:t>Bandura exposed one group of children to violence</w:t>
                            </w:r>
                            <w:r w:rsidR="00770BFB" w:rsidRPr="00A8479C">
                              <w:rPr>
                                <w:rFonts w:ascii="Arial" w:hAnsi="Arial" w:cs="Arial"/>
                                <w:sz w:val="24"/>
                                <w:szCs w:val="24"/>
                              </w:rPr>
                              <w:t xml:space="preserve"> which was the adults abusing the doll</w:t>
                            </w:r>
                            <w:r w:rsidR="003C04FC" w:rsidRPr="00A8479C">
                              <w:rPr>
                                <w:rFonts w:ascii="Arial" w:hAnsi="Arial" w:cs="Arial"/>
                                <w:sz w:val="24"/>
                                <w:szCs w:val="24"/>
                              </w:rPr>
                              <w:t xml:space="preserve"> and one to a </w:t>
                            </w:r>
                            <w:r w:rsidR="00770BFB" w:rsidRPr="00A8479C">
                              <w:rPr>
                                <w:rFonts w:ascii="Arial" w:hAnsi="Arial" w:cs="Arial"/>
                                <w:sz w:val="24"/>
                                <w:szCs w:val="24"/>
                              </w:rPr>
                              <w:t>nonviolent</w:t>
                            </w:r>
                            <w:r w:rsidR="003C04FC" w:rsidRPr="00A8479C">
                              <w:rPr>
                                <w:rFonts w:ascii="Arial" w:hAnsi="Arial" w:cs="Arial"/>
                                <w:sz w:val="24"/>
                                <w:szCs w:val="24"/>
                              </w:rPr>
                              <w:t xml:space="preserve"> environment. </w:t>
                            </w:r>
                            <w:r w:rsidR="00770BFB" w:rsidRPr="00A8479C">
                              <w:rPr>
                                <w:rFonts w:ascii="Arial" w:hAnsi="Arial" w:cs="Arial"/>
                                <w:sz w:val="24"/>
                                <w:szCs w:val="24"/>
                              </w:rPr>
                              <w:t xml:space="preserve">The results showed that the children who were exposed to the more aggressive route, mirrored the same aggressive behaviour on the doll </w:t>
                            </w:r>
                            <w:r w:rsidR="00F7611B" w:rsidRPr="00A8479C">
                              <w:rPr>
                                <w:rFonts w:ascii="Arial" w:hAnsi="Arial" w:cs="Arial"/>
                                <w:sz w:val="24"/>
                                <w:szCs w:val="24"/>
                              </w:rPr>
                              <w:t xml:space="preserve">(Graham and Arshad-Ayaz, 2016).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A0754" id="_x0000_s1029" type="#_x0000_t202" style="position:absolute;margin-left:644.6pt;margin-top:.9pt;width:170.55pt;height:276.6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">
                <v:textbox>
                  <w:txbxContent>
                    <w:p w14:paraId="7CC8CF0F" w14:textId="3671972B" w:rsidR="00412887" w:rsidRPr="00A8479C" w:rsidRDefault="00412887" w:rsidP="00356005">
                      <w:pPr>
                        <w:jc w:val="both"/>
                        <w:rPr>
                          <w:rFonts w:ascii="Arial" w:hAnsi="Arial" w:cs="Arial"/>
                          <w:sz w:val="24"/>
                          <w:szCs w:val="24"/>
                        </w:rPr>
                      </w:pPr>
                      <w:r w:rsidRPr="00A8479C">
                        <w:rPr>
                          <w:rFonts w:ascii="Arial" w:hAnsi="Arial" w:cs="Arial"/>
                          <w:sz w:val="24"/>
                          <w:szCs w:val="24"/>
                        </w:rPr>
                        <w:t xml:space="preserve">The Bobo doll </w:t>
                      </w:r>
                      <w:r w:rsidR="00546251" w:rsidRPr="00A8479C">
                        <w:rPr>
                          <w:rFonts w:ascii="Arial" w:hAnsi="Arial" w:cs="Arial"/>
                          <w:sz w:val="24"/>
                          <w:szCs w:val="24"/>
                        </w:rPr>
                        <w:t>experiment</w:t>
                      </w:r>
                      <w:r w:rsidRPr="00A8479C">
                        <w:rPr>
                          <w:rFonts w:ascii="Arial" w:hAnsi="Arial" w:cs="Arial"/>
                          <w:sz w:val="24"/>
                          <w:szCs w:val="24"/>
                        </w:rPr>
                        <w:t xml:space="preserve"> is a key idea to look at </w:t>
                      </w:r>
                      <w:r w:rsidR="00FD58A7" w:rsidRPr="00A8479C">
                        <w:rPr>
                          <w:rFonts w:ascii="Arial" w:hAnsi="Arial" w:cs="Arial"/>
                          <w:sz w:val="24"/>
                          <w:szCs w:val="24"/>
                        </w:rPr>
                        <w:t xml:space="preserve">when exploring this question </w:t>
                      </w:r>
                      <w:r w:rsidRPr="00A8479C">
                        <w:rPr>
                          <w:rFonts w:ascii="Arial" w:hAnsi="Arial" w:cs="Arial"/>
                          <w:sz w:val="24"/>
                          <w:szCs w:val="24"/>
                        </w:rPr>
                        <w:t xml:space="preserve">as </w:t>
                      </w:r>
                      <w:r w:rsidR="004474E3">
                        <w:rPr>
                          <w:rFonts w:ascii="Arial" w:hAnsi="Arial" w:cs="Arial"/>
                          <w:sz w:val="24"/>
                          <w:szCs w:val="24"/>
                        </w:rPr>
                        <w:t>A</w:t>
                      </w:r>
                      <w:r w:rsidRPr="00A8479C">
                        <w:rPr>
                          <w:rFonts w:ascii="Arial" w:hAnsi="Arial" w:cs="Arial"/>
                          <w:sz w:val="24"/>
                          <w:szCs w:val="24"/>
                        </w:rPr>
                        <w:t xml:space="preserve">lbert Bandura wanted to show how </w:t>
                      </w:r>
                      <w:r w:rsidR="00546251" w:rsidRPr="00A8479C">
                        <w:rPr>
                          <w:rFonts w:ascii="Arial" w:hAnsi="Arial" w:cs="Arial"/>
                          <w:sz w:val="24"/>
                          <w:szCs w:val="24"/>
                        </w:rPr>
                        <w:t>behaviour</w:t>
                      </w:r>
                      <w:r w:rsidRPr="00A8479C">
                        <w:rPr>
                          <w:rFonts w:ascii="Arial" w:hAnsi="Arial" w:cs="Arial"/>
                          <w:sz w:val="24"/>
                          <w:szCs w:val="24"/>
                        </w:rPr>
                        <w:t xml:space="preserve"> is learnt </w:t>
                      </w:r>
                      <w:r w:rsidR="00546251" w:rsidRPr="00A8479C">
                        <w:rPr>
                          <w:rFonts w:ascii="Arial" w:hAnsi="Arial" w:cs="Arial"/>
                          <w:sz w:val="24"/>
                          <w:szCs w:val="24"/>
                        </w:rPr>
                        <w:t xml:space="preserve">from children watching </w:t>
                      </w:r>
                      <w:r w:rsidR="00FD58A7" w:rsidRPr="00A8479C">
                        <w:rPr>
                          <w:rFonts w:ascii="Arial" w:hAnsi="Arial" w:cs="Arial"/>
                          <w:sz w:val="24"/>
                          <w:szCs w:val="24"/>
                        </w:rPr>
                        <w:t>adults</w:t>
                      </w:r>
                      <w:r w:rsidR="003C04FC" w:rsidRPr="00A8479C">
                        <w:rPr>
                          <w:rFonts w:ascii="Arial" w:hAnsi="Arial" w:cs="Arial"/>
                          <w:sz w:val="24"/>
                          <w:szCs w:val="24"/>
                        </w:rPr>
                        <w:t xml:space="preserve">. </w:t>
                      </w:r>
                      <w:r w:rsidR="000A720B" w:rsidRPr="00A8479C">
                        <w:rPr>
                          <w:rFonts w:ascii="Arial" w:hAnsi="Arial" w:cs="Arial"/>
                          <w:sz w:val="24"/>
                          <w:szCs w:val="24"/>
                        </w:rPr>
                        <w:t>Bandura exposed one group of children to violence</w:t>
                      </w:r>
                      <w:r w:rsidR="00770BFB" w:rsidRPr="00A8479C">
                        <w:rPr>
                          <w:rFonts w:ascii="Arial" w:hAnsi="Arial" w:cs="Arial"/>
                          <w:sz w:val="24"/>
                          <w:szCs w:val="24"/>
                        </w:rPr>
                        <w:t xml:space="preserve"> which was the adults abusing the doll</w:t>
                      </w:r>
                      <w:r w:rsidR="003C04FC" w:rsidRPr="00A8479C">
                        <w:rPr>
                          <w:rFonts w:ascii="Arial" w:hAnsi="Arial" w:cs="Arial"/>
                          <w:sz w:val="24"/>
                          <w:szCs w:val="24"/>
                        </w:rPr>
                        <w:t xml:space="preserve"> and one to a </w:t>
                      </w:r>
                      <w:r w:rsidR="00770BFB" w:rsidRPr="00A8479C">
                        <w:rPr>
                          <w:rFonts w:ascii="Arial" w:hAnsi="Arial" w:cs="Arial"/>
                          <w:sz w:val="24"/>
                          <w:szCs w:val="24"/>
                        </w:rPr>
                        <w:t>nonviolent</w:t>
                      </w:r>
                      <w:r w:rsidR="003C04FC" w:rsidRPr="00A8479C">
                        <w:rPr>
                          <w:rFonts w:ascii="Arial" w:hAnsi="Arial" w:cs="Arial"/>
                          <w:sz w:val="24"/>
                          <w:szCs w:val="24"/>
                        </w:rPr>
                        <w:t xml:space="preserve"> environment. </w:t>
                      </w:r>
                      <w:r w:rsidR="00770BFB" w:rsidRPr="00A8479C">
                        <w:rPr>
                          <w:rFonts w:ascii="Arial" w:hAnsi="Arial" w:cs="Arial"/>
                          <w:sz w:val="24"/>
                          <w:szCs w:val="24"/>
                        </w:rPr>
                        <w:t xml:space="preserve">The results showed that the children who were exposed to the more aggressive route, mirrored the same aggressive behaviour on the doll </w:t>
                      </w:r>
                      <w:r w:rsidR="00F7611B" w:rsidRPr="00A8479C">
                        <w:rPr>
                          <w:rFonts w:ascii="Arial" w:hAnsi="Arial" w:cs="Arial"/>
                          <w:sz w:val="24"/>
                          <w:szCs w:val="24"/>
                        </w:rPr>
                        <w:t xml:space="preserve">(Graham and Arshad-Ayaz, 2016). </w:t>
                      </w:r>
                    </w:p>
                  </w:txbxContent>
                </v:textbox>
                <w10:wrap type="square" anchorx="page"/>
              </v:shape>
            </w:pict>
          </mc:Fallback>
        </mc:AlternateContent>
      </w:r>
    </w:p>
    <w:p w14:paraId="28941F6A" w14:textId="14337CF0" w:rsidR="00BF75DC" w:rsidRPr="00BF75DC" w:rsidRDefault="00BF75DC" w:rsidP="00BF75DC"/>
    <w:p w14:paraId="0C775AFD" w14:textId="0A747C1D" w:rsidR="00BF75DC" w:rsidRPr="00BF75DC" w:rsidRDefault="00BF75DC" w:rsidP="00BF75DC"/>
    <w:p w14:paraId="0C0B851E" w14:textId="33BE43C5" w:rsidR="00BF75DC" w:rsidRPr="00BF75DC" w:rsidRDefault="00BF75DC" w:rsidP="00BF75DC"/>
    <w:p w14:paraId="2D39C01C" w14:textId="5B41A238" w:rsidR="00BF75DC" w:rsidRPr="00BF75DC" w:rsidRDefault="00580052" w:rsidP="00BF75DC">
      <w:r>
        <w:rPr>
          <w:noProof/>
        </w:rPr>
        <mc:AlternateContent>
          <mc:Choice Requires="wps">
            <w:drawing>
              <wp:anchor distT="0" distB="0" distL="114300" distR="114300" simplePos="0" relativeHeight="251658252" behindDoc="0" locked="0" layoutInCell="1" allowOverlap="1" wp14:anchorId="6A4CD8E5" wp14:editId="13EAA030">
                <wp:simplePos x="0" y="0"/>
                <wp:positionH relativeFrom="column">
                  <wp:posOffset>3078755</wp:posOffset>
                </wp:positionH>
                <wp:positionV relativeFrom="paragraph">
                  <wp:posOffset>241170</wp:posOffset>
                </wp:positionV>
                <wp:extent cx="292406" cy="314440"/>
                <wp:effectExtent l="38100" t="38100" r="31750" b="28575"/>
                <wp:wrapNone/>
                <wp:docPr id="869196808" name="Straight Arrow Connector 11"/>
                <wp:cNvGraphicFramePr/>
                <a:graphic xmlns:a="http://schemas.openxmlformats.org/drawingml/2006/main">
                  <a:graphicData uri="http://schemas.microsoft.com/office/word/2010/wordprocessingShape">
                    <wps:wsp>
                      <wps:cNvCnPr/>
                      <wps:spPr>
                        <a:xfrm flipH="1" flipV="1">
                          <a:off x="0" y="0"/>
                          <a:ext cx="292406" cy="314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3EE4C8C7">
              <v:shapetype id="_x0000_t32" coordsize="21600,21600" o:oned="t" filled="f" o:spt="32" path="m,l21600,21600e" w14:anchorId="247C9971">
                <v:path fillok="f" arrowok="t" o:connecttype="none"/>
                <o:lock v:ext="edit" shapetype="t"/>
              </v:shapetype>
              <v:shape id="Straight Arrow Connector 11" style="position:absolute;margin-left:242.4pt;margin-top:19pt;width:23pt;height:24.7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">
                <v:stroke joinstyle="miter" endarrow="block"/>
              </v:shape>
            </w:pict>
          </mc:Fallback>
        </mc:AlternateContent>
      </w:r>
      <w:r>
        <w:rPr>
          <w:noProof/>
        </w:rPr>
        <mc:AlternateContent>
          <mc:Choice Requires="wps">
            <w:drawing>
              <wp:anchor distT="0" distB="0" distL="114300" distR="114300" simplePos="0" relativeHeight="251658249" behindDoc="0" locked="0" layoutInCell="1" allowOverlap="1" wp14:anchorId="7FB7C872" wp14:editId="7F7336D8">
                <wp:simplePos x="0" y="0"/>
                <wp:positionH relativeFrom="column">
                  <wp:posOffset>5970110</wp:posOffset>
                </wp:positionH>
                <wp:positionV relativeFrom="paragraph">
                  <wp:posOffset>246984</wp:posOffset>
                </wp:positionV>
                <wp:extent cx="155154" cy="380625"/>
                <wp:effectExtent l="0" t="38100" r="54610" b="19685"/>
                <wp:wrapNone/>
                <wp:docPr id="699402037" name="Straight Arrow Connector 8"/>
                <wp:cNvGraphicFramePr/>
                <a:graphic xmlns:a="http://schemas.openxmlformats.org/drawingml/2006/main">
                  <a:graphicData uri="http://schemas.microsoft.com/office/word/2010/wordprocessingShape">
                    <wps:wsp>
                      <wps:cNvCnPr/>
                      <wps:spPr>
                        <a:xfrm flipV="1">
                          <a:off x="0" y="0"/>
                          <a:ext cx="155154" cy="380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EC449B6">
              <v:shape id="Straight Arrow Connector 8" style="position:absolute;margin-left:470.1pt;margin-top:19.45pt;width:12.2pt;height:29.9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" w14:anchorId="4F5BFD1C">
                <v:stroke joinstyle="miter" endarrow="block"/>
              </v:shape>
            </w:pict>
          </mc:Fallback>
        </mc:AlternateContent>
      </w:r>
    </w:p>
    <w:p w14:paraId="5D82FC3C" w14:textId="17421B55" w:rsidR="00BF75DC" w:rsidRPr="00BF75DC" w:rsidRDefault="00D36F53" w:rsidP="00BF75DC">
      <w:r>
        <w:rPr>
          <w:noProof/>
        </w:rPr>
        <mc:AlternateContent>
          <mc:Choice Requires="wps">
            <w:drawing>
              <wp:anchor distT="45720" distB="45720" distL="114300" distR="114300" simplePos="0" relativeHeight="251658271" behindDoc="0" locked="0" layoutInCell="1" allowOverlap="1" wp14:anchorId="24AAB1D8" wp14:editId="5354DD5B">
                <wp:simplePos x="0" y="0"/>
                <wp:positionH relativeFrom="column">
                  <wp:posOffset>69850</wp:posOffset>
                </wp:positionH>
                <wp:positionV relativeFrom="paragraph">
                  <wp:posOffset>40005</wp:posOffset>
                </wp:positionV>
                <wp:extent cx="2567305" cy="2947035"/>
                <wp:effectExtent l="0" t="0" r="23495" b="24765"/>
                <wp:wrapSquare wrapText="bothSides"/>
                <wp:docPr id="1552010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305" cy="2947035"/>
                        </a:xfrm>
                        <a:prstGeom prst="rect">
                          <a:avLst/>
                        </a:prstGeom>
                        <a:solidFill>
                          <a:srgbClr val="FFFFFF"/>
                        </a:solidFill>
                        <a:ln w="9525">
                          <a:solidFill>
                            <a:srgbClr val="000000"/>
                          </a:solidFill>
                          <a:miter lim="800000"/>
                          <a:headEnd/>
                          <a:tailEnd/>
                        </a:ln>
                      </wps:spPr>
                      <wps:txbx>
                        <w:txbxContent>
                          <w:p w14:paraId="5453D331" w14:textId="08E40368" w:rsidR="005F1C3E" w:rsidRPr="008B414E" w:rsidRDefault="00AF5B49" w:rsidP="00D36F53">
                            <w:pPr>
                              <w:jc w:val="both"/>
                              <w:rPr>
                                <w:rFonts w:ascii="Arial" w:hAnsi="Arial" w:cs="Arial"/>
                                <w:sz w:val="24"/>
                                <w:szCs w:val="24"/>
                              </w:rPr>
                            </w:pPr>
                            <w:r>
                              <w:rPr>
                                <w:rFonts w:ascii="Arial" w:hAnsi="Arial" w:cs="Arial"/>
                                <w:sz w:val="24"/>
                                <w:szCs w:val="24"/>
                              </w:rPr>
                              <w:t xml:space="preserve">The term polyvictimisation refers to being </w:t>
                            </w:r>
                            <w:r w:rsidR="002E63BD">
                              <w:rPr>
                                <w:rFonts w:ascii="Arial" w:hAnsi="Arial" w:cs="Arial"/>
                                <w:sz w:val="24"/>
                                <w:szCs w:val="24"/>
                              </w:rPr>
                              <w:t xml:space="preserve">repeatedly exposed to different types of abuse. </w:t>
                            </w:r>
                            <w:r w:rsidR="005F1C3E">
                              <w:rPr>
                                <w:rFonts w:ascii="Arial" w:hAnsi="Arial" w:cs="Arial"/>
                                <w:sz w:val="24"/>
                                <w:szCs w:val="24"/>
                              </w:rPr>
                              <w:t xml:space="preserve">Domestic abuse exposure for children can lead to them being emotionally, </w:t>
                            </w:r>
                            <w:r w:rsidR="00D36F53">
                              <w:rPr>
                                <w:rFonts w:ascii="Arial" w:hAnsi="Arial" w:cs="Arial"/>
                                <w:sz w:val="24"/>
                                <w:szCs w:val="24"/>
                              </w:rPr>
                              <w:t>physically,</w:t>
                            </w:r>
                            <w:r w:rsidR="005F1C3E">
                              <w:rPr>
                                <w:rFonts w:ascii="Arial" w:hAnsi="Arial" w:cs="Arial"/>
                                <w:sz w:val="24"/>
                                <w:szCs w:val="24"/>
                              </w:rPr>
                              <w:t xml:space="preserve"> and even </w:t>
                            </w:r>
                            <w:r w:rsidR="00D36F53">
                              <w:rPr>
                                <w:rFonts w:ascii="Arial" w:hAnsi="Arial" w:cs="Arial"/>
                                <w:sz w:val="24"/>
                                <w:szCs w:val="24"/>
                              </w:rPr>
                              <w:t xml:space="preserve">sexually abused. </w:t>
                            </w:r>
                            <w:r w:rsidR="00EB7667">
                              <w:rPr>
                                <w:rFonts w:ascii="Arial" w:hAnsi="Arial" w:cs="Arial"/>
                                <w:sz w:val="24"/>
                                <w:szCs w:val="24"/>
                              </w:rPr>
                              <w:t xml:space="preserve">According to </w:t>
                            </w:r>
                            <w:r w:rsidR="007E0559">
                              <w:rPr>
                                <w:rFonts w:ascii="Arial" w:hAnsi="Arial" w:cs="Arial"/>
                                <w:sz w:val="24"/>
                                <w:szCs w:val="24"/>
                              </w:rPr>
                              <w:t>Huecker et al (</w:t>
                            </w:r>
                            <w:r w:rsidR="00642F41">
                              <w:rPr>
                                <w:rFonts w:ascii="Arial" w:hAnsi="Arial" w:cs="Arial"/>
                                <w:sz w:val="24"/>
                                <w:szCs w:val="24"/>
                              </w:rPr>
                              <w:t>2023)</w:t>
                            </w:r>
                            <w:r w:rsidR="008B7373">
                              <w:rPr>
                                <w:rFonts w:ascii="Arial" w:hAnsi="Arial" w:cs="Arial"/>
                                <w:sz w:val="24"/>
                                <w:szCs w:val="24"/>
                              </w:rPr>
                              <w:t>,</w:t>
                            </w:r>
                            <w:r w:rsidR="00642F41">
                              <w:rPr>
                                <w:rFonts w:ascii="Arial" w:hAnsi="Arial" w:cs="Arial"/>
                                <w:sz w:val="24"/>
                                <w:szCs w:val="24"/>
                              </w:rPr>
                              <w:t xml:space="preserve"> 80-90% of </w:t>
                            </w:r>
                            <w:r w:rsidR="008F634D">
                              <w:rPr>
                                <w:rFonts w:ascii="Arial" w:hAnsi="Arial" w:cs="Arial"/>
                                <w:sz w:val="24"/>
                                <w:szCs w:val="24"/>
                              </w:rPr>
                              <w:t>domestic abuse victims,</w:t>
                            </w:r>
                            <w:r w:rsidR="00305937">
                              <w:rPr>
                                <w:rFonts w:ascii="Arial" w:hAnsi="Arial" w:cs="Arial"/>
                                <w:sz w:val="24"/>
                                <w:szCs w:val="24"/>
                              </w:rPr>
                              <w:t xml:space="preserve"> neglect or abuse their children. </w:t>
                            </w:r>
                            <w:r w:rsidR="0080345B">
                              <w:rPr>
                                <w:rFonts w:ascii="Arial" w:hAnsi="Arial" w:cs="Arial"/>
                                <w:sz w:val="24"/>
                                <w:szCs w:val="24"/>
                              </w:rPr>
                              <w:t xml:space="preserve">From this, many children struggle to cope and </w:t>
                            </w:r>
                            <w:r w:rsidR="00A04748">
                              <w:rPr>
                                <w:rFonts w:ascii="Arial" w:hAnsi="Arial" w:cs="Arial"/>
                                <w:sz w:val="24"/>
                                <w:szCs w:val="24"/>
                              </w:rPr>
                              <w:t>start to have mental health issues</w:t>
                            </w:r>
                            <w:r w:rsidR="009751E8">
                              <w:rPr>
                                <w:rFonts w:ascii="Arial" w:hAnsi="Arial" w:cs="Arial"/>
                                <w:sz w:val="24"/>
                                <w:szCs w:val="24"/>
                              </w:rPr>
                              <w:t>,</w:t>
                            </w:r>
                            <w:r w:rsidR="00A04748">
                              <w:rPr>
                                <w:rFonts w:ascii="Arial" w:hAnsi="Arial" w:cs="Arial"/>
                                <w:sz w:val="24"/>
                                <w:szCs w:val="24"/>
                              </w:rPr>
                              <w:t xml:space="preserve"> leading to drug and alcohol misuse which further results in involvement in crime (</w:t>
                            </w:r>
                            <w:r w:rsidR="00FB65FC">
                              <w:rPr>
                                <w:rFonts w:ascii="Arial" w:hAnsi="Arial" w:cs="Arial"/>
                                <w:sz w:val="24"/>
                                <w:szCs w:val="24"/>
                              </w:rPr>
                              <w:t xml:space="preserve">Holt, 2017).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AB1D8" id="_x0000_s1030" type="#_x0000_t202" style="position:absolute;margin-left:5.5pt;margin-top:3.15pt;width:202.15pt;height:232.05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">
                <v:textbox>
                  <w:txbxContent>
                    <w:p w14:paraId="5453D331" w14:textId="08E40368" w:rsidR="005F1C3E" w:rsidRPr="008B414E" w:rsidRDefault="00AF5B49" w:rsidP="00D36F53">
                      <w:pPr>
                        <w:jc w:val="both"/>
                        <w:rPr>
                          <w:rFonts w:ascii="Arial" w:hAnsi="Arial" w:cs="Arial"/>
                          <w:sz w:val="24"/>
                          <w:szCs w:val="24"/>
                        </w:rPr>
                      </w:pPr>
                      <w:r>
                        <w:rPr>
                          <w:rFonts w:ascii="Arial" w:hAnsi="Arial" w:cs="Arial"/>
                          <w:sz w:val="24"/>
                          <w:szCs w:val="24"/>
                        </w:rPr>
                        <w:t xml:space="preserve">The term polyvictimisation refers to being </w:t>
                      </w:r>
                      <w:r w:rsidR="002E63BD">
                        <w:rPr>
                          <w:rFonts w:ascii="Arial" w:hAnsi="Arial" w:cs="Arial"/>
                          <w:sz w:val="24"/>
                          <w:szCs w:val="24"/>
                        </w:rPr>
                        <w:t xml:space="preserve">repeatedly exposed to different types of abuse. </w:t>
                      </w:r>
                      <w:r w:rsidR="005F1C3E">
                        <w:rPr>
                          <w:rFonts w:ascii="Arial" w:hAnsi="Arial" w:cs="Arial"/>
                          <w:sz w:val="24"/>
                          <w:szCs w:val="24"/>
                        </w:rPr>
                        <w:t xml:space="preserve">Domestic abuse exposure for children can lead to them being emotionally, </w:t>
                      </w:r>
                      <w:r w:rsidR="00D36F53">
                        <w:rPr>
                          <w:rFonts w:ascii="Arial" w:hAnsi="Arial" w:cs="Arial"/>
                          <w:sz w:val="24"/>
                          <w:szCs w:val="24"/>
                        </w:rPr>
                        <w:t>physically,</w:t>
                      </w:r>
                      <w:r w:rsidR="005F1C3E">
                        <w:rPr>
                          <w:rFonts w:ascii="Arial" w:hAnsi="Arial" w:cs="Arial"/>
                          <w:sz w:val="24"/>
                          <w:szCs w:val="24"/>
                        </w:rPr>
                        <w:t xml:space="preserve"> and even </w:t>
                      </w:r>
                      <w:r w:rsidR="00D36F53">
                        <w:rPr>
                          <w:rFonts w:ascii="Arial" w:hAnsi="Arial" w:cs="Arial"/>
                          <w:sz w:val="24"/>
                          <w:szCs w:val="24"/>
                        </w:rPr>
                        <w:t xml:space="preserve">sexually abused. </w:t>
                      </w:r>
                      <w:r w:rsidR="00EB7667">
                        <w:rPr>
                          <w:rFonts w:ascii="Arial" w:hAnsi="Arial" w:cs="Arial"/>
                          <w:sz w:val="24"/>
                          <w:szCs w:val="24"/>
                        </w:rPr>
                        <w:t xml:space="preserve">According to </w:t>
                      </w:r>
                      <w:r w:rsidR="007E0559">
                        <w:rPr>
                          <w:rFonts w:ascii="Arial" w:hAnsi="Arial" w:cs="Arial"/>
                          <w:sz w:val="24"/>
                          <w:szCs w:val="24"/>
                        </w:rPr>
                        <w:t>Huecker et al (</w:t>
                      </w:r>
                      <w:r w:rsidR="00642F41">
                        <w:rPr>
                          <w:rFonts w:ascii="Arial" w:hAnsi="Arial" w:cs="Arial"/>
                          <w:sz w:val="24"/>
                          <w:szCs w:val="24"/>
                        </w:rPr>
                        <w:t>2023)</w:t>
                      </w:r>
                      <w:r w:rsidR="008B7373">
                        <w:rPr>
                          <w:rFonts w:ascii="Arial" w:hAnsi="Arial" w:cs="Arial"/>
                          <w:sz w:val="24"/>
                          <w:szCs w:val="24"/>
                        </w:rPr>
                        <w:t>,</w:t>
                      </w:r>
                      <w:r w:rsidR="00642F41">
                        <w:rPr>
                          <w:rFonts w:ascii="Arial" w:hAnsi="Arial" w:cs="Arial"/>
                          <w:sz w:val="24"/>
                          <w:szCs w:val="24"/>
                        </w:rPr>
                        <w:t xml:space="preserve"> 80-90% of </w:t>
                      </w:r>
                      <w:r w:rsidR="008F634D">
                        <w:rPr>
                          <w:rFonts w:ascii="Arial" w:hAnsi="Arial" w:cs="Arial"/>
                          <w:sz w:val="24"/>
                          <w:szCs w:val="24"/>
                        </w:rPr>
                        <w:t>domestic abuse victims,</w:t>
                      </w:r>
                      <w:r w:rsidR="00305937">
                        <w:rPr>
                          <w:rFonts w:ascii="Arial" w:hAnsi="Arial" w:cs="Arial"/>
                          <w:sz w:val="24"/>
                          <w:szCs w:val="24"/>
                        </w:rPr>
                        <w:t xml:space="preserve"> neglect or abuse their children. </w:t>
                      </w:r>
                      <w:r w:rsidR="0080345B">
                        <w:rPr>
                          <w:rFonts w:ascii="Arial" w:hAnsi="Arial" w:cs="Arial"/>
                          <w:sz w:val="24"/>
                          <w:szCs w:val="24"/>
                        </w:rPr>
                        <w:t xml:space="preserve">From this, many children struggle to cope and </w:t>
                      </w:r>
                      <w:r w:rsidR="00A04748">
                        <w:rPr>
                          <w:rFonts w:ascii="Arial" w:hAnsi="Arial" w:cs="Arial"/>
                          <w:sz w:val="24"/>
                          <w:szCs w:val="24"/>
                        </w:rPr>
                        <w:t>start to have mental health issues</w:t>
                      </w:r>
                      <w:r w:rsidR="009751E8">
                        <w:rPr>
                          <w:rFonts w:ascii="Arial" w:hAnsi="Arial" w:cs="Arial"/>
                          <w:sz w:val="24"/>
                          <w:szCs w:val="24"/>
                        </w:rPr>
                        <w:t>,</w:t>
                      </w:r>
                      <w:r w:rsidR="00A04748">
                        <w:rPr>
                          <w:rFonts w:ascii="Arial" w:hAnsi="Arial" w:cs="Arial"/>
                          <w:sz w:val="24"/>
                          <w:szCs w:val="24"/>
                        </w:rPr>
                        <w:t xml:space="preserve"> leading to drug and alcohol misuse which further results in involvement in crime (</w:t>
                      </w:r>
                      <w:r w:rsidR="00FB65FC">
                        <w:rPr>
                          <w:rFonts w:ascii="Arial" w:hAnsi="Arial" w:cs="Arial"/>
                          <w:sz w:val="24"/>
                          <w:szCs w:val="24"/>
                        </w:rPr>
                        <w:t xml:space="preserve">Holt, 2017). </w:t>
                      </w:r>
                    </w:p>
                  </w:txbxContent>
                </v:textbox>
                <w10:wrap type="square"/>
              </v:shape>
            </w:pict>
          </mc:Fallback>
        </mc:AlternateContent>
      </w:r>
    </w:p>
    <w:p w14:paraId="553286C1" w14:textId="2ABFB2FB" w:rsidR="00BF75DC" w:rsidRPr="00BF75DC" w:rsidRDefault="00580052" w:rsidP="00BF75DC">
      <w:r>
        <w:rPr>
          <w:noProof/>
        </w:rPr>
        <mc:AlternateContent>
          <mc:Choice Requires="wps">
            <w:drawing>
              <wp:anchor distT="45720" distB="45720" distL="114300" distR="114300" simplePos="0" relativeHeight="251658244" behindDoc="0" locked="0" layoutInCell="1" allowOverlap="1" wp14:anchorId="21D3E6B5" wp14:editId="06427CE0">
                <wp:simplePos x="0" y="0"/>
                <wp:positionH relativeFrom="column">
                  <wp:posOffset>3464965</wp:posOffset>
                </wp:positionH>
                <wp:positionV relativeFrom="paragraph">
                  <wp:posOffset>29944</wp:posOffset>
                </wp:positionV>
                <wp:extent cx="946785" cy="685800"/>
                <wp:effectExtent l="0" t="0" r="24765" b="19050"/>
                <wp:wrapSquare wrapText="bothSides"/>
                <wp:docPr id="6835547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685800"/>
                        </a:xfrm>
                        <a:prstGeom prst="rect">
                          <a:avLst/>
                        </a:prstGeom>
                        <a:solidFill>
                          <a:srgbClr val="FFFFFF"/>
                        </a:solidFill>
                        <a:ln w="9525">
                          <a:solidFill>
                            <a:srgbClr val="000000"/>
                          </a:solidFill>
                          <a:miter lim="800000"/>
                          <a:headEnd/>
                          <a:tailEnd/>
                        </a:ln>
                      </wps:spPr>
                      <wps:txbx>
                        <w:txbxContent>
                          <w:p w14:paraId="5490F62E" w14:textId="17858438" w:rsidR="00E1070E" w:rsidRPr="00A8479C" w:rsidRDefault="00F7611B">
                            <w:pPr>
                              <w:rPr>
                                <w:rFonts w:ascii="Arial" w:hAnsi="Arial" w:cs="Arial"/>
                                <w:sz w:val="24"/>
                                <w:szCs w:val="24"/>
                              </w:rPr>
                            </w:pPr>
                            <w:r w:rsidRPr="00A8479C">
                              <w:rPr>
                                <w:rFonts w:ascii="Arial" w:hAnsi="Arial" w:cs="Arial"/>
                                <w:sz w:val="24"/>
                                <w:szCs w:val="24"/>
                              </w:rPr>
                              <w:t>Effects of the ex</w:t>
                            </w:r>
                            <w:r w:rsidR="00356005" w:rsidRPr="00A8479C">
                              <w:rPr>
                                <w:rFonts w:ascii="Arial" w:hAnsi="Arial" w:cs="Arial"/>
                                <w:sz w:val="24"/>
                                <w:szCs w:val="24"/>
                              </w:rPr>
                              <w:t>posure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3E6B5" id="_x0000_s1031" type="#_x0000_t202" style="position:absolute;margin-left:272.85pt;margin-top:2.35pt;width:74.55pt;height:5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">
                <v:textbox>
                  <w:txbxContent>
                    <w:p w14:paraId="5490F62E" w14:textId="17858438" w:rsidR="00E1070E" w:rsidRPr="00A8479C" w:rsidRDefault="00F7611B">
                      <w:pPr>
                        <w:rPr>
                          <w:rFonts w:ascii="Arial" w:hAnsi="Arial" w:cs="Arial"/>
                          <w:sz w:val="24"/>
                          <w:szCs w:val="24"/>
                        </w:rPr>
                      </w:pPr>
                      <w:r w:rsidRPr="00A8479C">
                        <w:rPr>
                          <w:rFonts w:ascii="Arial" w:hAnsi="Arial" w:cs="Arial"/>
                          <w:sz w:val="24"/>
                          <w:szCs w:val="24"/>
                        </w:rPr>
                        <w:t>Effects of the ex</w:t>
                      </w:r>
                      <w:r w:rsidR="00356005" w:rsidRPr="00A8479C">
                        <w:rPr>
                          <w:rFonts w:ascii="Arial" w:hAnsi="Arial" w:cs="Arial"/>
                          <w:sz w:val="24"/>
                          <w:szCs w:val="24"/>
                        </w:rPr>
                        <w:t>posure</w:t>
                      </w:r>
                    </w:p>
                  </w:txbxContent>
                </v:textbox>
                <w10:wrap type="square"/>
              </v:shape>
            </w:pict>
          </mc:Fallback>
        </mc:AlternateContent>
      </w:r>
      <w:r>
        <w:rPr>
          <w:noProof/>
        </w:rPr>
        <mc:AlternateContent>
          <mc:Choice Requires="wps">
            <w:drawing>
              <wp:anchor distT="45720" distB="45720" distL="114300" distR="114300" simplePos="0" relativeHeight="251658246" behindDoc="0" locked="0" layoutInCell="1" allowOverlap="1" wp14:anchorId="5A83087A" wp14:editId="1172874F">
                <wp:simplePos x="0" y="0"/>
                <wp:positionH relativeFrom="margin">
                  <wp:posOffset>5430757</wp:posOffset>
                </wp:positionH>
                <wp:positionV relativeFrom="paragraph">
                  <wp:posOffset>138185</wp:posOffset>
                </wp:positionV>
                <wp:extent cx="902970" cy="506730"/>
                <wp:effectExtent l="0" t="0" r="11430" b="26670"/>
                <wp:wrapSquare wrapText="bothSides"/>
                <wp:docPr id="1165762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506730"/>
                        </a:xfrm>
                        <a:prstGeom prst="rect">
                          <a:avLst/>
                        </a:prstGeom>
                        <a:solidFill>
                          <a:srgbClr val="FFFFFF"/>
                        </a:solidFill>
                        <a:ln w="9525">
                          <a:solidFill>
                            <a:srgbClr val="000000"/>
                          </a:solidFill>
                          <a:miter lim="800000"/>
                          <a:headEnd/>
                          <a:tailEnd/>
                        </a:ln>
                      </wps:spPr>
                      <wps:txbx>
                        <w:txbxContent>
                          <w:p w14:paraId="62F113B4" w14:textId="686D353B" w:rsidR="00044AF9" w:rsidRPr="00A8479C" w:rsidRDefault="002917F7">
                            <w:pPr>
                              <w:rPr>
                                <w:rFonts w:ascii="Arial" w:hAnsi="Arial" w:cs="Arial"/>
                                <w:sz w:val="24"/>
                                <w:szCs w:val="24"/>
                              </w:rPr>
                            </w:pPr>
                            <w:r w:rsidRPr="00A8479C">
                              <w:rPr>
                                <w:rFonts w:ascii="Arial" w:hAnsi="Arial" w:cs="Arial"/>
                                <w:sz w:val="24"/>
                                <w:szCs w:val="24"/>
                              </w:rPr>
                              <w:t xml:space="preserve">Why it’s a </w:t>
                            </w:r>
                            <w:r w:rsidR="009A68B0" w:rsidRPr="00A8479C">
                              <w:rPr>
                                <w:rFonts w:ascii="Arial" w:hAnsi="Arial" w:cs="Arial"/>
                                <w:sz w:val="24"/>
                                <w:szCs w:val="24"/>
                              </w:rPr>
                              <w:t>problem.</w:t>
                            </w:r>
                            <w:r w:rsidRPr="00A8479C">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3087A" id="_x0000_s1032" type="#_x0000_t202" style="position:absolute;margin-left:427.6pt;margin-top:10.9pt;width:71.1pt;height:39.9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">
                <v:textbox>
                  <w:txbxContent>
                    <w:p w14:paraId="62F113B4" w14:textId="686D353B" w:rsidR="00044AF9" w:rsidRPr="00A8479C" w:rsidRDefault="002917F7">
                      <w:pPr>
                        <w:rPr>
                          <w:rFonts w:ascii="Arial" w:hAnsi="Arial" w:cs="Arial"/>
                          <w:sz w:val="24"/>
                          <w:szCs w:val="24"/>
                        </w:rPr>
                      </w:pPr>
                      <w:r w:rsidRPr="00A8479C">
                        <w:rPr>
                          <w:rFonts w:ascii="Arial" w:hAnsi="Arial" w:cs="Arial"/>
                          <w:sz w:val="24"/>
                          <w:szCs w:val="24"/>
                        </w:rPr>
                        <w:t xml:space="preserve">Why it’s a </w:t>
                      </w:r>
                      <w:r w:rsidR="009A68B0" w:rsidRPr="00A8479C">
                        <w:rPr>
                          <w:rFonts w:ascii="Arial" w:hAnsi="Arial" w:cs="Arial"/>
                          <w:sz w:val="24"/>
                          <w:szCs w:val="24"/>
                        </w:rPr>
                        <w:t>problem.</w:t>
                      </w:r>
                      <w:r w:rsidRPr="00A8479C">
                        <w:rPr>
                          <w:rFonts w:ascii="Arial" w:hAnsi="Arial" w:cs="Arial"/>
                          <w:sz w:val="24"/>
                          <w:szCs w:val="24"/>
                        </w:rPr>
                        <w:t xml:space="preserve"> </w:t>
                      </w:r>
                    </w:p>
                  </w:txbxContent>
                </v:textbox>
                <w10:wrap type="square" anchorx="margin"/>
              </v:shape>
            </w:pict>
          </mc:Fallback>
        </mc:AlternateContent>
      </w:r>
    </w:p>
    <w:p w14:paraId="5A9F2D82" w14:textId="6293188C" w:rsidR="00BF75DC" w:rsidRPr="00BF75DC" w:rsidRDefault="00BF75DC" w:rsidP="00BF75DC"/>
    <w:p w14:paraId="00017AF7" w14:textId="76D3B08F" w:rsidR="00BF75DC" w:rsidRPr="00BF75DC" w:rsidRDefault="00580052" w:rsidP="00AF5B49">
      <w:pPr>
        <w:tabs>
          <w:tab w:val="left" w:pos="1995"/>
        </w:tabs>
      </w:pPr>
      <w:r>
        <w:rPr>
          <w:noProof/>
        </w:rPr>
        <mc:AlternateContent>
          <mc:Choice Requires="wps">
            <w:drawing>
              <wp:anchor distT="0" distB="0" distL="114300" distR="114300" simplePos="0" relativeHeight="251658251" behindDoc="0" locked="0" layoutInCell="1" allowOverlap="1" wp14:anchorId="7C92F6C1" wp14:editId="2ED41218">
                <wp:simplePos x="0" y="0"/>
                <wp:positionH relativeFrom="column">
                  <wp:posOffset>4312645</wp:posOffset>
                </wp:positionH>
                <wp:positionV relativeFrom="paragraph">
                  <wp:posOffset>233541</wp:posOffset>
                </wp:positionV>
                <wp:extent cx="138169" cy="221554"/>
                <wp:effectExtent l="38100" t="38100" r="33655" b="26670"/>
                <wp:wrapNone/>
                <wp:docPr id="167416110" name="Straight Arrow Connector 10"/>
                <wp:cNvGraphicFramePr/>
                <a:graphic xmlns:a="http://schemas.openxmlformats.org/drawingml/2006/main">
                  <a:graphicData uri="http://schemas.microsoft.com/office/word/2010/wordprocessingShape">
                    <wps:wsp>
                      <wps:cNvCnPr/>
                      <wps:spPr>
                        <a:xfrm flipH="1" flipV="1">
                          <a:off x="0" y="0"/>
                          <a:ext cx="138169" cy="2215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1B6D8A08">
              <v:shape id="Straight Arrow Connector 10" style="position:absolute;margin-left:339.6pt;margin-top:18.4pt;width:10.9pt;height:17.45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" w14:anchorId="7957A165">
                <v:stroke joinstyle="miter" endarrow="block"/>
              </v:shape>
            </w:pict>
          </mc:Fallback>
        </mc:AlternateContent>
      </w:r>
      <w:r>
        <w:rPr>
          <w:noProof/>
        </w:rPr>
        <mc:AlternateContent>
          <mc:Choice Requires="wps">
            <w:drawing>
              <wp:anchor distT="0" distB="0" distL="114300" distR="114300" simplePos="0" relativeHeight="251658250" behindDoc="0" locked="0" layoutInCell="1" allowOverlap="1" wp14:anchorId="195707A8" wp14:editId="1E812917">
                <wp:simplePos x="0" y="0"/>
                <wp:positionH relativeFrom="column">
                  <wp:posOffset>5694801</wp:posOffset>
                </wp:positionH>
                <wp:positionV relativeFrom="paragraph">
                  <wp:posOffset>162391</wp:posOffset>
                </wp:positionV>
                <wp:extent cx="133121" cy="287815"/>
                <wp:effectExtent l="0" t="38100" r="57785" b="17145"/>
                <wp:wrapNone/>
                <wp:docPr id="1117105926" name="Straight Arrow Connector 9"/>
                <wp:cNvGraphicFramePr/>
                <a:graphic xmlns:a="http://schemas.openxmlformats.org/drawingml/2006/main">
                  <a:graphicData uri="http://schemas.microsoft.com/office/word/2010/wordprocessingShape">
                    <wps:wsp>
                      <wps:cNvCnPr/>
                      <wps:spPr>
                        <a:xfrm flipV="1">
                          <a:off x="0" y="0"/>
                          <a:ext cx="133121" cy="2878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B67C7A6">
              <v:shape id="Straight Arrow Connector 9" style="position:absolute;margin-left:448.4pt;margin-top:12.8pt;width:10.5pt;height:22.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" w14:anchorId="7088FAA5">
                <v:stroke joinstyle="miter" endarrow="block"/>
              </v:shape>
            </w:pict>
          </mc:Fallback>
        </mc:AlternateContent>
      </w:r>
      <w:r w:rsidR="00DC5EA8">
        <w:rPr>
          <w:noProof/>
        </w:rPr>
        <mc:AlternateContent>
          <mc:Choice Requires="wps">
            <w:drawing>
              <wp:anchor distT="0" distB="0" distL="114300" distR="114300" simplePos="0" relativeHeight="251658254" behindDoc="0" locked="0" layoutInCell="1" allowOverlap="1" wp14:anchorId="1130F8B5" wp14:editId="5AE1593E">
                <wp:simplePos x="0" y="0"/>
                <wp:positionH relativeFrom="column">
                  <wp:posOffset>7608389</wp:posOffset>
                </wp:positionH>
                <wp:positionV relativeFrom="paragraph">
                  <wp:posOffset>49439</wp:posOffset>
                </wp:positionV>
                <wp:extent cx="487771" cy="315686"/>
                <wp:effectExtent l="0" t="38100" r="45720" b="27305"/>
                <wp:wrapNone/>
                <wp:docPr id="7464858" name="Straight Arrow Connector 13"/>
                <wp:cNvGraphicFramePr/>
                <a:graphic xmlns:a="http://schemas.openxmlformats.org/drawingml/2006/main">
                  <a:graphicData uri="http://schemas.microsoft.com/office/word/2010/wordprocessingShape">
                    <wps:wsp>
                      <wps:cNvCnPr/>
                      <wps:spPr>
                        <a:xfrm flipV="1">
                          <a:off x="0" y="0"/>
                          <a:ext cx="487771" cy="3156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50A60450">
              <v:shape id="Straight Arrow Connector 13" style="position:absolute;margin-left:599.1pt;margin-top:3.9pt;width:38.4pt;height:24.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" w14:anchorId="4FDF714B">
                <v:stroke joinstyle="miter" endarrow="block"/>
              </v:shape>
            </w:pict>
          </mc:Fallback>
        </mc:AlternateContent>
      </w:r>
      <w:r w:rsidR="00DC5EA8">
        <w:rPr>
          <w:noProof/>
        </w:rPr>
        <mc:AlternateContent>
          <mc:Choice Requires="wps">
            <w:drawing>
              <wp:anchor distT="45720" distB="45720" distL="114300" distR="114300" simplePos="0" relativeHeight="251658242" behindDoc="0" locked="0" layoutInCell="1" allowOverlap="1" wp14:anchorId="4FBCF52F" wp14:editId="1A739D09">
                <wp:simplePos x="0" y="0"/>
                <wp:positionH relativeFrom="margin">
                  <wp:posOffset>6617970</wp:posOffset>
                </wp:positionH>
                <wp:positionV relativeFrom="paragraph">
                  <wp:posOffset>6350</wp:posOffset>
                </wp:positionV>
                <wp:extent cx="881380" cy="1066800"/>
                <wp:effectExtent l="0" t="0" r="13970" b="19050"/>
                <wp:wrapSquare wrapText="bothSides"/>
                <wp:docPr id="6610370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380" cy="1066800"/>
                        </a:xfrm>
                        <a:prstGeom prst="rect">
                          <a:avLst/>
                        </a:prstGeom>
                        <a:solidFill>
                          <a:srgbClr val="FFFFFF"/>
                        </a:solidFill>
                        <a:ln w="9525">
                          <a:solidFill>
                            <a:srgbClr val="000000"/>
                          </a:solidFill>
                          <a:miter lim="800000"/>
                          <a:headEnd/>
                          <a:tailEnd/>
                        </a:ln>
                      </wps:spPr>
                      <wps:txbx>
                        <w:txbxContent>
                          <w:p w14:paraId="43E91CEE" w14:textId="63C79AE1" w:rsidR="00021124" w:rsidRPr="00A8479C" w:rsidRDefault="005D03EA">
                            <w:pPr>
                              <w:rPr>
                                <w:rFonts w:ascii="Arial" w:hAnsi="Arial" w:cs="Arial"/>
                                <w:sz w:val="24"/>
                                <w:szCs w:val="24"/>
                              </w:rPr>
                            </w:pPr>
                            <w:r w:rsidRPr="00A8479C">
                              <w:rPr>
                                <w:rFonts w:ascii="Arial" w:hAnsi="Arial" w:cs="Arial"/>
                                <w:sz w:val="24"/>
                                <w:szCs w:val="24"/>
                              </w:rPr>
                              <w:t xml:space="preserve">Role </w:t>
                            </w:r>
                            <w:r w:rsidR="00F45AE0" w:rsidRPr="00A8479C">
                              <w:rPr>
                                <w:rFonts w:ascii="Arial" w:hAnsi="Arial" w:cs="Arial"/>
                                <w:sz w:val="24"/>
                                <w:szCs w:val="24"/>
                              </w:rPr>
                              <w:t>modelling</w:t>
                            </w:r>
                            <w:r w:rsidR="00412887" w:rsidRPr="00A8479C">
                              <w:rPr>
                                <w:rFonts w:ascii="Arial" w:hAnsi="Arial" w:cs="Arial"/>
                                <w:sz w:val="24"/>
                                <w:szCs w:val="24"/>
                              </w:rPr>
                              <w:t xml:space="preserve"> and </w:t>
                            </w:r>
                            <w:r w:rsidR="00EB5A96" w:rsidRPr="00A8479C">
                              <w:rPr>
                                <w:rFonts w:ascii="Arial" w:hAnsi="Arial" w:cs="Arial"/>
                                <w:sz w:val="24"/>
                                <w:szCs w:val="24"/>
                              </w:rPr>
                              <w:t>learned beha</w:t>
                            </w:r>
                            <w:r w:rsidR="00504830" w:rsidRPr="00A8479C">
                              <w:rPr>
                                <w:rFonts w:ascii="Arial" w:hAnsi="Arial" w:cs="Arial"/>
                                <w:sz w:val="24"/>
                                <w:szCs w:val="24"/>
                              </w:rPr>
                              <w:t>viour</w:t>
                            </w:r>
                            <w:r w:rsidR="00412887" w:rsidRPr="00A8479C">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CF52F" id="_x0000_s1033" type="#_x0000_t202" style="position:absolute;margin-left:521.1pt;margin-top:.5pt;width:69.4pt;height:8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">
                <v:textbox>
                  <w:txbxContent>
                    <w:p w14:paraId="43E91CEE" w14:textId="63C79AE1" w:rsidR="00021124" w:rsidRPr="00A8479C" w:rsidRDefault="005D03EA">
                      <w:pPr>
                        <w:rPr>
                          <w:rFonts w:ascii="Arial" w:hAnsi="Arial" w:cs="Arial"/>
                          <w:sz w:val="24"/>
                          <w:szCs w:val="24"/>
                        </w:rPr>
                      </w:pPr>
                      <w:r w:rsidRPr="00A8479C">
                        <w:rPr>
                          <w:rFonts w:ascii="Arial" w:hAnsi="Arial" w:cs="Arial"/>
                          <w:sz w:val="24"/>
                          <w:szCs w:val="24"/>
                        </w:rPr>
                        <w:t xml:space="preserve">Role </w:t>
                      </w:r>
                      <w:r w:rsidR="00F45AE0" w:rsidRPr="00A8479C">
                        <w:rPr>
                          <w:rFonts w:ascii="Arial" w:hAnsi="Arial" w:cs="Arial"/>
                          <w:sz w:val="24"/>
                          <w:szCs w:val="24"/>
                        </w:rPr>
                        <w:t>modelling</w:t>
                      </w:r>
                      <w:r w:rsidR="00412887" w:rsidRPr="00A8479C">
                        <w:rPr>
                          <w:rFonts w:ascii="Arial" w:hAnsi="Arial" w:cs="Arial"/>
                          <w:sz w:val="24"/>
                          <w:szCs w:val="24"/>
                        </w:rPr>
                        <w:t xml:space="preserve"> and </w:t>
                      </w:r>
                      <w:r w:rsidR="00EB5A96" w:rsidRPr="00A8479C">
                        <w:rPr>
                          <w:rFonts w:ascii="Arial" w:hAnsi="Arial" w:cs="Arial"/>
                          <w:sz w:val="24"/>
                          <w:szCs w:val="24"/>
                        </w:rPr>
                        <w:t>learned beha</w:t>
                      </w:r>
                      <w:r w:rsidR="00504830" w:rsidRPr="00A8479C">
                        <w:rPr>
                          <w:rFonts w:ascii="Arial" w:hAnsi="Arial" w:cs="Arial"/>
                          <w:sz w:val="24"/>
                          <w:szCs w:val="24"/>
                        </w:rPr>
                        <w:t>viour</w:t>
                      </w:r>
                      <w:r w:rsidR="00412887" w:rsidRPr="00A8479C">
                        <w:rPr>
                          <w:rFonts w:ascii="Arial" w:hAnsi="Arial" w:cs="Arial"/>
                          <w:sz w:val="24"/>
                          <w:szCs w:val="24"/>
                        </w:rPr>
                        <w:t>.</w:t>
                      </w:r>
                    </w:p>
                  </w:txbxContent>
                </v:textbox>
                <w10:wrap type="square" anchorx="margin"/>
              </v:shape>
            </w:pict>
          </mc:Fallback>
        </mc:AlternateContent>
      </w:r>
      <w:r w:rsidR="00AF5B49">
        <w:tab/>
      </w:r>
    </w:p>
    <w:p w14:paraId="7AF0AEC7" w14:textId="2EAE8CE3" w:rsidR="00BF75DC" w:rsidRPr="00BF75DC" w:rsidRDefault="00A8479C" w:rsidP="00BF75DC">
      <w:r>
        <w:rPr>
          <w:noProof/>
        </w:rPr>
        <mc:AlternateContent>
          <mc:Choice Requires="wps">
            <w:drawing>
              <wp:anchor distT="45720" distB="45720" distL="114300" distR="114300" simplePos="0" relativeHeight="251658245" behindDoc="0" locked="0" layoutInCell="1" allowOverlap="1" wp14:anchorId="0D0A7F4B" wp14:editId="6F547A22">
                <wp:simplePos x="0" y="0"/>
                <wp:positionH relativeFrom="margin">
                  <wp:align>center</wp:align>
                </wp:positionH>
                <wp:positionV relativeFrom="paragraph">
                  <wp:posOffset>215265</wp:posOffset>
                </wp:positionV>
                <wp:extent cx="1701800" cy="991235"/>
                <wp:effectExtent l="0" t="0" r="12700" b="18415"/>
                <wp:wrapSquare wrapText="bothSides"/>
                <wp:docPr id="1243544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800" cy="991772"/>
                        </a:xfrm>
                        <a:prstGeom prst="rect">
                          <a:avLst/>
                        </a:prstGeom>
                        <a:solidFill>
                          <a:srgbClr val="FFFFFF"/>
                        </a:solidFill>
                        <a:ln w="9525">
                          <a:solidFill>
                            <a:srgbClr val="000000"/>
                          </a:solidFill>
                          <a:miter lim="800000"/>
                          <a:headEnd/>
                          <a:tailEnd/>
                        </a:ln>
                      </wps:spPr>
                      <wps:txbx>
                        <w:txbxContent>
                          <w:p w14:paraId="166ED5F1" w14:textId="07388F34" w:rsidR="00E1070E" w:rsidRPr="00A8479C" w:rsidRDefault="00C60748" w:rsidP="00984D21">
                            <w:pPr>
                              <w:pStyle w:val="Heading1"/>
                            </w:pPr>
                            <w:bookmarkStart w:id="0" w:name="_Toc165277879"/>
                            <w:r>
                              <w:t xml:space="preserve">Task 1: </w:t>
                            </w:r>
                            <w:r w:rsidR="004E5890" w:rsidRPr="00A8479C">
                              <w:t>Exploring the link between domestic abuse exposure in childhood and criminality.</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A7F4B" id="_x0000_s1034" type="#_x0000_t202" style="position:absolute;margin-left:0;margin-top:16.95pt;width:134pt;height:78.05pt;z-index:25165824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">
                <v:textbox>
                  <w:txbxContent>
                    <w:p w14:paraId="166ED5F1" w14:textId="07388F34" w:rsidR="00E1070E" w:rsidRPr="00A8479C" w:rsidRDefault="00C60748" w:rsidP="00984D21">
                      <w:pPr>
                        <w:pStyle w:val="Heading1"/>
                      </w:pPr>
                      <w:bookmarkStart w:id="1" w:name="_Toc165277879"/>
                      <w:r>
                        <w:t xml:space="preserve">Task 1: </w:t>
                      </w:r>
                      <w:r w:rsidR="004E5890" w:rsidRPr="00A8479C">
                        <w:t>Exploring the link between domestic abuse exposure in childhood and criminality.</w:t>
                      </w:r>
                      <w:bookmarkEnd w:id="1"/>
                    </w:p>
                  </w:txbxContent>
                </v:textbox>
                <w10:wrap type="square" anchorx="margin"/>
              </v:shape>
            </w:pict>
          </mc:Fallback>
        </mc:AlternateContent>
      </w:r>
    </w:p>
    <w:p w14:paraId="5E87FF09" w14:textId="3D7734DE" w:rsidR="00BF75DC" w:rsidRDefault="00EE05AB" w:rsidP="00BF75DC">
      <w:r>
        <w:rPr>
          <w:noProof/>
        </w:rPr>
        <mc:AlternateContent>
          <mc:Choice Requires="wps">
            <w:drawing>
              <wp:anchor distT="45720" distB="45720" distL="114300" distR="114300" simplePos="0" relativeHeight="251658270" behindDoc="0" locked="0" layoutInCell="1" allowOverlap="1" wp14:anchorId="65DF4833" wp14:editId="401FD827">
                <wp:simplePos x="0" y="0"/>
                <wp:positionH relativeFrom="column">
                  <wp:posOffset>2855595</wp:posOffset>
                </wp:positionH>
                <wp:positionV relativeFrom="paragraph">
                  <wp:posOffset>152400</wp:posOffset>
                </wp:positionV>
                <wp:extent cx="1336040" cy="259715"/>
                <wp:effectExtent l="0" t="0" r="16510" b="26035"/>
                <wp:wrapSquare wrapText="bothSides"/>
                <wp:docPr id="2041143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 cy="259715"/>
                        </a:xfrm>
                        <a:prstGeom prst="rect">
                          <a:avLst/>
                        </a:prstGeom>
                        <a:solidFill>
                          <a:srgbClr val="FFFFFF"/>
                        </a:solidFill>
                        <a:ln w="9525">
                          <a:solidFill>
                            <a:srgbClr val="000000"/>
                          </a:solidFill>
                          <a:miter lim="800000"/>
                          <a:headEnd/>
                          <a:tailEnd/>
                        </a:ln>
                      </wps:spPr>
                      <wps:txbx>
                        <w:txbxContent>
                          <w:p w14:paraId="59F55155" w14:textId="39774DEB" w:rsidR="00212160" w:rsidRPr="008B414E" w:rsidRDefault="00212160" w:rsidP="00212160">
                            <w:pPr>
                              <w:rPr>
                                <w:rFonts w:ascii="Arial" w:hAnsi="Arial" w:cs="Arial"/>
                                <w:sz w:val="24"/>
                                <w:szCs w:val="24"/>
                              </w:rPr>
                            </w:pPr>
                            <w:r>
                              <w:rPr>
                                <w:rFonts w:ascii="Arial" w:hAnsi="Arial" w:cs="Arial"/>
                                <w:sz w:val="24"/>
                                <w:szCs w:val="24"/>
                              </w:rPr>
                              <w:t>Polyvictimi</w:t>
                            </w:r>
                            <w:r w:rsidR="00AF5B49">
                              <w:rPr>
                                <w:rFonts w:ascii="Arial" w:hAnsi="Arial" w:cs="Arial"/>
                                <w:sz w:val="24"/>
                                <w:szCs w:val="24"/>
                              </w:rPr>
                              <w:t>s</w:t>
                            </w:r>
                            <w:r>
                              <w:rPr>
                                <w:rFonts w:ascii="Arial" w:hAnsi="Arial" w:cs="Arial"/>
                                <w:sz w:val="24"/>
                                <w:szCs w:val="24"/>
                              </w:rPr>
                              <w:t xml:space="preserve">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DF4833" id="_x0000_s1035" type="#_x0000_t202" style="position:absolute;margin-left:224.85pt;margin-top:12pt;width:105.2pt;height:20.45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">
                <v:textbox>
                  <w:txbxContent>
                    <w:p w14:paraId="59F55155" w14:textId="39774DEB" w:rsidR="00212160" w:rsidRPr="008B414E" w:rsidRDefault="00212160" w:rsidP="00212160">
                      <w:pPr>
                        <w:rPr>
                          <w:rFonts w:ascii="Arial" w:hAnsi="Arial" w:cs="Arial"/>
                          <w:sz w:val="24"/>
                          <w:szCs w:val="24"/>
                        </w:rPr>
                      </w:pPr>
                      <w:r>
                        <w:rPr>
                          <w:rFonts w:ascii="Arial" w:hAnsi="Arial" w:cs="Arial"/>
                          <w:sz w:val="24"/>
                          <w:szCs w:val="24"/>
                        </w:rPr>
                        <w:t>Polyvictimi</w:t>
                      </w:r>
                      <w:r w:rsidR="00AF5B49">
                        <w:rPr>
                          <w:rFonts w:ascii="Arial" w:hAnsi="Arial" w:cs="Arial"/>
                          <w:sz w:val="24"/>
                          <w:szCs w:val="24"/>
                        </w:rPr>
                        <w:t>s</w:t>
                      </w:r>
                      <w:r>
                        <w:rPr>
                          <w:rFonts w:ascii="Arial" w:hAnsi="Arial" w:cs="Arial"/>
                          <w:sz w:val="24"/>
                          <w:szCs w:val="24"/>
                        </w:rPr>
                        <w:t xml:space="preserve">ation </w:t>
                      </w:r>
                    </w:p>
                  </w:txbxContent>
                </v:textbox>
                <w10:wrap type="square"/>
              </v:shape>
            </w:pict>
          </mc:Fallback>
        </mc:AlternateContent>
      </w:r>
      <w:r>
        <w:rPr>
          <w:noProof/>
        </w:rPr>
        <mc:AlternateContent>
          <mc:Choice Requires="wps">
            <w:drawing>
              <wp:anchor distT="0" distB="0" distL="114300" distR="114300" simplePos="0" relativeHeight="251658269" behindDoc="0" locked="0" layoutInCell="1" allowOverlap="1" wp14:anchorId="441B5838" wp14:editId="367F668A">
                <wp:simplePos x="0" y="0"/>
                <wp:positionH relativeFrom="column">
                  <wp:posOffset>4241408</wp:posOffset>
                </wp:positionH>
                <wp:positionV relativeFrom="paragraph">
                  <wp:posOffset>286385</wp:posOffset>
                </wp:positionV>
                <wp:extent cx="162267" cy="45719"/>
                <wp:effectExtent l="38100" t="57150" r="28575" b="50165"/>
                <wp:wrapNone/>
                <wp:docPr id="492284905" name="Straight Arrow Connector 6"/>
                <wp:cNvGraphicFramePr/>
                <a:graphic xmlns:a="http://schemas.openxmlformats.org/drawingml/2006/main">
                  <a:graphicData uri="http://schemas.microsoft.com/office/word/2010/wordprocessingShape">
                    <wps:wsp>
                      <wps:cNvCnPr/>
                      <wps:spPr>
                        <a:xfrm flipH="1" flipV="1">
                          <a:off x="0" y="0"/>
                          <a:ext cx="162267"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DF0454" id="_x0000_t32" coordsize="21600,21600" o:spt="32" o:oned="t" path="m,l21600,21600e" filled="f">
                <v:path arrowok="t" fillok="f" o:connecttype="none"/>
                <o:lock v:ext="edit" shapetype="t"/>
              </v:shapetype>
              <v:shape id="Straight Arrow Connector 6" o:spid="_x0000_s1026" type="#_x0000_t32" style="position:absolute;margin-left:333.95pt;margin-top:22.55pt;width:12.8pt;height:3.6pt;flip:x 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" strokecolor="black [3200]" strokeweight=".5pt">
                <v:stroke endarrow="block" joinstyle="miter"/>
              </v:shape>
            </w:pict>
          </mc:Fallback>
        </mc:AlternateContent>
      </w:r>
      <w:r w:rsidR="003F55CB">
        <w:rPr>
          <w:noProof/>
        </w:rPr>
        <mc:AlternateContent>
          <mc:Choice Requires="wps">
            <w:drawing>
              <wp:anchor distT="0" distB="0" distL="114300" distR="114300" simplePos="0" relativeHeight="251658253" behindDoc="0" locked="0" layoutInCell="1" allowOverlap="1" wp14:anchorId="4C26F27B" wp14:editId="4ED98DE1">
                <wp:simplePos x="0" y="0"/>
                <wp:positionH relativeFrom="column">
                  <wp:posOffset>6226629</wp:posOffset>
                </wp:positionH>
                <wp:positionV relativeFrom="paragraph">
                  <wp:posOffset>142784</wp:posOffset>
                </wp:positionV>
                <wp:extent cx="293914" cy="206829"/>
                <wp:effectExtent l="0" t="38100" r="49530" b="22225"/>
                <wp:wrapNone/>
                <wp:docPr id="794007647" name="Straight Arrow Connector 12"/>
                <wp:cNvGraphicFramePr/>
                <a:graphic xmlns:a="http://schemas.openxmlformats.org/drawingml/2006/main">
                  <a:graphicData uri="http://schemas.microsoft.com/office/word/2010/wordprocessingShape">
                    <wps:wsp>
                      <wps:cNvCnPr/>
                      <wps:spPr>
                        <a:xfrm flipV="1">
                          <a:off x="0" y="0"/>
                          <a:ext cx="293914" cy="2068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53BD0000">
              <v:shape id="Straight Arrow Connector 12" style="position:absolute;margin-left:490.3pt;margin-top:11.25pt;width:23.15pt;height:16.3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" w14:anchorId="0C9C105F">
                <v:stroke joinstyle="miter" endarrow="block"/>
              </v:shape>
            </w:pict>
          </mc:Fallback>
        </mc:AlternateContent>
      </w:r>
    </w:p>
    <w:p w14:paraId="707BCC4D" w14:textId="2133F17B" w:rsidR="00BF75DC" w:rsidRDefault="00E2030E" w:rsidP="00BF75DC">
      <w:pPr>
        <w:tabs>
          <w:tab w:val="left" w:pos="11742"/>
        </w:tabs>
      </w:pPr>
      <w:r>
        <w:rPr>
          <w:noProof/>
        </w:rPr>
        <mc:AlternateContent>
          <mc:Choice Requires="wps">
            <w:drawing>
              <wp:anchor distT="0" distB="0" distL="114300" distR="114300" simplePos="0" relativeHeight="251658272" behindDoc="0" locked="0" layoutInCell="1" allowOverlap="1" wp14:anchorId="36B65C99" wp14:editId="27E514A8">
                <wp:simplePos x="0" y="0"/>
                <wp:positionH relativeFrom="column">
                  <wp:posOffset>2647657</wp:posOffset>
                </wp:positionH>
                <wp:positionV relativeFrom="paragraph">
                  <wp:posOffset>13285</wp:posOffset>
                </wp:positionV>
                <wp:extent cx="158848" cy="45719"/>
                <wp:effectExtent l="38100" t="57150" r="12700" b="50165"/>
                <wp:wrapNone/>
                <wp:docPr id="2141952126" name="Straight Arrow Connector 8"/>
                <wp:cNvGraphicFramePr/>
                <a:graphic xmlns:a="http://schemas.openxmlformats.org/drawingml/2006/main">
                  <a:graphicData uri="http://schemas.microsoft.com/office/word/2010/wordprocessingShape">
                    <wps:wsp>
                      <wps:cNvCnPr/>
                      <wps:spPr>
                        <a:xfrm flipH="1" flipV="1">
                          <a:off x="0" y="0"/>
                          <a:ext cx="158848"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E09D38" id="Straight Arrow Connector 8" o:spid="_x0000_s1026" type="#_x0000_t32" style="position:absolute;margin-left:208.5pt;margin-top:1.05pt;width:12.5pt;height:3.6pt;flip:x 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" strokecolor="black [3200]" strokeweight=".5pt">
                <v:stroke endarrow="block" joinstyle="miter"/>
              </v:shape>
            </w:pict>
          </mc:Fallback>
        </mc:AlternateContent>
      </w:r>
      <w:r w:rsidR="00686B83">
        <w:rPr>
          <w:noProof/>
        </w:rPr>
        <mc:AlternateContent>
          <mc:Choice Requires="wps">
            <w:drawing>
              <wp:anchor distT="0" distB="0" distL="114300" distR="114300" simplePos="0" relativeHeight="251658264" behindDoc="0" locked="0" layoutInCell="1" allowOverlap="1" wp14:anchorId="480583D9" wp14:editId="56900764">
                <wp:simplePos x="0" y="0"/>
                <wp:positionH relativeFrom="column">
                  <wp:posOffset>7552266</wp:posOffset>
                </wp:positionH>
                <wp:positionV relativeFrom="paragraph">
                  <wp:posOffset>17850</wp:posOffset>
                </wp:positionV>
                <wp:extent cx="1083733" cy="975571"/>
                <wp:effectExtent l="0" t="0" r="59690" b="53340"/>
                <wp:wrapNone/>
                <wp:docPr id="49531777" name="Straight Arrow Connector 3"/>
                <wp:cNvGraphicFramePr/>
                <a:graphic xmlns:a="http://schemas.openxmlformats.org/drawingml/2006/main">
                  <a:graphicData uri="http://schemas.microsoft.com/office/word/2010/wordprocessingShape">
                    <wps:wsp>
                      <wps:cNvCnPr/>
                      <wps:spPr>
                        <a:xfrm>
                          <a:off x="0" y="0"/>
                          <a:ext cx="1083733" cy="9755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1F5A5129">
              <v:shape id="Straight Arrow Connector 3" style="position:absolute;margin-left:594.65pt;margin-top:1.4pt;width:85.35pt;height:76.8pt;z-index:2517114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" w14:anchorId="08CEC78E">
                <v:stroke joinstyle="miter" endarrow="block"/>
              </v:shape>
            </w:pict>
          </mc:Fallback>
        </mc:AlternateContent>
      </w:r>
      <w:r w:rsidR="00BF75DC">
        <w:tab/>
      </w:r>
    </w:p>
    <w:p w14:paraId="6C468A31" w14:textId="41EA3066" w:rsidR="00BF75DC" w:rsidRDefault="00580052" w:rsidP="00BF75DC">
      <w:pPr>
        <w:tabs>
          <w:tab w:val="left" w:pos="11742"/>
        </w:tabs>
      </w:pPr>
      <w:r>
        <w:rPr>
          <w:noProof/>
        </w:rPr>
        <mc:AlternateContent>
          <mc:Choice Requires="wps">
            <w:drawing>
              <wp:anchor distT="45720" distB="45720" distL="114300" distR="114300" simplePos="0" relativeHeight="251658266" behindDoc="0" locked="0" layoutInCell="1" allowOverlap="1" wp14:anchorId="479C1C1D" wp14:editId="53A607B3">
                <wp:simplePos x="0" y="0"/>
                <wp:positionH relativeFrom="column">
                  <wp:posOffset>2985166</wp:posOffset>
                </wp:positionH>
                <wp:positionV relativeFrom="paragraph">
                  <wp:posOffset>165666</wp:posOffset>
                </wp:positionV>
                <wp:extent cx="1035050" cy="693420"/>
                <wp:effectExtent l="0" t="0" r="12700" b="11430"/>
                <wp:wrapSquare wrapText="bothSides"/>
                <wp:docPr id="1891231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0" cy="693420"/>
                        </a:xfrm>
                        <a:prstGeom prst="rect">
                          <a:avLst/>
                        </a:prstGeom>
                        <a:solidFill>
                          <a:srgbClr val="FFFFFF"/>
                        </a:solidFill>
                        <a:ln w="9525">
                          <a:solidFill>
                            <a:srgbClr val="000000"/>
                          </a:solidFill>
                          <a:miter lim="800000"/>
                          <a:headEnd/>
                          <a:tailEnd/>
                        </a:ln>
                      </wps:spPr>
                      <wps:txbx>
                        <w:txbxContent>
                          <w:p w14:paraId="366EA8AF" w14:textId="17D4BAA5" w:rsidR="008B414E" w:rsidRPr="008B414E" w:rsidRDefault="00E33174">
                            <w:pPr>
                              <w:rPr>
                                <w:rFonts w:ascii="Arial" w:hAnsi="Arial" w:cs="Arial"/>
                                <w:sz w:val="24"/>
                                <w:szCs w:val="24"/>
                              </w:rPr>
                            </w:pPr>
                            <w:r>
                              <w:rPr>
                                <w:rFonts w:ascii="Arial" w:hAnsi="Arial" w:cs="Arial"/>
                                <w:sz w:val="24"/>
                                <w:szCs w:val="24"/>
                              </w:rPr>
                              <w:t xml:space="preserve">Intervention and prevention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C1C1D" id="_x0000_s1036" type="#_x0000_t202" style="position:absolute;margin-left:235.05pt;margin-top:13.05pt;width:81.5pt;height:54.6pt;z-index:251658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">
                <v:textbox>
                  <w:txbxContent>
                    <w:p w14:paraId="366EA8AF" w14:textId="17D4BAA5" w:rsidR="008B414E" w:rsidRPr="008B414E" w:rsidRDefault="00E33174">
                      <w:pPr>
                        <w:rPr>
                          <w:rFonts w:ascii="Arial" w:hAnsi="Arial" w:cs="Arial"/>
                          <w:sz w:val="24"/>
                          <w:szCs w:val="24"/>
                        </w:rPr>
                      </w:pPr>
                      <w:r>
                        <w:rPr>
                          <w:rFonts w:ascii="Arial" w:hAnsi="Arial" w:cs="Arial"/>
                          <w:sz w:val="24"/>
                          <w:szCs w:val="24"/>
                        </w:rPr>
                        <w:t xml:space="preserve">Intervention and prevention </w:t>
                      </w:r>
                    </w:p>
                  </w:txbxContent>
                </v:textbox>
                <w10:wrap type="square"/>
              </v:shape>
            </w:pict>
          </mc:Fallback>
        </mc:AlternateContent>
      </w:r>
    </w:p>
    <w:p w14:paraId="7F0280F1" w14:textId="33E51F77" w:rsidR="00BF75DC" w:rsidRDefault="00580052" w:rsidP="00BF75DC">
      <w:pPr>
        <w:tabs>
          <w:tab w:val="left" w:pos="11742"/>
        </w:tabs>
      </w:pPr>
      <w:r>
        <w:rPr>
          <w:noProof/>
        </w:rPr>
        <mc:AlternateContent>
          <mc:Choice Requires="wps">
            <w:drawing>
              <wp:anchor distT="0" distB="0" distL="114300" distR="114300" simplePos="0" relativeHeight="251658265" behindDoc="0" locked="0" layoutInCell="1" allowOverlap="1" wp14:anchorId="16E00B2C" wp14:editId="325F3D48">
                <wp:simplePos x="0" y="0"/>
                <wp:positionH relativeFrom="column">
                  <wp:posOffset>4120307</wp:posOffset>
                </wp:positionH>
                <wp:positionV relativeFrom="paragraph">
                  <wp:posOffset>12233</wp:posOffset>
                </wp:positionV>
                <wp:extent cx="268705" cy="165253"/>
                <wp:effectExtent l="38100" t="0" r="17145" b="63500"/>
                <wp:wrapNone/>
                <wp:docPr id="1137320842" name="Straight Arrow Connector 4"/>
                <wp:cNvGraphicFramePr/>
                <a:graphic xmlns:a="http://schemas.openxmlformats.org/drawingml/2006/main">
                  <a:graphicData uri="http://schemas.microsoft.com/office/word/2010/wordprocessingShape">
                    <wps:wsp>
                      <wps:cNvCnPr/>
                      <wps:spPr>
                        <a:xfrm flipH="1">
                          <a:off x="0" y="0"/>
                          <a:ext cx="268705" cy="1652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04CED26">
              <v:shape id="Straight Arrow Connector 4" style="position:absolute;margin-left:324.45pt;margin-top:.95pt;width:21.15pt;height:13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" w14:anchorId="609EE91D">
                <v:stroke joinstyle="miter" endarrow="block"/>
              </v:shape>
            </w:pict>
          </mc:Fallback>
        </mc:AlternateContent>
      </w:r>
      <w:r w:rsidR="00686B83">
        <w:rPr>
          <w:noProof/>
        </w:rPr>
        <mc:AlternateContent>
          <mc:Choice Requires="wps">
            <w:drawing>
              <wp:anchor distT="0" distB="0" distL="114300" distR="114300" simplePos="0" relativeHeight="251658263" behindDoc="0" locked="0" layoutInCell="1" allowOverlap="1" wp14:anchorId="0E1B5AD9" wp14:editId="61FC169D">
                <wp:simplePos x="0" y="0"/>
                <wp:positionH relativeFrom="column">
                  <wp:posOffset>6310489</wp:posOffset>
                </wp:positionH>
                <wp:positionV relativeFrom="paragraph">
                  <wp:posOffset>61876</wp:posOffset>
                </wp:positionV>
                <wp:extent cx="293511" cy="361245"/>
                <wp:effectExtent l="0" t="0" r="49530" b="58420"/>
                <wp:wrapNone/>
                <wp:docPr id="1736820156" name="Straight Arrow Connector 2"/>
                <wp:cNvGraphicFramePr/>
                <a:graphic xmlns:a="http://schemas.openxmlformats.org/drawingml/2006/main">
                  <a:graphicData uri="http://schemas.microsoft.com/office/word/2010/wordprocessingShape">
                    <wps:wsp>
                      <wps:cNvCnPr/>
                      <wps:spPr>
                        <a:xfrm>
                          <a:off x="0" y="0"/>
                          <a:ext cx="293511" cy="3612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769F21E">
              <v:shape id="Straight Arrow Connector 2" style="position:absolute;margin-left:496.9pt;margin-top:4.85pt;width:23.1pt;height:28.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" w14:anchorId="127391AA">
                <v:stroke joinstyle="miter" endarrow="block"/>
              </v:shape>
            </w:pict>
          </mc:Fallback>
        </mc:AlternateContent>
      </w:r>
      <w:r w:rsidR="00686B83">
        <w:rPr>
          <w:noProof/>
        </w:rPr>
        <mc:AlternateContent>
          <mc:Choice Requires="wps">
            <w:drawing>
              <wp:anchor distT="45720" distB="45720" distL="114300" distR="114300" simplePos="0" relativeHeight="251658260" behindDoc="0" locked="0" layoutInCell="1" allowOverlap="1" wp14:anchorId="4A2CEDCA" wp14:editId="50E1DDFA">
                <wp:simplePos x="0" y="0"/>
                <wp:positionH relativeFrom="column">
                  <wp:posOffset>6716607</wp:posOffset>
                </wp:positionH>
                <wp:positionV relativeFrom="paragraph">
                  <wp:posOffset>122485</wp:posOffset>
                </wp:positionV>
                <wp:extent cx="1256030" cy="688975"/>
                <wp:effectExtent l="0" t="0" r="20320" b="15875"/>
                <wp:wrapSquare wrapText="bothSides"/>
                <wp:docPr id="1501452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688975"/>
                        </a:xfrm>
                        <a:prstGeom prst="rect">
                          <a:avLst/>
                        </a:prstGeom>
                        <a:solidFill>
                          <a:srgbClr val="FFFFFF"/>
                        </a:solidFill>
                        <a:ln w="9525">
                          <a:solidFill>
                            <a:srgbClr val="000000"/>
                          </a:solidFill>
                          <a:miter lim="800000"/>
                          <a:headEnd/>
                          <a:tailEnd/>
                        </a:ln>
                      </wps:spPr>
                      <wps:txbx>
                        <w:txbxContent>
                          <w:p w14:paraId="4F6EEF26" w14:textId="1325D480" w:rsidR="0052510B" w:rsidRDefault="00483D8A">
                            <w:r>
                              <w:rPr>
                                <w:rFonts w:ascii="Arial" w:hAnsi="Arial" w:cs="Arial"/>
                                <w:sz w:val="24"/>
                                <w:szCs w:val="24"/>
                              </w:rPr>
                              <w:t>Serial killers and childhood exposure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CEDCA" id="_x0000_s1037" type="#_x0000_t202" style="position:absolute;margin-left:528.85pt;margin-top:9.65pt;width:98.9pt;height:54.2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">
                <v:textbox>
                  <w:txbxContent>
                    <w:p w14:paraId="4F6EEF26" w14:textId="1325D480" w:rsidR="0052510B" w:rsidRDefault="00483D8A">
                      <w:r>
                        <w:rPr>
                          <w:rFonts w:ascii="Arial" w:hAnsi="Arial" w:cs="Arial"/>
                          <w:sz w:val="24"/>
                          <w:szCs w:val="24"/>
                        </w:rPr>
                        <w:t>Serial killers and childhood exposure</w:t>
                      </w:r>
                    </w:p>
                  </w:txbxContent>
                </v:textbox>
                <w10:wrap type="square"/>
              </v:shape>
            </w:pict>
          </mc:Fallback>
        </mc:AlternateContent>
      </w:r>
      <w:r w:rsidR="00A8479C">
        <w:rPr>
          <w:noProof/>
        </w:rPr>
        <mc:AlternateContent>
          <mc:Choice Requires="wps">
            <w:drawing>
              <wp:anchor distT="0" distB="0" distL="114300" distR="114300" simplePos="0" relativeHeight="251658255" behindDoc="0" locked="0" layoutInCell="1" allowOverlap="1" wp14:anchorId="5160C6A3" wp14:editId="5E3E18B3">
                <wp:simplePos x="0" y="0"/>
                <wp:positionH relativeFrom="margin">
                  <wp:align>center</wp:align>
                </wp:positionH>
                <wp:positionV relativeFrom="paragraph">
                  <wp:posOffset>168689</wp:posOffset>
                </wp:positionV>
                <wp:extent cx="0" cy="274947"/>
                <wp:effectExtent l="76200" t="0" r="57150" b="49530"/>
                <wp:wrapNone/>
                <wp:docPr id="1977583674" name="Straight Arrow Connector 14"/>
                <wp:cNvGraphicFramePr/>
                <a:graphic xmlns:a="http://schemas.openxmlformats.org/drawingml/2006/main">
                  <a:graphicData uri="http://schemas.microsoft.com/office/word/2010/wordprocessingShape">
                    <wps:wsp>
                      <wps:cNvCnPr/>
                      <wps:spPr>
                        <a:xfrm>
                          <a:off x="0" y="0"/>
                          <a:ext cx="0" cy="2749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9C73245">
              <v:shape id="Straight Arrow Connector 14" style="position:absolute;margin-left:0;margin-top:13.3pt;width:0;height:21.65pt;z-index:251698176;visibility:visible;mso-wrap-style:square;mso-wrap-distance-left:9pt;mso-wrap-distance-top:0;mso-wrap-distance-right:9pt;mso-wrap-distance-bottom:0;mso-position-horizontal:center;mso-position-horizontal-relative:margin;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" w14:anchorId="41B3853B">
                <v:stroke joinstyle="miter" endarrow="block"/>
                <w10:wrap anchorx="margin"/>
              </v:shape>
            </w:pict>
          </mc:Fallback>
        </mc:AlternateContent>
      </w:r>
    </w:p>
    <w:p w14:paraId="5624F9B0" w14:textId="45C02D73" w:rsidR="00BF75DC" w:rsidRDefault="00686B83" w:rsidP="00BF75DC">
      <w:pPr>
        <w:tabs>
          <w:tab w:val="left" w:pos="11742"/>
        </w:tabs>
      </w:pPr>
      <w:r>
        <w:rPr>
          <w:noProof/>
        </w:rPr>
        <mc:AlternateContent>
          <mc:Choice Requires="wps">
            <w:drawing>
              <wp:anchor distT="45720" distB="45720" distL="114300" distR="114300" simplePos="0" relativeHeight="251658262" behindDoc="0" locked="0" layoutInCell="1" allowOverlap="1" wp14:anchorId="53DAD923" wp14:editId="1C206290">
                <wp:simplePos x="0" y="0"/>
                <wp:positionH relativeFrom="column">
                  <wp:posOffset>8333317</wp:posOffset>
                </wp:positionH>
                <wp:positionV relativeFrom="paragraph">
                  <wp:posOffset>214348</wp:posOffset>
                </wp:positionV>
                <wp:extent cx="2060575" cy="2438400"/>
                <wp:effectExtent l="0" t="0" r="15875" b="19050"/>
                <wp:wrapSquare wrapText="bothSides"/>
                <wp:docPr id="316376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2438400"/>
                        </a:xfrm>
                        <a:prstGeom prst="rect">
                          <a:avLst/>
                        </a:prstGeom>
                        <a:solidFill>
                          <a:srgbClr val="FFFFFF"/>
                        </a:solidFill>
                        <a:ln w="9525">
                          <a:solidFill>
                            <a:srgbClr val="000000"/>
                          </a:solidFill>
                          <a:miter lim="800000"/>
                          <a:headEnd/>
                          <a:tailEnd/>
                        </a:ln>
                      </wps:spPr>
                      <wps:txbx>
                        <w:txbxContent>
                          <w:p w14:paraId="1EA97D1A" w14:textId="3B271B2E" w:rsidR="00483D8A" w:rsidRPr="00483D8A" w:rsidRDefault="00284DB0" w:rsidP="007B0132">
                            <w:pPr>
                              <w:jc w:val="both"/>
                              <w:rPr>
                                <w:rFonts w:ascii="Arial" w:hAnsi="Arial" w:cs="Arial"/>
                                <w:sz w:val="24"/>
                                <w:szCs w:val="24"/>
                              </w:rPr>
                            </w:pPr>
                            <w:r>
                              <w:rPr>
                                <w:rFonts w:ascii="Arial" w:hAnsi="Arial" w:cs="Arial"/>
                                <w:sz w:val="24"/>
                                <w:szCs w:val="24"/>
                              </w:rPr>
                              <w:t xml:space="preserve">Many serial killers </w:t>
                            </w:r>
                            <w:r w:rsidR="002B69DD">
                              <w:rPr>
                                <w:rFonts w:ascii="Arial" w:hAnsi="Arial" w:cs="Arial"/>
                                <w:sz w:val="24"/>
                                <w:szCs w:val="24"/>
                              </w:rPr>
                              <w:t xml:space="preserve">have </w:t>
                            </w:r>
                            <w:r>
                              <w:rPr>
                                <w:rFonts w:ascii="Arial" w:hAnsi="Arial" w:cs="Arial"/>
                                <w:sz w:val="24"/>
                                <w:szCs w:val="24"/>
                              </w:rPr>
                              <w:t>experienc</w:t>
                            </w:r>
                            <w:r w:rsidR="002B69DD">
                              <w:rPr>
                                <w:rFonts w:ascii="Arial" w:hAnsi="Arial" w:cs="Arial"/>
                                <w:sz w:val="24"/>
                                <w:szCs w:val="24"/>
                              </w:rPr>
                              <w:t xml:space="preserve">ed </w:t>
                            </w:r>
                            <w:r>
                              <w:rPr>
                                <w:rFonts w:ascii="Arial" w:hAnsi="Arial" w:cs="Arial"/>
                                <w:sz w:val="24"/>
                                <w:szCs w:val="24"/>
                              </w:rPr>
                              <w:t xml:space="preserve">trauma at childhood which </w:t>
                            </w:r>
                            <w:r w:rsidR="002B69DD">
                              <w:rPr>
                                <w:rFonts w:ascii="Arial" w:hAnsi="Arial" w:cs="Arial"/>
                                <w:sz w:val="24"/>
                                <w:szCs w:val="24"/>
                              </w:rPr>
                              <w:t xml:space="preserve">has </w:t>
                            </w:r>
                            <w:r w:rsidR="00F1736E">
                              <w:rPr>
                                <w:rFonts w:ascii="Arial" w:hAnsi="Arial" w:cs="Arial"/>
                                <w:sz w:val="24"/>
                                <w:szCs w:val="24"/>
                              </w:rPr>
                              <w:t>led</w:t>
                            </w:r>
                            <w:r>
                              <w:rPr>
                                <w:rFonts w:ascii="Arial" w:hAnsi="Arial" w:cs="Arial"/>
                                <w:sz w:val="24"/>
                                <w:szCs w:val="24"/>
                              </w:rPr>
                              <w:t xml:space="preserve"> them down a violent path. </w:t>
                            </w:r>
                            <w:r w:rsidR="00A63516">
                              <w:rPr>
                                <w:rFonts w:ascii="Arial" w:hAnsi="Arial" w:cs="Arial"/>
                                <w:sz w:val="24"/>
                                <w:szCs w:val="24"/>
                              </w:rPr>
                              <w:t xml:space="preserve">It makes it hard for them to distinguish right from wrong and </w:t>
                            </w:r>
                            <w:r w:rsidR="00112EEE">
                              <w:rPr>
                                <w:rFonts w:ascii="Arial" w:hAnsi="Arial" w:cs="Arial"/>
                                <w:sz w:val="24"/>
                                <w:szCs w:val="24"/>
                              </w:rPr>
                              <w:t xml:space="preserve">difficult </w:t>
                            </w:r>
                            <w:r w:rsidR="00A63516">
                              <w:rPr>
                                <w:rFonts w:ascii="Arial" w:hAnsi="Arial" w:cs="Arial"/>
                                <w:sz w:val="24"/>
                                <w:szCs w:val="24"/>
                              </w:rPr>
                              <w:t xml:space="preserve">to </w:t>
                            </w:r>
                            <w:r w:rsidR="00F66A0C">
                              <w:rPr>
                                <w:rFonts w:ascii="Arial" w:hAnsi="Arial" w:cs="Arial"/>
                                <w:sz w:val="24"/>
                                <w:szCs w:val="24"/>
                              </w:rPr>
                              <w:t xml:space="preserve">make correct decisions. </w:t>
                            </w:r>
                            <w:r w:rsidR="00FB3FCA">
                              <w:rPr>
                                <w:rFonts w:ascii="Arial" w:hAnsi="Arial" w:cs="Arial"/>
                                <w:sz w:val="24"/>
                                <w:szCs w:val="24"/>
                              </w:rPr>
                              <w:t xml:space="preserve">They grow up thinking the violent lifestyle is right from watching their role models act that way </w:t>
                            </w:r>
                            <w:r w:rsidR="002C4FB3">
                              <w:rPr>
                                <w:rFonts w:ascii="Arial" w:hAnsi="Arial" w:cs="Arial"/>
                                <w:sz w:val="24"/>
                                <w:szCs w:val="24"/>
                              </w:rPr>
                              <w:t>(Aldaz</w:t>
                            </w:r>
                            <w:r w:rsidR="00C05A23">
                              <w:rPr>
                                <w:rFonts w:ascii="Arial" w:hAnsi="Arial" w:cs="Arial"/>
                                <w:sz w:val="24"/>
                                <w:szCs w:val="24"/>
                              </w:rPr>
                              <w: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AD923" id="_x0000_s1038" type="#_x0000_t202" style="position:absolute;margin-left:656.15pt;margin-top:16.9pt;width:162.25pt;height:192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">
                <v:textbox>
                  <w:txbxContent>
                    <w:p w14:paraId="1EA97D1A" w14:textId="3B271B2E" w:rsidR="00483D8A" w:rsidRPr="00483D8A" w:rsidRDefault="00284DB0" w:rsidP="007B0132">
                      <w:pPr>
                        <w:jc w:val="both"/>
                        <w:rPr>
                          <w:rFonts w:ascii="Arial" w:hAnsi="Arial" w:cs="Arial"/>
                          <w:sz w:val="24"/>
                          <w:szCs w:val="24"/>
                        </w:rPr>
                      </w:pPr>
                      <w:r>
                        <w:rPr>
                          <w:rFonts w:ascii="Arial" w:hAnsi="Arial" w:cs="Arial"/>
                          <w:sz w:val="24"/>
                          <w:szCs w:val="24"/>
                        </w:rPr>
                        <w:t xml:space="preserve">Many serial killers </w:t>
                      </w:r>
                      <w:r w:rsidR="002B69DD">
                        <w:rPr>
                          <w:rFonts w:ascii="Arial" w:hAnsi="Arial" w:cs="Arial"/>
                          <w:sz w:val="24"/>
                          <w:szCs w:val="24"/>
                        </w:rPr>
                        <w:t xml:space="preserve">have </w:t>
                      </w:r>
                      <w:r>
                        <w:rPr>
                          <w:rFonts w:ascii="Arial" w:hAnsi="Arial" w:cs="Arial"/>
                          <w:sz w:val="24"/>
                          <w:szCs w:val="24"/>
                        </w:rPr>
                        <w:t>experienc</w:t>
                      </w:r>
                      <w:r w:rsidR="002B69DD">
                        <w:rPr>
                          <w:rFonts w:ascii="Arial" w:hAnsi="Arial" w:cs="Arial"/>
                          <w:sz w:val="24"/>
                          <w:szCs w:val="24"/>
                        </w:rPr>
                        <w:t xml:space="preserve">ed </w:t>
                      </w:r>
                      <w:r>
                        <w:rPr>
                          <w:rFonts w:ascii="Arial" w:hAnsi="Arial" w:cs="Arial"/>
                          <w:sz w:val="24"/>
                          <w:szCs w:val="24"/>
                        </w:rPr>
                        <w:t xml:space="preserve">trauma at childhood which </w:t>
                      </w:r>
                      <w:r w:rsidR="002B69DD">
                        <w:rPr>
                          <w:rFonts w:ascii="Arial" w:hAnsi="Arial" w:cs="Arial"/>
                          <w:sz w:val="24"/>
                          <w:szCs w:val="24"/>
                        </w:rPr>
                        <w:t xml:space="preserve">has </w:t>
                      </w:r>
                      <w:r w:rsidR="00F1736E">
                        <w:rPr>
                          <w:rFonts w:ascii="Arial" w:hAnsi="Arial" w:cs="Arial"/>
                          <w:sz w:val="24"/>
                          <w:szCs w:val="24"/>
                        </w:rPr>
                        <w:t>led</w:t>
                      </w:r>
                      <w:r>
                        <w:rPr>
                          <w:rFonts w:ascii="Arial" w:hAnsi="Arial" w:cs="Arial"/>
                          <w:sz w:val="24"/>
                          <w:szCs w:val="24"/>
                        </w:rPr>
                        <w:t xml:space="preserve"> them down a violent path. </w:t>
                      </w:r>
                      <w:r w:rsidR="00A63516">
                        <w:rPr>
                          <w:rFonts w:ascii="Arial" w:hAnsi="Arial" w:cs="Arial"/>
                          <w:sz w:val="24"/>
                          <w:szCs w:val="24"/>
                        </w:rPr>
                        <w:t xml:space="preserve">It makes it hard for them to distinguish right from wrong and </w:t>
                      </w:r>
                      <w:r w:rsidR="00112EEE">
                        <w:rPr>
                          <w:rFonts w:ascii="Arial" w:hAnsi="Arial" w:cs="Arial"/>
                          <w:sz w:val="24"/>
                          <w:szCs w:val="24"/>
                        </w:rPr>
                        <w:t xml:space="preserve">difficult </w:t>
                      </w:r>
                      <w:r w:rsidR="00A63516">
                        <w:rPr>
                          <w:rFonts w:ascii="Arial" w:hAnsi="Arial" w:cs="Arial"/>
                          <w:sz w:val="24"/>
                          <w:szCs w:val="24"/>
                        </w:rPr>
                        <w:t xml:space="preserve">to </w:t>
                      </w:r>
                      <w:r w:rsidR="00F66A0C">
                        <w:rPr>
                          <w:rFonts w:ascii="Arial" w:hAnsi="Arial" w:cs="Arial"/>
                          <w:sz w:val="24"/>
                          <w:szCs w:val="24"/>
                        </w:rPr>
                        <w:t xml:space="preserve">make correct decisions. </w:t>
                      </w:r>
                      <w:r w:rsidR="00FB3FCA">
                        <w:rPr>
                          <w:rFonts w:ascii="Arial" w:hAnsi="Arial" w:cs="Arial"/>
                          <w:sz w:val="24"/>
                          <w:szCs w:val="24"/>
                        </w:rPr>
                        <w:t xml:space="preserve">They grow up thinking the violent lifestyle is right from watching their role models act that way </w:t>
                      </w:r>
                      <w:r w:rsidR="002C4FB3">
                        <w:rPr>
                          <w:rFonts w:ascii="Arial" w:hAnsi="Arial" w:cs="Arial"/>
                          <w:sz w:val="24"/>
                          <w:szCs w:val="24"/>
                        </w:rPr>
                        <w:t>(Aldaz</w:t>
                      </w:r>
                      <w:r w:rsidR="00C05A23">
                        <w:rPr>
                          <w:rFonts w:ascii="Arial" w:hAnsi="Arial" w:cs="Arial"/>
                          <w:sz w:val="24"/>
                          <w:szCs w:val="24"/>
                        </w:rPr>
                        <w:t>, 2019).</w:t>
                      </w:r>
                    </w:p>
                  </w:txbxContent>
                </v:textbox>
                <w10:wrap type="square"/>
              </v:shape>
            </w:pict>
          </mc:Fallback>
        </mc:AlternateContent>
      </w:r>
      <w:r w:rsidR="00A8479C">
        <w:rPr>
          <w:noProof/>
        </w:rPr>
        <mc:AlternateContent>
          <mc:Choice Requires="wps">
            <w:drawing>
              <wp:anchor distT="45720" distB="45720" distL="114300" distR="114300" simplePos="0" relativeHeight="251658243" behindDoc="0" locked="0" layoutInCell="1" allowOverlap="1" wp14:anchorId="237C1FE3" wp14:editId="439BDA1B">
                <wp:simplePos x="0" y="0"/>
                <wp:positionH relativeFrom="margin">
                  <wp:posOffset>4641491</wp:posOffset>
                </wp:positionH>
                <wp:positionV relativeFrom="paragraph">
                  <wp:posOffset>234840</wp:posOffset>
                </wp:positionV>
                <wp:extent cx="1515745" cy="288925"/>
                <wp:effectExtent l="0" t="0" r="27305" b="15875"/>
                <wp:wrapSquare wrapText="bothSides"/>
                <wp:docPr id="175566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288925"/>
                        </a:xfrm>
                        <a:prstGeom prst="rect">
                          <a:avLst/>
                        </a:prstGeom>
                        <a:solidFill>
                          <a:srgbClr val="FFFFFF"/>
                        </a:solidFill>
                        <a:ln w="9525">
                          <a:solidFill>
                            <a:srgbClr val="000000"/>
                          </a:solidFill>
                          <a:miter lim="800000"/>
                          <a:headEnd/>
                          <a:tailEnd/>
                        </a:ln>
                      </wps:spPr>
                      <wps:txbx>
                        <w:txbxContent>
                          <w:p w14:paraId="4673879C" w14:textId="22136EA6" w:rsidR="00E1070E" w:rsidRPr="00A8479C" w:rsidRDefault="00BB2AB7">
                            <w:pPr>
                              <w:rPr>
                                <w:rFonts w:ascii="Arial" w:hAnsi="Arial" w:cs="Arial"/>
                                <w:sz w:val="24"/>
                                <w:szCs w:val="24"/>
                              </w:rPr>
                            </w:pPr>
                            <w:r w:rsidRPr="00A8479C">
                              <w:rPr>
                                <w:rFonts w:ascii="Arial" w:hAnsi="Arial" w:cs="Arial"/>
                                <w:sz w:val="24"/>
                                <w:szCs w:val="24"/>
                              </w:rPr>
                              <w:t xml:space="preserve">Substance </w:t>
                            </w:r>
                            <w:r w:rsidR="00383A1D" w:rsidRPr="00A8479C">
                              <w:rPr>
                                <w:rFonts w:ascii="Arial" w:hAnsi="Arial" w:cs="Arial"/>
                                <w:sz w:val="24"/>
                                <w:szCs w:val="24"/>
                              </w:rPr>
                              <w:t>misuse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C1FE3" id="_x0000_s1039" type="#_x0000_t202" style="position:absolute;margin-left:365.45pt;margin-top:18.5pt;width:119.35pt;height:22.7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">
                <v:textbox>
                  <w:txbxContent>
                    <w:p w14:paraId="4673879C" w14:textId="22136EA6" w:rsidR="00E1070E" w:rsidRPr="00A8479C" w:rsidRDefault="00BB2AB7">
                      <w:pPr>
                        <w:rPr>
                          <w:rFonts w:ascii="Arial" w:hAnsi="Arial" w:cs="Arial"/>
                          <w:sz w:val="24"/>
                          <w:szCs w:val="24"/>
                        </w:rPr>
                      </w:pPr>
                      <w:r w:rsidRPr="00A8479C">
                        <w:rPr>
                          <w:rFonts w:ascii="Arial" w:hAnsi="Arial" w:cs="Arial"/>
                          <w:sz w:val="24"/>
                          <w:szCs w:val="24"/>
                        </w:rPr>
                        <w:t xml:space="preserve">Substance </w:t>
                      </w:r>
                      <w:r w:rsidR="00383A1D" w:rsidRPr="00A8479C">
                        <w:rPr>
                          <w:rFonts w:ascii="Arial" w:hAnsi="Arial" w:cs="Arial"/>
                          <w:sz w:val="24"/>
                          <w:szCs w:val="24"/>
                        </w:rPr>
                        <w:t>misuse</w:t>
                      </w:r>
                    </w:p>
                  </w:txbxContent>
                </v:textbox>
                <w10:wrap type="square" anchorx="margin"/>
              </v:shape>
            </w:pict>
          </mc:Fallback>
        </mc:AlternateContent>
      </w:r>
    </w:p>
    <w:p w14:paraId="00527EC1" w14:textId="0DCDFFB8" w:rsidR="00BF75DC" w:rsidRDefault="00CF530D" w:rsidP="00BF75DC">
      <w:pPr>
        <w:tabs>
          <w:tab w:val="left" w:pos="11742"/>
        </w:tabs>
      </w:pPr>
      <w:r>
        <w:rPr>
          <w:noProof/>
        </w:rPr>
        <mc:AlternateContent>
          <mc:Choice Requires="wps">
            <w:drawing>
              <wp:anchor distT="45720" distB="45720" distL="114300" distR="114300" simplePos="0" relativeHeight="251658268" behindDoc="0" locked="0" layoutInCell="1" allowOverlap="1" wp14:anchorId="7D75816F" wp14:editId="3A2C1181">
                <wp:simplePos x="0" y="0"/>
                <wp:positionH relativeFrom="margin">
                  <wp:posOffset>217805</wp:posOffset>
                </wp:positionH>
                <wp:positionV relativeFrom="paragraph">
                  <wp:posOffset>257175</wp:posOffset>
                </wp:positionV>
                <wp:extent cx="3315970" cy="2362835"/>
                <wp:effectExtent l="0" t="0" r="17780" b="18415"/>
                <wp:wrapSquare wrapText="bothSides"/>
                <wp:docPr id="729606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70" cy="2362835"/>
                        </a:xfrm>
                        <a:prstGeom prst="rect">
                          <a:avLst/>
                        </a:prstGeom>
                        <a:solidFill>
                          <a:srgbClr val="FFFFFF"/>
                        </a:solidFill>
                        <a:ln w="9525">
                          <a:solidFill>
                            <a:srgbClr val="000000"/>
                          </a:solidFill>
                          <a:miter lim="800000"/>
                          <a:headEnd/>
                          <a:tailEnd/>
                        </a:ln>
                      </wps:spPr>
                      <wps:txbx>
                        <w:txbxContent>
                          <w:p w14:paraId="455E19AA" w14:textId="12EFF6CA" w:rsidR="00D12220" w:rsidRPr="00D12220" w:rsidRDefault="00D12220" w:rsidP="003F1FF6">
                            <w:pPr>
                              <w:jc w:val="both"/>
                              <w:rPr>
                                <w:rFonts w:ascii="Arial" w:hAnsi="Arial" w:cs="Arial"/>
                                <w:sz w:val="24"/>
                                <w:szCs w:val="24"/>
                              </w:rPr>
                            </w:pPr>
                            <w:r>
                              <w:rPr>
                                <w:rFonts w:ascii="Arial" w:hAnsi="Arial" w:cs="Arial"/>
                                <w:sz w:val="24"/>
                                <w:szCs w:val="24"/>
                              </w:rPr>
                              <w:t xml:space="preserve">It will be </w:t>
                            </w:r>
                            <w:r w:rsidR="00A33F66">
                              <w:rPr>
                                <w:rFonts w:ascii="Arial" w:hAnsi="Arial" w:cs="Arial"/>
                                <w:sz w:val="24"/>
                                <w:szCs w:val="24"/>
                              </w:rPr>
                              <w:t xml:space="preserve">key to look at whether different strategies of </w:t>
                            </w:r>
                            <w:r w:rsidR="00DB42FB">
                              <w:rPr>
                                <w:rFonts w:ascii="Arial" w:hAnsi="Arial" w:cs="Arial"/>
                                <w:sz w:val="24"/>
                                <w:szCs w:val="24"/>
                              </w:rPr>
                              <w:t>intervention</w:t>
                            </w:r>
                            <w:r w:rsidR="00A33F66">
                              <w:rPr>
                                <w:rFonts w:ascii="Arial" w:hAnsi="Arial" w:cs="Arial"/>
                                <w:sz w:val="24"/>
                                <w:szCs w:val="24"/>
                              </w:rPr>
                              <w:t xml:space="preserve"> help with the coping mechanism </w:t>
                            </w:r>
                            <w:r w:rsidR="0030619F">
                              <w:rPr>
                                <w:rFonts w:ascii="Arial" w:hAnsi="Arial" w:cs="Arial"/>
                                <w:sz w:val="24"/>
                                <w:szCs w:val="24"/>
                              </w:rPr>
                              <w:t xml:space="preserve">of witnessing domestic violence </w:t>
                            </w:r>
                            <w:r w:rsidR="00A33F66">
                              <w:rPr>
                                <w:rFonts w:ascii="Arial" w:hAnsi="Arial" w:cs="Arial"/>
                                <w:sz w:val="24"/>
                                <w:szCs w:val="24"/>
                              </w:rPr>
                              <w:t>a</w:t>
                            </w:r>
                            <w:r w:rsidR="00B00A20">
                              <w:rPr>
                                <w:rFonts w:ascii="Arial" w:hAnsi="Arial" w:cs="Arial"/>
                                <w:sz w:val="24"/>
                                <w:szCs w:val="24"/>
                              </w:rPr>
                              <w:t>s well as</w:t>
                            </w:r>
                            <w:r w:rsidR="00A33F66">
                              <w:rPr>
                                <w:rFonts w:ascii="Arial" w:hAnsi="Arial" w:cs="Arial"/>
                                <w:sz w:val="24"/>
                                <w:szCs w:val="24"/>
                              </w:rPr>
                              <w:t xml:space="preserve"> help</w:t>
                            </w:r>
                            <w:r w:rsidR="00B00A20">
                              <w:rPr>
                                <w:rFonts w:ascii="Arial" w:hAnsi="Arial" w:cs="Arial"/>
                                <w:sz w:val="24"/>
                                <w:szCs w:val="24"/>
                              </w:rPr>
                              <w:t>ing</w:t>
                            </w:r>
                            <w:r w:rsidR="00A33F66">
                              <w:rPr>
                                <w:rFonts w:ascii="Arial" w:hAnsi="Arial" w:cs="Arial"/>
                                <w:sz w:val="24"/>
                                <w:szCs w:val="24"/>
                              </w:rPr>
                              <w:t xml:space="preserve"> </w:t>
                            </w:r>
                            <w:r w:rsidR="00211E50">
                              <w:rPr>
                                <w:rFonts w:ascii="Arial" w:hAnsi="Arial" w:cs="Arial"/>
                                <w:sz w:val="24"/>
                                <w:szCs w:val="24"/>
                              </w:rPr>
                              <w:t xml:space="preserve">break the link </w:t>
                            </w:r>
                            <w:r w:rsidR="00744639">
                              <w:rPr>
                                <w:rFonts w:ascii="Arial" w:hAnsi="Arial" w:cs="Arial"/>
                                <w:sz w:val="24"/>
                                <w:szCs w:val="24"/>
                              </w:rPr>
                              <w:t>between</w:t>
                            </w:r>
                            <w:r w:rsidR="00211E50">
                              <w:rPr>
                                <w:rFonts w:ascii="Arial" w:hAnsi="Arial" w:cs="Arial"/>
                                <w:sz w:val="24"/>
                                <w:szCs w:val="24"/>
                              </w:rPr>
                              <w:t xml:space="preserve"> domestic abuse exposure</w:t>
                            </w:r>
                            <w:r w:rsidR="00B00A20">
                              <w:rPr>
                                <w:rFonts w:ascii="Arial" w:hAnsi="Arial" w:cs="Arial"/>
                                <w:sz w:val="24"/>
                                <w:szCs w:val="24"/>
                              </w:rPr>
                              <w:t xml:space="preserve"> in childhood</w:t>
                            </w:r>
                            <w:r w:rsidR="00211E50">
                              <w:rPr>
                                <w:rFonts w:ascii="Arial" w:hAnsi="Arial" w:cs="Arial"/>
                                <w:sz w:val="24"/>
                                <w:szCs w:val="24"/>
                              </w:rPr>
                              <w:t xml:space="preserve"> and criminality</w:t>
                            </w:r>
                            <w:r w:rsidR="00082602">
                              <w:rPr>
                                <w:rFonts w:ascii="Arial" w:hAnsi="Arial" w:cs="Arial"/>
                                <w:sz w:val="24"/>
                                <w:szCs w:val="24"/>
                              </w:rPr>
                              <w:t xml:space="preserve">. </w:t>
                            </w:r>
                            <w:r w:rsidR="007F5AD0">
                              <w:rPr>
                                <w:rFonts w:ascii="Arial" w:hAnsi="Arial" w:cs="Arial"/>
                                <w:sz w:val="24"/>
                                <w:szCs w:val="24"/>
                              </w:rPr>
                              <w:t>By looking at the causes</w:t>
                            </w:r>
                            <w:r w:rsidR="00562275">
                              <w:rPr>
                                <w:rFonts w:ascii="Arial" w:hAnsi="Arial" w:cs="Arial"/>
                                <w:sz w:val="24"/>
                                <w:szCs w:val="24"/>
                              </w:rPr>
                              <w:t xml:space="preserve"> of domestic abuse such as poverty or </w:t>
                            </w:r>
                            <w:r w:rsidR="00606175">
                              <w:rPr>
                                <w:rFonts w:ascii="Arial" w:hAnsi="Arial" w:cs="Arial"/>
                                <w:sz w:val="24"/>
                                <w:szCs w:val="24"/>
                              </w:rPr>
                              <w:t>individual behaviours will</w:t>
                            </w:r>
                            <w:r w:rsidR="00C902FD">
                              <w:rPr>
                                <w:rFonts w:ascii="Arial" w:hAnsi="Arial" w:cs="Arial"/>
                                <w:sz w:val="24"/>
                                <w:szCs w:val="24"/>
                              </w:rPr>
                              <w:t xml:space="preserve"> provide ideas around</w:t>
                            </w:r>
                            <w:r w:rsidR="007F10A8">
                              <w:rPr>
                                <w:rFonts w:ascii="Arial" w:hAnsi="Arial" w:cs="Arial"/>
                                <w:sz w:val="24"/>
                                <w:szCs w:val="24"/>
                              </w:rPr>
                              <w:t xml:space="preserve"> different</w:t>
                            </w:r>
                            <w:r w:rsidR="00C902FD">
                              <w:rPr>
                                <w:rFonts w:ascii="Arial" w:hAnsi="Arial" w:cs="Arial"/>
                                <w:sz w:val="24"/>
                                <w:szCs w:val="24"/>
                              </w:rPr>
                              <w:t xml:space="preserve"> preventive methods to</w:t>
                            </w:r>
                            <w:r w:rsidR="00136DD1">
                              <w:rPr>
                                <w:rFonts w:ascii="Arial" w:hAnsi="Arial" w:cs="Arial"/>
                                <w:sz w:val="24"/>
                                <w:szCs w:val="24"/>
                              </w:rPr>
                              <w:t xml:space="preserve"> reduce the amount of people getting involved in crime</w:t>
                            </w:r>
                            <w:r w:rsidR="0030619F">
                              <w:rPr>
                                <w:rFonts w:ascii="Arial" w:hAnsi="Arial" w:cs="Arial"/>
                                <w:sz w:val="24"/>
                                <w:szCs w:val="24"/>
                              </w:rPr>
                              <w:t xml:space="preserve"> from </w:t>
                            </w:r>
                            <w:r w:rsidR="007F10A8">
                              <w:rPr>
                                <w:rFonts w:ascii="Arial" w:hAnsi="Arial" w:cs="Arial"/>
                                <w:sz w:val="24"/>
                                <w:szCs w:val="24"/>
                              </w:rPr>
                              <w:t xml:space="preserve">a result of the exposure </w:t>
                            </w:r>
                            <w:r w:rsidR="00072679">
                              <w:rPr>
                                <w:rFonts w:ascii="Arial" w:hAnsi="Arial" w:cs="Arial"/>
                                <w:sz w:val="24"/>
                                <w:szCs w:val="24"/>
                              </w:rPr>
                              <w:t xml:space="preserve">(Pepler, </w:t>
                            </w:r>
                            <w:r w:rsidR="00FE325B">
                              <w:rPr>
                                <w:rFonts w:ascii="Arial" w:hAnsi="Arial" w:cs="Arial"/>
                                <w:sz w:val="24"/>
                                <w:szCs w:val="24"/>
                              </w:rPr>
                              <w:t xml:space="preserve">Catallo &amp; Moore, </w:t>
                            </w:r>
                            <w:r w:rsidR="00CF530D">
                              <w:rPr>
                                <w:rFonts w:ascii="Arial" w:hAnsi="Arial" w:cs="Arial"/>
                                <w:sz w:val="24"/>
                                <w:szCs w:val="24"/>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5816F" id="_x0000_s1040" type="#_x0000_t202" style="position:absolute;margin-left:17.15pt;margin-top:20.25pt;width:261.1pt;height:186.05pt;z-index:2516582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">
                <v:textbox>
                  <w:txbxContent>
                    <w:p w14:paraId="455E19AA" w14:textId="12EFF6CA" w:rsidR="00D12220" w:rsidRPr="00D12220" w:rsidRDefault="00D12220" w:rsidP="003F1FF6">
                      <w:pPr>
                        <w:jc w:val="both"/>
                        <w:rPr>
                          <w:rFonts w:ascii="Arial" w:hAnsi="Arial" w:cs="Arial"/>
                          <w:sz w:val="24"/>
                          <w:szCs w:val="24"/>
                        </w:rPr>
                      </w:pPr>
                      <w:r>
                        <w:rPr>
                          <w:rFonts w:ascii="Arial" w:hAnsi="Arial" w:cs="Arial"/>
                          <w:sz w:val="24"/>
                          <w:szCs w:val="24"/>
                        </w:rPr>
                        <w:t xml:space="preserve">It will be </w:t>
                      </w:r>
                      <w:r w:rsidR="00A33F66">
                        <w:rPr>
                          <w:rFonts w:ascii="Arial" w:hAnsi="Arial" w:cs="Arial"/>
                          <w:sz w:val="24"/>
                          <w:szCs w:val="24"/>
                        </w:rPr>
                        <w:t xml:space="preserve">key to look at whether different strategies of </w:t>
                      </w:r>
                      <w:r w:rsidR="00DB42FB">
                        <w:rPr>
                          <w:rFonts w:ascii="Arial" w:hAnsi="Arial" w:cs="Arial"/>
                          <w:sz w:val="24"/>
                          <w:szCs w:val="24"/>
                        </w:rPr>
                        <w:t>intervention</w:t>
                      </w:r>
                      <w:r w:rsidR="00A33F66">
                        <w:rPr>
                          <w:rFonts w:ascii="Arial" w:hAnsi="Arial" w:cs="Arial"/>
                          <w:sz w:val="24"/>
                          <w:szCs w:val="24"/>
                        </w:rPr>
                        <w:t xml:space="preserve"> help with the coping mechanism </w:t>
                      </w:r>
                      <w:r w:rsidR="0030619F">
                        <w:rPr>
                          <w:rFonts w:ascii="Arial" w:hAnsi="Arial" w:cs="Arial"/>
                          <w:sz w:val="24"/>
                          <w:szCs w:val="24"/>
                        </w:rPr>
                        <w:t xml:space="preserve">of witnessing domestic violence </w:t>
                      </w:r>
                      <w:r w:rsidR="00A33F66">
                        <w:rPr>
                          <w:rFonts w:ascii="Arial" w:hAnsi="Arial" w:cs="Arial"/>
                          <w:sz w:val="24"/>
                          <w:szCs w:val="24"/>
                        </w:rPr>
                        <w:t>a</w:t>
                      </w:r>
                      <w:r w:rsidR="00B00A20">
                        <w:rPr>
                          <w:rFonts w:ascii="Arial" w:hAnsi="Arial" w:cs="Arial"/>
                          <w:sz w:val="24"/>
                          <w:szCs w:val="24"/>
                        </w:rPr>
                        <w:t>s well as</w:t>
                      </w:r>
                      <w:r w:rsidR="00A33F66">
                        <w:rPr>
                          <w:rFonts w:ascii="Arial" w:hAnsi="Arial" w:cs="Arial"/>
                          <w:sz w:val="24"/>
                          <w:szCs w:val="24"/>
                        </w:rPr>
                        <w:t xml:space="preserve"> help</w:t>
                      </w:r>
                      <w:r w:rsidR="00B00A20">
                        <w:rPr>
                          <w:rFonts w:ascii="Arial" w:hAnsi="Arial" w:cs="Arial"/>
                          <w:sz w:val="24"/>
                          <w:szCs w:val="24"/>
                        </w:rPr>
                        <w:t>ing</w:t>
                      </w:r>
                      <w:r w:rsidR="00A33F66">
                        <w:rPr>
                          <w:rFonts w:ascii="Arial" w:hAnsi="Arial" w:cs="Arial"/>
                          <w:sz w:val="24"/>
                          <w:szCs w:val="24"/>
                        </w:rPr>
                        <w:t xml:space="preserve"> </w:t>
                      </w:r>
                      <w:r w:rsidR="00211E50">
                        <w:rPr>
                          <w:rFonts w:ascii="Arial" w:hAnsi="Arial" w:cs="Arial"/>
                          <w:sz w:val="24"/>
                          <w:szCs w:val="24"/>
                        </w:rPr>
                        <w:t xml:space="preserve">break the link </w:t>
                      </w:r>
                      <w:r w:rsidR="00744639">
                        <w:rPr>
                          <w:rFonts w:ascii="Arial" w:hAnsi="Arial" w:cs="Arial"/>
                          <w:sz w:val="24"/>
                          <w:szCs w:val="24"/>
                        </w:rPr>
                        <w:t>between</w:t>
                      </w:r>
                      <w:r w:rsidR="00211E50">
                        <w:rPr>
                          <w:rFonts w:ascii="Arial" w:hAnsi="Arial" w:cs="Arial"/>
                          <w:sz w:val="24"/>
                          <w:szCs w:val="24"/>
                        </w:rPr>
                        <w:t xml:space="preserve"> domestic abuse exposure</w:t>
                      </w:r>
                      <w:r w:rsidR="00B00A20">
                        <w:rPr>
                          <w:rFonts w:ascii="Arial" w:hAnsi="Arial" w:cs="Arial"/>
                          <w:sz w:val="24"/>
                          <w:szCs w:val="24"/>
                        </w:rPr>
                        <w:t xml:space="preserve"> in childhood</w:t>
                      </w:r>
                      <w:r w:rsidR="00211E50">
                        <w:rPr>
                          <w:rFonts w:ascii="Arial" w:hAnsi="Arial" w:cs="Arial"/>
                          <w:sz w:val="24"/>
                          <w:szCs w:val="24"/>
                        </w:rPr>
                        <w:t xml:space="preserve"> and criminality</w:t>
                      </w:r>
                      <w:r w:rsidR="00082602">
                        <w:rPr>
                          <w:rFonts w:ascii="Arial" w:hAnsi="Arial" w:cs="Arial"/>
                          <w:sz w:val="24"/>
                          <w:szCs w:val="24"/>
                        </w:rPr>
                        <w:t xml:space="preserve">. </w:t>
                      </w:r>
                      <w:r w:rsidR="007F5AD0">
                        <w:rPr>
                          <w:rFonts w:ascii="Arial" w:hAnsi="Arial" w:cs="Arial"/>
                          <w:sz w:val="24"/>
                          <w:szCs w:val="24"/>
                        </w:rPr>
                        <w:t>By looking at the causes</w:t>
                      </w:r>
                      <w:r w:rsidR="00562275">
                        <w:rPr>
                          <w:rFonts w:ascii="Arial" w:hAnsi="Arial" w:cs="Arial"/>
                          <w:sz w:val="24"/>
                          <w:szCs w:val="24"/>
                        </w:rPr>
                        <w:t xml:space="preserve"> of domestic abuse such as poverty or </w:t>
                      </w:r>
                      <w:r w:rsidR="00606175">
                        <w:rPr>
                          <w:rFonts w:ascii="Arial" w:hAnsi="Arial" w:cs="Arial"/>
                          <w:sz w:val="24"/>
                          <w:szCs w:val="24"/>
                        </w:rPr>
                        <w:t>individual behaviours will</w:t>
                      </w:r>
                      <w:r w:rsidR="00C902FD">
                        <w:rPr>
                          <w:rFonts w:ascii="Arial" w:hAnsi="Arial" w:cs="Arial"/>
                          <w:sz w:val="24"/>
                          <w:szCs w:val="24"/>
                        </w:rPr>
                        <w:t xml:space="preserve"> provide ideas around</w:t>
                      </w:r>
                      <w:r w:rsidR="007F10A8">
                        <w:rPr>
                          <w:rFonts w:ascii="Arial" w:hAnsi="Arial" w:cs="Arial"/>
                          <w:sz w:val="24"/>
                          <w:szCs w:val="24"/>
                        </w:rPr>
                        <w:t xml:space="preserve"> different</w:t>
                      </w:r>
                      <w:r w:rsidR="00C902FD">
                        <w:rPr>
                          <w:rFonts w:ascii="Arial" w:hAnsi="Arial" w:cs="Arial"/>
                          <w:sz w:val="24"/>
                          <w:szCs w:val="24"/>
                        </w:rPr>
                        <w:t xml:space="preserve"> preventive methods to</w:t>
                      </w:r>
                      <w:r w:rsidR="00136DD1">
                        <w:rPr>
                          <w:rFonts w:ascii="Arial" w:hAnsi="Arial" w:cs="Arial"/>
                          <w:sz w:val="24"/>
                          <w:szCs w:val="24"/>
                        </w:rPr>
                        <w:t xml:space="preserve"> reduce the amount of people getting involved in crime</w:t>
                      </w:r>
                      <w:r w:rsidR="0030619F">
                        <w:rPr>
                          <w:rFonts w:ascii="Arial" w:hAnsi="Arial" w:cs="Arial"/>
                          <w:sz w:val="24"/>
                          <w:szCs w:val="24"/>
                        </w:rPr>
                        <w:t xml:space="preserve"> from </w:t>
                      </w:r>
                      <w:r w:rsidR="007F10A8">
                        <w:rPr>
                          <w:rFonts w:ascii="Arial" w:hAnsi="Arial" w:cs="Arial"/>
                          <w:sz w:val="24"/>
                          <w:szCs w:val="24"/>
                        </w:rPr>
                        <w:t xml:space="preserve">a result of the exposure </w:t>
                      </w:r>
                      <w:r w:rsidR="00072679">
                        <w:rPr>
                          <w:rFonts w:ascii="Arial" w:hAnsi="Arial" w:cs="Arial"/>
                          <w:sz w:val="24"/>
                          <w:szCs w:val="24"/>
                        </w:rPr>
                        <w:t xml:space="preserve">(Pepler, </w:t>
                      </w:r>
                      <w:r w:rsidR="00FE325B">
                        <w:rPr>
                          <w:rFonts w:ascii="Arial" w:hAnsi="Arial" w:cs="Arial"/>
                          <w:sz w:val="24"/>
                          <w:szCs w:val="24"/>
                        </w:rPr>
                        <w:t xml:space="preserve">Catallo &amp; Moore, </w:t>
                      </w:r>
                      <w:r w:rsidR="00CF530D">
                        <w:rPr>
                          <w:rFonts w:ascii="Arial" w:hAnsi="Arial" w:cs="Arial"/>
                          <w:sz w:val="24"/>
                          <w:szCs w:val="24"/>
                        </w:rPr>
                        <w:t>2018).</w:t>
                      </w:r>
                    </w:p>
                  </w:txbxContent>
                </v:textbox>
                <w10:wrap type="square" anchorx="margin"/>
              </v:shape>
            </w:pict>
          </mc:Fallback>
        </mc:AlternateContent>
      </w:r>
      <w:r w:rsidR="00FB65FC">
        <w:rPr>
          <w:noProof/>
        </w:rPr>
        <mc:AlternateContent>
          <mc:Choice Requires="wps">
            <w:drawing>
              <wp:anchor distT="0" distB="0" distL="114300" distR="114300" simplePos="0" relativeHeight="251658267" behindDoc="0" locked="0" layoutInCell="1" allowOverlap="1" wp14:anchorId="54616C39" wp14:editId="3BD77B00">
                <wp:simplePos x="0" y="0"/>
                <wp:positionH relativeFrom="column">
                  <wp:posOffset>2759266</wp:posOffset>
                </wp:positionH>
                <wp:positionV relativeFrom="paragraph">
                  <wp:posOffset>13609</wp:posOffset>
                </wp:positionV>
                <wp:extent cx="182238" cy="175199"/>
                <wp:effectExtent l="38100" t="0" r="27940" b="53975"/>
                <wp:wrapNone/>
                <wp:docPr id="2089484029" name="Straight Arrow Connector 5"/>
                <wp:cNvGraphicFramePr/>
                <a:graphic xmlns:a="http://schemas.openxmlformats.org/drawingml/2006/main">
                  <a:graphicData uri="http://schemas.microsoft.com/office/word/2010/wordprocessingShape">
                    <wps:wsp>
                      <wps:cNvCnPr/>
                      <wps:spPr>
                        <a:xfrm flipH="1">
                          <a:off x="0" y="0"/>
                          <a:ext cx="182238" cy="1751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70A51126" id="_x0000_t32" coordsize="21600,21600" o:spt="32" o:oned="t" path="m,l21600,21600e" filled="f">
                <v:path arrowok="t" fillok="f" o:connecttype="none"/>
                <o:lock v:ext="edit" shapetype="t"/>
              </v:shapetype>
              <v:shape id="Straight Arrow Connector 5" o:spid="_x0000_s1026" type="#_x0000_t32" style="position:absolute;margin-left:217.25pt;margin-top:1.05pt;width:14.35pt;height:13.8pt;flip:x;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" strokecolor="black [3200]" strokeweight=".5pt">
                <v:stroke endarrow="block" joinstyle="miter"/>
              </v:shape>
            </w:pict>
          </mc:Fallback>
        </mc:AlternateContent>
      </w:r>
      <w:r w:rsidR="00686B83">
        <w:rPr>
          <w:noProof/>
        </w:rPr>
        <mc:AlternateContent>
          <mc:Choice Requires="wps">
            <w:drawing>
              <wp:anchor distT="0" distB="0" distL="114300" distR="114300" simplePos="0" relativeHeight="251658261" behindDoc="0" locked="0" layoutInCell="1" allowOverlap="1" wp14:anchorId="5C182526" wp14:editId="73319366">
                <wp:simplePos x="0" y="0"/>
                <wp:positionH relativeFrom="column">
                  <wp:posOffset>7999659</wp:posOffset>
                </wp:positionH>
                <wp:positionV relativeFrom="paragraph">
                  <wp:posOffset>9173</wp:posOffset>
                </wp:positionV>
                <wp:extent cx="331611" cy="151906"/>
                <wp:effectExtent l="0" t="0" r="68580" b="57785"/>
                <wp:wrapNone/>
                <wp:docPr id="934272744" name="Straight Arrow Connector 1"/>
                <wp:cNvGraphicFramePr/>
                <a:graphic xmlns:a="http://schemas.openxmlformats.org/drawingml/2006/main">
                  <a:graphicData uri="http://schemas.microsoft.com/office/word/2010/wordprocessingShape">
                    <wps:wsp>
                      <wps:cNvCnPr/>
                      <wps:spPr>
                        <a:xfrm>
                          <a:off x="0" y="0"/>
                          <a:ext cx="331611" cy="15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3DA8B8C6">
              <v:shape id="Straight Arrow Connector 1" style="position:absolute;margin-left:629.9pt;margin-top:.7pt;width:26.1pt;height:11.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" w14:anchorId="406D403D">
                <v:stroke joinstyle="miter" endarrow="block"/>
              </v:shape>
            </w:pict>
          </mc:Fallback>
        </mc:AlternateContent>
      </w:r>
      <w:r w:rsidR="00C80D53">
        <w:rPr>
          <w:noProof/>
        </w:rPr>
        <mc:AlternateContent>
          <mc:Choice Requires="wps">
            <w:drawing>
              <wp:anchor distT="0" distB="0" distL="114300" distR="114300" simplePos="0" relativeHeight="251658259" behindDoc="0" locked="0" layoutInCell="1" allowOverlap="1" wp14:anchorId="593485A9" wp14:editId="722940DE">
                <wp:simplePos x="0" y="0"/>
                <wp:positionH relativeFrom="column">
                  <wp:posOffset>5035296</wp:posOffset>
                </wp:positionH>
                <wp:positionV relativeFrom="paragraph">
                  <wp:posOffset>276987</wp:posOffset>
                </wp:positionV>
                <wp:extent cx="36576" cy="279019"/>
                <wp:effectExtent l="57150" t="0" r="59055" b="64135"/>
                <wp:wrapNone/>
                <wp:docPr id="1247166833" name="Straight Arrow Connector 16"/>
                <wp:cNvGraphicFramePr/>
                <a:graphic xmlns:a="http://schemas.openxmlformats.org/drawingml/2006/main">
                  <a:graphicData uri="http://schemas.microsoft.com/office/word/2010/wordprocessingShape">
                    <wps:wsp>
                      <wps:cNvCnPr/>
                      <wps:spPr>
                        <a:xfrm flipH="1">
                          <a:off x="0" y="0"/>
                          <a:ext cx="36576" cy="2790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3CF2E12">
              <v:shape id="Straight Arrow Connector 16" style="position:absolute;margin-left:396.5pt;margin-top:21.8pt;width:2.9pt;height:21.95pt;flip:x;z-index:25170432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" w14:anchorId="32682810">
                <v:stroke joinstyle="miter" endarrow="block"/>
              </v:shape>
            </w:pict>
          </mc:Fallback>
        </mc:AlternateContent>
      </w:r>
    </w:p>
    <w:p w14:paraId="507085FC" w14:textId="4CBE1719" w:rsidR="00BF75DC" w:rsidRDefault="00A8479C" w:rsidP="00BF75DC">
      <w:pPr>
        <w:tabs>
          <w:tab w:val="left" w:pos="11742"/>
        </w:tabs>
      </w:pPr>
      <w:r>
        <w:rPr>
          <w:noProof/>
        </w:rPr>
        <mc:AlternateContent>
          <mc:Choice Requires="wps">
            <w:drawing>
              <wp:anchor distT="0" distB="0" distL="114300" distR="114300" simplePos="0" relativeHeight="251658257" behindDoc="0" locked="0" layoutInCell="1" allowOverlap="1" wp14:anchorId="667C305B" wp14:editId="4E3BA791">
                <wp:simplePos x="0" y="0"/>
                <wp:positionH relativeFrom="column">
                  <wp:posOffset>6023665</wp:posOffset>
                </wp:positionH>
                <wp:positionV relativeFrom="paragraph">
                  <wp:posOffset>14743</wp:posOffset>
                </wp:positionV>
                <wp:extent cx="219919" cy="254643"/>
                <wp:effectExtent l="0" t="0" r="66040" b="50165"/>
                <wp:wrapNone/>
                <wp:docPr id="863857499" name="Straight Arrow Connector 15"/>
                <wp:cNvGraphicFramePr/>
                <a:graphic xmlns:a="http://schemas.openxmlformats.org/drawingml/2006/main">
                  <a:graphicData uri="http://schemas.microsoft.com/office/word/2010/wordprocessingShape">
                    <wps:wsp>
                      <wps:cNvCnPr/>
                      <wps:spPr>
                        <a:xfrm>
                          <a:off x="0" y="0"/>
                          <a:ext cx="219919" cy="2546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28F2CF7">
              <v:shape id="Straight Arrow Connector 15" style="position:absolute;margin-left:474.3pt;margin-top:1.15pt;width:17.3pt;height:20.05pt;z-index:25170124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" w14:anchorId="26D17222">
                <v:stroke joinstyle="miter" endarrow="block"/>
              </v:shape>
            </w:pict>
          </mc:Fallback>
        </mc:AlternateContent>
      </w:r>
    </w:p>
    <w:p w14:paraId="76B8404B" w14:textId="193E8055" w:rsidR="00BF75DC" w:rsidRDefault="00C80D53" w:rsidP="00BF75DC">
      <w:pPr>
        <w:tabs>
          <w:tab w:val="left" w:pos="11742"/>
        </w:tabs>
        <w:sectPr w:rsidR="00BF75DC" w:rsidSect="002C2BCA">
          <w:pgSz w:w="16838" w:h="11906" w:orient="landscape"/>
          <w:pgMar w:top="0" w:right="0" w:bottom="0" w:left="0" w:header="720" w:footer="720" w:gutter="0"/>
          <w:cols w:space="720"/>
          <w:docGrid w:linePitch="360"/>
        </w:sectPr>
      </w:pPr>
      <w:r>
        <w:rPr>
          <w:noProof/>
        </w:rPr>
        <mc:AlternateContent>
          <mc:Choice Requires="wps">
            <w:drawing>
              <wp:anchor distT="45720" distB="45720" distL="114300" distR="114300" simplePos="0" relativeHeight="251658258" behindDoc="0" locked="0" layoutInCell="1" allowOverlap="1" wp14:anchorId="53DE782D" wp14:editId="22264962">
                <wp:simplePos x="0" y="0"/>
                <wp:positionH relativeFrom="column">
                  <wp:posOffset>3699510</wp:posOffset>
                </wp:positionH>
                <wp:positionV relativeFrom="paragraph">
                  <wp:posOffset>73660</wp:posOffset>
                </wp:positionV>
                <wp:extent cx="2169160" cy="1638300"/>
                <wp:effectExtent l="0" t="0" r="21590" b="19050"/>
                <wp:wrapSquare wrapText="bothSides"/>
                <wp:docPr id="1464732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160" cy="1638300"/>
                        </a:xfrm>
                        <a:prstGeom prst="rect">
                          <a:avLst/>
                        </a:prstGeom>
                        <a:solidFill>
                          <a:srgbClr val="FFFFFF"/>
                        </a:solidFill>
                        <a:ln w="9525">
                          <a:solidFill>
                            <a:srgbClr val="000000"/>
                          </a:solidFill>
                          <a:miter lim="800000"/>
                          <a:headEnd/>
                          <a:tailEnd/>
                        </a:ln>
                      </wps:spPr>
                      <wps:txbx>
                        <w:txbxContent>
                          <w:p w14:paraId="6AB2DEC1" w14:textId="7038B467" w:rsidR="00AF35BA" w:rsidRPr="00AF35BA" w:rsidRDefault="00C84186" w:rsidP="00C80D53">
                            <w:pPr>
                              <w:jc w:val="both"/>
                              <w:rPr>
                                <w:rFonts w:ascii="Arial" w:hAnsi="Arial" w:cs="Arial"/>
                                <w:sz w:val="24"/>
                                <w:szCs w:val="24"/>
                              </w:rPr>
                            </w:pPr>
                            <w:r w:rsidRPr="00C84186">
                              <w:rPr>
                                <w:rFonts w:ascii="Arial" w:hAnsi="Arial" w:cs="Arial"/>
                                <w:sz w:val="24"/>
                                <w:szCs w:val="24"/>
                              </w:rPr>
                              <w:t>Substance misuse and intimate partner violence is a public health concern which causes many problems around crime affiliation if children or young people get exposed to one of them (Lo, Yeung &amp; Tam,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E782D" id="_x0000_s1041" type="#_x0000_t202" style="position:absolute;margin-left:291.3pt;margin-top:5.8pt;width:170.8pt;height:129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">
                <v:textbox>
                  <w:txbxContent>
                    <w:p w14:paraId="6AB2DEC1" w14:textId="7038B467" w:rsidR="00AF35BA" w:rsidRPr="00AF35BA" w:rsidRDefault="00C84186" w:rsidP="00C80D53">
                      <w:pPr>
                        <w:jc w:val="both"/>
                        <w:rPr>
                          <w:rFonts w:ascii="Arial" w:hAnsi="Arial" w:cs="Arial"/>
                          <w:sz w:val="24"/>
                          <w:szCs w:val="24"/>
                        </w:rPr>
                      </w:pPr>
                      <w:r w:rsidRPr="00C84186">
                        <w:rPr>
                          <w:rFonts w:ascii="Arial" w:hAnsi="Arial" w:cs="Arial"/>
                          <w:sz w:val="24"/>
                          <w:szCs w:val="24"/>
                        </w:rPr>
                        <w:t>Substance misuse and intimate partner violence is a public health concern which causes many problems around crime affiliation if children or young people get exposed to one of them (Lo, Yeung &amp; Tam, 2020).</w:t>
                      </w:r>
                    </w:p>
                  </w:txbxContent>
                </v:textbox>
                <w10:wrap type="square"/>
              </v:shape>
            </w:pict>
          </mc:Fallback>
        </mc:AlternateContent>
      </w:r>
      <w:r w:rsidR="00A8479C">
        <w:rPr>
          <w:noProof/>
        </w:rPr>
        <mc:AlternateContent>
          <mc:Choice Requires="wps">
            <w:drawing>
              <wp:anchor distT="45720" distB="45720" distL="114300" distR="114300" simplePos="0" relativeHeight="251658256" behindDoc="0" locked="0" layoutInCell="1" allowOverlap="1" wp14:anchorId="00BD3BDE" wp14:editId="20413EE9">
                <wp:simplePos x="0" y="0"/>
                <wp:positionH relativeFrom="column">
                  <wp:posOffset>5947962</wp:posOffset>
                </wp:positionH>
                <wp:positionV relativeFrom="paragraph">
                  <wp:posOffset>39536</wp:posOffset>
                </wp:positionV>
                <wp:extent cx="2042795" cy="1637030"/>
                <wp:effectExtent l="0" t="0" r="14605" b="20320"/>
                <wp:wrapSquare wrapText="bothSides"/>
                <wp:docPr id="1407167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795" cy="1637030"/>
                        </a:xfrm>
                        <a:prstGeom prst="rect">
                          <a:avLst/>
                        </a:prstGeom>
                        <a:solidFill>
                          <a:srgbClr val="FFFFFF"/>
                        </a:solidFill>
                        <a:ln w="9525">
                          <a:solidFill>
                            <a:srgbClr val="000000"/>
                          </a:solidFill>
                          <a:miter lim="800000"/>
                          <a:headEnd/>
                          <a:tailEnd/>
                        </a:ln>
                      </wps:spPr>
                      <wps:txbx>
                        <w:txbxContent>
                          <w:p w14:paraId="1AFC612B" w14:textId="7924A6C3" w:rsidR="00271952" w:rsidRPr="00A8479C" w:rsidRDefault="00383A1D" w:rsidP="00A8479C">
                            <w:pPr>
                              <w:jc w:val="both"/>
                              <w:rPr>
                                <w:rFonts w:ascii="Arial" w:hAnsi="Arial" w:cs="Arial"/>
                                <w:sz w:val="24"/>
                                <w:szCs w:val="24"/>
                              </w:rPr>
                            </w:pPr>
                            <w:r w:rsidRPr="00A8479C">
                              <w:rPr>
                                <w:rFonts w:ascii="Arial" w:hAnsi="Arial" w:cs="Arial"/>
                                <w:sz w:val="24"/>
                                <w:szCs w:val="24"/>
                              </w:rPr>
                              <w:t xml:space="preserve">Substance misuse in childhood links strongly with exposure to violence at </w:t>
                            </w:r>
                            <w:r w:rsidR="00831396" w:rsidRPr="00A8479C">
                              <w:rPr>
                                <w:rFonts w:ascii="Arial" w:hAnsi="Arial" w:cs="Arial"/>
                                <w:sz w:val="24"/>
                                <w:szCs w:val="24"/>
                              </w:rPr>
                              <w:t xml:space="preserve">a young age with results showing that </w:t>
                            </w:r>
                            <w:r w:rsidR="00F13669" w:rsidRPr="00A8479C">
                              <w:rPr>
                                <w:rFonts w:ascii="Arial" w:hAnsi="Arial" w:cs="Arial"/>
                                <w:sz w:val="24"/>
                                <w:szCs w:val="24"/>
                              </w:rPr>
                              <w:t xml:space="preserve">it does increase the likelihood </w:t>
                            </w:r>
                            <w:r w:rsidR="00706E99" w:rsidRPr="00A8479C">
                              <w:rPr>
                                <w:rFonts w:ascii="Arial" w:hAnsi="Arial" w:cs="Arial"/>
                                <w:sz w:val="24"/>
                                <w:szCs w:val="24"/>
                              </w:rPr>
                              <w:t>of alcohol problems in later life</w:t>
                            </w:r>
                            <w:r w:rsidR="00F65723">
                              <w:rPr>
                                <w:rFonts w:ascii="Arial" w:hAnsi="Arial" w:cs="Arial"/>
                                <w:sz w:val="24"/>
                                <w:szCs w:val="24"/>
                              </w:rPr>
                              <w:t xml:space="preserve"> (L</w:t>
                            </w:r>
                            <w:r w:rsidR="005E4FE0">
                              <w:rPr>
                                <w:rFonts w:ascii="Arial" w:hAnsi="Arial" w:cs="Arial"/>
                                <w:sz w:val="24"/>
                                <w:szCs w:val="24"/>
                              </w:rPr>
                              <w:t xml:space="preserve">awrence et al, 2023). </w:t>
                            </w:r>
                            <w:r w:rsidR="00D66F5E" w:rsidRPr="00A8479C">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D3BDE" id="_x0000_s1042" type="#_x0000_t202" style="position:absolute;margin-left:468.35pt;margin-top:3.1pt;width:160.85pt;height:128.9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">
                <v:textbox>
                  <w:txbxContent>
                    <w:p w14:paraId="1AFC612B" w14:textId="7924A6C3" w:rsidR="00271952" w:rsidRPr="00A8479C" w:rsidRDefault="00383A1D" w:rsidP="00A8479C">
                      <w:pPr>
                        <w:jc w:val="both"/>
                        <w:rPr>
                          <w:rFonts w:ascii="Arial" w:hAnsi="Arial" w:cs="Arial"/>
                          <w:sz w:val="24"/>
                          <w:szCs w:val="24"/>
                        </w:rPr>
                      </w:pPr>
                      <w:r w:rsidRPr="00A8479C">
                        <w:rPr>
                          <w:rFonts w:ascii="Arial" w:hAnsi="Arial" w:cs="Arial"/>
                          <w:sz w:val="24"/>
                          <w:szCs w:val="24"/>
                        </w:rPr>
                        <w:t xml:space="preserve">Substance misuse in childhood links strongly with exposure to violence at </w:t>
                      </w:r>
                      <w:r w:rsidR="00831396" w:rsidRPr="00A8479C">
                        <w:rPr>
                          <w:rFonts w:ascii="Arial" w:hAnsi="Arial" w:cs="Arial"/>
                          <w:sz w:val="24"/>
                          <w:szCs w:val="24"/>
                        </w:rPr>
                        <w:t xml:space="preserve">a young age with results showing that </w:t>
                      </w:r>
                      <w:r w:rsidR="00F13669" w:rsidRPr="00A8479C">
                        <w:rPr>
                          <w:rFonts w:ascii="Arial" w:hAnsi="Arial" w:cs="Arial"/>
                          <w:sz w:val="24"/>
                          <w:szCs w:val="24"/>
                        </w:rPr>
                        <w:t xml:space="preserve">it does increase the likelihood </w:t>
                      </w:r>
                      <w:r w:rsidR="00706E99" w:rsidRPr="00A8479C">
                        <w:rPr>
                          <w:rFonts w:ascii="Arial" w:hAnsi="Arial" w:cs="Arial"/>
                          <w:sz w:val="24"/>
                          <w:szCs w:val="24"/>
                        </w:rPr>
                        <w:t>of alcohol problems in later life</w:t>
                      </w:r>
                      <w:r w:rsidR="00F65723">
                        <w:rPr>
                          <w:rFonts w:ascii="Arial" w:hAnsi="Arial" w:cs="Arial"/>
                          <w:sz w:val="24"/>
                          <w:szCs w:val="24"/>
                        </w:rPr>
                        <w:t xml:space="preserve"> (L</w:t>
                      </w:r>
                      <w:r w:rsidR="005E4FE0">
                        <w:rPr>
                          <w:rFonts w:ascii="Arial" w:hAnsi="Arial" w:cs="Arial"/>
                          <w:sz w:val="24"/>
                          <w:szCs w:val="24"/>
                        </w:rPr>
                        <w:t xml:space="preserve">awrence et al, 2023). </w:t>
                      </w:r>
                      <w:r w:rsidR="00D66F5E" w:rsidRPr="00A8479C">
                        <w:rPr>
                          <w:rFonts w:ascii="Arial" w:hAnsi="Arial" w:cs="Arial"/>
                          <w:sz w:val="24"/>
                          <w:szCs w:val="24"/>
                        </w:rPr>
                        <w:t xml:space="preserve"> </w:t>
                      </w:r>
                    </w:p>
                  </w:txbxContent>
                </v:textbox>
                <w10:wrap type="square"/>
              </v:shape>
            </w:pict>
          </mc:Fallback>
        </mc:AlternateContent>
      </w:r>
    </w:p>
    <w:p w14:paraId="0E6CB401" w14:textId="016706C1" w:rsidR="005C6276" w:rsidRPr="005C6276" w:rsidRDefault="005C6276" w:rsidP="005C6276">
      <w:pPr>
        <w:tabs>
          <w:tab w:val="left" w:pos="11742"/>
        </w:tabs>
        <w:rPr>
          <w:rFonts w:ascii="Arial" w:hAnsi="Arial" w:cs="Arial"/>
          <w:sz w:val="24"/>
          <w:szCs w:val="24"/>
        </w:rPr>
      </w:pPr>
      <w:r w:rsidRPr="005C6276">
        <w:rPr>
          <w:rFonts w:ascii="Arial" w:hAnsi="Arial" w:cs="Arial"/>
          <w:sz w:val="24"/>
          <w:szCs w:val="24"/>
        </w:rPr>
        <w:lastRenderedPageBreak/>
        <w:t xml:space="preserve">References </w:t>
      </w:r>
      <w:r w:rsidR="00E171EE">
        <w:rPr>
          <w:rFonts w:ascii="Arial" w:hAnsi="Arial" w:cs="Arial"/>
          <w:sz w:val="24"/>
          <w:szCs w:val="24"/>
        </w:rPr>
        <w:t>for task 1:</w:t>
      </w:r>
    </w:p>
    <w:p w14:paraId="7B4251D7" w14:textId="0E2FAADD" w:rsidR="005C6276" w:rsidRPr="005C6276" w:rsidRDefault="005C6276" w:rsidP="005C6276">
      <w:pPr>
        <w:tabs>
          <w:tab w:val="left" w:pos="11742"/>
        </w:tabs>
        <w:rPr>
          <w:rFonts w:ascii="Arial" w:hAnsi="Arial" w:cs="Arial"/>
          <w:sz w:val="24"/>
          <w:szCs w:val="24"/>
        </w:rPr>
      </w:pPr>
      <w:r w:rsidRPr="005C6276">
        <w:rPr>
          <w:rFonts w:ascii="Arial" w:hAnsi="Arial" w:cs="Arial"/>
          <w:sz w:val="24"/>
          <w:szCs w:val="24"/>
        </w:rPr>
        <w:t xml:space="preserve">Aldaz, M. (2019) </w:t>
      </w:r>
      <w:r w:rsidRPr="009A5805">
        <w:rPr>
          <w:rFonts w:ascii="Arial" w:hAnsi="Arial" w:cs="Arial"/>
          <w:i/>
          <w:iCs/>
          <w:sz w:val="24"/>
          <w:szCs w:val="24"/>
        </w:rPr>
        <w:t>‘Relationship between Childhood Traumas and Serial Killers’</w:t>
      </w:r>
      <w:r w:rsidRPr="005C6276">
        <w:rPr>
          <w:rFonts w:ascii="Arial" w:hAnsi="Arial" w:cs="Arial"/>
          <w:sz w:val="24"/>
          <w:szCs w:val="24"/>
        </w:rPr>
        <w:t>, (Bachelor</w:t>
      </w:r>
      <w:r w:rsidR="009A5805">
        <w:rPr>
          <w:rFonts w:ascii="Arial" w:hAnsi="Arial" w:cs="Arial"/>
          <w:sz w:val="24"/>
          <w:szCs w:val="24"/>
        </w:rPr>
        <w:t>’</w:t>
      </w:r>
      <w:r w:rsidRPr="005C6276">
        <w:rPr>
          <w:rFonts w:ascii="Arial" w:hAnsi="Arial" w:cs="Arial"/>
          <w:sz w:val="24"/>
          <w:szCs w:val="24"/>
        </w:rPr>
        <w:t xml:space="preserve">s Thesis, Quito). Available at: https://repositorio.usfq.edu.ec/bitstream/23000/8182/1/142076.pdf </w:t>
      </w:r>
    </w:p>
    <w:p w14:paraId="3A4AB03F" w14:textId="0741FE04" w:rsidR="005C6276" w:rsidRDefault="005C6276" w:rsidP="005C6276">
      <w:pPr>
        <w:tabs>
          <w:tab w:val="left" w:pos="11742"/>
        </w:tabs>
        <w:rPr>
          <w:rFonts w:ascii="Arial" w:hAnsi="Arial" w:cs="Arial"/>
          <w:sz w:val="24"/>
          <w:szCs w:val="24"/>
        </w:rPr>
      </w:pPr>
      <w:r w:rsidRPr="005C6276">
        <w:rPr>
          <w:rFonts w:ascii="Arial" w:hAnsi="Arial" w:cs="Arial"/>
          <w:sz w:val="24"/>
          <w:szCs w:val="24"/>
        </w:rPr>
        <w:t>Doroudchi, A.</w:t>
      </w:r>
      <w:r w:rsidR="00AE1E58">
        <w:rPr>
          <w:rFonts w:ascii="Arial" w:hAnsi="Arial" w:cs="Arial"/>
          <w:sz w:val="24"/>
          <w:szCs w:val="24"/>
        </w:rPr>
        <w:t xml:space="preserve">, </w:t>
      </w:r>
      <w:r w:rsidR="00BC5A70">
        <w:rPr>
          <w:rFonts w:ascii="Arial" w:hAnsi="Arial" w:cs="Arial"/>
          <w:sz w:val="24"/>
          <w:szCs w:val="24"/>
        </w:rPr>
        <w:t>Zarenezhad</w:t>
      </w:r>
      <w:r w:rsidR="002055A0">
        <w:rPr>
          <w:rFonts w:ascii="Arial" w:hAnsi="Arial" w:cs="Arial"/>
          <w:sz w:val="24"/>
          <w:szCs w:val="24"/>
        </w:rPr>
        <w:t xml:space="preserve">, M., </w:t>
      </w:r>
      <w:r w:rsidR="00056D97">
        <w:rPr>
          <w:rFonts w:ascii="Arial" w:hAnsi="Arial" w:cs="Arial"/>
          <w:sz w:val="24"/>
          <w:szCs w:val="24"/>
        </w:rPr>
        <w:t>Hossein</w:t>
      </w:r>
      <w:r w:rsidR="005772CE">
        <w:rPr>
          <w:rFonts w:ascii="Arial" w:hAnsi="Arial" w:cs="Arial"/>
          <w:sz w:val="24"/>
          <w:szCs w:val="24"/>
        </w:rPr>
        <w:t>inezhad, H.,</w:t>
      </w:r>
      <w:r w:rsidR="001D07DC">
        <w:rPr>
          <w:rFonts w:ascii="Arial" w:hAnsi="Arial" w:cs="Arial"/>
          <w:sz w:val="24"/>
          <w:szCs w:val="24"/>
        </w:rPr>
        <w:t xml:space="preserve"> Malekpour</w:t>
      </w:r>
      <w:r w:rsidR="0025338A">
        <w:rPr>
          <w:rFonts w:ascii="Arial" w:hAnsi="Arial" w:cs="Arial"/>
          <w:sz w:val="24"/>
          <w:szCs w:val="24"/>
        </w:rPr>
        <w:t>, A., Ehsaei</w:t>
      </w:r>
      <w:r w:rsidR="004C286D">
        <w:rPr>
          <w:rFonts w:ascii="Arial" w:hAnsi="Arial" w:cs="Arial"/>
          <w:sz w:val="24"/>
          <w:szCs w:val="24"/>
        </w:rPr>
        <w:t>, Z</w:t>
      </w:r>
      <w:r w:rsidR="00DC45E4">
        <w:rPr>
          <w:rFonts w:ascii="Arial" w:hAnsi="Arial" w:cs="Arial"/>
          <w:sz w:val="24"/>
          <w:szCs w:val="24"/>
        </w:rPr>
        <w:t>., Kaboodkhani, R</w:t>
      </w:r>
      <w:r w:rsidR="00CA225F">
        <w:rPr>
          <w:rFonts w:ascii="Arial" w:hAnsi="Arial" w:cs="Arial"/>
          <w:sz w:val="24"/>
          <w:szCs w:val="24"/>
        </w:rPr>
        <w:t xml:space="preserve">. and </w:t>
      </w:r>
      <w:r w:rsidR="00256531">
        <w:rPr>
          <w:rFonts w:ascii="Arial" w:hAnsi="Arial" w:cs="Arial"/>
          <w:sz w:val="24"/>
          <w:szCs w:val="24"/>
        </w:rPr>
        <w:t>Valiei, M</w:t>
      </w:r>
      <w:r w:rsidR="00017713">
        <w:rPr>
          <w:rFonts w:ascii="Arial" w:hAnsi="Arial" w:cs="Arial"/>
          <w:sz w:val="24"/>
          <w:szCs w:val="24"/>
        </w:rPr>
        <w:t xml:space="preserve">. </w:t>
      </w:r>
      <w:r w:rsidRPr="005C6276">
        <w:rPr>
          <w:rFonts w:ascii="Arial" w:hAnsi="Arial" w:cs="Arial"/>
          <w:sz w:val="24"/>
          <w:szCs w:val="24"/>
        </w:rPr>
        <w:t xml:space="preserve">(2023) ‘Psychological complications of the children exposed to domestic violence: A systematic review’, </w:t>
      </w:r>
      <w:r w:rsidRPr="00A12773">
        <w:rPr>
          <w:rFonts w:ascii="Arial" w:hAnsi="Arial" w:cs="Arial"/>
          <w:i/>
          <w:iCs/>
          <w:sz w:val="24"/>
          <w:szCs w:val="24"/>
        </w:rPr>
        <w:t>Egyptian Journal of Forensic Sciences</w:t>
      </w:r>
      <w:r w:rsidRPr="005C6276">
        <w:rPr>
          <w:rFonts w:ascii="Arial" w:hAnsi="Arial" w:cs="Arial"/>
          <w:sz w:val="24"/>
          <w:szCs w:val="24"/>
        </w:rPr>
        <w:t xml:space="preserve">, 13(1). Available at: doi:10.1186/s41935-023-00343-4.  </w:t>
      </w:r>
    </w:p>
    <w:p w14:paraId="5E584690" w14:textId="77777777" w:rsidR="005C6276" w:rsidRPr="005C6276" w:rsidRDefault="005C6276" w:rsidP="005C6276">
      <w:pPr>
        <w:tabs>
          <w:tab w:val="left" w:pos="11742"/>
        </w:tabs>
        <w:rPr>
          <w:rFonts w:ascii="Arial" w:hAnsi="Arial" w:cs="Arial"/>
          <w:sz w:val="24"/>
          <w:szCs w:val="24"/>
        </w:rPr>
      </w:pPr>
      <w:r w:rsidRPr="005C6276">
        <w:rPr>
          <w:rFonts w:ascii="Arial" w:hAnsi="Arial" w:cs="Arial"/>
          <w:sz w:val="24"/>
          <w:szCs w:val="24"/>
        </w:rPr>
        <w:t xml:space="preserve">Graham, P. and Arshad-Ayaz, A. (2016) ‘Learned unsustainability: Bandura’s Bobo Doll Revisited’, </w:t>
      </w:r>
      <w:r w:rsidRPr="000934B0">
        <w:rPr>
          <w:rFonts w:ascii="Arial" w:hAnsi="Arial" w:cs="Arial"/>
          <w:i/>
          <w:iCs/>
          <w:sz w:val="24"/>
          <w:szCs w:val="24"/>
        </w:rPr>
        <w:t>Journal of Education for Sustainable Development</w:t>
      </w:r>
      <w:r w:rsidRPr="005C6276">
        <w:rPr>
          <w:rFonts w:ascii="Arial" w:hAnsi="Arial" w:cs="Arial"/>
          <w:sz w:val="24"/>
          <w:szCs w:val="24"/>
        </w:rPr>
        <w:t>, 10(2), pp. 262–273. doi:10.1177/0973408216650954.</w:t>
      </w:r>
    </w:p>
    <w:p w14:paraId="5E5EEE2B" w14:textId="3FC1C800" w:rsidR="00581127" w:rsidRDefault="005C6276" w:rsidP="005C6276">
      <w:pPr>
        <w:tabs>
          <w:tab w:val="left" w:pos="11742"/>
        </w:tabs>
        <w:rPr>
          <w:rFonts w:ascii="Arial" w:hAnsi="Arial" w:cs="Arial"/>
          <w:sz w:val="24"/>
          <w:szCs w:val="24"/>
        </w:rPr>
      </w:pPr>
      <w:r w:rsidRPr="005C6276">
        <w:rPr>
          <w:rFonts w:ascii="Arial" w:hAnsi="Arial" w:cs="Arial"/>
          <w:sz w:val="24"/>
          <w:szCs w:val="24"/>
        </w:rPr>
        <w:t>Holt, S. (2017) ‘</w:t>
      </w:r>
      <w:r w:rsidRPr="00881B31">
        <w:rPr>
          <w:rFonts w:ascii="Arial" w:hAnsi="Arial" w:cs="Arial"/>
          <w:i/>
          <w:iCs/>
          <w:sz w:val="24"/>
          <w:szCs w:val="24"/>
        </w:rPr>
        <w:t>The impact of Exposure to Domestic Abuse On Children and Young People</w:t>
      </w:r>
      <w:r w:rsidRPr="005C6276">
        <w:rPr>
          <w:rFonts w:ascii="Arial" w:hAnsi="Arial" w:cs="Arial"/>
          <w:sz w:val="24"/>
          <w:szCs w:val="24"/>
        </w:rPr>
        <w:t xml:space="preserve">’ in Dolan, P. &amp; Frost, N. The Routledge Handbook of Global Child Welfare. Oxon: Taylor and Francis Group. </w:t>
      </w:r>
      <w:r w:rsidR="006D38B6">
        <w:rPr>
          <w:rFonts w:ascii="Arial" w:hAnsi="Arial" w:cs="Arial"/>
          <w:sz w:val="24"/>
          <w:szCs w:val="24"/>
        </w:rPr>
        <w:t>p</w:t>
      </w:r>
      <w:r w:rsidRPr="005C6276">
        <w:rPr>
          <w:rFonts w:ascii="Arial" w:hAnsi="Arial" w:cs="Arial"/>
          <w:sz w:val="24"/>
          <w:szCs w:val="24"/>
        </w:rPr>
        <w:t xml:space="preserve">p. 212-220. Available at: </w:t>
      </w:r>
      <w:hyperlink r:id="rId11" w:anchor="v=onepage&amp;q=what%20is%20domestic%20abuse%20exposure&amp;f=false" w:history="1">
        <w:r w:rsidR="00581127" w:rsidRPr="00975B4E">
          <w:rPr>
            <w:rStyle w:val="Hyperlink"/>
            <w:rFonts w:ascii="Arial" w:hAnsi="Arial" w:cs="Arial"/>
            <w:sz w:val="24"/>
            <w:szCs w:val="24"/>
          </w:rPr>
          <w:t>https://books.google.co.uk/books?hl=en&amp;lr=&amp;id=qi0lDwAAQBAJ&amp;oi=fnd&amp;pg=PA211&amp;dq=what+is+domestic+abuse+exposure&amp;ots=1a-TKrg54m&amp;sig=PN0EnSWzREB6RHYC79_240XBG2E&amp;redir_esc=y#v=onepage&amp;q=what%20is%20domestic%20abuse%20exposure&amp;f=false</w:t>
        </w:r>
      </w:hyperlink>
      <w:r w:rsidR="00581127">
        <w:rPr>
          <w:rFonts w:ascii="Arial" w:hAnsi="Arial" w:cs="Arial"/>
          <w:sz w:val="24"/>
          <w:szCs w:val="24"/>
        </w:rPr>
        <w:t xml:space="preserve"> </w:t>
      </w:r>
    </w:p>
    <w:p w14:paraId="2594E0B5" w14:textId="0E087F72" w:rsidR="009A0B80" w:rsidRDefault="009A0B80" w:rsidP="005C6276">
      <w:pPr>
        <w:tabs>
          <w:tab w:val="left" w:pos="11742"/>
        </w:tabs>
        <w:rPr>
          <w:rFonts w:ascii="Arial" w:hAnsi="Arial" w:cs="Arial"/>
          <w:sz w:val="24"/>
          <w:szCs w:val="24"/>
        </w:rPr>
      </w:pPr>
      <w:r w:rsidRPr="009A0B80">
        <w:rPr>
          <w:rFonts w:ascii="Arial" w:hAnsi="Arial" w:cs="Arial"/>
          <w:sz w:val="24"/>
          <w:szCs w:val="24"/>
        </w:rPr>
        <w:t>Huecker, M.R., King, K.C., Jordan, G.A., Smock, W. (2023) ‘</w:t>
      </w:r>
      <w:r w:rsidRPr="004F16CC">
        <w:rPr>
          <w:rFonts w:ascii="Arial" w:hAnsi="Arial" w:cs="Arial"/>
          <w:i/>
          <w:iCs/>
          <w:sz w:val="24"/>
          <w:szCs w:val="24"/>
        </w:rPr>
        <w:t>Domestic Abuse’</w:t>
      </w:r>
      <w:r w:rsidR="001B399E">
        <w:rPr>
          <w:rFonts w:ascii="Arial" w:hAnsi="Arial" w:cs="Arial"/>
          <w:sz w:val="24"/>
          <w:szCs w:val="24"/>
        </w:rPr>
        <w:t xml:space="preserve">. </w:t>
      </w:r>
      <w:r w:rsidR="00CF0FB7">
        <w:rPr>
          <w:rFonts w:ascii="Arial" w:hAnsi="Arial" w:cs="Arial"/>
          <w:sz w:val="24"/>
          <w:szCs w:val="24"/>
        </w:rPr>
        <w:t>Treasure Island, Florida</w:t>
      </w:r>
      <w:r w:rsidR="00BA11B8">
        <w:rPr>
          <w:rFonts w:ascii="Arial" w:hAnsi="Arial" w:cs="Arial"/>
          <w:sz w:val="24"/>
          <w:szCs w:val="24"/>
        </w:rPr>
        <w:t>: Stat</w:t>
      </w:r>
      <w:r w:rsidR="00603DA1">
        <w:rPr>
          <w:rFonts w:ascii="Arial" w:hAnsi="Arial" w:cs="Arial"/>
          <w:sz w:val="24"/>
          <w:szCs w:val="24"/>
        </w:rPr>
        <w:t>Pearls Publishing</w:t>
      </w:r>
      <w:r w:rsidR="004F16CC">
        <w:rPr>
          <w:rFonts w:ascii="Arial" w:hAnsi="Arial" w:cs="Arial"/>
          <w:sz w:val="24"/>
          <w:szCs w:val="24"/>
        </w:rPr>
        <w:t xml:space="preserve">. Available at: </w:t>
      </w:r>
      <w:hyperlink r:id="rId12" w:history="1">
        <w:r w:rsidR="00552405" w:rsidRPr="00A6556B">
          <w:rPr>
            <w:rStyle w:val="Hyperlink"/>
            <w:rFonts w:ascii="Arial" w:hAnsi="Arial" w:cs="Arial"/>
            <w:sz w:val="24"/>
            <w:szCs w:val="24"/>
          </w:rPr>
          <w:t>https://www.ncbi.nlm.nih.gov/books/NBK499891/</w:t>
        </w:r>
      </w:hyperlink>
      <w:r w:rsidR="00552405">
        <w:rPr>
          <w:rFonts w:ascii="Arial" w:hAnsi="Arial" w:cs="Arial"/>
          <w:sz w:val="24"/>
          <w:szCs w:val="24"/>
        </w:rPr>
        <w:t xml:space="preserve"> </w:t>
      </w:r>
    </w:p>
    <w:p w14:paraId="225FBC4E" w14:textId="7729E69C" w:rsidR="00E755AB" w:rsidRDefault="00E755AB" w:rsidP="005C6276">
      <w:pPr>
        <w:tabs>
          <w:tab w:val="left" w:pos="11742"/>
        </w:tabs>
        <w:rPr>
          <w:rFonts w:ascii="Arial" w:hAnsi="Arial" w:cs="Arial"/>
          <w:sz w:val="24"/>
          <w:szCs w:val="24"/>
        </w:rPr>
      </w:pPr>
      <w:r>
        <w:rPr>
          <w:rFonts w:ascii="Arial" w:hAnsi="Arial" w:cs="Arial"/>
          <w:sz w:val="24"/>
          <w:szCs w:val="24"/>
        </w:rPr>
        <w:t>Lawrence</w:t>
      </w:r>
      <w:r w:rsidR="003205FE">
        <w:rPr>
          <w:rFonts w:ascii="Arial" w:hAnsi="Arial" w:cs="Arial"/>
          <w:sz w:val="24"/>
          <w:szCs w:val="24"/>
        </w:rPr>
        <w:t>, T.I</w:t>
      </w:r>
      <w:r w:rsidR="00761734">
        <w:rPr>
          <w:rFonts w:ascii="Arial" w:hAnsi="Arial" w:cs="Arial"/>
          <w:sz w:val="24"/>
          <w:szCs w:val="24"/>
        </w:rPr>
        <w:t>.</w:t>
      </w:r>
      <w:r w:rsidR="003F3586">
        <w:rPr>
          <w:rFonts w:ascii="Arial" w:hAnsi="Arial" w:cs="Arial"/>
          <w:sz w:val="24"/>
          <w:szCs w:val="24"/>
        </w:rPr>
        <w:t>, Mc</w:t>
      </w:r>
      <w:r w:rsidR="00A268AF">
        <w:rPr>
          <w:rFonts w:ascii="Arial" w:hAnsi="Arial" w:cs="Arial"/>
          <w:sz w:val="24"/>
          <w:szCs w:val="24"/>
        </w:rPr>
        <w:t>field, A.A., Byrne, M.M., Tarver, S.S</w:t>
      </w:r>
      <w:r w:rsidR="006D7570">
        <w:rPr>
          <w:rFonts w:ascii="Arial" w:hAnsi="Arial" w:cs="Arial"/>
          <w:sz w:val="24"/>
          <w:szCs w:val="24"/>
        </w:rPr>
        <w:t xml:space="preserve">. and Stewart. T.K. </w:t>
      </w:r>
      <w:r w:rsidR="005800AE">
        <w:rPr>
          <w:rFonts w:ascii="Arial" w:hAnsi="Arial" w:cs="Arial"/>
          <w:sz w:val="24"/>
          <w:szCs w:val="24"/>
        </w:rPr>
        <w:t>(2023) ‘Depression and Substance Use as Consequences of Exposure to Family</w:t>
      </w:r>
      <w:r w:rsidR="001A4CC2">
        <w:rPr>
          <w:rFonts w:ascii="Arial" w:hAnsi="Arial" w:cs="Arial"/>
          <w:sz w:val="24"/>
          <w:szCs w:val="24"/>
        </w:rPr>
        <w:t xml:space="preserve"> Violence: A Moderation Mediation and Self-Medication Hypothesis Stud</w:t>
      </w:r>
      <w:r w:rsidR="00AD7B30">
        <w:rPr>
          <w:rFonts w:ascii="Arial" w:hAnsi="Arial" w:cs="Arial"/>
          <w:sz w:val="24"/>
          <w:szCs w:val="24"/>
        </w:rPr>
        <w:t xml:space="preserve">y’, </w:t>
      </w:r>
      <w:r w:rsidR="00AD7B30" w:rsidRPr="005E4FE0">
        <w:rPr>
          <w:rFonts w:ascii="Arial" w:hAnsi="Arial" w:cs="Arial"/>
          <w:i/>
          <w:iCs/>
          <w:sz w:val="24"/>
          <w:szCs w:val="24"/>
        </w:rPr>
        <w:t>Journal of Child &amp; Adolescent</w:t>
      </w:r>
      <w:r w:rsidR="00DE2EDE" w:rsidRPr="005E4FE0">
        <w:rPr>
          <w:rFonts w:ascii="Arial" w:hAnsi="Arial" w:cs="Arial"/>
          <w:i/>
          <w:iCs/>
          <w:sz w:val="24"/>
          <w:szCs w:val="24"/>
        </w:rPr>
        <w:t xml:space="preserve"> Trauma</w:t>
      </w:r>
      <w:r w:rsidR="00DE2EDE">
        <w:rPr>
          <w:rFonts w:ascii="Arial" w:hAnsi="Arial" w:cs="Arial"/>
          <w:sz w:val="24"/>
          <w:szCs w:val="24"/>
        </w:rPr>
        <w:t xml:space="preserve">, 16, pp. 69-79. Available at: </w:t>
      </w:r>
      <w:hyperlink r:id="rId13" w:history="1">
        <w:r w:rsidR="00F65723" w:rsidRPr="00975B4E">
          <w:rPr>
            <w:rStyle w:val="Hyperlink"/>
            <w:rFonts w:ascii="Arial" w:hAnsi="Arial" w:cs="Arial"/>
            <w:sz w:val="24"/>
            <w:szCs w:val="24"/>
          </w:rPr>
          <w:t>https://link.springer.com/article/10.1007/s40653-022-00464-3</w:t>
        </w:r>
      </w:hyperlink>
      <w:r w:rsidR="00F65723">
        <w:rPr>
          <w:rFonts w:ascii="Arial" w:hAnsi="Arial" w:cs="Arial"/>
          <w:sz w:val="24"/>
          <w:szCs w:val="24"/>
        </w:rPr>
        <w:t xml:space="preserve"> </w:t>
      </w:r>
    </w:p>
    <w:p w14:paraId="4F40A5DF" w14:textId="2E78C623" w:rsidR="00160CEB" w:rsidRPr="005C6276" w:rsidRDefault="00160CEB" w:rsidP="005C6276">
      <w:pPr>
        <w:tabs>
          <w:tab w:val="left" w:pos="11742"/>
        </w:tabs>
        <w:rPr>
          <w:rFonts w:ascii="Arial" w:hAnsi="Arial" w:cs="Arial"/>
          <w:sz w:val="24"/>
          <w:szCs w:val="24"/>
        </w:rPr>
      </w:pPr>
      <w:r>
        <w:rPr>
          <w:rFonts w:ascii="Arial" w:hAnsi="Arial" w:cs="Arial"/>
          <w:sz w:val="24"/>
          <w:szCs w:val="24"/>
        </w:rPr>
        <w:t>Lo, T.W., Yeung, J.W.K</w:t>
      </w:r>
      <w:r w:rsidR="00BF48F8">
        <w:rPr>
          <w:rFonts w:ascii="Arial" w:hAnsi="Arial" w:cs="Arial"/>
          <w:sz w:val="24"/>
          <w:szCs w:val="24"/>
        </w:rPr>
        <w:t>., Tam, C.H.L</w:t>
      </w:r>
      <w:r w:rsidR="00E47832">
        <w:rPr>
          <w:rFonts w:ascii="Arial" w:hAnsi="Arial" w:cs="Arial"/>
          <w:sz w:val="24"/>
          <w:szCs w:val="24"/>
        </w:rPr>
        <w:t xml:space="preserve"> (2020) ‘Substance Abuse and Public Health: A Multilevel Perspective and </w:t>
      </w:r>
      <w:r w:rsidR="006971B4">
        <w:rPr>
          <w:rFonts w:ascii="Arial" w:hAnsi="Arial" w:cs="Arial"/>
          <w:sz w:val="24"/>
          <w:szCs w:val="24"/>
        </w:rPr>
        <w:t xml:space="preserve">Multiple </w:t>
      </w:r>
      <w:r w:rsidR="00C74996">
        <w:rPr>
          <w:rFonts w:ascii="Arial" w:hAnsi="Arial" w:cs="Arial"/>
          <w:sz w:val="24"/>
          <w:szCs w:val="24"/>
        </w:rPr>
        <w:t>Responses</w:t>
      </w:r>
      <w:r w:rsidR="006A65ED">
        <w:rPr>
          <w:rFonts w:ascii="Arial" w:hAnsi="Arial" w:cs="Arial"/>
          <w:sz w:val="24"/>
          <w:szCs w:val="24"/>
        </w:rPr>
        <w:t xml:space="preserve">’, </w:t>
      </w:r>
      <w:r w:rsidR="006A65ED" w:rsidRPr="005E4FE0">
        <w:rPr>
          <w:rFonts w:ascii="Arial" w:hAnsi="Arial" w:cs="Arial"/>
          <w:i/>
          <w:iCs/>
          <w:sz w:val="24"/>
          <w:szCs w:val="24"/>
        </w:rPr>
        <w:t>International Journal of Environmental Research and Public Health</w:t>
      </w:r>
      <w:r w:rsidR="00E10893">
        <w:rPr>
          <w:rFonts w:ascii="Arial" w:hAnsi="Arial" w:cs="Arial"/>
          <w:sz w:val="24"/>
          <w:szCs w:val="24"/>
        </w:rPr>
        <w:t xml:space="preserve">, 17(7). Available at: </w:t>
      </w:r>
      <w:r w:rsidR="001B17D3">
        <w:rPr>
          <w:rFonts w:ascii="Arial" w:hAnsi="Arial" w:cs="Arial"/>
          <w:sz w:val="24"/>
          <w:szCs w:val="24"/>
        </w:rPr>
        <w:t>D</w:t>
      </w:r>
      <w:r w:rsidR="00F22C9D" w:rsidRPr="00F22C9D">
        <w:rPr>
          <w:rFonts w:ascii="Arial" w:hAnsi="Arial" w:cs="Arial"/>
          <w:sz w:val="24"/>
          <w:szCs w:val="24"/>
        </w:rPr>
        <w:t>oi: 10.3390/ijerph17072610</w:t>
      </w:r>
      <w:r w:rsidR="00F22C9D">
        <w:rPr>
          <w:rFonts w:ascii="Arial" w:hAnsi="Arial" w:cs="Arial"/>
          <w:sz w:val="24"/>
          <w:szCs w:val="24"/>
        </w:rPr>
        <w:t xml:space="preserve"> </w:t>
      </w:r>
    </w:p>
    <w:p w14:paraId="035A2646" w14:textId="0EDAE013" w:rsidR="000B1AC1" w:rsidRDefault="000B1AC1" w:rsidP="005C6276">
      <w:pPr>
        <w:tabs>
          <w:tab w:val="left" w:pos="11742"/>
        </w:tabs>
        <w:rPr>
          <w:rFonts w:ascii="Arial" w:hAnsi="Arial" w:cs="Arial"/>
          <w:sz w:val="24"/>
          <w:szCs w:val="24"/>
        </w:rPr>
      </w:pPr>
      <w:r>
        <w:rPr>
          <w:rFonts w:ascii="Arial" w:hAnsi="Arial" w:cs="Arial"/>
          <w:sz w:val="24"/>
          <w:szCs w:val="24"/>
        </w:rPr>
        <w:t>Office for National Statistics (2022) ‘</w:t>
      </w:r>
      <w:r w:rsidR="003250FC" w:rsidRPr="00166A3E">
        <w:rPr>
          <w:rFonts w:ascii="Arial" w:hAnsi="Arial" w:cs="Arial"/>
          <w:i/>
          <w:iCs/>
          <w:sz w:val="24"/>
          <w:szCs w:val="24"/>
        </w:rPr>
        <w:t xml:space="preserve">Violence </w:t>
      </w:r>
      <w:r w:rsidR="007F7778" w:rsidRPr="00166A3E">
        <w:rPr>
          <w:rFonts w:ascii="Arial" w:hAnsi="Arial" w:cs="Arial"/>
          <w:i/>
          <w:iCs/>
          <w:sz w:val="24"/>
          <w:szCs w:val="24"/>
        </w:rPr>
        <w:t>A</w:t>
      </w:r>
      <w:r w:rsidR="003250FC" w:rsidRPr="00166A3E">
        <w:rPr>
          <w:rFonts w:ascii="Arial" w:hAnsi="Arial" w:cs="Arial"/>
          <w:i/>
          <w:iCs/>
          <w:sz w:val="24"/>
          <w:szCs w:val="24"/>
        </w:rPr>
        <w:t xml:space="preserve">gainst </w:t>
      </w:r>
      <w:r w:rsidR="007F7778" w:rsidRPr="00166A3E">
        <w:rPr>
          <w:rFonts w:ascii="Arial" w:hAnsi="Arial" w:cs="Arial"/>
          <w:i/>
          <w:iCs/>
          <w:sz w:val="24"/>
          <w:szCs w:val="24"/>
        </w:rPr>
        <w:t>W</w:t>
      </w:r>
      <w:r w:rsidR="003250FC" w:rsidRPr="00166A3E">
        <w:rPr>
          <w:rFonts w:ascii="Arial" w:hAnsi="Arial" w:cs="Arial"/>
          <w:i/>
          <w:iCs/>
          <w:sz w:val="24"/>
          <w:szCs w:val="24"/>
        </w:rPr>
        <w:t xml:space="preserve">omen and </w:t>
      </w:r>
      <w:r w:rsidR="007F7778" w:rsidRPr="00166A3E">
        <w:rPr>
          <w:rFonts w:ascii="Arial" w:hAnsi="Arial" w:cs="Arial"/>
          <w:i/>
          <w:iCs/>
          <w:sz w:val="24"/>
          <w:szCs w:val="24"/>
        </w:rPr>
        <w:t>G</w:t>
      </w:r>
      <w:r w:rsidR="003250FC" w:rsidRPr="00166A3E">
        <w:rPr>
          <w:rFonts w:ascii="Arial" w:hAnsi="Arial" w:cs="Arial"/>
          <w:i/>
          <w:iCs/>
          <w:sz w:val="24"/>
          <w:szCs w:val="24"/>
        </w:rPr>
        <w:t xml:space="preserve">irls: </w:t>
      </w:r>
      <w:r w:rsidR="00C74996" w:rsidRPr="00166A3E">
        <w:rPr>
          <w:rFonts w:ascii="Arial" w:hAnsi="Arial" w:cs="Arial"/>
          <w:i/>
          <w:iCs/>
          <w:sz w:val="24"/>
          <w:szCs w:val="24"/>
        </w:rPr>
        <w:t>R</w:t>
      </w:r>
      <w:r w:rsidR="003250FC" w:rsidRPr="00166A3E">
        <w:rPr>
          <w:rFonts w:ascii="Arial" w:hAnsi="Arial" w:cs="Arial"/>
          <w:i/>
          <w:iCs/>
          <w:sz w:val="24"/>
          <w:szCs w:val="24"/>
        </w:rPr>
        <w:t xml:space="preserve">esearch </w:t>
      </w:r>
      <w:r w:rsidR="00C74996" w:rsidRPr="00166A3E">
        <w:rPr>
          <w:rFonts w:ascii="Arial" w:hAnsi="Arial" w:cs="Arial"/>
          <w:i/>
          <w:iCs/>
          <w:sz w:val="24"/>
          <w:szCs w:val="24"/>
        </w:rPr>
        <w:t>U</w:t>
      </w:r>
      <w:r w:rsidR="003250FC" w:rsidRPr="00166A3E">
        <w:rPr>
          <w:rFonts w:ascii="Arial" w:hAnsi="Arial" w:cs="Arial"/>
          <w:i/>
          <w:iCs/>
          <w:sz w:val="24"/>
          <w:szCs w:val="24"/>
        </w:rPr>
        <w:t>pdate November 2022’</w:t>
      </w:r>
      <w:r w:rsidR="003250FC">
        <w:rPr>
          <w:rFonts w:ascii="Arial" w:hAnsi="Arial" w:cs="Arial"/>
          <w:sz w:val="24"/>
          <w:szCs w:val="24"/>
        </w:rPr>
        <w:t xml:space="preserve">, Gov.Uk. Available at: </w:t>
      </w:r>
      <w:hyperlink r:id="rId14" w:history="1">
        <w:r w:rsidR="003250FC" w:rsidRPr="00975B4E">
          <w:rPr>
            <w:rStyle w:val="Hyperlink"/>
            <w:rFonts w:ascii="Arial" w:hAnsi="Arial" w:cs="Arial"/>
            <w:sz w:val="24"/>
            <w:szCs w:val="24"/>
          </w:rPr>
          <w:t>https://www.ons.gov.uk/peoplepopulationandcommunity/crimeandjustice/articles/violenceagainstwomenandgirls/researchupdatenovember2022</w:t>
        </w:r>
      </w:hyperlink>
      <w:r w:rsidR="003250FC">
        <w:rPr>
          <w:rFonts w:ascii="Arial" w:hAnsi="Arial" w:cs="Arial"/>
          <w:sz w:val="24"/>
          <w:szCs w:val="24"/>
        </w:rPr>
        <w:t xml:space="preserve"> (Accessed: 26 February 2024). </w:t>
      </w:r>
    </w:p>
    <w:p w14:paraId="6DDC0DDB" w14:textId="53EC6545" w:rsidR="00CF530D" w:rsidRPr="005C6276" w:rsidRDefault="00CF530D" w:rsidP="005C6276">
      <w:pPr>
        <w:tabs>
          <w:tab w:val="left" w:pos="11742"/>
        </w:tabs>
        <w:rPr>
          <w:rFonts w:ascii="Arial" w:hAnsi="Arial" w:cs="Arial"/>
          <w:sz w:val="24"/>
          <w:szCs w:val="24"/>
        </w:rPr>
      </w:pPr>
      <w:r>
        <w:rPr>
          <w:rFonts w:ascii="Arial" w:hAnsi="Arial" w:cs="Arial"/>
          <w:sz w:val="24"/>
          <w:szCs w:val="24"/>
        </w:rPr>
        <w:t xml:space="preserve">Pepler, D.J., Catallo, </w:t>
      </w:r>
      <w:r w:rsidR="008E68CE">
        <w:rPr>
          <w:rFonts w:ascii="Arial" w:hAnsi="Arial" w:cs="Arial"/>
          <w:sz w:val="24"/>
          <w:szCs w:val="24"/>
        </w:rPr>
        <w:t>R., Moore, T.E. (2018) ‘</w:t>
      </w:r>
      <w:r w:rsidR="006772E7" w:rsidRPr="001B17D3">
        <w:rPr>
          <w:rFonts w:ascii="Arial" w:hAnsi="Arial" w:cs="Arial"/>
          <w:i/>
          <w:iCs/>
          <w:sz w:val="24"/>
          <w:szCs w:val="24"/>
        </w:rPr>
        <w:t>Consider the Children: Research Informing Interventions For Children Exposed to Domestic Violence</w:t>
      </w:r>
      <w:r w:rsidR="001B17D3">
        <w:rPr>
          <w:rFonts w:ascii="Arial" w:hAnsi="Arial" w:cs="Arial"/>
          <w:sz w:val="24"/>
          <w:szCs w:val="24"/>
        </w:rPr>
        <w:t>’</w:t>
      </w:r>
      <w:r w:rsidR="005C37E0">
        <w:rPr>
          <w:rFonts w:ascii="Arial" w:hAnsi="Arial" w:cs="Arial"/>
          <w:sz w:val="24"/>
          <w:szCs w:val="24"/>
        </w:rPr>
        <w:t>, i</w:t>
      </w:r>
      <w:r w:rsidR="006772E7" w:rsidRPr="006772E7">
        <w:rPr>
          <w:rFonts w:ascii="Arial" w:hAnsi="Arial" w:cs="Arial"/>
          <w:sz w:val="24"/>
          <w:szCs w:val="24"/>
        </w:rPr>
        <w:t xml:space="preserve">n Children </w:t>
      </w:r>
      <w:r w:rsidR="006772E7">
        <w:rPr>
          <w:rFonts w:ascii="Arial" w:hAnsi="Arial" w:cs="Arial"/>
          <w:sz w:val="24"/>
          <w:szCs w:val="24"/>
        </w:rPr>
        <w:t>E</w:t>
      </w:r>
      <w:r w:rsidR="006772E7" w:rsidRPr="006772E7">
        <w:rPr>
          <w:rFonts w:ascii="Arial" w:hAnsi="Arial" w:cs="Arial"/>
          <w:sz w:val="24"/>
          <w:szCs w:val="24"/>
        </w:rPr>
        <w:t xml:space="preserve">xposed to </w:t>
      </w:r>
      <w:r w:rsidR="006772E7">
        <w:rPr>
          <w:rFonts w:ascii="Arial" w:hAnsi="Arial" w:cs="Arial"/>
          <w:sz w:val="24"/>
          <w:szCs w:val="24"/>
        </w:rPr>
        <w:t>D</w:t>
      </w:r>
      <w:r w:rsidR="006772E7" w:rsidRPr="006772E7">
        <w:rPr>
          <w:rFonts w:ascii="Arial" w:hAnsi="Arial" w:cs="Arial"/>
          <w:sz w:val="24"/>
          <w:szCs w:val="24"/>
        </w:rPr>
        <w:t xml:space="preserve">omestic </w:t>
      </w:r>
      <w:r w:rsidR="006772E7">
        <w:rPr>
          <w:rFonts w:ascii="Arial" w:hAnsi="Arial" w:cs="Arial"/>
          <w:sz w:val="24"/>
          <w:szCs w:val="24"/>
        </w:rPr>
        <w:t>V</w:t>
      </w:r>
      <w:r w:rsidR="006772E7" w:rsidRPr="006772E7">
        <w:rPr>
          <w:rFonts w:ascii="Arial" w:hAnsi="Arial" w:cs="Arial"/>
          <w:sz w:val="24"/>
          <w:szCs w:val="24"/>
        </w:rPr>
        <w:t>iolence. Routledge</w:t>
      </w:r>
      <w:r w:rsidR="00AB0795">
        <w:rPr>
          <w:rFonts w:ascii="Arial" w:hAnsi="Arial" w:cs="Arial"/>
          <w:sz w:val="24"/>
          <w:szCs w:val="24"/>
        </w:rPr>
        <w:t xml:space="preserve">, </w:t>
      </w:r>
      <w:r w:rsidR="00AB0795" w:rsidRPr="006772E7">
        <w:rPr>
          <w:rFonts w:ascii="Arial" w:hAnsi="Arial" w:cs="Arial"/>
          <w:sz w:val="24"/>
          <w:szCs w:val="24"/>
        </w:rPr>
        <w:t>pp. 37-57</w:t>
      </w:r>
      <w:r w:rsidR="00AB0795">
        <w:rPr>
          <w:rFonts w:ascii="Arial" w:hAnsi="Arial" w:cs="Arial"/>
          <w:sz w:val="24"/>
          <w:szCs w:val="24"/>
        </w:rPr>
        <w:t>.</w:t>
      </w:r>
      <w:r w:rsidR="00673A08">
        <w:rPr>
          <w:rFonts w:ascii="Arial" w:hAnsi="Arial" w:cs="Arial"/>
          <w:sz w:val="24"/>
          <w:szCs w:val="24"/>
        </w:rPr>
        <w:t xml:space="preserve"> Available at: </w:t>
      </w:r>
      <w:hyperlink r:id="rId15" w:history="1">
        <w:r w:rsidR="00673A08" w:rsidRPr="00975B4E">
          <w:rPr>
            <w:rStyle w:val="Hyperlink"/>
            <w:rFonts w:ascii="Arial" w:hAnsi="Arial" w:cs="Arial"/>
            <w:sz w:val="24"/>
            <w:szCs w:val="24"/>
          </w:rPr>
          <w:t>https://www.taylorfrancis.com/chapters/edit/10.4324/9781315809427-4/consider-children-research-informing-interventions-children-exposed-domestic-violence-debra-pepler-rose-catallo-timothy-moore</w:t>
        </w:r>
      </w:hyperlink>
      <w:r w:rsidR="00673A08">
        <w:rPr>
          <w:rFonts w:ascii="Arial" w:hAnsi="Arial" w:cs="Arial"/>
          <w:sz w:val="24"/>
          <w:szCs w:val="24"/>
        </w:rPr>
        <w:t xml:space="preserve"> </w:t>
      </w:r>
    </w:p>
    <w:p w14:paraId="63BF8E67" w14:textId="77777777" w:rsidR="005C6276" w:rsidRDefault="005C6276" w:rsidP="00BF75DC">
      <w:pPr>
        <w:tabs>
          <w:tab w:val="left" w:pos="11742"/>
        </w:tabs>
        <w:rPr>
          <w:rFonts w:ascii="Arial" w:hAnsi="Arial" w:cs="Arial"/>
          <w:sz w:val="24"/>
          <w:szCs w:val="24"/>
        </w:rPr>
      </w:pPr>
    </w:p>
    <w:p w14:paraId="5A7A8A17" w14:textId="77777777" w:rsidR="005C6276" w:rsidRDefault="005C6276" w:rsidP="00BF75DC">
      <w:pPr>
        <w:tabs>
          <w:tab w:val="left" w:pos="11742"/>
        </w:tabs>
        <w:rPr>
          <w:rFonts w:ascii="Arial" w:hAnsi="Arial" w:cs="Arial"/>
          <w:sz w:val="24"/>
          <w:szCs w:val="24"/>
        </w:rPr>
      </w:pPr>
    </w:p>
    <w:p w14:paraId="5531F0E2" w14:textId="77777777" w:rsidR="005C6276" w:rsidRDefault="005C6276" w:rsidP="00BF75DC">
      <w:pPr>
        <w:tabs>
          <w:tab w:val="left" w:pos="11742"/>
        </w:tabs>
        <w:rPr>
          <w:rFonts w:ascii="Arial" w:hAnsi="Arial" w:cs="Arial"/>
          <w:sz w:val="24"/>
          <w:szCs w:val="24"/>
        </w:rPr>
      </w:pPr>
    </w:p>
    <w:p w14:paraId="4017336D" w14:textId="77777777" w:rsidR="005C6276" w:rsidRDefault="005C6276" w:rsidP="00BF75DC">
      <w:pPr>
        <w:tabs>
          <w:tab w:val="left" w:pos="11742"/>
        </w:tabs>
        <w:rPr>
          <w:rFonts w:ascii="Arial" w:hAnsi="Arial" w:cs="Arial"/>
          <w:sz w:val="24"/>
          <w:szCs w:val="24"/>
        </w:rPr>
      </w:pPr>
    </w:p>
    <w:p w14:paraId="627A7B0A" w14:textId="77777777" w:rsidR="00A27853" w:rsidRDefault="00A27853" w:rsidP="00BF75DC">
      <w:pPr>
        <w:tabs>
          <w:tab w:val="left" w:pos="11742"/>
        </w:tabs>
        <w:rPr>
          <w:rFonts w:ascii="Arial" w:hAnsi="Arial" w:cs="Arial"/>
          <w:sz w:val="24"/>
          <w:szCs w:val="24"/>
        </w:rPr>
      </w:pPr>
    </w:p>
    <w:p w14:paraId="3F1B3120" w14:textId="77777777" w:rsidR="00AB0795" w:rsidRDefault="00AB0795" w:rsidP="00BF75DC">
      <w:pPr>
        <w:tabs>
          <w:tab w:val="left" w:pos="11742"/>
        </w:tabs>
        <w:rPr>
          <w:rFonts w:ascii="Arial" w:hAnsi="Arial" w:cs="Arial"/>
          <w:sz w:val="24"/>
          <w:szCs w:val="24"/>
        </w:rPr>
      </w:pPr>
    </w:p>
    <w:p w14:paraId="57489061" w14:textId="77777777" w:rsidR="00CE501F" w:rsidRPr="00CE501F" w:rsidRDefault="00CE501F" w:rsidP="005C6276">
      <w:pPr>
        <w:spacing w:after="0" w:line="240" w:lineRule="auto"/>
        <w:rPr>
          <w:rFonts w:ascii="Calibri" w:eastAsia="Times New Roman" w:hAnsi="Calibri" w:cs="Calibri"/>
        </w:rPr>
      </w:pPr>
    </w:p>
    <w:tbl>
      <w:tblPr>
        <w:tblStyle w:val="TableGrid"/>
        <w:tblW w:w="10485" w:type="dxa"/>
        <w:tblInd w:w="0" w:type="dxa"/>
        <w:tblLook w:val="04A0" w:firstRow="1" w:lastRow="0" w:firstColumn="1" w:lastColumn="0" w:noHBand="0" w:noVBand="1"/>
      </w:tblPr>
      <w:tblGrid>
        <w:gridCol w:w="10485"/>
      </w:tblGrid>
      <w:tr w:rsidR="00CE501F" w:rsidRPr="00CE501F" w14:paraId="4363AF3F" w14:textId="77777777" w:rsidTr="00CE501F">
        <w:tc>
          <w:tcPr>
            <w:tcW w:w="10485" w:type="dxa"/>
            <w:tcBorders>
              <w:top w:val="single" w:sz="4" w:space="0" w:color="auto"/>
              <w:left w:val="single" w:sz="4" w:space="0" w:color="auto"/>
              <w:bottom w:val="single" w:sz="4" w:space="0" w:color="auto"/>
              <w:right w:val="single" w:sz="4" w:space="0" w:color="auto"/>
            </w:tcBorders>
            <w:shd w:val="clear" w:color="auto" w:fill="E7E6E6"/>
          </w:tcPr>
          <w:p w14:paraId="15D7BF4B" w14:textId="77777777" w:rsidR="00CE501F" w:rsidRPr="00CE501F" w:rsidRDefault="00CE501F" w:rsidP="00CE501F">
            <w:pPr>
              <w:jc w:val="center"/>
              <w:rPr>
                <w:rFonts w:ascii="Arial" w:hAnsi="Arial" w:cs="Arial"/>
                <w:b/>
                <w:sz w:val="24"/>
                <w:szCs w:val="24"/>
              </w:rPr>
            </w:pPr>
          </w:p>
          <w:p w14:paraId="722757C1" w14:textId="79E3BFF7" w:rsidR="00CE501F" w:rsidRPr="00CE501F" w:rsidRDefault="00984D21" w:rsidP="003626E4">
            <w:pPr>
              <w:pStyle w:val="Heading1"/>
            </w:pPr>
            <w:bookmarkStart w:id="2" w:name="_Toc165277880"/>
            <w:r>
              <w:t xml:space="preserve">Task 2: </w:t>
            </w:r>
            <w:r w:rsidR="00CE501F" w:rsidRPr="00CE501F">
              <w:t>UNDERGRADUATE DISSERTATION</w:t>
            </w:r>
            <w:r w:rsidR="003626E4">
              <w:t xml:space="preserve"> </w:t>
            </w:r>
            <w:r w:rsidR="00CE501F" w:rsidRPr="00CE501F">
              <w:t>RESEARCH PROPOSAL FORM</w:t>
            </w:r>
            <w:bookmarkEnd w:id="2"/>
          </w:p>
          <w:p w14:paraId="6A5E6C0A" w14:textId="77777777" w:rsidR="00CE501F" w:rsidRPr="00CE501F" w:rsidRDefault="00CE501F" w:rsidP="00CE501F">
            <w:pPr>
              <w:jc w:val="center"/>
              <w:rPr>
                <w:rFonts w:ascii="Calibri" w:hAnsi="Calibri" w:cs="Calibri"/>
              </w:rPr>
            </w:pPr>
          </w:p>
        </w:tc>
      </w:tr>
    </w:tbl>
    <w:p w14:paraId="6246E824" w14:textId="77777777" w:rsidR="00CE501F" w:rsidRPr="00CE501F" w:rsidRDefault="00CE501F" w:rsidP="00CE501F">
      <w:pPr>
        <w:spacing w:after="0" w:line="240" w:lineRule="auto"/>
        <w:ind w:right="-199"/>
        <w:rPr>
          <w:rFonts w:ascii="Calibri" w:eastAsia="Times New Roman" w:hAnsi="Calibri" w:cs="Calibri"/>
        </w:rPr>
      </w:pPr>
      <w:r w:rsidRPr="00CE501F">
        <w:rPr>
          <w:rFonts w:ascii="Calibri" w:eastAsia="Times New Roman" w:hAnsi="Calibri" w:cs="Calibri"/>
          <w:b/>
          <w:bCs/>
        </w:rPr>
        <w:t xml:space="preserve"> </w:t>
      </w:r>
    </w:p>
    <w:p w14:paraId="55448844" w14:textId="77777777" w:rsidR="00CE501F" w:rsidRPr="00CE501F" w:rsidRDefault="00CE501F" w:rsidP="00CE501F">
      <w:pPr>
        <w:spacing w:after="0" w:line="240" w:lineRule="auto"/>
        <w:jc w:val="both"/>
        <w:rPr>
          <w:rFonts w:ascii="Calibri" w:eastAsia="Times New Roman" w:hAnsi="Calibri" w:cs="Calibri"/>
        </w:rPr>
      </w:pPr>
    </w:p>
    <w:tbl>
      <w:tblPr>
        <w:tblW w:w="104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4253"/>
      </w:tblGrid>
      <w:tr w:rsidR="00CE501F" w:rsidRPr="00CE501F" w14:paraId="21BE2633" w14:textId="77777777" w:rsidTr="00CE501F">
        <w:tc>
          <w:tcPr>
            <w:tcW w:w="62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2C74B7" w14:textId="067EFE1B" w:rsidR="00CE501F" w:rsidRPr="002D3EFD" w:rsidRDefault="00CE501F" w:rsidP="00CE501F">
            <w:pPr>
              <w:spacing w:after="0" w:line="240" w:lineRule="auto"/>
              <w:jc w:val="both"/>
              <w:rPr>
                <w:rFonts w:ascii="Arial" w:eastAsia="Times New Roman" w:hAnsi="Arial" w:cs="Arial"/>
                <w:sz w:val="24"/>
                <w:szCs w:val="24"/>
              </w:rPr>
            </w:pPr>
            <w:r w:rsidRPr="002D3EFD">
              <w:rPr>
                <w:rFonts w:ascii="Arial" w:eastAsia="Times New Roman" w:hAnsi="Arial" w:cs="Arial"/>
                <w:b/>
                <w:bCs/>
                <w:sz w:val="24"/>
                <w:szCs w:val="24"/>
              </w:rPr>
              <w:t xml:space="preserve">NAME: </w:t>
            </w:r>
            <w:r w:rsidRPr="002D3EFD">
              <w:rPr>
                <w:rFonts w:ascii="Arial" w:eastAsia="Times New Roman" w:hAnsi="Arial" w:cs="Arial"/>
                <w:sz w:val="24"/>
                <w:szCs w:val="24"/>
              </w:rPr>
              <w:t>Jemima Wood</w:t>
            </w:r>
          </w:p>
          <w:p w14:paraId="61866C6A" w14:textId="77777777" w:rsidR="00CE501F" w:rsidRPr="00CE501F" w:rsidRDefault="00CE501F" w:rsidP="00CE501F">
            <w:pPr>
              <w:spacing w:after="0" w:line="240" w:lineRule="auto"/>
              <w:jc w:val="both"/>
              <w:rPr>
                <w:rFonts w:ascii="Arial" w:eastAsia="Times New Roman" w:hAnsi="Arial" w:cs="Arial"/>
                <w:b/>
                <w:bCs/>
              </w:rPr>
            </w:pPr>
          </w:p>
        </w:tc>
        <w:tc>
          <w:tcPr>
            <w:tcW w:w="4253" w:type="dxa"/>
            <w:tcBorders>
              <w:top w:val="single" w:sz="4" w:space="0" w:color="auto"/>
              <w:left w:val="single" w:sz="4" w:space="0" w:color="auto"/>
              <w:bottom w:val="single" w:sz="4" w:space="0" w:color="auto"/>
              <w:right w:val="single" w:sz="4" w:space="0" w:color="auto"/>
            </w:tcBorders>
            <w:hideMark/>
          </w:tcPr>
          <w:p w14:paraId="7CFA19D6" w14:textId="21C5838E" w:rsidR="00CE501F" w:rsidRPr="00CE501F" w:rsidRDefault="00CE501F" w:rsidP="00CE501F">
            <w:pPr>
              <w:spacing w:after="0" w:line="240" w:lineRule="auto"/>
              <w:jc w:val="both"/>
              <w:rPr>
                <w:rFonts w:ascii="Arial" w:eastAsia="Times New Roman" w:hAnsi="Arial" w:cs="Arial"/>
              </w:rPr>
            </w:pPr>
            <w:r w:rsidRPr="00CE501F">
              <w:rPr>
                <w:rFonts w:ascii="Calibri" w:eastAsia="Times New Roman" w:hAnsi="Calibri" w:cs="Calibri"/>
                <w:b/>
                <w:bCs/>
              </w:rPr>
              <w:t xml:space="preserve"> </w:t>
            </w:r>
            <w:r w:rsidRPr="002D3EFD">
              <w:rPr>
                <w:rFonts w:ascii="Arial" w:eastAsia="Times New Roman" w:hAnsi="Arial" w:cs="Arial"/>
                <w:b/>
                <w:bCs/>
                <w:sz w:val="24"/>
                <w:szCs w:val="24"/>
              </w:rPr>
              <w:t xml:space="preserve">ID No.: </w:t>
            </w:r>
            <w:r w:rsidR="003D176C" w:rsidRPr="002D3EFD">
              <w:rPr>
                <w:rFonts w:ascii="Arial" w:eastAsia="Times New Roman" w:hAnsi="Arial" w:cs="Arial"/>
                <w:sz w:val="24"/>
                <w:szCs w:val="24"/>
              </w:rPr>
              <w:t>2205091</w:t>
            </w:r>
          </w:p>
        </w:tc>
      </w:tr>
      <w:tr w:rsidR="00CE501F" w:rsidRPr="00CE501F" w14:paraId="045A3752" w14:textId="77777777" w:rsidTr="00CE501F">
        <w:tc>
          <w:tcPr>
            <w:tcW w:w="1049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C125630" w14:textId="60CF1C7A" w:rsidR="00CE501F" w:rsidRPr="00CE501F" w:rsidRDefault="00CE501F" w:rsidP="00DB342B">
            <w:pPr>
              <w:spacing w:after="0" w:line="240" w:lineRule="auto"/>
              <w:jc w:val="both"/>
              <w:rPr>
                <w:rFonts w:ascii="Arial" w:eastAsia="Times New Roman" w:hAnsi="Arial" w:cs="Arial"/>
                <w:sz w:val="24"/>
                <w:szCs w:val="24"/>
              </w:rPr>
            </w:pPr>
            <w:r w:rsidRPr="00CE501F">
              <w:rPr>
                <w:rFonts w:ascii="Arial" w:eastAsia="Times New Roman" w:hAnsi="Arial" w:cs="Arial"/>
                <w:b/>
                <w:bCs/>
              </w:rPr>
              <w:t>DRAFT RESEARCH TITLE QUESTION:</w:t>
            </w:r>
            <w:r w:rsidR="006D4DB1">
              <w:rPr>
                <w:rFonts w:ascii="Arial" w:eastAsia="Times New Roman" w:hAnsi="Arial" w:cs="Arial"/>
                <w:b/>
                <w:bCs/>
              </w:rPr>
              <w:t xml:space="preserve"> </w:t>
            </w:r>
            <w:r w:rsidR="00B7400C" w:rsidRPr="00B7400C">
              <w:rPr>
                <w:rFonts w:ascii="Arial" w:eastAsia="Times New Roman" w:hAnsi="Arial" w:cs="Arial"/>
                <w:sz w:val="24"/>
                <w:szCs w:val="24"/>
              </w:rPr>
              <w:t xml:space="preserve">Exploring the link between domestic abuse exposure in childhood and </w:t>
            </w:r>
            <w:r w:rsidR="00B7400C">
              <w:rPr>
                <w:rFonts w:ascii="Arial" w:eastAsia="Times New Roman" w:hAnsi="Arial" w:cs="Arial"/>
                <w:sz w:val="24"/>
                <w:szCs w:val="24"/>
              </w:rPr>
              <w:t>C</w:t>
            </w:r>
            <w:r w:rsidR="00B7400C" w:rsidRPr="00B7400C">
              <w:rPr>
                <w:rFonts w:ascii="Arial" w:eastAsia="Times New Roman" w:hAnsi="Arial" w:cs="Arial"/>
                <w:sz w:val="24"/>
                <w:szCs w:val="24"/>
              </w:rPr>
              <w:t>riminality</w:t>
            </w:r>
            <w:r w:rsidR="00B7400C">
              <w:rPr>
                <w:rFonts w:ascii="Arial" w:eastAsia="Times New Roman" w:hAnsi="Arial" w:cs="Arial"/>
                <w:sz w:val="24"/>
                <w:szCs w:val="24"/>
              </w:rPr>
              <w:t>?</w:t>
            </w:r>
          </w:p>
          <w:p w14:paraId="5C1DF559" w14:textId="77777777" w:rsidR="00CE501F" w:rsidRPr="00CE501F" w:rsidRDefault="00CE501F" w:rsidP="00CE501F">
            <w:pPr>
              <w:tabs>
                <w:tab w:val="left" w:pos="1860"/>
              </w:tabs>
              <w:spacing w:after="0" w:line="240" w:lineRule="auto"/>
              <w:jc w:val="both"/>
              <w:rPr>
                <w:rFonts w:ascii="Arial" w:eastAsia="Times New Roman" w:hAnsi="Arial" w:cs="Arial"/>
              </w:rPr>
            </w:pPr>
          </w:p>
        </w:tc>
      </w:tr>
      <w:tr w:rsidR="00CE501F" w:rsidRPr="00CE501F" w14:paraId="69A13911" w14:textId="77777777" w:rsidTr="00CE501F">
        <w:tc>
          <w:tcPr>
            <w:tcW w:w="1049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08EC0E" w14:textId="77777777" w:rsidR="00CE501F" w:rsidRDefault="00CE501F" w:rsidP="00CE501F">
            <w:pPr>
              <w:spacing w:after="0" w:line="240" w:lineRule="auto"/>
              <w:jc w:val="both"/>
              <w:rPr>
                <w:rFonts w:ascii="Arial" w:eastAsia="Times New Roman" w:hAnsi="Arial" w:cs="Arial"/>
                <w:b/>
                <w:bCs/>
              </w:rPr>
            </w:pPr>
            <w:r w:rsidRPr="00CE501F">
              <w:rPr>
                <w:rFonts w:ascii="Arial" w:eastAsia="Times New Roman" w:hAnsi="Arial" w:cs="Arial"/>
                <w:b/>
                <w:bCs/>
              </w:rPr>
              <w:t xml:space="preserve">SUMMARY OF RESEARCH AIM &amp; OBJECTIVES: </w:t>
            </w:r>
          </w:p>
          <w:p w14:paraId="488A4A17" w14:textId="77777777" w:rsidR="00BB5B5B" w:rsidRDefault="00BB5B5B" w:rsidP="00CE501F">
            <w:pPr>
              <w:spacing w:after="0" w:line="240" w:lineRule="auto"/>
              <w:jc w:val="both"/>
              <w:rPr>
                <w:rFonts w:ascii="Arial" w:eastAsia="Times New Roman" w:hAnsi="Arial" w:cs="Arial"/>
                <w:b/>
                <w:bCs/>
              </w:rPr>
            </w:pPr>
          </w:p>
          <w:p w14:paraId="1F8C39AE" w14:textId="6FFD6376" w:rsidR="00BB5B5B" w:rsidRPr="00BD4F4C" w:rsidRDefault="00BB5B5B" w:rsidP="00CE501F">
            <w:pPr>
              <w:spacing w:after="0" w:line="240" w:lineRule="auto"/>
              <w:jc w:val="both"/>
              <w:rPr>
                <w:rFonts w:ascii="Arial" w:eastAsia="Times New Roman" w:hAnsi="Arial" w:cs="Arial"/>
                <w:sz w:val="24"/>
                <w:szCs w:val="24"/>
              </w:rPr>
            </w:pPr>
            <w:r w:rsidRPr="00BD4F4C">
              <w:rPr>
                <w:rFonts w:ascii="Arial" w:eastAsia="Times New Roman" w:hAnsi="Arial" w:cs="Arial"/>
                <w:sz w:val="24"/>
                <w:szCs w:val="24"/>
              </w:rPr>
              <w:t xml:space="preserve">Aim: </w:t>
            </w:r>
            <w:r w:rsidR="00BD4F4C" w:rsidRPr="00BD4F4C">
              <w:rPr>
                <w:rFonts w:ascii="Arial" w:eastAsia="Times New Roman" w:hAnsi="Arial" w:cs="Arial"/>
                <w:sz w:val="24"/>
                <w:szCs w:val="24"/>
              </w:rPr>
              <w:t>To critically assess whether children and young people exposed to domestic abuse are more likely to be involved in crime</w:t>
            </w:r>
            <w:r w:rsidR="00FA0E2C">
              <w:rPr>
                <w:rFonts w:ascii="Arial" w:eastAsia="Times New Roman" w:hAnsi="Arial" w:cs="Arial"/>
                <w:sz w:val="24"/>
                <w:szCs w:val="24"/>
              </w:rPr>
              <w:t>.</w:t>
            </w:r>
          </w:p>
          <w:p w14:paraId="10EDA5A4" w14:textId="77777777" w:rsidR="00BB5B5B" w:rsidRDefault="00BB5B5B" w:rsidP="00CE501F">
            <w:pPr>
              <w:spacing w:after="0" w:line="240" w:lineRule="auto"/>
              <w:jc w:val="both"/>
              <w:rPr>
                <w:rFonts w:ascii="Arial" w:eastAsia="Times New Roman" w:hAnsi="Arial" w:cs="Arial"/>
                <w:b/>
                <w:bCs/>
              </w:rPr>
            </w:pPr>
          </w:p>
          <w:p w14:paraId="4455FBD7" w14:textId="77777777" w:rsidR="00AC108C" w:rsidRPr="00CB5FC2" w:rsidRDefault="00BD4F4C" w:rsidP="00AC108C">
            <w:pPr>
              <w:spacing w:after="0" w:line="240" w:lineRule="auto"/>
              <w:jc w:val="both"/>
              <w:rPr>
                <w:rFonts w:ascii="Arial" w:eastAsia="Times New Roman" w:hAnsi="Arial" w:cs="Arial"/>
                <w:sz w:val="24"/>
                <w:szCs w:val="24"/>
              </w:rPr>
            </w:pPr>
            <w:r w:rsidRPr="00CB5FC2">
              <w:rPr>
                <w:rFonts w:ascii="Arial" w:eastAsia="Times New Roman" w:hAnsi="Arial" w:cs="Arial"/>
                <w:sz w:val="24"/>
                <w:szCs w:val="24"/>
              </w:rPr>
              <w:t xml:space="preserve">Objective 1: </w:t>
            </w:r>
            <w:r w:rsidR="00AC108C" w:rsidRPr="00CB5FC2">
              <w:rPr>
                <w:rFonts w:ascii="Arial" w:eastAsia="Times New Roman" w:hAnsi="Arial" w:cs="Arial"/>
                <w:sz w:val="24"/>
                <w:szCs w:val="24"/>
              </w:rPr>
              <w:t xml:space="preserve">To explore explanations as to why children and young people commit crime.  </w:t>
            </w:r>
          </w:p>
          <w:p w14:paraId="31AB45BE" w14:textId="77777777" w:rsidR="00AC108C" w:rsidRPr="00CB5FC2" w:rsidRDefault="00AC108C" w:rsidP="00AC108C">
            <w:pPr>
              <w:spacing w:after="0" w:line="240" w:lineRule="auto"/>
              <w:jc w:val="both"/>
              <w:rPr>
                <w:rFonts w:ascii="Arial" w:eastAsia="Times New Roman" w:hAnsi="Arial" w:cs="Arial"/>
                <w:sz w:val="24"/>
                <w:szCs w:val="24"/>
              </w:rPr>
            </w:pPr>
          </w:p>
          <w:p w14:paraId="54B3F598" w14:textId="0EB4077B" w:rsidR="00BD4F4C" w:rsidRPr="00CB5FC2" w:rsidRDefault="00AC108C" w:rsidP="00CE501F">
            <w:pPr>
              <w:spacing w:after="0" w:line="240" w:lineRule="auto"/>
              <w:jc w:val="both"/>
              <w:rPr>
                <w:rFonts w:ascii="Arial" w:eastAsia="Times New Roman" w:hAnsi="Arial" w:cs="Arial"/>
                <w:sz w:val="24"/>
                <w:szCs w:val="24"/>
              </w:rPr>
            </w:pPr>
            <w:r w:rsidRPr="00CB5FC2">
              <w:rPr>
                <w:rFonts w:ascii="Arial" w:eastAsia="Times New Roman" w:hAnsi="Arial" w:cs="Arial"/>
                <w:sz w:val="24"/>
                <w:szCs w:val="24"/>
              </w:rPr>
              <w:t xml:space="preserve">Objective 2: </w:t>
            </w:r>
            <w:r w:rsidR="00E14973" w:rsidRPr="00CB5FC2">
              <w:rPr>
                <w:rFonts w:ascii="Arial" w:eastAsia="Times New Roman" w:hAnsi="Arial" w:cs="Arial"/>
                <w:sz w:val="24"/>
                <w:szCs w:val="24"/>
              </w:rPr>
              <w:t>Identify the prevalence and effects of domestic abuse exposure in childhood</w:t>
            </w:r>
            <w:r w:rsidR="003D1D36">
              <w:rPr>
                <w:rFonts w:ascii="Arial" w:eastAsia="Times New Roman" w:hAnsi="Arial" w:cs="Arial"/>
                <w:sz w:val="24"/>
                <w:szCs w:val="24"/>
              </w:rPr>
              <w:t xml:space="preserve"> </w:t>
            </w:r>
            <w:r w:rsidR="00B0729F">
              <w:rPr>
                <w:rFonts w:ascii="Arial" w:eastAsia="Times New Roman" w:hAnsi="Arial" w:cs="Arial"/>
                <w:sz w:val="24"/>
                <w:szCs w:val="24"/>
              </w:rPr>
              <w:t>and how this may increase the chances</w:t>
            </w:r>
            <w:r w:rsidR="00810CE0">
              <w:rPr>
                <w:rFonts w:ascii="Arial" w:eastAsia="Times New Roman" w:hAnsi="Arial" w:cs="Arial"/>
                <w:sz w:val="24"/>
                <w:szCs w:val="24"/>
              </w:rPr>
              <w:t xml:space="preserve"> that a child or </w:t>
            </w:r>
            <w:r w:rsidR="00F40454">
              <w:rPr>
                <w:rFonts w:ascii="Arial" w:eastAsia="Times New Roman" w:hAnsi="Arial" w:cs="Arial"/>
                <w:sz w:val="24"/>
                <w:szCs w:val="24"/>
              </w:rPr>
              <w:t>young person will be involved in crime.</w:t>
            </w:r>
          </w:p>
          <w:p w14:paraId="6D81F57C" w14:textId="77777777" w:rsidR="00E14973" w:rsidRPr="00CB5FC2" w:rsidRDefault="00E14973" w:rsidP="00CE501F">
            <w:pPr>
              <w:spacing w:after="0" w:line="240" w:lineRule="auto"/>
              <w:jc w:val="both"/>
              <w:rPr>
                <w:rFonts w:ascii="Arial" w:eastAsia="Times New Roman" w:hAnsi="Arial" w:cs="Arial"/>
                <w:sz w:val="24"/>
                <w:szCs w:val="24"/>
              </w:rPr>
            </w:pPr>
          </w:p>
          <w:p w14:paraId="08104217" w14:textId="4870FD01" w:rsidR="00CE501F" w:rsidRPr="00CE501F" w:rsidRDefault="00E14973" w:rsidP="00CE501F">
            <w:pPr>
              <w:spacing w:after="0" w:line="240" w:lineRule="auto"/>
              <w:jc w:val="both"/>
              <w:rPr>
                <w:rFonts w:ascii="Arial" w:eastAsia="Times New Roman" w:hAnsi="Arial" w:cs="Arial"/>
                <w:sz w:val="24"/>
                <w:szCs w:val="24"/>
              </w:rPr>
            </w:pPr>
            <w:r w:rsidRPr="00CB5FC2">
              <w:rPr>
                <w:rFonts w:ascii="Arial" w:eastAsia="Times New Roman" w:hAnsi="Arial" w:cs="Arial"/>
                <w:sz w:val="24"/>
                <w:szCs w:val="24"/>
              </w:rPr>
              <w:t xml:space="preserve">Objective 3: </w:t>
            </w:r>
            <w:r w:rsidR="00CB5FC2" w:rsidRPr="00CB5FC2">
              <w:rPr>
                <w:rFonts w:ascii="Arial" w:eastAsia="Times New Roman" w:hAnsi="Arial" w:cs="Arial"/>
                <w:sz w:val="24"/>
                <w:szCs w:val="24"/>
              </w:rPr>
              <w:t>Evaluate the public's perception on the effects of domestic abuse</w:t>
            </w:r>
            <w:r w:rsidR="008C1EEF">
              <w:rPr>
                <w:rFonts w:ascii="Arial" w:eastAsia="Times New Roman" w:hAnsi="Arial" w:cs="Arial"/>
                <w:sz w:val="24"/>
                <w:szCs w:val="24"/>
              </w:rPr>
              <w:t xml:space="preserve"> and the link between childhood exposure and criminality. </w:t>
            </w:r>
          </w:p>
          <w:p w14:paraId="72C423E0" w14:textId="77777777" w:rsidR="00CE501F" w:rsidRPr="00CE501F" w:rsidRDefault="00CE501F" w:rsidP="00CE501F">
            <w:pPr>
              <w:spacing w:after="0" w:line="240" w:lineRule="auto"/>
              <w:jc w:val="both"/>
              <w:rPr>
                <w:rFonts w:ascii="Arial" w:eastAsia="Times New Roman" w:hAnsi="Arial" w:cs="Arial"/>
              </w:rPr>
            </w:pPr>
          </w:p>
        </w:tc>
      </w:tr>
      <w:tr w:rsidR="00CE501F" w:rsidRPr="00CE501F" w14:paraId="76E0BC62" w14:textId="77777777" w:rsidTr="00CE501F">
        <w:tc>
          <w:tcPr>
            <w:tcW w:w="1049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172235" w14:textId="77777777" w:rsidR="00CE501F" w:rsidRPr="00CE501F" w:rsidRDefault="00CE501F" w:rsidP="00CE501F">
            <w:pPr>
              <w:spacing w:after="0" w:line="240" w:lineRule="auto"/>
              <w:rPr>
                <w:rFonts w:ascii="Arial" w:eastAsia="Times New Roman" w:hAnsi="Arial" w:cs="Arial"/>
                <w:b/>
                <w:bCs/>
              </w:rPr>
            </w:pPr>
            <w:r w:rsidRPr="00CE501F">
              <w:rPr>
                <w:rFonts w:ascii="Arial" w:eastAsia="Times New Roman" w:hAnsi="Arial" w:cs="Arial"/>
                <w:b/>
                <w:bCs/>
              </w:rPr>
              <w:t>THEORETICAL CONTEXT:</w:t>
            </w:r>
          </w:p>
          <w:p w14:paraId="5441DB92" w14:textId="77777777" w:rsidR="00F75197" w:rsidRDefault="00F75197" w:rsidP="00D7021B">
            <w:pPr>
              <w:spacing w:after="0" w:line="240" w:lineRule="auto"/>
              <w:jc w:val="both"/>
              <w:rPr>
                <w:rFonts w:ascii="Arial" w:eastAsia="Times New Roman" w:hAnsi="Arial" w:cs="Times New Roman"/>
                <w:sz w:val="24"/>
                <w:szCs w:val="20"/>
              </w:rPr>
            </w:pPr>
          </w:p>
          <w:p w14:paraId="4B2ABB1D" w14:textId="0A9F1F7E" w:rsidR="00197660" w:rsidRDefault="00197660" w:rsidP="00D7021B">
            <w:pPr>
              <w:spacing w:after="0" w:line="240" w:lineRule="auto"/>
              <w:jc w:val="both"/>
              <w:rPr>
                <w:rFonts w:ascii="Arial" w:eastAsia="Times New Roman" w:hAnsi="Arial" w:cs="Times New Roman"/>
                <w:sz w:val="24"/>
                <w:szCs w:val="20"/>
              </w:rPr>
            </w:pPr>
            <w:r>
              <w:rPr>
                <w:rFonts w:ascii="Arial" w:eastAsia="Times New Roman" w:hAnsi="Arial" w:cs="Times New Roman"/>
                <w:sz w:val="24"/>
                <w:szCs w:val="20"/>
              </w:rPr>
              <w:t xml:space="preserve">According to the </w:t>
            </w:r>
            <w:r w:rsidR="00E86EE1">
              <w:rPr>
                <w:rFonts w:ascii="Arial" w:eastAsia="Times New Roman" w:hAnsi="Arial" w:cs="Times New Roman"/>
                <w:sz w:val="24"/>
                <w:szCs w:val="20"/>
              </w:rPr>
              <w:t xml:space="preserve">Victims </w:t>
            </w:r>
            <w:r w:rsidR="004E17FD">
              <w:rPr>
                <w:rFonts w:ascii="Arial" w:eastAsia="Times New Roman" w:hAnsi="Arial" w:cs="Times New Roman"/>
                <w:sz w:val="24"/>
                <w:szCs w:val="20"/>
              </w:rPr>
              <w:t>C</w:t>
            </w:r>
            <w:r w:rsidR="00E86EE1">
              <w:rPr>
                <w:rFonts w:ascii="Arial" w:eastAsia="Times New Roman" w:hAnsi="Arial" w:cs="Times New Roman"/>
                <w:sz w:val="24"/>
                <w:szCs w:val="20"/>
              </w:rPr>
              <w:t xml:space="preserve">ommissioner </w:t>
            </w:r>
            <w:r w:rsidR="00A04818">
              <w:rPr>
                <w:rFonts w:ascii="Arial" w:eastAsia="Times New Roman" w:hAnsi="Arial" w:cs="Times New Roman"/>
                <w:sz w:val="24"/>
                <w:szCs w:val="20"/>
              </w:rPr>
              <w:t xml:space="preserve">(2020) </w:t>
            </w:r>
            <w:r w:rsidR="00F15382">
              <w:rPr>
                <w:rFonts w:ascii="Arial" w:eastAsia="Times New Roman" w:hAnsi="Arial" w:cs="Times New Roman"/>
                <w:sz w:val="24"/>
                <w:szCs w:val="20"/>
              </w:rPr>
              <w:t xml:space="preserve">there are two main </w:t>
            </w:r>
            <w:r w:rsidR="00136606">
              <w:rPr>
                <w:rFonts w:ascii="Arial" w:eastAsia="Times New Roman" w:hAnsi="Arial" w:cs="Times New Roman"/>
                <w:sz w:val="24"/>
                <w:szCs w:val="20"/>
              </w:rPr>
              <w:t xml:space="preserve">ideas surrounding the </w:t>
            </w:r>
            <w:r w:rsidR="006B3B8E">
              <w:rPr>
                <w:rFonts w:ascii="Arial" w:eastAsia="Times New Roman" w:hAnsi="Arial" w:cs="Times New Roman"/>
                <w:sz w:val="24"/>
                <w:szCs w:val="20"/>
              </w:rPr>
              <w:t xml:space="preserve">link between a </w:t>
            </w:r>
            <w:r w:rsidR="001447EE">
              <w:rPr>
                <w:rFonts w:ascii="Arial" w:eastAsia="Times New Roman" w:hAnsi="Arial" w:cs="Times New Roman"/>
                <w:sz w:val="24"/>
                <w:szCs w:val="20"/>
              </w:rPr>
              <w:t>child’s</w:t>
            </w:r>
            <w:r w:rsidR="006B3B8E">
              <w:rPr>
                <w:rFonts w:ascii="Arial" w:eastAsia="Times New Roman" w:hAnsi="Arial" w:cs="Times New Roman"/>
                <w:sz w:val="24"/>
                <w:szCs w:val="20"/>
              </w:rPr>
              <w:t xml:space="preserve"> experience of domestic abuse and children </w:t>
            </w:r>
            <w:r w:rsidR="0049425D">
              <w:rPr>
                <w:rFonts w:ascii="Arial" w:eastAsia="Times New Roman" w:hAnsi="Arial" w:cs="Times New Roman"/>
                <w:sz w:val="24"/>
                <w:szCs w:val="20"/>
              </w:rPr>
              <w:t>committing a crime</w:t>
            </w:r>
            <w:r w:rsidR="006B3B8E">
              <w:rPr>
                <w:rFonts w:ascii="Arial" w:eastAsia="Times New Roman" w:hAnsi="Arial" w:cs="Times New Roman"/>
                <w:sz w:val="24"/>
                <w:szCs w:val="20"/>
              </w:rPr>
              <w:t xml:space="preserve">. </w:t>
            </w:r>
            <w:r w:rsidR="00DE0CD9">
              <w:rPr>
                <w:rFonts w:ascii="Arial" w:eastAsia="Times New Roman" w:hAnsi="Arial" w:cs="Times New Roman"/>
                <w:sz w:val="24"/>
                <w:szCs w:val="20"/>
              </w:rPr>
              <w:t xml:space="preserve">Firstly, </w:t>
            </w:r>
            <w:r w:rsidR="00C220EA">
              <w:rPr>
                <w:rFonts w:ascii="Arial" w:eastAsia="Times New Roman" w:hAnsi="Arial" w:cs="Times New Roman"/>
                <w:sz w:val="24"/>
                <w:szCs w:val="20"/>
              </w:rPr>
              <w:t>they stated that</w:t>
            </w:r>
            <w:r w:rsidR="00DE0CD9">
              <w:rPr>
                <w:rFonts w:ascii="Arial" w:eastAsia="Times New Roman" w:hAnsi="Arial" w:cs="Times New Roman"/>
                <w:sz w:val="24"/>
                <w:szCs w:val="20"/>
              </w:rPr>
              <w:t xml:space="preserve"> children should be </w:t>
            </w:r>
            <w:r w:rsidR="0086747E">
              <w:rPr>
                <w:rFonts w:ascii="Arial" w:eastAsia="Times New Roman" w:hAnsi="Arial" w:cs="Times New Roman"/>
                <w:sz w:val="24"/>
                <w:szCs w:val="20"/>
              </w:rPr>
              <w:t>recognised</w:t>
            </w:r>
            <w:r w:rsidR="00DE0CD9">
              <w:rPr>
                <w:rFonts w:ascii="Arial" w:eastAsia="Times New Roman" w:hAnsi="Arial" w:cs="Times New Roman"/>
                <w:sz w:val="24"/>
                <w:szCs w:val="20"/>
              </w:rPr>
              <w:t xml:space="preserve"> as a victim of domestic abuse rather than just a witness</w:t>
            </w:r>
            <w:r w:rsidR="0086747E">
              <w:rPr>
                <w:rFonts w:ascii="Arial" w:eastAsia="Times New Roman" w:hAnsi="Arial" w:cs="Times New Roman"/>
                <w:sz w:val="24"/>
                <w:szCs w:val="20"/>
              </w:rPr>
              <w:t xml:space="preserve">. Secondly, </w:t>
            </w:r>
            <w:r w:rsidR="00A561A9">
              <w:rPr>
                <w:rFonts w:ascii="Arial" w:eastAsia="Times New Roman" w:hAnsi="Arial" w:cs="Times New Roman"/>
                <w:sz w:val="24"/>
                <w:szCs w:val="20"/>
              </w:rPr>
              <w:t>following the exposure, children should be supported w</w:t>
            </w:r>
            <w:r w:rsidR="009C3AE6">
              <w:rPr>
                <w:rFonts w:ascii="Arial" w:eastAsia="Times New Roman" w:hAnsi="Arial" w:cs="Times New Roman"/>
                <w:sz w:val="24"/>
                <w:szCs w:val="20"/>
              </w:rPr>
              <w:t>i</w:t>
            </w:r>
            <w:r w:rsidR="00A561A9">
              <w:rPr>
                <w:rFonts w:ascii="Arial" w:eastAsia="Times New Roman" w:hAnsi="Arial" w:cs="Times New Roman"/>
                <w:sz w:val="24"/>
                <w:szCs w:val="20"/>
              </w:rPr>
              <w:t xml:space="preserve">th tailored </w:t>
            </w:r>
            <w:r w:rsidR="00C33EA5">
              <w:rPr>
                <w:rFonts w:ascii="Arial" w:eastAsia="Times New Roman" w:hAnsi="Arial" w:cs="Times New Roman"/>
                <w:sz w:val="24"/>
                <w:szCs w:val="20"/>
              </w:rPr>
              <w:t>interventions and programmes</w:t>
            </w:r>
            <w:r w:rsidR="00C94B44">
              <w:rPr>
                <w:rFonts w:ascii="Arial" w:eastAsia="Times New Roman" w:hAnsi="Arial" w:cs="Times New Roman"/>
                <w:sz w:val="24"/>
                <w:szCs w:val="20"/>
              </w:rPr>
              <w:t xml:space="preserve"> to prevent them from being involved in crime</w:t>
            </w:r>
            <w:r w:rsidR="00A82D69">
              <w:rPr>
                <w:rFonts w:ascii="Arial" w:eastAsia="Times New Roman" w:hAnsi="Arial" w:cs="Times New Roman"/>
                <w:sz w:val="24"/>
                <w:szCs w:val="20"/>
              </w:rPr>
              <w:t>.</w:t>
            </w:r>
            <w:r w:rsidR="00D7382A">
              <w:rPr>
                <w:rFonts w:ascii="Arial" w:eastAsia="Times New Roman" w:hAnsi="Arial" w:cs="Times New Roman"/>
                <w:sz w:val="24"/>
                <w:szCs w:val="20"/>
              </w:rPr>
              <w:t xml:space="preserve"> Recent </w:t>
            </w:r>
            <w:r w:rsidR="00D04BDD">
              <w:rPr>
                <w:rFonts w:ascii="Arial" w:eastAsia="Times New Roman" w:hAnsi="Arial" w:cs="Times New Roman"/>
                <w:sz w:val="24"/>
                <w:szCs w:val="20"/>
              </w:rPr>
              <w:t xml:space="preserve">statistics </w:t>
            </w:r>
            <w:r w:rsidR="0008762C">
              <w:rPr>
                <w:rFonts w:ascii="Arial" w:eastAsia="Times New Roman" w:hAnsi="Arial" w:cs="Times New Roman"/>
                <w:sz w:val="24"/>
                <w:szCs w:val="20"/>
              </w:rPr>
              <w:t>show that abuse and neglect</w:t>
            </w:r>
            <w:r w:rsidR="008A69D8">
              <w:rPr>
                <w:rFonts w:ascii="Arial" w:eastAsia="Times New Roman" w:hAnsi="Arial" w:cs="Times New Roman"/>
                <w:sz w:val="24"/>
                <w:szCs w:val="20"/>
              </w:rPr>
              <w:t xml:space="preserve"> were the most prevalent issues when assessing children in need</w:t>
            </w:r>
            <w:r w:rsidR="00607BBC">
              <w:rPr>
                <w:rFonts w:ascii="Arial" w:eastAsia="Times New Roman" w:hAnsi="Arial" w:cs="Times New Roman"/>
                <w:sz w:val="24"/>
                <w:szCs w:val="20"/>
              </w:rPr>
              <w:t>; with these factors being identified as a primary concern</w:t>
            </w:r>
            <w:r w:rsidR="009154D6">
              <w:rPr>
                <w:rFonts w:ascii="Arial" w:eastAsia="Times New Roman" w:hAnsi="Arial" w:cs="Times New Roman"/>
                <w:sz w:val="24"/>
                <w:szCs w:val="20"/>
              </w:rPr>
              <w:t xml:space="preserve"> in over</w:t>
            </w:r>
            <w:r w:rsidR="00DD36B7">
              <w:rPr>
                <w:rFonts w:ascii="Arial" w:eastAsia="Times New Roman" w:hAnsi="Arial" w:cs="Times New Roman"/>
                <w:sz w:val="24"/>
                <w:szCs w:val="20"/>
              </w:rPr>
              <w:t xml:space="preserve"> 200,000 children </w:t>
            </w:r>
            <w:r w:rsidR="00DD36B7" w:rsidRPr="00DD36B7">
              <w:rPr>
                <w:rFonts w:ascii="Arial" w:eastAsia="Times New Roman" w:hAnsi="Arial" w:cs="Times New Roman"/>
                <w:sz w:val="24"/>
                <w:szCs w:val="20"/>
              </w:rPr>
              <w:t>(Office for National Statistics, 2023).</w:t>
            </w:r>
            <w:r w:rsidR="00DD36B7">
              <w:rPr>
                <w:rFonts w:ascii="Arial" w:eastAsia="Times New Roman" w:hAnsi="Arial" w:cs="Times New Roman"/>
                <w:sz w:val="24"/>
                <w:szCs w:val="20"/>
              </w:rPr>
              <w:t xml:space="preserve"> Early interventions </w:t>
            </w:r>
            <w:r w:rsidR="004747D4">
              <w:rPr>
                <w:rFonts w:ascii="Arial" w:eastAsia="Times New Roman" w:hAnsi="Arial" w:cs="Times New Roman"/>
                <w:sz w:val="24"/>
                <w:szCs w:val="20"/>
              </w:rPr>
              <w:t>will attempt</w:t>
            </w:r>
            <w:r w:rsidR="00BC74FE">
              <w:rPr>
                <w:rFonts w:ascii="Arial" w:eastAsia="Times New Roman" w:hAnsi="Arial" w:cs="Times New Roman"/>
                <w:sz w:val="24"/>
                <w:szCs w:val="20"/>
              </w:rPr>
              <w:t xml:space="preserve"> to reduce these statistics</w:t>
            </w:r>
            <w:r w:rsidR="00E96E15">
              <w:rPr>
                <w:rFonts w:ascii="Arial" w:eastAsia="Times New Roman" w:hAnsi="Arial" w:cs="Times New Roman"/>
                <w:sz w:val="24"/>
                <w:szCs w:val="20"/>
              </w:rPr>
              <w:t xml:space="preserve"> by </w:t>
            </w:r>
            <w:r w:rsidR="009B2EE2">
              <w:rPr>
                <w:rFonts w:ascii="Arial" w:eastAsia="Times New Roman" w:hAnsi="Arial" w:cs="Times New Roman"/>
                <w:sz w:val="24"/>
                <w:szCs w:val="20"/>
              </w:rPr>
              <w:t>ensuring children and young people get the support needed after experiencing domestic abuse</w:t>
            </w:r>
            <w:r w:rsidR="00E32900">
              <w:rPr>
                <w:rFonts w:ascii="Arial" w:eastAsia="Times New Roman" w:hAnsi="Arial" w:cs="Times New Roman"/>
                <w:sz w:val="24"/>
                <w:szCs w:val="20"/>
              </w:rPr>
              <w:t xml:space="preserve"> so their needs can be addressed</w:t>
            </w:r>
            <w:r w:rsidR="009B2EE2">
              <w:rPr>
                <w:rFonts w:ascii="Arial" w:eastAsia="Times New Roman" w:hAnsi="Arial" w:cs="Times New Roman"/>
                <w:sz w:val="24"/>
                <w:szCs w:val="20"/>
              </w:rPr>
              <w:t xml:space="preserve">. </w:t>
            </w:r>
            <w:r w:rsidR="00F361E2">
              <w:rPr>
                <w:rFonts w:ascii="Arial" w:eastAsia="Times New Roman" w:hAnsi="Arial" w:cs="Times New Roman"/>
                <w:sz w:val="24"/>
                <w:szCs w:val="20"/>
              </w:rPr>
              <w:t>Since</w:t>
            </w:r>
            <w:r w:rsidR="00190F5B">
              <w:rPr>
                <w:rFonts w:ascii="Arial" w:eastAsia="Times New Roman" w:hAnsi="Arial" w:cs="Times New Roman"/>
                <w:sz w:val="24"/>
                <w:szCs w:val="20"/>
              </w:rPr>
              <w:t xml:space="preserve"> the </w:t>
            </w:r>
            <w:r w:rsidR="00EB04FF">
              <w:rPr>
                <w:rFonts w:ascii="Arial" w:eastAsia="Times New Roman" w:hAnsi="Arial" w:cs="Times New Roman"/>
                <w:sz w:val="24"/>
                <w:szCs w:val="20"/>
              </w:rPr>
              <w:t xml:space="preserve">introduction of </w:t>
            </w:r>
            <w:r w:rsidR="00175B04">
              <w:rPr>
                <w:rFonts w:ascii="Arial" w:eastAsia="Times New Roman" w:hAnsi="Arial" w:cs="Times New Roman"/>
                <w:sz w:val="24"/>
                <w:szCs w:val="20"/>
              </w:rPr>
              <w:t>S</w:t>
            </w:r>
            <w:r w:rsidR="00EB04FF">
              <w:rPr>
                <w:rFonts w:ascii="Arial" w:eastAsia="Times New Roman" w:hAnsi="Arial" w:cs="Times New Roman"/>
                <w:sz w:val="24"/>
                <w:szCs w:val="20"/>
              </w:rPr>
              <w:t>ection 3</w:t>
            </w:r>
            <w:r w:rsidR="00CD0D03">
              <w:rPr>
                <w:rFonts w:ascii="Arial" w:eastAsia="Times New Roman" w:hAnsi="Arial" w:cs="Times New Roman"/>
                <w:sz w:val="24"/>
                <w:szCs w:val="20"/>
              </w:rPr>
              <w:t xml:space="preserve"> </w:t>
            </w:r>
            <w:r w:rsidR="00A15589">
              <w:rPr>
                <w:rFonts w:ascii="Arial" w:eastAsia="Times New Roman" w:hAnsi="Arial" w:cs="Times New Roman"/>
                <w:sz w:val="24"/>
                <w:szCs w:val="20"/>
              </w:rPr>
              <w:t>D</w:t>
            </w:r>
            <w:r w:rsidR="00CD0D03">
              <w:rPr>
                <w:rFonts w:ascii="Arial" w:eastAsia="Times New Roman" w:hAnsi="Arial" w:cs="Times New Roman"/>
                <w:sz w:val="24"/>
                <w:szCs w:val="20"/>
              </w:rPr>
              <w:t xml:space="preserve">omestic </w:t>
            </w:r>
            <w:r w:rsidR="00A15589">
              <w:rPr>
                <w:rFonts w:ascii="Arial" w:eastAsia="Times New Roman" w:hAnsi="Arial" w:cs="Times New Roman"/>
                <w:sz w:val="24"/>
                <w:szCs w:val="20"/>
              </w:rPr>
              <w:t>A</w:t>
            </w:r>
            <w:r w:rsidR="00CD0D03">
              <w:rPr>
                <w:rFonts w:ascii="Arial" w:eastAsia="Times New Roman" w:hAnsi="Arial" w:cs="Times New Roman"/>
                <w:sz w:val="24"/>
                <w:szCs w:val="20"/>
              </w:rPr>
              <w:t xml:space="preserve">buse </w:t>
            </w:r>
            <w:r w:rsidR="00A15589">
              <w:rPr>
                <w:rFonts w:ascii="Arial" w:eastAsia="Times New Roman" w:hAnsi="Arial" w:cs="Times New Roman"/>
                <w:sz w:val="24"/>
                <w:szCs w:val="20"/>
              </w:rPr>
              <w:t>A</w:t>
            </w:r>
            <w:r w:rsidR="00CD0D03">
              <w:rPr>
                <w:rFonts w:ascii="Arial" w:eastAsia="Times New Roman" w:hAnsi="Arial" w:cs="Times New Roman"/>
                <w:sz w:val="24"/>
                <w:szCs w:val="20"/>
              </w:rPr>
              <w:t xml:space="preserve">ct </w:t>
            </w:r>
            <w:r w:rsidR="0048240B">
              <w:rPr>
                <w:rFonts w:ascii="Arial" w:eastAsia="Times New Roman" w:hAnsi="Arial" w:cs="Times New Roman"/>
                <w:sz w:val="24"/>
                <w:szCs w:val="20"/>
              </w:rPr>
              <w:t xml:space="preserve">which </w:t>
            </w:r>
            <w:r w:rsidR="00CD0D03">
              <w:rPr>
                <w:rFonts w:ascii="Arial" w:eastAsia="Times New Roman" w:hAnsi="Arial" w:cs="Times New Roman"/>
                <w:sz w:val="24"/>
                <w:szCs w:val="20"/>
              </w:rPr>
              <w:t xml:space="preserve">came into force in 2022, children who </w:t>
            </w:r>
            <w:r w:rsidR="00E3569B">
              <w:rPr>
                <w:rFonts w:ascii="Arial" w:eastAsia="Times New Roman" w:hAnsi="Arial" w:cs="Times New Roman"/>
                <w:sz w:val="24"/>
                <w:szCs w:val="20"/>
              </w:rPr>
              <w:t xml:space="preserve">hear, see </w:t>
            </w:r>
            <w:r w:rsidR="00F35E61">
              <w:rPr>
                <w:rFonts w:ascii="Arial" w:eastAsia="Times New Roman" w:hAnsi="Arial" w:cs="Times New Roman"/>
                <w:sz w:val="24"/>
                <w:szCs w:val="20"/>
              </w:rPr>
              <w:t xml:space="preserve">and </w:t>
            </w:r>
            <w:r w:rsidR="00E3569B">
              <w:rPr>
                <w:rFonts w:ascii="Arial" w:eastAsia="Times New Roman" w:hAnsi="Arial" w:cs="Times New Roman"/>
                <w:sz w:val="24"/>
                <w:szCs w:val="20"/>
              </w:rPr>
              <w:t>experienc</w:t>
            </w:r>
            <w:r w:rsidR="00F35E61">
              <w:rPr>
                <w:rFonts w:ascii="Arial" w:eastAsia="Times New Roman" w:hAnsi="Arial" w:cs="Times New Roman"/>
                <w:sz w:val="24"/>
                <w:szCs w:val="20"/>
              </w:rPr>
              <w:t xml:space="preserve">e </w:t>
            </w:r>
            <w:r w:rsidR="00D1382B">
              <w:rPr>
                <w:rFonts w:ascii="Arial" w:eastAsia="Times New Roman" w:hAnsi="Arial" w:cs="Times New Roman"/>
                <w:sz w:val="24"/>
                <w:szCs w:val="20"/>
              </w:rPr>
              <w:t xml:space="preserve">the effects of domestic abuse </w:t>
            </w:r>
            <w:r w:rsidR="00FB5E5E">
              <w:rPr>
                <w:rFonts w:ascii="Arial" w:eastAsia="Times New Roman" w:hAnsi="Arial" w:cs="Times New Roman"/>
                <w:sz w:val="24"/>
                <w:szCs w:val="20"/>
              </w:rPr>
              <w:t>are now classed</w:t>
            </w:r>
            <w:r w:rsidR="00023FBF">
              <w:rPr>
                <w:rFonts w:ascii="Arial" w:eastAsia="Times New Roman" w:hAnsi="Arial" w:cs="Times New Roman"/>
                <w:sz w:val="24"/>
                <w:szCs w:val="20"/>
              </w:rPr>
              <w:t xml:space="preserve"> as victims </w:t>
            </w:r>
            <w:r w:rsidR="003C3A26">
              <w:rPr>
                <w:rFonts w:ascii="Arial" w:eastAsia="Times New Roman" w:hAnsi="Arial" w:cs="Times New Roman"/>
                <w:sz w:val="24"/>
                <w:szCs w:val="20"/>
              </w:rPr>
              <w:t>(</w:t>
            </w:r>
            <w:r w:rsidR="00293935">
              <w:rPr>
                <w:rFonts w:ascii="Arial" w:eastAsia="Times New Roman" w:hAnsi="Arial" w:cs="Times New Roman"/>
                <w:sz w:val="24"/>
                <w:szCs w:val="20"/>
              </w:rPr>
              <w:t>Domestic Abuse Act</w:t>
            </w:r>
            <w:r w:rsidR="007D24DB">
              <w:rPr>
                <w:rFonts w:ascii="Arial" w:eastAsia="Times New Roman" w:hAnsi="Arial" w:cs="Times New Roman"/>
                <w:sz w:val="24"/>
                <w:szCs w:val="20"/>
              </w:rPr>
              <w:t xml:space="preserve"> </w:t>
            </w:r>
            <w:r w:rsidR="00293935">
              <w:rPr>
                <w:rFonts w:ascii="Arial" w:eastAsia="Times New Roman" w:hAnsi="Arial" w:cs="Times New Roman"/>
                <w:sz w:val="24"/>
                <w:szCs w:val="20"/>
              </w:rPr>
              <w:t>2021).</w:t>
            </w:r>
            <w:r w:rsidR="00685247">
              <w:rPr>
                <w:rFonts w:ascii="Arial" w:eastAsia="Times New Roman" w:hAnsi="Arial" w:cs="Times New Roman"/>
                <w:sz w:val="24"/>
                <w:szCs w:val="20"/>
              </w:rPr>
              <w:t xml:space="preserve"> </w:t>
            </w:r>
            <w:r w:rsidR="00293935">
              <w:rPr>
                <w:rFonts w:ascii="Arial" w:eastAsia="Times New Roman" w:hAnsi="Arial" w:cs="Times New Roman"/>
                <w:sz w:val="24"/>
                <w:szCs w:val="20"/>
              </w:rPr>
              <w:t xml:space="preserve"> </w:t>
            </w:r>
            <w:r w:rsidR="002A5C78">
              <w:rPr>
                <w:rFonts w:ascii="Arial" w:eastAsia="Times New Roman" w:hAnsi="Arial" w:cs="Times New Roman"/>
                <w:sz w:val="24"/>
                <w:szCs w:val="20"/>
              </w:rPr>
              <w:t xml:space="preserve">This allows for </w:t>
            </w:r>
            <w:r w:rsidR="007B4B95">
              <w:rPr>
                <w:rFonts w:ascii="Arial" w:eastAsia="Times New Roman" w:hAnsi="Arial" w:cs="Times New Roman"/>
                <w:sz w:val="24"/>
                <w:szCs w:val="20"/>
              </w:rPr>
              <w:t>support systems to be put in place</w:t>
            </w:r>
            <w:r w:rsidR="006D4015">
              <w:rPr>
                <w:rFonts w:ascii="Arial" w:eastAsia="Times New Roman" w:hAnsi="Arial" w:cs="Times New Roman"/>
                <w:sz w:val="24"/>
                <w:szCs w:val="20"/>
              </w:rPr>
              <w:t xml:space="preserve"> sooner, so they do</w:t>
            </w:r>
            <w:r w:rsidR="002E2614">
              <w:rPr>
                <w:rFonts w:ascii="Arial" w:eastAsia="Times New Roman" w:hAnsi="Arial" w:cs="Times New Roman"/>
                <w:sz w:val="24"/>
                <w:szCs w:val="20"/>
              </w:rPr>
              <w:t xml:space="preserve"> not</w:t>
            </w:r>
            <w:r w:rsidR="006D4015">
              <w:rPr>
                <w:rFonts w:ascii="Arial" w:eastAsia="Times New Roman" w:hAnsi="Arial" w:cs="Times New Roman"/>
                <w:sz w:val="24"/>
                <w:szCs w:val="20"/>
              </w:rPr>
              <w:t xml:space="preserve"> </w:t>
            </w:r>
            <w:r w:rsidR="00BF7051">
              <w:rPr>
                <w:rFonts w:ascii="Arial" w:eastAsia="Times New Roman" w:hAnsi="Arial" w:cs="Times New Roman"/>
                <w:sz w:val="24"/>
                <w:szCs w:val="20"/>
              </w:rPr>
              <w:t>become aggressive, violent</w:t>
            </w:r>
            <w:r w:rsidR="00325934">
              <w:rPr>
                <w:rFonts w:ascii="Arial" w:eastAsia="Times New Roman" w:hAnsi="Arial" w:cs="Times New Roman"/>
                <w:sz w:val="24"/>
                <w:szCs w:val="20"/>
              </w:rPr>
              <w:t xml:space="preserve"> and </w:t>
            </w:r>
            <w:r w:rsidR="00333B4C">
              <w:rPr>
                <w:rFonts w:ascii="Arial" w:eastAsia="Times New Roman" w:hAnsi="Arial" w:cs="Times New Roman"/>
                <w:sz w:val="24"/>
                <w:szCs w:val="20"/>
              </w:rPr>
              <w:t>involved in delinquency (</w:t>
            </w:r>
            <w:r w:rsidR="00F24956">
              <w:rPr>
                <w:rFonts w:ascii="Arial" w:eastAsia="Times New Roman" w:hAnsi="Arial" w:cs="Times New Roman"/>
                <w:sz w:val="24"/>
                <w:szCs w:val="20"/>
              </w:rPr>
              <w:t xml:space="preserve">Labella &amp; Masten, 2018). </w:t>
            </w:r>
            <w:r w:rsidR="00E809DD">
              <w:rPr>
                <w:rFonts w:ascii="Arial" w:eastAsia="Times New Roman" w:hAnsi="Arial" w:cs="Times New Roman"/>
                <w:sz w:val="24"/>
                <w:szCs w:val="20"/>
              </w:rPr>
              <w:t xml:space="preserve">However, </w:t>
            </w:r>
            <w:r w:rsidR="001762A3">
              <w:rPr>
                <w:rFonts w:ascii="Arial" w:eastAsia="Times New Roman" w:hAnsi="Arial" w:cs="Times New Roman"/>
                <w:sz w:val="24"/>
                <w:szCs w:val="20"/>
              </w:rPr>
              <w:t xml:space="preserve">children </w:t>
            </w:r>
            <w:r w:rsidR="000C2877">
              <w:rPr>
                <w:rFonts w:ascii="Arial" w:eastAsia="Times New Roman" w:hAnsi="Arial" w:cs="Times New Roman"/>
                <w:sz w:val="24"/>
                <w:szCs w:val="20"/>
              </w:rPr>
              <w:t xml:space="preserve">who have been </w:t>
            </w:r>
            <w:r w:rsidR="00173D06">
              <w:rPr>
                <w:rFonts w:ascii="Arial" w:eastAsia="Times New Roman" w:hAnsi="Arial" w:cs="Times New Roman"/>
                <w:sz w:val="24"/>
                <w:szCs w:val="20"/>
              </w:rPr>
              <w:t>a victim to domestic abuse</w:t>
            </w:r>
            <w:r w:rsidR="00043A5F">
              <w:rPr>
                <w:rFonts w:ascii="Arial" w:eastAsia="Times New Roman" w:hAnsi="Arial" w:cs="Times New Roman"/>
                <w:sz w:val="24"/>
                <w:szCs w:val="20"/>
              </w:rPr>
              <w:t xml:space="preserve"> have an increased tendency to </w:t>
            </w:r>
            <w:r w:rsidR="00AE494F">
              <w:rPr>
                <w:rFonts w:ascii="Arial" w:eastAsia="Times New Roman" w:hAnsi="Arial" w:cs="Times New Roman"/>
                <w:sz w:val="24"/>
                <w:szCs w:val="20"/>
              </w:rPr>
              <w:t xml:space="preserve">react to situations more aggressively which arises from the domestic violence they have witnessed. In </w:t>
            </w:r>
            <w:r w:rsidR="007B6385">
              <w:rPr>
                <w:rFonts w:ascii="Arial" w:eastAsia="Times New Roman" w:hAnsi="Arial" w:cs="Times New Roman"/>
                <w:sz w:val="24"/>
                <w:szCs w:val="20"/>
              </w:rPr>
              <w:t xml:space="preserve">confrontational situations </w:t>
            </w:r>
            <w:r w:rsidR="00E809DD">
              <w:rPr>
                <w:rFonts w:ascii="Arial" w:eastAsia="Times New Roman" w:hAnsi="Arial" w:cs="Times New Roman"/>
                <w:sz w:val="24"/>
                <w:szCs w:val="20"/>
              </w:rPr>
              <w:t>they are likely to be violent either from socially learning to use it or how they</w:t>
            </w:r>
            <w:r w:rsidR="00DE2DF6">
              <w:rPr>
                <w:rFonts w:ascii="Arial" w:eastAsia="Times New Roman" w:hAnsi="Arial" w:cs="Times New Roman"/>
                <w:sz w:val="24"/>
                <w:szCs w:val="20"/>
              </w:rPr>
              <w:t xml:space="preserve"> have</w:t>
            </w:r>
            <w:r w:rsidR="00E809DD">
              <w:rPr>
                <w:rFonts w:ascii="Arial" w:eastAsia="Times New Roman" w:hAnsi="Arial" w:cs="Times New Roman"/>
                <w:sz w:val="24"/>
                <w:szCs w:val="20"/>
              </w:rPr>
              <w:t xml:space="preserve"> just become normalised to a violent environment (</w:t>
            </w:r>
            <w:r w:rsidR="00281FC4">
              <w:rPr>
                <w:rFonts w:ascii="Arial" w:eastAsia="Times New Roman" w:hAnsi="Arial" w:cs="Times New Roman"/>
                <w:sz w:val="24"/>
                <w:szCs w:val="20"/>
              </w:rPr>
              <w:t xml:space="preserve">Gray, Smithson &amp; Jump, 2021). </w:t>
            </w:r>
          </w:p>
          <w:p w14:paraId="6FEBC72B" w14:textId="77777777" w:rsidR="002220FE" w:rsidRDefault="002220FE" w:rsidP="00D7021B">
            <w:pPr>
              <w:spacing w:after="0" w:line="240" w:lineRule="auto"/>
              <w:jc w:val="both"/>
              <w:rPr>
                <w:rFonts w:ascii="Arial" w:eastAsia="Times New Roman" w:hAnsi="Arial" w:cs="Times New Roman"/>
                <w:sz w:val="24"/>
                <w:szCs w:val="20"/>
              </w:rPr>
            </w:pPr>
          </w:p>
          <w:p w14:paraId="1644F050" w14:textId="3106CDA3" w:rsidR="00D145C5" w:rsidRDefault="002220FE" w:rsidP="00D7021B">
            <w:pPr>
              <w:spacing w:after="0" w:line="240" w:lineRule="auto"/>
              <w:jc w:val="both"/>
              <w:rPr>
                <w:rFonts w:ascii="Arial" w:eastAsia="Times New Roman" w:hAnsi="Arial" w:cs="Times New Roman"/>
                <w:sz w:val="24"/>
                <w:szCs w:val="20"/>
              </w:rPr>
            </w:pPr>
            <w:r>
              <w:rPr>
                <w:rFonts w:ascii="Arial" w:eastAsia="Times New Roman" w:hAnsi="Arial" w:cs="Times New Roman"/>
                <w:sz w:val="24"/>
                <w:szCs w:val="20"/>
              </w:rPr>
              <w:t xml:space="preserve">There are many different types of interventions </w:t>
            </w:r>
            <w:r w:rsidR="00D324DF">
              <w:rPr>
                <w:rFonts w:ascii="Arial" w:eastAsia="Times New Roman" w:hAnsi="Arial" w:cs="Times New Roman"/>
                <w:sz w:val="24"/>
                <w:szCs w:val="20"/>
              </w:rPr>
              <w:t xml:space="preserve">children can </w:t>
            </w:r>
            <w:r w:rsidR="00DD1E53">
              <w:rPr>
                <w:rFonts w:ascii="Arial" w:eastAsia="Times New Roman" w:hAnsi="Arial" w:cs="Times New Roman"/>
                <w:sz w:val="24"/>
                <w:szCs w:val="20"/>
              </w:rPr>
              <w:t xml:space="preserve">utilise after being subject to domestic abuse exposure. </w:t>
            </w:r>
            <w:r w:rsidR="00E25F4B">
              <w:rPr>
                <w:rFonts w:ascii="Arial" w:eastAsia="Times New Roman" w:hAnsi="Arial" w:cs="Times New Roman"/>
                <w:sz w:val="24"/>
                <w:szCs w:val="20"/>
              </w:rPr>
              <w:t>However, one of the most significant i</w:t>
            </w:r>
            <w:r w:rsidR="006A18EB">
              <w:rPr>
                <w:rFonts w:ascii="Arial" w:eastAsia="Times New Roman" w:hAnsi="Arial" w:cs="Times New Roman"/>
                <w:sz w:val="24"/>
                <w:szCs w:val="20"/>
              </w:rPr>
              <w:t>s trauma</w:t>
            </w:r>
            <w:r w:rsidR="008D2CCF">
              <w:rPr>
                <w:rFonts w:ascii="Arial" w:eastAsia="Times New Roman" w:hAnsi="Arial" w:cs="Times New Roman"/>
                <w:sz w:val="24"/>
                <w:szCs w:val="20"/>
              </w:rPr>
              <w:t xml:space="preserve">-focussed cognitive behavioural therapy which is directly aimed at children or adolescents </w:t>
            </w:r>
            <w:r w:rsidR="00461DF4">
              <w:rPr>
                <w:rFonts w:ascii="Arial" w:eastAsia="Times New Roman" w:hAnsi="Arial" w:cs="Times New Roman"/>
                <w:sz w:val="24"/>
                <w:szCs w:val="20"/>
              </w:rPr>
              <w:t>who have experienced significant trauma related issues</w:t>
            </w:r>
            <w:r w:rsidR="00CA1B28" w:rsidRPr="00C333AB">
              <w:rPr>
                <w:rFonts w:ascii="Arial" w:eastAsia="Times New Roman" w:hAnsi="Arial" w:cs="Arial"/>
                <w:sz w:val="24"/>
                <w:szCs w:val="24"/>
              </w:rPr>
              <w:t xml:space="preserve"> </w:t>
            </w:r>
            <w:r w:rsidR="008723CB" w:rsidRPr="00C333AB">
              <w:rPr>
                <w:rFonts w:ascii="Arial" w:hAnsi="Arial" w:cs="Arial"/>
                <w:color w:val="000000"/>
                <w:sz w:val="24"/>
                <w:szCs w:val="24"/>
              </w:rPr>
              <w:t>(K</w:t>
            </w:r>
            <w:r w:rsidR="00CA1B28" w:rsidRPr="00C333AB">
              <w:rPr>
                <w:rFonts w:ascii="Arial" w:hAnsi="Arial" w:cs="Arial"/>
                <w:color w:val="000000"/>
                <w:sz w:val="24"/>
                <w:szCs w:val="24"/>
              </w:rPr>
              <w:t>liethermes, Drewry, and Wamser-Nanney,</w:t>
            </w:r>
            <w:r w:rsidR="004175AB" w:rsidRPr="00C333AB">
              <w:rPr>
                <w:rFonts w:ascii="Arial" w:hAnsi="Arial" w:cs="Arial"/>
                <w:color w:val="000000"/>
                <w:sz w:val="24"/>
                <w:szCs w:val="24"/>
              </w:rPr>
              <w:t xml:space="preserve"> </w:t>
            </w:r>
            <w:r w:rsidR="00CA1B28" w:rsidRPr="00C333AB">
              <w:rPr>
                <w:rFonts w:ascii="Arial" w:hAnsi="Arial" w:cs="Arial"/>
                <w:color w:val="000000"/>
                <w:sz w:val="24"/>
                <w:szCs w:val="24"/>
              </w:rPr>
              <w:t>2017)</w:t>
            </w:r>
            <w:r w:rsidR="004175AB">
              <w:rPr>
                <w:rFonts w:ascii="Arial" w:eastAsia="Times New Roman" w:hAnsi="Arial" w:cs="Times New Roman"/>
                <w:sz w:val="24"/>
                <w:szCs w:val="20"/>
              </w:rPr>
              <w:t>. It</w:t>
            </w:r>
            <w:r w:rsidR="000F7441">
              <w:rPr>
                <w:rFonts w:ascii="Arial" w:eastAsia="Times New Roman" w:hAnsi="Arial" w:cs="Times New Roman"/>
                <w:sz w:val="24"/>
                <w:szCs w:val="20"/>
              </w:rPr>
              <w:t xml:space="preserve"> uses </w:t>
            </w:r>
            <w:r w:rsidR="00D3381B">
              <w:rPr>
                <w:rFonts w:ascii="Arial" w:eastAsia="Times New Roman" w:hAnsi="Arial" w:cs="Times New Roman"/>
                <w:sz w:val="24"/>
                <w:szCs w:val="20"/>
              </w:rPr>
              <w:t>three</w:t>
            </w:r>
            <w:r w:rsidR="00751748">
              <w:rPr>
                <w:rFonts w:ascii="Arial" w:eastAsia="Times New Roman" w:hAnsi="Arial" w:cs="Times New Roman"/>
                <w:sz w:val="24"/>
                <w:szCs w:val="20"/>
              </w:rPr>
              <w:t xml:space="preserve"> key phases</w:t>
            </w:r>
            <w:r w:rsidR="000F7441">
              <w:rPr>
                <w:rFonts w:ascii="Arial" w:eastAsia="Times New Roman" w:hAnsi="Arial" w:cs="Times New Roman"/>
                <w:sz w:val="24"/>
                <w:szCs w:val="20"/>
              </w:rPr>
              <w:t xml:space="preserve"> to target </w:t>
            </w:r>
            <w:r w:rsidR="00AE09F2">
              <w:rPr>
                <w:rFonts w:ascii="Arial" w:eastAsia="Times New Roman" w:hAnsi="Arial" w:cs="Times New Roman"/>
                <w:sz w:val="24"/>
                <w:szCs w:val="20"/>
              </w:rPr>
              <w:t>the child’s emotional, physical and behavioural needs</w:t>
            </w:r>
            <w:r w:rsidR="00F16418">
              <w:rPr>
                <w:rFonts w:ascii="Arial" w:eastAsia="Times New Roman" w:hAnsi="Arial" w:cs="Times New Roman"/>
                <w:sz w:val="24"/>
                <w:szCs w:val="20"/>
              </w:rPr>
              <w:t xml:space="preserve">. Phase </w:t>
            </w:r>
            <w:r w:rsidR="00D3381B">
              <w:rPr>
                <w:rFonts w:ascii="Arial" w:eastAsia="Times New Roman" w:hAnsi="Arial" w:cs="Times New Roman"/>
                <w:sz w:val="24"/>
                <w:szCs w:val="20"/>
              </w:rPr>
              <w:t xml:space="preserve">one </w:t>
            </w:r>
            <w:r w:rsidR="0087680D">
              <w:rPr>
                <w:rFonts w:ascii="Arial" w:eastAsia="Times New Roman" w:hAnsi="Arial" w:cs="Times New Roman"/>
                <w:sz w:val="24"/>
                <w:szCs w:val="20"/>
              </w:rPr>
              <w:t>involves identifying the trauma</w:t>
            </w:r>
            <w:r w:rsidR="003338C7">
              <w:rPr>
                <w:rFonts w:ascii="Arial" w:eastAsia="Times New Roman" w:hAnsi="Arial" w:cs="Times New Roman"/>
                <w:sz w:val="24"/>
                <w:szCs w:val="20"/>
              </w:rPr>
              <w:t xml:space="preserve">, </w:t>
            </w:r>
            <w:r w:rsidR="008E1A96">
              <w:rPr>
                <w:rFonts w:ascii="Arial" w:eastAsia="Times New Roman" w:hAnsi="Arial" w:cs="Times New Roman"/>
                <w:sz w:val="24"/>
                <w:szCs w:val="20"/>
              </w:rPr>
              <w:t xml:space="preserve">examining the impact and reversing the </w:t>
            </w:r>
            <w:r w:rsidR="00B54515">
              <w:rPr>
                <w:rFonts w:ascii="Arial" w:eastAsia="Times New Roman" w:hAnsi="Arial" w:cs="Times New Roman"/>
                <w:sz w:val="24"/>
                <w:szCs w:val="20"/>
              </w:rPr>
              <w:t xml:space="preserve">effects it has caused as well as helping the child connect with their thoughts, feelings </w:t>
            </w:r>
            <w:r w:rsidR="00A350A6">
              <w:rPr>
                <w:rFonts w:ascii="Arial" w:eastAsia="Times New Roman" w:hAnsi="Arial" w:cs="Times New Roman"/>
                <w:sz w:val="24"/>
                <w:szCs w:val="20"/>
              </w:rPr>
              <w:t xml:space="preserve">and emotions. Phase </w:t>
            </w:r>
            <w:r w:rsidR="00D3381B">
              <w:rPr>
                <w:rFonts w:ascii="Arial" w:eastAsia="Times New Roman" w:hAnsi="Arial" w:cs="Times New Roman"/>
                <w:sz w:val="24"/>
                <w:szCs w:val="20"/>
              </w:rPr>
              <w:t>two</w:t>
            </w:r>
            <w:r w:rsidR="00A350A6">
              <w:rPr>
                <w:rFonts w:ascii="Arial" w:eastAsia="Times New Roman" w:hAnsi="Arial" w:cs="Times New Roman"/>
                <w:sz w:val="24"/>
                <w:szCs w:val="20"/>
              </w:rPr>
              <w:t xml:space="preserve"> </w:t>
            </w:r>
            <w:r w:rsidR="00AC19B9">
              <w:rPr>
                <w:rFonts w:ascii="Arial" w:eastAsia="Times New Roman" w:hAnsi="Arial" w:cs="Times New Roman"/>
                <w:sz w:val="24"/>
                <w:szCs w:val="20"/>
              </w:rPr>
              <w:t xml:space="preserve">helps the child cognitively process their personal traumas. Lastly, phase </w:t>
            </w:r>
            <w:r w:rsidR="00D3381B">
              <w:rPr>
                <w:rFonts w:ascii="Arial" w:eastAsia="Times New Roman" w:hAnsi="Arial" w:cs="Times New Roman"/>
                <w:sz w:val="24"/>
                <w:szCs w:val="20"/>
              </w:rPr>
              <w:t>three</w:t>
            </w:r>
            <w:r w:rsidR="00AC19B9">
              <w:rPr>
                <w:rFonts w:ascii="Arial" w:eastAsia="Times New Roman" w:hAnsi="Arial" w:cs="Times New Roman"/>
                <w:sz w:val="24"/>
                <w:szCs w:val="20"/>
              </w:rPr>
              <w:t xml:space="preserve"> </w:t>
            </w:r>
            <w:r w:rsidR="00454D07">
              <w:rPr>
                <w:rFonts w:ascii="Arial" w:eastAsia="Times New Roman" w:hAnsi="Arial" w:cs="Times New Roman"/>
                <w:sz w:val="24"/>
                <w:szCs w:val="20"/>
              </w:rPr>
              <w:t>consolidates everything they</w:t>
            </w:r>
            <w:r w:rsidR="008F2ADB">
              <w:rPr>
                <w:rFonts w:ascii="Arial" w:eastAsia="Times New Roman" w:hAnsi="Arial" w:cs="Times New Roman"/>
                <w:sz w:val="24"/>
                <w:szCs w:val="20"/>
              </w:rPr>
              <w:t xml:space="preserve"> have</w:t>
            </w:r>
            <w:r w:rsidR="00454D07">
              <w:rPr>
                <w:rFonts w:ascii="Arial" w:eastAsia="Times New Roman" w:hAnsi="Arial" w:cs="Times New Roman"/>
                <w:sz w:val="24"/>
                <w:szCs w:val="20"/>
              </w:rPr>
              <w:t xml:space="preserve"> learnt in the previous phases</w:t>
            </w:r>
            <w:r w:rsidR="003435C1">
              <w:rPr>
                <w:rFonts w:ascii="Arial" w:eastAsia="Times New Roman" w:hAnsi="Arial" w:cs="Times New Roman"/>
                <w:sz w:val="24"/>
                <w:szCs w:val="20"/>
              </w:rPr>
              <w:t xml:space="preserve"> and enhances safety by reducing fear </w:t>
            </w:r>
            <w:r w:rsidR="00505AB6">
              <w:rPr>
                <w:rFonts w:ascii="Arial" w:eastAsia="Times New Roman" w:hAnsi="Arial" w:cs="Times New Roman"/>
                <w:sz w:val="24"/>
                <w:szCs w:val="20"/>
              </w:rPr>
              <w:t>of the same experience (</w:t>
            </w:r>
            <w:r w:rsidR="00892FD7">
              <w:rPr>
                <w:rFonts w:ascii="Arial" w:eastAsia="Times New Roman" w:hAnsi="Arial" w:cs="Times New Roman"/>
                <w:sz w:val="24"/>
                <w:szCs w:val="20"/>
              </w:rPr>
              <w:t xml:space="preserve">Cohen, </w:t>
            </w:r>
            <w:r w:rsidR="000C56CC">
              <w:rPr>
                <w:rFonts w:ascii="Arial" w:eastAsia="Times New Roman" w:hAnsi="Arial" w:cs="Times New Roman"/>
                <w:sz w:val="24"/>
                <w:szCs w:val="20"/>
              </w:rPr>
              <w:t xml:space="preserve">Deblinger &amp; Mannarino, 2016). </w:t>
            </w:r>
            <w:r w:rsidR="00557345">
              <w:rPr>
                <w:rFonts w:ascii="Arial" w:eastAsia="Times New Roman" w:hAnsi="Arial" w:cs="Times New Roman"/>
                <w:sz w:val="24"/>
                <w:szCs w:val="20"/>
              </w:rPr>
              <w:t xml:space="preserve">By the child completing the process </w:t>
            </w:r>
            <w:r w:rsidR="009778DE">
              <w:rPr>
                <w:rFonts w:ascii="Arial" w:eastAsia="Times New Roman" w:hAnsi="Arial" w:cs="Times New Roman"/>
                <w:sz w:val="24"/>
                <w:szCs w:val="20"/>
              </w:rPr>
              <w:t xml:space="preserve">helps reduce trauma related symptoms such as violence and aggression </w:t>
            </w:r>
            <w:r w:rsidR="006854DC">
              <w:rPr>
                <w:rFonts w:ascii="Arial" w:eastAsia="Times New Roman" w:hAnsi="Arial" w:cs="Times New Roman"/>
                <w:sz w:val="24"/>
                <w:szCs w:val="20"/>
              </w:rPr>
              <w:t xml:space="preserve">which therefore </w:t>
            </w:r>
            <w:r w:rsidR="00706C3E">
              <w:rPr>
                <w:rFonts w:ascii="Arial" w:eastAsia="Times New Roman" w:hAnsi="Arial" w:cs="Times New Roman"/>
                <w:sz w:val="24"/>
                <w:szCs w:val="20"/>
              </w:rPr>
              <w:t xml:space="preserve">reduces </w:t>
            </w:r>
            <w:r w:rsidR="0056497F">
              <w:rPr>
                <w:rFonts w:ascii="Arial" w:eastAsia="Times New Roman" w:hAnsi="Arial" w:cs="Times New Roman"/>
                <w:sz w:val="24"/>
                <w:szCs w:val="20"/>
              </w:rPr>
              <w:t xml:space="preserve">the child being involved with violence. They have learnt how to control their emotions </w:t>
            </w:r>
            <w:r w:rsidR="00E914A5">
              <w:rPr>
                <w:rFonts w:ascii="Arial" w:eastAsia="Times New Roman" w:hAnsi="Arial" w:cs="Times New Roman"/>
                <w:sz w:val="24"/>
                <w:szCs w:val="20"/>
              </w:rPr>
              <w:t xml:space="preserve">if they are ever </w:t>
            </w:r>
            <w:r w:rsidR="00175400">
              <w:rPr>
                <w:rFonts w:ascii="Arial" w:eastAsia="Times New Roman" w:hAnsi="Arial" w:cs="Times New Roman"/>
                <w:sz w:val="24"/>
                <w:szCs w:val="20"/>
              </w:rPr>
              <w:t xml:space="preserve">exposed in a similar </w:t>
            </w:r>
            <w:r w:rsidR="00CA7848">
              <w:rPr>
                <w:rFonts w:ascii="Arial" w:eastAsia="Times New Roman" w:hAnsi="Arial" w:cs="Times New Roman"/>
                <w:sz w:val="24"/>
                <w:szCs w:val="20"/>
              </w:rPr>
              <w:t>environment in the future</w:t>
            </w:r>
            <w:r w:rsidR="00B60166">
              <w:rPr>
                <w:rFonts w:ascii="Arial" w:eastAsia="Times New Roman" w:hAnsi="Arial" w:cs="Times New Roman"/>
                <w:sz w:val="24"/>
                <w:szCs w:val="20"/>
              </w:rPr>
              <w:t xml:space="preserve">, </w:t>
            </w:r>
            <w:r w:rsidR="00052FA5">
              <w:rPr>
                <w:rFonts w:ascii="Arial" w:eastAsia="Times New Roman" w:hAnsi="Arial" w:cs="Times New Roman"/>
                <w:sz w:val="24"/>
                <w:szCs w:val="20"/>
              </w:rPr>
              <w:t>meaning they w</w:t>
            </w:r>
            <w:r w:rsidR="00B60166">
              <w:rPr>
                <w:rFonts w:ascii="Arial" w:eastAsia="Times New Roman" w:hAnsi="Arial" w:cs="Times New Roman"/>
                <w:sz w:val="24"/>
                <w:szCs w:val="20"/>
              </w:rPr>
              <w:t>ill not</w:t>
            </w:r>
            <w:r w:rsidR="00052FA5">
              <w:rPr>
                <w:rFonts w:ascii="Arial" w:eastAsia="Times New Roman" w:hAnsi="Arial" w:cs="Times New Roman"/>
                <w:sz w:val="24"/>
                <w:szCs w:val="20"/>
              </w:rPr>
              <w:t xml:space="preserve"> be involved in criminality (</w:t>
            </w:r>
            <w:r w:rsidR="007B4E46">
              <w:rPr>
                <w:rFonts w:ascii="Arial" w:eastAsia="Times New Roman" w:hAnsi="Arial" w:cs="Times New Roman"/>
                <w:sz w:val="24"/>
                <w:szCs w:val="20"/>
              </w:rPr>
              <w:t xml:space="preserve">Zettler, 2020). </w:t>
            </w:r>
            <w:r w:rsidR="00B67379">
              <w:rPr>
                <w:rFonts w:ascii="Arial" w:eastAsia="Times New Roman" w:hAnsi="Arial" w:cs="Times New Roman"/>
                <w:sz w:val="24"/>
                <w:szCs w:val="20"/>
              </w:rPr>
              <w:t xml:space="preserve">Overall, domestic </w:t>
            </w:r>
            <w:r w:rsidR="00B67379">
              <w:rPr>
                <w:rFonts w:ascii="Arial" w:eastAsia="Times New Roman" w:hAnsi="Arial" w:cs="Times New Roman"/>
                <w:sz w:val="24"/>
                <w:szCs w:val="20"/>
              </w:rPr>
              <w:lastRenderedPageBreak/>
              <w:t>abuse exposure</w:t>
            </w:r>
            <w:r w:rsidR="00B740C6">
              <w:rPr>
                <w:rFonts w:ascii="Arial" w:eastAsia="Times New Roman" w:hAnsi="Arial" w:cs="Times New Roman"/>
                <w:sz w:val="24"/>
                <w:szCs w:val="20"/>
              </w:rPr>
              <w:t xml:space="preserve"> in childhood</w:t>
            </w:r>
            <w:r w:rsidR="00B67379">
              <w:rPr>
                <w:rFonts w:ascii="Arial" w:eastAsia="Times New Roman" w:hAnsi="Arial" w:cs="Times New Roman"/>
                <w:sz w:val="24"/>
                <w:szCs w:val="20"/>
              </w:rPr>
              <w:t xml:space="preserve"> and criminality is </w:t>
            </w:r>
            <w:r w:rsidR="00513402">
              <w:rPr>
                <w:rFonts w:ascii="Arial" w:eastAsia="Times New Roman" w:hAnsi="Arial" w:cs="Times New Roman"/>
                <w:sz w:val="24"/>
                <w:szCs w:val="20"/>
              </w:rPr>
              <w:t>a significant topic</w:t>
            </w:r>
            <w:r w:rsidR="00B67379">
              <w:rPr>
                <w:rFonts w:ascii="Arial" w:eastAsia="Times New Roman" w:hAnsi="Arial" w:cs="Times New Roman"/>
                <w:sz w:val="24"/>
                <w:szCs w:val="20"/>
              </w:rPr>
              <w:t xml:space="preserve"> to look at as they are both very strongly </w:t>
            </w:r>
            <w:r w:rsidR="00513402">
              <w:rPr>
                <w:rFonts w:ascii="Arial" w:eastAsia="Times New Roman" w:hAnsi="Arial" w:cs="Times New Roman"/>
                <w:sz w:val="24"/>
                <w:szCs w:val="20"/>
              </w:rPr>
              <w:t>linked together and statistically it needs reducing</w:t>
            </w:r>
            <w:r w:rsidR="00D17280">
              <w:rPr>
                <w:rFonts w:ascii="Arial" w:eastAsia="Times New Roman" w:hAnsi="Arial" w:cs="Times New Roman"/>
                <w:sz w:val="24"/>
                <w:szCs w:val="20"/>
              </w:rPr>
              <w:t xml:space="preserve"> so children do</w:t>
            </w:r>
            <w:r w:rsidR="00DC4CE9">
              <w:rPr>
                <w:rFonts w:ascii="Arial" w:eastAsia="Times New Roman" w:hAnsi="Arial" w:cs="Times New Roman"/>
                <w:sz w:val="24"/>
                <w:szCs w:val="20"/>
              </w:rPr>
              <w:t xml:space="preserve"> not </w:t>
            </w:r>
            <w:r w:rsidR="00D17280">
              <w:rPr>
                <w:rFonts w:ascii="Arial" w:eastAsia="Times New Roman" w:hAnsi="Arial" w:cs="Times New Roman"/>
                <w:sz w:val="24"/>
                <w:szCs w:val="20"/>
              </w:rPr>
              <w:t>go down the wrong path</w:t>
            </w:r>
            <w:r w:rsidR="00F46A32">
              <w:rPr>
                <w:rFonts w:ascii="Arial" w:eastAsia="Times New Roman" w:hAnsi="Arial" w:cs="Times New Roman"/>
                <w:sz w:val="24"/>
                <w:szCs w:val="20"/>
              </w:rPr>
              <w:t xml:space="preserve">. </w:t>
            </w:r>
          </w:p>
          <w:p w14:paraId="21A5F625" w14:textId="2F041BE2" w:rsidR="00D145C5" w:rsidRPr="00CE501F" w:rsidRDefault="00D145C5" w:rsidP="00D7021B">
            <w:pPr>
              <w:spacing w:after="0" w:line="240" w:lineRule="auto"/>
              <w:jc w:val="both"/>
              <w:rPr>
                <w:rFonts w:ascii="Arial" w:eastAsia="Times New Roman" w:hAnsi="Arial" w:cs="Times New Roman"/>
                <w:sz w:val="24"/>
                <w:szCs w:val="20"/>
              </w:rPr>
            </w:pPr>
          </w:p>
        </w:tc>
      </w:tr>
      <w:tr w:rsidR="00CE501F" w:rsidRPr="00CE501F" w14:paraId="7FA233AC" w14:textId="77777777" w:rsidTr="00CE501F">
        <w:tc>
          <w:tcPr>
            <w:tcW w:w="1049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A7FEBA" w14:textId="77777777" w:rsidR="00CE501F" w:rsidRPr="00CE501F" w:rsidRDefault="00CE501F" w:rsidP="00CE501F">
            <w:pPr>
              <w:spacing w:after="0" w:line="240" w:lineRule="auto"/>
              <w:rPr>
                <w:rFonts w:ascii="Arial" w:eastAsia="Times New Roman" w:hAnsi="Arial" w:cs="Arial"/>
                <w:b/>
                <w:bCs/>
              </w:rPr>
            </w:pPr>
            <w:r w:rsidRPr="00CE501F">
              <w:rPr>
                <w:rFonts w:ascii="Arial" w:eastAsia="Times New Roman" w:hAnsi="Arial" w:cs="Arial"/>
                <w:b/>
                <w:bCs/>
              </w:rPr>
              <w:t xml:space="preserve">SUMMARY OF RESEARCH –SURVEY METHOD: </w:t>
            </w:r>
          </w:p>
          <w:p w14:paraId="2D5858D0" w14:textId="77777777" w:rsidR="00174D98" w:rsidRDefault="00174D98" w:rsidP="00CE501F">
            <w:pPr>
              <w:spacing w:after="0" w:line="240" w:lineRule="auto"/>
              <w:rPr>
                <w:rFonts w:ascii="Arial" w:eastAsia="Times New Roman" w:hAnsi="Arial" w:cs="Arial"/>
                <w:sz w:val="24"/>
                <w:szCs w:val="24"/>
              </w:rPr>
            </w:pPr>
          </w:p>
          <w:p w14:paraId="66123917" w14:textId="297CE454" w:rsidR="00CE501F" w:rsidRPr="007D6B4A" w:rsidRDefault="00C04F73" w:rsidP="007D6B4A">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According to Story (2019) </w:t>
            </w:r>
            <w:r w:rsidR="00940AA3">
              <w:rPr>
                <w:rFonts w:ascii="Arial" w:eastAsia="Times New Roman" w:hAnsi="Arial" w:cs="Arial"/>
                <w:sz w:val="24"/>
                <w:szCs w:val="24"/>
              </w:rPr>
              <w:t xml:space="preserve">a survey is a good research method </w:t>
            </w:r>
            <w:r w:rsidR="000462DE">
              <w:rPr>
                <w:rFonts w:ascii="Arial" w:eastAsia="Times New Roman" w:hAnsi="Arial" w:cs="Arial"/>
                <w:sz w:val="24"/>
                <w:szCs w:val="24"/>
              </w:rPr>
              <w:t>to utilise</w:t>
            </w:r>
            <w:r w:rsidR="00961985">
              <w:rPr>
                <w:rFonts w:ascii="Arial" w:eastAsia="Times New Roman" w:hAnsi="Arial" w:cs="Arial"/>
                <w:sz w:val="24"/>
                <w:szCs w:val="24"/>
              </w:rPr>
              <w:t xml:space="preserve"> as it produces </w:t>
            </w:r>
            <w:r w:rsidR="003B055B">
              <w:rPr>
                <w:rFonts w:ascii="Arial" w:eastAsia="Times New Roman" w:hAnsi="Arial" w:cs="Arial"/>
                <w:sz w:val="24"/>
                <w:szCs w:val="24"/>
              </w:rPr>
              <w:t>results with valid and reliable answers</w:t>
            </w:r>
            <w:r w:rsidR="0076032E">
              <w:rPr>
                <w:rFonts w:ascii="Arial" w:eastAsia="Times New Roman" w:hAnsi="Arial" w:cs="Arial"/>
                <w:sz w:val="24"/>
                <w:szCs w:val="24"/>
              </w:rPr>
              <w:t xml:space="preserve"> to the research question. </w:t>
            </w:r>
            <w:r w:rsidR="00035316">
              <w:rPr>
                <w:rFonts w:ascii="Arial" w:eastAsia="Times New Roman" w:hAnsi="Arial" w:cs="Arial"/>
                <w:sz w:val="24"/>
                <w:szCs w:val="24"/>
              </w:rPr>
              <w:t xml:space="preserve">This will ensure </w:t>
            </w:r>
            <w:r w:rsidR="004E4300">
              <w:rPr>
                <w:rFonts w:ascii="Arial" w:eastAsia="Times New Roman" w:hAnsi="Arial" w:cs="Arial"/>
                <w:sz w:val="24"/>
                <w:szCs w:val="24"/>
              </w:rPr>
              <w:t>the research conducted avoids any bias</w:t>
            </w:r>
            <w:r w:rsidR="006F6401">
              <w:rPr>
                <w:rFonts w:ascii="Arial" w:eastAsia="Times New Roman" w:hAnsi="Arial" w:cs="Arial"/>
                <w:sz w:val="24"/>
                <w:szCs w:val="24"/>
              </w:rPr>
              <w:t xml:space="preserve"> and remains fair</w:t>
            </w:r>
            <w:r w:rsidR="004E4300">
              <w:rPr>
                <w:rFonts w:ascii="Arial" w:eastAsia="Times New Roman" w:hAnsi="Arial" w:cs="Arial"/>
                <w:sz w:val="24"/>
                <w:szCs w:val="24"/>
              </w:rPr>
              <w:t xml:space="preserve">. </w:t>
            </w:r>
            <w:r w:rsidR="00A1129D">
              <w:rPr>
                <w:rFonts w:ascii="Arial" w:eastAsia="Times New Roman" w:hAnsi="Arial" w:cs="Arial"/>
                <w:sz w:val="24"/>
                <w:szCs w:val="24"/>
              </w:rPr>
              <w:t>The questio</w:t>
            </w:r>
            <w:r w:rsidR="00DF5D4F">
              <w:rPr>
                <w:rFonts w:ascii="Arial" w:eastAsia="Times New Roman" w:hAnsi="Arial" w:cs="Arial"/>
                <w:sz w:val="24"/>
                <w:szCs w:val="24"/>
              </w:rPr>
              <w:t xml:space="preserve">ns asked </w:t>
            </w:r>
            <w:r w:rsidR="00A7062A">
              <w:rPr>
                <w:rFonts w:ascii="Arial" w:eastAsia="Times New Roman" w:hAnsi="Arial" w:cs="Arial"/>
                <w:sz w:val="24"/>
                <w:szCs w:val="24"/>
              </w:rPr>
              <w:t xml:space="preserve">in the survey </w:t>
            </w:r>
            <w:r w:rsidR="00DF5D4F">
              <w:rPr>
                <w:rFonts w:ascii="Arial" w:eastAsia="Times New Roman" w:hAnsi="Arial" w:cs="Arial"/>
                <w:sz w:val="24"/>
                <w:szCs w:val="24"/>
              </w:rPr>
              <w:t>will be reproducible and specific to the research questi</w:t>
            </w:r>
            <w:r w:rsidR="004E4300">
              <w:rPr>
                <w:rFonts w:ascii="Arial" w:eastAsia="Times New Roman" w:hAnsi="Arial" w:cs="Arial"/>
                <w:sz w:val="24"/>
                <w:szCs w:val="24"/>
              </w:rPr>
              <w:t>on</w:t>
            </w:r>
            <w:r w:rsidR="00532261">
              <w:rPr>
                <w:rFonts w:ascii="Arial" w:eastAsia="Times New Roman" w:hAnsi="Arial" w:cs="Arial"/>
                <w:sz w:val="24"/>
                <w:szCs w:val="24"/>
              </w:rPr>
              <w:t xml:space="preserve"> to ensure the results can be analysed correctly as the results will be focused</w:t>
            </w:r>
            <w:r w:rsidR="000B3902">
              <w:rPr>
                <w:rFonts w:ascii="Arial" w:eastAsia="Times New Roman" w:hAnsi="Arial" w:cs="Arial"/>
                <w:sz w:val="24"/>
                <w:szCs w:val="24"/>
              </w:rPr>
              <w:t xml:space="preserve">. </w:t>
            </w:r>
            <w:r w:rsidR="00EE3D85">
              <w:rPr>
                <w:rFonts w:ascii="Arial" w:eastAsia="Times New Roman" w:hAnsi="Arial" w:cs="Arial"/>
                <w:sz w:val="24"/>
                <w:szCs w:val="24"/>
              </w:rPr>
              <w:t xml:space="preserve">The survey </w:t>
            </w:r>
            <w:r w:rsidR="009B589E">
              <w:rPr>
                <w:rFonts w:ascii="Arial" w:eastAsia="Times New Roman" w:hAnsi="Arial" w:cs="Arial"/>
                <w:sz w:val="24"/>
                <w:szCs w:val="24"/>
              </w:rPr>
              <w:t>will</w:t>
            </w:r>
            <w:r w:rsidR="00EE3D85">
              <w:rPr>
                <w:rFonts w:ascii="Arial" w:eastAsia="Times New Roman" w:hAnsi="Arial" w:cs="Arial"/>
                <w:sz w:val="24"/>
                <w:szCs w:val="24"/>
              </w:rPr>
              <w:t xml:space="preserve"> be well con</w:t>
            </w:r>
            <w:r w:rsidR="00F177A7">
              <w:rPr>
                <w:rFonts w:ascii="Arial" w:eastAsia="Times New Roman" w:hAnsi="Arial" w:cs="Arial"/>
                <w:sz w:val="24"/>
                <w:szCs w:val="24"/>
              </w:rPr>
              <w:t>structed as it will</w:t>
            </w:r>
            <w:r w:rsidR="009B589E">
              <w:rPr>
                <w:rFonts w:ascii="Arial" w:eastAsia="Times New Roman" w:hAnsi="Arial" w:cs="Arial"/>
                <w:sz w:val="24"/>
                <w:szCs w:val="24"/>
              </w:rPr>
              <w:t xml:space="preserve"> target both </w:t>
            </w:r>
            <w:r w:rsidR="000F12D8">
              <w:rPr>
                <w:rFonts w:ascii="Arial" w:eastAsia="Times New Roman" w:hAnsi="Arial" w:cs="Arial"/>
                <w:sz w:val="24"/>
                <w:szCs w:val="24"/>
              </w:rPr>
              <w:t xml:space="preserve">qualitative and </w:t>
            </w:r>
            <w:r w:rsidR="00FD03C7">
              <w:rPr>
                <w:rFonts w:ascii="Arial" w:eastAsia="Times New Roman" w:hAnsi="Arial" w:cs="Arial"/>
                <w:sz w:val="24"/>
                <w:szCs w:val="24"/>
              </w:rPr>
              <w:t>quantitative</w:t>
            </w:r>
            <w:r w:rsidR="000F12D8">
              <w:rPr>
                <w:rFonts w:ascii="Arial" w:eastAsia="Times New Roman" w:hAnsi="Arial" w:cs="Arial"/>
                <w:sz w:val="24"/>
                <w:szCs w:val="24"/>
              </w:rPr>
              <w:t xml:space="preserve"> research techniques from using both open and closed questions. </w:t>
            </w:r>
            <w:r w:rsidR="00B60D9B">
              <w:rPr>
                <w:rFonts w:ascii="Arial" w:eastAsia="Times New Roman" w:hAnsi="Arial" w:cs="Arial"/>
                <w:sz w:val="24"/>
                <w:szCs w:val="24"/>
              </w:rPr>
              <w:t xml:space="preserve">The </w:t>
            </w:r>
            <w:r w:rsidR="001C5887">
              <w:rPr>
                <w:rFonts w:ascii="Arial" w:eastAsia="Times New Roman" w:hAnsi="Arial" w:cs="Arial"/>
                <w:sz w:val="24"/>
                <w:szCs w:val="24"/>
              </w:rPr>
              <w:t>open-ended</w:t>
            </w:r>
            <w:r w:rsidR="00B60D9B">
              <w:rPr>
                <w:rFonts w:ascii="Arial" w:eastAsia="Times New Roman" w:hAnsi="Arial" w:cs="Arial"/>
                <w:sz w:val="24"/>
                <w:szCs w:val="24"/>
              </w:rPr>
              <w:t xml:space="preserve"> questions </w:t>
            </w:r>
            <w:r w:rsidR="00736CF0">
              <w:rPr>
                <w:rFonts w:ascii="Arial" w:eastAsia="Times New Roman" w:hAnsi="Arial" w:cs="Arial"/>
                <w:sz w:val="24"/>
                <w:szCs w:val="24"/>
              </w:rPr>
              <w:t>are</w:t>
            </w:r>
            <w:r w:rsidR="00EB3096">
              <w:rPr>
                <w:rFonts w:ascii="Arial" w:eastAsia="Times New Roman" w:hAnsi="Arial" w:cs="Arial"/>
                <w:sz w:val="24"/>
                <w:szCs w:val="24"/>
              </w:rPr>
              <w:t xml:space="preserve"> a</w:t>
            </w:r>
            <w:r w:rsidR="00736CF0">
              <w:rPr>
                <w:rFonts w:ascii="Arial" w:eastAsia="Times New Roman" w:hAnsi="Arial" w:cs="Arial"/>
                <w:sz w:val="24"/>
                <w:szCs w:val="24"/>
              </w:rPr>
              <w:t>n</w:t>
            </w:r>
            <w:r w:rsidR="00EB3096">
              <w:rPr>
                <w:rFonts w:ascii="Arial" w:eastAsia="Times New Roman" w:hAnsi="Arial" w:cs="Arial"/>
                <w:sz w:val="24"/>
                <w:szCs w:val="24"/>
              </w:rPr>
              <w:t xml:space="preserve"> example of qualitative research as they allow the respondent to </w:t>
            </w:r>
            <w:r w:rsidR="00D51D4A">
              <w:rPr>
                <w:rFonts w:ascii="Arial" w:eastAsia="Times New Roman" w:hAnsi="Arial" w:cs="Arial"/>
                <w:sz w:val="24"/>
                <w:szCs w:val="24"/>
              </w:rPr>
              <w:t xml:space="preserve">form their own response, whereas closed questions are an example of quantitative research as they </w:t>
            </w:r>
            <w:r w:rsidR="003F3E25">
              <w:rPr>
                <w:rFonts w:ascii="Arial" w:eastAsia="Times New Roman" w:hAnsi="Arial" w:cs="Arial"/>
                <w:sz w:val="24"/>
                <w:szCs w:val="24"/>
              </w:rPr>
              <w:t xml:space="preserve">ask the respondent to choose from a list of possible answers </w:t>
            </w:r>
            <w:r w:rsidR="00B92325">
              <w:rPr>
                <w:rFonts w:ascii="Arial" w:eastAsia="Times New Roman" w:hAnsi="Arial" w:cs="Arial"/>
                <w:sz w:val="24"/>
                <w:szCs w:val="24"/>
              </w:rPr>
              <w:t xml:space="preserve">to create </w:t>
            </w:r>
            <w:r w:rsidR="001C5887">
              <w:rPr>
                <w:rFonts w:ascii="Arial" w:eastAsia="Times New Roman" w:hAnsi="Arial" w:cs="Arial"/>
                <w:sz w:val="24"/>
                <w:szCs w:val="24"/>
              </w:rPr>
              <w:t xml:space="preserve">numerical data </w:t>
            </w:r>
            <w:r w:rsidR="003F3E25">
              <w:rPr>
                <w:rFonts w:ascii="Arial" w:eastAsia="Times New Roman" w:hAnsi="Arial" w:cs="Arial"/>
                <w:sz w:val="24"/>
                <w:szCs w:val="24"/>
              </w:rPr>
              <w:t>(</w:t>
            </w:r>
            <w:r w:rsidR="009867EF">
              <w:rPr>
                <w:rFonts w:ascii="Arial" w:eastAsia="Times New Roman" w:hAnsi="Arial" w:cs="Arial"/>
                <w:sz w:val="24"/>
                <w:szCs w:val="24"/>
              </w:rPr>
              <w:t xml:space="preserve">Ahmad, 2019). </w:t>
            </w:r>
          </w:p>
          <w:p w14:paraId="64252250" w14:textId="77777777" w:rsidR="00CE501F" w:rsidRPr="00CE501F" w:rsidRDefault="00CE501F" w:rsidP="00CE501F">
            <w:pPr>
              <w:spacing w:after="0" w:line="240" w:lineRule="auto"/>
              <w:jc w:val="both"/>
              <w:rPr>
                <w:rFonts w:ascii="Calibri" w:eastAsia="Times New Roman" w:hAnsi="Calibri" w:cs="Calibri"/>
              </w:rPr>
            </w:pPr>
          </w:p>
        </w:tc>
      </w:tr>
      <w:tr w:rsidR="00CE501F" w:rsidRPr="00CE501F" w14:paraId="0082DA9B" w14:textId="77777777" w:rsidTr="00CE501F">
        <w:tc>
          <w:tcPr>
            <w:tcW w:w="1049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A53ACF" w14:textId="77777777" w:rsidR="00CE501F" w:rsidRPr="00CE501F" w:rsidRDefault="00CE501F" w:rsidP="00CE501F">
            <w:pPr>
              <w:spacing w:after="0" w:line="240" w:lineRule="auto"/>
              <w:rPr>
                <w:rFonts w:ascii="Calibri" w:eastAsia="Times New Roman" w:hAnsi="Calibri" w:cs="Calibri"/>
              </w:rPr>
            </w:pPr>
            <w:r w:rsidRPr="00CE501F">
              <w:rPr>
                <w:rFonts w:ascii="Arial" w:eastAsia="Times New Roman" w:hAnsi="Arial" w:cs="Arial"/>
                <w:b/>
                <w:bCs/>
              </w:rPr>
              <w:t>SUMMARY OF SAMPLING FRAMEWORK:</w:t>
            </w:r>
            <w:r w:rsidRPr="00CE501F">
              <w:rPr>
                <w:rFonts w:ascii="Calibri" w:eastAsia="Times New Roman" w:hAnsi="Calibri" w:cs="Calibri"/>
              </w:rPr>
              <w:t xml:space="preserve"> </w:t>
            </w:r>
          </w:p>
          <w:p w14:paraId="26FC1F7D" w14:textId="77777777" w:rsidR="00CE501F" w:rsidRDefault="00CE501F" w:rsidP="00CE501F">
            <w:pPr>
              <w:spacing w:after="0" w:line="240" w:lineRule="auto"/>
              <w:jc w:val="both"/>
              <w:rPr>
                <w:rFonts w:ascii="Calibri" w:eastAsia="Times New Roman" w:hAnsi="Calibri" w:cs="Calibri"/>
              </w:rPr>
            </w:pPr>
          </w:p>
          <w:p w14:paraId="78CF6D9A" w14:textId="2D2CB7D6" w:rsidR="00E21DFD" w:rsidRDefault="00474CFB" w:rsidP="00E21DFD">
            <w:pPr>
              <w:spacing w:after="0" w:line="240" w:lineRule="auto"/>
              <w:jc w:val="both"/>
              <w:rPr>
                <w:rFonts w:ascii="Arial" w:eastAsia="Times New Roman" w:hAnsi="Arial" w:cs="Arial"/>
                <w:sz w:val="24"/>
                <w:szCs w:val="24"/>
              </w:rPr>
            </w:pPr>
            <w:r w:rsidRPr="00474CFB">
              <w:rPr>
                <w:rFonts w:ascii="Arial" w:eastAsia="Times New Roman" w:hAnsi="Arial" w:cs="Arial"/>
                <w:sz w:val="24"/>
                <w:szCs w:val="24"/>
              </w:rPr>
              <w:t xml:space="preserve">The research will be targeted at </w:t>
            </w:r>
            <w:r w:rsidR="005B5F13">
              <w:rPr>
                <w:rFonts w:ascii="Arial" w:eastAsia="Times New Roman" w:hAnsi="Arial" w:cs="Arial"/>
                <w:sz w:val="24"/>
                <w:szCs w:val="24"/>
              </w:rPr>
              <w:t>members of the public</w:t>
            </w:r>
            <w:r w:rsidR="00532261">
              <w:rPr>
                <w:rFonts w:ascii="Arial" w:eastAsia="Times New Roman" w:hAnsi="Arial" w:cs="Arial"/>
                <w:sz w:val="24"/>
                <w:szCs w:val="24"/>
              </w:rPr>
              <w:t xml:space="preserve"> who are over the age of eighteen</w:t>
            </w:r>
            <w:r w:rsidR="005B5F13">
              <w:rPr>
                <w:rFonts w:ascii="Arial" w:eastAsia="Times New Roman" w:hAnsi="Arial" w:cs="Arial"/>
                <w:sz w:val="24"/>
                <w:szCs w:val="24"/>
              </w:rPr>
              <w:t xml:space="preserve"> to gauge their perspectives </w:t>
            </w:r>
            <w:r w:rsidR="00133306">
              <w:rPr>
                <w:rFonts w:ascii="Arial" w:eastAsia="Times New Roman" w:hAnsi="Arial" w:cs="Arial"/>
                <w:sz w:val="24"/>
                <w:szCs w:val="24"/>
              </w:rPr>
              <w:t xml:space="preserve">on </w:t>
            </w:r>
            <w:r w:rsidR="00C57D43">
              <w:rPr>
                <w:rFonts w:ascii="Arial" w:eastAsia="Times New Roman" w:hAnsi="Arial" w:cs="Arial"/>
                <w:sz w:val="24"/>
                <w:szCs w:val="24"/>
              </w:rPr>
              <w:t xml:space="preserve">domestic abuse exposure </w:t>
            </w:r>
            <w:r w:rsidR="00F63AB4">
              <w:rPr>
                <w:rFonts w:ascii="Arial" w:eastAsia="Times New Roman" w:hAnsi="Arial" w:cs="Arial"/>
                <w:sz w:val="24"/>
                <w:szCs w:val="24"/>
              </w:rPr>
              <w:t xml:space="preserve">in childhood and </w:t>
            </w:r>
            <w:r w:rsidR="00E21DFD">
              <w:rPr>
                <w:rFonts w:ascii="Arial" w:eastAsia="Times New Roman" w:hAnsi="Arial" w:cs="Arial"/>
                <w:sz w:val="24"/>
                <w:szCs w:val="24"/>
              </w:rPr>
              <w:t xml:space="preserve">if there is a link to </w:t>
            </w:r>
            <w:r w:rsidR="00F63AB4">
              <w:rPr>
                <w:rFonts w:ascii="Arial" w:eastAsia="Times New Roman" w:hAnsi="Arial" w:cs="Arial"/>
                <w:sz w:val="24"/>
                <w:szCs w:val="24"/>
              </w:rPr>
              <w:t>criminality</w:t>
            </w:r>
            <w:r w:rsidR="00E21DFD">
              <w:rPr>
                <w:rFonts w:ascii="Arial" w:eastAsia="Times New Roman" w:hAnsi="Arial" w:cs="Arial"/>
                <w:sz w:val="24"/>
                <w:szCs w:val="24"/>
              </w:rPr>
              <w:t>.</w:t>
            </w:r>
            <w:r w:rsidR="00F63AB4">
              <w:rPr>
                <w:rFonts w:ascii="Arial" w:eastAsia="Times New Roman" w:hAnsi="Arial" w:cs="Arial"/>
                <w:sz w:val="24"/>
                <w:szCs w:val="24"/>
              </w:rPr>
              <w:t xml:space="preserve"> </w:t>
            </w:r>
            <w:r w:rsidR="00E21DFD">
              <w:rPr>
                <w:rFonts w:ascii="Arial" w:eastAsia="Times New Roman" w:hAnsi="Arial" w:cs="Arial"/>
                <w:sz w:val="24"/>
                <w:szCs w:val="24"/>
              </w:rPr>
              <w:t xml:space="preserve">This stays relevant and specific to the research as it </w:t>
            </w:r>
            <w:r w:rsidR="008E0807">
              <w:rPr>
                <w:rFonts w:ascii="Arial" w:eastAsia="Times New Roman" w:hAnsi="Arial" w:cs="Arial"/>
                <w:sz w:val="24"/>
                <w:szCs w:val="24"/>
              </w:rPr>
              <w:t>specif</w:t>
            </w:r>
            <w:r w:rsidR="009206F1">
              <w:rPr>
                <w:rFonts w:ascii="Arial" w:eastAsia="Times New Roman" w:hAnsi="Arial" w:cs="Arial"/>
                <w:sz w:val="24"/>
                <w:szCs w:val="24"/>
              </w:rPr>
              <w:t>ically addresses</w:t>
            </w:r>
            <w:r w:rsidR="00E21DFD">
              <w:rPr>
                <w:rFonts w:ascii="Arial" w:eastAsia="Times New Roman" w:hAnsi="Arial" w:cs="Arial"/>
                <w:sz w:val="24"/>
                <w:szCs w:val="24"/>
              </w:rPr>
              <w:t xml:space="preserve"> the aims and objectives of the research.</w:t>
            </w:r>
          </w:p>
          <w:p w14:paraId="3150B6D5" w14:textId="6785A99F" w:rsidR="00E21DFD" w:rsidRPr="00CE501F" w:rsidRDefault="00E21DFD" w:rsidP="00E21DFD">
            <w:pPr>
              <w:spacing w:after="0" w:line="240" w:lineRule="auto"/>
              <w:jc w:val="both"/>
              <w:rPr>
                <w:rFonts w:ascii="Calibri" w:eastAsia="Times New Roman" w:hAnsi="Calibri" w:cs="Calibri"/>
              </w:rPr>
            </w:pPr>
          </w:p>
        </w:tc>
      </w:tr>
      <w:tr w:rsidR="00CE501F" w:rsidRPr="00CE501F" w14:paraId="7FA06A9E" w14:textId="77777777" w:rsidTr="00CE501F">
        <w:tc>
          <w:tcPr>
            <w:tcW w:w="1049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091BE4" w14:textId="77777777" w:rsidR="00CE501F" w:rsidRDefault="00CE501F" w:rsidP="00CE501F">
            <w:pPr>
              <w:spacing w:after="0" w:line="240" w:lineRule="auto"/>
              <w:jc w:val="both"/>
              <w:rPr>
                <w:rFonts w:ascii="Arial" w:eastAsia="Times New Roman" w:hAnsi="Arial" w:cs="Arial"/>
                <w:b/>
                <w:bCs/>
              </w:rPr>
            </w:pPr>
            <w:r w:rsidRPr="00CE501F">
              <w:rPr>
                <w:rFonts w:ascii="Arial" w:eastAsia="Times New Roman" w:hAnsi="Arial" w:cs="Arial"/>
                <w:b/>
                <w:bCs/>
              </w:rPr>
              <w:t>INITIAL REFERENCE LIST:</w:t>
            </w:r>
          </w:p>
          <w:p w14:paraId="489B85A0" w14:textId="77777777" w:rsidR="000C56CC" w:rsidRDefault="000C56CC" w:rsidP="00CE501F">
            <w:pPr>
              <w:spacing w:after="0" w:line="240" w:lineRule="auto"/>
              <w:jc w:val="both"/>
              <w:rPr>
                <w:rFonts w:ascii="Arial" w:eastAsia="Times New Roman" w:hAnsi="Arial" w:cs="Arial"/>
                <w:b/>
                <w:bCs/>
              </w:rPr>
            </w:pPr>
          </w:p>
          <w:p w14:paraId="0F519858" w14:textId="71DFA41C" w:rsidR="009867EF" w:rsidRDefault="009867EF" w:rsidP="00CE501F">
            <w:pPr>
              <w:spacing w:after="0" w:line="240" w:lineRule="auto"/>
              <w:jc w:val="both"/>
              <w:rPr>
                <w:rFonts w:ascii="Arial" w:eastAsia="Times New Roman" w:hAnsi="Arial" w:cs="Arial"/>
                <w:sz w:val="24"/>
                <w:szCs w:val="24"/>
              </w:rPr>
            </w:pPr>
            <w:r>
              <w:rPr>
                <w:rFonts w:ascii="Arial" w:eastAsia="Times New Roman" w:hAnsi="Arial" w:cs="Arial"/>
                <w:sz w:val="24"/>
                <w:szCs w:val="24"/>
              </w:rPr>
              <w:t>Ah</w:t>
            </w:r>
            <w:r w:rsidR="001E0C25">
              <w:rPr>
                <w:rFonts w:ascii="Arial" w:eastAsia="Times New Roman" w:hAnsi="Arial" w:cs="Arial"/>
                <w:sz w:val="24"/>
                <w:szCs w:val="24"/>
              </w:rPr>
              <w:t>mad, S. (2019) ‘</w:t>
            </w:r>
            <w:r w:rsidR="006C4BFB">
              <w:rPr>
                <w:rFonts w:ascii="Arial" w:eastAsia="Times New Roman" w:hAnsi="Arial" w:cs="Arial"/>
                <w:sz w:val="24"/>
                <w:szCs w:val="24"/>
              </w:rPr>
              <w:t xml:space="preserve">Qualitative v/s </w:t>
            </w:r>
            <w:r w:rsidR="00C10E32">
              <w:rPr>
                <w:rFonts w:ascii="Arial" w:eastAsia="Times New Roman" w:hAnsi="Arial" w:cs="Arial"/>
                <w:sz w:val="24"/>
                <w:szCs w:val="24"/>
              </w:rPr>
              <w:t>Quantitative</w:t>
            </w:r>
            <w:r w:rsidR="006C4BFB">
              <w:rPr>
                <w:rFonts w:ascii="Arial" w:eastAsia="Times New Roman" w:hAnsi="Arial" w:cs="Arial"/>
                <w:sz w:val="24"/>
                <w:szCs w:val="24"/>
              </w:rPr>
              <w:t xml:space="preserve"> research</w:t>
            </w:r>
            <w:r w:rsidR="005C0250">
              <w:rPr>
                <w:rFonts w:ascii="Arial" w:eastAsia="Times New Roman" w:hAnsi="Arial" w:cs="Arial"/>
                <w:sz w:val="24"/>
                <w:szCs w:val="24"/>
              </w:rPr>
              <w:t xml:space="preserve">’, </w:t>
            </w:r>
            <w:r w:rsidR="005C0250" w:rsidRPr="00AA1C07">
              <w:rPr>
                <w:rFonts w:ascii="Arial" w:eastAsia="Times New Roman" w:hAnsi="Arial" w:cs="Arial"/>
                <w:i/>
                <w:iCs/>
                <w:sz w:val="24"/>
                <w:szCs w:val="24"/>
              </w:rPr>
              <w:t>A summarised Review</w:t>
            </w:r>
            <w:r w:rsidR="005C0250">
              <w:rPr>
                <w:rFonts w:ascii="Arial" w:eastAsia="Times New Roman" w:hAnsi="Arial" w:cs="Arial"/>
                <w:sz w:val="24"/>
                <w:szCs w:val="24"/>
              </w:rPr>
              <w:t>, 1(2), pp. 2828-2832</w:t>
            </w:r>
            <w:r w:rsidR="00ED2822">
              <w:rPr>
                <w:rFonts w:ascii="Arial" w:eastAsia="Times New Roman" w:hAnsi="Arial" w:cs="Arial"/>
                <w:sz w:val="24"/>
                <w:szCs w:val="24"/>
              </w:rPr>
              <w:t xml:space="preserve">. Available at: </w:t>
            </w:r>
            <w:r w:rsidR="00E96788" w:rsidRPr="00E96788">
              <w:rPr>
                <w:rFonts w:ascii="Arial" w:eastAsia="Times New Roman" w:hAnsi="Arial" w:cs="Arial"/>
                <w:sz w:val="24"/>
                <w:szCs w:val="24"/>
              </w:rPr>
              <w:t>DOI:10.18410/jebmh/2019/587</w:t>
            </w:r>
          </w:p>
          <w:p w14:paraId="7355BD14" w14:textId="77777777" w:rsidR="00BB17A9" w:rsidRDefault="00BB17A9" w:rsidP="00CE501F">
            <w:pPr>
              <w:spacing w:after="0" w:line="240" w:lineRule="auto"/>
              <w:jc w:val="both"/>
              <w:rPr>
                <w:rFonts w:ascii="Arial" w:eastAsia="Times New Roman" w:hAnsi="Arial" w:cs="Arial"/>
                <w:sz w:val="24"/>
                <w:szCs w:val="24"/>
              </w:rPr>
            </w:pPr>
          </w:p>
          <w:p w14:paraId="7F2AD2A3" w14:textId="0185BAE0" w:rsidR="000C56CC" w:rsidRPr="00423967" w:rsidRDefault="000C56CC" w:rsidP="00CE501F">
            <w:pPr>
              <w:spacing w:after="0" w:line="240" w:lineRule="auto"/>
              <w:jc w:val="both"/>
              <w:rPr>
                <w:rFonts w:ascii="Arial" w:eastAsia="Times New Roman" w:hAnsi="Arial" w:cs="Arial"/>
                <w:sz w:val="24"/>
                <w:szCs w:val="24"/>
              </w:rPr>
            </w:pPr>
            <w:r w:rsidRPr="00423967">
              <w:rPr>
                <w:rFonts w:ascii="Arial" w:eastAsia="Times New Roman" w:hAnsi="Arial" w:cs="Arial"/>
                <w:sz w:val="24"/>
                <w:szCs w:val="24"/>
              </w:rPr>
              <w:t xml:space="preserve">Cohen, J., </w:t>
            </w:r>
            <w:r w:rsidR="009046D0" w:rsidRPr="00423967">
              <w:rPr>
                <w:rFonts w:ascii="Arial" w:eastAsia="Times New Roman" w:hAnsi="Arial" w:cs="Arial"/>
                <w:sz w:val="24"/>
                <w:szCs w:val="24"/>
              </w:rPr>
              <w:t xml:space="preserve">Deblinger, </w:t>
            </w:r>
            <w:r w:rsidR="001660A2" w:rsidRPr="00423967">
              <w:rPr>
                <w:rFonts w:ascii="Arial" w:eastAsia="Times New Roman" w:hAnsi="Arial" w:cs="Arial"/>
                <w:sz w:val="24"/>
                <w:szCs w:val="24"/>
              </w:rPr>
              <w:t>E. &amp; Mannarino, A. (2016) ‘Trauma-Focussed Cogn</w:t>
            </w:r>
            <w:r w:rsidR="00924265" w:rsidRPr="00423967">
              <w:rPr>
                <w:rFonts w:ascii="Arial" w:eastAsia="Times New Roman" w:hAnsi="Arial" w:cs="Arial"/>
                <w:sz w:val="24"/>
                <w:szCs w:val="24"/>
              </w:rPr>
              <w:t xml:space="preserve">itive Behavioural Therapy for Children and Families’, </w:t>
            </w:r>
            <w:r w:rsidR="009E7C57" w:rsidRPr="00423967">
              <w:rPr>
                <w:rFonts w:ascii="Arial" w:eastAsia="Times New Roman" w:hAnsi="Arial" w:cs="Arial"/>
                <w:i/>
                <w:iCs/>
                <w:sz w:val="24"/>
                <w:szCs w:val="24"/>
              </w:rPr>
              <w:t>Psychotherapy Research</w:t>
            </w:r>
            <w:r w:rsidR="009E7C57" w:rsidRPr="00423967">
              <w:rPr>
                <w:rFonts w:ascii="Arial" w:eastAsia="Times New Roman" w:hAnsi="Arial" w:cs="Arial"/>
                <w:sz w:val="24"/>
                <w:szCs w:val="24"/>
              </w:rPr>
              <w:t xml:space="preserve">, </w:t>
            </w:r>
            <w:r w:rsidR="004968B2" w:rsidRPr="00423967">
              <w:rPr>
                <w:rFonts w:ascii="Arial" w:eastAsia="Times New Roman" w:hAnsi="Arial" w:cs="Arial"/>
                <w:sz w:val="24"/>
                <w:szCs w:val="24"/>
              </w:rPr>
              <w:t xml:space="preserve">28(1), pp. </w:t>
            </w:r>
            <w:r w:rsidR="00410869" w:rsidRPr="00423967">
              <w:rPr>
                <w:rFonts w:ascii="Arial" w:eastAsia="Times New Roman" w:hAnsi="Arial" w:cs="Arial"/>
                <w:sz w:val="24"/>
                <w:szCs w:val="24"/>
              </w:rPr>
              <w:t xml:space="preserve">47-57. Available at: </w:t>
            </w:r>
            <w:hyperlink r:id="rId16" w:history="1">
              <w:r w:rsidR="00C05433" w:rsidRPr="00423967">
                <w:rPr>
                  <w:rStyle w:val="Hyperlink"/>
                  <w:rFonts w:ascii="Arial" w:eastAsia="Times New Roman" w:hAnsi="Arial" w:cs="Arial"/>
                  <w:sz w:val="24"/>
                  <w:szCs w:val="24"/>
                </w:rPr>
                <w:t>https://doi.org/10.1080/10503307.2016.1208375</w:t>
              </w:r>
            </w:hyperlink>
            <w:r w:rsidR="00C05433" w:rsidRPr="00423967">
              <w:rPr>
                <w:rFonts w:ascii="Arial" w:eastAsia="Times New Roman" w:hAnsi="Arial" w:cs="Arial"/>
                <w:sz w:val="24"/>
                <w:szCs w:val="24"/>
              </w:rPr>
              <w:t xml:space="preserve"> </w:t>
            </w:r>
          </w:p>
          <w:p w14:paraId="60A9ADFC" w14:textId="77777777" w:rsidR="00F5629B" w:rsidRDefault="00F5629B" w:rsidP="00CE501F">
            <w:pPr>
              <w:spacing w:after="0" w:line="240" w:lineRule="auto"/>
              <w:jc w:val="both"/>
              <w:rPr>
                <w:rFonts w:ascii="Arial" w:eastAsia="Times New Roman" w:hAnsi="Arial" w:cs="Arial"/>
                <w:sz w:val="24"/>
                <w:szCs w:val="24"/>
              </w:rPr>
            </w:pPr>
          </w:p>
          <w:p w14:paraId="417E6EEF" w14:textId="76C837AA" w:rsidR="00F5629B" w:rsidRDefault="00F5629B" w:rsidP="00CE501F">
            <w:pPr>
              <w:spacing w:after="0" w:line="240" w:lineRule="auto"/>
              <w:jc w:val="both"/>
              <w:rPr>
                <w:rFonts w:ascii="Arial" w:eastAsia="Times New Roman" w:hAnsi="Arial" w:cs="Arial"/>
                <w:sz w:val="24"/>
                <w:szCs w:val="24"/>
              </w:rPr>
            </w:pPr>
            <w:r w:rsidRPr="00F5629B">
              <w:rPr>
                <w:rFonts w:ascii="Arial" w:eastAsia="Times New Roman" w:hAnsi="Arial" w:cs="Arial"/>
                <w:sz w:val="24"/>
                <w:szCs w:val="24"/>
              </w:rPr>
              <w:t>Gray, P., Smithson, H. and Jump, D. (2021) ‘</w:t>
            </w:r>
            <w:r w:rsidRPr="00475C56">
              <w:rPr>
                <w:rFonts w:ascii="Arial" w:eastAsia="Times New Roman" w:hAnsi="Arial" w:cs="Arial"/>
                <w:i/>
                <w:iCs/>
                <w:sz w:val="24"/>
                <w:szCs w:val="24"/>
              </w:rPr>
              <w:t>Serious Youth Violence and its Relationship With Adverse Childhood Experiences’</w:t>
            </w:r>
            <w:r w:rsidRPr="00F5629B">
              <w:rPr>
                <w:rFonts w:ascii="Arial" w:eastAsia="Times New Roman" w:hAnsi="Arial" w:cs="Arial"/>
                <w:sz w:val="24"/>
                <w:szCs w:val="24"/>
              </w:rPr>
              <w:t xml:space="preserve">, Her Majesty’s Inspectorate of Probation. Available at: </w:t>
            </w:r>
            <w:hyperlink r:id="rId17" w:history="1">
              <w:r w:rsidR="0071266C" w:rsidRPr="00975B4E">
                <w:rPr>
                  <w:rStyle w:val="Hyperlink"/>
                  <w:rFonts w:ascii="Arial" w:eastAsia="Times New Roman" w:hAnsi="Arial" w:cs="Arial"/>
                  <w:sz w:val="24"/>
                  <w:szCs w:val="24"/>
                </w:rPr>
                <w:t>https://www.justiceinspectorates.gov.uk/hmiprobation/wp-content/uploads/sites/5/2021/11/Academic-Insights-Gray-et-al.pdf</w:t>
              </w:r>
            </w:hyperlink>
            <w:r w:rsidR="0071266C">
              <w:rPr>
                <w:rFonts w:ascii="Arial" w:eastAsia="Times New Roman" w:hAnsi="Arial" w:cs="Arial"/>
                <w:sz w:val="24"/>
                <w:szCs w:val="24"/>
              </w:rPr>
              <w:t xml:space="preserve"> </w:t>
            </w:r>
            <w:r w:rsidRPr="00F5629B">
              <w:rPr>
                <w:rFonts w:ascii="Arial" w:eastAsia="Times New Roman" w:hAnsi="Arial" w:cs="Arial"/>
                <w:sz w:val="24"/>
                <w:szCs w:val="24"/>
              </w:rPr>
              <w:t>(Accessed: 13 February 2024).</w:t>
            </w:r>
          </w:p>
          <w:p w14:paraId="7C1A5194" w14:textId="362F387B" w:rsidR="00CE4862" w:rsidRPr="0071266C" w:rsidRDefault="00CE4862" w:rsidP="00F5629B">
            <w:pPr>
              <w:pStyle w:val="NormalWeb"/>
              <w:divId w:val="731394711"/>
              <w:rPr>
                <w:rFonts w:ascii="Arial" w:hAnsi="Arial" w:cs="Arial"/>
                <w:color w:val="000000"/>
              </w:rPr>
            </w:pPr>
            <w:r w:rsidRPr="0071266C">
              <w:rPr>
                <w:rFonts w:ascii="Arial" w:hAnsi="Arial" w:cs="Arial"/>
                <w:color w:val="000000"/>
              </w:rPr>
              <w:t>Kliethermes, M., Drewry, K. and Wamser-Nanney, R. (2017) ‘</w:t>
            </w:r>
            <w:r w:rsidRPr="00EB2F8B">
              <w:rPr>
                <w:rFonts w:ascii="Arial" w:hAnsi="Arial" w:cs="Arial"/>
                <w:i/>
                <w:iCs/>
                <w:color w:val="000000"/>
              </w:rPr>
              <w:t>Trauma-Focussed Cognitive Behavioural Therapy</w:t>
            </w:r>
            <w:r w:rsidRPr="0071266C">
              <w:rPr>
                <w:rFonts w:ascii="Arial" w:hAnsi="Arial" w:cs="Arial"/>
                <w:color w:val="000000"/>
              </w:rPr>
              <w:t>’, in</w:t>
            </w:r>
            <w:r w:rsidRPr="0071266C">
              <w:rPr>
                <w:rStyle w:val="apple-converted-space"/>
                <w:rFonts w:ascii="Arial" w:hAnsi="Arial" w:cs="Arial"/>
                <w:color w:val="000000"/>
              </w:rPr>
              <w:t> </w:t>
            </w:r>
            <w:r w:rsidR="00136F35" w:rsidRPr="0071266C">
              <w:rPr>
                <w:rStyle w:val="apple-converted-space"/>
                <w:rFonts w:ascii="Arial" w:hAnsi="Arial" w:cs="Arial"/>
                <w:color w:val="000000"/>
              </w:rPr>
              <w:t xml:space="preserve">Evidence Based Treatments for Trauma </w:t>
            </w:r>
            <w:r w:rsidR="00E33CF7" w:rsidRPr="0071266C">
              <w:rPr>
                <w:rStyle w:val="apple-converted-space"/>
                <w:rFonts w:ascii="Arial" w:hAnsi="Arial" w:cs="Arial"/>
                <w:color w:val="000000"/>
              </w:rPr>
              <w:t>Related Disorders in Children and Adolescents</w:t>
            </w:r>
            <w:r w:rsidRPr="0071266C">
              <w:rPr>
                <w:rFonts w:ascii="Arial" w:hAnsi="Arial" w:cs="Arial"/>
                <w:color w:val="000000"/>
              </w:rPr>
              <w:t>.</w:t>
            </w:r>
            <w:r w:rsidR="00F5629B" w:rsidRPr="0071266C">
              <w:rPr>
                <w:rFonts w:ascii="Arial" w:hAnsi="Arial" w:cs="Arial"/>
                <w:color w:val="000000"/>
              </w:rPr>
              <w:t xml:space="preserve"> </w:t>
            </w:r>
            <w:r w:rsidR="005461BF" w:rsidRPr="0071266C">
              <w:rPr>
                <w:rFonts w:ascii="Arial" w:hAnsi="Arial" w:cs="Arial"/>
                <w:color w:val="000000"/>
              </w:rPr>
              <w:t xml:space="preserve">Springer. </w:t>
            </w:r>
            <w:r w:rsidRPr="0071266C">
              <w:rPr>
                <w:rFonts w:ascii="Arial" w:hAnsi="Arial" w:cs="Arial"/>
                <w:color w:val="000000"/>
              </w:rPr>
              <w:t xml:space="preserve">Available at: </w:t>
            </w:r>
            <w:hyperlink r:id="rId18" w:history="1">
              <w:r w:rsidR="0071266C" w:rsidRPr="00975B4E">
                <w:rPr>
                  <w:rStyle w:val="Hyperlink"/>
                  <w:rFonts w:ascii="Arial" w:hAnsi="Arial" w:cs="Arial"/>
                </w:rPr>
                <w:t>https://link.springer.com/chapter/10.1007/978-3-319-46138-0_8</w:t>
              </w:r>
            </w:hyperlink>
            <w:r w:rsidR="0071266C">
              <w:rPr>
                <w:rFonts w:ascii="Arial" w:hAnsi="Arial" w:cs="Arial"/>
                <w:color w:val="000000"/>
              </w:rPr>
              <w:t xml:space="preserve"> </w:t>
            </w:r>
            <w:r w:rsidRPr="0071266C">
              <w:rPr>
                <w:rFonts w:ascii="Arial" w:hAnsi="Arial" w:cs="Arial"/>
                <w:color w:val="000000"/>
              </w:rPr>
              <w:t>(Accessed:17 February 2024).</w:t>
            </w:r>
            <w:r w:rsidRPr="0071266C">
              <w:rPr>
                <w:rStyle w:val="apple-converted-space"/>
                <w:rFonts w:ascii="Arial" w:hAnsi="Arial" w:cs="Arial"/>
                <w:color w:val="000000"/>
              </w:rPr>
              <w:t> </w:t>
            </w:r>
          </w:p>
          <w:p w14:paraId="08EDDE84" w14:textId="1A5BACDB" w:rsidR="00383C2B" w:rsidRPr="00293935" w:rsidRDefault="00F24956" w:rsidP="00CE501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Labella, </w:t>
            </w:r>
            <w:r w:rsidR="00123154">
              <w:rPr>
                <w:rFonts w:ascii="Arial" w:eastAsia="Times New Roman" w:hAnsi="Arial" w:cs="Arial"/>
                <w:sz w:val="24"/>
                <w:szCs w:val="24"/>
              </w:rPr>
              <w:t>M. &amp; Masten, A. (2018)</w:t>
            </w:r>
            <w:r w:rsidR="002E0871">
              <w:rPr>
                <w:rFonts w:ascii="Arial" w:eastAsia="Times New Roman" w:hAnsi="Arial" w:cs="Arial"/>
                <w:sz w:val="24"/>
                <w:szCs w:val="24"/>
              </w:rPr>
              <w:t xml:space="preserve"> ‘Family Influences </w:t>
            </w:r>
            <w:r w:rsidR="00383C2B">
              <w:rPr>
                <w:rFonts w:ascii="Arial" w:eastAsia="Times New Roman" w:hAnsi="Arial" w:cs="Arial"/>
                <w:sz w:val="24"/>
                <w:szCs w:val="24"/>
              </w:rPr>
              <w:t xml:space="preserve">on the Development of Aggression and Violence’, </w:t>
            </w:r>
            <w:r w:rsidR="00034332" w:rsidRPr="00144C9F">
              <w:rPr>
                <w:rFonts w:ascii="Arial" w:eastAsia="Times New Roman" w:hAnsi="Arial" w:cs="Arial"/>
                <w:i/>
                <w:iCs/>
                <w:sz w:val="24"/>
                <w:szCs w:val="24"/>
              </w:rPr>
              <w:t>Current Opinion in Psychology</w:t>
            </w:r>
            <w:r w:rsidR="00034332">
              <w:rPr>
                <w:rFonts w:ascii="Arial" w:eastAsia="Times New Roman" w:hAnsi="Arial" w:cs="Arial"/>
                <w:sz w:val="24"/>
                <w:szCs w:val="24"/>
              </w:rPr>
              <w:t xml:space="preserve">, 19, pp. </w:t>
            </w:r>
            <w:r w:rsidR="00144C9F">
              <w:rPr>
                <w:rFonts w:ascii="Arial" w:eastAsia="Times New Roman" w:hAnsi="Arial" w:cs="Arial"/>
                <w:sz w:val="24"/>
                <w:szCs w:val="24"/>
              </w:rPr>
              <w:t xml:space="preserve">11-16. Available at: </w:t>
            </w:r>
            <w:hyperlink r:id="rId19" w:history="1">
              <w:r w:rsidR="00570522" w:rsidRPr="00A66DCA">
                <w:rPr>
                  <w:rStyle w:val="Hyperlink"/>
                  <w:rFonts w:ascii="Arial" w:eastAsia="Times New Roman" w:hAnsi="Arial" w:cs="Arial"/>
                  <w:sz w:val="24"/>
                  <w:szCs w:val="24"/>
                </w:rPr>
                <w:t>https://doi.org/10.1016/j.copsyc.2017.03.028</w:t>
              </w:r>
            </w:hyperlink>
            <w:r w:rsidR="00570522">
              <w:rPr>
                <w:rFonts w:ascii="Arial" w:eastAsia="Times New Roman" w:hAnsi="Arial" w:cs="Arial"/>
                <w:sz w:val="24"/>
                <w:szCs w:val="24"/>
              </w:rPr>
              <w:t xml:space="preserve"> </w:t>
            </w:r>
          </w:p>
          <w:p w14:paraId="10972D4A" w14:textId="77777777" w:rsidR="00293935" w:rsidRDefault="00293935" w:rsidP="00CE501F">
            <w:pPr>
              <w:spacing w:after="0" w:line="240" w:lineRule="auto"/>
              <w:jc w:val="both"/>
              <w:rPr>
                <w:rFonts w:ascii="Arial" w:eastAsia="Times New Roman" w:hAnsi="Arial" w:cs="Arial"/>
                <w:b/>
                <w:bCs/>
              </w:rPr>
            </w:pPr>
          </w:p>
          <w:p w14:paraId="5DCFA67E" w14:textId="4BEBE39E" w:rsidR="00C052AF" w:rsidRDefault="00C052AF" w:rsidP="00CE501F">
            <w:pPr>
              <w:spacing w:after="0" w:line="240" w:lineRule="auto"/>
              <w:jc w:val="both"/>
              <w:rPr>
                <w:rFonts w:ascii="Arial" w:eastAsia="Times New Roman" w:hAnsi="Arial" w:cs="Arial"/>
                <w:sz w:val="24"/>
                <w:szCs w:val="24"/>
              </w:rPr>
            </w:pPr>
            <w:r w:rsidRPr="00F24956">
              <w:rPr>
                <w:rFonts w:ascii="Arial" w:eastAsia="Times New Roman" w:hAnsi="Arial" w:cs="Arial"/>
                <w:sz w:val="24"/>
                <w:szCs w:val="24"/>
              </w:rPr>
              <w:t>Office</w:t>
            </w:r>
            <w:r w:rsidRPr="00E21436">
              <w:rPr>
                <w:rFonts w:ascii="Arial" w:eastAsia="Times New Roman" w:hAnsi="Arial" w:cs="Arial"/>
                <w:sz w:val="24"/>
                <w:szCs w:val="24"/>
              </w:rPr>
              <w:t xml:space="preserve"> for National Statistics </w:t>
            </w:r>
            <w:r w:rsidR="00157DE5" w:rsidRPr="00E21436">
              <w:rPr>
                <w:rFonts w:ascii="Arial" w:eastAsia="Times New Roman" w:hAnsi="Arial" w:cs="Arial"/>
                <w:sz w:val="24"/>
                <w:szCs w:val="24"/>
              </w:rPr>
              <w:t>(2023) ‘</w:t>
            </w:r>
            <w:r w:rsidR="00852D9B" w:rsidRPr="00651088">
              <w:rPr>
                <w:rFonts w:ascii="Arial" w:eastAsia="Times New Roman" w:hAnsi="Arial" w:cs="Arial"/>
                <w:i/>
                <w:iCs/>
                <w:sz w:val="24"/>
                <w:szCs w:val="24"/>
              </w:rPr>
              <w:t>Children in need’</w:t>
            </w:r>
            <w:r w:rsidR="00922B56" w:rsidRPr="00E21436">
              <w:rPr>
                <w:rFonts w:ascii="Arial" w:eastAsia="Times New Roman" w:hAnsi="Arial" w:cs="Arial"/>
                <w:sz w:val="24"/>
                <w:szCs w:val="24"/>
              </w:rPr>
              <w:t xml:space="preserve">, </w:t>
            </w:r>
            <w:r w:rsidR="00852857">
              <w:rPr>
                <w:rFonts w:ascii="Arial" w:eastAsia="Times New Roman" w:hAnsi="Arial" w:cs="Arial"/>
                <w:sz w:val="24"/>
                <w:szCs w:val="24"/>
              </w:rPr>
              <w:t>UK Government</w:t>
            </w:r>
            <w:r w:rsidR="00922B56" w:rsidRPr="00E21436">
              <w:rPr>
                <w:rFonts w:ascii="Arial" w:eastAsia="Times New Roman" w:hAnsi="Arial" w:cs="Arial"/>
                <w:sz w:val="24"/>
                <w:szCs w:val="24"/>
              </w:rPr>
              <w:t xml:space="preserve">. Available at: </w:t>
            </w:r>
            <w:hyperlink r:id="rId20" w:history="1">
              <w:r w:rsidR="00922B56" w:rsidRPr="00E21436">
                <w:rPr>
                  <w:rStyle w:val="Hyperlink"/>
                  <w:rFonts w:ascii="Arial" w:eastAsia="Times New Roman" w:hAnsi="Arial" w:cs="Arial"/>
                  <w:sz w:val="24"/>
                  <w:szCs w:val="24"/>
                </w:rPr>
                <w:t>https://explore-education-statistics.service.gov.uk/find-statistics/characteristics-of-children-in-need</w:t>
              </w:r>
            </w:hyperlink>
            <w:r w:rsidR="00922B56" w:rsidRPr="00E21436">
              <w:rPr>
                <w:rFonts w:ascii="Arial" w:eastAsia="Times New Roman" w:hAnsi="Arial" w:cs="Arial"/>
                <w:sz w:val="24"/>
                <w:szCs w:val="24"/>
              </w:rPr>
              <w:t xml:space="preserve"> (Accessed: 12 February 2024).</w:t>
            </w:r>
          </w:p>
          <w:p w14:paraId="40799CA2" w14:textId="77777777" w:rsidR="00A763DA" w:rsidRDefault="00A763DA" w:rsidP="00CE501F">
            <w:pPr>
              <w:spacing w:after="0" w:line="240" w:lineRule="auto"/>
              <w:jc w:val="both"/>
              <w:rPr>
                <w:rFonts w:ascii="Arial" w:eastAsia="Times New Roman" w:hAnsi="Arial" w:cs="Arial"/>
                <w:sz w:val="24"/>
                <w:szCs w:val="24"/>
              </w:rPr>
            </w:pPr>
          </w:p>
          <w:p w14:paraId="471F678F" w14:textId="7E32EA84" w:rsidR="00A763DA" w:rsidRPr="00E21436" w:rsidRDefault="00A763DA" w:rsidP="00CE501F">
            <w:pPr>
              <w:spacing w:after="0" w:line="240" w:lineRule="auto"/>
              <w:jc w:val="both"/>
              <w:rPr>
                <w:rFonts w:ascii="Arial" w:eastAsia="Times New Roman" w:hAnsi="Arial" w:cs="Arial"/>
                <w:sz w:val="24"/>
                <w:szCs w:val="24"/>
              </w:rPr>
            </w:pPr>
            <w:r>
              <w:rPr>
                <w:rFonts w:ascii="Arial" w:eastAsia="Times New Roman" w:hAnsi="Arial" w:cs="Arial"/>
                <w:sz w:val="24"/>
                <w:szCs w:val="24"/>
              </w:rPr>
              <w:t>Story, D.A. (2019) ‘Survey Research</w:t>
            </w:r>
            <w:r w:rsidR="00D76261">
              <w:rPr>
                <w:rFonts w:ascii="Arial" w:eastAsia="Times New Roman" w:hAnsi="Arial" w:cs="Arial"/>
                <w:sz w:val="24"/>
                <w:szCs w:val="24"/>
              </w:rPr>
              <w:t xml:space="preserve">’, </w:t>
            </w:r>
            <w:r w:rsidR="00574A5A" w:rsidRPr="00574A5A">
              <w:rPr>
                <w:rFonts w:ascii="Arial" w:eastAsia="Times New Roman" w:hAnsi="Arial" w:cs="Arial"/>
                <w:i/>
                <w:iCs/>
                <w:sz w:val="24"/>
                <w:szCs w:val="24"/>
              </w:rPr>
              <w:t>Anaesthesiology</w:t>
            </w:r>
            <w:r w:rsidR="00574A5A">
              <w:rPr>
                <w:rFonts w:ascii="Arial" w:eastAsia="Times New Roman" w:hAnsi="Arial" w:cs="Arial"/>
                <w:sz w:val="24"/>
                <w:szCs w:val="24"/>
              </w:rPr>
              <w:t xml:space="preserve">, 130, pp. 192-202. Available at: </w:t>
            </w:r>
            <w:hyperlink r:id="rId21" w:history="1">
              <w:r w:rsidR="00574A5A" w:rsidRPr="00FF141F">
                <w:rPr>
                  <w:rStyle w:val="Hyperlink"/>
                  <w:rFonts w:ascii="Arial" w:eastAsia="Times New Roman" w:hAnsi="Arial" w:cs="Arial"/>
                  <w:sz w:val="24"/>
                  <w:szCs w:val="24"/>
                </w:rPr>
                <w:t>https://doi.org/10.1097/ALN.0000000000002436</w:t>
              </w:r>
            </w:hyperlink>
            <w:r w:rsidR="00574A5A">
              <w:rPr>
                <w:rFonts w:ascii="Arial" w:eastAsia="Times New Roman" w:hAnsi="Arial" w:cs="Arial"/>
                <w:sz w:val="24"/>
                <w:szCs w:val="24"/>
              </w:rPr>
              <w:t xml:space="preserve"> </w:t>
            </w:r>
          </w:p>
          <w:p w14:paraId="76C18674" w14:textId="77777777" w:rsidR="00E82F5F" w:rsidRPr="00CE501F" w:rsidRDefault="00E82F5F" w:rsidP="00CE501F">
            <w:pPr>
              <w:spacing w:after="0" w:line="240" w:lineRule="auto"/>
              <w:jc w:val="both"/>
              <w:rPr>
                <w:rFonts w:ascii="Arial" w:eastAsia="Times New Roman" w:hAnsi="Arial" w:cs="Arial"/>
                <w:b/>
                <w:bCs/>
              </w:rPr>
            </w:pPr>
          </w:p>
          <w:p w14:paraId="64BD0482" w14:textId="1CB0248C" w:rsidR="00B90151" w:rsidRDefault="00142FBF" w:rsidP="00CE501F">
            <w:pPr>
              <w:spacing w:after="0" w:line="240" w:lineRule="auto"/>
              <w:jc w:val="both"/>
              <w:rPr>
                <w:rFonts w:ascii="Arial" w:eastAsia="Times New Roman" w:hAnsi="Arial" w:cs="Arial"/>
                <w:sz w:val="24"/>
                <w:szCs w:val="24"/>
              </w:rPr>
            </w:pPr>
            <w:r w:rsidRPr="00E21436">
              <w:rPr>
                <w:rFonts w:ascii="Arial" w:eastAsia="Times New Roman" w:hAnsi="Arial" w:cs="Arial"/>
                <w:sz w:val="24"/>
                <w:szCs w:val="24"/>
              </w:rPr>
              <w:t xml:space="preserve">Victims </w:t>
            </w:r>
            <w:r w:rsidR="00F13EE4" w:rsidRPr="00E21436">
              <w:rPr>
                <w:rFonts w:ascii="Arial" w:eastAsia="Times New Roman" w:hAnsi="Arial" w:cs="Arial"/>
                <w:sz w:val="24"/>
                <w:szCs w:val="24"/>
              </w:rPr>
              <w:t xml:space="preserve">Commissioner (2020) </w:t>
            </w:r>
            <w:r w:rsidR="00AC7B34" w:rsidRPr="00E21436">
              <w:rPr>
                <w:rFonts w:ascii="Arial" w:eastAsia="Times New Roman" w:hAnsi="Arial" w:cs="Arial"/>
                <w:sz w:val="24"/>
                <w:szCs w:val="24"/>
              </w:rPr>
              <w:t>‘</w:t>
            </w:r>
            <w:r w:rsidR="00984931" w:rsidRPr="00E21436">
              <w:rPr>
                <w:rFonts w:ascii="Arial" w:eastAsia="Times New Roman" w:hAnsi="Arial" w:cs="Arial"/>
                <w:i/>
                <w:iCs/>
                <w:sz w:val="24"/>
                <w:szCs w:val="24"/>
              </w:rPr>
              <w:t xml:space="preserve">Sowing the Seeds: </w:t>
            </w:r>
            <w:r w:rsidR="001A5477" w:rsidRPr="00E21436">
              <w:rPr>
                <w:rFonts w:ascii="Arial" w:eastAsia="Times New Roman" w:hAnsi="Arial" w:cs="Arial"/>
                <w:i/>
                <w:iCs/>
                <w:sz w:val="24"/>
                <w:szCs w:val="24"/>
              </w:rPr>
              <w:t>Children’s</w:t>
            </w:r>
            <w:r w:rsidR="00B90151" w:rsidRPr="00E21436">
              <w:rPr>
                <w:rFonts w:ascii="Arial" w:eastAsia="Times New Roman" w:hAnsi="Arial" w:cs="Arial"/>
                <w:i/>
                <w:iCs/>
                <w:sz w:val="24"/>
                <w:szCs w:val="24"/>
              </w:rPr>
              <w:t xml:space="preserve"> experience of Domestic Abuse and Criminality’. </w:t>
            </w:r>
            <w:r w:rsidR="00B75F5A" w:rsidRPr="00E21436">
              <w:rPr>
                <w:rFonts w:ascii="Arial" w:eastAsia="Times New Roman" w:hAnsi="Arial" w:cs="Arial"/>
                <w:sz w:val="24"/>
                <w:szCs w:val="24"/>
              </w:rPr>
              <w:t xml:space="preserve">England: Victim’s </w:t>
            </w:r>
            <w:r w:rsidR="00922B56" w:rsidRPr="00E21436">
              <w:rPr>
                <w:rFonts w:ascii="Arial" w:eastAsia="Times New Roman" w:hAnsi="Arial" w:cs="Arial"/>
                <w:sz w:val="24"/>
                <w:szCs w:val="24"/>
              </w:rPr>
              <w:t>Commissioner</w:t>
            </w:r>
            <w:r w:rsidR="00B75F5A" w:rsidRPr="00E21436">
              <w:rPr>
                <w:rFonts w:ascii="Arial" w:eastAsia="Times New Roman" w:hAnsi="Arial" w:cs="Arial"/>
                <w:sz w:val="24"/>
                <w:szCs w:val="24"/>
              </w:rPr>
              <w:t xml:space="preserve">. Available at: </w:t>
            </w:r>
            <w:hyperlink r:id="rId22" w:history="1">
              <w:r w:rsidR="00994A29" w:rsidRPr="00E21436">
                <w:rPr>
                  <w:rStyle w:val="Hyperlink"/>
                  <w:rFonts w:ascii="Arial" w:eastAsia="Times New Roman" w:hAnsi="Arial" w:cs="Arial"/>
                  <w:sz w:val="24"/>
                  <w:szCs w:val="24"/>
                </w:rPr>
                <w:t>https://cloud-platform-</w:t>
              </w:r>
              <w:r w:rsidR="00994A29" w:rsidRPr="00E21436">
                <w:rPr>
                  <w:rStyle w:val="Hyperlink"/>
                  <w:rFonts w:ascii="Arial" w:eastAsia="Times New Roman" w:hAnsi="Arial" w:cs="Arial"/>
                  <w:sz w:val="24"/>
                  <w:szCs w:val="24"/>
                </w:rPr>
                <w:lastRenderedPageBreak/>
                <w:t>e218f50a4812967ba1215eaecede923f.s3.amazonaws.com/uploads/sites/6/2021/12/Sowing-the-Seeds_final_web.pdf</w:t>
              </w:r>
            </w:hyperlink>
            <w:r w:rsidR="00994A29" w:rsidRPr="00E21436">
              <w:rPr>
                <w:rFonts w:ascii="Arial" w:eastAsia="Times New Roman" w:hAnsi="Arial" w:cs="Arial"/>
                <w:sz w:val="24"/>
                <w:szCs w:val="24"/>
              </w:rPr>
              <w:t xml:space="preserve"> (Accessed: 12 February 2024). </w:t>
            </w:r>
          </w:p>
          <w:p w14:paraId="17A3752A" w14:textId="77777777" w:rsidR="00423967" w:rsidRPr="00CE501F" w:rsidRDefault="00423967" w:rsidP="00CE501F">
            <w:pPr>
              <w:spacing w:after="0" w:line="240" w:lineRule="auto"/>
              <w:jc w:val="both"/>
              <w:rPr>
                <w:rFonts w:ascii="Arial" w:eastAsia="Times New Roman" w:hAnsi="Arial" w:cs="Arial"/>
                <w:sz w:val="24"/>
                <w:szCs w:val="24"/>
              </w:rPr>
            </w:pPr>
          </w:p>
          <w:p w14:paraId="1AA991DD" w14:textId="77777777" w:rsidR="00CE501F" w:rsidRDefault="001C4CDD" w:rsidP="00CE501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Zettler, </w:t>
            </w:r>
            <w:r w:rsidR="004F0E77">
              <w:rPr>
                <w:rFonts w:ascii="Arial" w:eastAsia="Times New Roman" w:hAnsi="Arial" w:cs="Arial"/>
                <w:sz w:val="24"/>
                <w:szCs w:val="24"/>
              </w:rPr>
              <w:t>H. (2020) ‘</w:t>
            </w:r>
            <w:r w:rsidR="00A46AA6">
              <w:rPr>
                <w:rFonts w:ascii="Arial" w:eastAsia="Times New Roman" w:hAnsi="Arial" w:cs="Arial"/>
                <w:sz w:val="24"/>
                <w:szCs w:val="24"/>
              </w:rPr>
              <w:t xml:space="preserve">Much </w:t>
            </w:r>
            <w:r w:rsidR="0004536A">
              <w:rPr>
                <w:rFonts w:ascii="Arial" w:eastAsia="Times New Roman" w:hAnsi="Arial" w:cs="Arial"/>
                <w:sz w:val="24"/>
                <w:szCs w:val="24"/>
              </w:rPr>
              <w:t>to do About Trauma: A Systematic Review</w:t>
            </w:r>
            <w:r w:rsidR="002F3625">
              <w:rPr>
                <w:rFonts w:ascii="Arial" w:eastAsia="Times New Roman" w:hAnsi="Arial" w:cs="Arial"/>
                <w:sz w:val="24"/>
                <w:szCs w:val="24"/>
              </w:rPr>
              <w:t xml:space="preserve"> of </w:t>
            </w:r>
            <w:r w:rsidR="00185BA0">
              <w:rPr>
                <w:rFonts w:ascii="Arial" w:eastAsia="Times New Roman" w:hAnsi="Arial" w:cs="Arial"/>
                <w:sz w:val="24"/>
                <w:szCs w:val="24"/>
              </w:rPr>
              <w:t xml:space="preserve">Existing Trauma-Informed </w:t>
            </w:r>
            <w:r w:rsidR="00100852">
              <w:rPr>
                <w:rFonts w:ascii="Arial" w:eastAsia="Times New Roman" w:hAnsi="Arial" w:cs="Arial"/>
                <w:sz w:val="24"/>
                <w:szCs w:val="24"/>
              </w:rPr>
              <w:t xml:space="preserve">Treatments </w:t>
            </w:r>
            <w:r w:rsidR="00DF1EFC">
              <w:rPr>
                <w:rFonts w:ascii="Arial" w:eastAsia="Times New Roman" w:hAnsi="Arial" w:cs="Arial"/>
                <w:sz w:val="24"/>
                <w:szCs w:val="24"/>
              </w:rPr>
              <w:t>on Youth Violence and Recidivism</w:t>
            </w:r>
            <w:r w:rsidR="0071266C">
              <w:rPr>
                <w:rFonts w:ascii="Arial" w:eastAsia="Times New Roman" w:hAnsi="Arial" w:cs="Arial"/>
                <w:sz w:val="24"/>
                <w:szCs w:val="24"/>
              </w:rPr>
              <w:t>’</w:t>
            </w:r>
            <w:r w:rsidR="00DF1EFC">
              <w:rPr>
                <w:rFonts w:ascii="Arial" w:eastAsia="Times New Roman" w:hAnsi="Arial" w:cs="Arial"/>
                <w:sz w:val="24"/>
                <w:szCs w:val="24"/>
              </w:rPr>
              <w:t xml:space="preserve">, </w:t>
            </w:r>
            <w:r w:rsidR="00854F1B" w:rsidRPr="001079FF">
              <w:rPr>
                <w:rFonts w:ascii="Arial" w:eastAsia="Times New Roman" w:hAnsi="Arial" w:cs="Arial"/>
                <w:i/>
                <w:iCs/>
                <w:sz w:val="24"/>
                <w:szCs w:val="24"/>
              </w:rPr>
              <w:t xml:space="preserve">Youth Violence and </w:t>
            </w:r>
            <w:r w:rsidR="00DF2587" w:rsidRPr="001079FF">
              <w:rPr>
                <w:rFonts w:ascii="Arial" w:eastAsia="Times New Roman" w:hAnsi="Arial" w:cs="Arial"/>
                <w:i/>
                <w:iCs/>
                <w:sz w:val="24"/>
                <w:szCs w:val="24"/>
              </w:rPr>
              <w:t>Juvenile Justice</w:t>
            </w:r>
            <w:r w:rsidR="00F0529D">
              <w:rPr>
                <w:rFonts w:ascii="Arial" w:eastAsia="Times New Roman" w:hAnsi="Arial" w:cs="Arial"/>
                <w:sz w:val="24"/>
                <w:szCs w:val="24"/>
              </w:rPr>
              <w:t xml:space="preserve">, </w:t>
            </w:r>
            <w:r w:rsidR="007D4277">
              <w:rPr>
                <w:rFonts w:ascii="Arial" w:eastAsia="Times New Roman" w:hAnsi="Arial" w:cs="Arial"/>
                <w:sz w:val="24"/>
                <w:szCs w:val="24"/>
              </w:rPr>
              <w:t xml:space="preserve">19(1), pp. </w:t>
            </w:r>
            <w:r w:rsidR="00061649">
              <w:rPr>
                <w:rFonts w:ascii="Arial" w:eastAsia="Times New Roman" w:hAnsi="Arial" w:cs="Arial"/>
                <w:sz w:val="24"/>
                <w:szCs w:val="24"/>
              </w:rPr>
              <w:t xml:space="preserve">113-134. Available at: </w:t>
            </w:r>
            <w:hyperlink r:id="rId23" w:history="1">
              <w:r w:rsidR="00F1295D" w:rsidRPr="000810A3">
                <w:rPr>
                  <w:rStyle w:val="Hyperlink"/>
                  <w:rFonts w:ascii="Arial" w:eastAsia="Times New Roman" w:hAnsi="Arial" w:cs="Arial"/>
                  <w:sz w:val="24"/>
                  <w:szCs w:val="24"/>
                </w:rPr>
                <w:t>https://journals.sagepub.com/doi/epub/10.1177/1541204020939645</w:t>
              </w:r>
            </w:hyperlink>
            <w:r w:rsidR="00F1295D">
              <w:rPr>
                <w:rFonts w:ascii="Arial" w:eastAsia="Times New Roman" w:hAnsi="Arial" w:cs="Arial"/>
                <w:sz w:val="24"/>
                <w:szCs w:val="24"/>
              </w:rPr>
              <w:t xml:space="preserve"> (Accessed: 18 February 2024). </w:t>
            </w:r>
          </w:p>
          <w:p w14:paraId="15277A79" w14:textId="77777777" w:rsidR="00F452DA" w:rsidRDefault="00F452DA" w:rsidP="00CE501F">
            <w:pPr>
              <w:spacing w:after="0" w:line="240" w:lineRule="auto"/>
              <w:jc w:val="both"/>
              <w:rPr>
                <w:rFonts w:ascii="Arial" w:eastAsia="Times New Roman" w:hAnsi="Arial" w:cs="Arial"/>
                <w:sz w:val="24"/>
                <w:szCs w:val="24"/>
              </w:rPr>
            </w:pPr>
          </w:p>
          <w:p w14:paraId="5180CDAA" w14:textId="77777777" w:rsidR="00F452DA" w:rsidRDefault="00F452DA" w:rsidP="00CE501F">
            <w:pPr>
              <w:spacing w:after="0" w:line="240" w:lineRule="auto"/>
              <w:jc w:val="both"/>
              <w:rPr>
                <w:rFonts w:ascii="Arial" w:eastAsia="Times New Roman" w:hAnsi="Arial" w:cs="Arial"/>
                <w:sz w:val="24"/>
                <w:szCs w:val="24"/>
              </w:rPr>
            </w:pPr>
          </w:p>
          <w:p w14:paraId="3445B3F1" w14:textId="77777777" w:rsidR="00F452DA" w:rsidRDefault="00F452DA" w:rsidP="00CE501F">
            <w:pPr>
              <w:spacing w:after="0" w:line="240" w:lineRule="auto"/>
              <w:jc w:val="both"/>
              <w:rPr>
                <w:rFonts w:ascii="Arial" w:eastAsia="Times New Roman" w:hAnsi="Arial" w:cs="Arial"/>
                <w:sz w:val="24"/>
                <w:szCs w:val="24"/>
              </w:rPr>
            </w:pPr>
          </w:p>
          <w:p w14:paraId="7F126457" w14:textId="547FA5C0" w:rsidR="00F452DA" w:rsidRPr="00F0529D" w:rsidRDefault="00F452DA" w:rsidP="00CE501F">
            <w:pPr>
              <w:spacing w:after="0" w:line="240" w:lineRule="auto"/>
              <w:jc w:val="both"/>
              <w:rPr>
                <w:rFonts w:ascii="Arial" w:eastAsia="Times New Roman" w:hAnsi="Arial" w:cs="Arial"/>
                <w:sz w:val="24"/>
                <w:szCs w:val="24"/>
              </w:rPr>
            </w:pPr>
            <w:r w:rsidRPr="00F452DA">
              <w:rPr>
                <w:rFonts w:ascii="Arial" w:eastAsia="Times New Roman" w:hAnsi="Arial" w:cs="Arial"/>
                <w:sz w:val="24"/>
                <w:szCs w:val="24"/>
              </w:rPr>
              <w:t>Domestic Abuse Act 2021. (c.3). [Online] London: The Stationary Office. Available at: https://www.legislation.gov.uk/ukpga/2021/17 (Accessed: 12 February 2024).</w:t>
            </w:r>
          </w:p>
        </w:tc>
      </w:tr>
    </w:tbl>
    <w:p w14:paraId="767ED1D7" w14:textId="77777777" w:rsidR="001547F7" w:rsidRDefault="001547F7" w:rsidP="00BF75DC">
      <w:pPr>
        <w:tabs>
          <w:tab w:val="left" w:pos="11742"/>
        </w:tabs>
        <w:rPr>
          <w:rFonts w:ascii="Arial" w:hAnsi="Arial" w:cs="Arial"/>
          <w:sz w:val="24"/>
          <w:szCs w:val="24"/>
        </w:rPr>
      </w:pPr>
    </w:p>
    <w:p w14:paraId="471757A7" w14:textId="77777777" w:rsidR="001547F7" w:rsidRDefault="001547F7" w:rsidP="00BF75DC">
      <w:pPr>
        <w:tabs>
          <w:tab w:val="left" w:pos="11742"/>
        </w:tabs>
        <w:rPr>
          <w:rFonts w:ascii="Arial" w:hAnsi="Arial" w:cs="Arial"/>
          <w:sz w:val="24"/>
          <w:szCs w:val="24"/>
        </w:rPr>
      </w:pPr>
    </w:p>
    <w:p w14:paraId="0EE4628E" w14:textId="77777777" w:rsidR="001547F7" w:rsidRDefault="001547F7" w:rsidP="00BF75DC">
      <w:pPr>
        <w:tabs>
          <w:tab w:val="left" w:pos="11742"/>
        </w:tabs>
        <w:rPr>
          <w:rFonts w:ascii="Arial" w:hAnsi="Arial" w:cs="Arial"/>
          <w:sz w:val="24"/>
          <w:szCs w:val="24"/>
        </w:rPr>
      </w:pPr>
    </w:p>
    <w:p w14:paraId="6CF29CE1" w14:textId="77777777" w:rsidR="001547F7" w:rsidRDefault="001547F7" w:rsidP="00BF75DC">
      <w:pPr>
        <w:tabs>
          <w:tab w:val="left" w:pos="11742"/>
        </w:tabs>
        <w:rPr>
          <w:rFonts w:ascii="Arial" w:hAnsi="Arial" w:cs="Arial"/>
          <w:sz w:val="24"/>
          <w:szCs w:val="24"/>
        </w:rPr>
      </w:pPr>
    </w:p>
    <w:p w14:paraId="2C0C3005" w14:textId="77777777" w:rsidR="00A6652C" w:rsidRDefault="00A6652C" w:rsidP="00BF75DC">
      <w:pPr>
        <w:tabs>
          <w:tab w:val="left" w:pos="11742"/>
        </w:tabs>
        <w:rPr>
          <w:rFonts w:ascii="Arial" w:hAnsi="Arial" w:cs="Arial"/>
          <w:sz w:val="24"/>
          <w:szCs w:val="24"/>
        </w:rPr>
      </w:pPr>
    </w:p>
    <w:p w14:paraId="56899DD3" w14:textId="77777777" w:rsidR="00A6652C" w:rsidRDefault="00A6652C" w:rsidP="00BF75DC">
      <w:pPr>
        <w:tabs>
          <w:tab w:val="left" w:pos="11742"/>
        </w:tabs>
        <w:rPr>
          <w:rFonts w:ascii="Arial" w:hAnsi="Arial" w:cs="Arial"/>
          <w:sz w:val="24"/>
          <w:szCs w:val="24"/>
        </w:rPr>
      </w:pPr>
    </w:p>
    <w:p w14:paraId="460062EC" w14:textId="77777777" w:rsidR="00A6652C" w:rsidRDefault="00A6652C" w:rsidP="00BF75DC">
      <w:pPr>
        <w:tabs>
          <w:tab w:val="left" w:pos="11742"/>
        </w:tabs>
        <w:rPr>
          <w:rFonts w:ascii="Arial" w:hAnsi="Arial" w:cs="Arial"/>
          <w:sz w:val="24"/>
          <w:szCs w:val="24"/>
        </w:rPr>
      </w:pPr>
    </w:p>
    <w:p w14:paraId="01803A2E" w14:textId="77777777" w:rsidR="00A6652C" w:rsidRDefault="00A6652C" w:rsidP="00BF75DC">
      <w:pPr>
        <w:tabs>
          <w:tab w:val="left" w:pos="11742"/>
        </w:tabs>
        <w:rPr>
          <w:rFonts w:ascii="Arial" w:hAnsi="Arial" w:cs="Arial"/>
          <w:sz w:val="24"/>
          <w:szCs w:val="24"/>
        </w:rPr>
      </w:pPr>
    </w:p>
    <w:p w14:paraId="78DCFE20" w14:textId="77777777" w:rsidR="00A6652C" w:rsidRDefault="00A6652C" w:rsidP="00BF75DC">
      <w:pPr>
        <w:tabs>
          <w:tab w:val="left" w:pos="11742"/>
        </w:tabs>
        <w:rPr>
          <w:rFonts w:ascii="Arial" w:hAnsi="Arial" w:cs="Arial"/>
          <w:sz w:val="24"/>
          <w:szCs w:val="24"/>
        </w:rPr>
      </w:pPr>
    </w:p>
    <w:p w14:paraId="20DC35C0" w14:textId="77777777" w:rsidR="00A6652C" w:rsidRDefault="00A6652C" w:rsidP="00BF75DC">
      <w:pPr>
        <w:tabs>
          <w:tab w:val="left" w:pos="11742"/>
        </w:tabs>
        <w:rPr>
          <w:rFonts w:ascii="Arial" w:hAnsi="Arial" w:cs="Arial"/>
          <w:sz w:val="24"/>
          <w:szCs w:val="24"/>
        </w:rPr>
      </w:pPr>
    </w:p>
    <w:p w14:paraId="0EC6965B" w14:textId="77777777" w:rsidR="00A6652C" w:rsidRDefault="00A6652C" w:rsidP="00BF75DC">
      <w:pPr>
        <w:tabs>
          <w:tab w:val="left" w:pos="11742"/>
        </w:tabs>
        <w:rPr>
          <w:rFonts w:ascii="Arial" w:hAnsi="Arial" w:cs="Arial"/>
          <w:sz w:val="24"/>
          <w:szCs w:val="24"/>
        </w:rPr>
      </w:pPr>
    </w:p>
    <w:p w14:paraId="7BA7CE61" w14:textId="77777777" w:rsidR="00A6652C" w:rsidRDefault="00A6652C" w:rsidP="00BF75DC">
      <w:pPr>
        <w:tabs>
          <w:tab w:val="left" w:pos="11742"/>
        </w:tabs>
        <w:rPr>
          <w:rFonts w:ascii="Arial" w:hAnsi="Arial" w:cs="Arial"/>
          <w:sz w:val="24"/>
          <w:szCs w:val="24"/>
        </w:rPr>
      </w:pPr>
    </w:p>
    <w:p w14:paraId="36A73FA9" w14:textId="77777777" w:rsidR="00A6652C" w:rsidRDefault="00A6652C" w:rsidP="00BF75DC">
      <w:pPr>
        <w:tabs>
          <w:tab w:val="left" w:pos="11742"/>
        </w:tabs>
        <w:rPr>
          <w:rFonts w:ascii="Arial" w:hAnsi="Arial" w:cs="Arial"/>
          <w:sz w:val="24"/>
          <w:szCs w:val="24"/>
        </w:rPr>
      </w:pPr>
    </w:p>
    <w:p w14:paraId="04EEB110" w14:textId="77777777" w:rsidR="00A6652C" w:rsidRDefault="00A6652C" w:rsidP="00BF75DC">
      <w:pPr>
        <w:tabs>
          <w:tab w:val="left" w:pos="11742"/>
        </w:tabs>
        <w:rPr>
          <w:rFonts w:ascii="Arial" w:hAnsi="Arial" w:cs="Arial"/>
          <w:sz w:val="24"/>
          <w:szCs w:val="24"/>
        </w:rPr>
      </w:pPr>
    </w:p>
    <w:p w14:paraId="520FD132" w14:textId="77777777" w:rsidR="00A6652C" w:rsidRDefault="00A6652C" w:rsidP="00BF75DC">
      <w:pPr>
        <w:tabs>
          <w:tab w:val="left" w:pos="11742"/>
        </w:tabs>
        <w:rPr>
          <w:rFonts w:ascii="Arial" w:hAnsi="Arial" w:cs="Arial"/>
          <w:sz w:val="24"/>
          <w:szCs w:val="24"/>
        </w:rPr>
      </w:pPr>
    </w:p>
    <w:p w14:paraId="01E58148" w14:textId="77777777" w:rsidR="00A6652C" w:rsidRDefault="00A6652C" w:rsidP="00BF75DC">
      <w:pPr>
        <w:tabs>
          <w:tab w:val="left" w:pos="11742"/>
        </w:tabs>
        <w:rPr>
          <w:rFonts w:ascii="Arial" w:hAnsi="Arial" w:cs="Arial"/>
          <w:sz w:val="24"/>
          <w:szCs w:val="24"/>
        </w:rPr>
      </w:pPr>
    </w:p>
    <w:p w14:paraId="190A28CA" w14:textId="77777777" w:rsidR="00A6652C" w:rsidRDefault="00A6652C" w:rsidP="00BF75DC">
      <w:pPr>
        <w:tabs>
          <w:tab w:val="left" w:pos="11742"/>
        </w:tabs>
        <w:rPr>
          <w:rFonts w:ascii="Arial" w:hAnsi="Arial" w:cs="Arial"/>
          <w:sz w:val="24"/>
          <w:szCs w:val="24"/>
        </w:rPr>
      </w:pPr>
    </w:p>
    <w:p w14:paraId="5F45B99D" w14:textId="77777777" w:rsidR="00A6652C" w:rsidRDefault="00A6652C" w:rsidP="00BF75DC">
      <w:pPr>
        <w:tabs>
          <w:tab w:val="left" w:pos="11742"/>
        </w:tabs>
        <w:rPr>
          <w:rFonts w:ascii="Arial" w:hAnsi="Arial" w:cs="Arial"/>
          <w:sz w:val="24"/>
          <w:szCs w:val="24"/>
        </w:rPr>
      </w:pPr>
    </w:p>
    <w:p w14:paraId="2CBEDB20" w14:textId="77777777" w:rsidR="00A6652C" w:rsidRDefault="00A6652C" w:rsidP="00BF75DC">
      <w:pPr>
        <w:tabs>
          <w:tab w:val="left" w:pos="11742"/>
        </w:tabs>
        <w:rPr>
          <w:rFonts w:ascii="Arial" w:hAnsi="Arial" w:cs="Arial"/>
          <w:sz w:val="24"/>
          <w:szCs w:val="24"/>
        </w:rPr>
      </w:pPr>
    </w:p>
    <w:p w14:paraId="7B1EC6F6" w14:textId="77777777" w:rsidR="00A6652C" w:rsidRDefault="00A6652C" w:rsidP="00BF75DC">
      <w:pPr>
        <w:tabs>
          <w:tab w:val="left" w:pos="11742"/>
        </w:tabs>
        <w:rPr>
          <w:rFonts w:ascii="Arial" w:hAnsi="Arial" w:cs="Arial"/>
          <w:sz w:val="24"/>
          <w:szCs w:val="24"/>
        </w:rPr>
      </w:pPr>
    </w:p>
    <w:p w14:paraId="021D3DEE" w14:textId="77777777" w:rsidR="00A6652C" w:rsidRDefault="00A6652C" w:rsidP="00BF75DC">
      <w:pPr>
        <w:tabs>
          <w:tab w:val="left" w:pos="11742"/>
        </w:tabs>
        <w:rPr>
          <w:rFonts w:ascii="Arial" w:hAnsi="Arial" w:cs="Arial"/>
          <w:sz w:val="24"/>
          <w:szCs w:val="24"/>
        </w:rPr>
      </w:pPr>
    </w:p>
    <w:p w14:paraId="68FC347A" w14:textId="77777777" w:rsidR="00A6652C" w:rsidRDefault="00A6652C" w:rsidP="00BF75DC">
      <w:pPr>
        <w:tabs>
          <w:tab w:val="left" w:pos="11742"/>
        </w:tabs>
        <w:rPr>
          <w:rFonts w:ascii="Arial" w:hAnsi="Arial" w:cs="Arial"/>
          <w:sz w:val="24"/>
          <w:szCs w:val="24"/>
        </w:rPr>
      </w:pPr>
    </w:p>
    <w:p w14:paraId="01EB1828" w14:textId="77777777" w:rsidR="00A6652C" w:rsidRDefault="00A6652C" w:rsidP="00BF75DC">
      <w:pPr>
        <w:tabs>
          <w:tab w:val="left" w:pos="11742"/>
        </w:tabs>
        <w:rPr>
          <w:rFonts w:ascii="Arial" w:hAnsi="Arial" w:cs="Arial"/>
          <w:sz w:val="24"/>
          <w:szCs w:val="24"/>
        </w:rPr>
      </w:pPr>
    </w:p>
    <w:p w14:paraId="2FB475DF" w14:textId="77777777" w:rsidR="00A6652C" w:rsidRDefault="00A6652C" w:rsidP="00BF75DC">
      <w:pPr>
        <w:tabs>
          <w:tab w:val="left" w:pos="11742"/>
        </w:tabs>
        <w:rPr>
          <w:rFonts w:ascii="Arial" w:hAnsi="Arial" w:cs="Arial"/>
          <w:sz w:val="24"/>
          <w:szCs w:val="24"/>
        </w:rPr>
      </w:pPr>
    </w:p>
    <w:p w14:paraId="4FCF5447" w14:textId="77777777" w:rsidR="00A6652C" w:rsidRDefault="00A6652C" w:rsidP="00BF75DC">
      <w:pPr>
        <w:tabs>
          <w:tab w:val="left" w:pos="11742"/>
        </w:tabs>
        <w:rPr>
          <w:rFonts w:ascii="Arial" w:hAnsi="Arial" w:cs="Arial"/>
          <w:sz w:val="24"/>
          <w:szCs w:val="24"/>
        </w:rPr>
      </w:pPr>
    </w:p>
    <w:p w14:paraId="73EAFE17" w14:textId="77777777" w:rsidR="001547F7" w:rsidRDefault="001547F7" w:rsidP="00BF75DC">
      <w:pPr>
        <w:tabs>
          <w:tab w:val="left" w:pos="11742"/>
        </w:tabs>
        <w:rPr>
          <w:rFonts w:ascii="Arial" w:hAnsi="Arial" w:cs="Arial"/>
          <w:sz w:val="24"/>
          <w:szCs w:val="24"/>
        </w:rPr>
      </w:pPr>
    </w:p>
    <w:p w14:paraId="2D2B6BD3" w14:textId="622C73AD" w:rsidR="00547659" w:rsidRPr="00A42F82" w:rsidRDefault="003644D2" w:rsidP="003644D2">
      <w:pPr>
        <w:pStyle w:val="Heading1"/>
      </w:pPr>
      <w:bookmarkStart w:id="3" w:name="_Toc165277881"/>
      <w:r>
        <w:lastRenderedPageBreak/>
        <w:t xml:space="preserve">Task 3: </w:t>
      </w:r>
      <w:r w:rsidR="00547659" w:rsidRPr="00A42F82">
        <w:t>APPLICATION FOR ETHICAL APPROVAL</w:t>
      </w:r>
      <w:bookmarkEnd w:id="3"/>
    </w:p>
    <w:p w14:paraId="75D451B8" w14:textId="77777777" w:rsidR="00547659" w:rsidRPr="00A42F82" w:rsidRDefault="00547659" w:rsidP="00547659">
      <w:pPr>
        <w:tabs>
          <w:tab w:val="left" w:pos="5103"/>
        </w:tabs>
        <w:jc w:val="center"/>
        <w:rPr>
          <w:rFonts w:ascii="Arial" w:hAnsi="Arial" w:cs="Arial"/>
          <w:b/>
          <w:bCs/>
        </w:rPr>
      </w:pPr>
    </w:p>
    <w:p w14:paraId="6D4FF867" w14:textId="77777777" w:rsidR="00547659" w:rsidRPr="00A42F82" w:rsidRDefault="00547659" w:rsidP="00547659">
      <w:pPr>
        <w:tabs>
          <w:tab w:val="left" w:pos="5103"/>
        </w:tabs>
        <w:jc w:val="both"/>
        <w:rPr>
          <w:rFonts w:ascii="Arial" w:hAnsi="Arial" w:cs="Arial"/>
          <w:b/>
          <w:bCs/>
        </w:rPr>
      </w:pPr>
    </w:p>
    <w:tbl>
      <w:tblPr>
        <w:tblStyle w:val="TableGrid"/>
        <w:tblW w:w="10435" w:type="dxa"/>
        <w:tblInd w:w="0" w:type="dxa"/>
        <w:tblLook w:val="04A0" w:firstRow="1" w:lastRow="0" w:firstColumn="1" w:lastColumn="0" w:noHBand="0" w:noVBand="1"/>
      </w:tblPr>
      <w:tblGrid>
        <w:gridCol w:w="10435"/>
      </w:tblGrid>
      <w:tr w:rsidR="00547659" w:rsidRPr="00A42F82" w14:paraId="36B1C9AC" w14:textId="77777777">
        <w:tc>
          <w:tcPr>
            <w:tcW w:w="10435" w:type="dxa"/>
          </w:tcPr>
          <w:p w14:paraId="2FF96B4C"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4"/>
                <w:szCs w:val="24"/>
              </w:rPr>
            </w:pPr>
            <w:r w:rsidRPr="000F52BC">
              <w:rPr>
                <w:rFonts w:ascii="Arial" w:hAnsi="Arial" w:cs="Arial"/>
                <w:b/>
                <w:bCs/>
                <w:sz w:val="24"/>
                <w:szCs w:val="24"/>
              </w:rPr>
              <w:t>RESEARCH STUDENTS</w:t>
            </w:r>
          </w:p>
          <w:p w14:paraId="0E962166"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0F52BC">
              <w:rPr>
                <w:rFonts w:ascii="Arial" w:hAnsi="Arial" w:cs="Arial"/>
                <w:sz w:val="24"/>
                <w:szCs w:val="24"/>
              </w:rPr>
              <w:t xml:space="preserve">This form is to be completed by the student within </w:t>
            </w:r>
            <w:r w:rsidRPr="000F52BC">
              <w:rPr>
                <w:rFonts w:ascii="Arial" w:hAnsi="Arial" w:cs="Arial"/>
                <w:b/>
                <w:sz w:val="24"/>
                <w:szCs w:val="24"/>
              </w:rPr>
              <w:t>SIX</w:t>
            </w:r>
            <w:r w:rsidRPr="000F52BC">
              <w:rPr>
                <w:rFonts w:ascii="Arial" w:hAnsi="Arial" w:cs="Arial"/>
                <w:sz w:val="24"/>
                <w:szCs w:val="24"/>
              </w:rPr>
              <w:t xml:space="preserve"> months for full-time students and </w:t>
            </w:r>
            <w:r w:rsidRPr="000F52BC">
              <w:rPr>
                <w:rFonts w:ascii="Arial" w:hAnsi="Arial" w:cs="Arial"/>
                <w:b/>
                <w:sz w:val="24"/>
                <w:szCs w:val="24"/>
              </w:rPr>
              <w:t xml:space="preserve">TWELVE </w:t>
            </w:r>
            <w:r w:rsidRPr="000F52BC">
              <w:rPr>
                <w:rFonts w:ascii="Arial" w:hAnsi="Arial" w:cs="Arial"/>
                <w:sz w:val="24"/>
                <w:szCs w:val="24"/>
              </w:rPr>
              <w:t xml:space="preserve">months for part time students, after the commencement of the research degree or following progression to Part Two of your course. </w:t>
            </w:r>
          </w:p>
          <w:p w14:paraId="308BF0EA"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p>
          <w:p w14:paraId="03A616F4"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r w:rsidRPr="000F52BC">
              <w:rPr>
                <w:rFonts w:ascii="Arial" w:hAnsi="Arial" w:cs="Arial"/>
                <w:bCs/>
                <w:sz w:val="24"/>
                <w:szCs w:val="24"/>
              </w:rPr>
              <w:t xml:space="preserve">Once complete, submit this form via the </w:t>
            </w:r>
            <w:r w:rsidRPr="000F52BC">
              <w:rPr>
                <w:rFonts w:ascii="Arial" w:hAnsi="Arial" w:cs="Arial"/>
                <w:b/>
                <w:i/>
                <w:iCs/>
                <w:sz w:val="24"/>
                <w:szCs w:val="24"/>
                <w:u w:val="single"/>
              </w:rPr>
              <w:t>MyTSD Doctoral College Portal</w:t>
            </w:r>
            <w:r w:rsidRPr="000F52BC">
              <w:rPr>
                <w:rFonts w:ascii="Arial" w:hAnsi="Arial" w:cs="Arial"/>
                <w:bCs/>
                <w:sz w:val="24"/>
                <w:szCs w:val="24"/>
              </w:rPr>
              <w:t xml:space="preserve"> at (</w:t>
            </w:r>
            <w:hyperlink r:id="rId24" w:history="1">
              <w:r w:rsidRPr="000F52BC">
                <w:rPr>
                  <w:rStyle w:val="Hyperlink"/>
                  <w:rFonts w:ascii="Arial" w:hAnsi="Arial" w:cs="Arial"/>
                  <w:bCs/>
                  <w:sz w:val="24"/>
                  <w:szCs w:val="24"/>
                </w:rPr>
                <w:t>https://mytsd.uwtsd.ac.uk</w:t>
              </w:r>
            </w:hyperlink>
            <w:r w:rsidRPr="000F52BC">
              <w:rPr>
                <w:rFonts w:ascii="Arial" w:hAnsi="Arial" w:cs="Arial"/>
                <w:bCs/>
                <w:sz w:val="24"/>
                <w:szCs w:val="24"/>
              </w:rPr>
              <w:t>).</w:t>
            </w:r>
          </w:p>
          <w:p w14:paraId="15CB4F3B"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p w14:paraId="33AB53F0"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0F52BC">
              <w:rPr>
                <w:rFonts w:ascii="Arial" w:hAnsi="Arial" w:cs="Arial"/>
                <w:sz w:val="24"/>
                <w:szCs w:val="24"/>
              </w:rPr>
              <w:t>This document is also available in Welsh.</w:t>
            </w:r>
          </w:p>
          <w:p w14:paraId="4EBFFF4B" w14:textId="77777777" w:rsidR="00547659" w:rsidRPr="000F52BC" w:rsidRDefault="0054765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tc>
      </w:tr>
      <w:tr w:rsidR="00547659" w:rsidRPr="00A42F82" w14:paraId="09BB116A" w14:textId="77777777">
        <w:tc>
          <w:tcPr>
            <w:tcW w:w="10435" w:type="dxa"/>
          </w:tcPr>
          <w:p w14:paraId="5D9294C3" w14:textId="77777777" w:rsidR="00547659" w:rsidRPr="000F52BC" w:rsidRDefault="00547659">
            <w:pPr>
              <w:rPr>
                <w:rFonts w:ascii="Arial" w:hAnsi="Arial" w:cs="Arial"/>
                <w:b/>
                <w:sz w:val="24"/>
                <w:szCs w:val="24"/>
              </w:rPr>
            </w:pPr>
            <w:r w:rsidRPr="000F52BC">
              <w:rPr>
                <w:rFonts w:ascii="Arial" w:hAnsi="Arial" w:cs="Arial"/>
                <w:b/>
                <w:sz w:val="24"/>
                <w:szCs w:val="24"/>
              </w:rPr>
              <w:t>RESEARCH STAFF ONLY</w:t>
            </w:r>
          </w:p>
          <w:p w14:paraId="5B61EF67" w14:textId="77777777" w:rsidR="00547659" w:rsidRPr="000F52BC" w:rsidRDefault="00547659">
            <w:pPr>
              <w:rPr>
                <w:rFonts w:ascii="Arial" w:hAnsi="Arial" w:cs="Arial"/>
                <w:sz w:val="24"/>
                <w:szCs w:val="24"/>
              </w:rPr>
            </w:pPr>
            <w:r w:rsidRPr="000F52BC">
              <w:rPr>
                <w:rFonts w:ascii="Arial" w:hAnsi="Arial" w:cs="Arial"/>
                <w:sz w:val="24"/>
                <w:szCs w:val="24"/>
              </w:rPr>
              <w:t xml:space="preserve">All communications relating to this application during its processing must be in writing and emailed to </w:t>
            </w:r>
            <w:hyperlink r:id="rId25" w:history="1">
              <w:r w:rsidRPr="000F52BC">
                <w:rPr>
                  <w:rStyle w:val="Hyperlink"/>
                  <w:rFonts w:ascii="Arial" w:hAnsi="Arial" w:cs="Arial"/>
                  <w:sz w:val="24"/>
                  <w:szCs w:val="24"/>
                </w:rPr>
                <w:t>pgresearch@uwtsd.ac.uk</w:t>
              </w:r>
            </w:hyperlink>
            <w:r w:rsidRPr="000F52BC">
              <w:rPr>
                <w:rFonts w:ascii="Arial" w:hAnsi="Arial" w:cs="Arial"/>
                <w:sz w:val="24"/>
                <w:szCs w:val="24"/>
              </w:rPr>
              <w:t xml:space="preserve"> , with the title ‘Ethical Approval’ followed by your name.</w:t>
            </w:r>
          </w:p>
          <w:p w14:paraId="572A3834" w14:textId="77777777" w:rsidR="00547659" w:rsidRPr="000F52BC" w:rsidRDefault="00547659">
            <w:pPr>
              <w:rPr>
                <w:rFonts w:ascii="Arial" w:hAnsi="Arial" w:cs="Arial"/>
                <w:sz w:val="24"/>
                <w:szCs w:val="24"/>
              </w:rPr>
            </w:pPr>
          </w:p>
        </w:tc>
      </w:tr>
      <w:tr w:rsidR="00547659" w:rsidRPr="00A42F82" w14:paraId="20AA3486" w14:textId="77777777">
        <w:tc>
          <w:tcPr>
            <w:tcW w:w="10435" w:type="dxa"/>
          </w:tcPr>
          <w:p w14:paraId="6897BFE9" w14:textId="77777777" w:rsidR="00547659" w:rsidRPr="000F52BC" w:rsidRDefault="0054765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0F52BC">
              <w:rPr>
                <w:rFonts w:ascii="Arial" w:hAnsi="Arial" w:cs="Arial"/>
                <w:b/>
                <w:bCs/>
                <w:sz w:val="24"/>
                <w:szCs w:val="24"/>
              </w:rPr>
              <w:t xml:space="preserve">STUDENTS ON UNDERGRADUATE OR TAUGHT MASTERS PROGRAMMES </w:t>
            </w:r>
            <w:r w:rsidRPr="000F52BC">
              <w:rPr>
                <w:rFonts w:ascii="Arial" w:hAnsi="Arial" w:cs="Arial"/>
                <w:bCs/>
                <w:sz w:val="24"/>
                <w:szCs w:val="24"/>
              </w:rPr>
              <w:t>should submit this form (and receive the outcome) via systems explained to you by the supervisor/module leader.</w:t>
            </w:r>
          </w:p>
        </w:tc>
      </w:tr>
    </w:tbl>
    <w:p w14:paraId="3CADBB37" w14:textId="77777777" w:rsidR="00547659" w:rsidRDefault="00547659" w:rsidP="00547659">
      <w:pPr>
        <w:tabs>
          <w:tab w:val="left" w:pos="5103"/>
        </w:tabs>
        <w:jc w:val="both"/>
        <w:rPr>
          <w:rFonts w:ascii="Arial" w:hAnsi="Arial" w:cs="Arial"/>
          <w:b/>
          <w:bCs/>
        </w:rPr>
      </w:pPr>
    </w:p>
    <w:p w14:paraId="6FF41235" w14:textId="77777777" w:rsidR="00547659" w:rsidRPr="00A42F82" w:rsidRDefault="00547659" w:rsidP="00547659">
      <w:pPr>
        <w:tabs>
          <w:tab w:val="left" w:pos="5103"/>
        </w:tabs>
        <w:jc w:val="both"/>
        <w:rPr>
          <w:rFonts w:ascii="Arial" w:hAnsi="Arial" w:cs="Arial"/>
          <w:b/>
          <w:bCs/>
        </w:rPr>
      </w:pPr>
    </w:p>
    <w:p w14:paraId="016B644F" w14:textId="77777777" w:rsidR="00547659" w:rsidRPr="000F52BC" w:rsidRDefault="00547659" w:rsidP="00547659">
      <w:pPr>
        <w:tabs>
          <w:tab w:val="left" w:pos="5103"/>
        </w:tabs>
        <w:jc w:val="both"/>
        <w:rPr>
          <w:rFonts w:ascii="Arial" w:hAnsi="Arial" w:cs="Arial"/>
          <w:b/>
          <w:bCs/>
          <w:sz w:val="24"/>
          <w:szCs w:val="24"/>
        </w:rPr>
      </w:pPr>
      <w:r w:rsidRPr="000F52BC">
        <w:rPr>
          <w:rFonts w:ascii="Arial"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0FF3D14A" w14:textId="77777777" w:rsidR="00547659" w:rsidRPr="000F52BC" w:rsidRDefault="00547659" w:rsidP="00547659">
      <w:pPr>
        <w:tabs>
          <w:tab w:val="left" w:pos="5103"/>
        </w:tabs>
        <w:jc w:val="center"/>
        <w:rPr>
          <w:rFonts w:ascii="Arial" w:hAnsi="Arial" w:cs="Arial"/>
          <w:b/>
          <w:bCs/>
          <w:sz w:val="24"/>
          <w:szCs w:val="24"/>
        </w:rPr>
      </w:pPr>
    </w:p>
    <w:p w14:paraId="17B0CC44" w14:textId="77777777" w:rsidR="00547659" w:rsidRPr="000F52BC" w:rsidRDefault="00547659" w:rsidP="00547659">
      <w:pPr>
        <w:tabs>
          <w:tab w:val="left" w:pos="5103"/>
        </w:tabs>
        <w:jc w:val="both"/>
        <w:rPr>
          <w:rFonts w:ascii="Arial" w:hAnsi="Arial" w:cs="Arial"/>
          <w:sz w:val="24"/>
          <w:szCs w:val="24"/>
        </w:rPr>
      </w:pPr>
      <w:r w:rsidRPr="000F52BC">
        <w:rPr>
          <w:rFonts w:ascii="Arial" w:hAnsi="Arial" w:cs="Arial"/>
          <w:sz w:val="24"/>
          <w:szCs w:val="24"/>
        </w:rPr>
        <w:t xml:space="preserve">The University follows the OECD Frascati manual definition of </w:t>
      </w:r>
      <w:r w:rsidRPr="000F52BC">
        <w:rPr>
          <w:rFonts w:ascii="Arial" w:hAnsi="Arial" w:cs="Arial"/>
          <w:b/>
          <w:sz w:val="24"/>
          <w:szCs w:val="24"/>
        </w:rPr>
        <w:t>research activity</w:t>
      </w:r>
      <w:r w:rsidRPr="000F52BC">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991D83" w14:textId="77777777" w:rsidR="00547659" w:rsidRPr="000F52BC" w:rsidRDefault="00547659" w:rsidP="00547659">
      <w:pPr>
        <w:tabs>
          <w:tab w:val="left" w:pos="5103"/>
        </w:tabs>
        <w:jc w:val="both"/>
        <w:rPr>
          <w:rFonts w:ascii="Arial" w:hAnsi="Arial" w:cs="Arial"/>
          <w:sz w:val="24"/>
          <w:szCs w:val="24"/>
        </w:rPr>
      </w:pPr>
    </w:p>
    <w:p w14:paraId="310E13C1" w14:textId="77777777" w:rsidR="00547659" w:rsidRPr="000F52BC" w:rsidRDefault="00547659" w:rsidP="00547659">
      <w:pPr>
        <w:tabs>
          <w:tab w:val="left" w:pos="5103"/>
        </w:tabs>
        <w:jc w:val="both"/>
        <w:rPr>
          <w:rFonts w:ascii="Arial" w:hAnsi="Arial" w:cs="Arial"/>
          <w:sz w:val="24"/>
          <w:szCs w:val="24"/>
        </w:rPr>
      </w:pPr>
      <w:r w:rsidRPr="000F52BC">
        <w:rPr>
          <w:rFonts w:ascii="Arial" w:hAnsi="Arial" w:cs="Arial"/>
          <w:sz w:val="24"/>
          <w:szCs w:val="24"/>
        </w:rPr>
        <w:t>The individual undertaking the research activity is known as the “principal researcher”.</w:t>
      </w:r>
    </w:p>
    <w:p w14:paraId="0418973A" w14:textId="77777777" w:rsidR="00547659" w:rsidRPr="000F52BC" w:rsidRDefault="00547659" w:rsidP="00547659">
      <w:pPr>
        <w:tabs>
          <w:tab w:val="left" w:pos="5103"/>
        </w:tabs>
        <w:jc w:val="both"/>
        <w:rPr>
          <w:rFonts w:ascii="Arial" w:hAnsi="Arial" w:cs="Arial"/>
          <w:sz w:val="24"/>
          <w:szCs w:val="24"/>
        </w:rPr>
      </w:pPr>
    </w:p>
    <w:p w14:paraId="3E6E43D1" w14:textId="77777777" w:rsidR="00547659" w:rsidRPr="000F52BC" w:rsidRDefault="00547659" w:rsidP="00547659">
      <w:pPr>
        <w:tabs>
          <w:tab w:val="left" w:pos="5103"/>
        </w:tabs>
        <w:jc w:val="both"/>
        <w:rPr>
          <w:rFonts w:ascii="Arial" w:hAnsi="Arial" w:cs="Arial"/>
          <w:sz w:val="24"/>
          <w:szCs w:val="24"/>
        </w:rPr>
      </w:pPr>
      <w:r w:rsidRPr="000F52BC">
        <w:rPr>
          <w:rFonts w:ascii="Arial" w:hAnsi="Arial" w:cs="Arial"/>
          <w:sz w:val="24"/>
          <w:szCs w:val="24"/>
        </w:rPr>
        <w:t>Ethical approval is not required for routine audits, performance reviews, quality assurance studies, testing within normal educational requirements, and literary or artistic criticism.</w:t>
      </w:r>
    </w:p>
    <w:p w14:paraId="272C8829" w14:textId="77777777" w:rsidR="00547659" w:rsidRPr="000F52BC" w:rsidRDefault="00547659" w:rsidP="00547659">
      <w:pPr>
        <w:tabs>
          <w:tab w:val="left" w:pos="5103"/>
        </w:tabs>
        <w:jc w:val="both"/>
        <w:rPr>
          <w:rFonts w:ascii="Arial" w:hAnsi="Arial" w:cs="Arial"/>
          <w:sz w:val="24"/>
          <w:szCs w:val="24"/>
        </w:rPr>
      </w:pPr>
    </w:p>
    <w:p w14:paraId="72706190" w14:textId="77777777" w:rsidR="00547659" w:rsidRPr="000F52BC" w:rsidRDefault="00547659" w:rsidP="00547659">
      <w:pPr>
        <w:tabs>
          <w:tab w:val="left" w:pos="5103"/>
        </w:tabs>
        <w:jc w:val="both"/>
        <w:rPr>
          <w:rFonts w:ascii="Arial" w:hAnsi="Arial" w:cs="Arial"/>
          <w:b/>
          <w:bCs/>
          <w:sz w:val="24"/>
          <w:szCs w:val="24"/>
        </w:rPr>
      </w:pPr>
      <w:r w:rsidRPr="000F52BC">
        <w:rPr>
          <w:rFonts w:ascii="Arial" w:hAnsi="Arial" w:cs="Arial"/>
          <w:b/>
          <w:bCs/>
          <w:sz w:val="24"/>
          <w:szCs w:val="24"/>
        </w:rPr>
        <w:t>Please read the notes for guidance before completing ALL sections of the form.</w:t>
      </w:r>
    </w:p>
    <w:p w14:paraId="5C5BB4E4" w14:textId="77777777" w:rsidR="00547659" w:rsidRPr="000F52BC" w:rsidRDefault="00547659" w:rsidP="00547659">
      <w:pPr>
        <w:autoSpaceDE w:val="0"/>
        <w:autoSpaceDN w:val="0"/>
        <w:adjustRightInd w:val="0"/>
        <w:jc w:val="both"/>
        <w:rPr>
          <w:rFonts w:ascii="Arial" w:hAnsi="Arial" w:cs="Arial"/>
          <w:sz w:val="24"/>
          <w:szCs w:val="24"/>
        </w:rPr>
      </w:pPr>
    </w:p>
    <w:p w14:paraId="4537781A" w14:textId="77777777" w:rsidR="00547659" w:rsidRPr="000F52BC" w:rsidRDefault="00547659" w:rsidP="00547659">
      <w:pPr>
        <w:autoSpaceDE w:val="0"/>
        <w:autoSpaceDN w:val="0"/>
        <w:adjustRightInd w:val="0"/>
        <w:jc w:val="both"/>
        <w:rPr>
          <w:rFonts w:ascii="Arial" w:hAnsi="Arial" w:cs="Arial"/>
          <w:sz w:val="24"/>
          <w:szCs w:val="24"/>
        </w:rPr>
      </w:pPr>
      <w:r w:rsidRPr="000F52BC">
        <w:rPr>
          <w:rFonts w:ascii="Arial" w:hAnsi="Arial" w:cs="Arial"/>
          <w:b/>
          <w:sz w:val="24"/>
          <w:szCs w:val="24"/>
        </w:rPr>
        <w:t>This form</w:t>
      </w:r>
      <w:r w:rsidRPr="000F52BC">
        <w:rPr>
          <w:rFonts w:ascii="Arial" w:hAnsi="Arial" w:cs="Arial"/>
          <w:sz w:val="24"/>
          <w:szCs w:val="24"/>
        </w:rPr>
        <w:t xml:space="preserve"> </w:t>
      </w:r>
      <w:r w:rsidRPr="000F52BC">
        <w:rPr>
          <w:rFonts w:ascii="Arial" w:hAnsi="Arial" w:cs="Arial"/>
          <w:b/>
          <w:sz w:val="24"/>
          <w:szCs w:val="24"/>
        </w:rPr>
        <w:t>must be completed and approved prior to undertaking any research activity.</w:t>
      </w:r>
      <w:r w:rsidRPr="000F52BC">
        <w:rPr>
          <w:rFonts w:ascii="Arial" w:hAnsi="Arial" w:cs="Arial"/>
          <w:sz w:val="24"/>
          <w:szCs w:val="24"/>
        </w:rPr>
        <w:t xml:space="preserve"> Please see Checklist for details of process for different categories of application.  </w:t>
      </w:r>
    </w:p>
    <w:p w14:paraId="7C075F26" w14:textId="77777777" w:rsidR="00547659" w:rsidRDefault="00547659" w:rsidP="00547659">
      <w:pPr>
        <w:autoSpaceDE w:val="0"/>
        <w:autoSpaceDN w:val="0"/>
        <w:adjustRightInd w:val="0"/>
        <w:jc w:val="both"/>
        <w:rPr>
          <w:rFonts w:ascii="Arial" w:hAnsi="Arial" w:cs="Arial"/>
          <w:sz w:val="24"/>
          <w:szCs w:val="24"/>
        </w:rPr>
      </w:pPr>
    </w:p>
    <w:p w14:paraId="20932A5B" w14:textId="77777777" w:rsidR="00E171EE" w:rsidRPr="000F52BC" w:rsidRDefault="00E171EE" w:rsidP="00547659">
      <w:pPr>
        <w:autoSpaceDE w:val="0"/>
        <w:autoSpaceDN w:val="0"/>
        <w:adjustRightInd w:val="0"/>
        <w:jc w:val="both"/>
        <w:rPr>
          <w:rFonts w:ascii="Arial" w:hAnsi="Arial" w:cs="Arial"/>
          <w:sz w:val="24"/>
          <w:szCs w:val="24"/>
        </w:rPr>
      </w:pPr>
    </w:p>
    <w:p w14:paraId="41DA2F9D"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47659" w:rsidRPr="000F52BC" w14:paraId="261D20F8" w14:textId="77777777">
        <w:trPr>
          <w:trHeight w:val="439"/>
        </w:trPr>
        <w:tc>
          <w:tcPr>
            <w:tcW w:w="559" w:type="dxa"/>
            <w:shd w:val="clear" w:color="auto" w:fill="F2F2F2" w:themeFill="background1" w:themeFillShade="F2"/>
            <w:vAlign w:val="center"/>
          </w:tcPr>
          <w:p w14:paraId="6A6168C8" w14:textId="77777777" w:rsidR="00547659" w:rsidRPr="000F52BC" w:rsidRDefault="00547659">
            <w:pPr>
              <w:rPr>
                <w:rFonts w:ascii="Arial" w:hAnsi="Arial" w:cs="Arial"/>
                <w:sz w:val="24"/>
                <w:szCs w:val="24"/>
              </w:rPr>
            </w:pPr>
            <w:r w:rsidRPr="000F52BC">
              <w:rPr>
                <w:rFonts w:ascii="Arial" w:hAnsi="Arial" w:cs="Arial"/>
                <w:sz w:val="24"/>
                <w:szCs w:val="24"/>
              </w:rPr>
              <w:t>1</w:t>
            </w:r>
          </w:p>
        </w:tc>
        <w:tc>
          <w:tcPr>
            <w:tcW w:w="3253" w:type="dxa"/>
            <w:gridSpan w:val="2"/>
            <w:shd w:val="clear" w:color="auto" w:fill="F2F2F2" w:themeFill="background1" w:themeFillShade="F2"/>
            <w:vAlign w:val="center"/>
          </w:tcPr>
          <w:p w14:paraId="35FDBD30" w14:textId="77777777" w:rsidR="00547659" w:rsidRPr="000F52BC" w:rsidRDefault="00547659">
            <w:pPr>
              <w:rPr>
                <w:rFonts w:ascii="Arial" w:hAnsi="Arial" w:cs="Arial"/>
                <w:sz w:val="24"/>
                <w:szCs w:val="24"/>
              </w:rPr>
            </w:pPr>
            <w:r w:rsidRPr="000F52BC">
              <w:rPr>
                <w:rFonts w:ascii="Arial" w:hAnsi="Arial" w:cs="Arial"/>
                <w:sz w:val="24"/>
                <w:szCs w:val="24"/>
              </w:rPr>
              <w:t>Full Name:</w:t>
            </w:r>
          </w:p>
        </w:tc>
        <w:tc>
          <w:tcPr>
            <w:tcW w:w="6636" w:type="dxa"/>
            <w:gridSpan w:val="4"/>
            <w:vAlign w:val="center"/>
          </w:tcPr>
          <w:p w14:paraId="624FAFEE" w14:textId="7B3AAFE0" w:rsidR="00547659" w:rsidRPr="000F52BC" w:rsidRDefault="005732FC">
            <w:pPr>
              <w:rPr>
                <w:rFonts w:ascii="Arial" w:hAnsi="Arial" w:cs="Arial"/>
                <w:sz w:val="24"/>
                <w:szCs w:val="24"/>
              </w:rPr>
            </w:pPr>
            <w:r w:rsidRPr="000F52BC">
              <w:rPr>
                <w:rFonts w:ascii="Arial" w:hAnsi="Arial" w:cs="Arial"/>
                <w:sz w:val="24"/>
                <w:szCs w:val="24"/>
              </w:rPr>
              <w:t>Jemima Wood</w:t>
            </w:r>
          </w:p>
        </w:tc>
      </w:tr>
      <w:tr w:rsidR="00547659" w:rsidRPr="000F52BC" w14:paraId="42E9FCCD" w14:textId="77777777">
        <w:trPr>
          <w:trHeight w:val="472"/>
        </w:trPr>
        <w:tc>
          <w:tcPr>
            <w:tcW w:w="559" w:type="dxa"/>
            <w:shd w:val="clear" w:color="auto" w:fill="BFBFBF" w:themeFill="background1" w:themeFillShade="BF"/>
            <w:vAlign w:val="center"/>
          </w:tcPr>
          <w:p w14:paraId="468685F6" w14:textId="77777777" w:rsidR="00547659" w:rsidRPr="000F52BC" w:rsidRDefault="00547659">
            <w:pPr>
              <w:rPr>
                <w:rFonts w:ascii="Arial" w:hAnsi="Arial" w:cs="Arial"/>
                <w:sz w:val="24"/>
                <w:szCs w:val="24"/>
              </w:rPr>
            </w:pPr>
            <w:r w:rsidRPr="000F52BC">
              <w:rPr>
                <w:rFonts w:ascii="Arial" w:hAnsi="Arial" w:cs="Arial"/>
                <w:sz w:val="24"/>
                <w:szCs w:val="24"/>
              </w:rPr>
              <w:t>2</w:t>
            </w:r>
          </w:p>
        </w:tc>
        <w:tc>
          <w:tcPr>
            <w:tcW w:w="3253" w:type="dxa"/>
            <w:gridSpan w:val="2"/>
            <w:shd w:val="clear" w:color="auto" w:fill="BFBFBF" w:themeFill="background1" w:themeFillShade="BF"/>
            <w:vAlign w:val="center"/>
          </w:tcPr>
          <w:p w14:paraId="31CE0D3A" w14:textId="77777777" w:rsidR="00547659" w:rsidRPr="000F52BC" w:rsidRDefault="00547659">
            <w:pPr>
              <w:rPr>
                <w:rFonts w:ascii="Arial" w:hAnsi="Arial" w:cs="Arial"/>
                <w:sz w:val="24"/>
                <w:szCs w:val="24"/>
              </w:rPr>
            </w:pPr>
            <w:r w:rsidRPr="000F52BC">
              <w:rPr>
                <w:rFonts w:ascii="Arial" w:hAnsi="Arial" w:cs="Arial"/>
                <w:sz w:val="24"/>
                <w:szCs w:val="24"/>
              </w:rPr>
              <w:t>Tick all boxes that apply:</w:t>
            </w:r>
          </w:p>
        </w:tc>
        <w:tc>
          <w:tcPr>
            <w:tcW w:w="2551" w:type="dxa"/>
            <w:shd w:val="clear" w:color="auto" w:fill="F2F2F2" w:themeFill="background1" w:themeFillShade="F2"/>
            <w:vAlign w:val="center"/>
          </w:tcPr>
          <w:p w14:paraId="48DE4243" w14:textId="77777777" w:rsidR="00547659" w:rsidRPr="000F52BC" w:rsidRDefault="00547659">
            <w:pPr>
              <w:rPr>
                <w:rFonts w:ascii="Arial" w:hAnsi="Arial" w:cs="Arial"/>
                <w:sz w:val="24"/>
                <w:szCs w:val="24"/>
              </w:rPr>
            </w:pPr>
            <w:r w:rsidRPr="000F52BC">
              <w:rPr>
                <w:rFonts w:ascii="Arial" w:hAnsi="Arial" w:cs="Arial"/>
                <w:sz w:val="24"/>
                <w:szCs w:val="24"/>
              </w:rPr>
              <w:t>Member of staff:</w:t>
            </w:r>
          </w:p>
        </w:tc>
        <w:tc>
          <w:tcPr>
            <w:tcW w:w="709" w:type="dxa"/>
            <w:shd w:val="clear" w:color="auto" w:fill="BFBFBF" w:themeFill="background1" w:themeFillShade="BF"/>
            <w:vAlign w:val="center"/>
          </w:tcPr>
          <w:p w14:paraId="11A0D62A"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6244CA38" w14:textId="77777777" w:rsidR="00547659" w:rsidRPr="000F52BC" w:rsidRDefault="00547659">
            <w:pPr>
              <w:rPr>
                <w:rFonts w:ascii="Arial" w:hAnsi="Arial" w:cs="Arial"/>
                <w:sz w:val="24"/>
                <w:szCs w:val="24"/>
              </w:rPr>
            </w:pPr>
            <w:r w:rsidRPr="000F52BC">
              <w:rPr>
                <w:rFonts w:ascii="Arial" w:hAnsi="Arial" w:cs="Arial"/>
                <w:sz w:val="24"/>
                <w:szCs w:val="24"/>
              </w:rPr>
              <w:t>Honorary research fellow:</w:t>
            </w:r>
          </w:p>
        </w:tc>
        <w:tc>
          <w:tcPr>
            <w:tcW w:w="850" w:type="dxa"/>
            <w:shd w:val="clear" w:color="auto" w:fill="BFBFBF" w:themeFill="background1" w:themeFillShade="BF"/>
            <w:vAlign w:val="center"/>
          </w:tcPr>
          <w:p w14:paraId="040EB2B2"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tc>
      </w:tr>
      <w:tr w:rsidR="00547659" w:rsidRPr="000F52BC" w14:paraId="6DB5BD0D" w14:textId="77777777">
        <w:trPr>
          <w:trHeight w:val="472"/>
        </w:trPr>
        <w:tc>
          <w:tcPr>
            <w:tcW w:w="559" w:type="dxa"/>
            <w:shd w:val="clear" w:color="auto" w:fill="F2F2F2" w:themeFill="background1" w:themeFillShade="F2"/>
            <w:vAlign w:val="center"/>
          </w:tcPr>
          <w:p w14:paraId="25942FC6" w14:textId="77777777" w:rsidR="00547659" w:rsidRPr="000F52BC" w:rsidRDefault="00547659">
            <w:pPr>
              <w:rPr>
                <w:rFonts w:ascii="Arial" w:hAnsi="Arial" w:cs="Arial"/>
                <w:sz w:val="24"/>
                <w:szCs w:val="24"/>
              </w:rPr>
            </w:pPr>
          </w:p>
        </w:tc>
        <w:tc>
          <w:tcPr>
            <w:tcW w:w="2544" w:type="dxa"/>
            <w:shd w:val="clear" w:color="auto" w:fill="F2F2F2" w:themeFill="background1" w:themeFillShade="F2"/>
            <w:vAlign w:val="center"/>
          </w:tcPr>
          <w:p w14:paraId="40F9769A" w14:textId="77777777" w:rsidR="00547659" w:rsidRPr="000F52BC" w:rsidRDefault="00547659">
            <w:pPr>
              <w:rPr>
                <w:rFonts w:ascii="Arial" w:hAnsi="Arial" w:cs="Arial"/>
                <w:sz w:val="24"/>
                <w:szCs w:val="24"/>
              </w:rPr>
            </w:pPr>
            <w:r w:rsidRPr="000F52BC">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D47CA36" w14:textId="46242B1C" w:rsidR="00547659" w:rsidRPr="000F52BC" w:rsidRDefault="00983653">
                <w:pPr>
                  <w:jc w:val="center"/>
                  <w:rPr>
                    <w:rFonts w:ascii="Arial" w:hAnsi="Arial" w:cs="Arial"/>
                    <w:sz w:val="24"/>
                    <w:szCs w:val="24"/>
                  </w:rPr>
                </w:pPr>
                <w:r w:rsidRPr="000F52BC">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6255269" w14:textId="77777777" w:rsidR="00547659" w:rsidRPr="000F52BC" w:rsidRDefault="00547659">
            <w:pPr>
              <w:rPr>
                <w:rFonts w:ascii="Arial" w:hAnsi="Arial" w:cs="Arial"/>
                <w:sz w:val="24"/>
                <w:szCs w:val="24"/>
              </w:rPr>
            </w:pPr>
            <w:r w:rsidRPr="000F52BC">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D742FC"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D31AA45" w14:textId="77777777" w:rsidR="00547659" w:rsidRPr="000F52BC" w:rsidRDefault="00547659">
            <w:pPr>
              <w:rPr>
                <w:rFonts w:ascii="Arial" w:hAnsi="Arial" w:cs="Arial"/>
                <w:sz w:val="24"/>
                <w:szCs w:val="24"/>
              </w:rPr>
            </w:pPr>
            <w:r w:rsidRPr="000F52BC">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5DE20C"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tc>
          </w:sdtContent>
        </w:sdt>
      </w:tr>
    </w:tbl>
    <w:p w14:paraId="70227BA1" w14:textId="77777777" w:rsidR="00547659" w:rsidRPr="000F52BC" w:rsidRDefault="00547659" w:rsidP="00547659">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47659" w:rsidRPr="000F52BC" w14:paraId="4D6670D5" w14:textId="77777777">
        <w:trPr>
          <w:cantSplit/>
          <w:trHeight w:val="334"/>
        </w:trPr>
        <w:tc>
          <w:tcPr>
            <w:tcW w:w="559" w:type="dxa"/>
            <w:shd w:val="clear" w:color="auto" w:fill="F2F2F2" w:themeFill="background1" w:themeFillShade="F2"/>
            <w:vAlign w:val="center"/>
          </w:tcPr>
          <w:p w14:paraId="75EDBC82" w14:textId="77777777" w:rsidR="00547659" w:rsidRPr="000F52BC" w:rsidRDefault="00547659">
            <w:pPr>
              <w:rPr>
                <w:rFonts w:ascii="Arial" w:hAnsi="Arial" w:cs="Arial"/>
                <w:sz w:val="24"/>
                <w:szCs w:val="24"/>
              </w:rPr>
            </w:pPr>
            <w:r w:rsidRPr="000F52BC">
              <w:rPr>
                <w:rFonts w:ascii="Arial" w:hAnsi="Arial" w:cs="Arial"/>
                <w:sz w:val="24"/>
                <w:szCs w:val="24"/>
              </w:rPr>
              <w:t>3</w:t>
            </w:r>
          </w:p>
        </w:tc>
        <w:tc>
          <w:tcPr>
            <w:tcW w:w="3253" w:type="dxa"/>
            <w:shd w:val="clear" w:color="auto" w:fill="F2F2F2" w:themeFill="background1" w:themeFillShade="F2"/>
            <w:vAlign w:val="center"/>
          </w:tcPr>
          <w:p w14:paraId="3C65AC28" w14:textId="77777777" w:rsidR="00547659" w:rsidRPr="000F52BC" w:rsidRDefault="00547659">
            <w:pPr>
              <w:rPr>
                <w:rFonts w:ascii="Arial" w:hAnsi="Arial" w:cs="Arial"/>
                <w:sz w:val="24"/>
                <w:szCs w:val="24"/>
              </w:rPr>
            </w:pPr>
            <w:r w:rsidRPr="000F52BC">
              <w:rPr>
                <w:rFonts w:ascii="Arial" w:hAnsi="Arial" w:cs="Arial"/>
                <w:sz w:val="24"/>
                <w:szCs w:val="24"/>
              </w:rPr>
              <w:t>Institute/Academic Discipline/Centre:</w:t>
            </w:r>
          </w:p>
        </w:tc>
        <w:tc>
          <w:tcPr>
            <w:tcW w:w="6636" w:type="dxa"/>
            <w:vAlign w:val="center"/>
          </w:tcPr>
          <w:p w14:paraId="238A47C9" w14:textId="43503F1D" w:rsidR="00547659" w:rsidRPr="000F52BC" w:rsidRDefault="003B057C">
            <w:pPr>
              <w:rPr>
                <w:rFonts w:ascii="Arial" w:hAnsi="Arial" w:cs="Arial"/>
                <w:sz w:val="24"/>
                <w:szCs w:val="24"/>
              </w:rPr>
            </w:pPr>
            <w:r w:rsidRPr="000F52BC">
              <w:rPr>
                <w:rFonts w:ascii="Arial" w:hAnsi="Arial" w:cs="Arial"/>
                <w:sz w:val="24"/>
                <w:szCs w:val="24"/>
              </w:rPr>
              <w:t>University of Wales Trinity Saint David</w:t>
            </w:r>
          </w:p>
          <w:p w14:paraId="0AF0A7EA" w14:textId="02EC10B0" w:rsidR="00547659" w:rsidRPr="000F52BC" w:rsidRDefault="00630798">
            <w:pPr>
              <w:rPr>
                <w:rFonts w:ascii="Arial" w:hAnsi="Arial" w:cs="Arial"/>
                <w:sz w:val="24"/>
                <w:szCs w:val="24"/>
              </w:rPr>
            </w:pPr>
            <w:r w:rsidRPr="000F52BC">
              <w:rPr>
                <w:rFonts w:ascii="Arial" w:hAnsi="Arial" w:cs="Arial"/>
                <w:sz w:val="24"/>
                <w:szCs w:val="24"/>
              </w:rPr>
              <w:t>Blue Light Academy</w:t>
            </w:r>
          </w:p>
        </w:tc>
      </w:tr>
      <w:tr w:rsidR="00547659" w:rsidRPr="000F52BC" w14:paraId="06CF5903" w14:textId="77777777">
        <w:trPr>
          <w:cantSplit/>
          <w:trHeight w:val="340"/>
        </w:trPr>
        <w:tc>
          <w:tcPr>
            <w:tcW w:w="559" w:type="dxa"/>
            <w:shd w:val="clear" w:color="auto" w:fill="F2F2F2" w:themeFill="background1" w:themeFillShade="F2"/>
            <w:vAlign w:val="center"/>
          </w:tcPr>
          <w:p w14:paraId="6E037763" w14:textId="77777777" w:rsidR="00547659" w:rsidRPr="000F52BC" w:rsidRDefault="00547659">
            <w:pPr>
              <w:rPr>
                <w:rFonts w:ascii="Arial" w:hAnsi="Arial" w:cs="Arial"/>
                <w:sz w:val="24"/>
                <w:szCs w:val="24"/>
              </w:rPr>
            </w:pPr>
            <w:r w:rsidRPr="000F52BC">
              <w:rPr>
                <w:rFonts w:ascii="Arial" w:hAnsi="Arial" w:cs="Arial"/>
                <w:sz w:val="24"/>
                <w:szCs w:val="24"/>
              </w:rPr>
              <w:t>4</w:t>
            </w:r>
          </w:p>
        </w:tc>
        <w:tc>
          <w:tcPr>
            <w:tcW w:w="3253" w:type="dxa"/>
            <w:shd w:val="clear" w:color="auto" w:fill="F2F2F2" w:themeFill="background1" w:themeFillShade="F2"/>
            <w:vAlign w:val="center"/>
          </w:tcPr>
          <w:p w14:paraId="16081345" w14:textId="77777777" w:rsidR="00547659" w:rsidRPr="000F52BC" w:rsidRDefault="00547659">
            <w:pPr>
              <w:rPr>
                <w:rFonts w:ascii="Arial" w:hAnsi="Arial" w:cs="Arial"/>
                <w:sz w:val="24"/>
                <w:szCs w:val="24"/>
              </w:rPr>
            </w:pPr>
            <w:r w:rsidRPr="000F52BC">
              <w:rPr>
                <w:rFonts w:ascii="Arial" w:hAnsi="Arial" w:cs="Arial"/>
                <w:sz w:val="24"/>
                <w:szCs w:val="24"/>
              </w:rPr>
              <w:t>Campus:</w:t>
            </w:r>
          </w:p>
        </w:tc>
        <w:tc>
          <w:tcPr>
            <w:tcW w:w="6636" w:type="dxa"/>
            <w:vAlign w:val="center"/>
          </w:tcPr>
          <w:p w14:paraId="4ED7ECBF" w14:textId="3701AFD1" w:rsidR="00547659" w:rsidRPr="000F52BC" w:rsidRDefault="003B057C">
            <w:pPr>
              <w:rPr>
                <w:rFonts w:ascii="Arial" w:hAnsi="Arial" w:cs="Arial"/>
                <w:sz w:val="24"/>
                <w:szCs w:val="24"/>
              </w:rPr>
            </w:pPr>
            <w:r w:rsidRPr="000F52BC">
              <w:rPr>
                <w:rFonts w:ascii="Arial" w:hAnsi="Arial" w:cs="Arial"/>
                <w:sz w:val="24"/>
                <w:szCs w:val="24"/>
              </w:rPr>
              <w:t xml:space="preserve">Swansea </w:t>
            </w:r>
            <w:r w:rsidR="00AD2EA2" w:rsidRPr="000F52BC">
              <w:rPr>
                <w:rFonts w:ascii="Arial" w:hAnsi="Arial" w:cs="Arial"/>
                <w:sz w:val="24"/>
                <w:szCs w:val="24"/>
              </w:rPr>
              <w:t>Business School</w:t>
            </w:r>
          </w:p>
          <w:p w14:paraId="4CA23B72" w14:textId="77777777" w:rsidR="00547659" w:rsidRPr="000F52BC" w:rsidRDefault="00547659">
            <w:pPr>
              <w:rPr>
                <w:rFonts w:ascii="Arial" w:hAnsi="Arial" w:cs="Arial"/>
                <w:sz w:val="24"/>
                <w:szCs w:val="24"/>
              </w:rPr>
            </w:pPr>
          </w:p>
        </w:tc>
      </w:tr>
      <w:tr w:rsidR="00547659" w:rsidRPr="000F52BC" w14:paraId="39C5A7BB" w14:textId="77777777">
        <w:trPr>
          <w:cantSplit/>
          <w:trHeight w:val="340"/>
        </w:trPr>
        <w:tc>
          <w:tcPr>
            <w:tcW w:w="559" w:type="dxa"/>
            <w:shd w:val="clear" w:color="auto" w:fill="F2F2F2" w:themeFill="background1" w:themeFillShade="F2"/>
            <w:vAlign w:val="center"/>
          </w:tcPr>
          <w:p w14:paraId="5B967E56" w14:textId="77777777" w:rsidR="00547659" w:rsidRPr="000F52BC" w:rsidRDefault="00547659">
            <w:pPr>
              <w:rPr>
                <w:rFonts w:ascii="Arial" w:hAnsi="Arial" w:cs="Arial"/>
                <w:sz w:val="24"/>
                <w:szCs w:val="24"/>
              </w:rPr>
            </w:pPr>
            <w:r w:rsidRPr="000F52BC">
              <w:rPr>
                <w:rFonts w:ascii="Arial" w:hAnsi="Arial" w:cs="Arial"/>
                <w:sz w:val="24"/>
                <w:szCs w:val="24"/>
              </w:rPr>
              <w:t>5</w:t>
            </w:r>
          </w:p>
        </w:tc>
        <w:tc>
          <w:tcPr>
            <w:tcW w:w="3253" w:type="dxa"/>
            <w:shd w:val="clear" w:color="auto" w:fill="F2F2F2" w:themeFill="background1" w:themeFillShade="F2"/>
            <w:vAlign w:val="center"/>
          </w:tcPr>
          <w:p w14:paraId="37799690" w14:textId="77777777" w:rsidR="00547659" w:rsidRPr="000F52BC" w:rsidRDefault="00547659">
            <w:pPr>
              <w:rPr>
                <w:rFonts w:ascii="Arial" w:hAnsi="Arial" w:cs="Arial"/>
                <w:sz w:val="24"/>
                <w:szCs w:val="24"/>
              </w:rPr>
            </w:pPr>
            <w:r w:rsidRPr="000F52BC">
              <w:rPr>
                <w:rFonts w:ascii="Arial" w:hAnsi="Arial" w:cs="Arial"/>
                <w:sz w:val="24"/>
                <w:szCs w:val="24"/>
              </w:rPr>
              <w:t>E-mail address:</w:t>
            </w:r>
          </w:p>
        </w:tc>
        <w:tc>
          <w:tcPr>
            <w:tcW w:w="6636" w:type="dxa"/>
            <w:vAlign w:val="center"/>
          </w:tcPr>
          <w:p w14:paraId="4E91ECAD" w14:textId="7A4F5757" w:rsidR="00547659" w:rsidRPr="000F52BC" w:rsidRDefault="00AD2EA2">
            <w:pPr>
              <w:rPr>
                <w:rFonts w:ascii="Arial" w:hAnsi="Arial" w:cs="Arial"/>
                <w:sz w:val="24"/>
                <w:szCs w:val="24"/>
              </w:rPr>
            </w:pPr>
            <w:r w:rsidRPr="000F52BC">
              <w:rPr>
                <w:rFonts w:ascii="Arial" w:hAnsi="Arial" w:cs="Arial"/>
                <w:sz w:val="24"/>
                <w:szCs w:val="24"/>
              </w:rPr>
              <w:t>2205091@student.uwtsd.</w:t>
            </w:r>
            <w:r w:rsidR="00C935E4" w:rsidRPr="000F52BC">
              <w:rPr>
                <w:rFonts w:ascii="Arial" w:hAnsi="Arial" w:cs="Arial"/>
                <w:sz w:val="24"/>
                <w:szCs w:val="24"/>
              </w:rPr>
              <w:t>ac.uk</w:t>
            </w:r>
          </w:p>
          <w:p w14:paraId="4F3184EF" w14:textId="77777777" w:rsidR="00547659" w:rsidRPr="000F52BC" w:rsidRDefault="00547659">
            <w:pPr>
              <w:rPr>
                <w:rFonts w:ascii="Arial" w:hAnsi="Arial" w:cs="Arial"/>
                <w:sz w:val="24"/>
                <w:szCs w:val="24"/>
              </w:rPr>
            </w:pPr>
          </w:p>
        </w:tc>
      </w:tr>
      <w:tr w:rsidR="00547659" w:rsidRPr="000F52BC" w14:paraId="104323DA" w14:textId="77777777">
        <w:trPr>
          <w:cantSplit/>
          <w:trHeight w:val="340"/>
        </w:trPr>
        <w:tc>
          <w:tcPr>
            <w:tcW w:w="559" w:type="dxa"/>
            <w:shd w:val="clear" w:color="auto" w:fill="F2F2F2" w:themeFill="background1" w:themeFillShade="F2"/>
            <w:vAlign w:val="center"/>
          </w:tcPr>
          <w:p w14:paraId="6EC081C7" w14:textId="77777777" w:rsidR="00547659" w:rsidRPr="000F52BC" w:rsidRDefault="00547659">
            <w:pPr>
              <w:rPr>
                <w:rFonts w:ascii="Arial" w:hAnsi="Arial" w:cs="Arial"/>
                <w:sz w:val="24"/>
                <w:szCs w:val="24"/>
              </w:rPr>
            </w:pPr>
            <w:r w:rsidRPr="000F52BC">
              <w:rPr>
                <w:rFonts w:ascii="Arial" w:hAnsi="Arial" w:cs="Arial"/>
                <w:sz w:val="24"/>
                <w:szCs w:val="24"/>
              </w:rPr>
              <w:t>6</w:t>
            </w:r>
          </w:p>
        </w:tc>
        <w:tc>
          <w:tcPr>
            <w:tcW w:w="3253" w:type="dxa"/>
            <w:shd w:val="clear" w:color="auto" w:fill="F2F2F2" w:themeFill="background1" w:themeFillShade="F2"/>
            <w:vAlign w:val="center"/>
          </w:tcPr>
          <w:p w14:paraId="6A3FAF1E" w14:textId="77777777" w:rsidR="00547659" w:rsidRPr="000F52BC" w:rsidRDefault="00547659">
            <w:pPr>
              <w:rPr>
                <w:rFonts w:ascii="Arial" w:hAnsi="Arial" w:cs="Arial"/>
                <w:sz w:val="24"/>
                <w:szCs w:val="24"/>
              </w:rPr>
            </w:pPr>
            <w:r w:rsidRPr="000F52BC">
              <w:rPr>
                <w:rFonts w:ascii="Arial" w:hAnsi="Arial" w:cs="Arial"/>
                <w:sz w:val="24"/>
                <w:szCs w:val="24"/>
              </w:rPr>
              <w:t>Contact Telephone Number:</w:t>
            </w:r>
          </w:p>
        </w:tc>
        <w:tc>
          <w:tcPr>
            <w:tcW w:w="6636" w:type="dxa"/>
            <w:vAlign w:val="center"/>
          </w:tcPr>
          <w:p w14:paraId="282E0D9B" w14:textId="661ECC13" w:rsidR="00547659" w:rsidRPr="000F52BC" w:rsidRDefault="001031C9">
            <w:pPr>
              <w:rPr>
                <w:rFonts w:ascii="Arial" w:hAnsi="Arial" w:cs="Arial"/>
                <w:sz w:val="24"/>
                <w:szCs w:val="24"/>
              </w:rPr>
            </w:pPr>
            <w:r w:rsidRPr="000F52BC">
              <w:rPr>
                <w:rFonts w:ascii="Arial" w:hAnsi="Arial" w:cs="Arial"/>
                <w:sz w:val="24"/>
                <w:szCs w:val="24"/>
              </w:rPr>
              <w:t>07790267420</w:t>
            </w:r>
          </w:p>
          <w:p w14:paraId="09CCC8E1" w14:textId="77777777" w:rsidR="00547659" w:rsidRPr="000F52BC" w:rsidRDefault="00547659">
            <w:pPr>
              <w:rPr>
                <w:rFonts w:ascii="Arial" w:hAnsi="Arial" w:cs="Arial"/>
                <w:sz w:val="24"/>
                <w:szCs w:val="24"/>
              </w:rPr>
            </w:pPr>
          </w:p>
        </w:tc>
      </w:tr>
      <w:tr w:rsidR="00547659" w:rsidRPr="000F52BC" w14:paraId="550220C3" w14:textId="77777777">
        <w:tc>
          <w:tcPr>
            <w:tcW w:w="559" w:type="dxa"/>
            <w:shd w:val="clear" w:color="auto" w:fill="BFBFBF" w:themeFill="background1" w:themeFillShade="BF"/>
            <w:vAlign w:val="center"/>
          </w:tcPr>
          <w:p w14:paraId="7AC319F0" w14:textId="77777777" w:rsidR="00547659" w:rsidRPr="000F52BC" w:rsidRDefault="00547659">
            <w:pPr>
              <w:rPr>
                <w:rFonts w:ascii="Arial" w:hAnsi="Arial" w:cs="Arial"/>
                <w:b/>
                <w:i/>
                <w:sz w:val="24"/>
                <w:szCs w:val="24"/>
              </w:rPr>
            </w:pPr>
          </w:p>
        </w:tc>
        <w:tc>
          <w:tcPr>
            <w:tcW w:w="9889" w:type="dxa"/>
            <w:gridSpan w:val="2"/>
            <w:shd w:val="clear" w:color="auto" w:fill="BFBFBF" w:themeFill="background1" w:themeFillShade="BF"/>
            <w:vAlign w:val="center"/>
          </w:tcPr>
          <w:p w14:paraId="29C711C9" w14:textId="77777777" w:rsidR="00547659" w:rsidRPr="000F52BC" w:rsidRDefault="00547659">
            <w:pPr>
              <w:rPr>
                <w:rFonts w:ascii="Arial" w:hAnsi="Arial" w:cs="Arial"/>
                <w:sz w:val="24"/>
                <w:szCs w:val="24"/>
              </w:rPr>
            </w:pPr>
            <w:r w:rsidRPr="000F52BC">
              <w:rPr>
                <w:rFonts w:ascii="Arial" w:hAnsi="Arial" w:cs="Arial"/>
                <w:b/>
                <w:i/>
                <w:sz w:val="24"/>
                <w:szCs w:val="24"/>
              </w:rPr>
              <w:t>For students:</w:t>
            </w:r>
          </w:p>
        </w:tc>
      </w:tr>
      <w:tr w:rsidR="00547659" w:rsidRPr="000F52BC" w14:paraId="6B178637" w14:textId="77777777">
        <w:trPr>
          <w:trHeight w:val="513"/>
        </w:trPr>
        <w:tc>
          <w:tcPr>
            <w:tcW w:w="559" w:type="dxa"/>
            <w:shd w:val="clear" w:color="auto" w:fill="F2F2F2" w:themeFill="background1" w:themeFillShade="F2"/>
            <w:vAlign w:val="center"/>
          </w:tcPr>
          <w:p w14:paraId="4DAFC363" w14:textId="77777777" w:rsidR="00547659" w:rsidRPr="000F52BC" w:rsidRDefault="00547659">
            <w:pPr>
              <w:rPr>
                <w:rFonts w:ascii="Arial" w:hAnsi="Arial" w:cs="Arial"/>
                <w:sz w:val="24"/>
                <w:szCs w:val="24"/>
              </w:rPr>
            </w:pPr>
            <w:r w:rsidRPr="000F52BC">
              <w:rPr>
                <w:rFonts w:ascii="Arial" w:hAnsi="Arial" w:cs="Arial"/>
                <w:sz w:val="24"/>
                <w:szCs w:val="24"/>
              </w:rPr>
              <w:t>7</w:t>
            </w:r>
          </w:p>
        </w:tc>
        <w:tc>
          <w:tcPr>
            <w:tcW w:w="3253" w:type="dxa"/>
            <w:shd w:val="clear" w:color="auto" w:fill="F2F2F2" w:themeFill="background1" w:themeFillShade="F2"/>
            <w:vAlign w:val="center"/>
          </w:tcPr>
          <w:p w14:paraId="6AE7920A" w14:textId="77777777" w:rsidR="00547659" w:rsidRPr="000F52BC" w:rsidRDefault="00547659">
            <w:pPr>
              <w:rPr>
                <w:rFonts w:ascii="Arial" w:hAnsi="Arial" w:cs="Arial"/>
                <w:sz w:val="24"/>
                <w:szCs w:val="24"/>
              </w:rPr>
            </w:pPr>
            <w:r w:rsidRPr="000F52BC">
              <w:rPr>
                <w:rFonts w:ascii="Arial" w:hAnsi="Arial" w:cs="Arial"/>
                <w:sz w:val="24"/>
                <w:szCs w:val="24"/>
              </w:rPr>
              <w:t>Student Number:</w:t>
            </w:r>
          </w:p>
        </w:tc>
        <w:tc>
          <w:tcPr>
            <w:tcW w:w="6636" w:type="dxa"/>
            <w:vAlign w:val="center"/>
          </w:tcPr>
          <w:p w14:paraId="50DA8B1C" w14:textId="1258065A" w:rsidR="00547659" w:rsidRPr="000F52BC" w:rsidRDefault="00332AFC">
            <w:pPr>
              <w:rPr>
                <w:rFonts w:ascii="Arial" w:hAnsi="Arial" w:cs="Arial"/>
                <w:sz w:val="24"/>
                <w:szCs w:val="24"/>
              </w:rPr>
            </w:pPr>
            <w:r w:rsidRPr="000F52BC">
              <w:rPr>
                <w:rFonts w:ascii="Arial" w:hAnsi="Arial" w:cs="Arial"/>
                <w:sz w:val="24"/>
                <w:szCs w:val="24"/>
              </w:rPr>
              <w:t>2205091</w:t>
            </w:r>
          </w:p>
        </w:tc>
      </w:tr>
      <w:tr w:rsidR="00547659" w:rsidRPr="000F52BC" w14:paraId="65B208CF" w14:textId="77777777">
        <w:trPr>
          <w:trHeight w:val="549"/>
        </w:trPr>
        <w:tc>
          <w:tcPr>
            <w:tcW w:w="559" w:type="dxa"/>
            <w:shd w:val="clear" w:color="auto" w:fill="F2F2F2" w:themeFill="background1" w:themeFillShade="F2"/>
            <w:vAlign w:val="center"/>
          </w:tcPr>
          <w:p w14:paraId="0084CC0B" w14:textId="77777777" w:rsidR="00547659" w:rsidRPr="000F52BC" w:rsidRDefault="00547659">
            <w:pPr>
              <w:rPr>
                <w:rFonts w:ascii="Arial" w:hAnsi="Arial" w:cs="Arial"/>
                <w:sz w:val="24"/>
                <w:szCs w:val="24"/>
              </w:rPr>
            </w:pPr>
            <w:r w:rsidRPr="000F52BC">
              <w:rPr>
                <w:rFonts w:ascii="Arial" w:hAnsi="Arial" w:cs="Arial"/>
                <w:sz w:val="24"/>
                <w:szCs w:val="24"/>
              </w:rPr>
              <w:t>8</w:t>
            </w:r>
          </w:p>
        </w:tc>
        <w:tc>
          <w:tcPr>
            <w:tcW w:w="3253" w:type="dxa"/>
            <w:shd w:val="clear" w:color="auto" w:fill="F2F2F2" w:themeFill="background1" w:themeFillShade="F2"/>
            <w:vAlign w:val="center"/>
          </w:tcPr>
          <w:p w14:paraId="01947061" w14:textId="77777777" w:rsidR="00547659" w:rsidRPr="000F52BC" w:rsidRDefault="00547659">
            <w:pPr>
              <w:rPr>
                <w:rFonts w:ascii="Arial" w:hAnsi="Arial" w:cs="Arial"/>
                <w:sz w:val="24"/>
                <w:szCs w:val="24"/>
              </w:rPr>
            </w:pPr>
            <w:r w:rsidRPr="000F52BC">
              <w:rPr>
                <w:rFonts w:ascii="Arial" w:hAnsi="Arial" w:cs="Arial"/>
                <w:sz w:val="24"/>
                <w:szCs w:val="24"/>
              </w:rPr>
              <w:t>Programme of Study:</w:t>
            </w:r>
          </w:p>
        </w:tc>
        <w:tc>
          <w:tcPr>
            <w:tcW w:w="6636" w:type="dxa"/>
            <w:vAlign w:val="center"/>
          </w:tcPr>
          <w:p w14:paraId="36A7FD6D" w14:textId="09719D2A" w:rsidR="00547659" w:rsidRPr="000F52BC" w:rsidRDefault="00891A23">
            <w:pPr>
              <w:rPr>
                <w:rFonts w:ascii="Arial" w:hAnsi="Arial" w:cs="Arial"/>
                <w:sz w:val="24"/>
                <w:szCs w:val="24"/>
              </w:rPr>
            </w:pPr>
            <w:r w:rsidRPr="000F52BC">
              <w:rPr>
                <w:rFonts w:ascii="Arial" w:hAnsi="Arial" w:cs="Arial"/>
                <w:sz w:val="24"/>
                <w:szCs w:val="24"/>
              </w:rPr>
              <w:t>Criminology</w:t>
            </w:r>
            <w:r w:rsidR="00C05C8F" w:rsidRPr="000F52BC">
              <w:rPr>
                <w:rFonts w:ascii="Arial" w:hAnsi="Arial" w:cs="Arial"/>
                <w:sz w:val="24"/>
                <w:szCs w:val="24"/>
              </w:rPr>
              <w:t xml:space="preserve"> and Policing </w:t>
            </w:r>
            <w:r w:rsidR="007848DB" w:rsidRPr="000F52BC">
              <w:rPr>
                <w:rFonts w:ascii="Arial" w:hAnsi="Arial" w:cs="Arial"/>
                <w:sz w:val="24"/>
                <w:szCs w:val="24"/>
              </w:rPr>
              <w:t>BSc</w:t>
            </w:r>
          </w:p>
        </w:tc>
      </w:tr>
      <w:tr w:rsidR="00547659" w:rsidRPr="000F52BC" w14:paraId="7BB1E38C" w14:textId="77777777">
        <w:trPr>
          <w:trHeight w:val="557"/>
        </w:trPr>
        <w:tc>
          <w:tcPr>
            <w:tcW w:w="559" w:type="dxa"/>
            <w:shd w:val="clear" w:color="auto" w:fill="F2F2F2" w:themeFill="background1" w:themeFillShade="F2"/>
            <w:vAlign w:val="center"/>
          </w:tcPr>
          <w:p w14:paraId="7A08E65B" w14:textId="77777777" w:rsidR="00547659" w:rsidRPr="000F52BC" w:rsidRDefault="00547659">
            <w:pPr>
              <w:rPr>
                <w:rFonts w:ascii="Arial" w:hAnsi="Arial" w:cs="Arial"/>
                <w:sz w:val="24"/>
                <w:szCs w:val="24"/>
              </w:rPr>
            </w:pPr>
            <w:r w:rsidRPr="000F52BC">
              <w:rPr>
                <w:rFonts w:ascii="Arial" w:hAnsi="Arial" w:cs="Arial"/>
                <w:sz w:val="24"/>
                <w:szCs w:val="24"/>
              </w:rPr>
              <w:t>9</w:t>
            </w:r>
          </w:p>
        </w:tc>
        <w:tc>
          <w:tcPr>
            <w:tcW w:w="3253" w:type="dxa"/>
            <w:shd w:val="clear" w:color="auto" w:fill="F2F2F2" w:themeFill="background1" w:themeFillShade="F2"/>
            <w:vAlign w:val="center"/>
          </w:tcPr>
          <w:p w14:paraId="427A263F" w14:textId="77777777" w:rsidR="00547659" w:rsidRPr="000F52BC" w:rsidRDefault="00547659">
            <w:pPr>
              <w:rPr>
                <w:rFonts w:ascii="Arial" w:hAnsi="Arial" w:cs="Arial"/>
                <w:sz w:val="24"/>
                <w:szCs w:val="24"/>
              </w:rPr>
            </w:pPr>
            <w:r w:rsidRPr="000F52BC">
              <w:rPr>
                <w:rFonts w:ascii="Arial" w:hAnsi="Arial" w:cs="Arial"/>
                <w:sz w:val="24"/>
                <w:szCs w:val="24"/>
              </w:rPr>
              <w:t>Director of Studies/Supervisor:</w:t>
            </w:r>
          </w:p>
        </w:tc>
        <w:tc>
          <w:tcPr>
            <w:tcW w:w="6636" w:type="dxa"/>
            <w:vAlign w:val="center"/>
          </w:tcPr>
          <w:p w14:paraId="631A1C05" w14:textId="31710596" w:rsidR="00547659" w:rsidRPr="000F52BC" w:rsidRDefault="007848DB">
            <w:pPr>
              <w:rPr>
                <w:rFonts w:ascii="Arial" w:hAnsi="Arial" w:cs="Arial"/>
                <w:sz w:val="24"/>
                <w:szCs w:val="24"/>
              </w:rPr>
            </w:pPr>
            <w:r w:rsidRPr="000F52BC">
              <w:rPr>
                <w:rFonts w:ascii="Arial" w:hAnsi="Arial" w:cs="Arial"/>
                <w:sz w:val="24"/>
                <w:szCs w:val="24"/>
              </w:rPr>
              <w:t>Laura Knight</w:t>
            </w:r>
          </w:p>
        </w:tc>
      </w:tr>
    </w:tbl>
    <w:p w14:paraId="72737C19" w14:textId="77777777" w:rsidR="00547659" w:rsidRPr="000F52BC" w:rsidRDefault="00547659" w:rsidP="00547659">
      <w:pPr>
        <w:rPr>
          <w:rFonts w:ascii="Arial" w:hAnsi="Arial" w:cs="Arial"/>
          <w:bCs/>
          <w:iCs/>
          <w:sz w:val="24"/>
          <w:szCs w:val="24"/>
        </w:rPr>
      </w:pPr>
    </w:p>
    <w:p w14:paraId="536CD03B" w14:textId="77777777" w:rsidR="00547659" w:rsidRPr="000F52BC" w:rsidRDefault="00547659" w:rsidP="00547659">
      <w:pPr>
        <w:autoSpaceDE w:val="0"/>
        <w:autoSpaceDN w:val="0"/>
        <w:adjustRightInd w:val="0"/>
        <w:jc w:val="both"/>
        <w:rPr>
          <w:rFonts w:ascii="Arial" w:hAnsi="Arial" w:cs="Arial"/>
          <w:b/>
          <w:sz w:val="24"/>
          <w:szCs w:val="24"/>
        </w:rPr>
      </w:pPr>
    </w:p>
    <w:p w14:paraId="107D38BC" w14:textId="77777777" w:rsidR="00547659" w:rsidRPr="000F52BC" w:rsidRDefault="00547659" w:rsidP="00547659">
      <w:pPr>
        <w:rPr>
          <w:rFonts w:ascii="Arial" w:hAnsi="Arial" w:cs="Arial"/>
          <w:b/>
          <w:sz w:val="24"/>
          <w:szCs w:val="24"/>
        </w:rPr>
      </w:pPr>
    </w:p>
    <w:p w14:paraId="2EF63AD9"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t>SECTION B: Approval for Research Activity</w:t>
      </w:r>
    </w:p>
    <w:tbl>
      <w:tblPr>
        <w:tblStyle w:val="TableGrid"/>
        <w:tblW w:w="10480" w:type="dxa"/>
        <w:tblInd w:w="0" w:type="dxa"/>
        <w:tblLayout w:type="fixed"/>
        <w:tblLook w:val="04A0" w:firstRow="1" w:lastRow="0" w:firstColumn="1" w:lastColumn="0" w:noHBand="0" w:noVBand="1"/>
      </w:tblPr>
      <w:tblGrid>
        <w:gridCol w:w="562"/>
        <w:gridCol w:w="3693"/>
        <w:gridCol w:w="2539"/>
        <w:gridCol w:w="993"/>
        <w:gridCol w:w="850"/>
        <w:gridCol w:w="992"/>
        <w:gridCol w:w="851"/>
      </w:tblGrid>
      <w:tr w:rsidR="00547659" w:rsidRPr="000F52BC" w14:paraId="7E1F0DD3" w14:textId="77777777">
        <w:tc>
          <w:tcPr>
            <w:tcW w:w="562" w:type="dxa"/>
            <w:shd w:val="clear" w:color="auto" w:fill="F2F2F2" w:themeFill="background1" w:themeFillShade="F2"/>
          </w:tcPr>
          <w:p w14:paraId="373C534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w:t>
            </w:r>
          </w:p>
        </w:tc>
        <w:tc>
          <w:tcPr>
            <w:tcW w:w="6232" w:type="dxa"/>
            <w:gridSpan w:val="2"/>
            <w:shd w:val="clear" w:color="auto" w:fill="F2F2F2" w:themeFill="background1" w:themeFillShade="F2"/>
            <w:vAlign w:val="center"/>
          </w:tcPr>
          <w:p w14:paraId="20547AD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Has the research activity received approval in principle?</w:t>
            </w:r>
          </w:p>
          <w:p w14:paraId="63F9DAC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4AFF7B"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YES</w:t>
            </w:r>
          </w:p>
        </w:tc>
        <w:sdt>
          <w:sdtPr>
            <w:rPr>
              <w:rFonts w:ascii="Arial" w:hAnsi="Arial" w:cs="Arial"/>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37B679" w14:textId="77777777" w:rsidR="00547659" w:rsidRPr="000F52BC" w:rsidRDefault="00547659">
                <w:pPr>
                  <w:autoSpaceDE w:val="0"/>
                  <w:autoSpaceDN w:val="0"/>
                  <w:adjustRightInd w:val="0"/>
                  <w:jc w:val="center"/>
                  <w:rPr>
                    <w:rFonts w:ascii="Arial" w:hAnsi="Arial" w:cs="Arial"/>
                    <w:b/>
                    <w:sz w:val="24"/>
                    <w:szCs w:val="24"/>
                  </w:rPr>
                </w:pPr>
                <w:r w:rsidRPr="000F52BC">
                  <w:rPr>
                    <w:rFonts w:ascii="Segoe UI Symbol" w:hAnsi="Segoe UI Symbol" w:cs="Segoe UI Symbol"/>
                    <w:bCs/>
                    <w:sz w:val="24"/>
                    <w:szCs w:val="24"/>
                  </w:rPr>
                  <w:t>☐</w:t>
                </w:r>
              </w:p>
            </w:tc>
          </w:sdtContent>
        </w:sdt>
        <w:tc>
          <w:tcPr>
            <w:tcW w:w="992" w:type="dxa"/>
            <w:shd w:val="clear" w:color="auto" w:fill="F2F2F2" w:themeFill="background1" w:themeFillShade="F2"/>
            <w:vAlign w:val="center"/>
          </w:tcPr>
          <w:p w14:paraId="476020EB"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NO</w:t>
            </w:r>
          </w:p>
        </w:tc>
        <w:sdt>
          <w:sdtPr>
            <w:rPr>
              <w:rFonts w:ascii="Arial" w:hAnsi="Arial" w:cs="Arial"/>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DDBA393" w14:textId="69DA68C9" w:rsidR="00547659" w:rsidRPr="000F52BC" w:rsidRDefault="00C5358F">
                <w:pPr>
                  <w:autoSpaceDE w:val="0"/>
                  <w:autoSpaceDN w:val="0"/>
                  <w:adjustRightInd w:val="0"/>
                  <w:jc w:val="center"/>
                  <w:rPr>
                    <w:rFonts w:ascii="Arial" w:hAnsi="Arial" w:cs="Arial"/>
                    <w:b/>
                    <w:sz w:val="24"/>
                    <w:szCs w:val="24"/>
                  </w:rPr>
                </w:pPr>
                <w:r w:rsidRPr="000F52BC">
                  <w:rPr>
                    <w:rFonts w:ascii="Segoe UI Symbol" w:hAnsi="Segoe UI Symbol" w:cs="Segoe UI Symbol"/>
                    <w:bCs/>
                    <w:sz w:val="24"/>
                    <w:szCs w:val="24"/>
                  </w:rPr>
                  <w:t>☒</w:t>
                </w:r>
              </w:p>
            </w:tc>
          </w:sdtContent>
        </w:sdt>
      </w:tr>
      <w:tr w:rsidR="00547659" w:rsidRPr="000F52BC" w14:paraId="662984EA" w14:textId="77777777">
        <w:tc>
          <w:tcPr>
            <w:tcW w:w="562" w:type="dxa"/>
            <w:shd w:val="clear" w:color="auto" w:fill="F2F2F2" w:themeFill="background1" w:themeFillShade="F2"/>
          </w:tcPr>
          <w:p w14:paraId="0862462D" w14:textId="77777777" w:rsidR="00547659" w:rsidRPr="000F52BC" w:rsidRDefault="00547659">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3D2ADCD4" w14:textId="77777777" w:rsidR="00547659" w:rsidRPr="000F52BC" w:rsidRDefault="00547659">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30667880" w14:textId="77777777" w:rsidR="00547659" w:rsidRPr="000F52BC" w:rsidRDefault="00547659">
            <w:pPr>
              <w:autoSpaceDE w:val="0"/>
              <w:autoSpaceDN w:val="0"/>
              <w:adjustRightInd w:val="0"/>
              <w:jc w:val="center"/>
              <w:rPr>
                <w:rFonts w:ascii="Arial" w:hAnsi="Arial" w:cs="Arial"/>
                <w:b/>
                <w:bCs/>
                <w:i/>
                <w:sz w:val="24"/>
                <w:szCs w:val="24"/>
              </w:rPr>
            </w:pPr>
            <w:r w:rsidRPr="000F52BC">
              <w:rPr>
                <w:rFonts w:ascii="Arial" w:hAnsi="Arial" w:cs="Arial"/>
                <w:b/>
                <w:bCs/>
                <w:i/>
                <w:sz w:val="24"/>
                <w:szCs w:val="24"/>
              </w:rPr>
              <w:t>Date</w:t>
            </w:r>
          </w:p>
        </w:tc>
      </w:tr>
      <w:tr w:rsidR="00547659" w:rsidRPr="000F52BC" w14:paraId="7E3F7BFD" w14:textId="77777777">
        <w:trPr>
          <w:trHeight w:val="437"/>
        </w:trPr>
        <w:tc>
          <w:tcPr>
            <w:tcW w:w="562" w:type="dxa"/>
            <w:vMerge w:val="restart"/>
            <w:shd w:val="clear" w:color="auto" w:fill="F2F2F2" w:themeFill="background1" w:themeFillShade="F2"/>
          </w:tcPr>
          <w:p w14:paraId="61DCEA9C" w14:textId="77777777" w:rsidR="00547659" w:rsidRPr="000F52BC" w:rsidRDefault="00547659">
            <w:pPr>
              <w:autoSpaceDE w:val="0"/>
              <w:autoSpaceDN w:val="0"/>
              <w:adjustRightInd w:val="0"/>
              <w:jc w:val="both"/>
              <w:rPr>
                <w:rFonts w:ascii="Arial" w:hAnsi="Arial" w:cs="Arial"/>
                <w:sz w:val="24"/>
                <w:szCs w:val="24"/>
              </w:rPr>
            </w:pPr>
            <w:r w:rsidRPr="000F52BC">
              <w:rPr>
                <w:rFonts w:ascii="Arial" w:hAnsi="Arial" w:cs="Arial"/>
                <w:sz w:val="24"/>
                <w:szCs w:val="24"/>
              </w:rPr>
              <w:t>2</w:t>
            </w:r>
          </w:p>
        </w:tc>
        <w:tc>
          <w:tcPr>
            <w:tcW w:w="3693" w:type="dxa"/>
            <w:vMerge w:val="restart"/>
            <w:shd w:val="clear" w:color="auto" w:fill="F2F2F2" w:themeFill="background1" w:themeFillShade="F2"/>
          </w:tcPr>
          <w:p w14:paraId="73214832" w14:textId="77777777" w:rsidR="00547659" w:rsidRPr="000F52BC" w:rsidRDefault="00547659">
            <w:pPr>
              <w:autoSpaceDE w:val="0"/>
              <w:autoSpaceDN w:val="0"/>
              <w:adjustRightInd w:val="0"/>
              <w:jc w:val="both"/>
              <w:rPr>
                <w:rFonts w:ascii="Arial" w:hAnsi="Arial" w:cs="Arial"/>
                <w:sz w:val="24"/>
                <w:szCs w:val="24"/>
              </w:rPr>
            </w:pPr>
            <w:r w:rsidRPr="000F52BC">
              <w:rPr>
                <w:rFonts w:ascii="Arial" w:hAnsi="Arial" w:cs="Arial"/>
                <w:sz w:val="24"/>
                <w:szCs w:val="24"/>
              </w:rPr>
              <w:t>If Yes, please indicate source of approval (and date where known):</w:t>
            </w:r>
            <w:r w:rsidRPr="000F52BC">
              <w:rPr>
                <w:rFonts w:ascii="Arial" w:hAnsi="Arial" w:cs="Arial"/>
                <w:bCs/>
                <w:i/>
                <w:iCs/>
                <w:color w:val="FF0000"/>
                <w:sz w:val="24"/>
                <w:szCs w:val="24"/>
              </w:rPr>
              <w:t xml:space="preserve"> </w:t>
            </w:r>
            <w:r w:rsidRPr="000F52BC">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EDBAB1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3F4DD3" w14:textId="583E0D5B" w:rsidR="00547659" w:rsidRPr="000F52BC" w:rsidRDefault="00630798">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tc>
          </w:sdtContent>
        </w:sdt>
        <w:tc>
          <w:tcPr>
            <w:tcW w:w="1843" w:type="dxa"/>
            <w:gridSpan w:val="2"/>
            <w:vAlign w:val="center"/>
          </w:tcPr>
          <w:p w14:paraId="13996189" w14:textId="77777777" w:rsidR="00547659" w:rsidRPr="000F52BC" w:rsidRDefault="00547659">
            <w:pPr>
              <w:autoSpaceDE w:val="0"/>
              <w:autoSpaceDN w:val="0"/>
              <w:adjustRightInd w:val="0"/>
              <w:jc w:val="center"/>
              <w:rPr>
                <w:rFonts w:ascii="Arial" w:hAnsi="Arial" w:cs="Arial"/>
                <w:b/>
                <w:bCs/>
                <w:sz w:val="24"/>
                <w:szCs w:val="24"/>
              </w:rPr>
            </w:pPr>
          </w:p>
        </w:tc>
      </w:tr>
      <w:tr w:rsidR="00547659" w:rsidRPr="000F52BC" w14:paraId="48817E1F" w14:textId="77777777">
        <w:trPr>
          <w:trHeight w:val="415"/>
        </w:trPr>
        <w:tc>
          <w:tcPr>
            <w:tcW w:w="562" w:type="dxa"/>
            <w:vMerge/>
            <w:shd w:val="clear" w:color="auto" w:fill="F2F2F2" w:themeFill="background1" w:themeFillShade="F2"/>
          </w:tcPr>
          <w:p w14:paraId="64849417" w14:textId="77777777" w:rsidR="00547659" w:rsidRPr="000F52BC" w:rsidRDefault="00547659">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D3227DF" w14:textId="77777777" w:rsidR="00547659" w:rsidRPr="000F52BC" w:rsidRDefault="00547659">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183076F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50E396"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tc>
          </w:sdtContent>
        </w:sdt>
        <w:tc>
          <w:tcPr>
            <w:tcW w:w="1843" w:type="dxa"/>
            <w:gridSpan w:val="2"/>
            <w:vAlign w:val="center"/>
          </w:tcPr>
          <w:p w14:paraId="38379CA7" w14:textId="77777777" w:rsidR="00547659" w:rsidRPr="000F52BC" w:rsidRDefault="00547659">
            <w:pPr>
              <w:autoSpaceDE w:val="0"/>
              <w:autoSpaceDN w:val="0"/>
              <w:adjustRightInd w:val="0"/>
              <w:jc w:val="center"/>
              <w:rPr>
                <w:rFonts w:ascii="Arial" w:hAnsi="Arial" w:cs="Arial"/>
                <w:b/>
                <w:bCs/>
                <w:sz w:val="24"/>
                <w:szCs w:val="24"/>
              </w:rPr>
            </w:pPr>
          </w:p>
        </w:tc>
      </w:tr>
      <w:tr w:rsidR="00547659" w:rsidRPr="000F52BC" w14:paraId="0E30E094" w14:textId="77777777">
        <w:tc>
          <w:tcPr>
            <w:tcW w:w="562" w:type="dxa"/>
            <w:vMerge/>
            <w:shd w:val="clear" w:color="auto" w:fill="F2F2F2" w:themeFill="background1" w:themeFillShade="F2"/>
          </w:tcPr>
          <w:p w14:paraId="2AD041BB" w14:textId="77777777" w:rsidR="00547659" w:rsidRPr="000F52BC" w:rsidRDefault="00547659">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2766DF1" w14:textId="77777777" w:rsidR="00547659" w:rsidRPr="000F52BC" w:rsidRDefault="00547659">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6464633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Other (write in)</w:t>
            </w:r>
          </w:p>
          <w:p w14:paraId="7A3ECBFB" w14:textId="77777777" w:rsidR="00547659" w:rsidRPr="000F52BC" w:rsidRDefault="00547659">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245352"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tc>
          </w:sdtContent>
        </w:sdt>
        <w:tc>
          <w:tcPr>
            <w:tcW w:w="1843" w:type="dxa"/>
            <w:gridSpan w:val="2"/>
            <w:vAlign w:val="center"/>
          </w:tcPr>
          <w:p w14:paraId="4A9D436F" w14:textId="77777777" w:rsidR="00547659" w:rsidRPr="000F52BC" w:rsidRDefault="00547659">
            <w:pPr>
              <w:autoSpaceDE w:val="0"/>
              <w:autoSpaceDN w:val="0"/>
              <w:adjustRightInd w:val="0"/>
              <w:jc w:val="center"/>
              <w:rPr>
                <w:rFonts w:ascii="Arial" w:hAnsi="Arial" w:cs="Arial"/>
                <w:b/>
                <w:bCs/>
                <w:sz w:val="24"/>
                <w:szCs w:val="24"/>
              </w:rPr>
            </w:pPr>
          </w:p>
        </w:tc>
      </w:tr>
    </w:tbl>
    <w:p w14:paraId="04244CC9" w14:textId="77777777" w:rsidR="00547659" w:rsidRDefault="00547659" w:rsidP="00547659">
      <w:pPr>
        <w:autoSpaceDE w:val="0"/>
        <w:autoSpaceDN w:val="0"/>
        <w:adjustRightInd w:val="0"/>
        <w:spacing w:after="240"/>
        <w:jc w:val="both"/>
        <w:rPr>
          <w:rFonts w:ascii="Arial" w:hAnsi="Arial" w:cs="Arial"/>
          <w:bCs/>
          <w:iCs/>
          <w:sz w:val="24"/>
          <w:szCs w:val="24"/>
        </w:rPr>
      </w:pPr>
    </w:p>
    <w:p w14:paraId="6B575A51" w14:textId="77777777" w:rsidR="008D4A27" w:rsidRPr="000F52BC" w:rsidRDefault="008D4A27" w:rsidP="00547659">
      <w:pPr>
        <w:autoSpaceDE w:val="0"/>
        <w:autoSpaceDN w:val="0"/>
        <w:adjustRightInd w:val="0"/>
        <w:spacing w:after="240"/>
        <w:jc w:val="both"/>
        <w:rPr>
          <w:rFonts w:ascii="Arial" w:hAnsi="Arial" w:cs="Arial"/>
          <w:bCs/>
          <w:iCs/>
          <w:sz w:val="24"/>
          <w:szCs w:val="24"/>
        </w:rPr>
      </w:pPr>
    </w:p>
    <w:p w14:paraId="7FA26547"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lastRenderedPageBreak/>
        <w:t>SECTION C:  Internal and External Ethical Guidance Materials</w:t>
      </w:r>
    </w:p>
    <w:tbl>
      <w:tblPr>
        <w:tblStyle w:val="TableGrid"/>
        <w:tblW w:w="10480" w:type="dxa"/>
        <w:tblInd w:w="0" w:type="dxa"/>
        <w:tblLook w:val="04A0" w:firstRow="1" w:lastRow="0" w:firstColumn="1" w:lastColumn="0" w:noHBand="0" w:noVBand="1"/>
      </w:tblPr>
      <w:tblGrid>
        <w:gridCol w:w="562"/>
        <w:gridCol w:w="8784"/>
        <w:gridCol w:w="1134"/>
      </w:tblGrid>
      <w:tr w:rsidR="00547659" w:rsidRPr="000F52BC" w14:paraId="2BB1F303" w14:textId="77777777">
        <w:tc>
          <w:tcPr>
            <w:tcW w:w="562" w:type="dxa"/>
            <w:shd w:val="clear" w:color="auto" w:fill="F2F2F2" w:themeFill="background1" w:themeFillShade="F2"/>
          </w:tcPr>
          <w:p w14:paraId="14143FB8" w14:textId="77777777" w:rsidR="00547659" w:rsidRPr="000F52BC" w:rsidRDefault="00547659">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67DD311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47659" w:rsidRPr="000F52BC" w14:paraId="40BA9C30" w14:textId="77777777">
        <w:trPr>
          <w:trHeight w:val="355"/>
        </w:trPr>
        <w:tc>
          <w:tcPr>
            <w:tcW w:w="562" w:type="dxa"/>
            <w:vAlign w:val="center"/>
          </w:tcPr>
          <w:p w14:paraId="64C48CE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w:t>
            </w:r>
          </w:p>
        </w:tc>
        <w:tc>
          <w:tcPr>
            <w:tcW w:w="8784" w:type="dxa"/>
            <w:vAlign w:val="center"/>
          </w:tcPr>
          <w:p w14:paraId="635DAF4A" w14:textId="77777777" w:rsidR="00547659" w:rsidRPr="000F52BC" w:rsidRDefault="00000000">
            <w:pPr>
              <w:autoSpaceDE w:val="0"/>
              <w:autoSpaceDN w:val="0"/>
              <w:adjustRightInd w:val="0"/>
              <w:rPr>
                <w:rFonts w:ascii="Arial" w:hAnsi="Arial" w:cs="Arial"/>
                <w:b/>
                <w:bCs/>
                <w:sz w:val="24"/>
                <w:szCs w:val="24"/>
              </w:rPr>
            </w:pPr>
            <w:hyperlink r:id="rId26" w:history="1">
              <w:r w:rsidR="00547659" w:rsidRPr="000F52BC">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C1A8705" w14:textId="223B8218" w:rsidR="00547659" w:rsidRPr="000F52BC" w:rsidRDefault="00594EF6">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tc>
          </w:sdtContent>
        </w:sdt>
      </w:tr>
      <w:tr w:rsidR="00547659" w:rsidRPr="000F52BC" w14:paraId="4CF54328" w14:textId="77777777">
        <w:trPr>
          <w:trHeight w:val="417"/>
        </w:trPr>
        <w:tc>
          <w:tcPr>
            <w:tcW w:w="562" w:type="dxa"/>
            <w:vAlign w:val="center"/>
          </w:tcPr>
          <w:p w14:paraId="5206C15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2</w:t>
            </w:r>
          </w:p>
        </w:tc>
        <w:tc>
          <w:tcPr>
            <w:tcW w:w="8784" w:type="dxa"/>
            <w:vAlign w:val="center"/>
          </w:tcPr>
          <w:p w14:paraId="68331F22" w14:textId="77777777" w:rsidR="00547659" w:rsidRPr="000F52BC" w:rsidRDefault="00547659">
            <w:pPr>
              <w:autoSpaceDE w:val="0"/>
              <w:autoSpaceDN w:val="0"/>
              <w:adjustRightInd w:val="0"/>
              <w:rPr>
                <w:rFonts w:ascii="Arial" w:hAnsi="Arial" w:cs="Arial"/>
                <w:b/>
                <w:bCs/>
                <w:color w:val="FF0000"/>
                <w:sz w:val="24"/>
                <w:szCs w:val="24"/>
              </w:rPr>
            </w:pPr>
            <w:r w:rsidRPr="000F52BC">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0C3E4BF9" w14:textId="257345A5" w:rsidR="00547659" w:rsidRPr="000F52BC" w:rsidRDefault="00167E90">
                <w:pPr>
                  <w:autoSpaceDE w:val="0"/>
                  <w:autoSpaceDN w:val="0"/>
                  <w:adjustRightInd w:val="0"/>
                  <w:jc w:val="center"/>
                  <w:rPr>
                    <w:rFonts w:ascii="Arial" w:hAnsi="Arial" w:cs="Arial"/>
                    <w:i/>
                    <w:sz w:val="24"/>
                    <w:szCs w:val="24"/>
                  </w:rPr>
                </w:pPr>
                <w:r w:rsidRPr="000F52BC">
                  <w:rPr>
                    <w:rFonts w:ascii="Segoe UI Symbol" w:eastAsia="MS Gothic" w:hAnsi="Segoe UI Symbol" w:cs="Segoe UI Symbol"/>
                    <w:sz w:val="24"/>
                    <w:szCs w:val="24"/>
                  </w:rPr>
                  <w:t>☒</w:t>
                </w:r>
              </w:p>
            </w:sdtContent>
          </w:sdt>
        </w:tc>
      </w:tr>
      <w:tr w:rsidR="00547659" w:rsidRPr="000F52BC" w14:paraId="73C0A2EC" w14:textId="77777777">
        <w:trPr>
          <w:trHeight w:val="409"/>
        </w:trPr>
        <w:tc>
          <w:tcPr>
            <w:tcW w:w="562" w:type="dxa"/>
            <w:vAlign w:val="center"/>
          </w:tcPr>
          <w:p w14:paraId="781E3C1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3</w:t>
            </w:r>
          </w:p>
        </w:tc>
        <w:tc>
          <w:tcPr>
            <w:tcW w:w="8784" w:type="dxa"/>
            <w:vAlign w:val="center"/>
          </w:tcPr>
          <w:p w14:paraId="3AF4CB33" w14:textId="77777777" w:rsidR="00547659" w:rsidRPr="000F52BC" w:rsidRDefault="00547659">
            <w:pPr>
              <w:autoSpaceDE w:val="0"/>
              <w:autoSpaceDN w:val="0"/>
              <w:adjustRightInd w:val="0"/>
              <w:rPr>
                <w:rFonts w:ascii="Arial" w:hAnsi="Arial" w:cs="Arial"/>
                <w:i/>
                <w:sz w:val="24"/>
                <w:szCs w:val="24"/>
              </w:rPr>
            </w:pPr>
            <w:r w:rsidRPr="000F52BC">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5C2432E0" w14:textId="77777777" w:rsidR="00547659" w:rsidRPr="000F52BC" w:rsidRDefault="00547659">
                <w:pPr>
                  <w:autoSpaceDE w:val="0"/>
                  <w:autoSpaceDN w:val="0"/>
                  <w:adjustRightInd w:val="0"/>
                  <w:jc w:val="center"/>
                  <w:rPr>
                    <w:rFonts w:ascii="Arial" w:hAnsi="Arial" w:cs="Arial"/>
                    <w:i/>
                    <w:sz w:val="24"/>
                    <w:szCs w:val="24"/>
                  </w:rPr>
                </w:pPr>
                <w:r w:rsidRPr="000F52BC">
                  <w:rPr>
                    <w:rFonts w:ascii="Segoe UI Symbol" w:eastAsia="MS Gothic" w:hAnsi="Segoe UI Symbol" w:cs="Segoe UI Symbol"/>
                    <w:sz w:val="24"/>
                    <w:szCs w:val="24"/>
                  </w:rPr>
                  <w:t>☐</w:t>
                </w:r>
              </w:p>
            </w:sdtContent>
          </w:sdt>
        </w:tc>
      </w:tr>
    </w:tbl>
    <w:p w14:paraId="403738FC" w14:textId="77777777" w:rsidR="00547659" w:rsidRPr="000F52BC" w:rsidRDefault="00547659" w:rsidP="00547659">
      <w:pPr>
        <w:autoSpaceDE w:val="0"/>
        <w:autoSpaceDN w:val="0"/>
        <w:adjustRightInd w:val="0"/>
        <w:spacing w:after="240"/>
        <w:jc w:val="both"/>
        <w:rPr>
          <w:rFonts w:ascii="Arial" w:hAnsi="Arial" w:cs="Arial"/>
          <w:b/>
          <w:sz w:val="24"/>
          <w:szCs w:val="24"/>
        </w:rPr>
      </w:pPr>
    </w:p>
    <w:p w14:paraId="21920220" w14:textId="6EB3137E" w:rsidR="00547659" w:rsidRPr="000F52BC" w:rsidRDefault="00547659" w:rsidP="00547659">
      <w:pPr>
        <w:autoSpaceDE w:val="0"/>
        <w:autoSpaceDN w:val="0"/>
        <w:adjustRightInd w:val="0"/>
        <w:jc w:val="both"/>
        <w:rPr>
          <w:rFonts w:ascii="Arial" w:hAnsi="Arial" w:cs="Arial"/>
          <w:b/>
          <w:sz w:val="24"/>
          <w:szCs w:val="24"/>
        </w:rPr>
      </w:pPr>
      <w:r w:rsidRPr="000F52BC">
        <w:rPr>
          <w:rFonts w:ascii="Arial" w:hAnsi="Arial" w:cs="Arial"/>
          <w:b/>
          <w:sz w:val="24"/>
          <w:szCs w:val="24"/>
        </w:rPr>
        <w:t>SECTION D: External Collaborative Research Activity</w:t>
      </w:r>
      <w:r w:rsidR="00AC5D57" w:rsidRPr="000F52BC">
        <w:rPr>
          <w:rFonts w:ascii="Arial" w:hAnsi="Arial" w:cs="Arial"/>
          <w:b/>
          <w:sz w:val="24"/>
          <w:szCs w:val="24"/>
        </w:rPr>
        <w:t xml:space="preserve">      </w:t>
      </w:r>
    </w:p>
    <w:p w14:paraId="796852A6" w14:textId="77777777" w:rsidR="00547659" w:rsidRPr="000F52BC" w:rsidRDefault="00547659" w:rsidP="00547659">
      <w:pPr>
        <w:autoSpaceDE w:val="0"/>
        <w:autoSpaceDN w:val="0"/>
        <w:adjustRightInd w:val="0"/>
        <w:spacing w:after="240"/>
        <w:jc w:val="both"/>
        <w:rPr>
          <w:rFonts w:ascii="Arial" w:hAnsi="Arial" w:cs="Arial"/>
          <w:sz w:val="24"/>
          <w:szCs w:val="24"/>
        </w:rPr>
      </w:pPr>
      <w:r w:rsidRPr="000F52BC">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0" w:type="dxa"/>
        <w:tblLayout w:type="fixed"/>
        <w:tblLook w:val="04A0" w:firstRow="1" w:lastRow="0" w:firstColumn="1" w:lastColumn="0" w:noHBand="0" w:noVBand="1"/>
      </w:tblPr>
      <w:tblGrid>
        <w:gridCol w:w="562"/>
        <w:gridCol w:w="3823"/>
        <w:gridCol w:w="2409"/>
        <w:gridCol w:w="993"/>
        <w:gridCol w:w="850"/>
        <w:gridCol w:w="982"/>
        <w:gridCol w:w="10"/>
        <w:gridCol w:w="851"/>
      </w:tblGrid>
      <w:tr w:rsidR="00547659" w:rsidRPr="000F52BC" w14:paraId="29F75960" w14:textId="77777777">
        <w:trPr>
          <w:trHeight w:val="227"/>
        </w:trPr>
        <w:tc>
          <w:tcPr>
            <w:tcW w:w="562" w:type="dxa"/>
            <w:shd w:val="clear" w:color="auto" w:fill="F2F2F2" w:themeFill="background1" w:themeFillShade="F2"/>
          </w:tcPr>
          <w:p w14:paraId="3237A00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w:t>
            </w:r>
          </w:p>
        </w:tc>
        <w:tc>
          <w:tcPr>
            <w:tcW w:w="3823" w:type="dxa"/>
            <w:shd w:val="clear" w:color="auto" w:fill="F2F2F2" w:themeFill="background1" w:themeFillShade="F2"/>
          </w:tcPr>
          <w:p w14:paraId="1B02A115" w14:textId="77777777" w:rsidR="00547659" w:rsidRPr="000F52BC" w:rsidRDefault="00547659">
            <w:pPr>
              <w:autoSpaceDE w:val="0"/>
              <w:autoSpaceDN w:val="0"/>
              <w:adjustRightInd w:val="0"/>
              <w:jc w:val="both"/>
              <w:rPr>
                <w:rFonts w:ascii="Arial" w:hAnsi="Arial" w:cs="Arial"/>
                <w:sz w:val="24"/>
                <w:szCs w:val="24"/>
              </w:rPr>
            </w:pPr>
            <w:r w:rsidRPr="000F52BC">
              <w:rPr>
                <w:rFonts w:ascii="Arial" w:hAnsi="Arial" w:cs="Arial"/>
                <w:sz w:val="24"/>
                <w:szCs w:val="24"/>
              </w:rPr>
              <w:t>Institution</w:t>
            </w:r>
          </w:p>
        </w:tc>
        <w:tc>
          <w:tcPr>
            <w:tcW w:w="6095" w:type="dxa"/>
            <w:gridSpan w:val="6"/>
          </w:tcPr>
          <w:p w14:paraId="4EEA5E1F" w14:textId="77777777" w:rsidR="00547659" w:rsidRPr="000F52BC" w:rsidRDefault="00547659">
            <w:pPr>
              <w:autoSpaceDE w:val="0"/>
              <w:autoSpaceDN w:val="0"/>
              <w:adjustRightInd w:val="0"/>
              <w:rPr>
                <w:rFonts w:ascii="Arial" w:hAnsi="Arial" w:cs="Arial"/>
                <w:bCs/>
                <w:sz w:val="24"/>
                <w:szCs w:val="24"/>
              </w:rPr>
            </w:pPr>
          </w:p>
          <w:p w14:paraId="1029ADA5" w14:textId="77777777" w:rsidR="00547659" w:rsidRPr="000F52BC" w:rsidRDefault="00547659">
            <w:pPr>
              <w:autoSpaceDE w:val="0"/>
              <w:autoSpaceDN w:val="0"/>
              <w:adjustRightInd w:val="0"/>
              <w:rPr>
                <w:rFonts w:ascii="Arial" w:hAnsi="Arial" w:cs="Arial"/>
                <w:bCs/>
                <w:sz w:val="24"/>
                <w:szCs w:val="24"/>
              </w:rPr>
            </w:pPr>
          </w:p>
        </w:tc>
      </w:tr>
      <w:tr w:rsidR="00547659" w:rsidRPr="000F52BC" w14:paraId="63CBB943" w14:textId="77777777">
        <w:trPr>
          <w:trHeight w:val="227"/>
        </w:trPr>
        <w:tc>
          <w:tcPr>
            <w:tcW w:w="562" w:type="dxa"/>
            <w:shd w:val="clear" w:color="auto" w:fill="F2F2F2" w:themeFill="background1" w:themeFillShade="F2"/>
          </w:tcPr>
          <w:p w14:paraId="112C87D4"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2</w:t>
            </w:r>
          </w:p>
        </w:tc>
        <w:tc>
          <w:tcPr>
            <w:tcW w:w="3823" w:type="dxa"/>
            <w:shd w:val="clear" w:color="auto" w:fill="F2F2F2" w:themeFill="background1" w:themeFillShade="F2"/>
          </w:tcPr>
          <w:p w14:paraId="74637C38" w14:textId="77777777" w:rsidR="00547659" w:rsidRPr="000F52BC" w:rsidRDefault="00547659">
            <w:pPr>
              <w:autoSpaceDE w:val="0"/>
              <w:autoSpaceDN w:val="0"/>
              <w:adjustRightInd w:val="0"/>
              <w:jc w:val="both"/>
              <w:rPr>
                <w:rFonts w:ascii="Arial" w:hAnsi="Arial" w:cs="Arial"/>
                <w:sz w:val="24"/>
                <w:szCs w:val="24"/>
              </w:rPr>
            </w:pPr>
            <w:r w:rsidRPr="000F52BC">
              <w:rPr>
                <w:rFonts w:ascii="Arial" w:hAnsi="Arial" w:cs="Arial"/>
                <w:sz w:val="24"/>
                <w:szCs w:val="24"/>
              </w:rPr>
              <w:t>Contact person name</w:t>
            </w:r>
          </w:p>
        </w:tc>
        <w:tc>
          <w:tcPr>
            <w:tcW w:w="6095" w:type="dxa"/>
            <w:gridSpan w:val="6"/>
          </w:tcPr>
          <w:p w14:paraId="27A176FE" w14:textId="77777777" w:rsidR="00547659" w:rsidRPr="000F52BC" w:rsidRDefault="00547659">
            <w:pPr>
              <w:autoSpaceDE w:val="0"/>
              <w:autoSpaceDN w:val="0"/>
              <w:adjustRightInd w:val="0"/>
              <w:rPr>
                <w:rFonts w:ascii="Arial" w:hAnsi="Arial" w:cs="Arial"/>
                <w:bCs/>
                <w:sz w:val="24"/>
                <w:szCs w:val="24"/>
              </w:rPr>
            </w:pPr>
          </w:p>
          <w:p w14:paraId="785EB17B" w14:textId="77777777" w:rsidR="00547659" w:rsidRPr="000F52BC" w:rsidRDefault="00547659">
            <w:pPr>
              <w:autoSpaceDE w:val="0"/>
              <w:autoSpaceDN w:val="0"/>
              <w:adjustRightInd w:val="0"/>
              <w:rPr>
                <w:rFonts w:ascii="Arial" w:hAnsi="Arial" w:cs="Arial"/>
                <w:bCs/>
                <w:sz w:val="24"/>
                <w:szCs w:val="24"/>
              </w:rPr>
            </w:pPr>
          </w:p>
        </w:tc>
      </w:tr>
      <w:tr w:rsidR="00547659" w:rsidRPr="000F52BC" w14:paraId="5042746F" w14:textId="77777777">
        <w:trPr>
          <w:trHeight w:val="227"/>
        </w:trPr>
        <w:tc>
          <w:tcPr>
            <w:tcW w:w="562" w:type="dxa"/>
            <w:shd w:val="clear" w:color="auto" w:fill="F2F2F2" w:themeFill="background1" w:themeFillShade="F2"/>
          </w:tcPr>
          <w:p w14:paraId="198F29A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3</w:t>
            </w:r>
          </w:p>
        </w:tc>
        <w:tc>
          <w:tcPr>
            <w:tcW w:w="3823" w:type="dxa"/>
            <w:shd w:val="clear" w:color="auto" w:fill="F2F2F2" w:themeFill="background1" w:themeFillShade="F2"/>
          </w:tcPr>
          <w:p w14:paraId="243E2EEF" w14:textId="77777777" w:rsidR="00547659" w:rsidRPr="000F52BC" w:rsidRDefault="00547659">
            <w:pPr>
              <w:autoSpaceDE w:val="0"/>
              <w:autoSpaceDN w:val="0"/>
              <w:adjustRightInd w:val="0"/>
              <w:jc w:val="both"/>
              <w:rPr>
                <w:rFonts w:ascii="Arial" w:hAnsi="Arial" w:cs="Arial"/>
                <w:sz w:val="24"/>
                <w:szCs w:val="24"/>
              </w:rPr>
            </w:pPr>
            <w:r w:rsidRPr="000F52BC">
              <w:rPr>
                <w:rFonts w:ascii="Arial" w:hAnsi="Arial" w:cs="Arial"/>
                <w:sz w:val="24"/>
                <w:szCs w:val="24"/>
              </w:rPr>
              <w:t>Contact person e-mail address</w:t>
            </w:r>
          </w:p>
          <w:p w14:paraId="009B47F1" w14:textId="77777777" w:rsidR="00547659" w:rsidRPr="000F52BC" w:rsidRDefault="00547659">
            <w:pPr>
              <w:autoSpaceDE w:val="0"/>
              <w:autoSpaceDN w:val="0"/>
              <w:adjustRightInd w:val="0"/>
              <w:jc w:val="both"/>
              <w:rPr>
                <w:rFonts w:ascii="Arial" w:hAnsi="Arial" w:cs="Arial"/>
                <w:sz w:val="24"/>
                <w:szCs w:val="24"/>
              </w:rPr>
            </w:pPr>
          </w:p>
        </w:tc>
        <w:tc>
          <w:tcPr>
            <w:tcW w:w="6095" w:type="dxa"/>
            <w:gridSpan w:val="6"/>
          </w:tcPr>
          <w:p w14:paraId="6023961B" w14:textId="77777777" w:rsidR="00547659" w:rsidRPr="000F52BC" w:rsidRDefault="00547659">
            <w:pPr>
              <w:autoSpaceDE w:val="0"/>
              <w:autoSpaceDN w:val="0"/>
              <w:adjustRightInd w:val="0"/>
              <w:rPr>
                <w:rFonts w:ascii="Arial" w:hAnsi="Arial" w:cs="Arial"/>
                <w:bCs/>
                <w:sz w:val="24"/>
                <w:szCs w:val="24"/>
              </w:rPr>
            </w:pPr>
          </w:p>
        </w:tc>
      </w:tr>
      <w:tr w:rsidR="00547659" w:rsidRPr="000F52BC" w14:paraId="03D65466" w14:textId="77777777">
        <w:tc>
          <w:tcPr>
            <w:tcW w:w="562" w:type="dxa"/>
            <w:shd w:val="clear" w:color="auto" w:fill="F2F2F2" w:themeFill="background1" w:themeFillShade="F2"/>
          </w:tcPr>
          <w:p w14:paraId="2079977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4</w:t>
            </w:r>
          </w:p>
        </w:tc>
        <w:tc>
          <w:tcPr>
            <w:tcW w:w="6232" w:type="dxa"/>
            <w:gridSpan w:val="2"/>
            <w:shd w:val="clear" w:color="auto" w:fill="F2F2F2" w:themeFill="background1" w:themeFillShade="F2"/>
          </w:tcPr>
          <w:p w14:paraId="73B4CBEE"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Is your research externally funded?</w:t>
            </w:r>
          </w:p>
        </w:tc>
        <w:tc>
          <w:tcPr>
            <w:tcW w:w="993" w:type="dxa"/>
            <w:shd w:val="clear" w:color="auto" w:fill="F2F2F2" w:themeFill="background1" w:themeFillShade="F2"/>
            <w:vAlign w:val="center"/>
          </w:tcPr>
          <w:p w14:paraId="7A005488"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
                <w:sz w:val="24"/>
                <w:szCs w:val="24"/>
              </w:rPr>
              <w:t>YES</w:t>
            </w:r>
          </w:p>
        </w:tc>
        <w:tc>
          <w:tcPr>
            <w:tcW w:w="850" w:type="dxa"/>
            <w:shd w:val="clear" w:color="auto" w:fill="D9D9D9" w:themeFill="background1" w:themeFillShade="D9"/>
            <w:vAlign w:val="center"/>
          </w:tcPr>
          <w:p w14:paraId="79B7D4F9" w14:textId="7777777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C724022"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sz w:val="24"/>
                <w:szCs w:val="24"/>
              </w:rPr>
              <w:id w:val="-748419000"/>
              <w14:checkbox>
                <w14:checked w14:val="0"/>
                <w14:checkedState w14:val="2612" w14:font="MS Gothic"/>
                <w14:uncheckedState w14:val="2610" w14:font="MS Gothic"/>
              </w14:checkbox>
            </w:sdtPr>
            <w:sdtContent>
              <w:p w14:paraId="66130C93"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bCs/>
                    <w:sz w:val="24"/>
                    <w:szCs w:val="24"/>
                  </w:rPr>
                  <w:t>☐</w:t>
                </w:r>
              </w:p>
            </w:sdtContent>
          </w:sdt>
        </w:tc>
      </w:tr>
      <w:tr w:rsidR="00547659" w:rsidRPr="000F52BC" w14:paraId="6E550EBB" w14:textId="77777777">
        <w:tc>
          <w:tcPr>
            <w:tcW w:w="562" w:type="dxa"/>
            <w:shd w:val="clear" w:color="auto" w:fill="F2F2F2" w:themeFill="background1" w:themeFillShade="F2"/>
          </w:tcPr>
          <w:p w14:paraId="50707D3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5</w:t>
            </w:r>
          </w:p>
        </w:tc>
        <w:tc>
          <w:tcPr>
            <w:tcW w:w="6232" w:type="dxa"/>
            <w:gridSpan w:val="2"/>
            <w:shd w:val="clear" w:color="auto" w:fill="F2F2F2" w:themeFill="background1" w:themeFillShade="F2"/>
          </w:tcPr>
          <w:p w14:paraId="068138C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Are you in receipt of a KESS scholarship?</w:t>
            </w:r>
          </w:p>
        </w:tc>
        <w:tc>
          <w:tcPr>
            <w:tcW w:w="993" w:type="dxa"/>
            <w:shd w:val="clear" w:color="auto" w:fill="F2F2F2" w:themeFill="background1" w:themeFillShade="F2"/>
            <w:vAlign w:val="center"/>
          </w:tcPr>
          <w:p w14:paraId="266BAC78"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
                <w:sz w:val="24"/>
                <w:szCs w:val="24"/>
              </w:rPr>
              <w:t>YES</w:t>
            </w:r>
          </w:p>
        </w:tc>
        <w:tc>
          <w:tcPr>
            <w:tcW w:w="850" w:type="dxa"/>
            <w:shd w:val="clear" w:color="auto" w:fill="D9D9D9" w:themeFill="background1" w:themeFillShade="D9"/>
            <w:vAlign w:val="center"/>
          </w:tcPr>
          <w:p w14:paraId="0BC43557" w14:textId="7777777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13EF17F"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sz w:val="24"/>
                <w:szCs w:val="24"/>
              </w:rPr>
              <w:id w:val="-1876681663"/>
              <w14:checkbox>
                <w14:checked w14:val="0"/>
                <w14:checkedState w14:val="2612" w14:font="MS Gothic"/>
                <w14:uncheckedState w14:val="2610" w14:font="MS Gothic"/>
              </w14:checkbox>
            </w:sdtPr>
            <w:sdtContent>
              <w:p w14:paraId="66C35307"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bCs/>
                    <w:sz w:val="24"/>
                    <w:szCs w:val="24"/>
                  </w:rPr>
                  <w:t>☐</w:t>
                </w:r>
              </w:p>
            </w:sdtContent>
          </w:sdt>
        </w:tc>
      </w:tr>
      <w:tr w:rsidR="00547659" w:rsidRPr="000F52BC" w14:paraId="27E037CD" w14:textId="77777777">
        <w:trPr>
          <w:trHeight w:val="386"/>
        </w:trPr>
        <w:tc>
          <w:tcPr>
            <w:tcW w:w="562" w:type="dxa"/>
            <w:shd w:val="clear" w:color="auto" w:fill="F2F2F2" w:themeFill="background1" w:themeFillShade="F2"/>
          </w:tcPr>
          <w:p w14:paraId="5023036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6</w:t>
            </w:r>
          </w:p>
        </w:tc>
        <w:tc>
          <w:tcPr>
            <w:tcW w:w="3823" w:type="dxa"/>
            <w:vMerge w:val="restart"/>
            <w:shd w:val="clear" w:color="auto" w:fill="F2F2F2" w:themeFill="background1" w:themeFillShade="F2"/>
          </w:tcPr>
          <w:p w14:paraId="6A46A723"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Are you specifically employed to undertake this research in either a paid or voluntary capacity?</w:t>
            </w:r>
          </w:p>
        </w:tc>
        <w:tc>
          <w:tcPr>
            <w:tcW w:w="2409" w:type="dxa"/>
          </w:tcPr>
          <w:p w14:paraId="3386DB4F"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Voluntary</w:t>
            </w:r>
          </w:p>
        </w:tc>
        <w:tc>
          <w:tcPr>
            <w:tcW w:w="993" w:type="dxa"/>
            <w:shd w:val="clear" w:color="auto" w:fill="F2F2F2" w:themeFill="background1" w:themeFillShade="F2"/>
            <w:vAlign w:val="center"/>
          </w:tcPr>
          <w:p w14:paraId="57982743"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03270CB6"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C1F4DA7"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sz w:val="24"/>
                <w:szCs w:val="24"/>
              </w:rPr>
              <w:id w:val="-1824587797"/>
              <w14:checkbox>
                <w14:checked w14:val="0"/>
                <w14:checkedState w14:val="2612" w14:font="MS Gothic"/>
                <w14:uncheckedState w14:val="2610" w14:font="MS Gothic"/>
              </w14:checkbox>
            </w:sdtPr>
            <w:sdtContent>
              <w:p w14:paraId="27F2C79A"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bCs/>
                    <w:sz w:val="24"/>
                    <w:szCs w:val="24"/>
                  </w:rPr>
                  <w:t>☐</w:t>
                </w:r>
              </w:p>
            </w:sdtContent>
          </w:sdt>
        </w:tc>
      </w:tr>
      <w:tr w:rsidR="00547659" w:rsidRPr="000F52BC" w14:paraId="04AAE1CF" w14:textId="77777777">
        <w:trPr>
          <w:trHeight w:val="386"/>
        </w:trPr>
        <w:tc>
          <w:tcPr>
            <w:tcW w:w="562" w:type="dxa"/>
            <w:shd w:val="clear" w:color="auto" w:fill="F2F2F2" w:themeFill="background1" w:themeFillShade="F2"/>
          </w:tcPr>
          <w:p w14:paraId="5FC98E6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7</w:t>
            </w:r>
          </w:p>
        </w:tc>
        <w:tc>
          <w:tcPr>
            <w:tcW w:w="3823" w:type="dxa"/>
            <w:vMerge/>
            <w:shd w:val="clear" w:color="auto" w:fill="F2F2F2" w:themeFill="background1" w:themeFillShade="F2"/>
          </w:tcPr>
          <w:p w14:paraId="5268B5DC" w14:textId="77777777" w:rsidR="00547659" w:rsidRPr="000F52BC" w:rsidRDefault="00547659">
            <w:pPr>
              <w:autoSpaceDE w:val="0"/>
              <w:autoSpaceDN w:val="0"/>
              <w:adjustRightInd w:val="0"/>
              <w:rPr>
                <w:rFonts w:ascii="Arial" w:hAnsi="Arial" w:cs="Arial"/>
                <w:sz w:val="24"/>
                <w:szCs w:val="24"/>
              </w:rPr>
            </w:pPr>
          </w:p>
        </w:tc>
        <w:tc>
          <w:tcPr>
            <w:tcW w:w="2409" w:type="dxa"/>
          </w:tcPr>
          <w:p w14:paraId="16159024"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Employed</w:t>
            </w:r>
          </w:p>
        </w:tc>
        <w:tc>
          <w:tcPr>
            <w:tcW w:w="993" w:type="dxa"/>
            <w:shd w:val="clear" w:color="auto" w:fill="F2F2F2" w:themeFill="background1" w:themeFillShade="F2"/>
            <w:vAlign w:val="center"/>
          </w:tcPr>
          <w:p w14:paraId="5447790A"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54FB44CE"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468B7A50"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sz w:val="24"/>
                <w:szCs w:val="24"/>
              </w:rPr>
              <w:id w:val="-1007364088"/>
              <w14:checkbox>
                <w14:checked w14:val="0"/>
                <w14:checkedState w14:val="2612" w14:font="MS Gothic"/>
                <w14:uncheckedState w14:val="2610" w14:font="MS Gothic"/>
              </w14:checkbox>
            </w:sdtPr>
            <w:sdtContent>
              <w:p w14:paraId="6FE022FB"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bCs/>
                    <w:sz w:val="24"/>
                    <w:szCs w:val="24"/>
                  </w:rPr>
                  <w:t>☐</w:t>
                </w:r>
              </w:p>
            </w:sdtContent>
          </w:sdt>
        </w:tc>
      </w:tr>
      <w:tr w:rsidR="00547659" w:rsidRPr="000F52BC" w14:paraId="7F4408D5" w14:textId="77777777">
        <w:tc>
          <w:tcPr>
            <w:tcW w:w="562" w:type="dxa"/>
            <w:shd w:val="clear" w:color="auto" w:fill="F2F2F2" w:themeFill="background1" w:themeFillShade="F2"/>
          </w:tcPr>
          <w:p w14:paraId="2AA587F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8</w:t>
            </w:r>
          </w:p>
        </w:tc>
        <w:tc>
          <w:tcPr>
            <w:tcW w:w="3823" w:type="dxa"/>
            <w:shd w:val="clear" w:color="auto" w:fill="F2F2F2" w:themeFill="background1" w:themeFillShade="F2"/>
          </w:tcPr>
          <w:p w14:paraId="2B5D9FF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Is the research being undertaken within an existing UWTSD Athrofa Professional Learning Partnership (APLP)?</w:t>
            </w:r>
          </w:p>
        </w:tc>
        <w:tc>
          <w:tcPr>
            <w:tcW w:w="2409" w:type="dxa"/>
          </w:tcPr>
          <w:p w14:paraId="41CE9807"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2DAB2175"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sz w:val="24"/>
                <w:szCs w:val="24"/>
              </w:rPr>
              <w:t>YES</w:t>
            </w:r>
          </w:p>
        </w:tc>
        <w:tc>
          <w:tcPr>
            <w:tcW w:w="850" w:type="dxa"/>
            <w:shd w:val="clear" w:color="auto" w:fill="D9D9D9" w:themeFill="background1" w:themeFillShade="D9"/>
            <w:vAlign w:val="center"/>
          </w:tcPr>
          <w:p w14:paraId="192F41F9" w14:textId="7777777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502B756"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sz w:val="24"/>
                <w:szCs w:val="24"/>
              </w:rPr>
              <w:id w:val="1039408862"/>
              <w14:checkbox>
                <w14:checked w14:val="0"/>
                <w14:checkedState w14:val="2612" w14:font="MS Gothic"/>
                <w14:uncheckedState w14:val="2610" w14:font="MS Gothic"/>
              </w14:checkbox>
            </w:sdtPr>
            <w:sdtContent>
              <w:p w14:paraId="14403BD5"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bCs/>
                    <w:sz w:val="24"/>
                    <w:szCs w:val="24"/>
                  </w:rPr>
                  <w:t>☐</w:t>
                </w:r>
              </w:p>
            </w:sdtContent>
          </w:sdt>
        </w:tc>
      </w:tr>
      <w:tr w:rsidR="00547659" w:rsidRPr="000F52BC" w14:paraId="5DDCE9C7" w14:textId="77777777">
        <w:tc>
          <w:tcPr>
            <w:tcW w:w="562" w:type="dxa"/>
            <w:shd w:val="clear" w:color="auto" w:fill="F2F2F2" w:themeFill="background1" w:themeFillShade="F2"/>
          </w:tcPr>
          <w:p w14:paraId="7013C4E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9</w:t>
            </w:r>
          </w:p>
        </w:tc>
        <w:tc>
          <w:tcPr>
            <w:tcW w:w="3823" w:type="dxa"/>
            <w:shd w:val="clear" w:color="auto" w:fill="F2F2F2" w:themeFill="background1" w:themeFillShade="F2"/>
          </w:tcPr>
          <w:p w14:paraId="4175663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Has permission to undertake the research has been provided by the partner organisation?</w:t>
            </w:r>
          </w:p>
        </w:tc>
        <w:tc>
          <w:tcPr>
            <w:tcW w:w="2409" w:type="dxa"/>
          </w:tcPr>
          <w:p w14:paraId="4FDF7B3D"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(If YES attach copy)</w:t>
            </w:r>
          </w:p>
          <w:p w14:paraId="4B87A787" w14:textId="77777777" w:rsidR="00547659" w:rsidRPr="000F52BC" w:rsidDel="008461DD" w:rsidRDefault="00547659">
            <w:pPr>
              <w:autoSpaceDE w:val="0"/>
              <w:autoSpaceDN w:val="0"/>
              <w:adjustRightInd w:val="0"/>
              <w:rPr>
                <w:rFonts w:ascii="Arial" w:hAnsi="Arial" w:cs="Arial"/>
                <w:bCs/>
                <w:sz w:val="24"/>
                <w:szCs w:val="24"/>
              </w:rPr>
            </w:pPr>
            <w:r w:rsidRPr="000F52BC">
              <w:rPr>
                <w:rFonts w:ascii="Arial" w:hAnsi="Arial" w:cs="Arial"/>
                <w:bCs/>
                <w:sz w:val="24"/>
                <w:szCs w:val="24"/>
              </w:rPr>
              <w:t>If NO the application cannot continue</w:t>
            </w:r>
          </w:p>
        </w:tc>
        <w:tc>
          <w:tcPr>
            <w:tcW w:w="993" w:type="dxa"/>
            <w:shd w:val="clear" w:color="auto" w:fill="F2F2F2" w:themeFill="background1" w:themeFillShade="F2"/>
            <w:vAlign w:val="center"/>
          </w:tcPr>
          <w:p w14:paraId="2E32D41D"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YES</w:t>
            </w:r>
          </w:p>
        </w:tc>
        <w:tc>
          <w:tcPr>
            <w:tcW w:w="850" w:type="dxa"/>
            <w:shd w:val="clear" w:color="auto" w:fill="D9D9D9" w:themeFill="background1" w:themeFillShade="D9"/>
            <w:vAlign w:val="center"/>
          </w:tcPr>
          <w:p w14:paraId="6F002FDA" w14:textId="7777777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7538BDCC"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sz w:val="24"/>
                <w:szCs w:val="24"/>
              </w:rPr>
              <w:id w:val="-912467415"/>
              <w14:checkbox>
                <w14:checked w14:val="0"/>
                <w14:checkedState w14:val="2612" w14:font="MS Gothic"/>
                <w14:uncheckedState w14:val="2610" w14:font="MS Gothic"/>
              </w14:checkbox>
            </w:sdtPr>
            <w:sdtContent>
              <w:p w14:paraId="1CD621D7"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bCs/>
                    <w:sz w:val="24"/>
                    <w:szCs w:val="24"/>
                  </w:rPr>
                  <w:t>☐</w:t>
                </w:r>
              </w:p>
            </w:sdtContent>
          </w:sdt>
        </w:tc>
      </w:tr>
    </w:tbl>
    <w:p w14:paraId="7F016BBA" w14:textId="77777777" w:rsidR="00547659" w:rsidRPr="000F52BC" w:rsidRDefault="00547659" w:rsidP="00547659">
      <w:pPr>
        <w:rPr>
          <w:rFonts w:ascii="Arial" w:hAnsi="Arial" w:cs="Arial"/>
          <w:bCs/>
          <w:iCs/>
          <w:sz w:val="24"/>
          <w:szCs w:val="24"/>
        </w:rPr>
      </w:pPr>
    </w:p>
    <w:p w14:paraId="748EC91C" w14:textId="77777777" w:rsidR="00547659" w:rsidRPr="000F52BC" w:rsidRDefault="00547659" w:rsidP="00547659">
      <w:pPr>
        <w:rPr>
          <w:rFonts w:ascii="Arial" w:hAnsi="Arial" w:cs="Arial"/>
          <w:b/>
          <w:bCs/>
          <w:iCs/>
          <w:sz w:val="24"/>
          <w:szCs w:val="24"/>
        </w:rPr>
      </w:pPr>
    </w:p>
    <w:p w14:paraId="24C631D5"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47659" w:rsidRPr="000F52BC" w14:paraId="61D61C20" w14:textId="77777777">
        <w:trPr>
          <w:trHeight w:val="507"/>
        </w:trPr>
        <w:tc>
          <w:tcPr>
            <w:tcW w:w="567" w:type="dxa"/>
            <w:shd w:val="clear" w:color="auto" w:fill="F2F2F2" w:themeFill="background1" w:themeFillShade="F2"/>
            <w:vAlign w:val="center"/>
          </w:tcPr>
          <w:p w14:paraId="62727931"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10</w:t>
            </w:r>
          </w:p>
        </w:tc>
        <w:tc>
          <w:tcPr>
            <w:tcW w:w="6237" w:type="dxa"/>
            <w:shd w:val="clear" w:color="auto" w:fill="F2F2F2" w:themeFill="background1" w:themeFillShade="F2"/>
            <w:vAlign w:val="center"/>
          </w:tcPr>
          <w:p w14:paraId="5CA02B36"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07A68B5D"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1B3D32F9"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15D9392D"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0"/>
                <w14:checkedState w14:val="2612" w14:font="MS Gothic"/>
                <w14:uncheckedState w14:val="2610" w14:font="MS Gothic"/>
              </w14:checkbox>
            </w:sdtPr>
            <w:sdtContent>
              <w:p w14:paraId="49732819" w14:textId="77777777" w:rsidR="00547659" w:rsidRPr="000F52BC" w:rsidRDefault="00547659">
                <w:pPr>
                  <w:autoSpaceDE w:val="0"/>
                  <w:autoSpaceDN w:val="0"/>
                  <w:adjustRightInd w:val="0"/>
                  <w:jc w:val="center"/>
                  <w:rPr>
                    <w:rFonts w:ascii="Arial" w:hAnsi="Arial" w:cs="Arial"/>
                    <w:bCs/>
                    <w:sz w:val="24"/>
                    <w:szCs w:val="24"/>
                  </w:rPr>
                </w:pPr>
                <w:r w:rsidRPr="000F52BC">
                  <w:rPr>
                    <w:rFonts w:ascii="Segoe UI Symbol" w:eastAsia="MS Gothic" w:hAnsi="Segoe UI Symbol" w:cs="Segoe UI Symbol"/>
                    <w:sz w:val="24"/>
                    <w:szCs w:val="24"/>
                  </w:rPr>
                  <w:t>☐</w:t>
                </w:r>
              </w:p>
            </w:sdtContent>
          </w:sdt>
        </w:tc>
      </w:tr>
      <w:tr w:rsidR="00547659" w:rsidRPr="000F52BC" w14:paraId="51E36F5E" w14:textId="77777777">
        <w:tc>
          <w:tcPr>
            <w:tcW w:w="567" w:type="dxa"/>
          </w:tcPr>
          <w:p w14:paraId="6E01D7AE" w14:textId="77777777" w:rsidR="00547659" w:rsidRPr="000F52BC" w:rsidRDefault="00547659">
            <w:pPr>
              <w:autoSpaceDE w:val="0"/>
              <w:autoSpaceDN w:val="0"/>
              <w:adjustRightInd w:val="0"/>
              <w:rPr>
                <w:rFonts w:ascii="Arial" w:hAnsi="Arial" w:cs="Arial"/>
                <w:bCs/>
                <w:sz w:val="24"/>
                <w:szCs w:val="24"/>
              </w:rPr>
            </w:pPr>
          </w:p>
        </w:tc>
        <w:tc>
          <w:tcPr>
            <w:tcW w:w="9923" w:type="dxa"/>
            <w:gridSpan w:val="5"/>
          </w:tcPr>
          <w:p w14:paraId="57BC292B" w14:textId="77777777" w:rsidR="00547659" w:rsidRPr="000F52BC" w:rsidRDefault="00547659">
            <w:pPr>
              <w:autoSpaceDE w:val="0"/>
              <w:autoSpaceDN w:val="0"/>
              <w:adjustRightInd w:val="0"/>
              <w:rPr>
                <w:rFonts w:ascii="Arial" w:hAnsi="Arial" w:cs="Arial"/>
                <w:bCs/>
                <w:sz w:val="24"/>
                <w:szCs w:val="24"/>
              </w:rPr>
            </w:pPr>
          </w:p>
          <w:p w14:paraId="6884334E"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bCs/>
                <w:sz w:val="24"/>
                <w:szCs w:val="24"/>
              </w:rPr>
              <w:t>If Yes, please attach a copy of any final approval (or interim approval) from the organisation (this may be a copy of an email if appropriate).</w:t>
            </w:r>
          </w:p>
          <w:p w14:paraId="32B12BA0" w14:textId="77777777" w:rsidR="00547659" w:rsidRPr="000F52BC" w:rsidRDefault="00547659">
            <w:pPr>
              <w:autoSpaceDE w:val="0"/>
              <w:autoSpaceDN w:val="0"/>
              <w:adjustRightInd w:val="0"/>
              <w:rPr>
                <w:rFonts w:ascii="Arial" w:hAnsi="Arial" w:cs="Arial"/>
                <w:b/>
                <w:bCs/>
                <w:sz w:val="24"/>
                <w:szCs w:val="24"/>
              </w:rPr>
            </w:pPr>
          </w:p>
        </w:tc>
      </w:tr>
    </w:tbl>
    <w:p w14:paraId="1D34459D" w14:textId="77777777" w:rsidR="00547659" w:rsidRDefault="00547659" w:rsidP="00547659">
      <w:pPr>
        <w:autoSpaceDE w:val="0"/>
        <w:autoSpaceDN w:val="0"/>
        <w:adjustRightInd w:val="0"/>
        <w:spacing w:after="240"/>
        <w:jc w:val="both"/>
        <w:rPr>
          <w:rFonts w:ascii="Arial" w:hAnsi="Arial" w:cs="Arial"/>
          <w:b/>
          <w:sz w:val="24"/>
          <w:szCs w:val="24"/>
        </w:rPr>
      </w:pPr>
    </w:p>
    <w:p w14:paraId="19D68F5C" w14:textId="77777777" w:rsidR="008D4A27" w:rsidRDefault="008D4A27" w:rsidP="00547659">
      <w:pPr>
        <w:autoSpaceDE w:val="0"/>
        <w:autoSpaceDN w:val="0"/>
        <w:adjustRightInd w:val="0"/>
        <w:spacing w:after="240"/>
        <w:jc w:val="both"/>
        <w:rPr>
          <w:rFonts w:ascii="Arial" w:hAnsi="Arial" w:cs="Arial"/>
          <w:b/>
          <w:sz w:val="24"/>
          <w:szCs w:val="24"/>
        </w:rPr>
      </w:pPr>
    </w:p>
    <w:p w14:paraId="43F1FFB8" w14:textId="77777777" w:rsidR="008D4A27" w:rsidRPr="000F52BC" w:rsidRDefault="008D4A27" w:rsidP="00547659">
      <w:pPr>
        <w:autoSpaceDE w:val="0"/>
        <w:autoSpaceDN w:val="0"/>
        <w:adjustRightInd w:val="0"/>
        <w:spacing w:after="240"/>
        <w:jc w:val="both"/>
        <w:rPr>
          <w:rFonts w:ascii="Arial" w:hAnsi="Arial" w:cs="Arial"/>
          <w:b/>
          <w:sz w:val="24"/>
          <w:szCs w:val="24"/>
        </w:rPr>
      </w:pPr>
    </w:p>
    <w:p w14:paraId="795F510D"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055E96" w:rsidRPr="000F52BC" w14:paraId="72E0EAF3"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568B1" w14:textId="77777777" w:rsidR="00547659" w:rsidRPr="000F52BC" w:rsidRDefault="00547659">
            <w:pPr>
              <w:rPr>
                <w:rFonts w:ascii="Arial" w:hAnsi="Arial" w:cs="Arial"/>
                <w:sz w:val="24"/>
                <w:szCs w:val="24"/>
              </w:rPr>
            </w:pPr>
            <w:r w:rsidRPr="000F52BC">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7E29A3" w14:textId="77777777" w:rsidR="00547659" w:rsidRPr="000F52BC" w:rsidRDefault="00547659">
            <w:pPr>
              <w:rPr>
                <w:rFonts w:ascii="Arial" w:hAnsi="Arial" w:cs="Arial"/>
                <w:sz w:val="24"/>
                <w:szCs w:val="24"/>
              </w:rPr>
            </w:pPr>
            <w:r w:rsidRPr="000F52BC">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D103C29" w14:textId="196FE840" w:rsidR="00547659" w:rsidRPr="000F52BC" w:rsidRDefault="00D92AE1" w:rsidP="00D92AE1">
            <w:pPr>
              <w:spacing w:after="0" w:line="240" w:lineRule="auto"/>
              <w:jc w:val="both"/>
              <w:rPr>
                <w:rFonts w:ascii="Arial" w:eastAsia="Times New Roman" w:hAnsi="Arial" w:cs="Arial"/>
                <w:sz w:val="24"/>
                <w:szCs w:val="24"/>
              </w:rPr>
            </w:pPr>
            <w:r w:rsidRPr="000F52BC">
              <w:rPr>
                <w:rFonts w:ascii="Arial" w:eastAsia="Times New Roman" w:hAnsi="Arial" w:cs="Arial"/>
                <w:sz w:val="24"/>
                <w:szCs w:val="24"/>
              </w:rPr>
              <w:t>Exploring the link between domestic abuse exposure in childhood and Criminality?</w:t>
            </w:r>
          </w:p>
        </w:tc>
      </w:tr>
      <w:tr w:rsidR="006E1CAC" w:rsidRPr="000F52BC" w14:paraId="380D714C"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A2686F" w14:textId="77777777" w:rsidR="00547659" w:rsidRPr="000F52BC" w:rsidRDefault="00547659">
            <w:pPr>
              <w:rPr>
                <w:rFonts w:ascii="Arial" w:hAnsi="Arial" w:cs="Arial"/>
                <w:sz w:val="24"/>
                <w:szCs w:val="24"/>
              </w:rPr>
            </w:pPr>
            <w:r w:rsidRPr="000F52BC">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D436A" w14:textId="77777777" w:rsidR="00547659" w:rsidRPr="000F52BC" w:rsidRDefault="00547659">
            <w:pPr>
              <w:rPr>
                <w:rFonts w:ascii="Arial" w:hAnsi="Arial" w:cs="Arial"/>
                <w:sz w:val="24"/>
                <w:szCs w:val="24"/>
              </w:rPr>
            </w:pPr>
            <w:r w:rsidRPr="000F52BC">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460123A" w14:textId="1E53A4F3" w:rsidR="00547659" w:rsidRPr="000F52BC" w:rsidRDefault="00F42247">
            <w:pPr>
              <w:rPr>
                <w:rFonts w:ascii="Arial" w:hAnsi="Arial" w:cs="Arial"/>
                <w:sz w:val="24"/>
                <w:szCs w:val="24"/>
              </w:rPr>
            </w:pPr>
            <w:r w:rsidRPr="000F52BC">
              <w:rPr>
                <w:rFonts w:ascii="Arial" w:hAnsi="Arial" w:cs="Arial"/>
                <w:sz w:val="24"/>
                <w:szCs w:val="24"/>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7F0F2" w14:textId="77777777" w:rsidR="00547659" w:rsidRPr="000F52BC" w:rsidRDefault="00547659">
            <w:pPr>
              <w:rPr>
                <w:rFonts w:ascii="Arial" w:hAnsi="Arial" w:cs="Arial"/>
                <w:sz w:val="24"/>
                <w:szCs w:val="24"/>
              </w:rPr>
            </w:pPr>
            <w:r w:rsidRPr="000F52BC">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9D33E64" w14:textId="5CDBD653" w:rsidR="00547659" w:rsidRPr="000F52BC" w:rsidRDefault="00386FCE">
            <w:pPr>
              <w:rPr>
                <w:rFonts w:ascii="Arial" w:hAnsi="Arial" w:cs="Arial"/>
                <w:sz w:val="24"/>
                <w:szCs w:val="24"/>
              </w:rPr>
            </w:pPr>
            <w:r w:rsidRPr="000F52BC">
              <w:rPr>
                <w:rFonts w:ascii="Arial" w:hAnsi="Arial" w:cs="Arial"/>
                <w:sz w:val="24"/>
                <w:szCs w:val="24"/>
              </w:rPr>
              <w:t>May 2025</w:t>
            </w:r>
          </w:p>
        </w:tc>
      </w:tr>
      <w:tr w:rsidR="00055E96" w:rsidRPr="000F52BC" w14:paraId="6CA9130A" w14:textId="77777777">
        <w:trPr>
          <w:trHeight w:val="454"/>
        </w:trPr>
        <w:tc>
          <w:tcPr>
            <w:tcW w:w="297" w:type="pct"/>
            <w:tcBorders>
              <w:top w:val="single" w:sz="4" w:space="0" w:color="auto"/>
            </w:tcBorders>
            <w:shd w:val="clear" w:color="auto" w:fill="F2F2F2" w:themeFill="background1" w:themeFillShade="F2"/>
            <w:vAlign w:val="center"/>
          </w:tcPr>
          <w:p w14:paraId="76C04AE5" w14:textId="77777777" w:rsidR="00547659" w:rsidRPr="000F52BC" w:rsidRDefault="00547659">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4A062EAC" w14:textId="77777777" w:rsidR="00547659" w:rsidRPr="000F52BC" w:rsidRDefault="00547659">
            <w:pPr>
              <w:spacing w:before="120" w:after="120"/>
              <w:rPr>
                <w:rFonts w:ascii="Arial" w:hAnsi="Arial" w:cs="Arial"/>
                <w:b/>
                <w:sz w:val="24"/>
                <w:szCs w:val="24"/>
              </w:rPr>
            </w:pPr>
            <w:r w:rsidRPr="000F52BC">
              <w:rPr>
                <w:rFonts w:ascii="Arial" w:hAnsi="Arial" w:cs="Arial"/>
                <w:b/>
                <w:sz w:val="24"/>
                <w:szCs w:val="24"/>
              </w:rPr>
              <w:t>Introduction to the Research (maximum 300 words per section)</w:t>
            </w:r>
          </w:p>
          <w:p w14:paraId="6A396382" w14:textId="77777777" w:rsidR="00547659" w:rsidRPr="000F52BC" w:rsidRDefault="00547659">
            <w:pPr>
              <w:spacing w:before="120" w:after="120"/>
              <w:rPr>
                <w:rFonts w:ascii="Arial" w:hAnsi="Arial" w:cs="Arial"/>
                <w:b/>
                <w:sz w:val="24"/>
                <w:szCs w:val="24"/>
              </w:rPr>
            </w:pPr>
            <w:r w:rsidRPr="000F52BC">
              <w:rPr>
                <w:rFonts w:ascii="Arial" w:hAnsi="Arial" w:cs="Arial"/>
                <w:b/>
                <w:sz w:val="24"/>
                <w:szCs w:val="24"/>
              </w:rPr>
              <w:t xml:space="preserve">Ensure that you write for a </w:t>
            </w:r>
            <w:r w:rsidRPr="000F52BC">
              <w:rPr>
                <w:rFonts w:ascii="Arial" w:hAnsi="Arial" w:cs="Arial"/>
                <w:b/>
                <w:sz w:val="24"/>
                <w:szCs w:val="24"/>
                <w:u w:val="single"/>
              </w:rPr>
              <w:t>Non-Specialist Audience</w:t>
            </w:r>
            <w:r w:rsidRPr="000F52BC">
              <w:rPr>
                <w:rFonts w:ascii="Arial" w:hAnsi="Arial" w:cs="Arial"/>
                <w:b/>
                <w:sz w:val="24"/>
                <w:szCs w:val="24"/>
              </w:rPr>
              <w:t xml:space="preserve"> when outlining your response to the points below:</w:t>
            </w:r>
          </w:p>
          <w:p w14:paraId="36AB6910" w14:textId="77777777" w:rsidR="00547659" w:rsidRPr="000F52BC" w:rsidRDefault="00547659">
            <w:pPr>
              <w:pStyle w:val="ListParagraph"/>
              <w:numPr>
                <w:ilvl w:val="0"/>
                <w:numId w:val="26"/>
              </w:numPr>
              <w:ind w:left="0"/>
              <w:contextualSpacing w:val="0"/>
              <w:rPr>
                <w:rFonts w:ascii="Arial" w:hAnsi="Arial" w:cs="Arial"/>
                <w:i/>
                <w:sz w:val="24"/>
                <w:szCs w:val="24"/>
              </w:rPr>
            </w:pPr>
            <w:r w:rsidRPr="000F52BC">
              <w:rPr>
                <w:rFonts w:ascii="Arial" w:hAnsi="Arial" w:cs="Arial"/>
                <w:i/>
                <w:sz w:val="24"/>
                <w:szCs w:val="24"/>
              </w:rPr>
              <w:t>Purpose of Research Activity</w:t>
            </w:r>
          </w:p>
          <w:p w14:paraId="68EA67CC" w14:textId="77777777" w:rsidR="00547659" w:rsidRPr="000F52BC" w:rsidRDefault="00547659">
            <w:pPr>
              <w:pStyle w:val="ListParagraph"/>
              <w:numPr>
                <w:ilvl w:val="0"/>
                <w:numId w:val="26"/>
              </w:numPr>
              <w:ind w:left="0"/>
              <w:contextualSpacing w:val="0"/>
              <w:rPr>
                <w:rFonts w:ascii="Arial" w:hAnsi="Arial" w:cs="Arial"/>
                <w:i/>
                <w:sz w:val="24"/>
                <w:szCs w:val="24"/>
              </w:rPr>
            </w:pPr>
            <w:r w:rsidRPr="000F52BC">
              <w:rPr>
                <w:rFonts w:ascii="Arial" w:hAnsi="Arial" w:cs="Arial"/>
                <w:i/>
                <w:sz w:val="24"/>
                <w:szCs w:val="24"/>
              </w:rPr>
              <w:t>Proposed Research Question</w:t>
            </w:r>
          </w:p>
          <w:p w14:paraId="039CE6EA" w14:textId="77777777" w:rsidR="00547659" w:rsidRPr="000F52BC" w:rsidRDefault="00547659">
            <w:pPr>
              <w:pStyle w:val="ListParagraph"/>
              <w:numPr>
                <w:ilvl w:val="0"/>
                <w:numId w:val="26"/>
              </w:numPr>
              <w:ind w:left="0"/>
              <w:contextualSpacing w:val="0"/>
              <w:rPr>
                <w:rFonts w:ascii="Arial" w:hAnsi="Arial" w:cs="Arial"/>
                <w:i/>
                <w:sz w:val="24"/>
                <w:szCs w:val="24"/>
              </w:rPr>
            </w:pPr>
            <w:r w:rsidRPr="000F52BC">
              <w:rPr>
                <w:rFonts w:ascii="Arial" w:hAnsi="Arial" w:cs="Arial"/>
                <w:i/>
                <w:sz w:val="24"/>
                <w:szCs w:val="24"/>
              </w:rPr>
              <w:t>Aims of Research Activity</w:t>
            </w:r>
          </w:p>
          <w:p w14:paraId="35533E67" w14:textId="77777777" w:rsidR="00547659" w:rsidRPr="000F52BC" w:rsidRDefault="00547659">
            <w:pPr>
              <w:pStyle w:val="ListParagraph"/>
              <w:numPr>
                <w:ilvl w:val="0"/>
                <w:numId w:val="26"/>
              </w:numPr>
              <w:spacing w:after="240"/>
              <w:ind w:left="0" w:hanging="357"/>
              <w:contextualSpacing w:val="0"/>
              <w:rPr>
                <w:rFonts w:ascii="Arial" w:hAnsi="Arial" w:cs="Arial"/>
                <w:i/>
                <w:sz w:val="24"/>
                <w:szCs w:val="24"/>
              </w:rPr>
            </w:pPr>
            <w:r w:rsidRPr="000F52BC">
              <w:rPr>
                <w:rFonts w:ascii="Arial" w:hAnsi="Arial" w:cs="Arial"/>
                <w:i/>
                <w:sz w:val="24"/>
                <w:szCs w:val="24"/>
              </w:rPr>
              <w:t>Objectives of Research Activity</w:t>
            </w:r>
          </w:p>
          <w:p w14:paraId="558DD361" w14:textId="77777777" w:rsidR="00547659" w:rsidRPr="000F52BC" w:rsidRDefault="00547659">
            <w:pPr>
              <w:spacing w:after="120"/>
              <w:rPr>
                <w:rFonts w:ascii="Arial" w:hAnsi="Arial" w:cs="Arial"/>
                <w:sz w:val="24"/>
                <w:szCs w:val="24"/>
              </w:rPr>
            </w:pPr>
            <w:r w:rsidRPr="000F52BC">
              <w:rPr>
                <w:rFonts w:ascii="Arial" w:hAnsi="Arial" w:cs="Arial"/>
                <w:sz w:val="24"/>
                <w:szCs w:val="24"/>
              </w:rPr>
              <w:t xml:space="preserve">Demonstrate, briefly, how </w:t>
            </w:r>
            <w:r w:rsidRPr="000F52BC">
              <w:rPr>
                <w:rFonts w:ascii="Arial" w:hAnsi="Arial" w:cs="Arial"/>
                <w:b/>
                <w:sz w:val="24"/>
                <w:szCs w:val="24"/>
                <w:u w:val="single"/>
              </w:rPr>
              <w:t>Existing Research</w:t>
            </w:r>
            <w:r w:rsidRPr="000F52BC">
              <w:rPr>
                <w:rFonts w:ascii="Arial" w:hAnsi="Arial" w:cs="Arial"/>
                <w:sz w:val="24"/>
                <w:szCs w:val="24"/>
              </w:rPr>
              <w:t xml:space="preserve"> has informed the proposed activity and explain</w:t>
            </w:r>
          </w:p>
          <w:p w14:paraId="3CF30189" w14:textId="77777777" w:rsidR="00547659" w:rsidRPr="000F52BC" w:rsidRDefault="00547659">
            <w:pPr>
              <w:pStyle w:val="ListParagraph"/>
              <w:numPr>
                <w:ilvl w:val="0"/>
                <w:numId w:val="26"/>
              </w:numPr>
              <w:ind w:left="0"/>
              <w:contextualSpacing w:val="0"/>
              <w:rPr>
                <w:rFonts w:ascii="Arial" w:hAnsi="Arial" w:cs="Arial"/>
                <w:i/>
                <w:sz w:val="24"/>
                <w:szCs w:val="24"/>
              </w:rPr>
            </w:pPr>
            <w:r w:rsidRPr="000F52BC">
              <w:rPr>
                <w:rFonts w:ascii="Arial" w:hAnsi="Arial" w:cs="Arial"/>
                <w:i/>
                <w:sz w:val="24"/>
                <w:szCs w:val="24"/>
              </w:rPr>
              <w:t xml:space="preserve">What the research activity will add to the body of knowledge </w:t>
            </w:r>
          </w:p>
          <w:p w14:paraId="518EC1AE" w14:textId="77777777" w:rsidR="00547659" w:rsidRPr="000F52BC" w:rsidRDefault="00547659">
            <w:pPr>
              <w:pStyle w:val="ListParagraph"/>
              <w:numPr>
                <w:ilvl w:val="0"/>
                <w:numId w:val="26"/>
              </w:numPr>
              <w:ind w:left="0"/>
              <w:contextualSpacing w:val="0"/>
              <w:rPr>
                <w:rFonts w:ascii="Arial" w:hAnsi="Arial" w:cs="Arial"/>
                <w:sz w:val="24"/>
                <w:szCs w:val="24"/>
              </w:rPr>
            </w:pPr>
            <w:r w:rsidRPr="000F52BC">
              <w:rPr>
                <w:rFonts w:ascii="Arial" w:hAnsi="Arial" w:cs="Arial"/>
                <w:i/>
                <w:sz w:val="24"/>
                <w:szCs w:val="24"/>
              </w:rPr>
              <w:t xml:space="preserve">How it addresses an area of importance. </w:t>
            </w:r>
          </w:p>
        </w:tc>
      </w:tr>
      <w:tr w:rsidR="00B91C92" w:rsidRPr="000F52BC" w:rsidDel="002A152D" w14:paraId="37D401F3" w14:textId="77777777">
        <w:trPr>
          <w:trHeight w:val="454"/>
        </w:trPr>
        <w:tc>
          <w:tcPr>
            <w:tcW w:w="297" w:type="pct"/>
            <w:vAlign w:val="center"/>
          </w:tcPr>
          <w:p w14:paraId="2D4C56E0"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3</w:t>
            </w:r>
          </w:p>
        </w:tc>
        <w:tc>
          <w:tcPr>
            <w:tcW w:w="4703" w:type="pct"/>
            <w:gridSpan w:val="4"/>
            <w:vAlign w:val="center"/>
          </w:tcPr>
          <w:p w14:paraId="64ADAD1C" w14:textId="5775E8E0" w:rsidR="00547659" w:rsidRPr="000F52BC" w:rsidRDefault="00547659">
            <w:pPr>
              <w:autoSpaceDE w:val="0"/>
              <w:autoSpaceDN w:val="0"/>
              <w:adjustRightInd w:val="0"/>
              <w:rPr>
                <w:rFonts w:ascii="Arial" w:hAnsi="Arial" w:cs="Arial"/>
                <w:b/>
                <w:bCs/>
                <w:sz w:val="24"/>
                <w:szCs w:val="24"/>
              </w:rPr>
            </w:pPr>
            <w:r w:rsidRPr="000F52BC">
              <w:rPr>
                <w:rFonts w:ascii="Arial" w:hAnsi="Arial" w:cs="Arial"/>
                <w:b/>
                <w:bCs/>
                <w:sz w:val="24"/>
                <w:szCs w:val="24"/>
              </w:rPr>
              <w:t>Purpose of Research Activity</w:t>
            </w:r>
            <w:r w:rsidR="00F60242" w:rsidRPr="000F52BC">
              <w:rPr>
                <w:rFonts w:ascii="Arial" w:hAnsi="Arial" w:cs="Arial"/>
                <w:b/>
                <w:bCs/>
                <w:sz w:val="24"/>
                <w:szCs w:val="24"/>
              </w:rPr>
              <w:t xml:space="preserve"> </w:t>
            </w:r>
          </w:p>
          <w:p w14:paraId="743F34A8" w14:textId="2BC04472" w:rsidR="00547659" w:rsidRPr="000F52BC" w:rsidDel="00425DA7" w:rsidRDefault="00E56107" w:rsidP="00594EF6">
            <w:pPr>
              <w:autoSpaceDE w:val="0"/>
              <w:autoSpaceDN w:val="0"/>
              <w:adjustRightInd w:val="0"/>
              <w:jc w:val="both"/>
              <w:rPr>
                <w:rFonts w:ascii="Arial" w:hAnsi="Arial" w:cs="Arial"/>
                <w:sz w:val="24"/>
                <w:szCs w:val="24"/>
              </w:rPr>
            </w:pPr>
            <w:r w:rsidRPr="000F52BC">
              <w:rPr>
                <w:rFonts w:ascii="Arial" w:hAnsi="Arial" w:cs="Arial"/>
                <w:sz w:val="24"/>
                <w:szCs w:val="24"/>
              </w:rPr>
              <w:t>According</w:t>
            </w:r>
            <w:r w:rsidR="00807D1E" w:rsidRPr="000F52BC">
              <w:rPr>
                <w:rFonts w:ascii="Arial" w:hAnsi="Arial" w:cs="Arial"/>
                <w:sz w:val="24"/>
                <w:szCs w:val="24"/>
              </w:rPr>
              <w:t xml:space="preserve"> to</w:t>
            </w:r>
            <w:r w:rsidRPr="000F52BC">
              <w:rPr>
                <w:rFonts w:ascii="Arial" w:hAnsi="Arial" w:cs="Arial"/>
                <w:sz w:val="24"/>
                <w:szCs w:val="24"/>
              </w:rPr>
              <w:t xml:space="preserve"> </w:t>
            </w:r>
            <w:r w:rsidR="002275D7" w:rsidRPr="000F52BC">
              <w:rPr>
                <w:rFonts w:ascii="Arial" w:hAnsi="Arial" w:cs="Arial"/>
                <w:sz w:val="24"/>
                <w:szCs w:val="24"/>
              </w:rPr>
              <w:t>Women’s</w:t>
            </w:r>
            <w:r w:rsidR="00320648" w:rsidRPr="000F52BC">
              <w:rPr>
                <w:rFonts w:ascii="Arial" w:hAnsi="Arial" w:cs="Arial"/>
                <w:sz w:val="24"/>
                <w:szCs w:val="24"/>
              </w:rPr>
              <w:t xml:space="preserve"> Aid (2023) </w:t>
            </w:r>
            <w:r w:rsidR="004F36C1" w:rsidRPr="000F52BC">
              <w:rPr>
                <w:rFonts w:ascii="Arial" w:hAnsi="Arial" w:cs="Arial"/>
                <w:sz w:val="24"/>
                <w:szCs w:val="24"/>
              </w:rPr>
              <w:t>‘an estimated</w:t>
            </w:r>
            <w:r w:rsidR="001B74F0" w:rsidRPr="000F52BC">
              <w:rPr>
                <w:rFonts w:ascii="Arial" w:hAnsi="Arial" w:cs="Arial"/>
                <w:sz w:val="24"/>
                <w:szCs w:val="24"/>
              </w:rPr>
              <w:t xml:space="preserve"> 160,000 children </w:t>
            </w:r>
            <w:r w:rsidR="000D17BC" w:rsidRPr="000F52BC">
              <w:rPr>
                <w:rFonts w:ascii="Arial" w:hAnsi="Arial" w:cs="Arial"/>
                <w:sz w:val="24"/>
                <w:szCs w:val="24"/>
              </w:rPr>
              <w:t>w</w:t>
            </w:r>
            <w:r w:rsidR="00367174" w:rsidRPr="000F52BC">
              <w:rPr>
                <w:rFonts w:ascii="Arial" w:hAnsi="Arial" w:cs="Arial"/>
                <w:sz w:val="24"/>
                <w:szCs w:val="24"/>
              </w:rPr>
              <w:t>h</w:t>
            </w:r>
            <w:r w:rsidR="000D17BC" w:rsidRPr="000F52BC">
              <w:rPr>
                <w:rFonts w:ascii="Arial" w:hAnsi="Arial" w:cs="Arial"/>
                <w:sz w:val="24"/>
                <w:szCs w:val="24"/>
              </w:rPr>
              <w:t xml:space="preserve">o live in England </w:t>
            </w:r>
            <w:r w:rsidR="004F36C1" w:rsidRPr="000F52BC">
              <w:rPr>
                <w:rFonts w:ascii="Arial" w:hAnsi="Arial" w:cs="Arial"/>
                <w:sz w:val="24"/>
                <w:szCs w:val="24"/>
              </w:rPr>
              <w:t xml:space="preserve">are </w:t>
            </w:r>
            <w:r w:rsidR="000E386F" w:rsidRPr="000F52BC">
              <w:rPr>
                <w:rFonts w:ascii="Arial" w:hAnsi="Arial" w:cs="Arial"/>
                <w:sz w:val="24"/>
                <w:szCs w:val="24"/>
              </w:rPr>
              <w:t xml:space="preserve">currently </w:t>
            </w:r>
            <w:r w:rsidR="004F36C1" w:rsidRPr="000F52BC">
              <w:rPr>
                <w:rFonts w:ascii="Arial" w:hAnsi="Arial" w:cs="Arial"/>
                <w:sz w:val="24"/>
                <w:szCs w:val="24"/>
              </w:rPr>
              <w:t xml:space="preserve">living in households where </w:t>
            </w:r>
            <w:r w:rsidR="00AC5D57" w:rsidRPr="000F52BC">
              <w:rPr>
                <w:rFonts w:ascii="Arial" w:hAnsi="Arial" w:cs="Arial"/>
                <w:sz w:val="24"/>
                <w:szCs w:val="24"/>
              </w:rPr>
              <w:t>domestic abuse is taking place</w:t>
            </w:r>
            <w:r w:rsidR="000763E8" w:rsidRPr="000F52BC">
              <w:rPr>
                <w:rFonts w:ascii="Arial" w:hAnsi="Arial" w:cs="Arial"/>
                <w:sz w:val="24"/>
                <w:szCs w:val="24"/>
              </w:rPr>
              <w:t xml:space="preserve">. </w:t>
            </w:r>
            <w:r w:rsidR="00B26DC3" w:rsidRPr="000F52BC">
              <w:rPr>
                <w:rFonts w:ascii="Arial" w:hAnsi="Arial" w:cs="Arial"/>
                <w:sz w:val="24"/>
                <w:szCs w:val="24"/>
              </w:rPr>
              <w:t>A lot of these children exper</w:t>
            </w:r>
            <w:r w:rsidR="00DC5BA1" w:rsidRPr="000F52BC">
              <w:rPr>
                <w:rFonts w:ascii="Arial" w:hAnsi="Arial" w:cs="Arial"/>
                <w:sz w:val="24"/>
                <w:szCs w:val="24"/>
              </w:rPr>
              <w:t>ience</w:t>
            </w:r>
            <w:r w:rsidR="007B6B2A" w:rsidRPr="000F52BC">
              <w:rPr>
                <w:rFonts w:ascii="Arial" w:hAnsi="Arial" w:cs="Arial"/>
                <w:sz w:val="24"/>
                <w:szCs w:val="24"/>
              </w:rPr>
              <w:t xml:space="preserve"> mental, </w:t>
            </w:r>
            <w:r w:rsidR="002275D7" w:rsidRPr="000F52BC">
              <w:rPr>
                <w:rFonts w:ascii="Arial" w:hAnsi="Arial" w:cs="Arial"/>
                <w:sz w:val="24"/>
                <w:szCs w:val="24"/>
              </w:rPr>
              <w:t>behavioural,</w:t>
            </w:r>
            <w:r w:rsidR="007B6B2A" w:rsidRPr="000F52BC">
              <w:rPr>
                <w:rFonts w:ascii="Arial" w:hAnsi="Arial" w:cs="Arial"/>
                <w:sz w:val="24"/>
                <w:szCs w:val="24"/>
              </w:rPr>
              <w:t xml:space="preserve"> and physical </w:t>
            </w:r>
            <w:r w:rsidR="00DC5BA1" w:rsidRPr="000F52BC">
              <w:rPr>
                <w:rFonts w:ascii="Arial" w:hAnsi="Arial" w:cs="Arial"/>
                <w:sz w:val="24"/>
                <w:szCs w:val="24"/>
              </w:rPr>
              <w:t xml:space="preserve">adverse </w:t>
            </w:r>
            <w:r w:rsidR="007B6B2A" w:rsidRPr="000F52BC">
              <w:rPr>
                <w:rFonts w:ascii="Arial" w:hAnsi="Arial" w:cs="Arial"/>
                <w:sz w:val="24"/>
                <w:szCs w:val="24"/>
              </w:rPr>
              <w:t xml:space="preserve">effects </w:t>
            </w:r>
            <w:r w:rsidR="00DC5BA1" w:rsidRPr="000F52BC">
              <w:rPr>
                <w:rFonts w:ascii="Arial" w:hAnsi="Arial" w:cs="Arial"/>
                <w:sz w:val="24"/>
                <w:szCs w:val="24"/>
              </w:rPr>
              <w:t>which can later lead them to criminality</w:t>
            </w:r>
            <w:r w:rsidR="005B2A81" w:rsidRPr="000F52BC">
              <w:rPr>
                <w:rFonts w:ascii="Arial" w:hAnsi="Arial" w:cs="Arial"/>
                <w:sz w:val="24"/>
                <w:szCs w:val="24"/>
              </w:rPr>
              <w:t xml:space="preserve"> (Fuller-Thom</w:t>
            </w:r>
            <w:r w:rsidR="00762FA9" w:rsidRPr="000F52BC">
              <w:rPr>
                <w:rFonts w:ascii="Arial" w:hAnsi="Arial" w:cs="Arial"/>
                <w:sz w:val="24"/>
                <w:szCs w:val="24"/>
              </w:rPr>
              <w:t>son et al, 2019)</w:t>
            </w:r>
            <w:r w:rsidR="000F342B" w:rsidRPr="000F52BC">
              <w:rPr>
                <w:rFonts w:ascii="Arial" w:hAnsi="Arial" w:cs="Arial"/>
                <w:sz w:val="24"/>
                <w:szCs w:val="24"/>
              </w:rPr>
              <w:t xml:space="preserve">. </w:t>
            </w:r>
            <w:r w:rsidR="00E331C5" w:rsidRPr="000F52BC">
              <w:rPr>
                <w:rFonts w:ascii="Arial" w:hAnsi="Arial" w:cs="Arial"/>
                <w:sz w:val="24"/>
                <w:szCs w:val="24"/>
              </w:rPr>
              <w:t>This is due to them being normalised to violence</w:t>
            </w:r>
            <w:r w:rsidR="00205123" w:rsidRPr="000F52BC">
              <w:rPr>
                <w:rFonts w:ascii="Arial" w:hAnsi="Arial" w:cs="Arial"/>
                <w:sz w:val="24"/>
                <w:szCs w:val="24"/>
              </w:rPr>
              <w:t xml:space="preserve"> </w:t>
            </w:r>
            <w:r w:rsidR="00D62F54" w:rsidRPr="000F52BC">
              <w:rPr>
                <w:rFonts w:ascii="Arial" w:hAnsi="Arial" w:cs="Arial"/>
                <w:sz w:val="24"/>
                <w:szCs w:val="24"/>
              </w:rPr>
              <w:t xml:space="preserve">through social </w:t>
            </w:r>
            <w:r w:rsidR="002275D7" w:rsidRPr="000F52BC">
              <w:rPr>
                <w:rFonts w:ascii="Arial" w:hAnsi="Arial" w:cs="Arial"/>
                <w:sz w:val="24"/>
                <w:szCs w:val="24"/>
              </w:rPr>
              <w:t>learning,</w:t>
            </w:r>
            <w:r w:rsidR="00D62F54" w:rsidRPr="000F52BC">
              <w:rPr>
                <w:rFonts w:ascii="Arial" w:hAnsi="Arial" w:cs="Arial"/>
                <w:sz w:val="24"/>
                <w:szCs w:val="24"/>
              </w:rPr>
              <w:t xml:space="preserve"> </w:t>
            </w:r>
            <w:r w:rsidR="00205123" w:rsidRPr="000F52BC">
              <w:rPr>
                <w:rFonts w:ascii="Arial" w:hAnsi="Arial" w:cs="Arial"/>
                <w:sz w:val="24"/>
                <w:szCs w:val="24"/>
              </w:rPr>
              <w:t xml:space="preserve">so they start to </w:t>
            </w:r>
            <w:r w:rsidR="00B50DE0" w:rsidRPr="000F52BC">
              <w:rPr>
                <w:rFonts w:ascii="Arial" w:hAnsi="Arial" w:cs="Arial"/>
                <w:sz w:val="24"/>
                <w:szCs w:val="24"/>
              </w:rPr>
              <w:t>learn and mimic</w:t>
            </w:r>
            <w:r w:rsidR="00205123" w:rsidRPr="000F52BC">
              <w:rPr>
                <w:rFonts w:ascii="Arial" w:hAnsi="Arial" w:cs="Arial"/>
                <w:sz w:val="24"/>
                <w:szCs w:val="24"/>
              </w:rPr>
              <w:t xml:space="preserve"> violent and aggressive</w:t>
            </w:r>
            <w:r w:rsidR="00B50DE0" w:rsidRPr="000F52BC">
              <w:rPr>
                <w:rFonts w:ascii="Arial" w:hAnsi="Arial" w:cs="Arial"/>
                <w:sz w:val="24"/>
                <w:szCs w:val="24"/>
              </w:rPr>
              <w:t xml:space="preserve"> behaviour</w:t>
            </w:r>
            <w:r w:rsidR="00F90B09" w:rsidRPr="000F52BC">
              <w:rPr>
                <w:rFonts w:ascii="Arial" w:hAnsi="Arial" w:cs="Arial"/>
                <w:sz w:val="24"/>
                <w:szCs w:val="24"/>
              </w:rPr>
              <w:t xml:space="preserve">. </w:t>
            </w:r>
            <w:r w:rsidR="00BB1140" w:rsidRPr="000F52BC">
              <w:rPr>
                <w:rFonts w:ascii="Arial" w:hAnsi="Arial" w:cs="Arial"/>
                <w:sz w:val="24"/>
                <w:szCs w:val="24"/>
              </w:rPr>
              <w:t xml:space="preserve">It </w:t>
            </w:r>
            <w:r w:rsidR="000A0055" w:rsidRPr="000F52BC">
              <w:rPr>
                <w:rFonts w:ascii="Arial" w:hAnsi="Arial" w:cs="Arial"/>
                <w:sz w:val="24"/>
                <w:szCs w:val="24"/>
              </w:rPr>
              <w:t xml:space="preserve">can </w:t>
            </w:r>
            <w:r w:rsidR="002275D7" w:rsidRPr="000F52BC">
              <w:rPr>
                <w:rFonts w:ascii="Arial" w:hAnsi="Arial" w:cs="Arial"/>
                <w:sz w:val="24"/>
                <w:szCs w:val="24"/>
              </w:rPr>
              <w:t>predominantly</w:t>
            </w:r>
            <w:r w:rsidR="000A0055" w:rsidRPr="000F52BC">
              <w:rPr>
                <w:rFonts w:ascii="Arial" w:hAnsi="Arial" w:cs="Arial"/>
                <w:sz w:val="24"/>
                <w:szCs w:val="24"/>
              </w:rPr>
              <w:t xml:space="preserve"> be seen when they are in relationships of their own and they are usually the perpetrator</w:t>
            </w:r>
            <w:r w:rsidR="00166E87" w:rsidRPr="000F52BC">
              <w:rPr>
                <w:rFonts w:ascii="Arial" w:hAnsi="Arial" w:cs="Arial"/>
                <w:sz w:val="24"/>
                <w:szCs w:val="24"/>
              </w:rPr>
              <w:t xml:space="preserve"> of the violence</w:t>
            </w:r>
            <w:r w:rsidR="00DF3473" w:rsidRPr="000F52BC">
              <w:rPr>
                <w:rFonts w:ascii="Arial" w:hAnsi="Arial" w:cs="Arial"/>
                <w:sz w:val="24"/>
                <w:szCs w:val="24"/>
              </w:rPr>
              <w:t xml:space="preserve"> or abuse</w:t>
            </w:r>
            <w:r w:rsidR="00166E87" w:rsidRPr="000F52BC">
              <w:rPr>
                <w:rFonts w:ascii="Arial" w:hAnsi="Arial" w:cs="Arial"/>
                <w:sz w:val="24"/>
                <w:szCs w:val="24"/>
              </w:rPr>
              <w:t xml:space="preserve"> (</w:t>
            </w:r>
            <w:r w:rsidR="00667C9A" w:rsidRPr="000F52BC">
              <w:rPr>
                <w:rFonts w:ascii="Arial" w:hAnsi="Arial" w:cs="Arial"/>
                <w:sz w:val="24"/>
                <w:szCs w:val="24"/>
              </w:rPr>
              <w:t xml:space="preserve">Peckover &amp; </w:t>
            </w:r>
            <w:r w:rsidR="00480285" w:rsidRPr="000F52BC">
              <w:rPr>
                <w:rFonts w:ascii="Arial" w:hAnsi="Arial" w:cs="Arial"/>
                <w:sz w:val="24"/>
                <w:szCs w:val="24"/>
              </w:rPr>
              <w:t>Golding, 2015).</w:t>
            </w:r>
            <w:r w:rsidR="00521E34" w:rsidRPr="000F52BC">
              <w:rPr>
                <w:rFonts w:ascii="Arial" w:hAnsi="Arial" w:cs="Arial"/>
                <w:sz w:val="24"/>
                <w:szCs w:val="24"/>
              </w:rPr>
              <w:t xml:space="preserve"> Many children </w:t>
            </w:r>
            <w:r w:rsidR="002275D7" w:rsidRPr="000F52BC">
              <w:rPr>
                <w:rFonts w:ascii="Arial" w:hAnsi="Arial" w:cs="Arial"/>
                <w:sz w:val="24"/>
                <w:szCs w:val="24"/>
              </w:rPr>
              <w:t>perceive</w:t>
            </w:r>
            <w:r w:rsidR="00E84A91" w:rsidRPr="000F52BC">
              <w:rPr>
                <w:rFonts w:ascii="Arial" w:hAnsi="Arial" w:cs="Arial"/>
                <w:sz w:val="24"/>
                <w:szCs w:val="24"/>
              </w:rPr>
              <w:t xml:space="preserve"> violent behaviour as </w:t>
            </w:r>
            <w:r w:rsidR="00B13E50" w:rsidRPr="000F52BC">
              <w:rPr>
                <w:rFonts w:ascii="Arial" w:hAnsi="Arial" w:cs="Arial"/>
                <w:sz w:val="24"/>
                <w:szCs w:val="24"/>
              </w:rPr>
              <w:t>a</w:t>
            </w:r>
            <w:r w:rsidR="008F355E" w:rsidRPr="000F52BC">
              <w:rPr>
                <w:rFonts w:ascii="Arial" w:hAnsi="Arial" w:cs="Arial"/>
                <w:sz w:val="24"/>
                <w:szCs w:val="24"/>
              </w:rPr>
              <w:t xml:space="preserve"> </w:t>
            </w:r>
            <w:r w:rsidR="002C4B72" w:rsidRPr="000F52BC">
              <w:rPr>
                <w:rFonts w:ascii="Arial" w:hAnsi="Arial" w:cs="Arial"/>
                <w:sz w:val="24"/>
                <w:szCs w:val="24"/>
              </w:rPr>
              <w:t>strateg</w:t>
            </w:r>
            <w:r w:rsidR="003C3C57" w:rsidRPr="000F52BC">
              <w:rPr>
                <w:rFonts w:ascii="Arial" w:hAnsi="Arial" w:cs="Arial"/>
                <w:sz w:val="24"/>
                <w:szCs w:val="24"/>
              </w:rPr>
              <w:t>y</w:t>
            </w:r>
            <w:r w:rsidR="002C4B72" w:rsidRPr="000F52BC">
              <w:rPr>
                <w:rFonts w:ascii="Arial" w:hAnsi="Arial" w:cs="Arial"/>
                <w:sz w:val="24"/>
                <w:szCs w:val="24"/>
              </w:rPr>
              <w:t xml:space="preserve"> </w:t>
            </w:r>
            <w:r w:rsidR="008F355E" w:rsidRPr="000F52BC">
              <w:rPr>
                <w:rFonts w:ascii="Arial" w:hAnsi="Arial" w:cs="Arial"/>
                <w:sz w:val="24"/>
                <w:szCs w:val="24"/>
              </w:rPr>
              <w:t xml:space="preserve">to manage </w:t>
            </w:r>
            <w:r w:rsidR="008A19F4" w:rsidRPr="000F52BC">
              <w:rPr>
                <w:rFonts w:ascii="Arial" w:hAnsi="Arial" w:cs="Arial"/>
                <w:sz w:val="24"/>
                <w:szCs w:val="24"/>
              </w:rPr>
              <w:t>any problems that may arise</w:t>
            </w:r>
            <w:r w:rsidR="005039CD" w:rsidRPr="000F52BC">
              <w:rPr>
                <w:rFonts w:ascii="Arial" w:hAnsi="Arial" w:cs="Arial"/>
                <w:sz w:val="24"/>
                <w:szCs w:val="24"/>
              </w:rPr>
              <w:t xml:space="preserve">. </w:t>
            </w:r>
            <w:r w:rsidR="009B5136" w:rsidRPr="000F52BC">
              <w:rPr>
                <w:rFonts w:ascii="Arial" w:hAnsi="Arial" w:cs="Arial"/>
                <w:sz w:val="24"/>
                <w:szCs w:val="24"/>
              </w:rPr>
              <w:t xml:space="preserve">They have witnessed </w:t>
            </w:r>
            <w:r w:rsidR="00746C64" w:rsidRPr="000F52BC">
              <w:rPr>
                <w:rFonts w:ascii="Arial" w:hAnsi="Arial" w:cs="Arial"/>
                <w:sz w:val="24"/>
                <w:szCs w:val="24"/>
              </w:rPr>
              <w:t>their parents dealing with specific sit</w:t>
            </w:r>
            <w:r w:rsidR="004D5C7D" w:rsidRPr="000F52BC">
              <w:rPr>
                <w:rFonts w:ascii="Arial" w:hAnsi="Arial" w:cs="Arial"/>
                <w:sz w:val="24"/>
                <w:szCs w:val="24"/>
              </w:rPr>
              <w:t>ua</w:t>
            </w:r>
            <w:r w:rsidR="00746C64" w:rsidRPr="000F52BC">
              <w:rPr>
                <w:rFonts w:ascii="Arial" w:hAnsi="Arial" w:cs="Arial"/>
                <w:sz w:val="24"/>
                <w:szCs w:val="24"/>
              </w:rPr>
              <w:t xml:space="preserve">tions violently </w:t>
            </w:r>
            <w:r w:rsidR="00B823FE" w:rsidRPr="000F52BC">
              <w:rPr>
                <w:rFonts w:ascii="Arial" w:hAnsi="Arial" w:cs="Arial"/>
                <w:sz w:val="24"/>
                <w:szCs w:val="24"/>
              </w:rPr>
              <w:t xml:space="preserve">throughout </w:t>
            </w:r>
            <w:r w:rsidR="00C15BC9" w:rsidRPr="000F52BC">
              <w:rPr>
                <w:rFonts w:ascii="Arial" w:hAnsi="Arial" w:cs="Arial"/>
                <w:sz w:val="24"/>
                <w:szCs w:val="24"/>
              </w:rPr>
              <w:t xml:space="preserve">their </w:t>
            </w:r>
            <w:r w:rsidR="00B823FE" w:rsidRPr="000F52BC">
              <w:rPr>
                <w:rFonts w:ascii="Arial" w:hAnsi="Arial" w:cs="Arial"/>
                <w:sz w:val="24"/>
                <w:szCs w:val="24"/>
              </w:rPr>
              <w:t xml:space="preserve">childhood and they </w:t>
            </w:r>
            <w:r w:rsidR="002275D7" w:rsidRPr="000F52BC">
              <w:rPr>
                <w:rFonts w:ascii="Arial" w:hAnsi="Arial" w:cs="Arial"/>
                <w:sz w:val="24"/>
                <w:szCs w:val="24"/>
              </w:rPr>
              <w:t>w</w:t>
            </w:r>
            <w:r w:rsidR="00B00B81">
              <w:rPr>
                <w:rFonts w:ascii="Arial" w:hAnsi="Arial" w:cs="Arial"/>
                <w:sz w:val="24"/>
                <w:szCs w:val="24"/>
              </w:rPr>
              <w:t>ill not</w:t>
            </w:r>
            <w:r w:rsidR="00B823FE" w:rsidRPr="000F52BC">
              <w:rPr>
                <w:rFonts w:ascii="Arial" w:hAnsi="Arial" w:cs="Arial"/>
                <w:sz w:val="24"/>
                <w:szCs w:val="24"/>
              </w:rPr>
              <w:t xml:space="preserve"> know any different</w:t>
            </w:r>
            <w:r w:rsidR="00C15BC9" w:rsidRPr="000F52BC">
              <w:rPr>
                <w:rFonts w:ascii="Arial" w:hAnsi="Arial" w:cs="Arial"/>
                <w:sz w:val="24"/>
                <w:szCs w:val="24"/>
              </w:rPr>
              <w:t xml:space="preserve"> or how to act calmly when given a similar situation (</w:t>
            </w:r>
            <w:r w:rsidR="000847FD" w:rsidRPr="000F52BC">
              <w:rPr>
                <w:rFonts w:ascii="Arial" w:hAnsi="Arial" w:cs="Arial"/>
                <w:sz w:val="24"/>
                <w:szCs w:val="24"/>
              </w:rPr>
              <w:t xml:space="preserve">Akers, 2017). </w:t>
            </w:r>
            <w:r w:rsidR="00830DAA" w:rsidRPr="000F52BC">
              <w:rPr>
                <w:rFonts w:ascii="Arial" w:hAnsi="Arial" w:cs="Arial"/>
                <w:sz w:val="24"/>
                <w:szCs w:val="24"/>
              </w:rPr>
              <w:t xml:space="preserve">The types of crimes </w:t>
            </w:r>
            <w:r w:rsidR="00893879" w:rsidRPr="000F52BC">
              <w:rPr>
                <w:rFonts w:ascii="Arial" w:hAnsi="Arial" w:cs="Arial"/>
                <w:sz w:val="24"/>
                <w:szCs w:val="24"/>
              </w:rPr>
              <w:t xml:space="preserve">children exposed to domestic abuse are </w:t>
            </w:r>
            <w:r w:rsidR="002275D7" w:rsidRPr="000F52BC">
              <w:rPr>
                <w:rFonts w:ascii="Arial" w:hAnsi="Arial" w:cs="Arial"/>
                <w:sz w:val="24"/>
                <w:szCs w:val="24"/>
              </w:rPr>
              <w:t>likely</w:t>
            </w:r>
            <w:r w:rsidR="00893879" w:rsidRPr="000F52BC">
              <w:rPr>
                <w:rFonts w:ascii="Arial" w:hAnsi="Arial" w:cs="Arial"/>
                <w:sz w:val="24"/>
                <w:szCs w:val="24"/>
              </w:rPr>
              <w:t xml:space="preserve"> to be involved in typically </w:t>
            </w:r>
            <w:r w:rsidR="00860021" w:rsidRPr="000F52BC">
              <w:rPr>
                <w:rFonts w:ascii="Arial" w:hAnsi="Arial" w:cs="Arial"/>
                <w:sz w:val="24"/>
                <w:szCs w:val="24"/>
              </w:rPr>
              <w:t>revolve around</w:t>
            </w:r>
            <w:r w:rsidR="00893879" w:rsidRPr="000F52BC">
              <w:rPr>
                <w:rFonts w:ascii="Arial" w:hAnsi="Arial" w:cs="Arial"/>
                <w:sz w:val="24"/>
                <w:szCs w:val="24"/>
              </w:rPr>
              <w:t xml:space="preserve"> anti-social behaviour and alcohol and drug misuse</w:t>
            </w:r>
            <w:r w:rsidR="009A54DC" w:rsidRPr="000F52BC">
              <w:rPr>
                <w:rFonts w:ascii="Arial" w:hAnsi="Arial" w:cs="Arial"/>
                <w:sz w:val="24"/>
                <w:szCs w:val="24"/>
              </w:rPr>
              <w:t xml:space="preserve"> (Braga, </w:t>
            </w:r>
            <w:r w:rsidR="004878AD" w:rsidRPr="000F52BC">
              <w:rPr>
                <w:rFonts w:ascii="Arial" w:hAnsi="Arial" w:cs="Arial"/>
                <w:sz w:val="24"/>
                <w:szCs w:val="24"/>
              </w:rPr>
              <w:t xml:space="preserve">Cunha &amp; Maia, 2018). </w:t>
            </w:r>
            <w:r w:rsidR="006A7980" w:rsidRPr="000F52BC">
              <w:rPr>
                <w:rFonts w:ascii="Arial" w:hAnsi="Arial" w:cs="Arial"/>
                <w:sz w:val="24"/>
                <w:szCs w:val="24"/>
              </w:rPr>
              <w:t xml:space="preserve">The reason for this is because alcohol and drugs can be seen as a </w:t>
            </w:r>
            <w:r w:rsidR="002275D7" w:rsidRPr="000F52BC">
              <w:rPr>
                <w:rFonts w:ascii="Arial" w:hAnsi="Arial" w:cs="Arial"/>
                <w:sz w:val="24"/>
                <w:szCs w:val="24"/>
              </w:rPr>
              <w:t>coping mechanism</w:t>
            </w:r>
            <w:r w:rsidR="00D66C16" w:rsidRPr="000F52BC">
              <w:rPr>
                <w:rFonts w:ascii="Arial" w:hAnsi="Arial" w:cs="Arial"/>
                <w:sz w:val="24"/>
                <w:szCs w:val="24"/>
              </w:rPr>
              <w:t xml:space="preserve">, however it can have negative effects </w:t>
            </w:r>
            <w:r w:rsidR="001C71AD" w:rsidRPr="000F52BC">
              <w:rPr>
                <w:rFonts w:ascii="Arial" w:hAnsi="Arial" w:cs="Arial"/>
                <w:sz w:val="24"/>
                <w:szCs w:val="24"/>
              </w:rPr>
              <w:t>by causing a greater desire for retaliation and revenge from their past which therefor</w:t>
            </w:r>
            <w:r w:rsidR="00F27E01" w:rsidRPr="000F52BC">
              <w:rPr>
                <w:rFonts w:ascii="Arial" w:hAnsi="Arial" w:cs="Arial"/>
                <w:sz w:val="24"/>
                <w:szCs w:val="24"/>
              </w:rPr>
              <w:t>e</w:t>
            </w:r>
            <w:r w:rsidR="001C71AD" w:rsidRPr="000F52BC">
              <w:rPr>
                <w:rFonts w:ascii="Arial" w:hAnsi="Arial" w:cs="Arial"/>
                <w:sz w:val="24"/>
                <w:szCs w:val="24"/>
              </w:rPr>
              <w:t xml:space="preserve"> causes </w:t>
            </w:r>
            <w:r w:rsidR="00ED1D58" w:rsidRPr="000F52BC">
              <w:rPr>
                <w:rFonts w:ascii="Arial" w:hAnsi="Arial" w:cs="Arial"/>
                <w:sz w:val="24"/>
                <w:szCs w:val="24"/>
              </w:rPr>
              <w:t>anti-social behaviour (</w:t>
            </w:r>
            <w:r w:rsidR="00563FA7" w:rsidRPr="000F52BC">
              <w:rPr>
                <w:rFonts w:ascii="Arial" w:hAnsi="Arial" w:cs="Arial"/>
                <w:sz w:val="24"/>
                <w:szCs w:val="24"/>
              </w:rPr>
              <w:t>Basto</w:t>
            </w:r>
            <w:r w:rsidR="001A6E03" w:rsidRPr="000F52BC">
              <w:rPr>
                <w:rFonts w:ascii="Arial" w:hAnsi="Arial" w:cs="Arial"/>
                <w:sz w:val="24"/>
                <w:szCs w:val="24"/>
              </w:rPr>
              <w:t>-Pereira</w:t>
            </w:r>
            <w:r w:rsidR="00F25E89" w:rsidRPr="000F52BC">
              <w:rPr>
                <w:rFonts w:ascii="Arial" w:hAnsi="Arial" w:cs="Arial"/>
                <w:sz w:val="24"/>
                <w:szCs w:val="24"/>
              </w:rPr>
              <w:t xml:space="preserve"> et al</w:t>
            </w:r>
            <w:r w:rsidR="001A6E03" w:rsidRPr="000F52BC">
              <w:rPr>
                <w:rFonts w:ascii="Arial" w:hAnsi="Arial" w:cs="Arial"/>
                <w:sz w:val="24"/>
                <w:szCs w:val="24"/>
              </w:rPr>
              <w:t xml:space="preserve">, 2022). </w:t>
            </w:r>
            <w:r w:rsidR="00EA30A5" w:rsidRPr="000F52BC">
              <w:rPr>
                <w:rFonts w:ascii="Arial" w:hAnsi="Arial" w:cs="Arial"/>
                <w:sz w:val="24"/>
                <w:szCs w:val="24"/>
              </w:rPr>
              <w:t>T</w:t>
            </w:r>
            <w:r w:rsidR="008510C6" w:rsidRPr="000F52BC">
              <w:rPr>
                <w:rFonts w:ascii="Arial" w:hAnsi="Arial" w:cs="Arial"/>
                <w:sz w:val="24"/>
                <w:szCs w:val="24"/>
              </w:rPr>
              <w:t>o prevent children being involved in crime after domestic abuse exposure</w:t>
            </w:r>
            <w:r w:rsidR="009F230D" w:rsidRPr="000F52BC">
              <w:rPr>
                <w:rFonts w:ascii="Arial" w:hAnsi="Arial" w:cs="Arial"/>
                <w:sz w:val="24"/>
                <w:szCs w:val="24"/>
              </w:rPr>
              <w:t xml:space="preserve">, there are many support systems, </w:t>
            </w:r>
            <w:r w:rsidR="002275D7" w:rsidRPr="000F52BC">
              <w:rPr>
                <w:rFonts w:ascii="Arial" w:hAnsi="Arial" w:cs="Arial"/>
                <w:sz w:val="24"/>
                <w:szCs w:val="24"/>
              </w:rPr>
              <w:t>programmes,</w:t>
            </w:r>
            <w:r w:rsidR="009F230D" w:rsidRPr="000F52BC">
              <w:rPr>
                <w:rFonts w:ascii="Arial" w:hAnsi="Arial" w:cs="Arial"/>
                <w:sz w:val="24"/>
                <w:szCs w:val="24"/>
              </w:rPr>
              <w:t xml:space="preserve"> and interventions</w:t>
            </w:r>
            <w:r w:rsidR="002E2298" w:rsidRPr="000F52BC">
              <w:rPr>
                <w:rFonts w:ascii="Arial" w:hAnsi="Arial" w:cs="Arial"/>
                <w:sz w:val="24"/>
                <w:szCs w:val="24"/>
              </w:rPr>
              <w:t xml:space="preserve"> in place to help them deal with the e</w:t>
            </w:r>
            <w:r w:rsidR="00F55289" w:rsidRPr="000F52BC">
              <w:rPr>
                <w:rFonts w:ascii="Arial" w:hAnsi="Arial" w:cs="Arial"/>
                <w:sz w:val="24"/>
                <w:szCs w:val="24"/>
              </w:rPr>
              <w:t>f</w:t>
            </w:r>
            <w:r w:rsidR="002E2298" w:rsidRPr="000F52BC">
              <w:rPr>
                <w:rFonts w:ascii="Arial" w:hAnsi="Arial" w:cs="Arial"/>
                <w:sz w:val="24"/>
                <w:szCs w:val="24"/>
              </w:rPr>
              <w:t>fects and their experiences</w:t>
            </w:r>
            <w:r w:rsidR="00F62B10" w:rsidRPr="000F52BC">
              <w:rPr>
                <w:rFonts w:ascii="Arial" w:hAnsi="Arial" w:cs="Arial"/>
                <w:sz w:val="24"/>
                <w:szCs w:val="24"/>
              </w:rPr>
              <w:t xml:space="preserve"> (Alderson</w:t>
            </w:r>
            <w:r w:rsidR="008F11B9" w:rsidRPr="000F52BC">
              <w:rPr>
                <w:rFonts w:ascii="Arial" w:hAnsi="Arial" w:cs="Arial"/>
                <w:sz w:val="24"/>
                <w:szCs w:val="24"/>
              </w:rPr>
              <w:t xml:space="preserve">, </w:t>
            </w:r>
            <w:r w:rsidR="00F62B10" w:rsidRPr="000F52BC">
              <w:rPr>
                <w:rFonts w:ascii="Arial" w:hAnsi="Arial" w:cs="Arial"/>
                <w:sz w:val="24"/>
                <w:szCs w:val="24"/>
              </w:rPr>
              <w:t>Westmarland</w:t>
            </w:r>
            <w:r w:rsidR="008F11B9" w:rsidRPr="000F52BC">
              <w:rPr>
                <w:rFonts w:ascii="Arial" w:hAnsi="Arial" w:cs="Arial"/>
                <w:sz w:val="24"/>
                <w:szCs w:val="24"/>
              </w:rPr>
              <w:t xml:space="preserve"> &amp; </w:t>
            </w:r>
            <w:r w:rsidR="00F62B10" w:rsidRPr="000F52BC">
              <w:rPr>
                <w:rFonts w:ascii="Arial" w:hAnsi="Arial" w:cs="Arial"/>
                <w:sz w:val="24"/>
                <w:szCs w:val="24"/>
              </w:rPr>
              <w:t>Kelly, 2013)</w:t>
            </w:r>
            <w:r w:rsidR="008F11B9" w:rsidRPr="000F52BC">
              <w:rPr>
                <w:rFonts w:ascii="Arial" w:hAnsi="Arial" w:cs="Arial"/>
                <w:sz w:val="24"/>
                <w:szCs w:val="24"/>
              </w:rPr>
              <w:t xml:space="preserve">. </w:t>
            </w:r>
            <w:r w:rsidR="0016075E" w:rsidRPr="000F52BC">
              <w:rPr>
                <w:rFonts w:ascii="Arial" w:hAnsi="Arial" w:cs="Arial"/>
                <w:sz w:val="24"/>
                <w:szCs w:val="24"/>
              </w:rPr>
              <w:t xml:space="preserve">They will feel supported which therefore means they are less likely going to be involved in crime. </w:t>
            </w:r>
          </w:p>
        </w:tc>
      </w:tr>
      <w:tr w:rsidR="00B91C92" w:rsidRPr="000F52BC" w:rsidDel="002A152D" w14:paraId="443E0F2B" w14:textId="77777777">
        <w:trPr>
          <w:trHeight w:val="454"/>
        </w:trPr>
        <w:tc>
          <w:tcPr>
            <w:tcW w:w="297" w:type="pct"/>
            <w:vAlign w:val="center"/>
          </w:tcPr>
          <w:p w14:paraId="5B5B96E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4</w:t>
            </w:r>
          </w:p>
        </w:tc>
        <w:tc>
          <w:tcPr>
            <w:tcW w:w="4703" w:type="pct"/>
            <w:gridSpan w:val="4"/>
            <w:vAlign w:val="center"/>
          </w:tcPr>
          <w:p w14:paraId="63B9DF28"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b/>
                <w:bCs/>
                <w:sz w:val="24"/>
                <w:szCs w:val="24"/>
              </w:rPr>
              <w:t>Research Question</w:t>
            </w:r>
          </w:p>
          <w:p w14:paraId="7CBEAF16" w14:textId="77777777" w:rsidR="00043E48" w:rsidRPr="000F52BC" w:rsidRDefault="00043E48" w:rsidP="00043E48">
            <w:pPr>
              <w:spacing w:after="0" w:line="240" w:lineRule="auto"/>
              <w:jc w:val="both"/>
              <w:rPr>
                <w:rFonts w:ascii="Arial" w:eastAsia="Times New Roman" w:hAnsi="Arial" w:cs="Arial"/>
                <w:sz w:val="24"/>
                <w:szCs w:val="24"/>
              </w:rPr>
            </w:pPr>
            <w:r w:rsidRPr="000F52BC">
              <w:rPr>
                <w:rFonts w:ascii="Arial" w:eastAsia="Times New Roman" w:hAnsi="Arial" w:cs="Arial"/>
                <w:sz w:val="24"/>
                <w:szCs w:val="24"/>
              </w:rPr>
              <w:t>Exploring the link between domestic abuse exposure in childhood and Criminality?</w:t>
            </w:r>
          </w:p>
          <w:p w14:paraId="65929A80" w14:textId="5E3BF190" w:rsidR="00547659" w:rsidRPr="000F52BC" w:rsidRDefault="00547659">
            <w:pPr>
              <w:autoSpaceDE w:val="0"/>
              <w:autoSpaceDN w:val="0"/>
              <w:adjustRightInd w:val="0"/>
              <w:rPr>
                <w:rFonts w:ascii="Arial" w:hAnsi="Arial" w:cs="Arial"/>
                <w:b/>
                <w:bCs/>
                <w:sz w:val="24"/>
                <w:szCs w:val="24"/>
              </w:rPr>
            </w:pPr>
          </w:p>
        </w:tc>
      </w:tr>
      <w:tr w:rsidR="00B91C92" w:rsidRPr="000F52BC" w14:paraId="30CC583E" w14:textId="77777777">
        <w:trPr>
          <w:trHeight w:val="454"/>
        </w:trPr>
        <w:tc>
          <w:tcPr>
            <w:tcW w:w="297" w:type="pct"/>
            <w:vAlign w:val="center"/>
          </w:tcPr>
          <w:p w14:paraId="1BD8C954"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5</w:t>
            </w:r>
          </w:p>
        </w:tc>
        <w:tc>
          <w:tcPr>
            <w:tcW w:w="4703" w:type="pct"/>
            <w:gridSpan w:val="4"/>
            <w:vAlign w:val="center"/>
          </w:tcPr>
          <w:p w14:paraId="66B053C9"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b/>
                <w:bCs/>
                <w:sz w:val="24"/>
                <w:szCs w:val="24"/>
              </w:rPr>
              <w:t>Aims of Research Activity</w:t>
            </w:r>
          </w:p>
          <w:p w14:paraId="3D02D5AE" w14:textId="436E008D" w:rsidR="00547659" w:rsidRPr="000F52BC" w:rsidRDefault="00043E48">
            <w:pPr>
              <w:rPr>
                <w:rFonts w:ascii="Arial" w:hAnsi="Arial" w:cs="Arial"/>
                <w:sz w:val="24"/>
                <w:szCs w:val="24"/>
              </w:rPr>
            </w:pPr>
            <w:r w:rsidRPr="000F52BC">
              <w:rPr>
                <w:rFonts w:ascii="Arial" w:eastAsia="Times New Roman" w:hAnsi="Arial" w:cs="Arial"/>
                <w:sz w:val="24"/>
                <w:szCs w:val="24"/>
              </w:rPr>
              <w:t>To critically assess whether children and young people exposed to domestic abuse are more likely to be involved in crime?</w:t>
            </w:r>
          </w:p>
        </w:tc>
      </w:tr>
      <w:tr w:rsidR="00B91C92" w:rsidRPr="000F52BC" w14:paraId="629C7503" w14:textId="77777777">
        <w:trPr>
          <w:trHeight w:val="454"/>
        </w:trPr>
        <w:tc>
          <w:tcPr>
            <w:tcW w:w="297" w:type="pct"/>
            <w:vAlign w:val="center"/>
          </w:tcPr>
          <w:p w14:paraId="2A6208C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6</w:t>
            </w:r>
          </w:p>
        </w:tc>
        <w:tc>
          <w:tcPr>
            <w:tcW w:w="4703" w:type="pct"/>
            <w:gridSpan w:val="4"/>
            <w:vAlign w:val="center"/>
          </w:tcPr>
          <w:p w14:paraId="0DF8AF37"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b/>
                <w:bCs/>
                <w:sz w:val="24"/>
                <w:szCs w:val="24"/>
              </w:rPr>
              <w:t>Objectives of Research Activity</w:t>
            </w:r>
          </w:p>
          <w:p w14:paraId="08D2C475" w14:textId="77777777" w:rsidR="00831D7A" w:rsidRPr="000F52BC" w:rsidRDefault="00831D7A" w:rsidP="00831D7A">
            <w:pPr>
              <w:spacing w:after="0" w:line="240" w:lineRule="auto"/>
              <w:jc w:val="both"/>
              <w:rPr>
                <w:rFonts w:ascii="Arial" w:eastAsia="Times New Roman" w:hAnsi="Arial" w:cs="Arial"/>
                <w:sz w:val="24"/>
                <w:szCs w:val="24"/>
              </w:rPr>
            </w:pPr>
            <w:r w:rsidRPr="000F52BC">
              <w:rPr>
                <w:rFonts w:ascii="Arial" w:eastAsia="Times New Roman" w:hAnsi="Arial" w:cs="Arial"/>
                <w:sz w:val="24"/>
                <w:szCs w:val="24"/>
              </w:rPr>
              <w:lastRenderedPageBreak/>
              <w:t xml:space="preserve">Objective 1: To explore explanations as to why children and young people commit crime.  </w:t>
            </w:r>
          </w:p>
          <w:p w14:paraId="18C76977" w14:textId="77777777" w:rsidR="00831D7A" w:rsidRPr="000F52BC" w:rsidRDefault="00831D7A" w:rsidP="00831D7A">
            <w:pPr>
              <w:spacing w:after="0" w:line="240" w:lineRule="auto"/>
              <w:jc w:val="both"/>
              <w:rPr>
                <w:rFonts w:ascii="Arial" w:eastAsia="Times New Roman" w:hAnsi="Arial" w:cs="Arial"/>
                <w:sz w:val="24"/>
                <w:szCs w:val="24"/>
              </w:rPr>
            </w:pPr>
          </w:p>
          <w:p w14:paraId="3525AD1C" w14:textId="36EF7BA7" w:rsidR="00831D7A" w:rsidRPr="000F52BC" w:rsidRDefault="00831D7A" w:rsidP="00831D7A">
            <w:pPr>
              <w:spacing w:after="0" w:line="240" w:lineRule="auto"/>
              <w:jc w:val="both"/>
              <w:rPr>
                <w:rFonts w:ascii="Arial" w:eastAsia="Times New Roman" w:hAnsi="Arial" w:cs="Arial"/>
                <w:sz w:val="24"/>
                <w:szCs w:val="24"/>
              </w:rPr>
            </w:pPr>
            <w:r w:rsidRPr="000F52BC">
              <w:rPr>
                <w:rFonts w:ascii="Arial" w:eastAsia="Times New Roman" w:hAnsi="Arial" w:cs="Arial"/>
                <w:sz w:val="24"/>
                <w:szCs w:val="24"/>
              </w:rPr>
              <w:t>Objective 2: Identify the prevalence and effects of domestic abuse exposure in childhood</w:t>
            </w:r>
            <w:r w:rsidR="00260AA6">
              <w:rPr>
                <w:rFonts w:ascii="Arial" w:eastAsia="Times New Roman" w:hAnsi="Arial" w:cs="Arial"/>
                <w:sz w:val="24"/>
                <w:szCs w:val="24"/>
              </w:rPr>
              <w:t xml:space="preserve"> and how this may</w:t>
            </w:r>
            <w:r w:rsidR="008B3449">
              <w:rPr>
                <w:rFonts w:ascii="Arial" w:eastAsia="Times New Roman" w:hAnsi="Arial" w:cs="Arial"/>
                <w:sz w:val="24"/>
                <w:szCs w:val="24"/>
              </w:rPr>
              <w:t xml:space="preserve"> increase the chances that a child or young person will be involved in crime. </w:t>
            </w:r>
          </w:p>
          <w:p w14:paraId="016ECB77" w14:textId="77777777" w:rsidR="00831D7A" w:rsidRPr="000F52BC" w:rsidRDefault="00831D7A" w:rsidP="00831D7A">
            <w:pPr>
              <w:spacing w:after="0" w:line="240" w:lineRule="auto"/>
              <w:jc w:val="both"/>
              <w:rPr>
                <w:rFonts w:ascii="Arial" w:eastAsia="Times New Roman" w:hAnsi="Arial" w:cs="Arial"/>
                <w:sz w:val="24"/>
                <w:szCs w:val="24"/>
              </w:rPr>
            </w:pPr>
          </w:p>
          <w:p w14:paraId="07094736" w14:textId="7C61E0E8" w:rsidR="00547659" w:rsidRPr="000F52BC" w:rsidRDefault="00831D7A" w:rsidP="00831D7A">
            <w:pPr>
              <w:spacing w:after="0" w:line="240" w:lineRule="auto"/>
              <w:jc w:val="both"/>
              <w:rPr>
                <w:rFonts w:ascii="Arial" w:eastAsia="Times New Roman" w:hAnsi="Arial" w:cs="Arial"/>
                <w:sz w:val="24"/>
                <w:szCs w:val="24"/>
              </w:rPr>
            </w:pPr>
            <w:r w:rsidRPr="000F52BC">
              <w:rPr>
                <w:rFonts w:ascii="Arial" w:eastAsia="Times New Roman" w:hAnsi="Arial" w:cs="Arial"/>
                <w:sz w:val="24"/>
                <w:szCs w:val="24"/>
              </w:rPr>
              <w:t>Objective 3: Evaluate the public's perception on the effects of domestic abuse</w:t>
            </w:r>
            <w:r w:rsidR="008B3449">
              <w:rPr>
                <w:rFonts w:ascii="Arial" w:eastAsia="Times New Roman" w:hAnsi="Arial" w:cs="Arial"/>
                <w:sz w:val="24"/>
                <w:szCs w:val="24"/>
              </w:rPr>
              <w:t xml:space="preserve"> and the link</w:t>
            </w:r>
            <w:r w:rsidR="00AD31BA">
              <w:rPr>
                <w:rFonts w:ascii="Arial" w:eastAsia="Times New Roman" w:hAnsi="Arial" w:cs="Arial"/>
                <w:sz w:val="24"/>
                <w:szCs w:val="24"/>
              </w:rPr>
              <w:t xml:space="preserve"> between childhood exposure and criminality. </w:t>
            </w:r>
          </w:p>
          <w:p w14:paraId="3AF84C86" w14:textId="0A61C233" w:rsidR="00831D7A" w:rsidRPr="000F52BC" w:rsidRDefault="00831D7A" w:rsidP="00831D7A">
            <w:pPr>
              <w:spacing w:after="0" w:line="240" w:lineRule="auto"/>
              <w:jc w:val="both"/>
              <w:rPr>
                <w:rFonts w:ascii="Arial" w:eastAsia="Times New Roman" w:hAnsi="Arial" w:cs="Arial"/>
                <w:sz w:val="24"/>
                <w:szCs w:val="24"/>
              </w:rPr>
            </w:pPr>
          </w:p>
        </w:tc>
      </w:tr>
      <w:tr w:rsidR="00055E96" w:rsidRPr="000F52BC" w14:paraId="3AAB7561" w14:textId="77777777">
        <w:trPr>
          <w:trHeight w:val="454"/>
        </w:trPr>
        <w:tc>
          <w:tcPr>
            <w:tcW w:w="297" w:type="pct"/>
            <w:shd w:val="clear" w:color="auto" w:fill="F2F2F2" w:themeFill="background1" w:themeFillShade="F2"/>
            <w:vAlign w:val="center"/>
          </w:tcPr>
          <w:p w14:paraId="2741E71B" w14:textId="77777777" w:rsidR="00547659" w:rsidRPr="000F52BC" w:rsidRDefault="00547659">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264BC9AE" w14:textId="77777777" w:rsidR="00547659" w:rsidRPr="000F52BC" w:rsidRDefault="00547659">
            <w:pPr>
              <w:spacing w:before="120" w:after="120"/>
              <w:rPr>
                <w:rFonts w:ascii="Arial" w:hAnsi="Arial" w:cs="Arial"/>
                <w:b/>
                <w:sz w:val="24"/>
                <w:szCs w:val="24"/>
              </w:rPr>
            </w:pPr>
            <w:r w:rsidRPr="000F52BC">
              <w:rPr>
                <w:rFonts w:ascii="Arial" w:hAnsi="Arial" w:cs="Arial"/>
                <w:b/>
                <w:sz w:val="24"/>
                <w:szCs w:val="24"/>
              </w:rPr>
              <w:t>Proposed methods (maximum 600 words)</w:t>
            </w:r>
          </w:p>
          <w:p w14:paraId="4484EE01" w14:textId="65666FA3" w:rsidR="00547659" w:rsidRPr="000F52BC" w:rsidRDefault="00547659">
            <w:pPr>
              <w:rPr>
                <w:rFonts w:ascii="Arial" w:hAnsi="Arial" w:cs="Arial"/>
                <w:sz w:val="24"/>
                <w:szCs w:val="24"/>
              </w:rPr>
            </w:pPr>
            <w:r w:rsidRPr="000F52BC">
              <w:rPr>
                <w:rFonts w:ascii="Arial" w:hAnsi="Arial" w:cs="Arial"/>
                <w:sz w:val="24"/>
                <w:szCs w:val="24"/>
              </w:rPr>
              <w:t xml:space="preserve">Provide a brief summary of all the methods that </w:t>
            </w:r>
            <w:r w:rsidRPr="000F52BC">
              <w:rPr>
                <w:rFonts w:ascii="Arial" w:hAnsi="Arial" w:cs="Arial"/>
                <w:b/>
                <w:sz w:val="24"/>
                <w:szCs w:val="24"/>
              </w:rPr>
              <w:t>may</w:t>
            </w:r>
            <w:r w:rsidRPr="000F52BC">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A94C2D" w:rsidRPr="000F52BC">
              <w:rPr>
                <w:rFonts w:ascii="Arial" w:hAnsi="Arial" w:cs="Arial"/>
                <w:sz w:val="24"/>
                <w:szCs w:val="24"/>
              </w:rPr>
              <w:t>here but</w:t>
            </w:r>
            <w:r w:rsidRPr="000F52BC">
              <w:rPr>
                <w:rFonts w:ascii="Arial" w:hAnsi="Arial" w:cs="Arial"/>
                <w:sz w:val="24"/>
                <w:szCs w:val="24"/>
              </w:rPr>
              <w:t xml:space="preserve"> should instead describe how you intend to collect the data necessary for you to complete your project.</w:t>
            </w:r>
          </w:p>
        </w:tc>
      </w:tr>
      <w:tr w:rsidR="00B91C92" w:rsidRPr="000F52BC" w14:paraId="3401FB84" w14:textId="77777777">
        <w:trPr>
          <w:trHeight w:val="454"/>
        </w:trPr>
        <w:tc>
          <w:tcPr>
            <w:tcW w:w="297" w:type="pct"/>
            <w:vAlign w:val="center"/>
          </w:tcPr>
          <w:p w14:paraId="5EC2DBFC" w14:textId="77777777" w:rsidR="00547659" w:rsidRPr="000F52BC" w:rsidRDefault="00547659">
            <w:pPr>
              <w:rPr>
                <w:rFonts w:ascii="Arial" w:hAnsi="Arial" w:cs="Arial"/>
                <w:sz w:val="24"/>
                <w:szCs w:val="24"/>
              </w:rPr>
            </w:pPr>
            <w:r w:rsidRPr="000F52BC">
              <w:rPr>
                <w:rFonts w:ascii="Arial" w:hAnsi="Arial" w:cs="Arial"/>
                <w:sz w:val="24"/>
                <w:szCs w:val="24"/>
              </w:rPr>
              <w:t>7</w:t>
            </w:r>
          </w:p>
        </w:tc>
        <w:tc>
          <w:tcPr>
            <w:tcW w:w="4703" w:type="pct"/>
            <w:gridSpan w:val="4"/>
            <w:vAlign w:val="center"/>
          </w:tcPr>
          <w:p w14:paraId="07DC930D" w14:textId="2AD506A1" w:rsidR="00547659" w:rsidRPr="000F52BC" w:rsidRDefault="00DF000E" w:rsidP="004D7DA8">
            <w:pPr>
              <w:jc w:val="both"/>
              <w:rPr>
                <w:rFonts w:ascii="Arial" w:hAnsi="Arial" w:cs="Arial"/>
                <w:sz w:val="24"/>
                <w:szCs w:val="24"/>
              </w:rPr>
            </w:pPr>
            <w:r w:rsidRPr="000F52BC">
              <w:rPr>
                <w:rFonts w:ascii="Arial" w:hAnsi="Arial" w:cs="Arial"/>
                <w:sz w:val="24"/>
                <w:szCs w:val="24"/>
              </w:rPr>
              <w:t xml:space="preserve">A </w:t>
            </w:r>
            <w:r w:rsidR="00937771" w:rsidRPr="000F52BC">
              <w:rPr>
                <w:rFonts w:ascii="Arial" w:hAnsi="Arial" w:cs="Arial"/>
                <w:sz w:val="24"/>
                <w:szCs w:val="24"/>
              </w:rPr>
              <w:t>questionnaire</w:t>
            </w:r>
            <w:r w:rsidRPr="000F52BC">
              <w:rPr>
                <w:rFonts w:ascii="Arial" w:hAnsi="Arial" w:cs="Arial"/>
                <w:sz w:val="24"/>
                <w:szCs w:val="24"/>
              </w:rPr>
              <w:t xml:space="preserve"> will be used </w:t>
            </w:r>
            <w:r w:rsidR="00B14203" w:rsidRPr="000F52BC">
              <w:rPr>
                <w:rFonts w:ascii="Arial" w:hAnsi="Arial" w:cs="Arial"/>
                <w:sz w:val="24"/>
                <w:szCs w:val="24"/>
              </w:rPr>
              <w:t>in the research activity</w:t>
            </w:r>
            <w:r w:rsidR="00FB388D" w:rsidRPr="000F52BC">
              <w:rPr>
                <w:rFonts w:ascii="Arial" w:hAnsi="Arial" w:cs="Arial"/>
                <w:sz w:val="24"/>
                <w:szCs w:val="24"/>
              </w:rPr>
              <w:t xml:space="preserve"> to gather data surrounding the research question.</w:t>
            </w:r>
            <w:r w:rsidR="00B14203" w:rsidRPr="000F52BC">
              <w:rPr>
                <w:rFonts w:ascii="Arial" w:hAnsi="Arial" w:cs="Arial"/>
                <w:sz w:val="24"/>
                <w:szCs w:val="24"/>
              </w:rPr>
              <w:t xml:space="preserve"> </w:t>
            </w:r>
            <w:r w:rsidR="00733712" w:rsidRPr="000F52BC">
              <w:rPr>
                <w:rFonts w:ascii="Arial" w:hAnsi="Arial" w:cs="Arial"/>
                <w:sz w:val="24"/>
                <w:szCs w:val="24"/>
              </w:rPr>
              <w:t xml:space="preserve">It will be created </w:t>
            </w:r>
            <w:r w:rsidR="0035333C">
              <w:rPr>
                <w:rFonts w:ascii="Arial" w:hAnsi="Arial" w:cs="Arial"/>
                <w:sz w:val="24"/>
                <w:szCs w:val="24"/>
              </w:rPr>
              <w:t xml:space="preserve">using google forms </w:t>
            </w:r>
            <w:r w:rsidR="00B14203" w:rsidRPr="000F52BC">
              <w:rPr>
                <w:rFonts w:ascii="Arial" w:hAnsi="Arial" w:cs="Arial"/>
                <w:sz w:val="24"/>
                <w:szCs w:val="24"/>
              </w:rPr>
              <w:t xml:space="preserve">by </w:t>
            </w:r>
            <w:r w:rsidR="0085091A" w:rsidRPr="000F52BC">
              <w:rPr>
                <w:rFonts w:ascii="Arial" w:hAnsi="Arial" w:cs="Arial"/>
                <w:sz w:val="24"/>
                <w:szCs w:val="24"/>
              </w:rPr>
              <w:t>collating a set of question</w:t>
            </w:r>
            <w:r w:rsidR="00453E3F" w:rsidRPr="000F52BC">
              <w:rPr>
                <w:rFonts w:ascii="Arial" w:hAnsi="Arial" w:cs="Arial"/>
                <w:sz w:val="24"/>
                <w:szCs w:val="24"/>
              </w:rPr>
              <w:t>s together</w:t>
            </w:r>
            <w:r w:rsidR="0085091A" w:rsidRPr="000F52BC">
              <w:rPr>
                <w:rFonts w:ascii="Arial" w:hAnsi="Arial" w:cs="Arial"/>
                <w:sz w:val="24"/>
                <w:szCs w:val="24"/>
              </w:rPr>
              <w:t xml:space="preserve"> based </w:t>
            </w:r>
            <w:r w:rsidR="00B3090C" w:rsidRPr="000F52BC">
              <w:rPr>
                <w:rFonts w:ascii="Arial" w:hAnsi="Arial" w:cs="Arial"/>
                <w:sz w:val="24"/>
                <w:szCs w:val="24"/>
              </w:rPr>
              <w:t>on</w:t>
            </w:r>
            <w:r w:rsidR="0085091A" w:rsidRPr="000F52BC">
              <w:rPr>
                <w:rFonts w:ascii="Arial" w:hAnsi="Arial" w:cs="Arial"/>
                <w:sz w:val="24"/>
                <w:szCs w:val="24"/>
              </w:rPr>
              <w:t xml:space="preserve"> the question title, aim and research objectives</w:t>
            </w:r>
            <w:r w:rsidR="00B3090C" w:rsidRPr="000F52BC">
              <w:rPr>
                <w:rFonts w:ascii="Arial" w:hAnsi="Arial" w:cs="Arial"/>
                <w:sz w:val="24"/>
                <w:szCs w:val="24"/>
              </w:rPr>
              <w:t xml:space="preserve">. </w:t>
            </w:r>
            <w:r w:rsidR="0090712D" w:rsidRPr="000F52BC">
              <w:rPr>
                <w:rFonts w:ascii="Arial" w:hAnsi="Arial" w:cs="Arial"/>
                <w:sz w:val="24"/>
                <w:szCs w:val="24"/>
              </w:rPr>
              <w:t xml:space="preserve">The questions will then be asked </w:t>
            </w:r>
            <w:r w:rsidR="004A12E1" w:rsidRPr="000F52BC">
              <w:rPr>
                <w:rFonts w:ascii="Arial" w:hAnsi="Arial" w:cs="Arial"/>
                <w:sz w:val="24"/>
                <w:szCs w:val="24"/>
              </w:rPr>
              <w:t xml:space="preserve">to a diverse </w:t>
            </w:r>
            <w:r w:rsidR="00261C53" w:rsidRPr="000F52BC">
              <w:rPr>
                <w:rFonts w:ascii="Arial" w:hAnsi="Arial" w:cs="Arial"/>
                <w:sz w:val="24"/>
                <w:szCs w:val="24"/>
              </w:rPr>
              <w:t xml:space="preserve">public audience </w:t>
            </w:r>
            <w:r w:rsidR="00A93E9F" w:rsidRPr="000F52BC">
              <w:rPr>
                <w:rFonts w:ascii="Arial" w:hAnsi="Arial" w:cs="Arial"/>
                <w:sz w:val="24"/>
                <w:szCs w:val="24"/>
              </w:rPr>
              <w:t xml:space="preserve">which will </w:t>
            </w:r>
            <w:r w:rsidR="003631DB" w:rsidRPr="000F52BC">
              <w:rPr>
                <w:rFonts w:ascii="Arial" w:hAnsi="Arial" w:cs="Arial"/>
                <w:sz w:val="24"/>
                <w:szCs w:val="24"/>
              </w:rPr>
              <w:t xml:space="preserve">remain </w:t>
            </w:r>
            <w:r w:rsidR="00937771" w:rsidRPr="000F52BC">
              <w:rPr>
                <w:rFonts w:ascii="Arial" w:hAnsi="Arial" w:cs="Arial"/>
                <w:sz w:val="24"/>
                <w:szCs w:val="24"/>
              </w:rPr>
              <w:t>anonymous</w:t>
            </w:r>
            <w:r w:rsidR="00E93FE2" w:rsidRPr="000F52BC">
              <w:rPr>
                <w:rFonts w:ascii="Arial" w:hAnsi="Arial" w:cs="Arial"/>
                <w:sz w:val="24"/>
                <w:szCs w:val="24"/>
              </w:rPr>
              <w:t xml:space="preserve"> throughout</w:t>
            </w:r>
            <w:r w:rsidR="00D07381" w:rsidRPr="000F52BC">
              <w:rPr>
                <w:rFonts w:ascii="Arial" w:hAnsi="Arial" w:cs="Arial"/>
                <w:sz w:val="24"/>
                <w:szCs w:val="24"/>
              </w:rPr>
              <w:t xml:space="preserve"> in order to gain non bias results</w:t>
            </w:r>
            <w:r w:rsidR="0035715F" w:rsidRPr="000F52BC">
              <w:rPr>
                <w:rFonts w:ascii="Arial" w:hAnsi="Arial" w:cs="Arial"/>
                <w:sz w:val="24"/>
                <w:szCs w:val="24"/>
              </w:rPr>
              <w:t xml:space="preserve">. </w:t>
            </w:r>
            <w:r w:rsidR="00F056E7" w:rsidRPr="000F52BC">
              <w:rPr>
                <w:rFonts w:ascii="Arial" w:hAnsi="Arial" w:cs="Arial"/>
                <w:sz w:val="24"/>
                <w:szCs w:val="24"/>
              </w:rPr>
              <w:t xml:space="preserve">These questions will target a mixed method approach by using </w:t>
            </w:r>
            <w:r w:rsidR="000B23DB" w:rsidRPr="000F52BC">
              <w:rPr>
                <w:rFonts w:ascii="Arial" w:hAnsi="Arial" w:cs="Arial"/>
                <w:sz w:val="24"/>
                <w:szCs w:val="24"/>
              </w:rPr>
              <w:t xml:space="preserve">open and closed questions. </w:t>
            </w:r>
            <w:r w:rsidR="00BB4053" w:rsidRPr="000F52BC">
              <w:rPr>
                <w:rFonts w:ascii="Arial" w:hAnsi="Arial" w:cs="Arial"/>
                <w:sz w:val="24"/>
                <w:szCs w:val="24"/>
              </w:rPr>
              <w:t xml:space="preserve">The closed questions allow for numerical statistics whereas the open questions </w:t>
            </w:r>
            <w:r w:rsidR="004A0967" w:rsidRPr="000F52BC">
              <w:rPr>
                <w:rFonts w:ascii="Arial" w:hAnsi="Arial" w:cs="Arial"/>
                <w:sz w:val="24"/>
                <w:szCs w:val="24"/>
              </w:rPr>
              <w:t xml:space="preserve">give the participant </w:t>
            </w:r>
            <w:r w:rsidR="00F055E3" w:rsidRPr="000F52BC">
              <w:rPr>
                <w:rFonts w:ascii="Arial" w:hAnsi="Arial" w:cs="Arial"/>
                <w:sz w:val="24"/>
                <w:szCs w:val="24"/>
              </w:rPr>
              <w:t xml:space="preserve">an </w:t>
            </w:r>
            <w:r w:rsidR="00937771" w:rsidRPr="000F52BC">
              <w:rPr>
                <w:rFonts w:ascii="Arial" w:hAnsi="Arial" w:cs="Arial"/>
                <w:sz w:val="24"/>
                <w:szCs w:val="24"/>
              </w:rPr>
              <w:t>opportunity</w:t>
            </w:r>
            <w:r w:rsidR="00F055E3" w:rsidRPr="000F52BC">
              <w:rPr>
                <w:rFonts w:ascii="Arial" w:hAnsi="Arial" w:cs="Arial"/>
                <w:sz w:val="24"/>
                <w:szCs w:val="24"/>
              </w:rPr>
              <w:t xml:space="preserve"> to give their opinion. </w:t>
            </w:r>
            <w:r w:rsidR="00F15D1F" w:rsidRPr="000F52BC">
              <w:rPr>
                <w:rFonts w:ascii="Arial" w:hAnsi="Arial" w:cs="Arial"/>
                <w:sz w:val="24"/>
                <w:szCs w:val="24"/>
              </w:rPr>
              <w:t xml:space="preserve">Following </w:t>
            </w:r>
            <w:r w:rsidR="00937771" w:rsidRPr="000F52BC">
              <w:rPr>
                <w:rFonts w:ascii="Arial" w:hAnsi="Arial" w:cs="Arial"/>
                <w:sz w:val="24"/>
                <w:szCs w:val="24"/>
              </w:rPr>
              <w:t>this, a</w:t>
            </w:r>
            <w:r w:rsidR="002A6986" w:rsidRPr="000F52BC">
              <w:rPr>
                <w:rFonts w:ascii="Arial" w:hAnsi="Arial" w:cs="Arial"/>
                <w:sz w:val="24"/>
                <w:szCs w:val="24"/>
              </w:rPr>
              <w:t xml:space="preserve"> </w:t>
            </w:r>
            <w:r w:rsidR="00FD2173" w:rsidRPr="000F52BC">
              <w:rPr>
                <w:rFonts w:ascii="Arial" w:hAnsi="Arial" w:cs="Arial"/>
                <w:sz w:val="24"/>
                <w:szCs w:val="24"/>
              </w:rPr>
              <w:t xml:space="preserve">brief </w:t>
            </w:r>
            <w:r w:rsidR="0038752D" w:rsidRPr="000F52BC">
              <w:rPr>
                <w:rFonts w:ascii="Arial" w:hAnsi="Arial" w:cs="Arial"/>
                <w:sz w:val="24"/>
                <w:szCs w:val="24"/>
              </w:rPr>
              <w:t xml:space="preserve">description of the why </w:t>
            </w:r>
            <w:r w:rsidR="00DD55BE" w:rsidRPr="000F52BC">
              <w:rPr>
                <w:rFonts w:ascii="Arial" w:hAnsi="Arial" w:cs="Arial"/>
                <w:sz w:val="24"/>
                <w:szCs w:val="24"/>
              </w:rPr>
              <w:t xml:space="preserve">the </w:t>
            </w:r>
            <w:r w:rsidR="00937771" w:rsidRPr="000F52BC">
              <w:rPr>
                <w:rFonts w:ascii="Arial" w:hAnsi="Arial" w:cs="Arial"/>
                <w:sz w:val="24"/>
                <w:szCs w:val="24"/>
              </w:rPr>
              <w:t>questionnaire</w:t>
            </w:r>
            <w:r w:rsidR="001D5948" w:rsidRPr="000F52BC">
              <w:rPr>
                <w:rFonts w:ascii="Arial" w:hAnsi="Arial" w:cs="Arial"/>
                <w:sz w:val="24"/>
                <w:szCs w:val="24"/>
              </w:rPr>
              <w:t xml:space="preserve"> </w:t>
            </w:r>
            <w:r w:rsidR="008B23CE" w:rsidRPr="000F52BC">
              <w:rPr>
                <w:rFonts w:ascii="Arial" w:hAnsi="Arial" w:cs="Arial"/>
                <w:sz w:val="24"/>
                <w:szCs w:val="24"/>
              </w:rPr>
              <w:t>is being used for the resea</w:t>
            </w:r>
            <w:r w:rsidR="002556BF" w:rsidRPr="000F52BC">
              <w:rPr>
                <w:rFonts w:ascii="Arial" w:hAnsi="Arial" w:cs="Arial"/>
                <w:sz w:val="24"/>
                <w:szCs w:val="24"/>
              </w:rPr>
              <w:t>r</w:t>
            </w:r>
            <w:r w:rsidR="008B23CE" w:rsidRPr="000F52BC">
              <w:rPr>
                <w:rFonts w:ascii="Arial" w:hAnsi="Arial" w:cs="Arial"/>
                <w:sz w:val="24"/>
                <w:szCs w:val="24"/>
              </w:rPr>
              <w:t xml:space="preserve">ch will be provided for all </w:t>
            </w:r>
            <w:r w:rsidR="002556BF" w:rsidRPr="000F52BC">
              <w:rPr>
                <w:rFonts w:ascii="Arial" w:hAnsi="Arial" w:cs="Arial"/>
                <w:sz w:val="24"/>
                <w:szCs w:val="24"/>
              </w:rPr>
              <w:t>p</w:t>
            </w:r>
            <w:r w:rsidR="008B23CE" w:rsidRPr="000F52BC">
              <w:rPr>
                <w:rFonts w:ascii="Arial" w:hAnsi="Arial" w:cs="Arial"/>
                <w:sz w:val="24"/>
                <w:szCs w:val="24"/>
              </w:rPr>
              <w:t xml:space="preserve">articipants before they undertake </w:t>
            </w:r>
            <w:r w:rsidR="00EE1FA3" w:rsidRPr="000F52BC">
              <w:rPr>
                <w:rFonts w:ascii="Arial" w:hAnsi="Arial" w:cs="Arial"/>
                <w:sz w:val="24"/>
                <w:szCs w:val="24"/>
              </w:rPr>
              <w:t>any questions</w:t>
            </w:r>
            <w:r w:rsidR="00A0670F" w:rsidRPr="000F52BC">
              <w:rPr>
                <w:rFonts w:ascii="Arial" w:hAnsi="Arial" w:cs="Arial"/>
                <w:sz w:val="24"/>
                <w:szCs w:val="24"/>
              </w:rPr>
              <w:t>,</w:t>
            </w:r>
            <w:r w:rsidR="00EE1FA3" w:rsidRPr="000F52BC">
              <w:rPr>
                <w:rFonts w:ascii="Arial" w:hAnsi="Arial" w:cs="Arial"/>
                <w:sz w:val="24"/>
                <w:szCs w:val="24"/>
              </w:rPr>
              <w:t xml:space="preserve"> so they know what their information is being used for. </w:t>
            </w:r>
            <w:r w:rsidR="00094B76" w:rsidRPr="000F52BC">
              <w:rPr>
                <w:rFonts w:ascii="Arial" w:hAnsi="Arial" w:cs="Arial"/>
                <w:sz w:val="24"/>
                <w:szCs w:val="24"/>
              </w:rPr>
              <w:t>This final data will then be analysed</w:t>
            </w:r>
            <w:r w:rsidR="000827AB" w:rsidRPr="000F52BC">
              <w:rPr>
                <w:rFonts w:ascii="Arial" w:hAnsi="Arial" w:cs="Arial"/>
                <w:sz w:val="24"/>
                <w:szCs w:val="24"/>
              </w:rPr>
              <w:t xml:space="preserve"> (</w:t>
            </w:r>
            <w:r w:rsidR="002C4A3D" w:rsidRPr="000F52BC">
              <w:rPr>
                <w:rFonts w:ascii="Arial" w:hAnsi="Arial" w:cs="Arial"/>
                <w:sz w:val="24"/>
                <w:szCs w:val="24"/>
              </w:rPr>
              <w:t xml:space="preserve">Charlton, </w:t>
            </w:r>
            <w:r w:rsidR="00F547AA" w:rsidRPr="000F52BC">
              <w:rPr>
                <w:rFonts w:ascii="Arial" w:hAnsi="Arial" w:cs="Arial"/>
                <w:sz w:val="24"/>
                <w:szCs w:val="24"/>
              </w:rPr>
              <w:t xml:space="preserve">2019). </w:t>
            </w:r>
            <w:r w:rsidR="008C7706">
              <w:rPr>
                <w:rFonts w:ascii="Arial" w:hAnsi="Arial" w:cs="Arial"/>
                <w:sz w:val="24"/>
                <w:szCs w:val="24"/>
              </w:rPr>
              <w:t xml:space="preserve">The </w:t>
            </w:r>
            <w:r w:rsidR="0045202B">
              <w:rPr>
                <w:rFonts w:ascii="Arial" w:hAnsi="Arial" w:cs="Arial"/>
                <w:sz w:val="24"/>
                <w:szCs w:val="24"/>
              </w:rPr>
              <w:t>Questio</w:t>
            </w:r>
            <w:r w:rsidR="0035333C">
              <w:rPr>
                <w:rFonts w:ascii="Arial" w:hAnsi="Arial" w:cs="Arial"/>
                <w:sz w:val="24"/>
                <w:szCs w:val="24"/>
              </w:rPr>
              <w:t xml:space="preserve">nnaire will be shared via existing social media accounts such as Facebook, Instagram and Snapchat to ensure the target of 100 responses is met. </w:t>
            </w:r>
          </w:p>
        </w:tc>
      </w:tr>
      <w:tr w:rsidR="00055E96" w:rsidRPr="000F52BC" w14:paraId="54EA0F40" w14:textId="77777777">
        <w:trPr>
          <w:trHeight w:val="454"/>
        </w:trPr>
        <w:tc>
          <w:tcPr>
            <w:tcW w:w="297" w:type="pct"/>
            <w:shd w:val="clear" w:color="auto" w:fill="F2F2F2" w:themeFill="background1" w:themeFillShade="F2"/>
            <w:vAlign w:val="center"/>
          </w:tcPr>
          <w:p w14:paraId="4B1ACDB8" w14:textId="77777777" w:rsidR="00547659" w:rsidRPr="000F52BC" w:rsidRDefault="00547659">
            <w:pPr>
              <w:spacing w:before="120"/>
              <w:rPr>
                <w:rFonts w:ascii="Arial" w:hAnsi="Arial" w:cs="Arial"/>
                <w:bCs/>
                <w:sz w:val="24"/>
                <w:szCs w:val="24"/>
              </w:rPr>
            </w:pPr>
            <w:r w:rsidRPr="000F52BC">
              <w:rPr>
                <w:rFonts w:ascii="Arial" w:hAnsi="Arial" w:cs="Arial"/>
                <w:sz w:val="24"/>
                <w:szCs w:val="24"/>
              </w:rPr>
              <w:br w:type="page"/>
            </w:r>
          </w:p>
        </w:tc>
        <w:tc>
          <w:tcPr>
            <w:tcW w:w="4703" w:type="pct"/>
            <w:gridSpan w:val="4"/>
            <w:shd w:val="clear" w:color="auto" w:fill="F2F2F2" w:themeFill="background1" w:themeFillShade="F2"/>
            <w:vAlign w:val="center"/>
          </w:tcPr>
          <w:p w14:paraId="5E52F2B8" w14:textId="77777777" w:rsidR="00547659" w:rsidRPr="000F52BC" w:rsidRDefault="00547659">
            <w:pPr>
              <w:spacing w:before="120"/>
              <w:rPr>
                <w:rFonts w:ascii="Arial" w:hAnsi="Arial" w:cs="Arial"/>
                <w:b/>
                <w:sz w:val="24"/>
                <w:szCs w:val="24"/>
              </w:rPr>
            </w:pPr>
            <w:r w:rsidRPr="000F52BC">
              <w:rPr>
                <w:rFonts w:ascii="Arial" w:hAnsi="Arial" w:cs="Arial"/>
                <w:b/>
                <w:sz w:val="24"/>
                <w:szCs w:val="24"/>
              </w:rPr>
              <w:t>Location of research activity</w:t>
            </w:r>
          </w:p>
          <w:p w14:paraId="2F3665BF" w14:textId="77777777" w:rsidR="00547659" w:rsidRPr="000F52BC" w:rsidRDefault="00547659">
            <w:pPr>
              <w:rPr>
                <w:rFonts w:ascii="Arial" w:hAnsi="Arial" w:cs="Arial"/>
                <w:sz w:val="24"/>
                <w:szCs w:val="24"/>
              </w:rPr>
            </w:pPr>
            <w:r w:rsidRPr="000F52BC">
              <w:rPr>
                <w:rFonts w:ascii="Arial" w:hAnsi="Arial" w:cs="Arial"/>
                <w:sz w:val="24"/>
                <w:szCs w:val="24"/>
              </w:rPr>
              <w:t>Identify all locations where research activity will take place.</w:t>
            </w:r>
          </w:p>
        </w:tc>
      </w:tr>
      <w:tr w:rsidR="00B91C92" w:rsidRPr="000F52BC" w14:paraId="0EC58E62" w14:textId="77777777">
        <w:trPr>
          <w:trHeight w:val="454"/>
        </w:trPr>
        <w:tc>
          <w:tcPr>
            <w:tcW w:w="297" w:type="pct"/>
            <w:vAlign w:val="center"/>
          </w:tcPr>
          <w:p w14:paraId="3257F34D" w14:textId="77777777" w:rsidR="00547659" w:rsidRPr="000F52BC" w:rsidRDefault="00547659">
            <w:pPr>
              <w:rPr>
                <w:rFonts w:ascii="Arial" w:hAnsi="Arial" w:cs="Arial"/>
                <w:bCs/>
                <w:sz w:val="24"/>
                <w:szCs w:val="24"/>
              </w:rPr>
            </w:pPr>
            <w:r w:rsidRPr="000F52BC">
              <w:rPr>
                <w:rFonts w:ascii="Arial" w:hAnsi="Arial" w:cs="Arial"/>
                <w:bCs/>
                <w:sz w:val="24"/>
                <w:szCs w:val="24"/>
              </w:rPr>
              <w:t>8</w:t>
            </w:r>
          </w:p>
        </w:tc>
        <w:tc>
          <w:tcPr>
            <w:tcW w:w="4703" w:type="pct"/>
            <w:gridSpan w:val="4"/>
            <w:vAlign w:val="center"/>
          </w:tcPr>
          <w:p w14:paraId="2C8F4136" w14:textId="7C6428C1" w:rsidR="00547659" w:rsidRPr="000F52BC" w:rsidRDefault="00F60FCB">
            <w:pPr>
              <w:rPr>
                <w:rFonts w:ascii="Arial" w:hAnsi="Arial" w:cs="Arial"/>
                <w:sz w:val="24"/>
                <w:szCs w:val="24"/>
              </w:rPr>
            </w:pPr>
            <w:r w:rsidRPr="000F52BC">
              <w:rPr>
                <w:rFonts w:ascii="Arial" w:hAnsi="Arial" w:cs="Arial"/>
                <w:sz w:val="24"/>
                <w:szCs w:val="24"/>
              </w:rPr>
              <w:t>England</w:t>
            </w:r>
            <w:r w:rsidR="007B4722" w:rsidRPr="000F52BC">
              <w:rPr>
                <w:rFonts w:ascii="Arial" w:hAnsi="Arial" w:cs="Arial"/>
                <w:sz w:val="24"/>
                <w:szCs w:val="24"/>
              </w:rPr>
              <w:t>, Wales and online.</w:t>
            </w:r>
          </w:p>
        </w:tc>
      </w:tr>
      <w:tr w:rsidR="00055E96" w:rsidRPr="000F52BC" w14:paraId="266DD7ED" w14:textId="77777777">
        <w:trPr>
          <w:trHeight w:val="454"/>
        </w:trPr>
        <w:tc>
          <w:tcPr>
            <w:tcW w:w="297" w:type="pct"/>
            <w:shd w:val="clear" w:color="auto" w:fill="F2F2F2" w:themeFill="background1" w:themeFillShade="F2"/>
            <w:vAlign w:val="center"/>
          </w:tcPr>
          <w:p w14:paraId="4BF4104E" w14:textId="77777777" w:rsidR="00547659" w:rsidRPr="000F52BC" w:rsidRDefault="00547659">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6D225DD8" w14:textId="77777777" w:rsidR="00547659" w:rsidRPr="000F52BC" w:rsidRDefault="00547659">
            <w:pPr>
              <w:spacing w:before="120"/>
              <w:rPr>
                <w:rFonts w:ascii="Arial" w:hAnsi="Arial" w:cs="Arial"/>
                <w:b/>
                <w:sz w:val="24"/>
                <w:szCs w:val="24"/>
              </w:rPr>
            </w:pPr>
            <w:r w:rsidRPr="000F52BC">
              <w:rPr>
                <w:rFonts w:ascii="Arial" w:hAnsi="Arial" w:cs="Arial"/>
                <w:b/>
                <w:sz w:val="24"/>
                <w:szCs w:val="24"/>
              </w:rPr>
              <w:t>Research activity outside of the UK</w:t>
            </w:r>
          </w:p>
          <w:p w14:paraId="5A771BAE"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91C92" w:rsidRPr="000F52BC" w14:paraId="7E3D2EF8" w14:textId="77777777">
        <w:trPr>
          <w:trHeight w:val="454"/>
        </w:trPr>
        <w:tc>
          <w:tcPr>
            <w:tcW w:w="297" w:type="pct"/>
            <w:vAlign w:val="center"/>
          </w:tcPr>
          <w:p w14:paraId="5F016049" w14:textId="77777777" w:rsidR="00547659" w:rsidRPr="000F52BC" w:rsidRDefault="00547659">
            <w:pPr>
              <w:rPr>
                <w:rFonts w:ascii="Arial" w:hAnsi="Arial" w:cs="Arial"/>
                <w:bCs/>
                <w:sz w:val="24"/>
                <w:szCs w:val="24"/>
              </w:rPr>
            </w:pPr>
            <w:r w:rsidRPr="000F52BC">
              <w:rPr>
                <w:rFonts w:ascii="Arial" w:hAnsi="Arial" w:cs="Arial"/>
                <w:bCs/>
                <w:sz w:val="24"/>
                <w:szCs w:val="24"/>
              </w:rPr>
              <w:t>9</w:t>
            </w:r>
          </w:p>
        </w:tc>
        <w:tc>
          <w:tcPr>
            <w:tcW w:w="4703" w:type="pct"/>
            <w:gridSpan w:val="4"/>
            <w:vAlign w:val="center"/>
          </w:tcPr>
          <w:p w14:paraId="597BD23C" w14:textId="540C5F1F" w:rsidR="00547659" w:rsidRPr="000F52BC" w:rsidRDefault="002E70D5">
            <w:pPr>
              <w:rPr>
                <w:rFonts w:ascii="Arial" w:hAnsi="Arial" w:cs="Arial"/>
                <w:bCs/>
                <w:iCs/>
                <w:sz w:val="24"/>
                <w:szCs w:val="24"/>
              </w:rPr>
            </w:pPr>
            <w:r w:rsidRPr="000F52BC">
              <w:rPr>
                <w:rFonts w:ascii="Arial" w:hAnsi="Arial" w:cs="Arial"/>
                <w:bCs/>
                <w:iCs/>
                <w:sz w:val="24"/>
                <w:szCs w:val="24"/>
              </w:rPr>
              <w:t>N/A</w:t>
            </w:r>
          </w:p>
        </w:tc>
      </w:tr>
    </w:tbl>
    <w:p w14:paraId="0C3FE4DF" w14:textId="77777777" w:rsidR="00547659" w:rsidRPr="000F52BC" w:rsidRDefault="00547659" w:rsidP="00547659">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47659" w:rsidRPr="000F52BC" w14:paraId="2FBB7917" w14:textId="77777777">
        <w:trPr>
          <w:trHeight w:val="383"/>
        </w:trPr>
        <w:tc>
          <w:tcPr>
            <w:tcW w:w="567" w:type="dxa"/>
            <w:vMerge w:val="restart"/>
            <w:shd w:val="clear" w:color="auto" w:fill="F2F2F2" w:themeFill="background1" w:themeFillShade="F2"/>
            <w:vAlign w:val="center"/>
          </w:tcPr>
          <w:p w14:paraId="0A3BED6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10</w:t>
            </w:r>
          </w:p>
        </w:tc>
        <w:tc>
          <w:tcPr>
            <w:tcW w:w="7371" w:type="dxa"/>
            <w:vMerge w:val="restart"/>
            <w:shd w:val="clear" w:color="auto" w:fill="F2F2F2" w:themeFill="background1" w:themeFillShade="F2"/>
            <w:vAlign w:val="center"/>
          </w:tcPr>
          <w:p w14:paraId="380EFFE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 xml:space="preserve">Use of documentation not in the public domain: Are any documents </w:t>
            </w:r>
            <w:r w:rsidRPr="000F52BC">
              <w:rPr>
                <w:rFonts w:ascii="Arial" w:hAnsi="Arial" w:cs="Arial"/>
                <w:b/>
                <w:sz w:val="24"/>
                <w:szCs w:val="24"/>
                <w:u w:val="single"/>
              </w:rPr>
              <w:t>NOT</w:t>
            </w:r>
            <w:r w:rsidRPr="000F52BC">
              <w:rPr>
                <w:rFonts w:ascii="Arial" w:hAnsi="Arial" w:cs="Arial"/>
                <w:sz w:val="24"/>
                <w:szCs w:val="24"/>
              </w:rPr>
              <w:t xml:space="preserve"> publicly available? </w:t>
            </w:r>
          </w:p>
          <w:p w14:paraId="327B1974" w14:textId="77777777" w:rsidR="00547659" w:rsidRPr="000F52BC" w:rsidRDefault="00547659">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78C5241"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sz w:val="24"/>
                <w:szCs w:val="24"/>
              </w:rPr>
              <w:id w:val="1420137672"/>
              <w14:checkbox>
                <w14:checked w14:val="1"/>
                <w14:checkedState w14:val="2612" w14:font="MS Gothic"/>
                <w14:uncheckedState w14:val="2610" w14:font="MS Gothic"/>
              </w14:checkbox>
            </w:sdtPr>
            <w:sdtContent>
              <w:p w14:paraId="1D3C5CA9" w14:textId="16619187" w:rsidR="00547659" w:rsidRPr="000F52BC" w:rsidRDefault="003D304E">
                <w:pPr>
                  <w:autoSpaceDE w:val="0"/>
                  <w:autoSpaceDN w:val="0"/>
                  <w:adjustRightInd w:val="0"/>
                  <w:jc w:val="center"/>
                  <w:rPr>
                    <w:rFonts w:ascii="Arial" w:hAnsi="Arial" w:cs="Arial"/>
                    <w:bCs/>
                    <w:sz w:val="24"/>
                    <w:szCs w:val="24"/>
                  </w:rPr>
                </w:pPr>
                <w:r w:rsidRPr="000F52BC">
                  <w:rPr>
                    <w:rFonts w:ascii="Segoe UI Symbol" w:hAnsi="Segoe UI Symbol" w:cs="Segoe UI Symbol"/>
                    <w:sz w:val="24"/>
                    <w:szCs w:val="24"/>
                  </w:rPr>
                  <w:t>☒</w:t>
                </w:r>
              </w:p>
            </w:sdtContent>
          </w:sdt>
        </w:tc>
      </w:tr>
      <w:tr w:rsidR="00547659" w:rsidRPr="000F52BC" w14:paraId="61FAC2B0" w14:textId="77777777">
        <w:trPr>
          <w:trHeight w:val="218"/>
        </w:trPr>
        <w:tc>
          <w:tcPr>
            <w:tcW w:w="567" w:type="dxa"/>
            <w:vMerge/>
            <w:shd w:val="clear" w:color="auto" w:fill="F2F2F2" w:themeFill="background1" w:themeFillShade="F2"/>
            <w:vAlign w:val="center"/>
          </w:tcPr>
          <w:p w14:paraId="46213BF3" w14:textId="77777777" w:rsidR="00547659" w:rsidRPr="000F52BC" w:rsidRDefault="00547659">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0405B5E5" w14:textId="77777777" w:rsidR="00547659" w:rsidRPr="000F52BC" w:rsidRDefault="00547659">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6A1FB2C8"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YES</w:t>
            </w:r>
          </w:p>
        </w:tc>
        <w:tc>
          <w:tcPr>
            <w:tcW w:w="1276" w:type="dxa"/>
            <w:shd w:val="clear" w:color="auto" w:fill="D9D9D9" w:themeFill="background1" w:themeFillShade="D9"/>
            <w:vAlign w:val="center"/>
          </w:tcPr>
          <w:p w14:paraId="5D1AA362" w14:textId="77777777" w:rsidR="00547659" w:rsidRPr="000F52BC" w:rsidRDefault="00000000">
            <w:pPr>
              <w:autoSpaceDE w:val="0"/>
              <w:autoSpaceDN w:val="0"/>
              <w:adjustRightInd w:val="0"/>
              <w:jc w:val="center"/>
              <w:rPr>
                <w:rFonts w:ascii="Arial" w:hAnsi="Arial" w:cs="Arial"/>
                <w:bCs/>
                <w:sz w:val="24"/>
                <w:szCs w:val="24"/>
              </w:rPr>
            </w:pPr>
            <w:sdt>
              <w:sdtPr>
                <w:rPr>
                  <w:rFonts w:ascii="Arial" w:hAnsi="Arial" w:cs="Arial"/>
                  <w:sz w:val="24"/>
                  <w:szCs w:val="24"/>
                </w:rPr>
                <w:id w:val="1644230281"/>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bCs/>
                    <w:sz w:val="24"/>
                    <w:szCs w:val="24"/>
                  </w:rPr>
                  <w:t>☐</w:t>
                </w:r>
              </w:sdtContent>
            </w:sdt>
          </w:p>
        </w:tc>
      </w:tr>
      <w:tr w:rsidR="00547659" w:rsidRPr="000F52BC" w14:paraId="4568C485" w14:textId="77777777">
        <w:tc>
          <w:tcPr>
            <w:tcW w:w="567" w:type="dxa"/>
            <w:shd w:val="clear" w:color="auto" w:fill="FFFFFF" w:themeFill="background1"/>
            <w:vAlign w:val="center"/>
          </w:tcPr>
          <w:p w14:paraId="6C0BBCD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lastRenderedPageBreak/>
              <w:t>11</w:t>
            </w:r>
          </w:p>
        </w:tc>
        <w:tc>
          <w:tcPr>
            <w:tcW w:w="9923" w:type="dxa"/>
            <w:gridSpan w:val="3"/>
            <w:shd w:val="clear" w:color="auto" w:fill="FFFFFF" w:themeFill="background1"/>
          </w:tcPr>
          <w:p w14:paraId="19587B5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727FABF6" w14:textId="77777777" w:rsidR="00547659" w:rsidRPr="000F52BC" w:rsidRDefault="00547659">
            <w:pPr>
              <w:rPr>
                <w:rFonts w:ascii="Arial" w:hAnsi="Arial" w:cs="Arial"/>
                <w:sz w:val="24"/>
                <w:szCs w:val="24"/>
              </w:rPr>
            </w:pPr>
          </w:p>
          <w:p w14:paraId="702137DB" w14:textId="5CEFB9CA" w:rsidR="00547659" w:rsidRPr="000F52BC" w:rsidRDefault="00547659">
            <w:pPr>
              <w:autoSpaceDE w:val="0"/>
              <w:autoSpaceDN w:val="0"/>
              <w:adjustRightInd w:val="0"/>
              <w:rPr>
                <w:rFonts w:ascii="Arial" w:hAnsi="Arial" w:cs="Arial"/>
                <w:bCs/>
                <w:sz w:val="24"/>
                <w:szCs w:val="24"/>
              </w:rPr>
            </w:pPr>
          </w:p>
        </w:tc>
      </w:tr>
    </w:tbl>
    <w:p w14:paraId="5F47F4D0" w14:textId="77777777" w:rsidR="00547659" w:rsidRPr="000F52BC" w:rsidRDefault="00547659" w:rsidP="00547659">
      <w:pPr>
        <w:autoSpaceDE w:val="0"/>
        <w:autoSpaceDN w:val="0"/>
        <w:adjustRightInd w:val="0"/>
        <w:spacing w:after="240"/>
        <w:jc w:val="both"/>
        <w:rPr>
          <w:rFonts w:ascii="Arial" w:hAnsi="Arial" w:cs="Arial"/>
          <w:b/>
          <w:sz w:val="24"/>
          <w:szCs w:val="24"/>
        </w:rPr>
      </w:pPr>
    </w:p>
    <w:tbl>
      <w:tblPr>
        <w:tblStyle w:val="TableGrid"/>
        <w:tblW w:w="10451" w:type="dxa"/>
        <w:tblInd w:w="0" w:type="dxa"/>
        <w:tblLook w:val="04A0" w:firstRow="1" w:lastRow="0" w:firstColumn="1" w:lastColumn="0" w:noHBand="0" w:noVBand="1"/>
      </w:tblPr>
      <w:tblGrid>
        <w:gridCol w:w="562"/>
        <w:gridCol w:w="8217"/>
        <w:gridCol w:w="850"/>
        <w:gridCol w:w="822"/>
      </w:tblGrid>
      <w:tr w:rsidR="00547659" w:rsidRPr="000F52BC" w14:paraId="2840A2A1" w14:textId="77777777">
        <w:tc>
          <w:tcPr>
            <w:tcW w:w="562" w:type="dxa"/>
            <w:shd w:val="clear" w:color="auto" w:fill="F2F2F2" w:themeFill="background1" w:themeFillShade="F2"/>
            <w:vAlign w:val="center"/>
          </w:tcPr>
          <w:p w14:paraId="6687A8E0" w14:textId="77777777" w:rsidR="00547659" w:rsidRPr="000F52BC" w:rsidRDefault="00547659">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7D6686FE" w14:textId="77777777" w:rsidR="00547659" w:rsidRPr="000F52BC" w:rsidRDefault="00547659">
            <w:pPr>
              <w:autoSpaceDE w:val="0"/>
              <w:autoSpaceDN w:val="0"/>
              <w:adjustRightInd w:val="0"/>
              <w:jc w:val="both"/>
              <w:rPr>
                <w:rFonts w:ascii="Arial" w:hAnsi="Arial" w:cs="Arial"/>
                <w:b/>
                <w:sz w:val="24"/>
                <w:szCs w:val="24"/>
              </w:rPr>
            </w:pPr>
            <w:r w:rsidRPr="000F52BC">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6155B482" w14:textId="77777777" w:rsidR="00547659" w:rsidRPr="000F52BC" w:rsidRDefault="00547659">
            <w:pPr>
              <w:autoSpaceDE w:val="0"/>
              <w:autoSpaceDN w:val="0"/>
              <w:adjustRightInd w:val="0"/>
              <w:jc w:val="center"/>
              <w:rPr>
                <w:rFonts w:ascii="Arial" w:hAnsi="Arial" w:cs="Arial"/>
                <w:b/>
                <w:bCs/>
                <w:sz w:val="24"/>
                <w:szCs w:val="24"/>
              </w:rPr>
            </w:pPr>
          </w:p>
          <w:p w14:paraId="2FFAD158"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822" w:type="dxa"/>
            <w:shd w:val="clear" w:color="auto" w:fill="F2F2F2" w:themeFill="background1" w:themeFillShade="F2"/>
          </w:tcPr>
          <w:p w14:paraId="443DE8F2" w14:textId="77777777" w:rsidR="00547659" w:rsidRPr="000F52BC" w:rsidRDefault="00547659">
            <w:pPr>
              <w:autoSpaceDE w:val="0"/>
              <w:autoSpaceDN w:val="0"/>
              <w:adjustRightInd w:val="0"/>
              <w:jc w:val="center"/>
              <w:rPr>
                <w:rFonts w:ascii="Arial" w:hAnsi="Arial" w:cs="Arial"/>
                <w:b/>
                <w:bCs/>
                <w:sz w:val="24"/>
                <w:szCs w:val="24"/>
              </w:rPr>
            </w:pPr>
          </w:p>
          <w:p w14:paraId="161E6CCD"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r>
      <w:tr w:rsidR="00547659" w:rsidRPr="000F52BC" w14:paraId="625B569C" w14:textId="77777777">
        <w:trPr>
          <w:trHeight w:val="439"/>
        </w:trPr>
        <w:tc>
          <w:tcPr>
            <w:tcW w:w="562" w:type="dxa"/>
            <w:shd w:val="clear" w:color="auto" w:fill="F2F2F2" w:themeFill="background1" w:themeFillShade="F2"/>
            <w:vAlign w:val="center"/>
          </w:tcPr>
          <w:p w14:paraId="52ABD02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12</w:t>
            </w:r>
          </w:p>
        </w:tc>
        <w:tc>
          <w:tcPr>
            <w:tcW w:w="8217" w:type="dxa"/>
            <w:shd w:val="clear" w:color="auto" w:fill="F2F2F2" w:themeFill="background1" w:themeFillShade="F2"/>
            <w:vAlign w:val="center"/>
          </w:tcPr>
          <w:p w14:paraId="245C736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09C51CF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1"/>
                <w14:checkedState w14:val="2612" w14:font="MS Gothic"/>
                <w14:uncheckedState w14:val="2610" w14:font="MS Gothic"/>
              </w14:checkbox>
            </w:sdtPr>
            <w:sdtContent>
              <w:p w14:paraId="69F475E2" w14:textId="174BDB6B" w:rsidR="00547659" w:rsidRPr="000F52BC" w:rsidRDefault="004D400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4C9E2711" w14:textId="77777777">
        <w:trPr>
          <w:trHeight w:val="403"/>
        </w:trPr>
        <w:tc>
          <w:tcPr>
            <w:tcW w:w="562" w:type="dxa"/>
            <w:shd w:val="clear" w:color="auto" w:fill="F2F2F2" w:themeFill="background1" w:themeFillShade="F2"/>
            <w:vAlign w:val="center"/>
          </w:tcPr>
          <w:p w14:paraId="65169402"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13</w:t>
            </w:r>
          </w:p>
        </w:tc>
        <w:tc>
          <w:tcPr>
            <w:tcW w:w="8217" w:type="dxa"/>
            <w:shd w:val="clear" w:color="auto" w:fill="F2F2F2" w:themeFill="background1" w:themeFillShade="F2"/>
            <w:vAlign w:val="center"/>
          </w:tcPr>
          <w:p w14:paraId="2E38FBC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1"/>
                <w14:checkedState w14:val="2612" w14:font="MS Gothic"/>
                <w14:uncheckedState w14:val="2610" w14:font="MS Gothic"/>
              </w14:checkbox>
            </w:sdtPr>
            <w:sdtContent>
              <w:p w14:paraId="5B20B09A" w14:textId="15F9BAA0" w:rsidR="00547659" w:rsidRPr="000F52BC" w:rsidRDefault="004D4009">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0"/>
                <w14:checkedState w14:val="2612" w14:font="MS Gothic"/>
                <w14:uncheckedState w14:val="2610" w14:font="MS Gothic"/>
              </w14:checkbox>
            </w:sdtPr>
            <w:sdtContent>
              <w:p w14:paraId="1023E894" w14:textId="5E0EEE8E" w:rsidR="00547659" w:rsidRPr="000F52BC" w:rsidRDefault="005C554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04A01745" w14:textId="77777777">
        <w:trPr>
          <w:trHeight w:val="439"/>
        </w:trPr>
        <w:tc>
          <w:tcPr>
            <w:tcW w:w="562" w:type="dxa"/>
            <w:shd w:val="clear" w:color="auto" w:fill="F2F2F2" w:themeFill="background1" w:themeFillShade="F2"/>
            <w:vAlign w:val="center"/>
          </w:tcPr>
          <w:p w14:paraId="6A4DA4F2"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14</w:t>
            </w:r>
          </w:p>
        </w:tc>
        <w:tc>
          <w:tcPr>
            <w:tcW w:w="8217" w:type="dxa"/>
            <w:shd w:val="clear" w:color="auto" w:fill="F2F2F2" w:themeFill="background1" w:themeFillShade="F2"/>
            <w:vAlign w:val="center"/>
          </w:tcPr>
          <w:p w14:paraId="3FBDB5B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1"/>
                <w14:checkedState w14:val="2612" w14:font="MS Gothic"/>
                <w14:uncheckedState w14:val="2610" w14:font="MS Gothic"/>
              </w14:checkbox>
            </w:sdtPr>
            <w:sdtContent>
              <w:p w14:paraId="6BF163EE" w14:textId="4F32AB89" w:rsidR="00547659" w:rsidRPr="000F52BC" w:rsidRDefault="004D4009">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0"/>
                <w14:checkedState w14:val="2612" w14:font="MS Gothic"/>
                <w14:uncheckedState w14:val="2610" w14:font="MS Gothic"/>
              </w14:checkbox>
            </w:sdtPr>
            <w:sdtContent>
              <w:p w14:paraId="2693869E" w14:textId="7B78A401" w:rsidR="00547659" w:rsidRPr="000F52BC" w:rsidRDefault="005C554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59737FE6" w14:textId="77777777">
        <w:trPr>
          <w:trHeight w:val="403"/>
        </w:trPr>
        <w:tc>
          <w:tcPr>
            <w:tcW w:w="562" w:type="dxa"/>
            <w:shd w:val="clear" w:color="auto" w:fill="F2F2F2" w:themeFill="background1" w:themeFillShade="F2"/>
            <w:vAlign w:val="center"/>
          </w:tcPr>
          <w:p w14:paraId="0CA96A9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15</w:t>
            </w:r>
          </w:p>
        </w:tc>
        <w:tc>
          <w:tcPr>
            <w:tcW w:w="8217" w:type="dxa"/>
            <w:shd w:val="clear" w:color="auto" w:fill="F2F2F2" w:themeFill="background1" w:themeFillShade="F2"/>
            <w:vAlign w:val="center"/>
          </w:tcPr>
          <w:p w14:paraId="5A69EE80"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Content>
              <w:p w14:paraId="2CEF9CB0"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Content>
              <w:p w14:paraId="7F5ACCE6" w14:textId="0DD242D5" w:rsidR="00547659" w:rsidRPr="000F52BC" w:rsidRDefault="004D400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5920A423" w14:textId="77777777">
        <w:trPr>
          <w:trHeight w:val="403"/>
        </w:trPr>
        <w:tc>
          <w:tcPr>
            <w:tcW w:w="562" w:type="dxa"/>
            <w:shd w:val="clear" w:color="auto" w:fill="F2F2F2" w:themeFill="background1" w:themeFillShade="F2"/>
            <w:vAlign w:val="center"/>
          </w:tcPr>
          <w:p w14:paraId="3EFE8D92"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16</w:t>
            </w:r>
          </w:p>
        </w:tc>
        <w:tc>
          <w:tcPr>
            <w:tcW w:w="8217" w:type="dxa"/>
            <w:shd w:val="clear" w:color="auto" w:fill="F2F2F2" w:themeFill="background1" w:themeFillShade="F2"/>
            <w:vAlign w:val="center"/>
          </w:tcPr>
          <w:p w14:paraId="4689ECE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Content>
              <w:p w14:paraId="34527C70"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Content>
              <w:p w14:paraId="5B7CADB3" w14:textId="0B5D7053" w:rsidR="00547659" w:rsidRPr="000F52BC" w:rsidRDefault="004D400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5F0C81CE" w14:textId="77777777">
        <w:trPr>
          <w:trHeight w:val="439"/>
        </w:trPr>
        <w:tc>
          <w:tcPr>
            <w:tcW w:w="562" w:type="dxa"/>
            <w:shd w:val="clear" w:color="auto" w:fill="F2F2F2" w:themeFill="background1" w:themeFillShade="F2"/>
            <w:vAlign w:val="center"/>
          </w:tcPr>
          <w:p w14:paraId="5445B312"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17</w:t>
            </w:r>
          </w:p>
        </w:tc>
        <w:tc>
          <w:tcPr>
            <w:tcW w:w="8217" w:type="dxa"/>
            <w:shd w:val="clear" w:color="auto" w:fill="F2F2F2" w:themeFill="background1" w:themeFillShade="F2"/>
            <w:vAlign w:val="center"/>
          </w:tcPr>
          <w:p w14:paraId="10F3AA0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6ECDDAD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6A51CC03" w14:textId="2E1DC3BD" w:rsidR="00547659" w:rsidRPr="000F52BC" w:rsidRDefault="004D400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0B91102C" w14:textId="77777777">
        <w:trPr>
          <w:trHeight w:val="403"/>
        </w:trPr>
        <w:tc>
          <w:tcPr>
            <w:tcW w:w="562" w:type="dxa"/>
            <w:shd w:val="clear" w:color="auto" w:fill="F2F2F2" w:themeFill="background1" w:themeFillShade="F2"/>
            <w:vAlign w:val="center"/>
          </w:tcPr>
          <w:p w14:paraId="7DDC993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18</w:t>
            </w:r>
          </w:p>
        </w:tc>
        <w:tc>
          <w:tcPr>
            <w:tcW w:w="8217" w:type="dxa"/>
            <w:shd w:val="clear" w:color="auto" w:fill="F2F2F2" w:themeFill="background1" w:themeFillShade="F2"/>
            <w:vAlign w:val="center"/>
          </w:tcPr>
          <w:p w14:paraId="12EDF97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4E873BA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3507E961" w14:textId="15FBD44F" w:rsidR="00547659" w:rsidRPr="000F52BC" w:rsidRDefault="004D400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5AFFD9E3" w14:textId="77777777">
        <w:trPr>
          <w:trHeight w:val="403"/>
        </w:trPr>
        <w:tc>
          <w:tcPr>
            <w:tcW w:w="562" w:type="dxa"/>
            <w:shd w:val="clear" w:color="auto" w:fill="F2F2F2" w:themeFill="background1" w:themeFillShade="F2"/>
            <w:vAlign w:val="center"/>
          </w:tcPr>
          <w:p w14:paraId="57262AF8"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19</w:t>
            </w:r>
          </w:p>
        </w:tc>
        <w:tc>
          <w:tcPr>
            <w:tcW w:w="9889" w:type="dxa"/>
            <w:gridSpan w:val="3"/>
            <w:shd w:val="clear" w:color="auto" w:fill="F2F2F2" w:themeFill="background1" w:themeFillShade="F2"/>
            <w:vAlign w:val="center"/>
          </w:tcPr>
          <w:p w14:paraId="6E4B54C4" w14:textId="77777777" w:rsidR="00547659" w:rsidRPr="000F52BC" w:rsidRDefault="00547659">
            <w:pPr>
              <w:autoSpaceDE w:val="0"/>
              <w:autoSpaceDN w:val="0"/>
              <w:adjustRightInd w:val="0"/>
              <w:rPr>
                <w:rFonts w:ascii="Arial" w:hAnsi="Arial" w:cs="Arial"/>
                <w:bCs/>
                <w:sz w:val="24"/>
                <w:szCs w:val="24"/>
              </w:rPr>
            </w:pPr>
            <w:r w:rsidRPr="000F52BC">
              <w:rPr>
                <w:rFonts w:ascii="Arial" w:hAnsi="Arial" w:cs="Arial"/>
                <w:sz w:val="24"/>
                <w:szCs w:val="24"/>
              </w:rPr>
              <w:t>If YES to any of the above, please give details:</w:t>
            </w:r>
          </w:p>
        </w:tc>
      </w:tr>
      <w:tr w:rsidR="00547659" w:rsidRPr="000F52BC" w14:paraId="6D5169DC" w14:textId="77777777">
        <w:trPr>
          <w:trHeight w:val="403"/>
        </w:trPr>
        <w:tc>
          <w:tcPr>
            <w:tcW w:w="562" w:type="dxa"/>
            <w:vAlign w:val="center"/>
          </w:tcPr>
          <w:p w14:paraId="2456CEE1" w14:textId="77777777" w:rsidR="00547659" w:rsidRPr="000F52BC" w:rsidRDefault="00547659">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314B596B" w14:textId="77777777" w:rsidR="00547659" w:rsidRPr="000F52BC" w:rsidRDefault="00547659">
            <w:pPr>
              <w:rPr>
                <w:rFonts w:ascii="Arial" w:hAnsi="Arial" w:cs="Arial"/>
                <w:sz w:val="24"/>
                <w:szCs w:val="24"/>
              </w:rPr>
            </w:pPr>
          </w:p>
          <w:p w14:paraId="5391EB59" w14:textId="7526756D" w:rsidR="000F620C" w:rsidRPr="000F52BC" w:rsidRDefault="000F620C" w:rsidP="00C04A96">
            <w:pPr>
              <w:jc w:val="both"/>
              <w:rPr>
                <w:rFonts w:ascii="Arial" w:hAnsi="Arial" w:cs="Arial"/>
                <w:sz w:val="24"/>
                <w:szCs w:val="24"/>
              </w:rPr>
            </w:pPr>
            <w:r w:rsidRPr="000F52BC">
              <w:rPr>
                <w:rFonts w:ascii="Arial" w:hAnsi="Arial" w:cs="Arial"/>
                <w:sz w:val="24"/>
                <w:szCs w:val="24"/>
              </w:rPr>
              <w:t xml:space="preserve">My </w:t>
            </w:r>
            <w:r w:rsidR="00AA40C8">
              <w:rPr>
                <w:rFonts w:ascii="Arial" w:hAnsi="Arial" w:cs="Arial"/>
                <w:sz w:val="24"/>
                <w:szCs w:val="24"/>
              </w:rPr>
              <w:t>r</w:t>
            </w:r>
            <w:r w:rsidRPr="000F52BC">
              <w:rPr>
                <w:rFonts w:ascii="Arial" w:hAnsi="Arial" w:cs="Arial"/>
                <w:sz w:val="24"/>
                <w:szCs w:val="24"/>
              </w:rPr>
              <w:t xml:space="preserve">esearch relates to </w:t>
            </w:r>
            <w:r w:rsidR="002D55F2">
              <w:rPr>
                <w:rFonts w:ascii="Arial" w:hAnsi="Arial" w:cs="Arial"/>
                <w:sz w:val="24"/>
                <w:szCs w:val="24"/>
              </w:rPr>
              <w:t xml:space="preserve">a resilient Wales </w:t>
            </w:r>
            <w:r w:rsidR="00862256">
              <w:rPr>
                <w:rFonts w:ascii="Arial" w:hAnsi="Arial" w:cs="Arial"/>
                <w:sz w:val="24"/>
                <w:szCs w:val="24"/>
              </w:rPr>
              <w:t xml:space="preserve">because </w:t>
            </w:r>
            <w:r w:rsidR="00B84943">
              <w:rPr>
                <w:rFonts w:ascii="Arial" w:hAnsi="Arial" w:cs="Arial"/>
                <w:sz w:val="24"/>
                <w:szCs w:val="24"/>
              </w:rPr>
              <w:t xml:space="preserve">it links </w:t>
            </w:r>
            <w:r w:rsidR="00683CE3">
              <w:rPr>
                <w:rFonts w:ascii="Arial" w:hAnsi="Arial" w:cs="Arial"/>
                <w:sz w:val="24"/>
                <w:szCs w:val="24"/>
              </w:rPr>
              <w:t xml:space="preserve">a healthy environment with </w:t>
            </w:r>
            <w:r w:rsidR="00E45B24">
              <w:rPr>
                <w:rFonts w:ascii="Arial" w:hAnsi="Arial" w:cs="Arial"/>
                <w:sz w:val="24"/>
                <w:szCs w:val="24"/>
              </w:rPr>
              <w:t xml:space="preserve">better wellbeing so therefore a child </w:t>
            </w:r>
            <w:r w:rsidR="00D70587">
              <w:rPr>
                <w:rFonts w:ascii="Arial" w:hAnsi="Arial" w:cs="Arial"/>
                <w:sz w:val="24"/>
                <w:szCs w:val="24"/>
              </w:rPr>
              <w:t xml:space="preserve">in </w:t>
            </w:r>
            <w:r w:rsidR="00D7738F">
              <w:rPr>
                <w:rFonts w:ascii="Arial" w:hAnsi="Arial" w:cs="Arial"/>
                <w:sz w:val="24"/>
                <w:szCs w:val="24"/>
              </w:rPr>
              <w:t>an</w:t>
            </w:r>
            <w:r w:rsidR="00D70587">
              <w:rPr>
                <w:rFonts w:ascii="Arial" w:hAnsi="Arial" w:cs="Arial"/>
                <w:sz w:val="24"/>
                <w:szCs w:val="24"/>
              </w:rPr>
              <w:t xml:space="preserve"> unhealthy environment or </w:t>
            </w:r>
            <w:r w:rsidR="007B074E">
              <w:rPr>
                <w:rFonts w:ascii="Arial" w:hAnsi="Arial" w:cs="Arial"/>
                <w:sz w:val="24"/>
                <w:szCs w:val="24"/>
              </w:rPr>
              <w:t>in this case, experiencing domestic abuse</w:t>
            </w:r>
            <w:r w:rsidR="00153E9D">
              <w:rPr>
                <w:rFonts w:ascii="Arial" w:hAnsi="Arial" w:cs="Arial"/>
                <w:sz w:val="24"/>
                <w:szCs w:val="24"/>
              </w:rPr>
              <w:t xml:space="preserve"> is less likely to have better wellbeing. Moreover, this can link to </w:t>
            </w:r>
            <w:r w:rsidR="006F66B0">
              <w:rPr>
                <w:rFonts w:ascii="Arial" w:hAnsi="Arial" w:cs="Arial"/>
                <w:sz w:val="24"/>
                <w:szCs w:val="24"/>
              </w:rPr>
              <w:t>them getting involved in criminality from having poor mental health</w:t>
            </w:r>
            <w:r w:rsidR="00ED70A6">
              <w:rPr>
                <w:rFonts w:ascii="Arial" w:hAnsi="Arial" w:cs="Arial"/>
                <w:sz w:val="24"/>
                <w:szCs w:val="24"/>
              </w:rPr>
              <w:t xml:space="preserve"> </w:t>
            </w:r>
            <w:r w:rsidR="00EA22B5">
              <w:rPr>
                <w:rFonts w:ascii="Arial" w:hAnsi="Arial" w:cs="Arial"/>
                <w:sz w:val="24"/>
                <w:szCs w:val="24"/>
              </w:rPr>
              <w:t>(</w:t>
            </w:r>
            <w:r w:rsidR="00EA22B5" w:rsidRPr="00EA22B5">
              <w:rPr>
                <w:rFonts w:ascii="Arial" w:hAnsi="Arial" w:cs="Arial"/>
                <w:sz w:val="24"/>
                <w:szCs w:val="24"/>
              </w:rPr>
              <w:t>Future Generations Commissioner for Wales</w:t>
            </w:r>
            <w:r w:rsidR="00EA22B5">
              <w:rPr>
                <w:rFonts w:ascii="Arial" w:hAnsi="Arial" w:cs="Arial"/>
                <w:sz w:val="24"/>
                <w:szCs w:val="24"/>
              </w:rPr>
              <w:t xml:space="preserve">, </w:t>
            </w:r>
            <w:r w:rsidR="00EA22B5" w:rsidRPr="00EA22B5">
              <w:rPr>
                <w:rFonts w:ascii="Arial" w:hAnsi="Arial" w:cs="Arial"/>
                <w:sz w:val="24"/>
                <w:szCs w:val="24"/>
              </w:rPr>
              <w:t>2024</w:t>
            </w:r>
            <w:r w:rsidR="00EA22B5">
              <w:rPr>
                <w:rFonts w:ascii="Arial" w:hAnsi="Arial" w:cs="Arial"/>
                <w:sz w:val="24"/>
                <w:szCs w:val="24"/>
              </w:rPr>
              <w:t xml:space="preserve">). </w:t>
            </w:r>
            <w:r w:rsidR="00890A59">
              <w:rPr>
                <w:rFonts w:ascii="Arial" w:hAnsi="Arial" w:cs="Arial"/>
                <w:sz w:val="24"/>
                <w:szCs w:val="24"/>
              </w:rPr>
              <w:t xml:space="preserve">A healthier </w:t>
            </w:r>
            <w:r w:rsidR="004F657F">
              <w:rPr>
                <w:rFonts w:ascii="Arial" w:hAnsi="Arial" w:cs="Arial"/>
                <w:sz w:val="24"/>
                <w:szCs w:val="24"/>
              </w:rPr>
              <w:t xml:space="preserve">Wales </w:t>
            </w:r>
            <w:r w:rsidR="008D0F04">
              <w:rPr>
                <w:rFonts w:ascii="Arial" w:hAnsi="Arial" w:cs="Arial"/>
                <w:sz w:val="24"/>
                <w:szCs w:val="24"/>
              </w:rPr>
              <w:t xml:space="preserve">aims </w:t>
            </w:r>
            <w:r w:rsidR="00B80513">
              <w:rPr>
                <w:rFonts w:ascii="Arial" w:hAnsi="Arial" w:cs="Arial"/>
                <w:sz w:val="24"/>
                <w:szCs w:val="24"/>
              </w:rPr>
              <w:t xml:space="preserve">to connect health and </w:t>
            </w:r>
            <w:r w:rsidR="00C47BB1">
              <w:rPr>
                <w:rFonts w:ascii="Arial" w:hAnsi="Arial" w:cs="Arial"/>
                <w:sz w:val="24"/>
                <w:szCs w:val="24"/>
              </w:rPr>
              <w:t xml:space="preserve">care services </w:t>
            </w:r>
            <w:r w:rsidR="00D7738F">
              <w:rPr>
                <w:rFonts w:ascii="Arial" w:hAnsi="Arial" w:cs="Arial"/>
                <w:sz w:val="24"/>
                <w:szCs w:val="24"/>
              </w:rPr>
              <w:t>together,</w:t>
            </w:r>
            <w:r w:rsidR="00C47BB1">
              <w:rPr>
                <w:rFonts w:ascii="Arial" w:hAnsi="Arial" w:cs="Arial"/>
                <w:sz w:val="24"/>
                <w:szCs w:val="24"/>
              </w:rPr>
              <w:t xml:space="preserve"> </w:t>
            </w:r>
            <w:r w:rsidR="002404BE">
              <w:rPr>
                <w:rFonts w:ascii="Arial" w:hAnsi="Arial" w:cs="Arial"/>
                <w:sz w:val="24"/>
                <w:szCs w:val="24"/>
              </w:rPr>
              <w:t>so individual</w:t>
            </w:r>
            <w:r w:rsidR="00B6266A">
              <w:rPr>
                <w:rFonts w:ascii="Arial" w:hAnsi="Arial" w:cs="Arial"/>
                <w:sz w:val="24"/>
                <w:szCs w:val="24"/>
              </w:rPr>
              <w:t>’</w:t>
            </w:r>
            <w:r w:rsidR="002404BE">
              <w:rPr>
                <w:rFonts w:ascii="Arial" w:hAnsi="Arial" w:cs="Arial"/>
                <w:sz w:val="24"/>
                <w:szCs w:val="24"/>
              </w:rPr>
              <w:t>s needs are met efficiently</w:t>
            </w:r>
            <w:r w:rsidR="00B6266A">
              <w:rPr>
                <w:rFonts w:ascii="Arial" w:hAnsi="Arial" w:cs="Arial"/>
                <w:sz w:val="24"/>
                <w:szCs w:val="24"/>
              </w:rPr>
              <w:t xml:space="preserve">. </w:t>
            </w:r>
            <w:r w:rsidR="003212FF">
              <w:rPr>
                <w:rFonts w:ascii="Arial" w:hAnsi="Arial" w:cs="Arial"/>
                <w:sz w:val="24"/>
                <w:szCs w:val="24"/>
              </w:rPr>
              <w:t xml:space="preserve">Children who experience domestic abuse exposure </w:t>
            </w:r>
            <w:r w:rsidR="00A9670C">
              <w:rPr>
                <w:rFonts w:ascii="Arial" w:hAnsi="Arial" w:cs="Arial"/>
                <w:sz w:val="24"/>
                <w:szCs w:val="24"/>
              </w:rPr>
              <w:t xml:space="preserve">are more likely to have more complex needs that need to be supported so this project </w:t>
            </w:r>
            <w:r w:rsidR="009C7683">
              <w:rPr>
                <w:rFonts w:ascii="Arial" w:hAnsi="Arial" w:cs="Arial"/>
                <w:sz w:val="24"/>
                <w:szCs w:val="24"/>
              </w:rPr>
              <w:t>will assist these individuals (</w:t>
            </w:r>
            <w:r w:rsidR="00F95CDF">
              <w:rPr>
                <w:rFonts w:ascii="Arial" w:hAnsi="Arial" w:cs="Arial"/>
                <w:sz w:val="24"/>
                <w:szCs w:val="24"/>
              </w:rPr>
              <w:t xml:space="preserve">Welsh Government, 2021). </w:t>
            </w:r>
            <w:r w:rsidR="00AD43A3">
              <w:rPr>
                <w:rFonts w:ascii="Arial" w:hAnsi="Arial" w:cs="Arial"/>
                <w:sz w:val="24"/>
                <w:szCs w:val="24"/>
              </w:rPr>
              <w:t xml:space="preserve">Furthermore it links to both </w:t>
            </w:r>
            <w:r w:rsidR="00CA199D">
              <w:rPr>
                <w:rFonts w:ascii="Arial" w:hAnsi="Arial" w:cs="Arial"/>
                <w:sz w:val="24"/>
                <w:szCs w:val="24"/>
              </w:rPr>
              <w:t>a resil</w:t>
            </w:r>
            <w:r w:rsidR="001F59B6">
              <w:rPr>
                <w:rFonts w:ascii="Arial" w:hAnsi="Arial" w:cs="Arial"/>
                <w:sz w:val="24"/>
                <w:szCs w:val="24"/>
              </w:rPr>
              <w:t>ient Wales and</w:t>
            </w:r>
            <w:r w:rsidR="001D30CF">
              <w:rPr>
                <w:rFonts w:ascii="Arial" w:hAnsi="Arial" w:cs="Arial"/>
                <w:sz w:val="24"/>
                <w:szCs w:val="24"/>
              </w:rPr>
              <w:t xml:space="preserve"> a healthier Wales because my research will make recommendations on how to prevent adverse effects of domestic abuse</w:t>
            </w:r>
            <w:r w:rsidR="00477FC0">
              <w:rPr>
                <w:rFonts w:ascii="Arial" w:hAnsi="Arial" w:cs="Arial"/>
                <w:sz w:val="24"/>
                <w:szCs w:val="24"/>
              </w:rPr>
              <w:t xml:space="preserve"> on children and young people. </w:t>
            </w:r>
          </w:p>
          <w:p w14:paraId="1536AB2C" w14:textId="5EB4A82A" w:rsidR="00547659" w:rsidRPr="000F52BC" w:rsidRDefault="00547659">
            <w:pPr>
              <w:autoSpaceDE w:val="0"/>
              <w:autoSpaceDN w:val="0"/>
              <w:adjustRightInd w:val="0"/>
              <w:rPr>
                <w:rFonts w:ascii="Arial" w:hAnsi="Arial" w:cs="Arial"/>
                <w:b/>
                <w:bCs/>
                <w:sz w:val="24"/>
                <w:szCs w:val="24"/>
              </w:rPr>
            </w:pPr>
          </w:p>
        </w:tc>
      </w:tr>
    </w:tbl>
    <w:p w14:paraId="67570392" w14:textId="77777777" w:rsidR="00547659" w:rsidRPr="000F52BC" w:rsidRDefault="00547659" w:rsidP="00547659">
      <w:pPr>
        <w:autoSpaceDE w:val="0"/>
        <w:autoSpaceDN w:val="0"/>
        <w:adjustRightInd w:val="0"/>
        <w:spacing w:after="240"/>
        <w:jc w:val="both"/>
        <w:rPr>
          <w:rFonts w:ascii="Arial" w:hAnsi="Arial" w:cs="Arial"/>
          <w:b/>
          <w:sz w:val="24"/>
          <w:szCs w:val="24"/>
        </w:rPr>
      </w:pPr>
    </w:p>
    <w:p w14:paraId="1030F28D" w14:textId="77777777" w:rsidR="00547659" w:rsidRPr="000F52BC" w:rsidRDefault="00547659" w:rsidP="00547659">
      <w:pPr>
        <w:spacing w:after="240"/>
        <w:rPr>
          <w:rFonts w:ascii="Arial" w:hAnsi="Arial" w:cs="Arial"/>
          <w:b/>
          <w:sz w:val="24"/>
          <w:szCs w:val="24"/>
        </w:rPr>
      </w:pPr>
      <w:r w:rsidRPr="000F52BC">
        <w:rPr>
          <w:rFonts w:ascii="Arial" w:hAnsi="Arial" w:cs="Arial"/>
          <w:b/>
          <w:sz w:val="24"/>
          <w:szCs w:val="24"/>
        </w:rPr>
        <w:t>SECTION F: Scope of Research Activity</w:t>
      </w:r>
    </w:p>
    <w:tbl>
      <w:tblPr>
        <w:tblStyle w:val="TableGrid"/>
        <w:tblW w:w="10451" w:type="dxa"/>
        <w:tblInd w:w="0" w:type="dxa"/>
        <w:tblLook w:val="04A0" w:firstRow="1" w:lastRow="0" w:firstColumn="1" w:lastColumn="0" w:noHBand="0" w:noVBand="1"/>
      </w:tblPr>
      <w:tblGrid>
        <w:gridCol w:w="562"/>
        <w:gridCol w:w="8227"/>
        <w:gridCol w:w="846"/>
        <w:gridCol w:w="816"/>
      </w:tblGrid>
      <w:tr w:rsidR="00547659" w:rsidRPr="000F52BC" w14:paraId="4AC77197" w14:textId="77777777">
        <w:trPr>
          <w:trHeight w:val="558"/>
        </w:trPr>
        <w:tc>
          <w:tcPr>
            <w:tcW w:w="562" w:type="dxa"/>
            <w:shd w:val="clear" w:color="auto" w:fill="F2F2F2" w:themeFill="background1" w:themeFillShade="F2"/>
            <w:vAlign w:val="center"/>
          </w:tcPr>
          <w:p w14:paraId="40D5BE06" w14:textId="77777777" w:rsidR="00547659" w:rsidRPr="000F52BC" w:rsidRDefault="00547659">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62E7CBDC" w14:textId="77777777" w:rsidR="00547659" w:rsidRPr="000F52BC" w:rsidRDefault="00547659">
            <w:pPr>
              <w:autoSpaceDE w:val="0"/>
              <w:autoSpaceDN w:val="0"/>
              <w:adjustRightInd w:val="0"/>
              <w:rPr>
                <w:rFonts w:ascii="Arial" w:hAnsi="Arial" w:cs="Arial"/>
                <w:b/>
                <w:sz w:val="24"/>
                <w:szCs w:val="24"/>
              </w:rPr>
            </w:pPr>
            <w:r w:rsidRPr="000F52BC">
              <w:rPr>
                <w:rFonts w:ascii="Arial" w:hAnsi="Arial" w:cs="Arial"/>
                <w:b/>
                <w:sz w:val="24"/>
                <w:szCs w:val="24"/>
              </w:rPr>
              <w:t>Will the research activity include:</w:t>
            </w:r>
          </w:p>
        </w:tc>
        <w:tc>
          <w:tcPr>
            <w:tcW w:w="846" w:type="dxa"/>
            <w:shd w:val="clear" w:color="auto" w:fill="F2F2F2" w:themeFill="background1" w:themeFillShade="F2"/>
            <w:vAlign w:val="center"/>
          </w:tcPr>
          <w:p w14:paraId="7184B566"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816" w:type="dxa"/>
            <w:shd w:val="clear" w:color="auto" w:fill="F2F2F2" w:themeFill="background1" w:themeFillShade="F2"/>
            <w:vAlign w:val="center"/>
          </w:tcPr>
          <w:p w14:paraId="0B2FFB46"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r>
      <w:tr w:rsidR="00547659" w:rsidRPr="000F52BC" w14:paraId="5853CCB4" w14:textId="77777777">
        <w:trPr>
          <w:trHeight w:val="439"/>
        </w:trPr>
        <w:tc>
          <w:tcPr>
            <w:tcW w:w="562" w:type="dxa"/>
            <w:shd w:val="clear" w:color="auto" w:fill="F2F2F2" w:themeFill="background1" w:themeFillShade="F2"/>
            <w:vAlign w:val="center"/>
          </w:tcPr>
          <w:p w14:paraId="605D7A6E"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w:t>
            </w:r>
          </w:p>
        </w:tc>
        <w:tc>
          <w:tcPr>
            <w:tcW w:w="8227" w:type="dxa"/>
            <w:shd w:val="clear" w:color="auto" w:fill="F2F2F2" w:themeFill="background1" w:themeFillShade="F2"/>
            <w:vAlign w:val="center"/>
          </w:tcPr>
          <w:p w14:paraId="7D2EC03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05914AFD" w14:textId="17BE6AB6" w:rsidR="00547659" w:rsidRPr="000F52BC" w:rsidRDefault="005552B0">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31F67E30"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3588E671" w14:textId="77777777">
        <w:trPr>
          <w:trHeight w:val="439"/>
        </w:trPr>
        <w:tc>
          <w:tcPr>
            <w:tcW w:w="562" w:type="dxa"/>
            <w:shd w:val="clear" w:color="auto" w:fill="F2F2F2" w:themeFill="background1" w:themeFillShade="F2"/>
            <w:vAlign w:val="center"/>
          </w:tcPr>
          <w:p w14:paraId="21E10A5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2</w:t>
            </w:r>
          </w:p>
        </w:tc>
        <w:tc>
          <w:tcPr>
            <w:tcW w:w="8227" w:type="dxa"/>
            <w:shd w:val="clear" w:color="auto" w:fill="F2F2F2" w:themeFill="background1" w:themeFillShade="F2"/>
            <w:vAlign w:val="center"/>
          </w:tcPr>
          <w:p w14:paraId="51570D4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13A5AD9F"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56026927" w14:textId="1696FBBA" w:rsidR="00547659" w:rsidRPr="000F52BC" w:rsidRDefault="005552B0">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52965095" w14:textId="77777777">
        <w:trPr>
          <w:trHeight w:val="439"/>
        </w:trPr>
        <w:tc>
          <w:tcPr>
            <w:tcW w:w="562" w:type="dxa"/>
            <w:shd w:val="clear" w:color="auto" w:fill="F2F2F2" w:themeFill="background1" w:themeFillShade="F2"/>
            <w:vAlign w:val="center"/>
          </w:tcPr>
          <w:p w14:paraId="5FFD5EC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3</w:t>
            </w:r>
          </w:p>
        </w:tc>
        <w:tc>
          <w:tcPr>
            <w:tcW w:w="8227" w:type="dxa"/>
            <w:shd w:val="clear" w:color="auto" w:fill="F2F2F2" w:themeFill="background1" w:themeFillShade="F2"/>
            <w:vAlign w:val="center"/>
          </w:tcPr>
          <w:p w14:paraId="16290CE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3FE18869"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4A3AF358" w14:textId="44830CAA" w:rsidR="00547659" w:rsidRPr="000F52BC" w:rsidRDefault="007324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34E8D3B4" w14:textId="77777777">
        <w:trPr>
          <w:trHeight w:val="403"/>
        </w:trPr>
        <w:tc>
          <w:tcPr>
            <w:tcW w:w="562" w:type="dxa"/>
            <w:shd w:val="clear" w:color="auto" w:fill="F2F2F2" w:themeFill="background1" w:themeFillShade="F2"/>
            <w:vAlign w:val="center"/>
          </w:tcPr>
          <w:p w14:paraId="6B9E474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4</w:t>
            </w:r>
          </w:p>
        </w:tc>
        <w:tc>
          <w:tcPr>
            <w:tcW w:w="8227" w:type="dxa"/>
            <w:shd w:val="clear" w:color="auto" w:fill="F2F2F2" w:themeFill="background1" w:themeFillShade="F2"/>
            <w:vAlign w:val="center"/>
          </w:tcPr>
          <w:p w14:paraId="322094B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26F69730"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5D12CA54" w14:textId="36365CC2" w:rsidR="00547659" w:rsidRPr="000F52BC" w:rsidRDefault="007324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7F6C3B90" w14:textId="77777777">
        <w:trPr>
          <w:trHeight w:val="403"/>
        </w:trPr>
        <w:tc>
          <w:tcPr>
            <w:tcW w:w="562" w:type="dxa"/>
            <w:shd w:val="clear" w:color="auto" w:fill="F2F2F2" w:themeFill="background1" w:themeFillShade="F2"/>
            <w:vAlign w:val="center"/>
          </w:tcPr>
          <w:p w14:paraId="630E7C6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5</w:t>
            </w:r>
          </w:p>
        </w:tc>
        <w:tc>
          <w:tcPr>
            <w:tcW w:w="8227" w:type="dxa"/>
            <w:shd w:val="clear" w:color="auto" w:fill="F2F2F2" w:themeFill="background1" w:themeFillShade="F2"/>
            <w:vAlign w:val="center"/>
          </w:tcPr>
          <w:p w14:paraId="3DC7575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236F1308"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7739CCA1" w14:textId="403CCBC8" w:rsidR="00547659" w:rsidRPr="000F52BC" w:rsidRDefault="007324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3604EF5E" w14:textId="77777777">
        <w:trPr>
          <w:trHeight w:val="403"/>
        </w:trPr>
        <w:tc>
          <w:tcPr>
            <w:tcW w:w="562" w:type="dxa"/>
            <w:shd w:val="clear" w:color="auto" w:fill="F2F2F2" w:themeFill="background1" w:themeFillShade="F2"/>
            <w:vAlign w:val="center"/>
          </w:tcPr>
          <w:p w14:paraId="763605E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6</w:t>
            </w:r>
          </w:p>
        </w:tc>
        <w:tc>
          <w:tcPr>
            <w:tcW w:w="8227" w:type="dxa"/>
            <w:shd w:val="clear" w:color="auto" w:fill="F2F2F2" w:themeFill="background1" w:themeFillShade="F2"/>
            <w:vAlign w:val="center"/>
          </w:tcPr>
          <w:p w14:paraId="118DAC9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0321DFF7"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4599BD6E" w14:textId="340BCD42" w:rsidR="00547659" w:rsidRPr="000F52BC" w:rsidRDefault="007324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5495A820" w14:textId="77777777">
        <w:trPr>
          <w:trHeight w:val="439"/>
        </w:trPr>
        <w:tc>
          <w:tcPr>
            <w:tcW w:w="562" w:type="dxa"/>
            <w:shd w:val="clear" w:color="auto" w:fill="F2F2F2" w:themeFill="background1" w:themeFillShade="F2"/>
            <w:vAlign w:val="center"/>
          </w:tcPr>
          <w:p w14:paraId="765FC1C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7</w:t>
            </w:r>
          </w:p>
        </w:tc>
        <w:tc>
          <w:tcPr>
            <w:tcW w:w="8227" w:type="dxa"/>
            <w:shd w:val="clear" w:color="auto" w:fill="F2F2F2" w:themeFill="background1" w:themeFillShade="F2"/>
            <w:vAlign w:val="center"/>
          </w:tcPr>
          <w:p w14:paraId="529A37A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0155D06C"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54296F0A" w14:textId="3BF4EEB7" w:rsidR="00547659" w:rsidRPr="000F52BC" w:rsidRDefault="007324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8C90BE9" w14:textId="77777777">
        <w:trPr>
          <w:trHeight w:val="403"/>
        </w:trPr>
        <w:tc>
          <w:tcPr>
            <w:tcW w:w="562" w:type="dxa"/>
            <w:shd w:val="clear" w:color="auto" w:fill="F2F2F2" w:themeFill="background1" w:themeFillShade="F2"/>
            <w:vAlign w:val="center"/>
          </w:tcPr>
          <w:p w14:paraId="0C5FC29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8</w:t>
            </w:r>
          </w:p>
        </w:tc>
        <w:tc>
          <w:tcPr>
            <w:tcW w:w="8227" w:type="dxa"/>
            <w:shd w:val="clear" w:color="auto" w:fill="F2F2F2" w:themeFill="background1" w:themeFillShade="F2"/>
            <w:vAlign w:val="center"/>
          </w:tcPr>
          <w:p w14:paraId="50B91B6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685E3F79"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02B5F01C" w14:textId="4ED6C08A" w:rsidR="00547659" w:rsidRPr="000F52BC" w:rsidRDefault="007324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561EFE0" w14:textId="77777777">
        <w:trPr>
          <w:trHeight w:val="439"/>
        </w:trPr>
        <w:tc>
          <w:tcPr>
            <w:tcW w:w="562" w:type="dxa"/>
            <w:shd w:val="clear" w:color="auto" w:fill="F2F2F2" w:themeFill="background1" w:themeFillShade="F2"/>
            <w:vAlign w:val="center"/>
          </w:tcPr>
          <w:p w14:paraId="73DAA3C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9</w:t>
            </w:r>
          </w:p>
        </w:tc>
        <w:tc>
          <w:tcPr>
            <w:tcW w:w="8227" w:type="dxa"/>
            <w:shd w:val="clear" w:color="auto" w:fill="F2F2F2" w:themeFill="background1" w:themeFillShade="F2"/>
            <w:vAlign w:val="center"/>
          </w:tcPr>
          <w:p w14:paraId="25CA6B6E"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618815EE"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3CBE236D" w14:textId="1320E0B8" w:rsidR="00547659" w:rsidRPr="000F52BC" w:rsidRDefault="00C25D82">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3EF3E2CB" w14:textId="77777777">
        <w:trPr>
          <w:trHeight w:val="403"/>
        </w:trPr>
        <w:tc>
          <w:tcPr>
            <w:tcW w:w="562" w:type="dxa"/>
            <w:shd w:val="clear" w:color="auto" w:fill="F2F2F2" w:themeFill="background1" w:themeFillShade="F2"/>
            <w:vAlign w:val="center"/>
          </w:tcPr>
          <w:p w14:paraId="793C5810"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lastRenderedPageBreak/>
              <w:t>10</w:t>
            </w:r>
          </w:p>
        </w:tc>
        <w:tc>
          <w:tcPr>
            <w:tcW w:w="8227" w:type="dxa"/>
            <w:shd w:val="clear" w:color="auto" w:fill="F2F2F2" w:themeFill="background1" w:themeFillShade="F2"/>
            <w:vAlign w:val="center"/>
          </w:tcPr>
          <w:p w14:paraId="1B0B490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1AFDB56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12256081" w14:textId="2E6FFDBF" w:rsidR="00547659" w:rsidRPr="000F52BC" w:rsidRDefault="00C25D82">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585CA5EF" w14:textId="77777777">
        <w:trPr>
          <w:trHeight w:val="403"/>
        </w:trPr>
        <w:tc>
          <w:tcPr>
            <w:tcW w:w="562" w:type="dxa"/>
            <w:shd w:val="clear" w:color="auto" w:fill="F2F2F2" w:themeFill="background1" w:themeFillShade="F2"/>
            <w:vAlign w:val="center"/>
          </w:tcPr>
          <w:p w14:paraId="2D506CD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11</w:t>
            </w:r>
          </w:p>
        </w:tc>
        <w:tc>
          <w:tcPr>
            <w:tcW w:w="8227" w:type="dxa"/>
            <w:shd w:val="clear" w:color="auto" w:fill="F2F2F2" w:themeFill="background1" w:themeFillShade="F2"/>
            <w:vAlign w:val="center"/>
          </w:tcPr>
          <w:p w14:paraId="016C984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3E1A8E4C"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1BD1BD6C" w14:textId="5D7CE4E3" w:rsidR="00547659" w:rsidRPr="000F52BC" w:rsidRDefault="00C25D82">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376CD7A5" w14:textId="77777777">
        <w:trPr>
          <w:trHeight w:val="403"/>
        </w:trPr>
        <w:tc>
          <w:tcPr>
            <w:tcW w:w="562" w:type="dxa"/>
            <w:shd w:val="clear" w:color="auto" w:fill="F2F2F2" w:themeFill="background1" w:themeFillShade="F2"/>
            <w:vAlign w:val="center"/>
          </w:tcPr>
          <w:p w14:paraId="7556A98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12</w:t>
            </w:r>
          </w:p>
        </w:tc>
        <w:tc>
          <w:tcPr>
            <w:tcW w:w="8227" w:type="dxa"/>
            <w:shd w:val="clear" w:color="auto" w:fill="F2F2F2" w:themeFill="background1" w:themeFillShade="F2"/>
            <w:vAlign w:val="center"/>
          </w:tcPr>
          <w:p w14:paraId="18B2628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0E79CD3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71C1EB4D" w14:textId="74259B83" w:rsidR="00547659" w:rsidRPr="000F52BC" w:rsidRDefault="00BD6CCB">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B2A8EED" w14:textId="77777777">
        <w:trPr>
          <w:trHeight w:val="403"/>
        </w:trPr>
        <w:tc>
          <w:tcPr>
            <w:tcW w:w="562" w:type="dxa"/>
            <w:shd w:val="clear" w:color="auto" w:fill="F2F2F2" w:themeFill="background1" w:themeFillShade="F2"/>
            <w:vAlign w:val="center"/>
          </w:tcPr>
          <w:p w14:paraId="6599935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13</w:t>
            </w:r>
          </w:p>
        </w:tc>
        <w:tc>
          <w:tcPr>
            <w:tcW w:w="8227" w:type="dxa"/>
            <w:shd w:val="clear" w:color="auto" w:fill="F2F2F2" w:themeFill="background1" w:themeFillShade="F2"/>
            <w:vAlign w:val="center"/>
          </w:tcPr>
          <w:p w14:paraId="4FB6EFA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38150BEC"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1A773B4C" w14:textId="290CE1E7" w:rsidR="00547659" w:rsidRPr="000F52BC" w:rsidRDefault="009C4834">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6491654" w14:textId="77777777">
        <w:trPr>
          <w:trHeight w:val="403"/>
        </w:trPr>
        <w:tc>
          <w:tcPr>
            <w:tcW w:w="562" w:type="dxa"/>
            <w:shd w:val="clear" w:color="auto" w:fill="F2F2F2" w:themeFill="background1" w:themeFillShade="F2"/>
            <w:vAlign w:val="center"/>
          </w:tcPr>
          <w:p w14:paraId="5AB9FC6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14</w:t>
            </w:r>
          </w:p>
        </w:tc>
        <w:tc>
          <w:tcPr>
            <w:tcW w:w="8227" w:type="dxa"/>
            <w:shd w:val="clear" w:color="auto" w:fill="F2F2F2" w:themeFill="background1" w:themeFillShade="F2"/>
            <w:vAlign w:val="center"/>
          </w:tcPr>
          <w:p w14:paraId="2C14E13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381201F5"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25E1E634" w14:textId="67CEC9E8" w:rsidR="00547659" w:rsidRPr="000F52BC" w:rsidRDefault="008E5DF7">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7191275" w14:textId="77777777">
        <w:trPr>
          <w:trHeight w:val="403"/>
        </w:trPr>
        <w:tc>
          <w:tcPr>
            <w:tcW w:w="562" w:type="dxa"/>
            <w:shd w:val="clear" w:color="auto" w:fill="F2F2F2" w:themeFill="background1" w:themeFillShade="F2"/>
            <w:vAlign w:val="center"/>
          </w:tcPr>
          <w:p w14:paraId="1CEA929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15</w:t>
            </w:r>
          </w:p>
        </w:tc>
        <w:tc>
          <w:tcPr>
            <w:tcW w:w="8227" w:type="dxa"/>
            <w:shd w:val="clear" w:color="auto" w:fill="F2F2F2" w:themeFill="background1" w:themeFillShade="F2"/>
            <w:vAlign w:val="center"/>
          </w:tcPr>
          <w:p w14:paraId="6E07AC2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37639468"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02411D98" w14:textId="41BC3E1F" w:rsidR="00547659" w:rsidRPr="000F52BC" w:rsidRDefault="007B4722">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7E6CC39C" w14:textId="77777777">
        <w:trPr>
          <w:trHeight w:val="403"/>
        </w:trPr>
        <w:tc>
          <w:tcPr>
            <w:tcW w:w="562" w:type="dxa"/>
            <w:shd w:val="clear" w:color="auto" w:fill="F2F2F2" w:themeFill="background1" w:themeFillShade="F2"/>
            <w:vAlign w:val="center"/>
          </w:tcPr>
          <w:p w14:paraId="37E5DBD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16</w:t>
            </w:r>
          </w:p>
        </w:tc>
        <w:tc>
          <w:tcPr>
            <w:tcW w:w="8227" w:type="dxa"/>
            <w:shd w:val="clear" w:color="auto" w:fill="F2F2F2" w:themeFill="background1" w:themeFillShade="F2"/>
            <w:vAlign w:val="center"/>
          </w:tcPr>
          <w:p w14:paraId="0830711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456F8E52"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63B3A924" w14:textId="5161D6B4" w:rsidR="00547659" w:rsidRPr="000F52BC" w:rsidRDefault="00F908BC">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94F2730" w14:textId="77777777">
        <w:trPr>
          <w:trHeight w:val="403"/>
        </w:trPr>
        <w:tc>
          <w:tcPr>
            <w:tcW w:w="562" w:type="dxa"/>
            <w:shd w:val="clear" w:color="auto" w:fill="F2F2F2" w:themeFill="background1" w:themeFillShade="F2"/>
            <w:vAlign w:val="center"/>
          </w:tcPr>
          <w:p w14:paraId="2D99295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17</w:t>
            </w:r>
          </w:p>
        </w:tc>
        <w:tc>
          <w:tcPr>
            <w:tcW w:w="8227" w:type="dxa"/>
            <w:shd w:val="clear" w:color="auto" w:fill="F2F2F2" w:themeFill="background1" w:themeFillShade="F2"/>
            <w:vAlign w:val="center"/>
          </w:tcPr>
          <w:p w14:paraId="67D3B73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40286CD5"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69E3F587" w14:textId="34ABCC2C" w:rsidR="00547659" w:rsidRPr="000F52BC" w:rsidRDefault="00BF66D8">
                <w:pPr>
                  <w:autoSpaceDE w:val="0"/>
                  <w:autoSpaceDN w:val="0"/>
                  <w:adjustRightInd w:val="0"/>
                  <w:jc w:val="center"/>
                  <w:rPr>
                    <w:rFonts w:ascii="Arial" w:hAnsi="Arial" w:cs="Arial"/>
                    <w:sz w:val="24"/>
                    <w:szCs w:val="24"/>
                  </w:rPr>
                </w:pPr>
                <w:r w:rsidRPr="00BF66D8">
                  <w:rPr>
                    <w:rFonts w:ascii="MS Gothic" w:hAnsi="MS Gothic" w:cs="Arial" w:hint="eastAsia"/>
                    <w:sz w:val="24"/>
                    <w:szCs w:val="24"/>
                  </w:rPr>
                  <w:t>☒</w:t>
                </w:r>
              </w:p>
            </w:sdtContent>
          </w:sdt>
        </w:tc>
      </w:tr>
      <w:tr w:rsidR="00547659" w:rsidRPr="000F52BC" w14:paraId="1645B5DA" w14:textId="77777777">
        <w:trPr>
          <w:trHeight w:val="403"/>
        </w:trPr>
        <w:tc>
          <w:tcPr>
            <w:tcW w:w="562" w:type="dxa"/>
            <w:vAlign w:val="center"/>
          </w:tcPr>
          <w:p w14:paraId="1C9F52E7" w14:textId="77777777" w:rsidR="00547659" w:rsidRPr="000F52BC" w:rsidRDefault="00547659">
            <w:pPr>
              <w:autoSpaceDE w:val="0"/>
              <w:autoSpaceDN w:val="0"/>
              <w:adjustRightInd w:val="0"/>
              <w:rPr>
                <w:rFonts w:ascii="Arial" w:hAnsi="Arial" w:cs="Arial"/>
                <w:sz w:val="24"/>
                <w:szCs w:val="24"/>
              </w:rPr>
            </w:pPr>
          </w:p>
        </w:tc>
        <w:tc>
          <w:tcPr>
            <w:tcW w:w="8227" w:type="dxa"/>
            <w:shd w:val="clear" w:color="auto" w:fill="auto"/>
            <w:vAlign w:val="center"/>
          </w:tcPr>
          <w:p w14:paraId="273C2210"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Details of any other primary data collection method:</w:t>
            </w:r>
          </w:p>
          <w:p w14:paraId="48F397DA" w14:textId="77777777" w:rsidR="00547659" w:rsidRPr="000F52BC" w:rsidRDefault="00547659">
            <w:pPr>
              <w:rPr>
                <w:rFonts w:ascii="Arial" w:hAnsi="Arial" w:cs="Arial"/>
                <w:sz w:val="24"/>
                <w:szCs w:val="24"/>
              </w:rPr>
            </w:pPr>
          </w:p>
          <w:p w14:paraId="44157072" w14:textId="77777777" w:rsidR="00547659" w:rsidRPr="000F52BC" w:rsidRDefault="00547659">
            <w:pPr>
              <w:rPr>
                <w:rFonts w:ascii="Arial" w:hAnsi="Arial" w:cs="Arial"/>
                <w:sz w:val="24"/>
                <w:szCs w:val="24"/>
              </w:rPr>
            </w:pPr>
          </w:p>
          <w:p w14:paraId="3C772EFF" w14:textId="1A6728C9" w:rsidR="00547659" w:rsidRPr="000F52BC" w:rsidRDefault="00547659">
            <w:pPr>
              <w:autoSpaceDE w:val="0"/>
              <w:autoSpaceDN w:val="0"/>
              <w:adjustRightInd w:val="0"/>
              <w:rPr>
                <w:rFonts w:ascii="Arial" w:hAnsi="Arial" w:cs="Arial"/>
                <w:sz w:val="24"/>
                <w:szCs w:val="24"/>
              </w:rPr>
            </w:pPr>
          </w:p>
        </w:tc>
        <w:tc>
          <w:tcPr>
            <w:tcW w:w="846" w:type="dxa"/>
            <w:vMerge/>
            <w:shd w:val="clear" w:color="auto" w:fill="BFBFBF" w:themeFill="background1" w:themeFillShade="BF"/>
            <w:vAlign w:val="center"/>
          </w:tcPr>
          <w:p w14:paraId="4352C02F" w14:textId="77777777" w:rsidR="00547659" w:rsidRPr="000F52BC" w:rsidRDefault="00547659">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58A392DB" w14:textId="77777777" w:rsidR="00547659" w:rsidRPr="000F52BC" w:rsidRDefault="00547659">
            <w:pPr>
              <w:autoSpaceDE w:val="0"/>
              <w:autoSpaceDN w:val="0"/>
              <w:adjustRightInd w:val="0"/>
              <w:jc w:val="center"/>
              <w:rPr>
                <w:rFonts w:ascii="Arial" w:hAnsi="Arial" w:cs="Arial"/>
                <w:b/>
                <w:bCs/>
                <w:sz w:val="24"/>
                <w:szCs w:val="24"/>
              </w:rPr>
            </w:pPr>
          </w:p>
        </w:tc>
      </w:tr>
    </w:tbl>
    <w:p w14:paraId="0B5E1AF4" w14:textId="77777777" w:rsidR="00547659" w:rsidRPr="000F52BC" w:rsidRDefault="00547659" w:rsidP="00547659">
      <w:pPr>
        <w:jc w:val="both"/>
        <w:rPr>
          <w:rFonts w:ascii="Arial" w:hAnsi="Arial" w:cs="Arial"/>
          <w:bCs/>
          <w:iCs/>
          <w:sz w:val="24"/>
          <w:szCs w:val="24"/>
        </w:rPr>
      </w:pPr>
      <w:r w:rsidRPr="000F52BC">
        <w:rPr>
          <w:rFonts w:ascii="Arial" w:hAnsi="Arial" w:cs="Arial"/>
          <w:bCs/>
          <w:iCs/>
          <w:sz w:val="24"/>
          <w:szCs w:val="24"/>
        </w:rPr>
        <w:t xml:space="preserve">If NO to every question, then the research activity is (ethically) low risk and </w:t>
      </w:r>
      <w:r w:rsidRPr="000F52BC">
        <w:rPr>
          <w:rFonts w:ascii="Arial" w:hAnsi="Arial" w:cs="Arial"/>
          <w:b/>
          <w:bCs/>
          <w:iCs/>
          <w:sz w:val="24"/>
          <w:szCs w:val="24"/>
        </w:rPr>
        <w:t>may</w:t>
      </w:r>
      <w:r w:rsidRPr="000F52BC">
        <w:rPr>
          <w:rFonts w:ascii="Arial" w:hAnsi="Arial" w:cs="Arial"/>
          <w:bCs/>
          <w:iCs/>
          <w:sz w:val="24"/>
          <w:szCs w:val="24"/>
        </w:rPr>
        <w:t xml:space="preserve"> be exempt from </w:t>
      </w:r>
      <w:r w:rsidRPr="000F52BC">
        <w:rPr>
          <w:rFonts w:ascii="Arial" w:hAnsi="Arial" w:cs="Arial"/>
          <w:b/>
          <w:bCs/>
          <w:iCs/>
          <w:sz w:val="24"/>
          <w:szCs w:val="24"/>
        </w:rPr>
        <w:t>some</w:t>
      </w:r>
      <w:r w:rsidRPr="000F52BC">
        <w:rPr>
          <w:rFonts w:ascii="Arial" w:hAnsi="Arial" w:cs="Arial"/>
          <w:bCs/>
          <w:iCs/>
          <w:sz w:val="24"/>
          <w:szCs w:val="24"/>
        </w:rPr>
        <w:t xml:space="preserve"> of the following sections (please refer to Guidance Notes).</w:t>
      </w:r>
    </w:p>
    <w:p w14:paraId="343CC34E" w14:textId="77777777" w:rsidR="00547659" w:rsidRPr="000F52BC" w:rsidRDefault="00547659" w:rsidP="00547659">
      <w:pPr>
        <w:rPr>
          <w:rFonts w:ascii="Arial" w:hAnsi="Arial" w:cs="Arial"/>
          <w:bCs/>
          <w:iCs/>
          <w:sz w:val="24"/>
          <w:szCs w:val="24"/>
        </w:rPr>
      </w:pPr>
    </w:p>
    <w:p w14:paraId="1A1D57D0" w14:textId="77777777" w:rsidR="00547659" w:rsidRPr="000F52BC" w:rsidRDefault="00547659" w:rsidP="00547659">
      <w:pPr>
        <w:rPr>
          <w:rFonts w:ascii="Arial" w:hAnsi="Arial" w:cs="Arial"/>
          <w:bCs/>
          <w:iCs/>
          <w:sz w:val="24"/>
          <w:szCs w:val="24"/>
        </w:rPr>
      </w:pPr>
      <w:r w:rsidRPr="000F52BC">
        <w:rPr>
          <w:rFonts w:ascii="Arial" w:hAnsi="Arial" w:cs="Arial"/>
          <w:bCs/>
          <w:iCs/>
          <w:sz w:val="24"/>
          <w:szCs w:val="24"/>
        </w:rPr>
        <w:t xml:space="preserve">If YES to any question, then no research activity should be undertaken until full ethical approval has been obtained. </w:t>
      </w:r>
    </w:p>
    <w:p w14:paraId="72BE7D2F" w14:textId="77777777" w:rsidR="00547659" w:rsidRPr="000F52BC" w:rsidRDefault="00547659" w:rsidP="00547659">
      <w:pPr>
        <w:rPr>
          <w:rFonts w:ascii="Arial" w:hAnsi="Arial" w:cs="Arial"/>
          <w:bCs/>
          <w:iCs/>
          <w:sz w:val="24"/>
          <w:szCs w:val="24"/>
        </w:rPr>
      </w:pPr>
    </w:p>
    <w:p w14:paraId="10D55DE0"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t>SECTION G: Intended Participants</w:t>
      </w:r>
    </w:p>
    <w:p w14:paraId="647F2022" w14:textId="77777777" w:rsidR="00547659" w:rsidRPr="000F52BC" w:rsidRDefault="00547659" w:rsidP="00547659">
      <w:pPr>
        <w:rPr>
          <w:rFonts w:ascii="Arial" w:hAnsi="Arial" w:cs="Arial"/>
          <w:bCs/>
          <w:sz w:val="24"/>
          <w:szCs w:val="24"/>
        </w:rPr>
      </w:pPr>
      <w:r w:rsidRPr="000F52BC">
        <w:rPr>
          <w:rFonts w:ascii="Arial" w:hAnsi="Arial" w:cs="Arial"/>
          <w:bCs/>
          <w:sz w:val="24"/>
          <w:szCs w:val="24"/>
        </w:rPr>
        <w:t>If there are no participants then do not complete this section, but go directly to section H.</w:t>
      </w:r>
    </w:p>
    <w:p w14:paraId="7C00964F" w14:textId="77777777" w:rsidR="00547659" w:rsidRPr="000F52BC" w:rsidRDefault="00547659" w:rsidP="00547659">
      <w:pPr>
        <w:rPr>
          <w:rFonts w:ascii="Arial" w:hAnsi="Arial" w:cs="Arial"/>
          <w:bCs/>
          <w:sz w:val="24"/>
          <w:szCs w:val="24"/>
        </w:rPr>
      </w:pPr>
    </w:p>
    <w:tbl>
      <w:tblPr>
        <w:tblStyle w:val="TableGrid"/>
        <w:tblW w:w="10451" w:type="dxa"/>
        <w:tblInd w:w="0" w:type="dxa"/>
        <w:tblLook w:val="04A0" w:firstRow="1" w:lastRow="0" w:firstColumn="1" w:lastColumn="0" w:noHBand="0" w:noVBand="1"/>
      </w:tblPr>
      <w:tblGrid>
        <w:gridCol w:w="562"/>
        <w:gridCol w:w="8217"/>
        <w:gridCol w:w="850"/>
        <w:gridCol w:w="822"/>
      </w:tblGrid>
      <w:tr w:rsidR="00547659" w:rsidRPr="000F52BC" w14:paraId="0D5DB42E" w14:textId="77777777">
        <w:tc>
          <w:tcPr>
            <w:tcW w:w="562" w:type="dxa"/>
            <w:shd w:val="clear" w:color="auto" w:fill="F2F2F2" w:themeFill="background1" w:themeFillShade="F2"/>
            <w:vAlign w:val="center"/>
          </w:tcPr>
          <w:p w14:paraId="3D934C5C" w14:textId="77777777" w:rsidR="00547659" w:rsidRPr="000F52BC" w:rsidRDefault="00547659">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6E54268" w14:textId="77777777" w:rsidR="00547659" w:rsidRPr="000F52BC" w:rsidRDefault="00547659">
            <w:pPr>
              <w:autoSpaceDE w:val="0"/>
              <w:autoSpaceDN w:val="0"/>
              <w:adjustRightInd w:val="0"/>
              <w:jc w:val="both"/>
              <w:rPr>
                <w:rFonts w:ascii="Arial" w:hAnsi="Arial" w:cs="Arial"/>
                <w:b/>
                <w:sz w:val="24"/>
                <w:szCs w:val="24"/>
              </w:rPr>
            </w:pPr>
            <w:r w:rsidRPr="000F52BC">
              <w:rPr>
                <w:rFonts w:ascii="Arial" w:hAnsi="Arial" w:cs="Arial"/>
                <w:b/>
                <w:sz w:val="24"/>
                <w:szCs w:val="24"/>
              </w:rPr>
              <w:t>Who are the intended participants:</w:t>
            </w:r>
          </w:p>
        </w:tc>
        <w:tc>
          <w:tcPr>
            <w:tcW w:w="850" w:type="dxa"/>
            <w:shd w:val="clear" w:color="auto" w:fill="F2F2F2" w:themeFill="background1" w:themeFillShade="F2"/>
          </w:tcPr>
          <w:p w14:paraId="34317995" w14:textId="77777777" w:rsidR="00547659" w:rsidRPr="000F52BC" w:rsidRDefault="00547659">
            <w:pPr>
              <w:autoSpaceDE w:val="0"/>
              <w:autoSpaceDN w:val="0"/>
              <w:adjustRightInd w:val="0"/>
              <w:jc w:val="center"/>
              <w:rPr>
                <w:rFonts w:ascii="Arial" w:hAnsi="Arial" w:cs="Arial"/>
                <w:b/>
                <w:bCs/>
                <w:sz w:val="24"/>
                <w:szCs w:val="24"/>
              </w:rPr>
            </w:pPr>
          </w:p>
          <w:p w14:paraId="69120EE3"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822" w:type="dxa"/>
            <w:shd w:val="clear" w:color="auto" w:fill="F2F2F2" w:themeFill="background1" w:themeFillShade="F2"/>
          </w:tcPr>
          <w:p w14:paraId="74D1F86C" w14:textId="77777777" w:rsidR="00547659" w:rsidRPr="000F52BC" w:rsidRDefault="00547659">
            <w:pPr>
              <w:autoSpaceDE w:val="0"/>
              <w:autoSpaceDN w:val="0"/>
              <w:adjustRightInd w:val="0"/>
              <w:jc w:val="center"/>
              <w:rPr>
                <w:rFonts w:ascii="Arial" w:hAnsi="Arial" w:cs="Arial"/>
                <w:b/>
                <w:bCs/>
                <w:sz w:val="24"/>
                <w:szCs w:val="24"/>
              </w:rPr>
            </w:pPr>
          </w:p>
          <w:p w14:paraId="36343EE5"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r>
      <w:tr w:rsidR="00547659" w:rsidRPr="000F52BC" w14:paraId="4751B37B" w14:textId="77777777">
        <w:trPr>
          <w:trHeight w:val="439"/>
        </w:trPr>
        <w:tc>
          <w:tcPr>
            <w:tcW w:w="562" w:type="dxa"/>
            <w:shd w:val="clear" w:color="auto" w:fill="F2F2F2" w:themeFill="background1" w:themeFillShade="F2"/>
            <w:vAlign w:val="center"/>
          </w:tcPr>
          <w:p w14:paraId="5ED60C25"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w:t>
            </w:r>
          </w:p>
        </w:tc>
        <w:tc>
          <w:tcPr>
            <w:tcW w:w="8217" w:type="dxa"/>
            <w:shd w:val="clear" w:color="auto" w:fill="F2F2F2" w:themeFill="background1" w:themeFillShade="F2"/>
            <w:vAlign w:val="center"/>
          </w:tcPr>
          <w:p w14:paraId="549CD390"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1F6D1946" w14:textId="4A6BDEAC" w:rsidR="00547659" w:rsidRPr="000F52BC" w:rsidRDefault="00973973">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376F63B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0A4AF940" w14:textId="77777777">
        <w:trPr>
          <w:trHeight w:val="403"/>
        </w:trPr>
        <w:tc>
          <w:tcPr>
            <w:tcW w:w="562" w:type="dxa"/>
            <w:shd w:val="clear" w:color="auto" w:fill="F2F2F2" w:themeFill="background1" w:themeFillShade="F2"/>
            <w:vAlign w:val="center"/>
          </w:tcPr>
          <w:p w14:paraId="245F5884"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w:t>
            </w:r>
          </w:p>
        </w:tc>
        <w:tc>
          <w:tcPr>
            <w:tcW w:w="8217" w:type="dxa"/>
            <w:shd w:val="clear" w:color="auto" w:fill="F2F2F2" w:themeFill="background1" w:themeFillShade="F2"/>
            <w:vAlign w:val="center"/>
          </w:tcPr>
          <w:p w14:paraId="78D389D4"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665B8DF6" w14:textId="4479AAC1" w:rsidR="00547659" w:rsidRPr="000F52BC" w:rsidRDefault="00AB032F">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6162119F"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13CE05F7" w14:textId="77777777">
        <w:trPr>
          <w:trHeight w:val="439"/>
        </w:trPr>
        <w:tc>
          <w:tcPr>
            <w:tcW w:w="562" w:type="dxa"/>
            <w:shd w:val="clear" w:color="auto" w:fill="F2F2F2" w:themeFill="background1" w:themeFillShade="F2"/>
            <w:vAlign w:val="center"/>
          </w:tcPr>
          <w:p w14:paraId="7948C2B8"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3</w:t>
            </w:r>
          </w:p>
        </w:tc>
        <w:tc>
          <w:tcPr>
            <w:tcW w:w="8217" w:type="dxa"/>
            <w:shd w:val="clear" w:color="auto" w:fill="F2F2F2" w:themeFill="background1" w:themeFillShade="F2"/>
            <w:vAlign w:val="center"/>
          </w:tcPr>
          <w:p w14:paraId="77630F1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2E45F3B1"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4CA29229" w14:textId="3F5E8FA3" w:rsidR="00547659" w:rsidRPr="000F52BC" w:rsidRDefault="0097397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36846F84" w14:textId="77777777">
        <w:trPr>
          <w:trHeight w:val="403"/>
        </w:trPr>
        <w:tc>
          <w:tcPr>
            <w:tcW w:w="562" w:type="dxa"/>
            <w:shd w:val="clear" w:color="auto" w:fill="F2F2F2" w:themeFill="background1" w:themeFillShade="F2"/>
            <w:vAlign w:val="center"/>
          </w:tcPr>
          <w:p w14:paraId="61C78AC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4</w:t>
            </w:r>
          </w:p>
        </w:tc>
        <w:tc>
          <w:tcPr>
            <w:tcW w:w="8217" w:type="dxa"/>
            <w:shd w:val="clear" w:color="auto" w:fill="F2F2F2" w:themeFill="background1" w:themeFillShade="F2"/>
            <w:vAlign w:val="center"/>
          </w:tcPr>
          <w:p w14:paraId="3F22E68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38F2AFC5"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514DF387" w14:textId="773C1EE6" w:rsidR="00547659" w:rsidRPr="000F52BC" w:rsidRDefault="0097397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77A376B8" w14:textId="77777777">
        <w:trPr>
          <w:trHeight w:val="403"/>
        </w:trPr>
        <w:tc>
          <w:tcPr>
            <w:tcW w:w="562" w:type="dxa"/>
            <w:shd w:val="clear" w:color="auto" w:fill="F2F2F2" w:themeFill="background1" w:themeFillShade="F2"/>
            <w:vAlign w:val="center"/>
          </w:tcPr>
          <w:p w14:paraId="11B6DCE5"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5</w:t>
            </w:r>
          </w:p>
        </w:tc>
        <w:tc>
          <w:tcPr>
            <w:tcW w:w="8217" w:type="dxa"/>
            <w:shd w:val="clear" w:color="auto" w:fill="F2F2F2" w:themeFill="background1" w:themeFillShade="F2"/>
            <w:vAlign w:val="center"/>
          </w:tcPr>
          <w:p w14:paraId="2F44EAA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01EBAC25"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4937AAE2" w14:textId="37E5267F" w:rsidR="00547659" w:rsidRPr="000F52BC" w:rsidRDefault="00FF460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05C7ED5" w14:textId="77777777">
        <w:trPr>
          <w:trHeight w:val="439"/>
        </w:trPr>
        <w:tc>
          <w:tcPr>
            <w:tcW w:w="562" w:type="dxa"/>
            <w:shd w:val="clear" w:color="auto" w:fill="F2F2F2" w:themeFill="background1" w:themeFillShade="F2"/>
            <w:vAlign w:val="center"/>
          </w:tcPr>
          <w:p w14:paraId="550E60C9"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6</w:t>
            </w:r>
          </w:p>
        </w:tc>
        <w:tc>
          <w:tcPr>
            <w:tcW w:w="8217" w:type="dxa"/>
            <w:shd w:val="clear" w:color="auto" w:fill="F2F2F2" w:themeFill="background1" w:themeFillShade="F2"/>
            <w:vAlign w:val="center"/>
          </w:tcPr>
          <w:p w14:paraId="23A3E73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61EB28C3"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1587A89E" w14:textId="32C8D975" w:rsidR="00547659" w:rsidRPr="000F52BC" w:rsidRDefault="00FF460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5381FF7" w14:textId="77777777">
        <w:trPr>
          <w:trHeight w:val="403"/>
        </w:trPr>
        <w:tc>
          <w:tcPr>
            <w:tcW w:w="562" w:type="dxa"/>
            <w:shd w:val="clear" w:color="auto" w:fill="F2F2F2" w:themeFill="background1" w:themeFillShade="F2"/>
            <w:vAlign w:val="center"/>
          </w:tcPr>
          <w:p w14:paraId="477A6527"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7</w:t>
            </w:r>
          </w:p>
        </w:tc>
        <w:tc>
          <w:tcPr>
            <w:tcW w:w="8217" w:type="dxa"/>
            <w:shd w:val="clear" w:color="auto" w:fill="F2F2F2" w:themeFill="background1" w:themeFillShade="F2"/>
            <w:vAlign w:val="center"/>
          </w:tcPr>
          <w:p w14:paraId="3D8776B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10E2136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4C0E8CB0" w14:textId="68825989" w:rsidR="00547659" w:rsidRPr="000F52BC" w:rsidRDefault="00D9691D">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0CDBCD84" w14:textId="77777777">
        <w:trPr>
          <w:trHeight w:val="403"/>
        </w:trPr>
        <w:tc>
          <w:tcPr>
            <w:tcW w:w="562" w:type="dxa"/>
            <w:shd w:val="clear" w:color="auto" w:fill="F2F2F2" w:themeFill="background1" w:themeFillShade="F2"/>
            <w:vAlign w:val="center"/>
          </w:tcPr>
          <w:p w14:paraId="352F336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8</w:t>
            </w:r>
          </w:p>
        </w:tc>
        <w:tc>
          <w:tcPr>
            <w:tcW w:w="8217" w:type="dxa"/>
            <w:shd w:val="clear" w:color="auto" w:fill="F2F2F2" w:themeFill="background1" w:themeFillShade="F2"/>
            <w:vAlign w:val="center"/>
          </w:tcPr>
          <w:p w14:paraId="6ED2D23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28D8BC11"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1DB39159" w14:textId="5F9B4026" w:rsidR="00547659" w:rsidRPr="000F52BC" w:rsidRDefault="00D9691D">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0CEA8144" w14:textId="77777777">
        <w:trPr>
          <w:trHeight w:val="403"/>
        </w:trPr>
        <w:tc>
          <w:tcPr>
            <w:tcW w:w="562" w:type="dxa"/>
            <w:shd w:val="clear" w:color="auto" w:fill="F2F2F2" w:themeFill="background1" w:themeFillShade="F2"/>
            <w:vAlign w:val="center"/>
          </w:tcPr>
          <w:p w14:paraId="6767EDAF"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9</w:t>
            </w:r>
          </w:p>
        </w:tc>
        <w:tc>
          <w:tcPr>
            <w:tcW w:w="8217" w:type="dxa"/>
            <w:shd w:val="clear" w:color="auto" w:fill="F2F2F2" w:themeFill="background1" w:themeFillShade="F2"/>
            <w:vAlign w:val="center"/>
          </w:tcPr>
          <w:p w14:paraId="19163D4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Others. Please indicate the participants below, and specifically any group who may be unable to give consent.</w:t>
            </w:r>
          </w:p>
          <w:p w14:paraId="05397316" w14:textId="77777777" w:rsidR="00547659" w:rsidRPr="000F52BC" w:rsidRDefault="00547659">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0800BF81"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1FBF674C" w14:textId="7A5967D4" w:rsidR="00547659" w:rsidRPr="000F52BC" w:rsidRDefault="00C11C4F">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547659" w:rsidRPr="000F52BC" w14:paraId="1969F3F9" w14:textId="77777777">
        <w:trPr>
          <w:trHeight w:val="403"/>
        </w:trPr>
        <w:tc>
          <w:tcPr>
            <w:tcW w:w="562" w:type="dxa"/>
            <w:vAlign w:val="center"/>
          </w:tcPr>
          <w:p w14:paraId="1B6DB917" w14:textId="77777777" w:rsidR="00547659" w:rsidRPr="000F52BC" w:rsidRDefault="00547659">
            <w:pPr>
              <w:autoSpaceDE w:val="0"/>
              <w:autoSpaceDN w:val="0"/>
              <w:adjustRightInd w:val="0"/>
              <w:jc w:val="center"/>
              <w:rPr>
                <w:rFonts w:ascii="Arial" w:hAnsi="Arial" w:cs="Arial"/>
                <w:sz w:val="24"/>
                <w:szCs w:val="24"/>
              </w:rPr>
            </w:pPr>
          </w:p>
        </w:tc>
        <w:tc>
          <w:tcPr>
            <w:tcW w:w="8217" w:type="dxa"/>
            <w:shd w:val="clear" w:color="auto" w:fill="auto"/>
            <w:vAlign w:val="center"/>
          </w:tcPr>
          <w:p w14:paraId="5B62615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Details of any other participant groups:</w:t>
            </w:r>
          </w:p>
          <w:p w14:paraId="683D83CC" w14:textId="77777777" w:rsidR="00547659" w:rsidRPr="000F52BC" w:rsidRDefault="00547659">
            <w:pPr>
              <w:rPr>
                <w:rFonts w:ascii="Arial" w:hAnsi="Arial" w:cs="Arial"/>
                <w:sz w:val="24"/>
                <w:szCs w:val="24"/>
              </w:rPr>
            </w:pPr>
          </w:p>
          <w:p w14:paraId="1AF61B9A" w14:textId="77777777" w:rsidR="00547659" w:rsidRPr="000F52BC" w:rsidRDefault="00547659">
            <w:pPr>
              <w:rPr>
                <w:rFonts w:ascii="Arial" w:hAnsi="Arial" w:cs="Arial"/>
                <w:sz w:val="24"/>
                <w:szCs w:val="24"/>
              </w:rPr>
            </w:pPr>
          </w:p>
          <w:p w14:paraId="4BF55AB2" w14:textId="02222D82" w:rsidR="00547659" w:rsidRPr="000F52BC" w:rsidRDefault="00547659">
            <w:pPr>
              <w:autoSpaceDE w:val="0"/>
              <w:autoSpaceDN w:val="0"/>
              <w:adjustRightInd w:val="0"/>
              <w:rPr>
                <w:rFonts w:ascii="Arial" w:hAnsi="Arial" w:cs="Arial"/>
                <w:sz w:val="24"/>
                <w:szCs w:val="24"/>
              </w:rPr>
            </w:pPr>
          </w:p>
        </w:tc>
        <w:tc>
          <w:tcPr>
            <w:tcW w:w="850" w:type="dxa"/>
            <w:vMerge/>
            <w:shd w:val="clear" w:color="auto" w:fill="BFBFBF" w:themeFill="background1" w:themeFillShade="BF"/>
            <w:vAlign w:val="center"/>
          </w:tcPr>
          <w:p w14:paraId="1EA53535" w14:textId="77777777" w:rsidR="00547659" w:rsidRPr="000F52BC" w:rsidRDefault="00547659">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42F7043A" w14:textId="77777777" w:rsidR="00547659" w:rsidRPr="000F52BC" w:rsidRDefault="00547659">
            <w:pPr>
              <w:autoSpaceDE w:val="0"/>
              <w:autoSpaceDN w:val="0"/>
              <w:adjustRightInd w:val="0"/>
              <w:jc w:val="center"/>
              <w:rPr>
                <w:rFonts w:ascii="Arial" w:hAnsi="Arial" w:cs="Arial"/>
                <w:b/>
                <w:bCs/>
                <w:sz w:val="24"/>
                <w:szCs w:val="24"/>
              </w:rPr>
            </w:pPr>
          </w:p>
        </w:tc>
      </w:tr>
    </w:tbl>
    <w:p w14:paraId="10C15533" w14:textId="77777777" w:rsidR="00547659" w:rsidRPr="000F52BC" w:rsidRDefault="00547659" w:rsidP="00547659">
      <w:pPr>
        <w:rPr>
          <w:rFonts w:ascii="Arial" w:hAnsi="Arial" w:cs="Arial"/>
          <w:bCs/>
          <w:sz w:val="24"/>
          <w:szCs w:val="24"/>
        </w:rPr>
      </w:pPr>
    </w:p>
    <w:tbl>
      <w:tblPr>
        <w:tblStyle w:val="TableGrid"/>
        <w:tblW w:w="10451" w:type="dxa"/>
        <w:tblInd w:w="0" w:type="dxa"/>
        <w:tblLook w:val="04A0" w:firstRow="1" w:lastRow="0" w:firstColumn="1" w:lastColumn="0" w:noHBand="0" w:noVBand="1"/>
      </w:tblPr>
      <w:tblGrid>
        <w:gridCol w:w="562"/>
        <w:gridCol w:w="3256"/>
        <w:gridCol w:w="6633"/>
      </w:tblGrid>
      <w:tr w:rsidR="00547659" w:rsidRPr="000F52BC" w14:paraId="5CBBE65F" w14:textId="77777777">
        <w:trPr>
          <w:trHeight w:val="403"/>
        </w:trPr>
        <w:tc>
          <w:tcPr>
            <w:tcW w:w="562" w:type="dxa"/>
            <w:tcBorders>
              <w:bottom w:val="single" w:sz="4" w:space="0" w:color="auto"/>
            </w:tcBorders>
            <w:shd w:val="clear" w:color="auto" w:fill="F2F2F2" w:themeFill="background1" w:themeFillShade="F2"/>
          </w:tcPr>
          <w:p w14:paraId="63EE52C7" w14:textId="77777777" w:rsidR="00547659" w:rsidRPr="000F52BC" w:rsidRDefault="00547659">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48EA808C" w14:textId="77777777" w:rsidR="00547659" w:rsidRPr="000F52BC" w:rsidRDefault="00547659">
            <w:pPr>
              <w:rPr>
                <w:rFonts w:ascii="Arial" w:hAnsi="Arial" w:cs="Arial"/>
                <w:b/>
                <w:sz w:val="24"/>
                <w:szCs w:val="24"/>
              </w:rPr>
            </w:pPr>
            <w:r w:rsidRPr="000F52BC">
              <w:rPr>
                <w:rFonts w:ascii="Arial" w:hAnsi="Arial" w:cs="Arial"/>
                <w:b/>
                <w:sz w:val="24"/>
                <w:szCs w:val="24"/>
              </w:rPr>
              <w:t>Participant numbers and source</w:t>
            </w:r>
          </w:p>
          <w:p w14:paraId="6752560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 xml:space="preserve">Provide an estimate of the expected number of participants. How will you identify participants and how will they be recruited? </w:t>
            </w:r>
          </w:p>
        </w:tc>
      </w:tr>
      <w:tr w:rsidR="00547659" w:rsidRPr="000F52BC" w14:paraId="0E071861"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1A673" w14:textId="77777777" w:rsidR="00547659" w:rsidRPr="000F52BC" w:rsidRDefault="00547659">
            <w:pPr>
              <w:jc w:val="center"/>
              <w:rPr>
                <w:rFonts w:ascii="Arial" w:hAnsi="Arial" w:cs="Arial"/>
                <w:sz w:val="24"/>
                <w:szCs w:val="24"/>
              </w:rPr>
            </w:pPr>
            <w:r w:rsidRPr="000F52BC">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5EC0" w14:textId="77777777" w:rsidR="00547659" w:rsidRPr="000F52BC" w:rsidRDefault="00547659">
            <w:pPr>
              <w:rPr>
                <w:rFonts w:ascii="Arial" w:hAnsi="Arial" w:cs="Arial"/>
                <w:sz w:val="24"/>
                <w:szCs w:val="24"/>
              </w:rPr>
            </w:pPr>
            <w:r w:rsidRPr="000F52BC">
              <w:rPr>
                <w:rFonts w:ascii="Arial" w:hAnsi="Arial" w:cs="Arial"/>
                <w:sz w:val="24"/>
                <w:szCs w:val="24"/>
              </w:rPr>
              <w:t>How many participants are expected?</w:t>
            </w:r>
          </w:p>
          <w:p w14:paraId="49CE9E7A" w14:textId="77777777" w:rsidR="00547659" w:rsidRPr="000F52BC" w:rsidRDefault="00547659">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A2870A" w14:textId="77777777" w:rsidR="00547659" w:rsidRPr="000F52BC" w:rsidRDefault="00547659">
            <w:pPr>
              <w:rPr>
                <w:rFonts w:ascii="Arial" w:hAnsi="Arial" w:cs="Arial"/>
                <w:sz w:val="24"/>
                <w:szCs w:val="24"/>
              </w:rPr>
            </w:pPr>
          </w:p>
          <w:p w14:paraId="74234081" w14:textId="77777777" w:rsidR="00547659" w:rsidRPr="000F52BC" w:rsidRDefault="00547659">
            <w:pPr>
              <w:rPr>
                <w:rFonts w:ascii="Arial" w:hAnsi="Arial" w:cs="Arial"/>
                <w:sz w:val="24"/>
                <w:szCs w:val="24"/>
              </w:rPr>
            </w:pPr>
          </w:p>
          <w:p w14:paraId="076E85B6" w14:textId="2439F5F7" w:rsidR="00547659" w:rsidRPr="000F52BC" w:rsidRDefault="00593E10">
            <w:pPr>
              <w:rPr>
                <w:rFonts w:ascii="Arial" w:hAnsi="Arial" w:cs="Arial"/>
                <w:sz w:val="24"/>
                <w:szCs w:val="24"/>
              </w:rPr>
            </w:pPr>
            <w:r w:rsidRPr="000F52BC">
              <w:rPr>
                <w:rFonts w:ascii="Arial" w:hAnsi="Arial" w:cs="Arial"/>
                <w:sz w:val="24"/>
                <w:szCs w:val="24"/>
              </w:rPr>
              <w:t>100</w:t>
            </w:r>
          </w:p>
          <w:p w14:paraId="360C3983" w14:textId="3100F75B" w:rsidR="00547659" w:rsidRPr="000F52BC" w:rsidRDefault="00547659">
            <w:pPr>
              <w:rPr>
                <w:rFonts w:ascii="Arial" w:hAnsi="Arial" w:cs="Arial"/>
                <w:b/>
                <w:sz w:val="24"/>
                <w:szCs w:val="24"/>
              </w:rPr>
            </w:pPr>
          </w:p>
        </w:tc>
      </w:tr>
      <w:tr w:rsidR="00547659" w:rsidRPr="000F52BC" w14:paraId="6D2EE48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F0726" w14:textId="77777777" w:rsidR="00547659" w:rsidRPr="000F52BC" w:rsidRDefault="00547659">
            <w:pPr>
              <w:jc w:val="center"/>
              <w:rPr>
                <w:rFonts w:ascii="Arial" w:hAnsi="Arial" w:cs="Arial"/>
                <w:sz w:val="24"/>
                <w:szCs w:val="24"/>
              </w:rPr>
            </w:pPr>
            <w:r w:rsidRPr="000F52BC">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20257" w14:textId="77777777" w:rsidR="00547659" w:rsidRPr="000F52BC" w:rsidRDefault="00547659">
            <w:pPr>
              <w:rPr>
                <w:rFonts w:ascii="Arial" w:hAnsi="Arial" w:cs="Arial"/>
                <w:sz w:val="24"/>
                <w:szCs w:val="24"/>
              </w:rPr>
            </w:pPr>
            <w:r w:rsidRPr="000F52BC">
              <w:rPr>
                <w:rFonts w:ascii="Arial" w:hAnsi="Arial" w:cs="Arial"/>
                <w:sz w:val="24"/>
                <w:szCs w:val="24"/>
              </w:rPr>
              <w:t>Who will the participants be?</w:t>
            </w:r>
          </w:p>
          <w:p w14:paraId="2A208CAA" w14:textId="77777777" w:rsidR="00547659" w:rsidRPr="000F52BC" w:rsidRDefault="00547659">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DC10D0E" w14:textId="77777777" w:rsidR="00547659" w:rsidRPr="000F52BC" w:rsidRDefault="00547659">
            <w:pPr>
              <w:rPr>
                <w:rFonts w:ascii="Arial" w:hAnsi="Arial" w:cs="Arial"/>
                <w:sz w:val="24"/>
                <w:szCs w:val="24"/>
              </w:rPr>
            </w:pPr>
          </w:p>
          <w:p w14:paraId="6ED1441C" w14:textId="1DBA1C0E" w:rsidR="00547659" w:rsidRPr="00C82DE2" w:rsidRDefault="00593E10">
            <w:pPr>
              <w:rPr>
                <w:rFonts w:ascii="Arial" w:hAnsi="Arial" w:cs="Arial"/>
                <w:sz w:val="24"/>
                <w:szCs w:val="24"/>
              </w:rPr>
            </w:pPr>
            <w:r w:rsidRPr="000F52BC">
              <w:rPr>
                <w:rFonts w:ascii="Arial" w:hAnsi="Arial" w:cs="Arial"/>
                <w:sz w:val="24"/>
                <w:szCs w:val="24"/>
              </w:rPr>
              <w:t>General public</w:t>
            </w:r>
          </w:p>
        </w:tc>
      </w:tr>
      <w:tr w:rsidR="00547659" w:rsidRPr="000F52BC" w14:paraId="41E8936B" w14:textId="77777777">
        <w:trPr>
          <w:trHeight w:val="403"/>
        </w:trPr>
        <w:tc>
          <w:tcPr>
            <w:tcW w:w="562" w:type="dxa"/>
            <w:tcBorders>
              <w:top w:val="single" w:sz="4" w:space="0" w:color="auto"/>
            </w:tcBorders>
            <w:shd w:val="clear" w:color="auto" w:fill="F2F2F2" w:themeFill="background1" w:themeFillShade="F2"/>
            <w:vAlign w:val="center"/>
          </w:tcPr>
          <w:p w14:paraId="3B00E5EE" w14:textId="77777777" w:rsidR="00547659" w:rsidRPr="000F52BC" w:rsidRDefault="00547659">
            <w:pPr>
              <w:jc w:val="center"/>
              <w:rPr>
                <w:rFonts w:ascii="Arial" w:hAnsi="Arial" w:cs="Arial"/>
                <w:sz w:val="24"/>
                <w:szCs w:val="24"/>
              </w:rPr>
            </w:pPr>
            <w:r w:rsidRPr="000F52BC">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2C81B6CD" w14:textId="77777777" w:rsidR="00547659" w:rsidRPr="000F52BC" w:rsidRDefault="00547659">
            <w:pPr>
              <w:rPr>
                <w:rFonts w:ascii="Arial" w:hAnsi="Arial" w:cs="Arial"/>
                <w:sz w:val="24"/>
                <w:szCs w:val="24"/>
              </w:rPr>
            </w:pPr>
            <w:r w:rsidRPr="000F52BC">
              <w:rPr>
                <w:rFonts w:ascii="Arial" w:hAnsi="Arial" w:cs="Arial"/>
                <w:sz w:val="24"/>
                <w:szCs w:val="24"/>
              </w:rPr>
              <w:t>How will you identify the participants?</w:t>
            </w:r>
          </w:p>
        </w:tc>
        <w:tc>
          <w:tcPr>
            <w:tcW w:w="6633" w:type="dxa"/>
            <w:tcBorders>
              <w:top w:val="single" w:sz="4" w:space="0" w:color="auto"/>
            </w:tcBorders>
            <w:vAlign w:val="center"/>
          </w:tcPr>
          <w:p w14:paraId="074E9A10" w14:textId="77777777" w:rsidR="00547659" w:rsidRPr="000F52BC" w:rsidRDefault="00547659">
            <w:pPr>
              <w:rPr>
                <w:rFonts w:ascii="Arial" w:hAnsi="Arial" w:cs="Arial"/>
                <w:sz w:val="24"/>
                <w:szCs w:val="24"/>
              </w:rPr>
            </w:pPr>
          </w:p>
          <w:p w14:paraId="6D790524" w14:textId="1CDDA080" w:rsidR="00547659" w:rsidRPr="000F52BC" w:rsidRDefault="00593E10">
            <w:pPr>
              <w:rPr>
                <w:rFonts w:ascii="Arial" w:hAnsi="Arial" w:cs="Arial"/>
                <w:sz w:val="24"/>
                <w:szCs w:val="24"/>
              </w:rPr>
            </w:pPr>
            <w:r w:rsidRPr="000F52BC">
              <w:rPr>
                <w:rFonts w:ascii="Arial" w:hAnsi="Arial" w:cs="Arial"/>
                <w:sz w:val="24"/>
                <w:szCs w:val="24"/>
              </w:rPr>
              <w:t xml:space="preserve">Share the questionnaire link through </w:t>
            </w:r>
            <w:r w:rsidR="00480971" w:rsidRPr="000F52BC">
              <w:rPr>
                <w:rFonts w:ascii="Arial" w:hAnsi="Arial" w:cs="Arial"/>
                <w:sz w:val="24"/>
                <w:szCs w:val="24"/>
              </w:rPr>
              <w:t>the researchers existing social media profile</w:t>
            </w:r>
            <w:r w:rsidR="00923C1E" w:rsidRPr="000F52BC">
              <w:rPr>
                <w:rFonts w:ascii="Arial" w:hAnsi="Arial" w:cs="Arial"/>
                <w:sz w:val="24"/>
                <w:szCs w:val="24"/>
              </w:rPr>
              <w:t>.</w:t>
            </w:r>
          </w:p>
          <w:p w14:paraId="32DC20F1" w14:textId="54CDE132" w:rsidR="00547659" w:rsidRPr="000F52BC" w:rsidRDefault="00547659">
            <w:pPr>
              <w:rPr>
                <w:rFonts w:ascii="Arial" w:hAnsi="Arial" w:cs="Arial"/>
                <w:color w:val="808080"/>
                <w:sz w:val="24"/>
                <w:szCs w:val="24"/>
              </w:rPr>
            </w:pPr>
          </w:p>
        </w:tc>
      </w:tr>
    </w:tbl>
    <w:p w14:paraId="126C4FDB" w14:textId="77777777" w:rsidR="00547659" w:rsidRPr="000F52BC" w:rsidRDefault="00547659" w:rsidP="00547659">
      <w:pPr>
        <w:rPr>
          <w:rFonts w:ascii="Arial" w:hAnsi="Arial" w:cs="Arial"/>
          <w:bCs/>
          <w:sz w:val="24"/>
          <w:szCs w:val="24"/>
        </w:rPr>
      </w:pPr>
    </w:p>
    <w:p w14:paraId="6040522F" w14:textId="77777777" w:rsidR="00547659" w:rsidRPr="000F52BC" w:rsidRDefault="00547659" w:rsidP="00547659">
      <w:pPr>
        <w:rPr>
          <w:rFonts w:ascii="Arial" w:hAnsi="Arial" w:cs="Arial"/>
          <w:sz w:val="24"/>
          <w:szCs w:val="24"/>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547659" w:rsidRPr="000F52BC" w14:paraId="5CC24B6A" w14:textId="77777777">
        <w:tc>
          <w:tcPr>
            <w:tcW w:w="562" w:type="dxa"/>
            <w:shd w:val="clear" w:color="auto" w:fill="F2F2F2" w:themeFill="background1" w:themeFillShade="F2"/>
            <w:vAlign w:val="center"/>
          </w:tcPr>
          <w:p w14:paraId="1E9DB5CF" w14:textId="77777777" w:rsidR="00547659" w:rsidRPr="000F52BC" w:rsidRDefault="00547659">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23548CC9" w14:textId="77777777" w:rsidR="00547659" w:rsidRPr="000F52BC" w:rsidRDefault="00547659">
            <w:pPr>
              <w:autoSpaceDE w:val="0"/>
              <w:autoSpaceDN w:val="0"/>
              <w:adjustRightInd w:val="0"/>
              <w:jc w:val="both"/>
              <w:rPr>
                <w:rFonts w:ascii="Arial" w:hAnsi="Arial" w:cs="Arial"/>
                <w:b/>
                <w:sz w:val="24"/>
                <w:szCs w:val="24"/>
              </w:rPr>
            </w:pPr>
            <w:r w:rsidRPr="000F52BC">
              <w:rPr>
                <w:rFonts w:ascii="Arial" w:hAnsi="Arial" w:cs="Arial"/>
                <w:b/>
                <w:sz w:val="24"/>
                <w:szCs w:val="24"/>
              </w:rPr>
              <w:t>Information for participants:</w:t>
            </w:r>
          </w:p>
        </w:tc>
        <w:tc>
          <w:tcPr>
            <w:tcW w:w="992" w:type="dxa"/>
            <w:shd w:val="clear" w:color="auto" w:fill="F2F2F2" w:themeFill="background1" w:themeFillShade="F2"/>
            <w:vAlign w:val="bottom"/>
          </w:tcPr>
          <w:p w14:paraId="7DA9B28A" w14:textId="77777777" w:rsidR="00547659" w:rsidRPr="000F52BC" w:rsidRDefault="00547659">
            <w:pPr>
              <w:autoSpaceDE w:val="0"/>
              <w:autoSpaceDN w:val="0"/>
              <w:adjustRightInd w:val="0"/>
              <w:jc w:val="center"/>
              <w:rPr>
                <w:rFonts w:ascii="Arial" w:hAnsi="Arial" w:cs="Arial"/>
                <w:b/>
                <w:bCs/>
                <w:sz w:val="24"/>
                <w:szCs w:val="24"/>
              </w:rPr>
            </w:pPr>
          </w:p>
          <w:p w14:paraId="723348D2"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851" w:type="dxa"/>
            <w:shd w:val="clear" w:color="auto" w:fill="F2F2F2" w:themeFill="background1" w:themeFillShade="F2"/>
            <w:vAlign w:val="bottom"/>
          </w:tcPr>
          <w:p w14:paraId="347DA7AF"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c>
          <w:tcPr>
            <w:tcW w:w="992" w:type="dxa"/>
            <w:shd w:val="clear" w:color="auto" w:fill="F2F2F2" w:themeFill="background1" w:themeFillShade="F2"/>
          </w:tcPr>
          <w:p w14:paraId="5396C71B" w14:textId="77777777" w:rsidR="00547659" w:rsidRPr="000F52BC" w:rsidRDefault="00547659">
            <w:pPr>
              <w:autoSpaceDE w:val="0"/>
              <w:autoSpaceDN w:val="0"/>
              <w:adjustRightInd w:val="0"/>
              <w:jc w:val="center"/>
              <w:rPr>
                <w:rFonts w:ascii="Arial" w:hAnsi="Arial" w:cs="Arial"/>
                <w:b/>
                <w:bCs/>
                <w:sz w:val="24"/>
                <w:szCs w:val="24"/>
              </w:rPr>
            </w:pPr>
          </w:p>
          <w:p w14:paraId="5A612B2D"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N/A</w:t>
            </w:r>
          </w:p>
        </w:tc>
      </w:tr>
      <w:tr w:rsidR="00547659" w:rsidRPr="000F52BC" w14:paraId="2000E992" w14:textId="77777777">
        <w:trPr>
          <w:trHeight w:val="439"/>
        </w:trPr>
        <w:tc>
          <w:tcPr>
            <w:tcW w:w="562" w:type="dxa"/>
            <w:shd w:val="clear" w:color="auto" w:fill="F2F2F2" w:themeFill="background1" w:themeFillShade="F2"/>
            <w:vAlign w:val="center"/>
          </w:tcPr>
          <w:p w14:paraId="24D41B3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13</w:t>
            </w:r>
          </w:p>
        </w:tc>
        <w:tc>
          <w:tcPr>
            <w:tcW w:w="7088" w:type="dxa"/>
            <w:shd w:val="clear" w:color="auto" w:fill="F2F2F2" w:themeFill="background1" w:themeFillShade="F2"/>
            <w:vAlign w:val="center"/>
          </w:tcPr>
          <w:p w14:paraId="7824000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1822664A" w14:textId="5DEC97C8" w:rsidR="00547659" w:rsidRPr="000F52BC" w:rsidRDefault="00BA20E1">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7ABAD2A9"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6C309CEC"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231200DE" w14:textId="77777777">
        <w:trPr>
          <w:trHeight w:val="403"/>
        </w:trPr>
        <w:tc>
          <w:tcPr>
            <w:tcW w:w="562" w:type="dxa"/>
            <w:shd w:val="clear" w:color="auto" w:fill="F2F2F2" w:themeFill="background1" w:themeFillShade="F2"/>
            <w:vAlign w:val="center"/>
          </w:tcPr>
          <w:p w14:paraId="5E0D45CD"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14</w:t>
            </w:r>
          </w:p>
        </w:tc>
        <w:tc>
          <w:tcPr>
            <w:tcW w:w="7088" w:type="dxa"/>
            <w:shd w:val="clear" w:color="auto" w:fill="F2F2F2" w:themeFill="background1" w:themeFillShade="F2"/>
            <w:vAlign w:val="center"/>
          </w:tcPr>
          <w:p w14:paraId="3E3BB96A"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1444FF96" w14:textId="31B78552" w:rsidR="00547659" w:rsidRPr="000F52BC" w:rsidRDefault="008E428C">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360DDC6F"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4CCE57F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52C9C789" w14:textId="77777777">
        <w:trPr>
          <w:trHeight w:val="439"/>
        </w:trPr>
        <w:tc>
          <w:tcPr>
            <w:tcW w:w="562" w:type="dxa"/>
            <w:shd w:val="clear" w:color="auto" w:fill="F2F2F2" w:themeFill="background1" w:themeFillShade="F2"/>
            <w:vAlign w:val="center"/>
          </w:tcPr>
          <w:p w14:paraId="04B7FF79"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15</w:t>
            </w:r>
          </w:p>
        </w:tc>
        <w:tc>
          <w:tcPr>
            <w:tcW w:w="7088" w:type="dxa"/>
            <w:shd w:val="clear" w:color="auto" w:fill="F2F2F2" w:themeFill="background1" w:themeFillShade="F2"/>
            <w:vAlign w:val="center"/>
          </w:tcPr>
          <w:p w14:paraId="21D068A0"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534A8748" w14:textId="5E6036AD" w:rsidR="00547659" w:rsidRPr="000F52BC" w:rsidRDefault="00923C1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6D34C818" w14:textId="259EFEE3" w:rsidR="00547659" w:rsidRPr="000F52BC" w:rsidRDefault="00923C1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1CED32FD"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24207139" w14:textId="77777777">
        <w:trPr>
          <w:trHeight w:val="403"/>
        </w:trPr>
        <w:tc>
          <w:tcPr>
            <w:tcW w:w="562" w:type="dxa"/>
            <w:shd w:val="clear" w:color="auto" w:fill="F2F2F2" w:themeFill="background1" w:themeFillShade="F2"/>
            <w:vAlign w:val="center"/>
          </w:tcPr>
          <w:p w14:paraId="21F8B26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16</w:t>
            </w:r>
          </w:p>
        </w:tc>
        <w:tc>
          <w:tcPr>
            <w:tcW w:w="7088" w:type="dxa"/>
            <w:shd w:val="clear" w:color="auto" w:fill="F2F2F2" w:themeFill="background1" w:themeFillShade="F2"/>
            <w:vAlign w:val="center"/>
          </w:tcPr>
          <w:p w14:paraId="5CE0046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191518F1"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596A9A42"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Content>
              <w:p w14:paraId="69ACC578" w14:textId="71466BEB" w:rsidR="00547659" w:rsidRPr="000F52BC" w:rsidRDefault="00EF0282">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D8E4F53" w14:textId="77777777">
        <w:trPr>
          <w:trHeight w:val="439"/>
        </w:trPr>
        <w:tc>
          <w:tcPr>
            <w:tcW w:w="562" w:type="dxa"/>
            <w:shd w:val="clear" w:color="auto" w:fill="F2F2F2" w:themeFill="background1" w:themeFillShade="F2"/>
            <w:vAlign w:val="center"/>
          </w:tcPr>
          <w:p w14:paraId="0BA46F60"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17</w:t>
            </w:r>
          </w:p>
        </w:tc>
        <w:tc>
          <w:tcPr>
            <w:tcW w:w="7088" w:type="dxa"/>
            <w:shd w:val="clear" w:color="auto" w:fill="F2F2F2" w:themeFill="background1" w:themeFillShade="F2"/>
            <w:vAlign w:val="center"/>
          </w:tcPr>
          <w:p w14:paraId="3E517D48"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574010F7"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4FD7BD7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Content>
              <w:p w14:paraId="228BF04C" w14:textId="528EB003" w:rsidR="00547659" w:rsidRPr="000F52BC" w:rsidRDefault="00873B26">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51D26A62" w14:textId="77777777">
        <w:trPr>
          <w:trHeight w:val="403"/>
        </w:trPr>
        <w:tc>
          <w:tcPr>
            <w:tcW w:w="562" w:type="dxa"/>
            <w:shd w:val="clear" w:color="auto" w:fill="F2F2F2" w:themeFill="background1" w:themeFillShade="F2"/>
            <w:vAlign w:val="center"/>
          </w:tcPr>
          <w:p w14:paraId="07861A7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18</w:t>
            </w:r>
          </w:p>
        </w:tc>
        <w:tc>
          <w:tcPr>
            <w:tcW w:w="7088" w:type="dxa"/>
            <w:shd w:val="clear" w:color="auto" w:fill="F2F2F2" w:themeFill="background1" w:themeFillShade="F2"/>
            <w:vAlign w:val="center"/>
          </w:tcPr>
          <w:p w14:paraId="3EB11B1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2B6A4556" w14:textId="0D1BAF3C" w:rsidR="00547659" w:rsidRPr="000F52BC" w:rsidRDefault="00673441">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26F2BC40"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492CAC1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548F73BF" w14:textId="77777777">
        <w:trPr>
          <w:trHeight w:val="439"/>
        </w:trPr>
        <w:tc>
          <w:tcPr>
            <w:tcW w:w="562" w:type="dxa"/>
            <w:shd w:val="clear" w:color="auto" w:fill="F2F2F2" w:themeFill="background1" w:themeFillShade="F2"/>
            <w:vAlign w:val="center"/>
          </w:tcPr>
          <w:p w14:paraId="104819C1"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19</w:t>
            </w:r>
          </w:p>
        </w:tc>
        <w:tc>
          <w:tcPr>
            <w:tcW w:w="7088" w:type="dxa"/>
            <w:shd w:val="clear" w:color="auto" w:fill="F2F2F2" w:themeFill="background1" w:themeFillShade="F2"/>
            <w:vAlign w:val="center"/>
          </w:tcPr>
          <w:p w14:paraId="3910C70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Content>
              <w:p w14:paraId="53AFF6B6" w14:textId="0D3EECB1" w:rsidR="00547659" w:rsidRPr="000F52BC" w:rsidRDefault="00F24B07">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2098938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1860CC6F"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75E83947" w14:textId="77777777">
        <w:trPr>
          <w:trHeight w:val="403"/>
        </w:trPr>
        <w:tc>
          <w:tcPr>
            <w:tcW w:w="562" w:type="dxa"/>
            <w:shd w:val="clear" w:color="auto" w:fill="F2F2F2" w:themeFill="background1" w:themeFillShade="F2"/>
            <w:vAlign w:val="center"/>
          </w:tcPr>
          <w:p w14:paraId="1E5853C9"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20</w:t>
            </w:r>
          </w:p>
        </w:tc>
        <w:tc>
          <w:tcPr>
            <w:tcW w:w="7088" w:type="dxa"/>
            <w:shd w:val="clear" w:color="auto" w:fill="F2F2F2" w:themeFill="background1" w:themeFillShade="F2"/>
            <w:vAlign w:val="center"/>
          </w:tcPr>
          <w:p w14:paraId="3D9300F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4B99C1E0" w14:textId="34F019A6" w:rsidR="00547659" w:rsidRPr="000F52BC" w:rsidRDefault="00F24B07">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64AF91A7"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3E73A75C"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6C30DC6D" w14:textId="77777777">
        <w:trPr>
          <w:trHeight w:val="439"/>
        </w:trPr>
        <w:tc>
          <w:tcPr>
            <w:tcW w:w="562" w:type="dxa"/>
            <w:shd w:val="clear" w:color="auto" w:fill="F2F2F2" w:themeFill="background1" w:themeFillShade="F2"/>
            <w:vAlign w:val="center"/>
          </w:tcPr>
          <w:p w14:paraId="68EA5639"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21</w:t>
            </w:r>
          </w:p>
        </w:tc>
        <w:tc>
          <w:tcPr>
            <w:tcW w:w="7088" w:type="dxa"/>
            <w:shd w:val="clear" w:color="auto" w:fill="F2F2F2" w:themeFill="background1" w:themeFillShade="F2"/>
            <w:vAlign w:val="center"/>
          </w:tcPr>
          <w:p w14:paraId="00FAA53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2AA221E1" w14:textId="65CFE94F" w:rsidR="00547659" w:rsidRPr="000F52BC" w:rsidRDefault="00C865A6">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28FA6CDD"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2A2F1B23" w14:textId="68EBA235" w:rsidR="00547659" w:rsidRPr="000F52BC" w:rsidRDefault="00C865A6">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004F9B34" w14:textId="77777777">
        <w:trPr>
          <w:trHeight w:val="403"/>
        </w:trPr>
        <w:tc>
          <w:tcPr>
            <w:tcW w:w="562" w:type="dxa"/>
            <w:tcBorders>
              <w:bottom w:val="single" w:sz="4" w:space="0" w:color="auto"/>
            </w:tcBorders>
            <w:shd w:val="clear" w:color="auto" w:fill="F2F2F2" w:themeFill="background1" w:themeFillShade="F2"/>
            <w:vAlign w:val="center"/>
          </w:tcPr>
          <w:p w14:paraId="29852777"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7447C4A3"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NO</w:t>
            </w:r>
            <w:r w:rsidRPr="000F52BC">
              <w:rPr>
                <w:rFonts w:ascii="Arial" w:hAnsi="Arial" w:cs="Arial"/>
                <w:b/>
                <w:bCs/>
                <w:sz w:val="24"/>
                <w:szCs w:val="24"/>
              </w:rPr>
              <w:t xml:space="preserve"> </w:t>
            </w:r>
            <w:r w:rsidRPr="000F52BC">
              <w:rPr>
                <w:rFonts w:ascii="Arial" w:hAnsi="Arial" w:cs="Arial"/>
                <w:sz w:val="24"/>
                <w:szCs w:val="24"/>
              </w:rPr>
              <w:t xml:space="preserve">to any of above questions, please give an explanation </w:t>
            </w:r>
          </w:p>
        </w:tc>
      </w:tr>
      <w:tr w:rsidR="00547659" w:rsidRPr="000F52BC" w14:paraId="5638D904" w14:textId="77777777">
        <w:trPr>
          <w:trHeight w:val="403"/>
        </w:trPr>
        <w:tc>
          <w:tcPr>
            <w:tcW w:w="562" w:type="dxa"/>
            <w:vAlign w:val="center"/>
          </w:tcPr>
          <w:p w14:paraId="0901C248" w14:textId="77777777" w:rsidR="00547659" w:rsidRPr="000F52BC" w:rsidRDefault="00547659">
            <w:pPr>
              <w:jc w:val="center"/>
              <w:rPr>
                <w:rFonts w:ascii="Arial" w:hAnsi="Arial" w:cs="Arial"/>
                <w:sz w:val="24"/>
                <w:szCs w:val="24"/>
              </w:rPr>
            </w:pPr>
          </w:p>
        </w:tc>
        <w:tc>
          <w:tcPr>
            <w:tcW w:w="9923" w:type="dxa"/>
            <w:gridSpan w:val="4"/>
            <w:vAlign w:val="center"/>
          </w:tcPr>
          <w:p w14:paraId="2386F3F7" w14:textId="26631ED5" w:rsidR="00547659" w:rsidRPr="000F52BC" w:rsidRDefault="00547659">
            <w:pPr>
              <w:rPr>
                <w:rFonts w:ascii="Arial" w:hAnsi="Arial" w:cs="Arial"/>
                <w:sz w:val="24"/>
                <w:szCs w:val="24"/>
                <w:highlight w:val="yellow"/>
              </w:rPr>
            </w:pPr>
          </w:p>
          <w:p w14:paraId="0B4A083E" w14:textId="77777777" w:rsidR="00547659" w:rsidRPr="000F52BC" w:rsidRDefault="00547659">
            <w:pPr>
              <w:rPr>
                <w:rFonts w:ascii="Arial" w:hAnsi="Arial" w:cs="Arial"/>
                <w:sz w:val="24"/>
                <w:szCs w:val="24"/>
                <w:highlight w:val="yellow"/>
              </w:rPr>
            </w:pPr>
          </w:p>
          <w:p w14:paraId="31384196" w14:textId="45E516DC" w:rsidR="00547659" w:rsidRPr="000F52BC" w:rsidRDefault="00547659">
            <w:pPr>
              <w:autoSpaceDE w:val="0"/>
              <w:autoSpaceDN w:val="0"/>
              <w:adjustRightInd w:val="0"/>
              <w:rPr>
                <w:rFonts w:ascii="Arial" w:hAnsi="Arial" w:cs="Arial"/>
                <w:sz w:val="24"/>
                <w:szCs w:val="24"/>
                <w:highlight w:val="yellow"/>
              </w:rPr>
            </w:pPr>
          </w:p>
        </w:tc>
      </w:tr>
    </w:tbl>
    <w:p w14:paraId="5DEA5584" w14:textId="77777777" w:rsidR="00547659" w:rsidRPr="000F52BC" w:rsidRDefault="00547659" w:rsidP="00547659">
      <w:pPr>
        <w:rPr>
          <w:rFonts w:ascii="Arial" w:hAnsi="Arial" w:cs="Arial"/>
          <w:sz w:val="24"/>
          <w:szCs w:val="24"/>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547659" w:rsidRPr="000F52BC" w14:paraId="427F19F8" w14:textId="77777777">
        <w:tc>
          <w:tcPr>
            <w:tcW w:w="562" w:type="dxa"/>
            <w:shd w:val="clear" w:color="auto" w:fill="F2F2F2" w:themeFill="background1" w:themeFillShade="F2"/>
          </w:tcPr>
          <w:p w14:paraId="01DF900F" w14:textId="77777777" w:rsidR="00547659" w:rsidRPr="000F52BC" w:rsidRDefault="00547659">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78A64086" w14:textId="77777777" w:rsidR="00547659" w:rsidRPr="000F52BC" w:rsidRDefault="00547659">
            <w:pPr>
              <w:autoSpaceDE w:val="0"/>
              <w:autoSpaceDN w:val="0"/>
              <w:adjustRightInd w:val="0"/>
              <w:rPr>
                <w:rFonts w:ascii="Arial" w:hAnsi="Arial" w:cs="Arial"/>
                <w:b/>
                <w:sz w:val="24"/>
                <w:szCs w:val="24"/>
              </w:rPr>
            </w:pPr>
            <w:r w:rsidRPr="000F52BC">
              <w:rPr>
                <w:rFonts w:ascii="Arial" w:hAnsi="Arial" w:cs="Arial"/>
                <w:b/>
                <w:sz w:val="24"/>
                <w:szCs w:val="24"/>
              </w:rPr>
              <w:t>Information for participants:</w:t>
            </w:r>
          </w:p>
        </w:tc>
        <w:tc>
          <w:tcPr>
            <w:tcW w:w="992" w:type="dxa"/>
            <w:shd w:val="clear" w:color="auto" w:fill="F2F2F2" w:themeFill="background1" w:themeFillShade="F2"/>
            <w:vAlign w:val="bottom"/>
          </w:tcPr>
          <w:p w14:paraId="1D0653EA" w14:textId="77777777" w:rsidR="00547659" w:rsidRPr="000F52BC" w:rsidRDefault="00547659">
            <w:pPr>
              <w:autoSpaceDE w:val="0"/>
              <w:autoSpaceDN w:val="0"/>
              <w:adjustRightInd w:val="0"/>
              <w:jc w:val="center"/>
              <w:rPr>
                <w:rFonts w:ascii="Arial" w:hAnsi="Arial" w:cs="Arial"/>
                <w:b/>
                <w:bCs/>
                <w:sz w:val="24"/>
                <w:szCs w:val="24"/>
              </w:rPr>
            </w:pPr>
          </w:p>
          <w:p w14:paraId="16CDEC89"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851" w:type="dxa"/>
            <w:shd w:val="clear" w:color="auto" w:fill="F2F2F2" w:themeFill="background1" w:themeFillShade="F2"/>
            <w:vAlign w:val="bottom"/>
          </w:tcPr>
          <w:p w14:paraId="74F803E8"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c>
          <w:tcPr>
            <w:tcW w:w="992" w:type="dxa"/>
            <w:shd w:val="clear" w:color="auto" w:fill="F2F2F2" w:themeFill="background1" w:themeFillShade="F2"/>
            <w:vAlign w:val="bottom"/>
          </w:tcPr>
          <w:p w14:paraId="69BAC7B3" w14:textId="77777777" w:rsidR="00547659" w:rsidRPr="000F52BC" w:rsidRDefault="00547659">
            <w:pPr>
              <w:autoSpaceDE w:val="0"/>
              <w:autoSpaceDN w:val="0"/>
              <w:adjustRightInd w:val="0"/>
              <w:jc w:val="center"/>
              <w:rPr>
                <w:rFonts w:ascii="Arial" w:hAnsi="Arial" w:cs="Arial"/>
                <w:b/>
                <w:bCs/>
                <w:sz w:val="24"/>
                <w:szCs w:val="24"/>
              </w:rPr>
            </w:pPr>
          </w:p>
          <w:p w14:paraId="3D8C17F0"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N/A</w:t>
            </w:r>
          </w:p>
        </w:tc>
      </w:tr>
      <w:tr w:rsidR="00547659" w:rsidRPr="000F52BC" w14:paraId="1323DF73" w14:textId="77777777">
        <w:trPr>
          <w:trHeight w:val="439"/>
        </w:trPr>
        <w:tc>
          <w:tcPr>
            <w:tcW w:w="562" w:type="dxa"/>
            <w:shd w:val="clear" w:color="auto" w:fill="F2F2F2" w:themeFill="background1" w:themeFillShade="F2"/>
            <w:vAlign w:val="center"/>
          </w:tcPr>
          <w:p w14:paraId="21141962"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24</w:t>
            </w:r>
          </w:p>
        </w:tc>
        <w:tc>
          <w:tcPr>
            <w:tcW w:w="7088" w:type="dxa"/>
            <w:shd w:val="clear" w:color="auto" w:fill="F2F2F2" w:themeFill="background1" w:themeFillShade="F2"/>
            <w:vAlign w:val="center"/>
          </w:tcPr>
          <w:p w14:paraId="1B1E99B9"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7FFC0EDE"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03D3517D" w14:textId="12981E55" w:rsidR="00547659" w:rsidRPr="000F52BC" w:rsidRDefault="00A256BF">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5CE9DF2E"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5731BC62" w14:textId="77777777">
        <w:trPr>
          <w:trHeight w:val="403"/>
        </w:trPr>
        <w:tc>
          <w:tcPr>
            <w:tcW w:w="562" w:type="dxa"/>
            <w:shd w:val="clear" w:color="auto" w:fill="F2F2F2" w:themeFill="background1" w:themeFillShade="F2"/>
            <w:vAlign w:val="center"/>
          </w:tcPr>
          <w:p w14:paraId="623FFC4B"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25</w:t>
            </w:r>
          </w:p>
        </w:tc>
        <w:tc>
          <w:tcPr>
            <w:tcW w:w="7088" w:type="dxa"/>
            <w:shd w:val="clear" w:color="auto" w:fill="F2F2F2" w:themeFill="background1" w:themeFillShade="F2"/>
            <w:vAlign w:val="center"/>
          </w:tcPr>
          <w:p w14:paraId="4BBEA7F4"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6C3E2C41"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2834BA0B" w14:textId="621D198E" w:rsidR="00547659" w:rsidRPr="000F52BC" w:rsidRDefault="000914E6">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09D1F85D"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6A216DFE" w14:textId="77777777">
        <w:trPr>
          <w:trHeight w:val="439"/>
        </w:trPr>
        <w:tc>
          <w:tcPr>
            <w:tcW w:w="562" w:type="dxa"/>
            <w:shd w:val="clear" w:color="auto" w:fill="F2F2F2" w:themeFill="background1" w:themeFillShade="F2"/>
            <w:vAlign w:val="center"/>
          </w:tcPr>
          <w:p w14:paraId="2A14E913"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26</w:t>
            </w:r>
          </w:p>
        </w:tc>
        <w:tc>
          <w:tcPr>
            <w:tcW w:w="7088" w:type="dxa"/>
            <w:shd w:val="clear" w:color="auto" w:fill="F2F2F2" w:themeFill="background1" w:themeFillShade="F2"/>
            <w:vAlign w:val="center"/>
          </w:tcPr>
          <w:p w14:paraId="7F3E3FD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1223EEF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0792C403" w14:textId="00CBF3C7" w:rsidR="00547659" w:rsidRPr="000F52BC" w:rsidRDefault="00122AD4">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24765180"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64AF9E9A" w14:textId="77777777">
        <w:trPr>
          <w:trHeight w:val="403"/>
        </w:trPr>
        <w:tc>
          <w:tcPr>
            <w:tcW w:w="562" w:type="dxa"/>
            <w:shd w:val="clear" w:color="auto" w:fill="F2F2F2" w:themeFill="background1" w:themeFillShade="F2"/>
            <w:vAlign w:val="center"/>
          </w:tcPr>
          <w:p w14:paraId="1F85A8F4"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27</w:t>
            </w:r>
          </w:p>
        </w:tc>
        <w:tc>
          <w:tcPr>
            <w:tcW w:w="7088" w:type="dxa"/>
            <w:shd w:val="clear" w:color="auto" w:fill="F2F2F2" w:themeFill="background1" w:themeFillShade="F2"/>
            <w:vAlign w:val="center"/>
          </w:tcPr>
          <w:p w14:paraId="65AF5FE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13FECA6E"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30A8A991" w14:textId="5932AB9E" w:rsidR="00547659" w:rsidRPr="000F52BC" w:rsidRDefault="000261EF">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517DDDB7"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0EF90192" w14:textId="77777777">
        <w:trPr>
          <w:trHeight w:val="403"/>
        </w:trPr>
        <w:tc>
          <w:tcPr>
            <w:tcW w:w="562" w:type="dxa"/>
            <w:shd w:val="clear" w:color="auto" w:fill="F2F2F2" w:themeFill="background1" w:themeFillShade="F2"/>
            <w:vAlign w:val="center"/>
          </w:tcPr>
          <w:p w14:paraId="40647414"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lastRenderedPageBreak/>
              <w:t>28</w:t>
            </w:r>
          </w:p>
        </w:tc>
        <w:tc>
          <w:tcPr>
            <w:tcW w:w="9923" w:type="dxa"/>
            <w:gridSpan w:val="4"/>
            <w:shd w:val="clear" w:color="auto" w:fill="F2F2F2" w:themeFill="background1" w:themeFillShade="F2"/>
            <w:vAlign w:val="center"/>
          </w:tcPr>
          <w:p w14:paraId="68C5FFF3"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YES</w:t>
            </w:r>
            <w:r w:rsidRPr="000F52BC">
              <w:rPr>
                <w:rFonts w:ascii="Arial" w:hAnsi="Arial" w:cs="Arial"/>
                <w:b/>
                <w:bCs/>
                <w:sz w:val="24"/>
                <w:szCs w:val="24"/>
              </w:rPr>
              <w:t xml:space="preserve"> </w:t>
            </w:r>
            <w:r w:rsidRPr="000F52BC">
              <w:rPr>
                <w:rFonts w:ascii="Arial" w:hAnsi="Arial" w:cs="Arial"/>
                <w:sz w:val="24"/>
                <w:szCs w:val="24"/>
              </w:rPr>
              <w:t xml:space="preserve">to any question, please provide full details </w:t>
            </w:r>
          </w:p>
        </w:tc>
      </w:tr>
      <w:tr w:rsidR="00547659" w:rsidRPr="000F52BC" w14:paraId="4E8DED22" w14:textId="77777777">
        <w:trPr>
          <w:trHeight w:val="403"/>
        </w:trPr>
        <w:tc>
          <w:tcPr>
            <w:tcW w:w="562" w:type="dxa"/>
            <w:vAlign w:val="center"/>
          </w:tcPr>
          <w:p w14:paraId="01BDEDEC" w14:textId="77777777" w:rsidR="00547659" w:rsidRPr="000F52BC" w:rsidRDefault="00547659">
            <w:pPr>
              <w:jc w:val="center"/>
              <w:rPr>
                <w:rFonts w:ascii="Arial" w:hAnsi="Arial" w:cs="Arial"/>
                <w:sz w:val="24"/>
                <w:szCs w:val="24"/>
              </w:rPr>
            </w:pPr>
          </w:p>
        </w:tc>
        <w:tc>
          <w:tcPr>
            <w:tcW w:w="9923" w:type="dxa"/>
            <w:gridSpan w:val="4"/>
            <w:vAlign w:val="center"/>
          </w:tcPr>
          <w:p w14:paraId="6E5D2CD5" w14:textId="77777777" w:rsidR="00547659" w:rsidRPr="000F52BC" w:rsidRDefault="00547659">
            <w:pPr>
              <w:rPr>
                <w:rFonts w:ascii="Arial" w:hAnsi="Arial" w:cs="Arial"/>
                <w:sz w:val="24"/>
                <w:szCs w:val="24"/>
              </w:rPr>
            </w:pPr>
          </w:p>
          <w:p w14:paraId="078DC6C5" w14:textId="77777777" w:rsidR="00547659" w:rsidRPr="000F52BC" w:rsidRDefault="00547659">
            <w:pPr>
              <w:rPr>
                <w:rFonts w:ascii="Arial" w:hAnsi="Arial" w:cs="Arial"/>
                <w:sz w:val="24"/>
                <w:szCs w:val="24"/>
              </w:rPr>
            </w:pPr>
          </w:p>
          <w:p w14:paraId="105CAE0D" w14:textId="16B7198B" w:rsidR="00547659" w:rsidRPr="000F52BC" w:rsidRDefault="00547659">
            <w:pPr>
              <w:autoSpaceDE w:val="0"/>
              <w:autoSpaceDN w:val="0"/>
              <w:adjustRightInd w:val="0"/>
              <w:rPr>
                <w:rFonts w:ascii="Arial" w:hAnsi="Arial" w:cs="Arial"/>
                <w:sz w:val="24"/>
                <w:szCs w:val="24"/>
              </w:rPr>
            </w:pPr>
          </w:p>
        </w:tc>
      </w:tr>
    </w:tbl>
    <w:p w14:paraId="35CF04F9" w14:textId="77777777" w:rsidR="00547659" w:rsidRDefault="00547659" w:rsidP="00547659">
      <w:pPr>
        <w:autoSpaceDE w:val="0"/>
        <w:autoSpaceDN w:val="0"/>
        <w:adjustRightInd w:val="0"/>
        <w:spacing w:after="240"/>
        <w:jc w:val="both"/>
        <w:rPr>
          <w:rFonts w:ascii="Arial" w:hAnsi="Arial" w:cs="Arial"/>
          <w:b/>
          <w:sz w:val="24"/>
          <w:szCs w:val="24"/>
        </w:rPr>
      </w:pPr>
    </w:p>
    <w:p w14:paraId="2586A5B7" w14:textId="77777777" w:rsidR="00AD11BF" w:rsidRPr="000F52BC" w:rsidRDefault="00AD11BF" w:rsidP="00547659">
      <w:pPr>
        <w:autoSpaceDE w:val="0"/>
        <w:autoSpaceDN w:val="0"/>
        <w:adjustRightInd w:val="0"/>
        <w:spacing w:after="240"/>
        <w:jc w:val="both"/>
        <w:rPr>
          <w:rFonts w:ascii="Arial" w:hAnsi="Arial" w:cs="Arial"/>
          <w:b/>
          <w:sz w:val="24"/>
          <w:szCs w:val="24"/>
        </w:rPr>
      </w:pPr>
    </w:p>
    <w:p w14:paraId="61FE9334" w14:textId="77777777" w:rsidR="00547659" w:rsidRPr="000F52BC" w:rsidRDefault="00547659" w:rsidP="00547659">
      <w:pPr>
        <w:rPr>
          <w:rFonts w:ascii="Arial" w:hAnsi="Arial" w:cs="Arial"/>
          <w:b/>
          <w:sz w:val="24"/>
          <w:szCs w:val="24"/>
        </w:rPr>
      </w:pPr>
      <w:r w:rsidRPr="000F52BC">
        <w:rPr>
          <w:rFonts w:ascii="Arial" w:hAnsi="Arial" w:cs="Arial"/>
          <w:b/>
          <w:sz w:val="24"/>
          <w:szCs w:val="24"/>
        </w:rPr>
        <w:t>SECTION H: Anticipated Risks</w:t>
      </w:r>
    </w:p>
    <w:p w14:paraId="7E622E6B" w14:textId="77777777" w:rsidR="00547659" w:rsidRPr="000F52BC" w:rsidRDefault="00547659" w:rsidP="00547659">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47659" w:rsidRPr="000F52BC" w14:paraId="47177703" w14:textId="77777777">
        <w:tc>
          <w:tcPr>
            <w:tcW w:w="596" w:type="dxa"/>
            <w:tcBorders>
              <w:bottom w:val="single" w:sz="4" w:space="0" w:color="auto"/>
            </w:tcBorders>
            <w:shd w:val="clear" w:color="auto" w:fill="F2F2F2" w:themeFill="background1" w:themeFillShade="F2"/>
          </w:tcPr>
          <w:p w14:paraId="179BBABB" w14:textId="77777777" w:rsidR="00547659" w:rsidRPr="000F52BC" w:rsidRDefault="00547659">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14:paraId="4C575526" w14:textId="77777777" w:rsidR="00547659" w:rsidRPr="000F52BC" w:rsidRDefault="00547659">
            <w:pPr>
              <w:pStyle w:val="Heading1"/>
              <w:jc w:val="left"/>
              <w:rPr>
                <w:rFonts w:ascii="Arial" w:hAnsi="Arial" w:cs="Arial"/>
                <w:sz w:val="24"/>
                <w:szCs w:val="24"/>
              </w:rPr>
            </w:pPr>
            <w:r w:rsidRPr="000F52BC">
              <w:rPr>
                <w:rFonts w:ascii="Arial" w:hAnsi="Arial" w:cs="Arial"/>
                <w:sz w:val="24"/>
                <w:szCs w:val="24"/>
              </w:rPr>
              <w:br w:type="page"/>
            </w:r>
            <w:bookmarkStart w:id="4" w:name="_Toc165277882"/>
            <w:r w:rsidRPr="000F52BC">
              <w:rPr>
                <w:rFonts w:ascii="Arial" w:hAnsi="Arial" w:cs="Arial"/>
                <w:sz w:val="24"/>
                <w:szCs w:val="24"/>
              </w:rPr>
              <w:t>Outline any anticipated risks</w:t>
            </w:r>
            <w:r w:rsidRPr="000F52BC">
              <w:rPr>
                <w:rFonts w:ascii="Arial" w:eastAsia="SimSun" w:hAnsi="Arial" w:cs="Arial"/>
                <w:sz w:val="24"/>
                <w:szCs w:val="24"/>
                <w:lang w:eastAsia="zh-CN"/>
              </w:rPr>
              <w:t xml:space="preserve"> </w:t>
            </w:r>
            <w:r w:rsidRPr="000F52BC">
              <w:rPr>
                <w:rFonts w:ascii="Arial" w:hAnsi="Arial" w:cs="Arial"/>
                <w:sz w:val="24"/>
                <w:szCs w:val="24"/>
              </w:rPr>
              <w:t>that may adversely affect any of the participants, the researchers and/or the University, and the steps that will be taken to address them.</w:t>
            </w:r>
            <w:bookmarkEnd w:id="4"/>
            <w:r w:rsidRPr="000F52BC">
              <w:rPr>
                <w:rFonts w:ascii="Arial" w:hAnsi="Arial" w:cs="Arial"/>
                <w:sz w:val="24"/>
                <w:szCs w:val="24"/>
              </w:rPr>
              <w:t xml:space="preserve"> </w:t>
            </w:r>
          </w:p>
          <w:p w14:paraId="4D6A7C01" w14:textId="77777777" w:rsidR="00547659" w:rsidRPr="000F52BC" w:rsidRDefault="00547659">
            <w:pPr>
              <w:rPr>
                <w:rFonts w:ascii="Arial" w:hAnsi="Arial" w:cs="Arial"/>
                <w:sz w:val="24"/>
                <w:szCs w:val="24"/>
              </w:rPr>
            </w:pPr>
          </w:p>
          <w:p w14:paraId="09240D1B" w14:textId="77777777" w:rsidR="00547659" w:rsidRPr="000F52BC" w:rsidRDefault="00547659">
            <w:pPr>
              <w:rPr>
                <w:rFonts w:ascii="Arial" w:hAnsi="Arial" w:cs="Arial"/>
                <w:sz w:val="24"/>
                <w:szCs w:val="24"/>
              </w:rPr>
            </w:pPr>
            <w:r w:rsidRPr="000F52BC">
              <w:rPr>
                <w:rFonts w:ascii="Arial" w:hAnsi="Arial" w:cs="Arial"/>
                <w:sz w:val="24"/>
                <w:szCs w:val="24"/>
              </w:rPr>
              <w:t xml:space="preserve">If you have completed a full risk assessment (for example as required by a laboratory, or external research collaborator) you may append that to this form.  </w:t>
            </w:r>
          </w:p>
        </w:tc>
      </w:tr>
      <w:tr w:rsidR="00547659" w:rsidRPr="000F52BC" w14:paraId="663F7B2D" w14:textId="77777777">
        <w:tc>
          <w:tcPr>
            <w:tcW w:w="596" w:type="dxa"/>
            <w:vMerge w:val="restart"/>
            <w:shd w:val="clear" w:color="auto" w:fill="F2F2F2" w:themeFill="background1" w:themeFillShade="F2"/>
            <w:vAlign w:val="center"/>
          </w:tcPr>
          <w:p w14:paraId="6A3D7C63" w14:textId="77777777" w:rsidR="00547659" w:rsidRPr="000F52BC" w:rsidRDefault="00547659">
            <w:pPr>
              <w:pStyle w:val="Heading1"/>
              <w:rPr>
                <w:rFonts w:ascii="Arial" w:hAnsi="Arial" w:cs="Arial"/>
                <w:b w:val="0"/>
                <w:bCs w:val="0"/>
                <w:sz w:val="24"/>
                <w:szCs w:val="24"/>
              </w:rPr>
            </w:pPr>
            <w:bookmarkStart w:id="5" w:name="_Toc165277883"/>
            <w:r w:rsidRPr="000F52BC">
              <w:rPr>
                <w:rFonts w:ascii="Arial" w:hAnsi="Arial" w:cs="Arial"/>
                <w:b w:val="0"/>
                <w:bCs w:val="0"/>
                <w:sz w:val="24"/>
                <w:szCs w:val="24"/>
              </w:rPr>
              <w:t>1</w:t>
            </w:r>
            <w:bookmarkEnd w:id="5"/>
          </w:p>
        </w:tc>
        <w:tc>
          <w:tcPr>
            <w:tcW w:w="8393" w:type="dxa"/>
            <w:gridSpan w:val="2"/>
            <w:vMerge w:val="restart"/>
            <w:shd w:val="clear" w:color="auto" w:fill="F2F2F2" w:themeFill="background1" w:themeFillShade="F2"/>
            <w:vAlign w:val="center"/>
          </w:tcPr>
          <w:p w14:paraId="53D9DB0C" w14:textId="77777777" w:rsidR="00547659" w:rsidRPr="000F52BC" w:rsidRDefault="00547659" w:rsidP="006C78DB">
            <w:r w:rsidRPr="000F52BC">
              <w:t xml:space="preserve">Full risk assessment completed and appended? </w:t>
            </w:r>
          </w:p>
        </w:tc>
        <w:tc>
          <w:tcPr>
            <w:tcW w:w="850" w:type="dxa"/>
            <w:tcBorders>
              <w:bottom w:val="single" w:sz="4" w:space="0" w:color="auto"/>
            </w:tcBorders>
            <w:shd w:val="clear" w:color="auto" w:fill="F2F2F2" w:themeFill="background1" w:themeFillShade="F2"/>
          </w:tcPr>
          <w:p w14:paraId="67B54994" w14:textId="77777777" w:rsidR="00547659" w:rsidRPr="000F52BC" w:rsidRDefault="00547659" w:rsidP="006C78DB">
            <w:r w:rsidRPr="000F52BC">
              <w:t xml:space="preserve">Yes </w:t>
            </w:r>
          </w:p>
        </w:tc>
        <w:bookmarkStart w:id="6" w:name="_Toc165277884"/>
        <w:tc>
          <w:tcPr>
            <w:tcW w:w="680" w:type="dxa"/>
            <w:tcBorders>
              <w:bottom w:val="single" w:sz="4" w:space="0" w:color="auto"/>
            </w:tcBorders>
            <w:shd w:val="clear" w:color="auto" w:fill="BFBFBF" w:themeFill="background1" w:themeFillShade="BF"/>
          </w:tcPr>
          <w:p w14:paraId="30D49406" w14:textId="73C402B5" w:rsidR="00547659" w:rsidRPr="000F52BC" w:rsidRDefault="00000000">
            <w:pPr>
              <w:pStyle w:val="Heading1"/>
              <w:rPr>
                <w:rFonts w:ascii="Arial" w:hAnsi="Arial" w:cs="Arial"/>
                <w:sz w:val="24"/>
                <w:szCs w:val="24"/>
              </w:rPr>
            </w:pPr>
            <w:sdt>
              <w:sdtPr>
                <w:rPr>
                  <w:rFonts w:ascii="Arial" w:hAnsi="Arial" w:cs="Arial"/>
                  <w:b w:val="0"/>
                  <w:bCs w:val="0"/>
                  <w:sz w:val="24"/>
                  <w:szCs w:val="24"/>
                </w:rPr>
                <w:id w:val="-2006964611"/>
                <w14:checkbox>
                  <w14:checked w14:val="1"/>
                  <w14:checkedState w14:val="2612" w14:font="MS Gothic"/>
                  <w14:uncheckedState w14:val="2610" w14:font="MS Gothic"/>
                </w14:checkbox>
              </w:sdtPr>
              <w:sdtContent>
                <w:r w:rsidR="006F76F9">
                  <w:rPr>
                    <w:rFonts w:ascii="MS Gothic" w:eastAsia="MS Gothic" w:hAnsi="MS Gothic" w:cs="Arial" w:hint="eastAsia"/>
                    <w:b w:val="0"/>
                    <w:bCs w:val="0"/>
                    <w:sz w:val="24"/>
                    <w:szCs w:val="24"/>
                  </w:rPr>
                  <w:t>☒</w:t>
                </w:r>
              </w:sdtContent>
            </w:sdt>
            <w:bookmarkEnd w:id="6"/>
          </w:p>
        </w:tc>
      </w:tr>
      <w:tr w:rsidR="00547659" w:rsidRPr="000F52BC" w14:paraId="4C6002BF" w14:textId="77777777">
        <w:tc>
          <w:tcPr>
            <w:tcW w:w="596" w:type="dxa"/>
            <w:vMerge/>
            <w:tcBorders>
              <w:bottom w:val="single" w:sz="4" w:space="0" w:color="auto"/>
            </w:tcBorders>
            <w:shd w:val="clear" w:color="auto" w:fill="F2F2F2" w:themeFill="background1" w:themeFillShade="F2"/>
            <w:vAlign w:val="center"/>
          </w:tcPr>
          <w:p w14:paraId="2C6554C0" w14:textId="77777777" w:rsidR="00547659" w:rsidRPr="000F52BC" w:rsidRDefault="00547659">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14:paraId="467116B4" w14:textId="77777777" w:rsidR="00547659" w:rsidRPr="000F52BC" w:rsidRDefault="00547659">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7B80BFC5" w14:textId="77777777" w:rsidR="00547659" w:rsidRPr="000F52BC" w:rsidRDefault="00547659" w:rsidP="006C78DB">
            <w:r w:rsidRPr="000F52BC">
              <w:t>No</w:t>
            </w:r>
          </w:p>
        </w:tc>
        <w:bookmarkStart w:id="7" w:name="_Toc165277885"/>
        <w:tc>
          <w:tcPr>
            <w:tcW w:w="680" w:type="dxa"/>
            <w:tcBorders>
              <w:bottom w:val="single" w:sz="4" w:space="0" w:color="auto"/>
            </w:tcBorders>
            <w:shd w:val="clear" w:color="auto" w:fill="BFBFBF" w:themeFill="background1" w:themeFillShade="BF"/>
          </w:tcPr>
          <w:p w14:paraId="1549D43E" w14:textId="77777777" w:rsidR="00547659" w:rsidRPr="000F52BC" w:rsidRDefault="00000000">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b w:val="0"/>
                    <w:bCs w:val="0"/>
                    <w:sz w:val="24"/>
                    <w:szCs w:val="24"/>
                  </w:rPr>
                  <w:t>☐</w:t>
                </w:r>
              </w:sdtContent>
            </w:sdt>
            <w:bookmarkEnd w:id="7"/>
          </w:p>
        </w:tc>
      </w:tr>
      <w:tr w:rsidR="00547659" w:rsidRPr="000F52BC" w14:paraId="1DCC5A8A" w14:textId="77777777">
        <w:tc>
          <w:tcPr>
            <w:tcW w:w="596" w:type="dxa"/>
            <w:tcBorders>
              <w:bottom w:val="single" w:sz="4" w:space="0" w:color="auto"/>
            </w:tcBorders>
            <w:shd w:val="clear" w:color="auto" w:fill="F2F2F2" w:themeFill="background1" w:themeFillShade="F2"/>
            <w:vAlign w:val="center"/>
          </w:tcPr>
          <w:p w14:paraId="1A564A62" w14:textId="77777777" w:rsidR="00547659" w:rsidRPr="000F52BC" w:rsidRDefault="00547659">
            <w:pPr>
              <w:jc w:val="center"/>
              <w:rPr>
                <w:rFonts w:ascii="Arial" w:hAnsi="Arial" w:cs="Arial"/>
                <w:sz w:val="24"/>
                <w:szCs w:val="24"/>
              </w:rPr>
            </w:pPr>
            <w:r w:rsidRPr="000F52BC">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7B7041C7" w14:textId="77777777" w:rsidR="00547659" w:rsidRPr="000F52BC" w:rsidRDefault="00547659">
            <w:pPr>
              <w:rPr>
                <w:rFonts w:ascii="Arial" w:hAnsi="Arial" w:cs="Arial"/>
                <w:sz w:val="24"/>
                <w:szCs w:val="24"/>
              </w:rPr>
            </w:pPr>
            <w:r w:rsidRPr="000F52BC">
              <w:rPr>
                <w:rFonts w:ascii="Arial" w:hAnsi="Arial" w:cs="Arial"/>
                <w:b/>
                <w:sz w:val="24"/>
                <w:szCs w:val="24"/>
              </w:rPr>
              <w:t>Risks to participants</w:t>
            </w:r>
          </w:p>
          <w:p w14:paraId="1C9867A1" w14:textId="77777777" w:rsidR="00547659" w:rsidRPr="000F52BC" w:rsidRDefault="00547659">
            <w:pPr>
              <w:rPr>
                <w:rFonts w:ascii="Arial" w:hAnsi="Arial" w:cs="Arial"/>
                <w:b/>
                <w:sz w:val="24"/>
                <w:szCs w:val="24"/>
              </w:rPr>
            </w:pPr>
            <w:r w:rsidRPr="000F52BC">
              <w:rPr>
                <w:rFonts w:ascii="Arial" w:hAnsi="Arial" w:cs="Arial"/>
                <w:sz w:val="24"/>
                <w:szCs w:val="24"/>
              </w:rPr>
              <w:t>For example: sector-specific health &amp; safety, emotional distress, financial disclosure, physical harm, transfer of personal data, sensitive organisational information</w:t>
            </w:r>
          </w:p>
        </w:tc>
      </w:tr>
      <w:tr w:rsidR="00547659" w:rsidRPr="000F52BC" w14:paraId="490AFEFB" w14:textId="77777777">
        <w:tc>
          <w:tcPr>
            <w:tcW w:w="596" w:type="dxa"/>
            <w:tcBorders>
              <w:top w:val="single" w:sz="4" w:space="0" w:color="auto"/>
              <w:bottom w:val="single" w:sz="4" w:space="0" w:color="auto"/>
            </w:tcBorders>
            <w:vAlign w:val="center"/>
          </w:tcPr>
          <w:p w14:paraId="43BA2BCF" w14:textId="77777777" w:rsidR="00547659" w:rsidRPr="000F52BC" w:rsidRDefault="005476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82F8F9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Risk to participants:</w:t>
            </w:r>
          </w:p>
          <w:p w14:paraId="7DC59F75" w14:textId="24331C0A" w:rsidR="00EB47B7" w:rsidRPr="000F52BC" w:rsidRDefault="004F1216" w:rsidP="00A52133">
            <w:pPr>
              <w:jc w:val="both"/>
              <w:rPr>
                <w:rFonts w:ascii="Arial" w:hAnsi="Arial" w:cs="Arial"/>
                <w:sz w:val="24"/>
                <w:szCs w:val="24"/>
              </w:rPr>
            </w:pPr>
            <w:r w:rsidRPr="002110B8">
              <w:rPr>
                <w:rFonts w:ascii="Arial" w:hAnsi="Arial" w:cs="Arial"/>
                <w:sz w:val="24"/>
                <w:szCs w:val="24"/>
              </w:rPr>
              <w:t xml:space="preserve">The participants could face emotional distress </w:t>
            </w:r>
            <w:r w:rsidR="00573615">
              <w:rPr>
                <w:rFonts w:ascii="Arial" w:hAnsi="Arial" w:cs="Arial"/>
                <w:sz w:val="24"/>
                <w:szCs w:val="24"/>
              </w:rPr>
              <w:t xml:space="preserve">due to </w:t>
            </w:r>
            <w:r w:rsidRPr="002110B8">
              <w:rPr>
                <w:rFonts w:ascii="Arial" w:hAnsi="Arial" w:cs="Arial"/>
                <w:sz w:val="24"/>
                <w:szCs w:val="24"/>
              </w:rPr>
              <w:t>the nature of the questions</w:t>
            </w:r>
            <w:r w:rsidR="00573615">
              <w:rPr>
                <w:rFonts w:ascii="Arial" w:hAnsi="Arial" w:cs="Arial"/>
                <w:sz w:val="24"/>
                <w:szCs w:val="24"/>
              </w:rPr>
              <w:t xml:space="preserve"> and research topic</w:t>
            </w:r>
            <w:r w:rsidRPr="002110B8">
              <w:rPr>
                <w:rFonts w:ascii="Arial" w:hAnsi="Arial" w:cs="Arial"/>
                <w:sz w:val="24"/>
                <w:szCs w:val="24"/>
              </w:rPr>
              <w:t xml:space="preserve"> and </w:t>
            </w:r>
            <w:r w:rsidR="004D4956" w:rsidRPr="002110B8">
              <w:rPr>
                <w:rFonts w:ascii="Arial" w:hAnsi="Arial" w:cs="Arial"/>
                <w:sz w:val="24"/>
                <w:szCs w:val="24"/>
              </w:rPr>
              <w:t>it could affect them personally.</w:t>
            </w:r>
            <w:r w:rsidR="004D4956">
              <w:rPr>
                <w:rFonts w:ascii="Arial" w:hAnsi="Arial" w:cs="Arial"/>
                <w:sz w:val="24"/>
                <w:szCs w:val="24"/>
              </w:rPr>
              <w:t xml:space="preserve"> </w:t>
            </w:r>
            <w:r w:rsidR="00716984">
              <w:rPr>
                <w:rFonts w:ascii="Arial" w:hAnsi="Arial" w:cs="Arial"/>
                <w:sz w:val="24"/>
                <w:szCs w:val="24"/>
              </w:rPr>
              <w:t xml:space="preserve">There could </w:t>
            </w:r>
            <w:r w:rsidR="00D00B9E">
              <w:rPr>
                <w:rFonts w:ascii="Arial" w:hAnsi="Arial" w:cs="Arial"/>
                <w:sz w:val="24"/>
                <w:szCs w:val="24"/>
              </w:rPr>
              <w:t>also</w:t>
            </w:r>
            <w:r w:rsidR="00A06E2E">
              <w:rPr>
                <w:rFonts w:ascii="Arial" w:hAnsi="Arial" w:cs="Arial"/>
                <w:sz w:val="24"/>
                <w:szCs w:val="24"/>
              </w:rPr>
              <w:t xml:space="preserve"> </w:t>
            </w:r>
            <w:r w:rsidR="00716984">
              <w:rPr>
                <w:rFonts w:ascii="Arial" w:hAnsi="Arial" w:cs="Arial"/>
                <w:sz w:val="24"/>
                <w:szCs w:val="24"/>
              </w:rPr>
              <w:t xml:space="preserve">be a risk to the transfer of personal data. </w:t>
            </w:r>
          </w:p>
          <w:p w14:paraId="0791D13F" w14:textId="6487F6C3" w:rsidR="00547659" w:rsidRPr="000F52BC" w:rsidRDefault="00547659">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00151736" w14:textId="77777777" w:rsidR="00547659" w:rsidRPr="000F52BC" w:rsidRDefault="00547659">
            <w:pPr>
              <w:autoSpaceDE w:val="0"/>
              <w:autoSpaceDN w:val="0"/>
              <w:adjustRightInd w:val="0"/>
              <w:rPr>
                <w:rFonts w:ascii="Arial" w:hAnsi="Arial" w:cs="Arial"/>
                <w:i/>
                <w:sz w:val="24"/>
                <w:szCs w:val="24"/>
              </w:rPr>
            </w:pPr>
            <w:r w:rsidRPr="000F52BC">
              <w:rPr>
                <w:rFonts w:ascii="Arial" w:hAnsi="Arial" w:cs="Arial"/>
                <w:i/>
                <w:sz w:val="24"/>
                <w:szCs w:val="24"/>
              </w:rPr>
              <w:t>How you will mitigate the risk to participants:</w:t>
            </w:r>
          </w:p>
          <w:p w14:paraId="4428245F" w14:textId="53D426C4" w:rsidR="00547659" w:rsidRPr="000F52BC" w:rsidRDefault="009927D1" w:rsidP="00A52133">
            <w:pPr>
              <w:jc w:val="both"/>
              <w:rPr>
                <w:rFonts w:ascii="Arial" w:hAnsi="Arial" w:cs="Arial"/>
                <w:sz w:val="24"/>
                <w:szCs w:val="24"/>
              </w:rPr>
            </w:pPr>
            <w:r>
              <w:rPr>
                <w:rFonts w:ascii="Arial" w:hAnsi="Arial" w:cs="Arial"/>
                <w:sz w:val="24"/>
                <w:szCs w:val="24"/>
              </w:rPr>
              <w:t>The risks will be mitigated by providing the partic</w:t>
            </w:r>
            <w:r w:rsidR="00AE7AFD">
              <w:rPr>
                <w:rFonts w:ascii="Arial" w:hAnsi="Arial" w:cs="Arial"/>
                <w:sz w:val="24"/>
                <w:szCs w:val="24"/>
              </w:rPr>
              <w:t>i</w:t>
            </w:r>
            <w:r>
              <w:rPr>
                <w:rFonts w:ascii="Arial" w:hAnsi="Arial" w:cs="Arial"/>
                <w:sz w:val="24"/>
                <w:szCs w:val="24"/>
              </w:rPr>
              <w:t>pants with a consent form</w:t>
            </w:r>
            <w:r w:rsidR="00056B3C">
              <w:rPr>
                <w:rFonts w:ascii="Arial" w:hAnsi="Arial" w:cs="Arial"/>
                <w:sz w:val="24"/>
                <w:szCs w:val="24"/>
              </w:rPr>
              <w:t xml:space="preserve"> at the beginning of the </w:t>
            </w:r>
            <w:r w:rsidR="00292729">
              <w:rPr>
                <w:rFonts w:ascii="Arial" w:hAnsi="Arial" w:cs="Arial"/>
                <w:sz w:val="24"/>
                <w:szCs w:val="24"/>
              </w:rPr>
              <w:t>questionnaire</w:t>
            </w:r>
            <w:r w:rsidR="00056B3C">
              <w:rPr>
                <w:rFonts w:ascii="Arial" w:hAnsi="Arial" w:cs="Arial"/>
                <w:sz w:val="24"/>
                <w:szCs w:val="24"/>
              </w:rPr>
              <w:t xml:space="preserve"> of </w:t>
            </w:r>
            <w:r w:rsidR="00292729">
              <w:rPr>
                <w:rFonts w:ascii="Arial" w:hAnsi="Arial" w:cs="Arial"/>
                <w:sz w:val="24"/>
                <w:szCs w:val="24"/>
              </w:rPr>
              <w:t>exactly</w:t>
            </w:r>
            <w:r w:rsidR="00056B3C">
              <w:rPr>
                <w:rFonts w:ascii="Arial" w:hAnsi="Arial" w:cs="Arial"/>
                <w:sz w:val="24"/>
                <w:szCs w:val="24"/>
              </w:rPr>
              <w:t xml:space="preserve"> what</w:t>
            </w:r>
            <w:r w:rsidR="00A52133">
              <w:rPr>
                <w:rFonts w:ascii="Arial" w:hAnsi="Arial" w:cs="Arial"/>
                <w:sz w:val="24"/>
                <w:szCs w:val="24"/>
              </w:rPr>
              <w:t xml:space="preserve"> </w:t>
            </w:r>
            <w:r w:rsidR="00EB47B7">
              <w:rPr>
                <w:rFonts w:ascii="Arial" w:hAnsi="Arial" w:cs="Arial"/>
                <w:sz w:val="24"/>
                <w:szCs w:val="24"/>
              </w:rPr>
              <w:t xml:space="preserve">it entails, which therefore gives them a warning </w:t>
            </w:r>
            <w:r w:rsidR="00940F52">
              <w:rPr>
                <w:rFonts w:ascii="Arial" w:hAnsi="Arial" w:cs="Arial"/>
                <w:sz w:val="24"/>
                <w:szCs w:val="24"/>
              </w:rPr>
              <w:t>in case</w:t>
            </w:r>
            <w:r w:rsidR="00EB47B7">
              <w:rPr>
                <w:rFonts w:ascii="Arial" w:hAnsi="Arial" w:cs="Arial"/>
                <w:sz w:val="24"/>
                <w:szCs w:val="24"/>
              </w:rPr>
              <w:t xml:space="preserve"> they decide not to complete it. </w:t>
            </w:r>
            <w:r w:rsidR="00056B3C">
              <w:rPr>
                <w:rFonts w:ascii="Arial" w:hAnsi="Arial" w:cs="Arial"/>
                <w:sz w:val="24"/>
                <w:szCs w:val="24"/>
              </w:rPr>
              <w:t xml:space="preserve"> </w:t>
            </w:r>
            <w:r w:rsidR="004A25BA">
              <w:rPr>
                <w:rFonts w:ascii="Arial" w:hAnsi="Arial" w:cs="Arial"/>
                <w:sz w:val="24"/>
                <w:szCs w:val="24"/>
              </w:rPr>
              <w:t xml:space="preserve">The participants </w:t>
            </w:r>
            <w:r w:rsidR="00081D00">
              <w:rPr>
                <w:rFonts w:ascii="Arial" w:hAnsi="Arial" w:cs="Arial"/>
                <w:sz w:val="24"/>
                <w:szCs w:val="24"/>
              </w:rPr>
              <w:t>data will be stored on a password protected laptop</w:t>
            </w:r>
            <w:r w:rsidR="002750DC">
              <w:rPr>
                <w:rFonts w:ascii="Arial" w:hAnsi="Arial" w:cs="Arial"/>
                <w:sz w:val="24"/>
                <w:szCs w:val="24"/>
              </w:rPr>
              <w:t>.</w:t>
            </w:r>
            <w:r w:rsidR="00C136E3">
              <w:rPr>
                <w:rFonts w:ascii="Arial" w:hAnsi="Arial" w:cs="Arial"/>
                <w:sz w:val="24"/>
                <w:szCs w:val="24"/>
              </w:rPr>
              <w:t xml:space="preserve"> </w:t>
            </w:r>
            <w:r w:rsidR="002750DC">
              <w:rPr>
                <w:rFonts w:ascii="Arial" w:hAnsi="Arial" w:cs="Arial"/>
                <w:sz w:val="24"/>
                <w:szCs w:val="24"/>
              </w:rPr>
              <w:t>I</w:t>
            </w:r>
            <w:r w:rsidR="00C136E3">
              <w:rPr>
                <w:rFonts w:ascii="Arial" w:hAnsi="Arial" w:cs="Arial"/>
                <w:sz w:val="24"/>
                <w:szCs w:val="24"/>
              </w:rPr>
              <w:t>n addition</w:t>
            </w:r>
            <w:r w:rsidR="002750DC">
              <w:rPr>
                <w:rFonts w:ascii="Arial" w:hAnsi="Arial" w:cs="Arial"/>
                <w:sz w:val="24"/>
                <w:szCs w:val="24"/>
              </w:rPr>
              <w:t>,</w:t>
            </w:r>
            <w:r w:rsidR="00C136E3">
              <w:rPr>
                <w:rFonts w:ascii="Arial" w:hAnsi="Arial" w:cs="Arial"/>
                <w:sz w:val="24"/>
                <w:szCs w:val="24"/>
              </w:rPr>
              <w:t xml:space="preserve"> the </w:t>
            </w:r>
            <w:r w:rsidR="00940F52">
              <w:rPr>
                <w:rFonts w:ascii="Arial" w:hAnsi="Arial" w:cs="Arial"/>
                <w:sz w:val="24"/>
                <w:szCs w:val="24"/>
              </w:rPr>
              <w:t>questionnaire</w:t>
            </w:r>
            <w:r w:rsidR="00C136E3">
              <w:rPr>
                <w:rFonts w:ascii="Arial" w:hAnsi="Arial" w:cs="Arial"/>
                <w:sz w:val="24"/>
                <w:szCs w:val="24"/>
              </w:rPr>
              <w:t xml:space="preserve"> </w:t>
            </w:r>
            <w:r w:rsidR="00CA79A9">
              <w:rPr>
                <w:rFonts w:ascii="Arial" w:hAnsi="Arial" w:cs="Arial"/>
                <w:sz w:val="24"/>
                <w:szCs w:val="24"/>
              </w:rPr>
              <w:t xml:space="preserve">will be </w:t>
            </w:r>
            <w:r w:rsidR="00940F52">
              <w:rPr>
                <w:rFonts w:ascii="Arial" w:hAnsi="Arial" w:cs="Arial"/>
                <w:sz w:val="24"/>
                <w:szCs w:val="24"/>
              </w:rPr>
              <w:t>anonymous</w:t>
            </w:r>
            <w:r w:rsidR="00C136E3">
              <w:rPr>
                <w:rFonts w:ascii="Arial" w:hAnsi="Arial" w:cs="Arial"/>
                <w:sz w:val="24"/>
                <w:szCs w:val="24"/>
              </w:rPr>
              <w:t xml:space="preserve"> as it </w:t>
            </w:r>
            <w:r w:rsidR="00940F52">
              <w:rPr>
                <w:rFonts w:ascii="Arial" w:hAnsi="Arial" w:cs="Arial"/>
                <w:sz w:val="24"/>
                <w:szCs w:val="24"/>
              </w:rPr>
              <w:t>w</w:t>
            </w:r>
            <w:r w:rsidR="00A02C47">
              <w:rPr>
                <w:rFonts w:ascii="Arial" w:hAnsi="Arial" w:cs="Arial"/>
                <w:sz w:val="24"/>
                <w:szCs w:val="24"/>
              </w:rPr>
              <w:t>ill not</w:t>
            </w:r>
            <w:r w:rsidR="00C136E3">
              <w:rPr>
                <w:rFonts w:ascii="Arial" w:hAnsi="Arial" w:cs="Arial"/>
                <w:sz w:val="24"/>
                <w:szCs w:val="24"/>
              </w:rPr>
              <w:t xml:space="preserve"> be asking for personal details such as their name. </w:t>
            </w:r>
          </w:p>
          <w:p w14:paraId="53081B5E" w14:textId="77777777" w:rsidR="00547659" w:rsidRPr="000F52BC" w:rsidRDefault="00547659">
            <w:pPr>
              <w:rPr>
                <w:rFonts w:ascii="Arial" w:hAnsi="Arial" w:cs="Arial"/>
                <w:sz w:val="24"/>
                <w:szCs w:val="24"/>
              </w:rPr>
            </w:pPr>
          </w:p>
          <w:p w14:paraId="44B0ADDE" w14:textId="4549ADDF" w:rsidR="00547659" w:rsidRPr="000F52BC" w:rsidRDefault="00547659">
            <w:pPr>
              <w:autoSpaceDE w:val="0"/>
              <w:autoSpaceDN w:val="0"/>
              <w:adjustRightInd w:val="0"/>
              <w:rPr>
                <w:rFonts w:ascii="Arial" w:hAnsi="Arial" w:cs="Arial"/>
                <w:i/>
                <w:sz w:val="24"/>
                <w:szCs w:val="24"/>
              </w:rPr>
            </w:pPr>
          </w:p>
        </w:tc>
      </w:tr>
      <w:tr w:rsidR="00547659" w:rsidRPr="000F52BC" w14:paraId="76940D51" w14:textId="77777777">
        <w:tc>
          <w:tcPr>
            <w:tcW w:w="596" w:type="dxa"/>
            <w:tcBorders>
              <w:bottom w:val="single" w:sz="4" w:space="0" w:color="auto"/>
            </w:tcBorders>
            <w:shd w:val="clear" w:color="auto" w:fill="F2F2F2" w:themeFill="background1" w:themeFillShade="F2"/>
            <w:vAlign w:val="center"/>
          </w:tcPr>
          <w:p w14:paraId="45E4BB26" w14:textId="77777777" w:rsidR="00547659" w:rsidRPr="000F52BC" w:rsidRDefault="00547659">
            <w:pPr>
              <w:jc w:val="center"/>
              <w:rPr>
                <w:rFonts w:ascii="Arial" w:hAnsi="Arial" w:cs="Arial"/>
                <w:sz w:val="24"/>
                <w:szCs w:val="24"/>
              </w:rPr>
            </w:pPr>
            <w:r w:rsidRPr="000F52BC">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72EC8415" w14:textId="77777777" w:rsidR="00547659" w:rsidRPr="000F52BC" w:rsidRDefault="00547659">
            <w:pPr>
              <w:rPr>
                <w:rFonts w:ascii="Arial" w:hAnsi="Arial" w:cs="Arial"/>
                <w:sz w:val="24"/>
                <w:szCs w:val="24"/>
              </w:rPr>
            </w:pPr>
            <w:r w:rsidRPr="000F52BC">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F52BC">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547659" w:rsidRPr="000F52BC" w14:paraId="7909FB7D" w14:textId="77777777">
        <w:tc>
          <w:tcPr>
            <w:tcW w:w="596" w:type="dxa"/>
            <w:tcBorders>
              <w:top w:val="single" w:sz="4" w:space="0" w:color="auto"/>
              <w:bottom w:val="single" w:sz="4" w:space="0" w:color="auto"/>
            </w:tcBorders>
            <w:vAlign w:val="center"/>
          </w:tcPr>
          <w:p w14:paraId="28CFC7A6" w14:textId="77777777" w:rsidR="00547659" w:rsidRPr="000F52BC" w:rsidRDefault="00547659">
            <w:pPr>
              <w:jc w:val="center"/>
              <w:rPr>
                <w:rFonts w:ascii="Arial" w:hAnsi="Arial" w:cs="Arial"/>
                <w:sz w:val="24"/>
                <w:szCs w:val="24"/>
              </w:rPr>
            </w:pPr>
          </w:p>
        </w:tc>
        <w:tc>
          <w:tcPr>
            <w:tcW w:w="9923" w:type="dxa"/>
            <w:gridSpan w:val="4"/>
            <w:tcBorders>
              <w:top w:val="single" w:sz="4" w:space="0" w:color="auto"/>
              <w:bottom w:val="single" w:sz="4" w:space="0" w:color="auto"/>
            </w:tcBorders>
          </w:tcPr>
          <w:p w14:paraId="462B0272" w14:textId="2D3B8F99" w:rsidR="00547659" w:rsidRPr="000F52BC" w:rsidRDefault="00534280" w:rsidP="009E40F6">
            <w:pPr>
              <w:jc w:val="both"/>
              <w:rPr>
                <w:rFonts w:ascii="Arial" w:hAnsi="Arial" w:cs="Arial"/>
                <w:sz w:val="24"/>
                <w:szCs w:val="24"/>
              </w:rPr>
            </w:pPr>
            <w:r>
              <w:rPr>
                <w:rFonts w:ascii="Arial" w:hAnsi="Arial" w:cs="Arial"/>
                <w:sz w:val="24"/>
                <w:szCs w:val="24"/>
              </w:rPr>
              <w:t xml:space="preserve">The research topic </w:t>
            </w:r>
            <w:r w:rsidR="008F0126">
              <w:rPr>
                <w:rFonts w:ascii="Arial" w:hAnsi="Arial" w:cs="Arial"/>
                <w:sz w:val="24"/>
                <w:szCs w:val="24"/>
              </w:rPr>
              <w:t>could</w:t>
            </w:r>
            <w:r>
              <w:rPr>
                <w:rFonts w:ascii="Arial" w:hAnsi="Arial" w:cs="Arial"/>
                <w:sz w:val="24"/>
                <w:szCs w:val="24"/>
              </w:rPr>
              <w:t xml:space="preserve"> be seen as sensitive and upsetting</w:t>
            </w:r>
            <w:r w:rsidR="00432088">
              <w:rPr>
                <w:rFonts w:ascii="Arial" w:hAnsi="Arial" w:cs="Arial"/>
                <w:sz w:val="24"/>
                <w:szCs w:val="24"/>
              </w:rPr>
              <w:t xml:space="preserve"> </w:t>
            </w:r>
            <w:r w:rsidR="008F49EF">
              <w:rPr>
                <w:rFonts w:ascii="Arial" w:hAnsi="Arial" w:cs="Arial"/>
                <w:sz w:val="24"/>
                <w:szCs w:val="24"/>
              </w:rPr>
              <w:t xml:space="preserve">as its </w:t>
            </w:r>
            <w:r w:rsidR="00753758">
              <w:rPr>
                <w:rFonts w:ascii="Arial" w:hAnsi="Arial" w:cs="Arial"/>
                <w:sz w:val="24"/>
                <w:szCs w:val="24"/>
              </w:rPr>
              <w:t xml:space="preserve">about domestic abuse, children and criminality, therefore, appropriate </w:t>
            </w:r>
            <w:r w:rsidR="00BA7066">
              <w:rPr>
                <w:rFonts w:ascii="Arial" w:hAnsi="Arial" w:cs="Arial"/>
                <w:sz w:val="24"/>
                <w:szCs w:val="24"/>
              </w:rPr>
              <w:t xml:space="preserve">help lines will be provided to all participants. </w:t>
            </w:r>
          </w:p>
          <w:p w14:paraId="7B09B2C4" w14:textId="77777777" w:rsidR="00547659" w:rsidRPr="000F52BC" w:rsidRDefault="00547659" w:rsidP="009E40F6">
            <w:pPr>
              <w:jc w:val="both"/>
              <w:rPr>
                <w:rFonts w:ascii="Arial" w:hAnsi="Arial" w:cs="Arial"/>
                <w:sz w:val="24"/>
                <w:szCs w:val="24"/>
              </w:rPr>
            </w:pPr>
          </w:p>
          <w:p w14:paraId="3E1C03DC" w14:textId="77777777" w:rsidR="00547659" w:rsidRPr="000F52BC" w:rsidRDefault="00547659" w:rsidP="009E40F6">
            <w:pPr>
              <w:jc w:val="both"/>
              <w:rPr>
                <w:rFonts w:ascii="Arial" w:hAnsi="Arial" w:cs="Arial"/>
                <w:sz w:val="24"/>
                <w:szCs w:val="24"/>
              </w:rPr>
            </w:pPr>
          </w:p>
          <w:p w14:paraId="53CCF619" w14:textId="66DD6CF7" w:rsidR="00547659" w:rsidRPr="000F52BC" w:rsidRDefault="00547659" w:rsidP="009E40F6">
            <w:pPr>
              <w:autoSpaceDE w:val="0"/>
              <w:autoSpaceDN w:val="0"/>
              <w:adjustRightInd w:val="0"/>
              <w:jc w:val="both"/>
              <w:rPr>
                <w:rFonts w:ascii="Arial" w:hAnsi="Arial" w:cs="Arial"/>
                <w:sz w:val="24"/>
                <w:szCs w:val="24"/>
              </w:rPr>
            </w:pPr>
          </w:p>
        </w:tc>
      </w:tr>
      <w:tr w:rsidR="00547659" w:rsidRPr="000F52BC" w14:paraId="69E994C4" w14:textId="77777777">
        <w:tc>
          <w:tcPr>
            <w:tcW w:w="596" w:type="dxa"/>
            <w:tcBorders>
              <w:top w:val="single" w:sz="4" w:space="0" w:color="auto"/>
              <w:bottom w:val="single" w:sz="4" w:space="0" w:color="auto"/>
            </w:tcBorders>
            <w:shd w:val="clear" w:color="auto" w:fill="F2F2F2" w:themeFill="background1" w:themeFillShade="F2"/>
            <w:vAlign w:val="center"/>
          </w:tcPr>
          <w:p w14:paraId="0F01E585" w14:textId="77777777" w:rsidR="00547659" w:rsidRPr="000F52BC" w:rsidRDefault="00547659">
            <w:pPr>
              <w:jc w:val="center"/>
              <w:rPr>
                <w:rFonts w:ascii="Arial" w:hAnsi="Arial" w:cs="Arial"/>
                <w:sz w:val="24"/>
                <w:szCs w:val="24"/>
              </w:rPr>
            </w:pPr>
            <w:r w:rsidRPr="000F52BC">
              <w:rPr>
                <w:rFonts w:ascii="Arial" w:hAnsi="Arial" w:cs="Arial"/>
                <w:sz w:val="24"/>
                <w:szCs w:val="24"/>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56CEE393" w14:textId="77777777" w:rsidR="00547659" w:rsidRPr="000F52BC" w:rsidRDefault="00547659">
            <w:pPr>
              <w:rPr>
                <w:rFonts w:ascii="Arial" w:hAnsi="Arial" w:cs="Arial"/>
                <w:sz w:val="24"/>
                <w:szCs w:val="24"/>
              </w:rPr>
            </w:pPr>
            <w:r w:rsidRPr="000F52BC">
              <w:rPr>
                <w:rFonts w:ascii="Arial" w:hAnsi="Arial" w:cs="Arial"/>
                <w:b/>
                <w:sz w:val="24"/>
                <w:szCs w:val="24"/>
              </w:rPr>
              <w:t>Risks to the investigator</w:t>
            </w:r>
          </w:p>
          <w:p w14:paraId="59FD6A73" w14:textId="77777777" w:rsidR="00547659" w:rsidRPr="000F52BC" w:rsidRDefault="00547659">
            <w:pPr>
              <w:rPr>
                <w:rFonts w:ascii="Arial" w:hAnsi="Arial" w:cs="Arial"/>
                <w:sz w:val="24"/>
                <w:szCs w:val="24"/>
              </w:rPr>
            </w:pPr>
            <w:r w:rsidRPr="000F52BC">
              <w:rPr>
                <w:rFonts w:ascii="Arial" w:hAnsi="Arial" w:cs="Arial"/>
                <w:sz w:val="24"/>
                <w:szCs w:val="24"/>
              </w:rPr>
              <w:t>For example: personal health &amp; safety, physical harm, emotional distress, risk of accusation of harm/impropriety, conflict of interest</w:t>
            </w:r>
          </w:p>
        </w:tc>
      </w:tr>
      <w:tr w:rsidR="00547659" w:rsidRPr="000F52BC" w14:paraId="02BAABAB" w14:textId="77777777">
        <w:tc>
          <w:tcPr>
            <w:tcW w:w="596" w:type="dxa"/>
            <w:tcBorders>
              <w:top w:val="single" w:sz="4" w:space="0" w:color="auto"/>
              <w:bottom w:val="single" w:sz="4" w:space="0" w:color="auto"/>
            </w:tcBorders>
            <w:vAlign w:val="center"/>
          </w:tcPr>
          <w:p w14:paraId="40FD1EFC" w14:textId="77777777" w:rsidR="00547659" w:rsidRPr="000F52BC" w:rsidRDefault="005476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499A8615"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Risk to the investigator:</w:t>
            </w:r>
          </w:p>
          <w:p w14:paraId="4816B9FB" w14:textId="59C30A3A" w:rsidR="00547659" w:rsidRPr="000F52BC" w:rsidRDefault="00B57C0F">
            <w:pPr>
              <w:rPr>
                <w:rFonts w:ascii="Arial" w:hAnsi="Arial" w:cs="Arial"/>
                <w:sz w:val="24"/>
                <w:szCs w:val="24"/>
              </w:rPr>
            </w:pPr>
            <w:r>
              <w:rPr>
                <w:rFonts w:ascii="Arial" w:hAnsi="Arial" w:cs="Arial"/>
                <w:sz w:val="24"/>
                <w:szCs w:val="24"/>
              </w:rPr>
              <w:t xml:space="preserve">Emotional distress could be a possible risk. </w:t>
            </w:r>
          </w:p>
          <w:p w14:paraId="2AE9B0AB" w14:textId="77777777" w:rsidR="00547659" w:rsidRPr="000F52BC" w:rsidRDefault="00547659">
            <w:pPr>
              <w:rPr>
                <w:rFonts w:ascii="Arial" w:hAnsi="Arial" w:cs="Arial"/>
                <w:sz w:val="24"/>
                <w:szCs w:val="24"/>
              </w:rPr>
            </w:pPr>
          </w:p>
          <w:p w14:paraId="622B6BD5" w14:textId="77777777" w:rsidR="00547659" w:rsidRPr="000F52BC" w:rsidRDefault="00547659">
            <w:pPr>
              <w:rPr>
                <w:rFonts w:ascii="Arial" w:hAnsi="Arial" w:cs="Arial"/>
                <w:sz w:val="24"/>
                <w:szCs w:val="24"/>
              </w:rPr>
            </w:pPr>
          </w:p>
          <w:p w14:paraId="36D4B0CF" w14:textId="278B4A3B" w:rsidR="00547659" w:rsidRPr="000F52BC" w:rsidRDefault="00547659">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188FB44B" w14:textId="77777777" w:rsidR="00547659" w:rsidRPr="000F52BC" w:rsidRDefault="00547659">
            <w:pPr>
              <w:autoSpaceDE w:val="0"/>
              <w:autoSpaceDN w:val="0"/>
              <w:adjustRightInd w:val="0"/>
              <w:rPr>
                <w:rFonts w:ascii="Arial" w:hAnsi="Arial" w:cs="Arial"/>
                <w:i/>
                <w:sz w:val="24"/>
                <w:szCs w:val="24"/>
              </w:rPr>
            </w:pPr>
            <w:r w:rsidRPr="000F52BC">
              <w:rPr>
                <w:rFonts w:ascii="Arial" w:hAnsi="Arial" w:cs="Arial"/>
                <w:i/>
                <w:sz w:val="24"/>
                <w:szCs w:val="24"/>
              </w:rPr>
              <w:t>How you will mitigate the risk to the investigator:</w:t>
            </w:r>
          </w:p>
          <w:p w14:paraId="5C045279" w14:textId="54AC584F" w:rsidR="00547659" w:rsidRPr="000F52BC" w:rsidRDefault="003374F7" w:rsidP="009E40F6">
            <w:pPr>
              <w:jc w:val="both"/>
              <w:rPr>
                <w:rFonts w:ascii="Arial" w:hAnsi="Arial" w:cs="Arial"/>
                <w:sz w:val="24"/>
                <w:szCs w:val="24"/>
              </w:rPr>
            </w:pPr>
            <w:r>
              <w:rPr>
                <w:rFonts w:ascii="Arial" w:hAnsi="Arial" w:cs="Arial"/>
                <w:sz w:val="24"/>
                <w:szCs w:val="24"/>
              </w:rPr>
              <w:t>I</w:t>
            </w:r>
            <w:r w:rsidR="00791A64">
              <w:rPr>
                <w:rFonts w:ascii="Arial" w:hAnsi="Arial" w:cs="Arial"/>
                <w:sz w:val="24"/>
                <w:szCs w:val="24"/>
              </w:rPr>
              <w:t xml:space="preserve">f at </w:t>
            </w:r>
            <w:r>
              <w:rPr>
                <w:rFonts w:ascii="Arial" w:hAnsi="Arial" w:cs="Arial"/>
                <w:sz w:val="24"/>
                <w:szCs w:val="24"/>
              </w:rPr>
              <w:t>any time</w:t>
            </w:r>
            <w:r w:rsidR="00791A64">
              <w:rPr>
                <w:rFonts w:ascii="Arial" w:hAnsi="Arial" w:cs="Arial"/>
                <w:sz w:val="24"/>
                <w:szCs w:val="24"/>
              </w:rPr>
              <w:t xml:space="preserve"> the </w:t>
            </w:r>
            <w:r w:rsidR="009D50AE">
              <w:rPr>
                <w:rFonts w:ascii="Arial" w:hAnsi="Arial" w:cs="Arial"/>
                <w:sz w:val="24"/>
                <w:szCs w:val="24"/>
              </w:rPr>
              <w:t>researcher</w:t>
            </w:r>
            <w:r w:rsidR="00791A64">
              <w:rPr>
                <w:rFonts w:ascii="Arial" w:hAnsi="Arial" w:cs="Arial"/>
                <w:sz w:val="24"/>
                <w:szCs w:val="24"/>
              </w:rPr>
              <w:t xml:space="preserve"> feels </w:t>
            </w:r>
            <w:r w:rsidR="002F4B7C">
              <w:rPr>
                <w:rFonts w:ascii="Arial" w:hAnsi="Arial" w:cs="Arial"/>
                <w:sz w:val="24"/>
                <w:szCs w:val="24"/>
              </w:rPr>
              <w:t>distressed,</w:t>
            </w:r>
            <w:r w:rsidR="00791A64">
              <w:rPr>
                <w:rFonts w:ascii="Arial" w:hAnsi="Arial" w:cs="Arial"/>
                <w:sz w:val="24"/>
                <w:szCs w:val="24"/>
              </w:rPr>
              <w:t xml:space="preserve"> they should speak to someone to get help and advice</w:t>
            </w:r>
            <w:r>
              <w:rPr>
                <w:rFonts w:ascii="Arial" w:hAnsi="Arial" w:cs="Arial"/>
                <w:sz w:val="24"/>
                <w:szCs w:val="24"/>
              </w:rPr>
              <w:t xml:space="preserve">. </w:t>
            </w:r>
          </w:p>
          <w:p w14:paraId="2CDCD2C3" w14:textId="77777777" w:rsidR="00547659" w:rsidRPr="000F52BC" w:rsidRDefault="00547659">
            <w:pPr>
              <w:rPr>
                <w:rFonts w:ascii="Arial" w:hAnsi="Arial" w:cs="Arial"/>
                <w:sz w:val="24"/>
                <w:szCs w:val="24"/>
              </w:rPr>
            </w:pPr>
          </w:p>
          <w:p w14:paraId="2E8E3E69" w14:textId="77777777" w:rsidR="00547659" w:rsidRPr="000F52BC" w:rsidRDefault="00547659">
            <w:pPr>
              <w:rPr>
                <w:rFonts w:ascii="Arial" w:hAnsi="Arial" w:cs="Arial"/>
                <w:sz w:val="24"/>
                <w:szCs w:val="24"/>
              </w:rPr>
            </w:pPr>
          </w:p>
          <w:p w14:paraId="21FD0522" w14:textId="027817B5" w:rsidR="00547659" w:rsidRPr="000F52BC" w:rsidRDefault="00547659">
            <w:pPr>
              <w:autoSpaceDE w:val="0"/>
              <w:autoSpaceDN w:val="0"/>
              <w:adjustRightInd w:val="0"/>
              <w:rPr>
                <w:rFonts w:ascii="Arial" w:hAnsi="Arial" w:cs="Arial"/>
                <w:sz w:val="24"/>
                <w:szCs w:val="24"/>
              </w:rPr>
            </w:pPr>
          </w:p>
        </w:tc>
      </w:tr>
      <w:tr w:rsidR="00547659" w:rsidRPr="000F52BC" w14:paraId="7820AF22" w14:textId="77777777">
        <w:tc>
          <w:tcPr>
            <w:tcW w:w="596" w:type="dxa"/>
            <w:tcBorders>
              <w:top w:val="single" w:sz="4" w:space="0" w:color="auto"/>
              <w:bottom w:val="single" w:sz="4" w:space="0" w:color="auto"/>
            </w:tcBorders>
            <w:shd w:val="clear" w:color="auto" w:fill="F2F2F2" w:themeFill="background1" w:themeFillShade="F2"/>
            <w:vAlign w:val="center"/>
          </w:tcPr>
          <w:p w14:paraId="4E586915" w14:textId="77777777" w:rsidR="00547659" w:rsidRPr="000F52BC" w:rsidRDefault="00547659">
            <w:pPr>
              <w:jc w:val="center"/>
              <w:rPr>
                <w:rFonts w:ascii="Arial" w:hAnsi="Arial" w:cs="Arial"/>
                <w:sz w:val="24"/>
                <w:szCs w:val="24"/>
              </w:rPr>
            </w:pPr>
            <w:r w:rsidRPr="000F52BC">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30C419AF" w14:textId="77777777" w:rsidR="00547659" w:rsidRPr="000F52BC" w:rsidRDefault="00547659">
            <w:pPr>
              <w:rPr>
                <w:rFonts w:ascii="Arial" w:hAnsi="Arial" w:cs="Arial"/>
                <w:sz w:val="24"/>
                <w:szCs w:val="24"/>
              </w:rPr>
            </w:pPr>
            <w:r w:rsidRPr="000F52BC">
              <w:rPr>
                <w:rFonts w:ascii="Arial" w:hAnsi="Arial" w:cs="Arial"/>
                <w:b/>
                <w:sz w:val="24"/>
                <w:szCs w:val="24"/>
              </w:rPr>
              <w:t>University/institutional risks</w:t>
            </w:r>
          </w:p>
          <w:p w14:paraId="6E1A0AE4" w14:textId="77777777" w:rsidR="00547659" w:rsidRPr="000F52BC" w:rsidRDefault="00547659">
            <w:pPr>
              <w:rPr>
                <w:rFonts w:ascii="Arial" w:hAnsi="Arial" w:cs="Arial"/>
                <w:sz w:val="24"/>
                <w:szCs w:val="24"/>
              </w:rPr>
            </w:pPr>
            <w:r w:rsidRPr="000F52BC">
              <w:rPr>
                <w:rFonts w:ascii="Arial" w:hAnsi="Arial" w:cs="Arial"/>
                <w:sz w:val="24"/>
                <w:szCs w:val="24"/>
              </w:rPr>
              <w:t>For example: adverse publicity, financial loss, data protection</w:t>
            </w:r>
          </w:p>
        </w:tc>
      </w:tr>
      <w:tr w:rsidR="00547659" w:rsidRPr="000F52BC" w14:paraId="33212268" w14:textId="77777777">
        <w:tc>
          <w:tcPr>
            <w:tcW w:w="596" w:type="dxa"/>
            <w:tcBorders>
              <w:top w:val="single" w:sz="4" w:space="0" w:color="auto"/>
              <w:bottom w:val="single" w:sz="4" w:space="0" w:color="auto"/>
            </w:tcBorders>
            <w:vAlign w:val="center"/>
          </w:tcPr>
          <w:p w14:paraId="18EB912F" w14:textId="77777777" w:rsidR="00547659" w:rsidRPr="000F52BC" w:rsidRDefault="005476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202D65D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Risk to the University:</w:t>
            </w:r>
          </w:p>
          <w:p w14:paraId="08A95BBA" w14:textId="7029A218" w:rsidR="00547659" w:rsidRPr="000F52BC" w:rsidRDefault="008D4A27">
            <w:pPr>
              <w:rPr>
                <w:rFonts w:ascii="Arial" w:hAnsi="Arial" w:cs="Arial"/>
                <w:sz w:val="24"/>
                <w:szCs w:val="24"/>
              </w:rPr>
            </w:pPr>
            <w:r w:rsidRPr="00F35F27">
              <w:rPr>
                <w:rFonts w:ascii="Arial" w:hAnsi="Arial" w:cs="Arial"/>
                <w:sz w:val="24"/>
                <w:szCs w:val="24"/>
              </w:rPr>
              <w:t>Data protection</w:t>
            </w:r>
            <w:r>
              <w:rPr>
                <w:rFonts w:ascii="Arial" w:hAnsi="Arial" w:cs="Arial"/>
                <w:sz w:val="24"/>
                <w:szCs w:val="24"/>
              </w:rPr>
              <w:t xml:space="preserve"> </w:t>
            </w:r>
          </w:p>
          <w:p w14:paraId="6430A7E3" w14:textId="77777777" w:rsidR="00547659" w:rsidRPr="000F52BC" w:rsidRDefault="00547659">
            <w:pPr>
              <w:rPr>
                <w:rFonts w:ascii="Arial" w:hAnsi="Arial" w:cs="Arial"/>
                <w:sz w:val="24"/>
                <w:szCs w:val="24"/>
              </w:rPr>
            </w:pPr>
          </w:p>
          <w:p w14:paraId="39A5ADF2" w14:textId="77777777" w:rsidR="00547659" w:rsidRPr="000F52BC" w:rsidRDefault="00547659">
            <w:pPr>
              <w:rPr>
                <w:rFonts w:ascii="Arial" w:hAnsi="Arial" w:cs="Arial"/>
                <w:sz w:val="24"/>
                <w:szCs w:val="24"/>
              </w:rPr>
            </w:pPr>
          </w:p>
          <w:p w14:paraId="240EE7C5" w14:textId="7D0EA7F3" w:rsidR="00547659" w:rsidRPr="000F52BC" w:rsidRDefault="00547659">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6ADE35A6" w14:textId="77777777" w:rsidR="00547659" w:rsidRPr="000F52BC" w:rsidRDefault="00547659">
            <w:pPr>
              <w:autoSpaceDE w:val="0"/>
              <w:autoSpaceDN w:val="0"/>
              <w:adjustRightInd w:val="0"/>
              <w:rPr>
                <w:rFonts w:ascii="Arial" w:hAnsi="Arial" w:cs="Arial"/>
                <w:i/>
                <w:sz w:val="24"/>
                <w:szCs w:val="24"/>
              </w:rPr>
            </w:pPr>
            <w:r w:rsidRPr="000F52BC">
              <w:rPr>
                <w:rFonts w:ascii="Arial" w:hAnsi="Arial" w:cs="Arial"/>
                <w:i/>
                <w:sz w:val="24"/>
                <w:szCs w:val="24"/>
              </w:rPr>
              <w:t>How you will mitigate the risk to the University:</w:t>
            </w:r>
          </w:p>
          <w:p w14:paraId="69BD0D46" w14:textId="6787DFC4" w:rsidR="00547659" w:rsidRPr="000F52BC" w:rsidRDefault="006244E9" w:rsidP="009E40F6">
            <w:pPr>
              <w:jc w:val="both"/>
              <w:rPr>
                <w:rFonts w:ascii="Arial" w:hAnsi="Arial" w:cs="Arial"/>
                <w:sz w:val="24"/>
                <w:szCs w:val="24"/>
              </w:rPr>
            </w:pPr>
            <w:r>
              <w:rPr>
                <w:rFonts w:ascii="Arial" w:hAnsi="Arial" w:cs="Arial"/>
                <w:sz w:val="24"/>
                <w:szCs w:val="24"/>
              </w:rPr>
              <w:t>All the data will be stored on password protected devices and will not be shared with anyone</w:t>
            </w:r>
            <w:r w:rsidR="00A435F7">
              <w:rPr>
                <w:rFonts w:ascii="Arial" w:hAnsi="Arial" w:cs="Arial"/>
                <w:sz w:val="24"/>
                <w:szCs w:val="24"/>
              </w:rPr>
              <w:t xml:space="preserve"> who is not deemed part of the research project. </w:t>
            </w:r>
          </w:p>
          <w:p w14:paraId="14B32CE5" w14:textId="77777777" w:rsidR="00547659" w:rsidRPr="000F52BC" w:rsidRDefault="00547659">
            <w:pPr>
              <w:rPr>
                <w:rFonts w:ascii="Arial" w:hAnsi="Arial" w:cs="Arial"/>
                <w:sz w:val="24"/>
                <w:szCs w:val="24"/>
              </w:rPr>
            </w:pPr>
          </w:p>
          <w:p w14:paraId="38CE0756" w14:textId="77777777" w:rsidR="00547659" w:rsidRPr="000F52BC" w:rsidRDefault="00547659">
            <w:pPr>
              <w:rPr>
                <w:rFonts w:ascii="Arial" w:hAnsi="Arial" w:cs="Arial"/>
                <w:sz w:val="24"/>
                <w:szCs w:val="24"/>
              </w:rPr>
            </w:pPr>
          </w:p>
          <w:p w14:paraId="52FC4648" w14:textId="7CF5C87A" w:rsidR="00547659" w:rsidRPr="000F52BC" w:rsidRDefault="00547659">
            <w:pPr>
              <w:autoSpaceDE w:val="0"/>
              <w:autoSpaceDN w:val="0"/>
              <w:adjustRightInd w:val="0"/>
              <w:rPr>
                <w:rFonts w:ascii="Arial" w:hAnsi="Arial" w:cs="Arial"/>
                <w:sz w:val="24"/>
                <w:szCs w:val="24"/>
              </w:rPr>
            </w:pPr>
          </w:p>
        </w:tc>
      </w:tr>
      <w:tr w:rsidR="00547659" w:rsidRPr="000F52BC" w14:paraId="7F89D6B0" w14:textId="77777777">
        <w:tc>
          <w:tcPr>
            <w:tcW w:w="596" w:type="dxa"/>
            <w:tcBorders>
              <w:top w:val="single" w:sz="4" w:space="0" w:color="auto"/>
              <w:bottom w:val="single" w:sz="4" w:space="0" w:color="auto"/>
            </w:tcBorders>
            <w:shd w:val="clear" w:color="auto" w:fill="F2F2F2" w:themeFill="background1" w:themeFillShade="F2"/>
            <w:vAlign w:val="center"/>
          </w:tcPr>
          <w:p w14:paraId="1931B8FD" w14:textId="77777777" w:rsidR="00547659" w:rsidRPr="000F52BC" w:rsidRDefault="00547659">
            <w:pPr>
              <w:jc w:val="center"/>
              <w:rPr>
                <w:rFonts w:ascii="Arial" w:hAnsi="Arial" w:cs="Arial"/>
                <w:sz w:val="24"/>
                <w:szCs w:val="24"/>
              </w:rPr>
            </w:pPr>
            <w:r w:rsidRPr="000F52BC">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23928725" w14:textId="77777777" w:rsidR="00547659" w:rsidRPr="000F52BC" w:rsidRDefault="00547659">
            <w:pPr>
              <w:rPr>
                <w:rFonts w:ascii="Arial" w:hAnsi="Arial" w:cs="Arial"/>
                <w:sz w:val="24"/>
                <w:szCs w:val="24"/>
              </w:rPr>
            </w:pPr>
            <w:r w:rsidRPr="000F52BC">
              <w:rPr>
                <w:rFonts w:ascii="Arial" w:hAnsi="Arial" w:cs="Arial"/>
                <w:b/>
                <w:sz w:val="24"/>
                <w:szCs w:val="24"/>
              </w:rPr>
              <w:t>Environmental risks</w:t>
            </w:r>
          </w:p>
          <w:p w14:paraId="475769FD" w14:textId="77777777" w:rsidR="00547659" w:rsidRPr="000F52BC" w:rsidRDefault="00547659">
            <w:pPr>
              <w:rPr>
                <w:rFonts w:ascii="Arial" w:hAnsi="Arial" w:cs="Arial"/>
                <w:sz w:val="24"/>
                <w:szCs w:val="24"/>
              </w:rPr>
            </w:pPr>
            <w:r w:rsidRPr="000F52BC">
              <w:rPr>
                <w:rFonts w:ascii="Arial" w:hAnsi="Arial" w:cs="Arial"/>
                <w:sz w:val="24"/>
                <w:szCs w:val="24"/>
              </w:rPr>
              <w:t>For example: accidental spillage of pollutants, damage to local ecosystems</w:t>
            </w:r>
          </w:p>
        </w:tc>
      </w:tr>
      <w:tr w:rsidR="00547659" w:rsidRPr="000F52BC" w14:paraId="58FC5B76" w14:textId="77777777">
        <w:tc>
          <w:tcPr>
            <w:tcW w:w="596" w:type="dxa"/>
            <w:tcBorders>
              <w:top w:val="single" w:sz="4" w:space="0" w:color="auto"/>
              <w:bottom w:val="single" w:sz="4" w:space="0" w:color="auto"/>
            </w:tcBorders>
            <w:vAlign w:val="center"/>
          </w:tcPr>
          <w:p w14:paraId="65FE1E96" w14:textId="77777777" w:rsidR="00547659" w:rsidRPr="000F52BC" w:rsidRDefault="00547659">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60E85C0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Risk to the environment:</w:t>
            </w:r>
          </w:p>
          <w:p w14:paraId="4D20265B" w14:textId="718D78AC" w:rsidR="00547659" w:rsidRPr="000F52BC" w:rsidRDefault="00EA32BB">
            <w:pPr>
              <w:rPr>
                <w:rFonts w:ascii="Arial" w:hAnsi="Arial" w:cs="Arial"/>
                <w:sz w:val="24"/>
                <w:szCs w:val="24"/>
              </w:rPr>
            </w:pPr>
            <w:r>
              <w:rPr>
                <w:rFonts w:ascii="Arial" w:hAnsi="Arial" w:cs="Arial"/>
                <w:sz w:val="24"/>
                <w:szCs w:val="24"/>
              </w:rPr>
              <w:t>S</w:t>
            </w:r>
            <w:r w:rsidR="006F2294">
              <w:rPr>
                <w:rFonts w:ascii="Arial" w:hAnsi="Arial" w:cs="Arial"/>
                <w:sz w:val="24"/>
                <w:szCs w:val="24"/>
              </w:rPr>
              <w:t>ome copies of the questionnaire may need to be printed to ensure even people with limited internet access or</w:t>
            </w:r>
            <w:r w:rsidR="009674C6">
              <w:rPr>
                <w:rFonts w:ascii="Arial" w:hAnsi="Arial" w:cs="Arial"/>
                <w:sz w:val="24"/>
                <w:szCs w:val="24"/>
              </w:rPr>
              <w:t xml:space="preserve"> low </w:t>
            </w:r>
            <w:r w:rsidR="00625D5E">
              <w:rPr>
                <w:rFonts w:ascii="Arial" w:hAnsi="Arial" w:cs="Arial"/>
                <w:sz w:val="24"/>
                <w:szCs w:val="24"/>
              </w:rPr>
              <w:t xml:space="preserve">IT skills can still complete it. </w:t>
            </w:r>
          </w:p>
          <w:p w14:paraId="656C3D69" w14:textId="77777777" w:rsidR="00547659" w:rsidRPr="000F52BC" w:rsidRDefault="00547659">
            <w:pPr>
              <w:rPr>
                <w:rFonts w:ascii="Arial" w:hAnsi="Arial" w:cs="Arial"/>
                <w:sz w:val="24"/>
                <w:szCs w:val="24"/>
              </w:rPr>
            </w:pPr>
          </w:p>
          <w:p w14:paraId="047CC282" w14:textId="77777777" w:rsidR="00547659" w:rsidRPr="000F52BC" w:rsidRDefault="00547659">
            <w:pPr>
              <w:rPr>
                <w:rFonts w:ascii="Arial" w:hAnsi="Arial" w:cs="Arial"/>
                <w:sz w:val="24"/>
                <w:szCs w:val="24"/>
              </w:rPr>
            </w:pPr>
          </w:p>
          <w:p w14:paraId="413EB524" w14:textId="083C5C72" w:rsidR="00547659" w:rsidRPr="000F52BC" w:rsidRDefault="00547659">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1DB7FD99" w14:textId="77777777" w:rsidR="00547659" w:rsidRPr="000F52BC" w:rsidRDefault="00547659">
            <w:pPr>
              <w:autoSpaceDE w:val="0"/>
              <w:autoSpaceDN w:val="0"/>
              <w:adjustRightInd w:val="0"/>
              <w:rPr>
                <w:rFonts w:ascii="Arial" w:hAnsi="Arial" w:cs="Arial"/>
                <w:i/>
                <w:sz w:val="24"/>
                <w:szCs w:val="24"/>
              </w:rPr>
            </w:pPr>
            <w:r w:rsidRPr="000F52BC">
              <w:rPr>
                <w:rFonts w:ascii="Arial" w:hAnsi="Arial" w:cs="Arial"/>
                <w:i/>
                <w:sz w:val="24"/>
                <w:szCs w:val="24"/>
              </w:rPr>
              <w:t>How you will mitigate the risk to environment:</w:t>
            </w:r>
          </w:p>
          <w:p w14:paraId="3688900E" w14:textId="43940A1F" w:rsidR="00547659" w:rsidRPr="000F52BC" w:rsidRDefault="00597868" w:rsidP="00597868">
            <w:pPr>
              <w:jc w:val="both"/>
              <w:rPr>
                <w:rFonts w:ascii="Arial" w:hAnsi="Arial" w:cs="Arial"/>
                <w:sz w:val="24"/>
                <w:szCs w:val="24"/>
              </w:rPr>
            </w:pPr>
            <w:r>
              <w:rPr>
                <w:rFonts w:ascii="Arial" w:hAnsi="Arial" w:cs="Arial"/>
                <w:sz w:val="24"/>
                <w:szCs w:val="24"/>
              </w:rPr>
              <w:t>Most of</w:t>
            </w:r>
            <w:r w:rsidR="004318CB">
              <w:rPr>
                <w:rFonts w:ascii="Arial" w:hAnsi="Arial" w:cs="Arial"/>
                <w:sz w:val="24"/>
                <w:szCs w:val="24"/>
              </w:rPr>
              <w:t xml:space="preserve"> the </w:t>
            </w:r>
            <w:r w:rsidR="00870321">
              <w:rPr>
                <w:rFonts w:ascii="Arial" w:hAnsi="Arial" w:cs="Arial"/>
                <w:sz w:val="24"/>
                <w:szCs w:val="24"/>
              </w:rPr>
              <w:t>questionnaire</w:t>
            </w:r>
            <w:r>
              <w:rPr>
                <w:rFonts w:ascii="Arial" w:hAnsi="Arial" w:cs="Arial"/>
                <w:sz w:val="24"/>
                <w:szCs w:val="24"/>
              </w:rPr>
              <w:t xml:space="preserve"> copies</w:t>
            </w:r>
            <w:r w:rsidR="00870321">
              <w:rPr>
                <w:rFonts w:ascii="Arial" w:hAnsi="Arial" w:cs="Arial"/>
                <w:sz w:val="24"/>
                <w:szCs w:val="24"/>
              </w:rPr>
              <w:t xml:space="preserve"> will be sent to people via online resources such as different social media pages. If people struggle </w:t>
            </w:r>
            <w:r w:rsidR="0056107B">
              <w:rPr>
                <w:rFonts w:ascii="Arial" w:hAnsi="Arial" w:cs="Arial"/>
                <w:sz w:val="24"/>
                <w:szCs w:val="24"/>
              </w:rPr>
              <w:t>to complete it</w:t>
            </w:r>
            <w:r w:rsidR="00C76F43">
              <w:rPr>
                <w:rFonts w:ascii="Arial" w:hAnsi="Arial" w:cs="Arial"/>
                <w:sz w:val="24"/>
                <w:szCs w:val="24"/>
              </w:rPr>
              <w:t xml:space="preserve"> online, they should first ask for help off relatives and friends </w:t>
            </w:r>
            <w:r>
              <w:rPr>
                <w:rFonts w:ascii="Arial" w:hAnsi="Arial" w:cs="Arial"/>
                <w:sz w:val="24"/>
                <w:szCs w:val="24"/>
              </w:rPr>
              <w:t xml:space="preserve">and if this is not possible, a paper copy will be handed out. </w:t>
            </w:r>
          </w:p>
          <w:p w14:paraId="300B28C7" w14:textId="77777777" w:rsidR="00547659" w:rsidRPr="000F52BC" w:rsidRDefault="00547659">
            <w:pPr>
              <w:rPr>
                <w:rFonts w:ascii="Arial" w:hAnsi="Arial" w:cs="Arial"/>
                <w:sz w:val="24"/>
                <w:szCs w:val="24"/>
              </w:rPr>
            </w:pPr>
          </w:p>
          <w:p w14:paraId="37281CE8" w14:textId="77777777" w:rsidR="00547659" w:rsidRPr="000F52BC" w:rsidRDefault="00547659">
            <w:pPr>
              <w:rPr>
                <w:rFonts w:ascii="Arial" w:hAnsi="Arial" w:cs="Arial"/>
                <w:sz w:val="24"/>
                <w:szCs w:val="24"/>
              </w:rPr>
            </w:pPr>
          </w:p>
          <w:p w14:paraId="18E9B61E" w14:textId="0EB34048" w:rsidR="00547659" w:rsidRPr="000F52BC" w:rsidRDefault="00547659">
            <w:pPr>
              <w:autoSpaceDE w:val="0"/>
              <w:autoSpaceDN w:val="0"/>
              <w:adjustRightInd w:val="0"/>
              <w:rPr>
                <w:rFonts w:ascii="Arial" w:hAnsi="Arial" w:cs="Arial"/>
                <w:sz w:val="24"/>
                <w:szCs w:val="24"/>
              </w:rPr>
            </w:pPr>
          </w:p>
        </w:tc>
      </w:tr>
    </w:tbl>
    <w:p w14:paraId="644DB168" w14:textId="77777777" w:rsidR="00547659" w:rsidRPr="000F52BC" w:rsidRDefault="00547659" w:rsidP="00547659">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47659" w:rsidRPr="000F52BC" w14:paraId="5BA50FAF"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39BC012" w14:textId="77777777" w:rsidR="00547659" w:rsidRPr="000F52BC" w:rsidRDefault="00547659">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9242B7C" w14:textId="77777777" w:rsidR="00547659" w:rsidRPr="000F52BC" w:rsidRDefault="00547659">
            <w:pPr>
              <w:autoSpaceDE w:val="0"/>
              <w:autoSpaceDN w:val="0"/>
              <w:adjustRightInd w:val="0"/>
              <w:rPr>
                <w:rFonts w:ascii="Arial" w:hAnsi="Arial" w:cs="Arial"/>
                <w:b/>
                <w:sz w:val="24"/>
                <w:szCs w:val="24"/>
              </w:rPr>
            </w:pPr>
            <w:r w:rsidRPr="000F52BC">
              <w:rPr>
                <w:rFonts w:ascii="Arial" w:hAnsi="Arial" w:cs="Arial"/>
                <w:b/>
                <w:sz w:val="24"/>
                <w:szCs w:val="24"/>
              </w:rPr>
              <w:t>Disclosure and Barring Service</w:t>
            </w:r>
          </w:p>
        </w:tc>
      </w:tr>
      <w:tr w:rsidR="00547659" w:rsidRPr="000F52BC" w14:paraId="627E377F" w14:textId="77777777">
        <w:tc>
          <w:tcPr>
            <w:tcW w:w="596" w:type="dxa"/>
            <w:tcBorders>
              <w:top w:val="single" w:sz="4" w:space="0" w:color="auto"/>
              <w:bottom w:val="single" w:sz="4" w:space="0" w:color="auto"/>
            </w:tcBorders>
            <w:shd w:val="clear" w:color="auto" w:fill="F2F2F2" w:themeFill="background1" w:themeFillShade="F2"/>
            <w:vAlign w:val="center"/>
          </w:tcPr>
          <w:p w14:paraId="66578C08" w14:textId="77777777" w:rsidR="00547659" w:rsidRPr="000F52BC" w:rsidRDefault="00547659">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47A3F87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8805DE6"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p w14:paraId="6F9F2AE0" w14:textId="77777777" w:rsidR="00547659" w:rsidRPr="000F52BC" w:rsidRDefault="00547659">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483CC9FC"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p w14:paraId="5F1DB711" w14:textId="77777777" w:rsidR="00547659" w:rsidRPr="000F52BC" w:rsidRDefault="00547659">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1204DDF2"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N/A</w:t>
            </w:r>
          </w:p>
          <w:p w14:paraId="5FC34D6D" w14:textId="77777777" w:rsidR="00547659" w:rsidRPr="000F52BC" w:rsidRDefault="00547659">
            <w:pPr>
              <w:autoSpaceDE w:val="0"/>
              <w:autoSpaceDN w:val="0"/>
              <w:adjustRightInd w:val="0"/>
              <w:jc w:val="center"/>
              <w:rPr>
                <w:rFonts w:ascii="Arial" w:hAnsi="Arial" w:cs="Arial"/>
                <w:b/>
                <w:sz w:val="24"/>
                <w:szCs w:val="24"/>
              </w:rPr>
            </w:pPr>
          </w:p>
        </w:tc>
      </w:tr>
      <w:tr w:rsidR="00547659" w:rsidRPr="000F52BC" w14:paraId="307ADA3B"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F23E85E"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3F9620D6"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D767E8A" w14:textId="7777777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5E17B4E" w14:textId="0BCF32D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Content>
                <w:r w:rsidR="001940A3" w:rsidRPr="000F52BC">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6442CE2" w14:textId="7777777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00547659" w:rsidRPr="000F52BC">
                  <w:rPr>
                    <w:rFonts w:ascii="Segoe UI Symbol" w:eastAsia="MS Gothic" w:hAnsi="Segoe UI Symbol" w:cs="Segoe UI Symbol"/>
                    <w:sz w:val="24"/>
                    <w:szCs w:val="24"/>
                  </w:rPr>
                  <w:t>☐</w:t>
                </w:r>
              </w:sdtContent>
            </w:sdt>
          </w:p>
        </w:tc>
      </w:tr>
      <w:tr w:rsidR="00547659" w:rsidRPr="000F52BC" w14:paraId="63337327"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412D449"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1166DFF8"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2AAF2DA" w14:textId="77777777" w:rsidR="00547659" w:rsidRPr="000F52BC" w:rsidRDefault="00547659">
            <w:pPr>
              <w:autoSpaceDE w:val="0"/>
              <w:autoSpaceDN w:val="0"/>
              <w:adjustRightInd w:val="0"/>
              <w:jc w:val="center"/>
              <w:rPr>
                <w:rFonts w:ascii="Arial" w:hAnsi="Arial" w:cs="Arial"/>
                <w:b/>
                <w:bCs/>
                <w:sz w:val="24"/>
                <w:szCs w:val="24"/>
              </w:rPr>
            </w:pPr>
          </w:p>
        </w:tc>
      </w:tr>
    </w:tbl>
    <w:p w14:paraId="47D596D4" w14:textId="77777777" w:rsidR="00547659" w:rsidRPr="000F52BC" w:rsidRDefault="00547659" w:rsidP="00547659">
      <w:pPr>
        <w:autoSpaceDE w:val="0"/>
        <w:autoSpaceDN w:val="0"/>
        <w:adjustRightInd w:val="0"/>
        <w:spacing w:after="240"/>
        <w:jc w:val="both"/>
        <w:rPr>
          <w:rFonts w:ascii="Arial" w:hAnsi="Arial" w:cs="Arial"/>
          <w:b/>
          <w:sz w:val="24"/>
          <w:szCs w:val="24"/>
        </w:rPr>
      </w:pPr>
    </w:p>
    <w:p w14:paraId="68081FED" w14:textId="77777777" w:rsidR="00547659" w:rsidRPr="000F52BC" w:rsidRDefault="00547659" w:rsidP="00547659">
      <w:pPr>
        <w:rPr>
          <w:rFonts w:ascii="Arial" w:hAnsi="Arial" w:cs="Arial"/>
          <w:b/>
          <w:sz w:val="24"/>
          <w:szCs w:val="24"/>
        </w:rPr>
      </w:pPr>
      <w:r w:rsidRPr="000F52BC">
        <w:rPr>
          <w:rFonts w:ascii="Arial" w:hAnsi="Arial" w:cs="Arial"/>
          <w:b/>
          <w:sz w:val="24"/>
          <w:szCs w:val="24"/>
        </w:rPr>
        <w:t>SECTION I: Feedback, Consent and Confidentiality</w:t>
      </w:r>
    </w:p>
    <w:p w14:paraId="1ABDA9EE" w14:textId="77777777" w:rsidR="00547659" w:rsidRPr="000F52BC" w:rsidRDefault="00547659" w:rsidP="00547659">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052F0" w:rsidRPr="000F52BC" w14:paraId="724D16C8" w14:textId="77777777">
        <w:tc>
          <w:tcPr>
            <w:tcW w:w="596" w:type="dxa"/>
            <w:tcBorders>
              <w:top w:val="single" w:sz="4" w:space="0" w:color="auto"/>
              <w:bottom w:val="single" w:sz="4" w:space="0" w:color="auto"/>
            </w:tcBorders>
            <w:shd w:val="clear" w:color="auto" w:fill="F2F2F2" w:themeFill="background1" w:themeFillShade="F2"/>
          </w:tcPr>
          <w:p w14:paraId="792CD956" w14:textId="77777777" w:rsidR="00547659" w:rsidRPr="000F52BC" w:rsidRDefault="00547659">
            <w:pPr>
              <w:rPr>
                <w:rFonts w:ascii="Arial" w:hAnsi="Arial" w:cs="Arial"/>
                <w:bCs/>
                <w:sz w:val="24"/>
                <w:szCs w:val="24"/>
              </w:rPr>
            </w:pPr>
            <w:r w:rsidRPr="000F52BC">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489ABC31" w14:textId="77777777" w:rsidR="00547659" w:rsidRPr="000F52BC" w:rsidRDefault="00547659">
            <w:pPr>
              <w:rPr>
                <w:rFonts w:ascii="Arial" w:hAnsi="Arial" w:cs="Arial"/>
                <w:sz w:val="24"/>
                <w:szCs w:val="24"/>
              </w:rPr>
            </w:pPr>
            <w:r w:rsidRPr="000F52BC">
              <w:rPr>
                <w:rFonts w:ascii="Arial" w:hAnsi="Arial" w:cs="Arial"/>
                <w:b/>
                <w:sz w:val="24"/>
                <w:szCs w:val="24"/>
              </w:rPr>
              <w:t>Feedback</w:t>
            </w:r>
          </w:p>
          <w:p w14:paraId="733278B1" w14:textId="77777777" w:rsidR="00547659" w:rsidRPr="000F52BC" w:rsidRDefault="00547659">
            <w:pPr>
              <w:rPr>
                <w:rFonts w:ascii="Arial" w:hAnsi="Arial" w:cs="Arial"/>
                <w:sz w:val="24"/>
                <w:szCs w:val="24"/>
              </w:rPr>
            </w:pPr>
            <w:r w:rsidRPr="000F52BC">
              <w:rPr>
                <w:rFonts w:ascii="Arial" w:hAnsi="Arial" w:cs="Arial"/>
                <w:sz w:val="24"/>
                <w:szCs w:val="24"/>
              </w:rPr>
              <w:t xml:space="preserve">What de-briefing and feedback will be provided to participants, how will this be done and when? </w:t>
            </w:r>
          </w:p>
        </w:tc>
      </w:tr>
      <w:tr w:rsidR="000052F0" w:rsidRPr="000F52BC" w14:paraId="00FD2E17" w14:textId="77777777">
        <w:tc>
          <w:tcPr>
            <w:tcW w:w="596" w:type="dxa"/>
            <w:tcBorders>
              <w:top w:val="single" w:sz="4" w:space="0" w:color="auto"/>
              <w:bottom w:val="single" w:sz="4" w:space="0" w:color="auto"/>
            </w:tcBorders>
          </w:tcPr>
          <w:p w14:paraId="126FF9DC" w14:textId="77777777" w:rsidR="00547659" w:rsidRPr="000F52BC" w:rsidRDefault="00547659">
            <w:pPr>
              <w:rPr>
                <w:rFonts w:ascii="Arial" w:hAnsi="Arial" w:cs="Arial"/>
                <w:bCs/>
                <w:sz w:val="24"/>
                <w:szCs w:val="24"/>
              </w:rPr>
            </w:pPr>
          </w:p>
        </w:tc>
        <w:tc>
          <w:tcPr>
            <w:tcW w:w="9923" w:type="dxa"/>
            <w:tcBorders>
              <w:top w:val="single" w:sz="4" w:space="0" w:color="auto"/>
              <w:bottom w:val="single" w:sz="4" w:space="0" w:color="auto"/>
            </w:tcBorders>
          </w:tcPr>
          <w:p w14:paraId="6CD1227E" w14:textId="77777777" w:rsidR="00547659" w:rsidRPr="000F52BC" w:rsidRDefault="00547659">
            <w:pPr>
              <w:rPr>
                <w:rFonts w:ascii="Arial" w:hAnsi="Arial" w:cs="Arial"/>
                <w:sz w:val="24"/>
                <w:szCs w:val="24"/>
              </w:rPr>
            </w:pPr>
          </w:p>
          <w:p w14:paraId="2E25371B" w14:textId="23F455CC" w:rsidR="00547659" w:rsidRPr="000F52BC" w:rsidRDefault="00214A87" w:rsidP="009E40F6">
            <w:pPr>
              <w:jc w:val="both"/>
              <w:rPr>
                <w:rFonts w:ascii="Arial" w:hAnsi="Arial" w:cs="Arial"/>
                <w:sz w:val="24"/>
                <w:szCs w:val="24"/>
              </w:rPr>
            </w:pPr>
            <w:r>
              <w:rPr>
                <w:rFonts w:ascii="Arial" w:hAnsi="Arial" w:cs="Arial"/>
                <w:sz w:val="24"/>
                <w:szCs w:val="24"/>
              </w:rPr>
              <w:t xml:space="preserve">Information regarding the reasons for the research will be provided in the blurb of the survey so </w:t>
            </w:r>
            <w:r w:rsidR="002B0C3B">
              <w:rPr>
                <w:rFonts w:ascii="Arial" w:hAnsi="Arial" w:cs="Arial"/>
                <w:sz w:val="24"/>
                <w:szCs w:val="24"/>
              </w:rPr>
              <w:t>participants</w:t>
            </w:r>
            <w:r>
              <w:rPr>
                <w:rFonts w:ascii="Arial" w:hAnsi="Arial" w:cs="Arial"/>
                <w:sz w:val="24"/>
                <w:szCs w:val="24"/>
              </w:rPr>
              <w:t xml:space="preserve"> understand why </w:t>
            </w:r>
            <w:r w:rsidR="001366BB">
              <w:rPr>
                <w:rFonts w:ascii="Arial" w:hAnsi="Arial" w:cs="Arial"/>
                <w:sz w:val="24"/>
                <w:szCs w:val="24"/>
              </w:rPr>
              <w:t>their</w:t>
            </w:r>
            <w:r>
              <w:rPr>
                <w:rFonts w:ascii="Arial" w:hAnsi="Arial" w:cs="Arial"/>
                <w:sz w:val="24"/>
                <w:szCs w:val="24"/>
              </w:rPr>
              <w:t xml:space="preserve"> answers will assist in the research. </w:t>
            </w:r>
            <w:r w:rsidR="00640A47">
              <w:rPr>
                <w:rFonts w:ascii="Arial" w:hAnsi="Arial" w:cs="Arial"/>
                <w:sz w:val="24"/>
                <w:szCs w:val="24"/>
              </w:rPr>
              <w:t xml:space="preserve">The results of the research </w:t>
            </w:r>
            <w:r w:rsidR="001366BB">
              <w:rPr>
                <w:rFonts w:ascii="Arial" w:hAnsi="Arial" w:cs="Arial"/>
                <w:sz w:val="24"/>
                <w:szCs w:val="24"/>
              </w:rPr>
              <w:t xml:space="preserve">will be shared will all participants who want </w:t>
            </w:r>
            <w:r w:rsidR="0041333E">
              <w:rPr>
                <w:rFonts w:ascii="Arial" w:hAnsi="Arial" w:cs="Arial"/>
                <w:sz w:val="24"/>
                <w:szCs w:val="24"/>
              </w:rPr>
              <w:t>to know the findings by providing them wi</w:t>
            </w:r>
            <w:r w:rsidR="0020528F">
              <w:rPr>
                <w:rFonts w:ascii="Arial" w:hAnsi="Arial" w:cs="Arial"/>
                <w:sz w:val="24"/>
                <w:szCs w:val="24"/>
              </w:rPr>
              <w:t>th</w:t>
            </w:r>
            <w:r w:rsidR="0041333E">
              <w:rPr>
                <w:rFonts w:ascii="Arial" w:hAnsi="Arial" w:cs="Arial"/>
                <w:sz w:val="24"/>
                <w:szCs w:val="24"/>
              </w:rPr>
              <w:t xml:space="preserve"> an email. </w:t>
            </w:r>
            <w:r w:rsidR="001C4778">
              <w:rPr>
                <w:rFonts w:ascii="Arial" w:hAnsi="Arial" w:cs="Arial"/>
                <w:sz w:val="24"/>
                <w:szCs w:val="24"/>
              </w:rPr>
              <w:t xml:space="preserve">In addition to this, helplines will be provided in case anyone gets affected by the nature of the </w:t>
            </w:r>
            <w:r w:rsidR="00157517">
              <w:rPr>
                <w:rFonts w:ascii="Arial" w:hAnsi="Arial" w:cs="Arial"/>
                <w:sz w:val="24"/>
                <w:szCs w:val="24"/>
              </w:rPr>
              <w:t xml:space="preserve">questionnaire as well as if they know someone who is being affected. </w:t>
            </w:r>
          </w:p>
          <w:p w14:paraId="64BFE00C" w14:textId="77777777" w:rsidR="00547659" w:rsidRPr="000F52BC" w:rsidRDefault="00547659">
            <w:pPr>
              <w:rPr>
                <w:rFonts w:ascii="Arial" w:hAnsi="Arial" w:cs="Arial"/>
                <w:sz w:val="24"/>
                <w:szCs w:val="24"/>
              </w:rPr>
            </w:pPr>
          </w:p>
          <w:p w14:paraId="30031303" w14:textId="17C41935" w:rsidR="00547659" w:rsidRPr="000F52BC" w:rsidRDefault="00547659">
            <w:pPr>
              <w:autoSpaceDE w:val="0"/>
              <w:autoSpaceDN w:val="0"/>
              <w:adjustRightInd w:val="0"/>
              <w:rPr>
                <w:rFonts w:ascii="Arial" w:hAnsi="Arial" w:cs="Arial"/>
                <w:sz w:val="24"/>
                <w:szCs w:val="24"/>
              </w:rPr>
            </w:pPr>
          </w:p>
        </w:tc>
      </w:tr>
      <w:tr w:rsidR="000052F0" w:rsidRPr="000F52BC" w14:paraId="10681356" w14:textId="77777777">
        <w:tc>
          <w:tcPr>
            <w:tcW w:w="596" w:type="dxa"/>
            <w:tcBorders>
              <w:top w:val="single" w:sz="4" w:space="0" w:color="auto"/>
              <w:bottom w:val="single" w:sz="4" w:space="0" w:color="auto"/>
            </w:tcBorders>
            <w:shd w:val="clear" w:color="auto" w:fill="F2F2F2" w:themeFill="background1" w:themeFillShade="F2"/>
          </w:tcPr>
          <w:p w14:paraId="0BDDCD39" w14:textId="77777777" w:rsidR="00547659" w:rsidRPr="000F52BC" w:rsidRDefault="00547659">
            <w:pPr>
              <w:rPr>
                <w:rFonts w:ascii="Arial" w:hAnsi="Arial" w:cs="Arial"/>
                <w:bCs/>
                <w:sz w:val="24"/>
                <w:szCs w:val="24"/>
              </w:rPr>
            </w:pPr>
            <w:r w:rsidRPr="000F52BC">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5716C545" w14:textId="77777777" w:rsidR="00547659" w:rsidRPr="000F52BC" w:rsidRDefault="00547659">
            <w:pPr>
              <w:rPr>
                <w:rFonts w:ascii="Arial" w:hAnsi="Arial" w:cs="Arial"/>
                <w:sz w:val="24"/>
                <w:szCs w:val="24"/>
              </w:rPr>
            </w:pPr>
            <w:r w:rsidRPr="000F52BC">
              <w:rPr>
                <w:rFonts w:ascii="Arial" w:hAnsi="Arial" w:cs="Arial"/>
                <w:b/>
                <w:sz w:val="24"/>
                <w:szCs w:val="24"/>
              </w:rPr>
              <w:t>Informed consent</w:t>
            </w:r>
          </w:p>
          <w:p w14:paraId="1F9ACAF0" w14:textId="77777777" w:rsidR="00547659" w:rsidRPr="000F52BC" w:rsidRDefault="00547659">
            <w:pPr>
              <w:autoSpaceDE w:val="0"/>
              <w:autoSpaceDN w:val="0"/>
              <w:adjustRightInd w:val="0"/>
              <w:rPr>
                <w:rFonts w:ascii="Arial" w:hAnsi="Arial" w:cs="Arial"/>
                <w:sz w:val="24"/>
                <w:szCs w:val="24"/>
                <w:lang w:eastAsia="en-GB"/>
              </w:rPr>
            </w:pPr>
            <w:r w:rsidRPr="000F52BC">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052F0" w:rsidRPr="000F52BC" w14:paraId="26CF3298" w14:textId="77777777">
        <w:tc>
          <w:tcPr>
            <w:tcW w:w="596" w:type="dxa"/>
            <w:tcBorders>
              <w:top w:val="single" w:sz="4" w:space="0" w:color="auto"/>
              <w:bottom w:val="single" w:sz="4" w:space="0" w:color="auto"/>
            </w:tcBorders>
          </w:tcPr>
          <w:p w14:paraId="03BA7BEC" w14:textId="77777777" w:rsidR="00547659" w:rsidRPr="000F52BC" w:rsidRDefault="00547659">
            <w:pPr>
              <w:rPr>
                <w:rFonts w:ascii="Arial" w:hAnsi="Arial" w:cs="Arial"/>
                <w:bCs/>
                <w:sz w:val="24"/>
                <w:szCs w:val="24"/>
              </w:rPr>
            </w:pPr>
          </w:p>
        </w:tc>
        <w:tc>
          <w:tcPr>
            <w:tcW w:w="9923" w:type="dxa"/>
            <w:tcBorders>
              <w:top w:val="single" w:sz="4" w:space="0" w:color="auto"/>
              <w:bottom w:val="single" w:sz="4" w:space="0" w:color="auto"/>
            </w:tcBorders>
          </w:tcPr>
          <w:p w14:paraId="0A89EB55" w14:textId="568DE216" w:rsidR="00547659" w:rsidRPr="000F52BC" w:rsidRDefault="00991359" w:rsidP="004B4722">
            <w:pPr>
              <w:jc w:val="both"/>
              <w:rPr>
                <w:rFonts w:ascii="Arial" w:hAnsi="Arial" w:cs="Arial"/>
                <w:sz w:val="24"/>
                <w:szCs w:val="24"/>
              </w:rPr>
            </w:pPr>
            <w:r>
              <w:rPr>
                <w:rFonts w:ascii="Arial" w:hAnsi="Arial" w:cs="Arial"/>
                <w:sz w:val="24"/>
                <w:szCs w:val="24"/>
              </w:rPr>
              <w:t xml:space="preserve">Every participant will be provided with a full consent form before participating in the research survey. </w:t>
            </w:r>
          </w:p>
          <w:p w14:paraId="6815C90F" w14:textId="5C5C4EEE" w:rsidR="00547659" w:rsidRPr="000F52BC" w:rsidRDefault="00547659">
            <w:pPr>
              <w:autoSpaceDE w:val="0"/>
              <w:autoSpaceDN w:val="0"/>
              <w:adjustRightInd w:val="0"/>
              <w:rPr>
                <w:rFonts w:ascii="Arial" w:hAnsi="Arial" w:cs="Arial"/>
                <w:sz w:val="24"/>
                <w:szCs w:val="24"/>
              </w:rPr>
            </w:pPr>
          </w:p>
        </w:tc>
      </w:tr>
      <w:tr w:rsidR="000052F0" w:rsidRPr="000F52BC" w14:paraId="071FCC30" w14:textId="77777777">
        <w:tc>
          <w:tcPr>
            <w:tcW w:w="596" w:type="dxa"/>
            <w:tcBorders>
              <w:top w:val="single" w:sz="4" w:space="0" w:color="auto"/>
              <w:bottom w:val="single" w:sz="4" w:space="0" w:color="auto"/>
            </w:tcBorders>
            <w:shd w:val="clear" w:color="auto" w:fill="F2F2F2" w:themeFill="background1" w:themeFillShade="F2"/>
          </w:tcPr>
          <w:p w14:paraId="75D4CB81" w14:textId="77777777" w:rsidR="00547659" w:rsidRPr="000F52BC" w:rsidRDefault="00547659">
            <w:pPr>
              <w:rPr>
                <w:rFonts w:ascii="Arial" w:hAnsi="Arial" w:cs="Arial"/>
                <w:bCs/>
                <w:sz w:val="24"/>
                <w:szCs w:val="24"/>
              </w:rPr>
            </w:pPr>
            <w:r w:rsidRPr="000F52BC">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7F900F57" w14:textId="77777777" w:rsidR="00547659" w:rsidRPr="000F52BC" w:rsidRDefault="00547659">
            <w:pPr>
              <w:rPr>
                <w:rFonts w:ascii="Arial" w:hAnsi="Arial" w:cs="Arial"/>
                <w:b/>
                <w:sz w:val="24"/>
                <w:szCs w:val="24"/>
              </w:rPr>
            </w:pPr>
            <w:r w:rsidRPr="000F52BC">
              <w:rPr>
                <w:rFonts w:ascii="Arial" w:hAnsi="Arial" w:cs="Arial"/>
                <w:b/>
                <w:sz w:val="24"/>
                <w:szCs w:val="24"/>
              </w:rPr>
              <w:t>Confidentiality / Anonymity</w:t>
            </w:r>
          </w:p>
          <w:p w14:paraId="54A989FF" w14:textId="77777777" w:rsidR="00547659" w:rsidRPr="000F52BC" w:rsidRDefault="00547659">
            <w:pPr>
              <w:rPr>
                <w:rFonts w:ascii="Arial" w:hAnsi="Arial" w:cs="Arial"/>
                <w:sz w:val="24"/>
                <w:szCs w:val="24"/>
              </w:rPr>
            </w:pPr>
            <w:r w:rsidRPr="000F52BC">
              <w:rPr>
                <w:rFonts w:ascii="Arial" w:hAnsi="Arial" w:cs="Arial"/>
                <w:sz w:val="24"/>
                <w:szCs w:val="24"/>
              </w:rPr>
              <w:t xml:space="preserve">Set out how anonymity of participants and confidentiality will be ensured in any outputs. If anonymity is not being offered, explain why this is the case. </w:t>
            </w:r>
          </w:p>
        </w:tc>
      </w:tr>
      <w:tr w:rsidR="000052F0" w:rsidRPr="000F52BC" w14:paraId="3DB9CDE1" w14:textId="77777777">
        <w:tc>
          <w:tcPr>
            <w:tcW w:w="596" w:type="dxa"/>
            <w:tcBorders>
              <w:top w:val="single" w:sz="4" w:space="0" w:color="auto"/>
              <w:bottom w:val="single" w:sz="4" w:space="0" w:color="auto"/>
            </w:tcBorders>
          </w:tcPr>
          <w:p w14:paraId="69E90B07" w14:textId="77777777" w:rsidR="00547659" w:rsidRPr="000F52BC" w:rsidRDefault="00547659">
            <w:pPr>
              <w:rPr>
                <w:rFonts w:ascii="Arial" w:hAnsi="Arial" w:cs="Arial"/>
                <w:bCs/>
                <w:sz w:val="24"/>
                <w:szCs w:val="24"/>
              </w:rPr>
            </w:pPr>
          </w:p>
        </w:tc>
        <w:tc>
          <w:tcPr>
            <w:tcW w:w="9923" w:type="dxa"/>
            <w:tcBorders>
              <w:top w:val="single" w:sz="4" w:space="0" w:color="auto"/>
              <w:bottom w:val="single" w:sz="4" w:space="0" w:color="auto"/>
            </w:tcBorders>
          </w:tcPr>
          <w:p w14:paraId="57FDC6A0" w14:textId="37608CBD" w:rsidR="00547659" w:rsidRPr="000F52BC" w:rsidRDefault="001C2B0B" w:rsidP="00A6652C">
            <w:pPr>
              <w:jc w:val="both"/>
              <w:rPr>
                <w:rFonts w:ascii="Arial" w:hAnsi="Arial" w:cs="Arial"/>
                <w:sz w:val="24"/>
                <w:szCs w:val="24"/>
              </w:rPr>
            </w:pPr>
            <w:r w:rsidRPr="000F52BC">
              <w:rPr>
                <w:rFonts w:ascii="Arial" w:hAnsi="Arial" w:cs="Arial"/>
                <w:sz w:val="24"/>
                <w:szCs w:val="24"/>
              </w:rPr>
              <w:t xml:space="preserve">For the </w:t>
            </w:r>
            <w:r w:rsidR="001E7CF4" w:rsidRPr="000F52BC">
              <w:rPr>
                <w:rFonts w:ascii="Arial" w:hAnsi="Arial" w:cs="Arial"/>
                <w:sz w:val="24"/>
                <w:szCs w:val="24"/>
              </w:rPr>
              <w:t>questionnaire</w:t>
            </w:r>
            <w:r w:rsidRPr="000F52BC">
              <w:rPr>
                <w:rFonts w:ascii="Arial" w:hAnsi="Arial" w:cs="Arial"/>
                <w:sz w:val="24"/>
                <w:szCs w:val="24"/>
              </w:rPr>
              <w:t xml:space="preserve">, the participants personal details </w:t>
            </w:r>
            <w:r w:rsidR="0079249D" w:rsidRPr="000F52BC">
              <w:rPr>
                <w:rFonts w:ascii="Arial" w:hAnsi="Arial" w:cs="Arial"/>
                <w:sz w:val="24"/>
                <w:szCs w:val="24"/>
              </w:rPr>
              <w:t xml:space="preserve">such as their name </w:t>
            </w:r>
            <w:r w:rsidR="00DB14DA" w:rsidRPr="000F52BC">
              <w:rPr>
                <w:rFonts w:ascii="Arial" w:hAnsi="Arial" w:cs="Arial"/>
                <w:sz w:val="24"/>
                <w:szCs w:val="24"/>
              </w:rPr>
              <w:t>w</w:t>
            </w:r>
            <w:r w:rsidR="00CB574C">
              <w:rPr>
                <w:rFonts w:ascii="Arial" w:hAnsi="Arial" w:cs="Arial"/>
                <w:sz w:val="24"/>
                <w:szCs w:val="24"/>
              </w:rPr>
              <w:t>ill not</w:t>
            </w:r>
            <w:r w:rsidRPr="000F52BC">
              <w:rPr>
                <w:rFonts w:ascii="Arial" w:hAnsi="Arial" w:cs="Arial"/>
                <w:sz w:val="24"/>
                <w:szCs w:val="24"/>
              </w:rPr>
              <w:t xml:space="preserve"> be asked</w:t>
            </w:r>
            <w:r w:rsidR="00032F5A" w:rsidRPr="000F52BC">
              <w:rPr>
                <w:rFonts w:ascii="Arial" w:hAnsi="Arial" w:cs="Arial"/>
                <w:sz w:val="24"/>
                <w:szCs w:val="24"/>
              </w:rPr>
              <w:t xml:space="preserve"> to keep it </w:t>
            </w:r>
            <w:r w:rsidR="006B019D" w:rsidRPr="000F52BC">
              <w:rPr>
                <w:rFonts w:ascii="Arial" w:hAnsi="Arial" w:cs="Arial"/>
                <w:sz w:val="24"/>
                <w:szCs w:val="24"/>
              </w:rPr>
              <w:t xml:space="preserve">anonymous. Their gender and age may be asked </w:t>
            </w:r>
            <w:r w:rsidR="00FD1E35" w:rsidRPr="000F52BC">
              <w:rPr>
                <w:rFonts w:ascii="Arial" w:hAnsi="Arial" w:cs="Arial"/>
                <w:sz w:val="24"/>
                <w:szCs w:val="24"/>
              </w:rPr>
              <w:t xml:space="preserve">so the data can be analysed in a variety of </w:t>
            </w:r>
            <w:r w:rsidR="006D60F6" w:rsidRPr="000F52BC">
              <w:rPr>
                <w:rFonts w:ascii="Arial" w:hAnsi="Arial" w:cs="Arial"/>
                <w:sz w:val="24"/>
                <w:szCs w:val="24"/>
              </w:rPr>
              <w:t>ways</w:t>
            </w:r>
            <w:r w:rsidR="009D2DBF">
              <w:rPr>
                <w:rFonts w:ascii="Arial" w:hAnsi="Arial" w:cs="Arial"/>
                <w:sz w:val="24"/>
                <w:szCs w:val="24"/>
              </w:rPr>
              <w:t>. T</w:t>
            </w:r>
            <w:r w:rsidR="009E7EF2" w:rsidRPr="000F52BC">
              <w:rPr>
                <w:rFonts w:ascii="Arial" w:hAnsi="Arial" w:cs="Arial"/>
                <w:sz w:val="24"/>
                <w:szCs w:val="24"/>
              </w:rPr>
              <w:t xml:space="preserve">he participants data will be </w:t>
            </w:r>
            <w:r w:rsidR="009D2DBF" w:rsidRPr="000F52BC">
              <w:rPr>
                <w:rFonts w:ascii="Arial" w:hAnsi="Arial" w:cs="Arial"/>
                <w:sz w:val="24"/>
                <w:szCs w:val="24"/>
              </w:rPr>
              <w:t>anonymous,</w:t>
            </w:r>
            <w:r w:rsidR="009E7EF2" w:rsidRPr="000F52BC">
              <w:rPr>
                <w:rFonts w:ascii="Arial" w:hAnsi="Arial" w:cs="Arial"/>
                <w:sz w:val="24"/>
                <w:szCs w:val="24"/>
              </w:rPr>
              <w:t xml:space="preserve"> and any data collected will </w:t>
            </w:r>
            <w:r w:rsidR="00F77241" w:rsidRPr="000F52BC">
              <w:rPr>
                <w:rFonts w:ascii="Arial" w:hAnsi="Arial" w:cs="Arial"/>
                <w:sz w:val="24"/>
                <w:szCs w:val="24"/>
              </w:rPr>
              <w:t>remain confidential and the participant</w:t>
            </w:r>
            <w:r w:rsidR="006D60F6">
              <w:rPr>
                <w:rFonts w:ascii="Arial" w:hAnsi="Arial" w:cs="Arial"/>
                <w:sz w:val="24"/>
                <w:szCs w:val="24"/>
              </w:rPr>
              <w:t>s</w:t>
            </w:r>
            <w:r w:rsidR="00F77241" w:rsidRPr="000F52BC">
              <w:rPr>
                <w:rFonts w:ascii="Arial" w:hAnsi="Arial" w:cs="Arial"/>
                <w:sz w:val="24"/>
                <w:szCs w:val="24"/>
              </w:rPr>
              <w:t xml:space="preserve"> will not be identifiable. </w:t>
            </w:r>
            <w:r w:rsidR="00FD1E35" w:rsidRPr="000F52BC">
              <w:rPr>
                <w:rFonts w:ascii="Arial" w:hAnsi="Arial" w:cs="Arial"/>
                <w:sz w:val="24"/>
                <w:szCs w:val="24"/>
              </w:rPr>
              <w:t xml:space="preserve"> </w:t>
            </w:r>
          </w:p>
        </w:tc>
      </w:tr>
    </w:tbl>
    <w:p w14:paraId="1C1BFDD8" w14:textId="77777777" w:rsidR="00547659" w:rsidRPr="000F52BC" w:rsidRDefault="00547659" w:rsidP="00547659">
      <w:pPr>
        <w:rPr>
          <w:rFonts w:ascii="Arial" w:hAnsi="Arial" w:cs="Arial"/>
          <w:sz w:val="24"/>
          <w:szCs w:val="24"/>
        </w:rPr>
      </w:pPr>
    </w:p>
    <w:p w14:paraId="78E5F76B" w14:textId="77777777" w:rsidR="00547659" w:rsidRPr="000F52BC" w:rsidRDefault="00547659" w:rsidP="00547659">
      <w:pPr>
        <w:rPr>
          <w:rFonts w:ascii="Arial" w:hAnsi="Arial" w:cs="Arial"/>
          <w:b/>
          <w:sz w:val="24"/>
          <w:szCs w:val="24"/>
        </w:rPr>
      </w:pPr>
      <w:r w:rsidRPr="000F52BC">
        <w:rPr>
          <w:rFonts w:ascii="Arial" w:hAnsi="Arial" w:cs="Arial"/>
          <w:b/>
          <w:sz w:val="24"/>
          <w:szCs w:val="24"/>
        </w:rPr>
        <w:lastRenderedPageBreak/>
        <w:t>SECTION J: Data Protection and Storage</w:t>
      </w:r>
    </w:p>
    <w:p w14:paraId="2951CDAA" w14:textId="77777777" w:rsidR="00547659" w:rsidRPr="000F52BC" w:rsidRDefault="00547659" w:rsidP="00547659">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E1CAC" w:rsidRPr="000F52BC" w14:paraId="7BBB99DB"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4BCE18" w14:textId="77777777" w:rsidR="00547659" w:rsidRPr="000F52BC" w:rsidRDefault="00547659">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2E58AA" w14:textId="77777777" w:rsidR="00547659" w:rsidRPr="000F52BC" w:rsidRDefault="00547659">
            <w:pPr>
              <w:pStyle w:val="NormalWeb"/>
              <w:autoSpaceDE w:val="0"/>
              <w:autoSpaceDN w:val="0"/>
              <w:adjustRightInd w:val="0"/>
              <w:rPr>
                <w:rFonts w:ascii="Arial" w:hAnsi="Arial" w:cs="Arial"/>
              </w:rPr>
            </w:pPr>
            <w:r w:rsidRPr="000F52BC">
              <w:rPr>
                <w:rFonts w:ascii="Arial" w:hAnsi="Arial" w:cs="Arial"/>
              </w:rPr>
              <w:t>Does the research activity involve personal da</w:t>
            </w:r>
            <w:r w:rsidRPr="000F52BC">
              <w:rPr>
                <w:rFonts w:ascii="Arial" w:hAnsi="Arial" w:cs="Arial"/>
                <w:shd w:val="clear" w:color="auto" w:fill="F2F2F2" w:themeFill="background1" w:themeFillShade="F2"/>
              </w:rPr>
              <w:t>t</w:t>
            </w:r>
            <w:r w:rsidRPr="000F52BC">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C6BD2" w14:textId="77777777" w:rsidR="00547659" w:rsidRPr="000F52BC" w:rsidRDefault="00547659">
            <w:pPr>
              <w:pStyle w:val="NormalWeb"/>
              <w:autoSpaceDE w:val="0"/>
              <w:autoSpaceDN w:val="0"/>
              <w:adjustRightInd w:val="0"/>
              <w:jc w:val="center"/>
              <w:rPr>
                <w:rFonts w:ascii="Arial" w:eastAsia="MS Gothic" w:hAnsi="Arial" w:cs="Arial"/>
                <w:b/>
                <w:bCs/>
                <w:lang w:val="en-US"/>
              </w:rPr>
            </w:pPr>
            <w:r w:rsidRPr="000F52BC">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9106B7" w14:textId="77777777" w:rsidR="00547659" w:rsidRPr="000F52BC" w:rsidRDefault="00547659">
            <w:pPr>
              <w:pStyle w:val="NormalWeb"/>
              <w:autoSpaceDE w:val="0"/>
              <w:autoSpaceDN w:val="0"/>
              <w:adjustRightInd w:val="0"/>
              <w:jc w:val="center"/>
              <w:rPr>
                <w:rFonts w:ascii="Arial" w:eastAsia="MS Gothic" w:hAnsi="Arial" w:cs="Arial"/>
                <w:b/>
                <w:bCs/>
                <w:lang w:val="en-US"/>
              </w:rPr>
            </w:pPr>
            <w:r w:rsidRPr="000F52BC">
              <w:rPr>
                <w:rFonts w:ascii="Arial" w:hAnsi="Arial" w:cs="Arial"/>
                <w:b/>
                <w:bCs/>
              </w:rPr>
              <w:t>NO</w:t>
            </w:r>
          </w:p>
        </w:tc>
      </w:tr>
      <w:tr w:rsidR="006E1CAC" w:rsidRPr="000F52BC" w14:paraId="287C1D40"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0A5EAB" w14:textId="77777777" w:rsidR="00547659" w:rsidRPr="000F52BC" w:rsidRDefault="00547659">
            <w:pPr>
              <w:pStyle w:val="NormalWeb"/>
              <w:autoSpaceDE w:val="0"/>
              <w:autoSpaceDN w:val="0"/>
              <w:adjustRightInd w:val="0"/>
              <w:spacing w:before="0" w:beforeAutospacing="0" w:after="0" w:afterAutospacing="0"/>
              <w:jc w:val="center"/>
              <w:rPr>
                <w:rFonts w:ascii="Arial" w:hAnsi="Arial" w:cs="Arial"/>
                <w:bCs/>
                <w:iCs/>
              </w:rPr>
            </w:pPr>
            <w:r w:rsidRPr="000F52BC">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DEA68F" w14:textId="77777777" w:rsidR="00547659" w:rsidRPr="000F52BC" w:rsidRDefault="00547659">
            <w:pPr>
              <w:pStyle w:val="NormalWeb"/>
              <w:autoSpaceDE w:val="0"/>
              <w:autoSpaceDN w:val="0"/>
              <w:adjustRightInd w:val="0"/>
              <w:spacing w:before="0" w:beforeAutospacing="0" w:after="0" w:afterAutospacing="0"/>
              <w:rPr>
                <w:rFonts w:ascii="Arial" w:hAnsi="Arial" w:cs="Arial"/>
              </w:rPr>
            </w:pPr>
            <w:r w:rsidRPr="000F52BC">
              <w:rPr>
                <w:rFonts w:ascii="Arial" w:hAnsi="Arial" w:cs="Arial"/>
                <w:b/>
                <w:bCs/>
                <w:i/>
                <w:iCs/>
              </w:rPr>
              <w:t>“Personal data”</w:t>
            </w:r>
            <w:r w:rsidRPr="000F52BC">
              <w:rPr>
                <w:rFonts w:ascii="Arial" w:hAnsi="Arial" w:cs="Arial"/>
                <w:i/>
                <w:iCs/>
              </w:rPr>
              <w:t xml:space="preserve"> </w:t>
            </w:r>
            <w:r w:rsidRPr="000F52BC">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A866A8" w14:textId="4B5DC893" w:rsidR="00547659" w:rsidRPr="000F52BC" w:rsidRDefault="00547659">
            <w:pPr>
              <w:pStyle w:val="NormalWeb"/>
              <w:autoSpaceDE w:val="0"/>
              <w:autoSpaceDN w:val="0"/>
              <w:adjustRightInd w:val="0"/>
              <w:jc w:val="center"/>
              <w:rPr>
                <w:rFonts w:ascii="Arial" w:eastAsia="MS Gothic" w:hAnsi="Arial" w:cs="Arial"/>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772966" w14:textId="45917FC6" w:rsidR="00547659" w:rsidRPr="000F52BC" w:rsidRDefault="00556329">
            <w:pPr>
              <w:pStyle w:val="NormalWeb"/>
              <w:autoSpaceDE w:val="0"/>
              <w:autoSpaceDN w:val="0"/>
              <w:adjustRightInd w:val="0"/>
              <w:jc w:val="center"/>
              <w:rPr>
                <w:rFonts w:ascii="Arial" w:eastAsia="MS Gothic" w:hAnsi="Arial" w:cs="Arial"/>
                <w:lang w:val="en-US"/>
              </w:rPr>
            </w:pPr>
            <w:r>
              <w:rPr>
                <w:rFonts w:ascii="Arial" w:eastAsia="MS Gothic" w:hAnsi="Arial" w:cs="Arial"/>
                <w:lang w:val="en-US"/>
              </w:rPr>
              <w:t>X</w:t>
            </w:r>
          </w:p>
        </w:tc>
      </w:tr>
      <w:tr w:rsidR="00671613" w:rsidRPr="000F52BC" w14:paraId="707894DC"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AE902" w14:textId="77777777" w:rsidR="00547659" w:rsidRPr="000F52BC" w:rsidRDefault="00547659">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49B383" w14:textId="77777777" w:rsidR="00547659" w:rsidRPr="000F52BC" w:rsidRDefault="00547659">
            <w:pPr>
              <w:pStyle w:val="NormalWeb"/>
              <w:autoSpaceDE w:val="0"/>
              <w:autoSpaceDN w:val="0"/>
              <w:adjustRightInd w:val="0"/>
              <w:rPr>
                <w:rFonts w:ascii="Arial" w:hAnsi="Arial" w:cs="Arial"/>
              </w:rPr>
            </w:pPr>
            <w:r w:rsidRPr="000F52BC">
              <w:rPr>
                <w:rFonts w:ascii="Arial" w:hAnsi="Arial" w:cs="Arial"/>
              </w:rPr>
              <w:t>If YES, provide a</w:t>
            </w:r>
            <w:r w:rsidRPr="000F52BC">
              <w:rPr>
                <w:rFonts w:ascii="Arial" w:hAnsi="Arial" w:cs="Arial"/>
                <w:b/>
                <w:bCs/>
              </w:rPr>
              <w:t xml:space="preserve"> </w:t>
            </w:r>
            <w:r w:rsidRPr="000F52BC">
              <w:rPr>
                <w:rFonts w:ascii="Arial" w:hAnsi="Arial" w:cs="Arial"/>
              </w:rPr>
              <w:t>description of the data and explain why this data needs to be collected:</w:t>
            </w:r>
          </w:p>
        </w:tc>
      </w:tr>
      <w:tr w:rsidR="001940A3" w:rsidRPr="000F52BC" w14:paraId="42A7E1FD"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F3A7D1" w14:textId="77777777" w:rsidR="00547659" w:rsidRPr="000F52BC" w:rsidRDefault="00547659">
            <w:pPr>
              <w:jc w:val="center"/>
              <w:rPr>
                <w:rFonts w:ascii="Arial" w:hAnsi="Arial" w:cs="Arial"/>
                <w:sz w:val="24"/>
                <w:szCs w:val="24"/>
              </w:rPr>
            </w:pPr>
            <w:r w:rsidRPr="000F52BC">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6CC9A2" w14:textId="77777777" w:rsidR="00547659" w:rsidRPr="000F52BC" w:rsidRDefault="00547659">
            <w:pPr>
              <w:rPr>
                <w:rFonts w:ascii="Arial" w:hAnsi="Arial" w:cs="Arial"/>
                <w:sz w:val="24"/>
                <w:szCs w:val="24"/>
              </w:rPr>
            </w:pPr>
          </w:p>
          <w:p w14:paraId="23BDC7D4" w14:textId="0DFCB78E" w:rsidR="00547659" w:rsidRPr="000F52BC" w:rsidRDefault="00547659">
            <w:pPr>
              <w:autoSpaceDE w:val="0"/>
              <w:autoSpaceDN w:val="0"/>
              <w:adjustRightInd w:val="0"/>
              <w:rPr>
                <w:rFonts w:ascii="Arial" w:hAnsi="Arial" w:cs="Arial"/>
                <w:i/>
                <w:sz w:val="24"/>
                <w:szCs w:val="24"/>
              </w:rPr>
            </w:pPr>
          </w:p>
        </w:tc>
      </w:tr>
      <w:tr w:rsidR="006E1CAC" w:rsidRPr="000F52BC" w14:paraId="3E74D7BA"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9575CF" w14:textId="77777777" w:rsidR="00547659" w:rsidRPr="000F52BC" w:rsidRDefault="00547659">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D56A4E" w14:textId="77777777" w:rsidR="00547659" w:rsidRPr="000F52BC" w:rsidRDefault="00547659">
            <w:pPr>
              <w:pStyle w:val="NormalWeb"/>
              <w:autoSpaceDE w:val="0"/>
              <w:autoSpaceDN w:val="0"/>
              <w:adjustRightInd w:val="0"/>
              <w:spacing w:before="0" w:beforeAutospacing="0" w:after="0" w:afterAutospacing="0"/>
              <w:rPr>
                <w:rFonts w:ascii="Arial" w:eastAsiaTheme="minorHAnsi" w:hAnsi="Arial" w:cs="Arial"/>
              </w:rPr>
            </w:pPr>
            <w:r w:rsidRPr="000F52BC">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BFF95" w14:textId="77777777" w:rsidR="00547659" w:rsidRPr="000F52BC" w:rsidRDefault="00547659">
            <w:pPr>
              <w:pStyle w:val="NormalWeb"/>
              <w:autoSpaceDE w:val="0"/>
              <w:autoSpaceDN w:val="0"/>
              <w:adjustRightInd w:val="0"/>
              <w:jc w:val="center"/>
              <w:rPr>
                <w:rFonts w:ascii="Arial" w:eastAsia="MS Gothic" w:hAnsi="Arial" w:cs="Arial"/>
                <w:b/>
                <w:bCs/>
                <w:lang w:val="en-US"/>
              </w:rPr>
            </w:pPr>
            <w:r w:rsidRPr="000F52BC">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6901C0" w14:textId="77777777" w:rsidR="00547659" w:rsidRPr="000F52BC" w:rsidRDefault="00547659">
            <w:pPr>
              <w:pStyle w:val="NormalWeb"/>
              <w:autoSpaceDE w:val="0"/>
              <w:autoSpaceDN w:val="0"/>
              <w:adjustRightInd w:val="0"/>
              <w:jc w:val="center"/>
              <w:rPr>
                <w:rFonts w:ascii="Arial" w:eastAsia="MS Gothic" w:hAnsi="Arial" w:cs="Arial"/>
                <w:b/>
                <w:bCs/>
                <w:lang w:val="en-US"/>
              </w:rPr>
            </w:pPr>
            <w:r w:rsidRPr="000F52BC">
              <w:rPr>
                <w:rFonts w:ascii="Arial" w:hAnsi="Arial" w:cs="Arial"/>
                <w:b/>
                <w:bCs/>
              </w:rPr>
              <w:t>NO</w:t>
            </w:r>
          </w:p>
        </w:tc>
      </w:tr>
      <w:tr w:rsidR="006E1CAC" w:rsidRPr="000F52BC" w14:paraId="29DAA211"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4BE28" w14:textId="77777777" w:rsidR="00547659" w:rsidRPr="000F52BC" w:rsidRDefault="00547659">
            <w:pPr>
              <w:pStyle w:val="NormalWeb"/>
              <w:spacing w:before="0" w:beforeAutospacing="0" w:after="0" w:afterAutospacing="0"/>
              <w:jc w:val="center"/>
              <w:rPr>
                <w:rStyle w:val="Strong"/>
                <w:rFonts w:ascii="Arial" w:hAnsi="Arial" w:cs="Arial"/>
                <w:b w:val="0"/>
                <w:iCs/>
                <w:color w:val="000000"/>
              </w:rPr>
            </w:pPr>
            <w:r w:rsidRPr="000F52BC">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FD83A" w14:textId="77777777" w:rsidR="00547659" w:rsidRPr="000F52BC" w:rsidRDefault="00547659">
            <w:pPr>
              <w:pStyle w:val="NormalWeb"/>
              <w:spacing w:before="0" w:beforeAutospacing="0" w:after="0" w:afterAutospacing="0"/>
              <w:rPr>
                <w:rFonts w:ascii="Arial" w:hAnsi="Arial" w:cs="Arial"/>
              </w:rPr>
            </w:pPr>
            <w:r w:rsidRPr="000F52BC">
              <w:rPr>
                <w:rStyle w:val="Strong"/>
                <w:rFonts w:ascii="Arial" w:hAnsi="Arial" w:cs="Arial"/>
                <w:i/>
                <w:iCs/>
                <w:color w:val="000000"/>
              </w:rPr>
              <w:t>“Special category data”</w:t>
            </w:r>
            <w:r w:rsidRPr="000F52BC">
              <w:rPr>
                <w:rFonts w:ascii="Arial" w:hAnsi="Arial" w:cs="Arial"/>
                <w:i/>
                <w:iCs/>
                <w:color w:val="000000"/>
              </w:rPr>
              <w:t> means sensitive personal data consisting of information as to the data subjects’ –</w:t>
            </w:r>
          </w:p>
          <w:p w14:paraId="6196FEC9"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(a) racial or ethnic origin,</w:t>
            </w:r>
          </w:p>
          <w:p w14:paraId="78B95D6D"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(b) political opinions,</w:t>
            </w:r>
          </w:p>
          <w:p w14:paraId="7A421AD3"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(c ) religious beliefs or other beliefs of a similar nature,</w:t>
            </w:r>
          </w:p>
          <w:p w14:paraId="550C1726"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(d) membership of a trade union (within the meaning of the Trade Union and Labour Relations (Consolidation) Act 1992),</w:t>
            </w:r>
          </w:p>
          <w:p w14:paraId="4BE0E871"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(e) physical or mental health or condition,</w:t>
            </w:r>
          </w:p>
          <w:p w14:paraId="0E421683"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(f) sexual life,</w:t>
            </w:r>
          </w:p>
          <w:p w14:paraId="186662CE" w14:textId="77777777" w:rsidR="00547659" w:rsidRPr="000F52BC" w:rsidRDefault="00547659">
            <w:pPr>
              <w:pStyle w:val="NormalWeb"/>
              <w:spacing w:before="0" w:beforeAutospacing="0" w:after="0" w:afterAutospacing="0"/>
              <w:rPr>
                <w:rFonts w:ascii="Arial" w:hAnsi="Arial" w:cs="Arial"/>
              </w:rPr>
            </w:pPr>
            <w:r w:rsidRPr="000F52BC">
              <w:rPr>
                <w:rFonts w:ascii="Arial" w:hAnsi="Arial" w:cs="Arial"/>
                <w:i/>
                <w:iCs/>
                <w:color w:val="000000"/>
              </w:rPr>
              <w:t>(g) genetics,</w:t>
            </w:r>
          </w:p>
          <w:p w14:paraId="2AE929B1" w14:textId="77777777" w:rsidR="00547659" w:rsidRPr="000F52BC" w:rsidRDefault="00547659">
            <w:pPr>
              <w:pStyle w:val="NormalWeb"/>
              <w:spacing w:before="0" w:beforeAutospacing="0" w:after="0" w:afterAutospacing="0"/>
              <w:rPr>
                <w:rFonts w:ascii="Arial" w:hAnsi="Arial" w:cs="Arial"/>
                <w:i/>
                <w:iCs/>
                <w:color w:val="000000"/>
              </w:rPr>
            </w:pPr>
            <w:r w:rsidRPr="000F52BC">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F12F43" w14:textId="77777777" w:rsidR="00547659" w:rsidRPr="000F52BC" w:rsidRDefault="00547659">
            <w:pPr>
              <w:pStyle w:val="NormalWeb"/>
              <w:autoSpaceDE w:val="0"/>
              <w:autoSpaceDN w:val="0"/>
              <w:adjustRightInd w:val="0"/>
              <w:jc w:val="center"/>
              <w:rPr>
                <w:rFonts w:ascii="Arial" w:hAnsi="Arial" w:cs="Arial"/>
              </w:rPr>
            </w:pPr>
            <w:r w:rsidRPr="000F52BC">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AEED84" w14:textId="68EB3F21" w:rsidR="00547659" w:rsidRPr="000F52BC" w:rsidRDefault="00BD29A6">
            <w:pPr>
              <w:pStyle w:val="NormalWeb"/>
              <w:autoSpaceDE w:val="0"/>
              <w:autoSpaceDN w:val="0"/>
              <w:adjustRightInd w:val="0"/>
              <w:jc w:val="center"/>
              <w:rPr>
                <w:rFonts w:ascii="Arial" w:hAnsi="Arial" w:cs="Arial"/>
              </w:rPr>
            </w:pPr>
            <w:r w:rsidRPr="000F52BC">
              <w:rPr>
                <w:rFonts w:ascii="Arial" w:hAnsi="Arial" w:cs="Arial"/>
              </w:rPr>
              <w:t>x</w:t>
            </w:r>
          </w:p>
        </w:tc>
      </w:tr>
      <w:tr w:rsidR="00671613" w:rsidRPr="000F52BC" w14:paraId="425316A7"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83A18" w14:textId="77777777" w:rsidR="00547659" w:rsidRPr="000F52BC" w:rsidRDefault="00547659">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299557" w14:textId="77777777" w:rsidR="00547659" w:rsidRPr="000F52BC" w:rsidRDefault="00547659">
            <w:pPr>
              <w:pStyle w:val="NormalWeb"/>
              <w:autoSpaceDE w:val="0"/>
              <w:autoSpaceDN w:val="0"/>
              <w:adjustRightInd w:val="0"/>
              <w:rPr>
                <w:rFonts w:ascii="Arial" w:hAnsi="Arial" w:cs="Arial"/>
              </w:rPr>
            </w:pPr>
            <w:r w:rsidRPr="000F52BC">
              <w:rPr>
                <w:rFonts w:ascii="Arial" w:hAnsi="Arial" w:cs="Arial"/>
              </w:rPr>
              <w:t>If YES, provide a</w:t>
            </w:r>
            <w:r w:rsidRPr="000F52BC">
              <w:rPr>
                <w:rFonts w:ascii="Arial" w:hAnsi="Arial" w:cs="Arial"/>
                <w:b/>
                <w:bCs/>
              </w:rPr>
              <w:t xml:space="preserve"> </w:t>
            </w:r>
            <w:r w:rsidRPr="000F52BC">
              <w:rPr>
                <w:rFonts w:ascii="Arial" w:hAnsi="Arial" w:cs="Arial"/>
              </w:rPr>
              <w:t>description of the special category data and explain why this data needs to be collected:</w:t>
            </w:r>
          </w:p>
        </w:tc>
      </w:tr>
      <w:tr w:rsidR="001940A3" w:rsidRPr="000F52BC" w14:paraId="03BDE6F5"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898DBAA" w14:textId="77777777" w:rsidR="00547659" w:rsidRPr="000F52BC" w:rsidRDefault="00547659">
            <w:pPr>
              <w:jc w:val="center"/>
              <w:rPr>
                <w:rFonts w:ascii="Arial" w:hAnsi="Arial" w:cs="Arial"/>
                <w:sz w:val="24"/>
                <w:szCs w:val="24"/>
              </w:rPr>
            </w:pPr>
            <w:r w:rsidRPr="000F52BC">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D13C82" w14:textId="77777777" w:rsidR="00547659" w:rsidRPr="000F52BC" w:rsidRDefault="00547659">
            <w:pPr>
              <w:rPr>
                <w:rFonts w:ascii="Arial" w:hAnsi="Arial" w:cs="Arial"/>
                <w:sz w:val="24"/>
                <w:szCs w:val="24"/>
              </w:rPr>
            </w:pPr>
          </w:p>
          <w:p w14:paraId="6C0B2CAD" w14:textId="521055D3" w:rsidR="00547659" w:rsidRPr="000F52BC" w:rsidRDefault="00547659">
            <w:pPr>
              <w:autoSpaceDE w:val="0"/>
              <w:autoSpaceDN w:val="0"/>
              <w:adjustRightInd w:val="0"/>
              <w:rPr>
                <w:rFonts w:ascii="Arial" w:hAnsi="Arial" w:cs="Arial"/>
                <w:sz w:val="24"/>
                <w:szCs w:val="24"/>
              </w:rPr>
            </w:pPr>
          </w:p>
        </w:tc>
      </w:tr>
    </w:tbl>
    <w:p w14:paraId="2751ED18" w14:textId="77777777" w:rsidR="00547659" w:rsidRPr="000F52BC" w:rsidRDefault="00547659" w:rsidP="00547659">
      <w:pPr>
        <w:rPr>
          <w:rFonts w:ascii="Arial" w:hAnsi="Arial" w:cs="Arial"/>
          <w:sz w:val="24"/>
          <w:szCs w:val="24"/>
        </w:rPr>
      </w:pPr>
    </w:p>
    <w:tbl>
      <w:tblPr>
        <w:tblStyle w:val="TableGrid"/>
        <w:tblW w:w="10485" w:type="dxa"/>
        <w:tblInd w:w="0" w:type="dxa"/>
        <w:tblLook w:val="04A0" w:firstRow="1" w:lastRow="0" w:firstColumn="1" w:lastColumn="0" w:noHBand="0" w:noVBand="1"/>
      </w:tblPr>
      <w:tblGrid>
        <w:gridCol w:w="562"/>
        <w:gridCol w:w="7905"/>
        <w:gridCol w:w="992"/>
        <w:gridCol w:w="1026"/>
      </w:tblGrid>
      <w:tr w:rsidR="00547659" w:rsidRPr="000F52BC" w14:paraId="189B9919" w14:textId="77777777">
        <w:trPr>
          <w:trHeight w:val="439"/>
        </w:trPr>
        <w:tc>
          <w:tcPr>
            <w:tcW w:w="562" w:type="dxa"/>
            <w:shd w:val="clear" w:color="auto" w:fill="F2F2F2" w:themeFill="background1" w:themeFillShade="F2"/>
            <w:vAlign w:val="center"/>
          </w:tcPr>
          <w:p w14:paraId="0D016C04" w14:textId="77777777" w:rsidR="00547659" w:rsidRPr="000F52BC" w:rsidRDefault="00547659">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0A999512"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0F88F2F"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1026" w:type="dxa"/>
            <w:shd w:val="clear" w:color="auto" w:fill="F2F2F2" w:themeFill="background1" w:themeFillShade="F2"/>
          </w:tcPr>
          <w:p w14:paraId="1A99C808"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r>
      <w:tr w:rsidR="00547659" w:rsidRPr="000F52BC" w14:paraId="7BAA1D59" w14:textId="77777777">
        <w:trPr>
          <w:trHeight w:val="439"/>
        </w:trPr>
        <w:tc>
          <w:tcPr>
            <w:tcW w:w="562" w:type="dxa"/>
            <w:shd w:val="clear" w:color="auto" w:fill="F2F2F2" w:themeFill="background1" w:themeFillShade="F2"/>
            <w:vAlign w:val="center"/>
          </w:tcPr>
          <w:p w14:paraId="244D24C8"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5</w:t>
            </w:r>
          </w:p>
        </w:tc>
        <w:tc>
          <w:tcPr>
            <w:tcW w:w="7905" w:type="dxa"/>
            <w:shd w:val="clear" w:color="auto" w:fill="F2F2F2" w:themeFill="background1" w:themeFillShade="F2"/>
            <w:vAlign w:val="center"/>
          </w:tcPr>
          <w:p w14:paraId="3E88D82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22DA6083"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Content>
              <w:p w14:paraId="2EB54879" w14:textId="59537B82" w:rsidR="00547659" w:rsidRPr="000F52BC" w:rsidRDefault="00ED2BCF">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A766EEA" w14:textId="77777777">
        <w:trPr>
          <w:trHeight w:val="403"/>
        </w:trPr>
        <w:tc>
          <w:tcPr>
            <w:tcW w:w="562" w:type="dxa"/>
            <w:shd w:val="clear" w:color="auto" w:fill="F2F2F2" w:themeFill="background1" w:themeFillShade="F2"/>
            <w:vAlign w:val="center"/>
          </w:tcPr>
          <w:p w14:paraId="4834E5E7"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6</w:t>
            </w:r>
          </w:p>
        </w:tc>
        <w:tc>
          <w:tcPr>
            <w:tcW w:w="7905" w:type="dxa"/>
            <w:shd w:val="clear" w:color="auto" w:fill="F2F2F2" w:themeFill="background1" w:themeFillShade="F2"/>
            <w:vAlign w:val="center"/>
          </w:tcPr>
          <w:p w14:paraId="3064B173"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Content>
              <w:p w14:paraId="21F85D26" w14:textId="6E323BC4"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Content>
              <w:p w14:paraId="501A4283" w14:textId="468BC5CA"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7F46B6FA" w14:textId="77777777">
        <w:trPr>
          <w:trHeight w:val="439"/>
        </w:trPr>
        <w:tc>
          <w:tcPr>
            <w:tcW w:w="562" w:type="dxa"/>
            <w:shd w:val="clear" w:color="auto" w:fill="F2F2F2" w:themeFill="background1" w:themeFillShade="F2"/>
            <w:vAlign w:val="center"/>
          </w:tcPr>
          <w:p w14:paraId="4C89B9E2"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7</w:t>
            </w:r>
          </w:p>
        </w:tc>
        <w:tc>
          <w:tcPr>
            <w:tcW w:w="7905" w:type="dxa"/>
            <w:shd w:val="clear" w:color="auto" w:fill="F2F2F2" w:themeFill="background1" w:themeFillShade="F2"/>
            <w:vAlign w:val="center"/>
          </w:tcPr>
          <w:p w14:paraId="5AACF9C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38F6351C"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58603E66" w14:textId="0DA693EF" w:rsidR="00547659" w:rsidRPr="000F52BC" w:rsidRDefault="00ED2BCF">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38263FD3" w14:textId="77777777">
        <w:trPr>
          <w:trHeight w:val="403"/>
        </w:trPr>
        <w:tc>
          <w:tcPr>
            <w:tcW w:w="562" w:type="dxa"/>
            <w:shd w:val="clear" w:color="auto" w:fill="F2F2F2" w:themeFill="background1" w:themeFillShade="F2"/>
            <w:vAlign w:val="center"/>
          </w:tcPr>
          <w:p w14:paraId="56E6928D"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8</w:t>
            </w:r>
          </w:p>
        </w:tc>
        <w:tc>
          <w:tcPr>
            <w:tcW w:w="7905" w:type="dxa"/>
            <w:shd w:val="clear" w:color="auto" w:fill="F2F2F2" w:themeFill="background1" w:themeFillShade="F2"/>
            <w:vAlign w:val="center"/>
          </w:tcPr>
          <w:p w14:paraId="6690FD44"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0"/>
                <w14:checkedState w14:val="2612" w14:font="MS Gothic"/>
                <w14:uncheckedState w14:val="2610" w14:font="MS Gothic"/>
              </w14:checkbox>
            </w:sdtPr>
            <w:sdtContent>
              <w:p w14:paraId="635115EF" w14:textId="77B39600"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1"/>
                <w14:checkedState w14:val="2612" w14:font="MS Gothic"/>
                <w14:uncheckedState w14:val="2610" w14:font="MS Gothic"/>
              </w14:checkbox>
            </w:sdtPr>
            <w:sdtContent>
              <w:p w14:paraId="38C351CF" w14:textId="624CCC87"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8571884" w14:textId="77777777">
        <w:trPr>
          <w:trHeight w:val="403"/>
        </w:trPr>
        <w:tc>
          <w:tcPr>
            <w:tcW w:w="562" w:type="dxa"/>
            <w:shd w:val="clear" w:color="auto" w:fill="F2F2F2" w:themeFill="background1" w:themeFillShade="F2"/>
            <w:vAlign w:val="center"/>
          </w:tcPr>
          <w:p w14:paraId="2E6B6263"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9</w:t>
            </w:r>
          </w:p>
        </w:tc>
        <w:tc>
          <w:tcPr>
            <w:tcW w:w="7905" w:type="dxa"/>
            <w:shd w:val="clear" w:color="auto" w:fill="F2F2F2" w:themeFill="background1" w:themeFillShade="F2"/>
            <w:vAlign w:val="center"/>
          </w:tcPr>
          <w:p w14:paraId="68AA368C"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Content>
              <w:p w14:paraId="64FB76BE" w14:textId="17CE701E" w:rsidR="00547659" w:rsidRPr="000F52BC" w:rsidRDefault="002D77E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Content>
              <w:p w14:paraId="1E0747B8"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14C44CF1" w14:textId="77777777">
        <w:trPr>
          <w:trHeight w:val="403"/>
        </w:trPr>
        <w:tc>
          <w:tcPr>
            <w:tcW w:w="562" w:type="dxa"/>
            <w:shd w:val="clear" w:color="auto" w:fill="F2F2F2" w:themeFill="background1" w:themeFillShade="F2"/>
            <w:vAlign w:val="center"/>
          </w:tcPr>
          <w:p w14:paraId="60543C0B"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10</w:t>
            </w:r>
          </w:p>
        </w:tc>
        <w:tc>
          <w:tcPr>
            <w:tcW w:w="7905" w:type="dxa"/>
            <w:shd w:val="clear" w:color="auto" w:fill="F2F2F2" w:themeFill="background1" w:themeFillShade="F2"/>
            <w:vAlign w:val="center"/>
          </w:tcPr>
          <w:p w14:paraId="1A9065C3"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1"/>
                <w14:checkedState w14:val="2612" w14:font="MS Gothic"/>
                <w14:uncheckedState w14:val="2610" w14:font="MS Gothic"/>
              </w14:checkbox>
            </w:sdtPr>
            <w:sdtContent>
              <w:p w14:paraId="309CB5AB" w14:textId="5478F182"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0"/>
                <w14:checkedState w14:val="2612" w14:font="MS Gothic"/>
                <w14:uncheckedState w14:val="2610" w14:font="MS Gothic"/>
              </w14:checkbox>
            </w:sdtPr>
            <w:sdtContent>
              <w:p w14:paraId="06F23412" w14:textId="2E349903"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35EC8AA" w14:textId="77777777">
        <w:trPr>
          <w:trHeight w:val="403"/>
        </w:trPr>
        <w:tc>
          <w:tcPr>
            <w:tcW w:w="562" w:type="dxa"/>
            <w:shd w:val="clear" w:color="auto" w:fill="F2F2F2" w:themeFill="background1" w:themeFillShade="F2"/>
            <w:vAlign w:val="center"/>
          </w:tcPr>
          <w:p w14:paraId="49C86815"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11</w:t>
            </w:r>
          </w:p>
        </w:tc>
        <w:tc>
          <w:tcPr>
            <w:tcW w:w="7905" w:type="dxa"/>
            <w:shd w:val="clear" w:color="auto" w:fill="F2F2F2" w:themeFill="background1" w:themeFillShade="F2"/>
          </w:tcPr>
          <w:p w14:paraId="284DBFC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Other – specify:</w:t>
            </w:r>
          </w:p>
          <w:p w14:paraId="49C20596" w14:textId="77777777" w:rsidR="00547659" w:rsidRPr="000F52BC" w:rsidRDefault="00547659">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335D275B"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0"/>
                <w14:checkedState w14:val="2612" w14:font="MS Gothic"/>
                <w14:uncheckedState w14:val="2610" w14:font="MS Gothic"/>
              </w14:checkbox>
            </w:sdtPr>
            <w:sdtContent>
              <w:p w14:paraId="17BB9C10" w14:textId="2B4C1C1C" w:rsidR="00547659" w:rsidRPr="000F52BC" w:rsidRDefault="002B1CA3">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6990FF2B" w14:textId="77777777">
        <w:trPr>
          <w:trHeight w:val="403"/>
        </w:trPr>
        <w:tc>
          <w:tcPr>
            <w:tcW w:w="562" w:type="dxa"/>
            <w:shd w:val="clear" w:color="auto" w:fill="F2F2F2" w:themeFill="background1" w:themeFillShade="F2"/>
            <w:vAlign w:val="center"/>
          </w:tcPr>
          <w:p w14:paraId="3644D3BC"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sz w:val="24"/>
                <w:szCs w:val="24"/>
              </w:rPr>
              <w:t>12</w:t>
            </w:r>
          </w:p>
        </w:tc>
        <w:tc>
          <w:tcPr>
            <w:tcW w:w="9923" w:type="dxa"/>
            <w:gridSpan w:val="3"/>
            <w:shd w:val="clear" w:color="auto" w:fill="F2F2F2" w:themeFill="background1" w:themeFillShade="F2"/>
          </w:tcPr>
          <w:p w14:paraId="097BB30F"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bCs/>
                <w:sz w:val="24"/>
                <w:szCs w:val="24"/>
              </w:rPr>
              <w:t xml:space="preserve">For all stored data, explain the measures in place to ensure the security of the data collected, data confidentiality, including details of backup procedures, </w:t>
            </w:r>
            <w:r w:rsidRPr="000F52BC">
              <w:rPr>
                <w:rFonts w:ascii="Arial" w:hAnsi="Arial" w:cs="Arial"/>
                <w:bCs/>
                <w:sz w:val="24"/>
                <w:szCs w:val="24"/>
                <w:shd w:val="clear" w:color="auto" w:fill="F2F2F2" w:themeFill="background1" w:themeFillShade="F2"/>
              </w:rPr>
              <w:t>password</w:t>
            </w:r>
            <w:r w:rsidRPr="000F52BC">
              <w:rPr>
                <w:rFonts w:ascii="Arial" w:hAnsi="Arial" w:cs="Arial"/>
                <w:bCs/>
                <w:sz w:val="24"/>
                <w:szCs w:val="24"/>
              </w:rPr>
              <w:t xml:space="preserve"> protection, encryption, anonymisation and pseudonymisation</w:t>
            </w:r>
            <w:r w:rsidRPr="000F52BC">
              <w:rPr>
                <w:rFonts w:ascii="Arial" w:hAnsi="Arial" w:cs="Arial"/>
                <w:sz w:val="24"/>
                <w:szCs w:val="24"/>
              </w:rPr>
              <w:t>:</w:t>
            </w:r>
          </w:p>
        </w:tc>
      </w:tr>
      <w:tr w:rsidR="00547659" w:rsidRPr="000F52BC" w14:paraId="56702242" w14:textId="77777777">
        <w:trPr>
          <w:trHeight w:val="403"/>
        </w:trPr>
        <w:tc>
          <w:tcPr>
            <w:tcW w:w="562" w:type="dxa"/>
            <w:vAlign w:val="center"/>
          </w:tcPr>
          <w:p w14:paraId="7A9A01B7" w14:textId="77777777" w:rsidR="00547659" w:rsidRPr="000F52BC" w:rsidRDefault="00547659">
            <w:pPr>
              <w:jc w:val="center"/>
              <w:rPr>
                <w:rFonts w:ascii="Arial" w:hAnsi="Arial" w:cs="Arial"/>
                <w:sz w:val="24"/>
                <w:szCs w:val="24"/>
              </w:rPr>
            </w:pPr>
          </w:p>
        </w:tc>
        <w:tc>
          <w:tcPr>
            <w:tcW w:w="9923" w:type="dxa"/>
            <w:gridSpan w:val="3"/>
          </w:tcPr>
          <w:p w14:paraId="605C77E3" w14:textId="12A8D455" w:rsidR="00547659" w:rsidRPr="00A6652C" w:rsidRDefault="00914B5C" w:rsidP="00A6652C">
            <w:pPr>
              <w:jc w:val="both"/>
              <w:rPr>
                <w:rFonts w:ascii="Arial" w:hAnsi="Arial" w:cs="Arial"/>
                <w:sz w:val="24"/>
                <w:szCs w:val="24"/>
              </w:rPr>
            </w:pPr>
            <w:r>
              <w:rPr>
                <w:rFonts w:ascii="Arial" w:hAnsi="Arial" w:cs="Arial"/>
                <w:sz w:val="24"/>
                <w:szCs w:val="24"/>
              </w:rPr>
              <w:t xml:space="preserve">All stored data will remain </w:t>
            </w:r>
            <w:r w:rsidR="00B53C91">
              <w:rPr>
                <w:rFonts w:ascii="Arial" w:hAnsi="Arial" w:cs="Arial"/>
                <w:sz w:val="24"/>
                <w:szCs w:val="24"/>
              </w:rPr>
              <w:t>anonymous</w:t>
            </w:r>
            <w:r>
              <w:rPr>
                <w:rFonts w:ascii="Arial" w:hAnsi="Arial" w:cs="Arial"/>
                <w:sz w:val="24"/>
                <w:szCs w:val="24"/>
              </w:rPr>
              <w:t xml:space="preserve"> due to no names of the </w:t>
            </w:r>
            <w:r w:rsidR="00B53C91">
              <w:rPr>
                <w:rFonts w:ascii="Arial" w:hAnsi="Arial" w:cs="Arial"/>
                <w:sz w:val="24"/>
                <w:szCs w:val="24"/>
              </w:rPr>
              <w:t>participant’s</w:t>
            </w:r>
            <w:r>
              <w:rPr>
                <w:rFonts w:ascii="Arial" w:hAnsi="Arial" w:cs="Arial"/>
                <w:sz w:val="24"/>
                <w:szCs w:val="24"/>
              </w:rPr>
              <w:t xml:space="preserve"> being collected. The data will be stored </w:t>
            </w:r>
            <w:r w:rsidR="001440A5">
              <w:rPr>
                <w:rFonts w:ascii="Arial" w:hAnsi="Arial" w:cs="Arial"/>
                <w:sz w:val="24"/>
                <w:szCs w:val="24"/>
              </w:rPr>
              <w:t>in a password protected device</w:t>
            </w:r>
            <w:r w:rsidR="00B53C91">
              <w:rPr>
                <w:rFonts w:ascii="Arial" w:hAnsi="Arial" w:cs="Arial"/>
                <w:sz w:val="24"/>
                <w:szCs w:val="24"/>
              </w:rPr>
              <w:t xml:space="preserve"> to keep it confidential. </w:t>
            </w:r>
          </w:p>
        </w:tc>
      </w:tr>
    </w:tbl>
    <w:p w14:paraId="26DF1798" w14:textId="77777777" w:rsidR="00547659" w:rsidRPr="000F52BC" w:rsidRDefault="00547659" w:rsidP="00547659">
      <w:pPr>
        <w:rPr>
          <w:rFonts w:ascii="Arial" w:hAnsi="Arial" w:cs="Arial"/>
          <w:sz w:val="24"/>
          <w:szCs w:val="24"/>
        </w:rPr>
      </w:pPr>
    </w:p>
    <w:tbl>
      <w:tblPr>
        <w:tblStyle w:val="TableGrid"/>
        <w:tblW w:w="10485" w:type="dxa"/>
        <w:tblInd w:w="0" w:type="dxa"/>
        <w:tblLook w:val="04A0" w:firstRow="1" w:lastRow="0" w:firstColumn="1" w:lastColumn="0" w:noHBand="0" w:noVBand="1"/>
      </w:tblPr>
      <w:tblGrid>
        <w:gridCol w:w="562"/>
        <w:gridCol w:w="7905"/>
        <w:gridCol w:w="992"/>
        <w:gridCol w:w="1026"/>
      </w:tblGrid>
      <w:tr w:rsidR="00547659" w:rsidRPr="000F52BC" w14:paraId="46820A13" w14:textId="77777777">
        <w:trPr>
          <w:trHeight w:val="439"/>
        </w:trPr>
        <w:tc>
          <w:tcPr>
            <w:tcW w:w="562" w:type="dxa"/>
            <w:shd w:val="clear" w:color="auto" w:fill="F2F2F2" w:themeFill="background1" w:themeFillShade="F2"/>
          </w:tcPr>
          <w:p w14:paraId="5798DEFC" w14:textId="77777777" w:rsidR="00547659" w:rsidRPr="000F52BC" w:rsidRDefault="00547659">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1EAF4F4D"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b/>
                <w:bCs/>
                <w:sz w:val="24"/>
                <w:szCs w:val="24"/>
              </w:rPr>
              <w:t>Data Protection</w:t>
            </w:r>
          </w:p>
        </w:tc>
      </w:tr>
      <w:tr w:rsidR="00547659" w:rsidRPr="000F52BC" w14:paraId="6A036578" w14:textId="77777777">
        <w:trPr>
          <w:trHeight w:val="439"/>
        </w:trPr>
        <w:tc>
          <w:tcPr>
            <w:tcW w:w="562" w:type="dxa"/>
            <w:shd w:val="clear" w:color="auto" w:fill="F2F2F2" w:themeFill="background1" w:themeFillShade="F2"/>
            <w:vAlign w:val="center"/>
          </w:tcPr>
          <w:p w14:paraId="05C95139" w14:textId="77777777" w:rsidR="00547659" w:rsidRPr="000F52BC" w:rsidRDefault="00547659">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173DB4C7"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sz w:val="24"/>
                <w:szCs w:val="24"/>
              </w:rPr>
              <w:t xml:space="preserve">Will the research activity </w:t>
            </w:r>
            <w:r w:rsidRPr="000F52BC">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354CEB31"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YES</w:t>
            </w:r>
          </w:p>
        </w:tc>
        <w:tc>
          <w:tcPr>
            <w:tcW w:w="1026" w:type="dxa"/>
            <w:shd w:val="clear" w:color="auto" w:fill="F2F2F2" w:themeFill="background1" w:themeFillShade="F2"/>
            <w:vAlign w:val="center"/>
          </w:tcPr>
          <w:p w14:paraId="62E799C7" w14:textId="77777777" w:rsidR="00547659" w:rsidRPr="000F52BC" w:rsidRDefault="00547659">
            <w:pPr>
              <w:autoSpaceDE w:val="0"/>
              <w:autoSpaceDN w:val="0"/>
              <w:adjustRightInd w:val="0"/>
              <w:jc w:val="center"/>
              <w:rPr>
                <w:rFonts w:ascii="Arial" w:hAnsi="Arial" w:cs="Arial"/>
                <w:b/>
                <w:bCs/>
                <w:sz w:val="24"/>
                <w:szCs w:val="24"/>
              </w:rPr>
            </w:pPr>
            <w:r w:rsidRPr="000F52BC">
              <w:rPr>
                <w:rFonts w:ascii="Arial" w:hAnsi="Arial" w:cs="Arial"/>
                <w:b/>
                <w:bCs/>
                <w:sz w:val="24"/>
                <w:szCs w:val="24"/>
              </w:rPr>
              <w:t>NO</w:t>
            </w:r>
          </w:p>
        </w:tc>
      </w:tr>
      <w:tr w:rsidR="00547659" w:rsidRPr="000F52BC" w14:paraId="770CFB1A" w14:textId="77777777">
        <w:trPr>
          <w:trHeight w:val="439"/>
        </w:trPr>
        <w:tc>
          <w:tcPr>
            <w:tcW w:w="562" w:type="dxa"/>
            <w:shd w:val="clear" w:color="auto" w:fill="F2F2F2" w:themeFill="background1" w:themeFillShade="F2"/>
            <w:vAlign w:val="center"/>
          </w:tcPr>
          <w:p w14:paraId="1F58A84D"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13</w:t>
            </w:r>
          </w:p>
        </w:tc>
        <w:tc>
          <w:tcPr>
            <w:tcW w:w="7905" w:type="dxa"/>
            <w:shd w:val="clear" w:color="auto" w:fill="F2F2F2" w:themeFill="background1" w:themeFillShade="F2"/>
            <w:vAlign w:val="center"/>
          </w:tcPr>
          <w:p w14:paraId="273D678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Content>
              <w:p w14:paraId="79BA039A" w14:textId="5344E72F" w:rsidR="00547659" w:rsidRPr="000F52BC" w:rsidRDefault="000C464E">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70292F6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r>
      <w:tr w:rsidR="00547659" w:rsidRPr="000F52BC" w14:paraId="37310F55" w14:textId="77777777">
        <w:trPr>
          <w:trHeight w:val="403"/>
        </w:trPr>
        <w:tc>
          <w:tcPr>
            <w:tcW w:w="562" w:type="dxa"/>
            <w:shd w:val="clear" w:color="auto" w:fill="F2F2F2" w:themeFill="background1" w:themeFillShade="F2"/>
            <w:vAlign w:val="center"/>
          </w:tcPr>
          <w:p w14:paraId="480A0F8D"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14</w:t>
            </w:r>
          </w:p>
        </w:tc>
        <w:tc>
          <w:tcPr>
            <w:tcW w:w="7905" w:type="dxa"/>
            <w:shd w:val="clear" w:color="auto" w:fill="F2F2F2" w:themeFill="background1" w:themeFillShade="F2"/>
            <w:vAlign w:val="center"/>
          </w:tcPr>
          <w:p w14:paraId="45037ED8"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32261084"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79546EF1" w14:textId="58644596" w:rsidR="00547659" w:rsidRPr="000F52BC" w:rsidRDefault="001D32C8">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B7942DB" w14:textId="77777777">
        <w:trPr>
          <w:trHeight w:val="439"/>
        </w:trPr>
        <w:tc>
          <w:tcPr>
            <w:tcW w:w="562" w:type="dxa"/>
            <w:shd w:val="clear" w:color="auto" w:fill="F2F2F2" w:themeFill="background1" w:themeFillShade="F2"/>
            <w:vAlign w:val="center"/>
          </w:tcPr>
          <w:p w14:paraId="70260C6A"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15</w:t>
            </w:r>
          </w:p>
        </w:tc>
        <w:tc>
          <w:tcPr>
            <w:tcW w:w="7905" w:type="dxa"/>
            <w:shd w:val="clear" w:color="auto" w:fill="F2F2F2" w:themeFill="background1" w:themeFillShade="F2"/>
            <w:vAlign w:val="center"/>
          </w:tcPr>
          <w:p w14:paraId="7EB724D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530DEA8E"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57EC334F" w14:textId="1C4D7431" w:rsidR="00547659" w:rsidRPr="000F52BC" w:rsidRDefault="00C82DA4">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4F7B2EA2" w14:textId="77777777">
        <w:trPr>
          <w:trHeight w:val="403"/>
        </w:trPr>
        <w:tc>
          <w:tcPr>
            <w:tcW w:w="562" w:type="dxa"/>
            <w:shd w:val="clear" w:color="auto" w:fill="F2F2F2" w:themeFill="background1" w:themeFillShade="F2"/>
            <w:vAlign w:val="center"/>
          </w:tcPr>
          <w:p w14:paraId="16068748"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16</w:t>
            </w:r>
          </w:p>
        </w:tc>
        <w:tc>
          <w:tcPr>
            <w:tcW w:w="7905" w:type="dxa"/>
            <w:shd w:val="clear" w:color="auto" w:fill="F2F2F2" w:themeFill="background1" w:themeFillShade="F2"/>
            <w:vAlign w:val="center"/>
          </w:tcPr>
          <w:p w14:paraId="13807FB8"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43B06FEA"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62C23514" w14:textId="7C71EB9D" w:rsidR="00547659" w:rsidRPr="000F52BC" w:rsidRDefault="00055E96">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704C905D" w14:textId="77777777">
        <w:trPr>
          <w:trHeight w:val="403"/>
        </w:trPr>
        <w:tc>
          <w:tcPr>
            <w:tcW w:w="562" w:type="dxa"/>
            <w:shd w:val="clear" w:color="auto" w:fill="F2F2F2" w:themeFill="background1" w:themeFillShade="F2"/>
            <w:vAlign w:val="center"/>
          </w:tcPr>
          <w:p w14:paraId="43B8EC0C"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17</w:t>
            </w:r>
          </w:p>
        </w:tc>
        <w:tc>
          <w:tcPr>
            <w:tcW w:w="7905" w:type="dxa"/>
            <w:shd w:val="clear" w:color="auto" w:fill="F2F2F2" w:themeFill="background1" w:themeFillShade="F2"/>
            <w:vAlign w:val="center"/>
          </w:tcPr>
          <w:p w14:paraId="2844511E"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5FE8ADAF"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7C5BFED8" w14:textId="287F47D1" w:rsidR="00547659" w:rsidRPr="000F52BC" w:rsidRDefault="00055E96">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153234CD" w14:textId="77777777">
        <w:trPr>
          <w:trHeight w:val="403"/>
        </w:trPr>
        <w:tc>
          <w:tcPr>
            <w:tcW w:w="562" w:type="dxa"/>
            <w:shd w:val="clear" w:color="auto" w:fill="F2F2F2" w:themeFill="background1" w:themeFillShade="F2"/>
            <w:vAlign w:val="center"/>
          </w:tcPr>
          <w:p w14:paraId="444B2F34"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18</w:t>
            </w:r>
          </w:p>
        </w:tc>
        <w:tc>
          <w:tcPr>
            <w:tcW w:w="7905" w:type="dxa"/>
            <w:shd w:val="clear" w:color="auto" w:fill="F2F2F2" w:themeFill="background1" w:themeFillShade="F2"/>
            <w:vAlign w:val="center"/>
          </w:tcPr>
          <w:p w14:paraId="135EBBA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3450CBE2"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1AAA6004" w14:textId="74C5E421" w:rsidR="00547659" w:rsidRPr="000F52BC" w:rsidRDefault="0052165C">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7F86A675" w14:textId="77777777">
        <w:trPr>
          <w:trHeight w:val="403"/>
        </w:trPr>
        <w:tc>
          <w:tcPr>
            <w:tcW w:w="562" w:type="dxa"/>
            <w:shd w:val="clear" w:color="auto" w:fill="F2F2F2" w:themeFill="background1" w:themeFillShade="F2"/>
            <w:vAlign w:val="center"/>
          </w:tcPr>
          <w:p w14:paraId="42204A8E"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19</w:t>
            </w:r>
          </w:p>
        </w:tc>
        <w:tc>
          <w:tcPr>
            <w:tcW w:w="7905" w:type="dxa"/>
            <w:shd w:val="clear" w:color="auto" w:fill="F2F2F2" w:themeFill="background1" w:themeFillShade="F2"/>
            <w:vAlign w:val="center"/>
          </w:tcPr>
          <w:p w14:paraId="6BD8F842"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7DB8F189"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3B1714D3" w14:textId="170AD672" w:rsidR="00547659" w:rsidRPr="000F52BC" w:rsidRDefault="00165177">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43FE910D" w14:textId="77777777">
        <w:trPr>
          <w:trHeight w:val="403"/>
        </w:trPr>
        <w:tc>
          <w:tcPr>
            <w:tcW w:w="562" w:type="dxa"/>
            <w:shd w:val="clear" w:color="auto" w:fill="F2F2F2" w:themeFill="background1" w:themeFillShade="F2"/>
            <w:vAlign w:val="center"/>
          </w:tcPr>
          <w:p w14:paraId="6BACE577"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20</w:t>
            </w:r>
          </w:p>
        </w:tc>
        <w:tc>
          <w:tcPr>
            <w:tcW w:w="7905" w:type="dxa"/>
            <w:shd w:val="clear" w:color="auto" w:fill="F2F2F2" w:themeFill="background1" w:themeFillShade="F2"/>
            <w:vAlign w:val="center"/>
          </w:tcPr>
          <w:p w14:paraId="62EBF5F2" w14:textId="77777777" w:rsidR="00547659" w:rsidRPr="000F52BC" w:rsidRDefault="00547659">
            <w:pPr>
              <w:autoSpaceDE w:val="0"/>
              <w:autoSpaceDN w:val="0"/>
              <w:adjustRightInd w:val="0"/>
              <w:rPr>
                <w:rFonts w:ascii="Arial" w:hAnsi="Arial" w:cs="Arial"/>
                <w:b/>
                <w:bCs/>
                <w:sz w:val="24"/>
                <w:szCs w:val="24"/>
              </w:rPr>
            </w:pPr>
            <w:r w:rsidRPr="000F52BC">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11473E87" w14:textId="77777777" w:rsidR="00547659" w:rsidRPr="000F52BC" w:rsidRDefault="00547659">
                <w:pPr>
                  <w:autoSpaceDE w:val="0"/>
                  <w:autoSpaceDN w:val="0"/>
                  <w:adjustRightInd w:val="0"/>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75366CF3" w14:textId="6DC638C6" w:rsidR="00547659" w:rsidRPr="000F52BC" w:rsidRDefault="009A63BF">
                <w:pPr>
                  <w:autoSpaceDE w:val="0"/>
                  <w:autoSpaceDN w:val="0"/>
                  <w:adjustRightInd w:val="0"/>
                  <w:jc w:val="center"/>
                  <w:rPr>
                    <w:rFonts w:ascii="Arial" w:hAnsi="Arial" w:cs="Arial"/>
                    <w:sz w:val="24"/>
                    <w:szCs w:val="24"/>
                  </w:rPr>
                </w:pPr>
                <w:r w:rsidRPr="000F52BC">
                  <w:rPr>
                    <w:rFonts w:ascii="Segoe UI Symbol" w:hAnsi="Segoe UI Symbol" w:cs="Segoe UI Symbol"/>
                    <w:sz w:val="24"/>
                    <w:szCs w:val="24"/>
                  </w:rPr>
                  <w:t>☒</w:t>
                </w:r>
              </w:p>
            </w:sdtContent>
          </w:sdt>
        </w:tc>
      </w:tr>
      <w:tr w:rsidR="00547659" w:rsidRPr="000F52BC" w14:paraId="569C63E7" w14:textId="77777777">
        <w:trPr>
          <w:trHeight w:val="403"/>
        </w:trPr>
        <w:tc>
          <w:tcPr>
            <w:tcW w:w="562" w:type="dxa"/>
            <w:shd w:val="clear" w:color="auto" w:fill="F2F2F2" w:themeFill="background1" w:themeFillShade="F2"/>
            <w:vAlign w:val="center"/>
          </w:tcPr>
          <w:p w14:paraId="180F736C" w14:textId="77777777" w:rsidR="00547659" w:rsidRPr="000F52BC" w:rsidRDefault="00547659">
            <w:pPr>
              <w:spacing w:before="120" w:after="120"/>
              <w:jc w:val="center"/>
              <w:rPr>
                <w:rFonts w:ascii="Arial" w:hAnsi="Arial" w:cs="Arial"/>
                <w:sz w:val="24"/>
                <w:szCs w:val="24"/>
              </w:rPr>
            </w:pPr>
            <w:r w:rsidRPr="000F52BC">
              <w:rPr>
                <w:rFonts w:ascii="Arial" w:hAnsi="Arial" w:cs="Arial"/>
                <w:sz w:val="24"/>
                <w:szCs w:val="24"/>
              </w:rPr>
              <w:t>21</w:t>
            </w:r>
          </w:p>
        </w:tc>
        <w:tc>
          <w:tcPr>
            <w:tcW w:w="9923" w:type="dxa"/>
            <w:gridSpan w:val="3"/>
            <w:shd w:val="clear" w:color="auto" w:fill="F2F2F2" w:themeFill="background1" w:themeFillShade="F2"/>
            <w:vAlign w:val="center"/>
          </w:tcPr>
          <w:p w14:paraId="23CBA597" w14:textId="77777777" w:rsidR="00547659" w:rsidRPr="000F52BC" w:rsidRDefault="00547659">
            <w:pPr>
              <w:spacing w:before="120" w:after="120"/>
              <w:rPr>
                <w:rFonts w:ascii="Arial" w:hAnsi="Arial" w:cs="Arial"/>
                <w:bCs/>
                <w:sz w:val="24"/>
                <w:szCs w:val="24"/>
              </w:rPr>
            </w:pPr>
            <w:r w:rsidRPr="000F52BC">
              <w:rPr>
                <w:rFonts w:ascii="Arial" w:hAnsi="Arial" w:cs="Arial"/>
                <w:sz w:val="24"/>
                <w:szCs w:val="24"/>
              </w:rPr>
              <w:t>If YES</w:t>
            </w:r>
            <w:r w:rsidRPr="000F52BC">
              <w:rPr>
                <w:rFonts w:ascii="Arial" w:hAnsi="Arial" w:cs="Arial"/>
                <w:b/>
                <w:bCs/>
                <w:sz w:val="24"/>
                <w:szCs w:val="24"/>
              </w:rPr>
              <w:t xml:space="preserve"> </w:t>
            </w:r>
            <w:r w:rsidRPr="000F52BC">
              <w:rPr>
                <w:rFonts w:ascii="Arial" w:hAnsi="Arial" w:cs="Arial"/>
                <w:sz w:val="24"/>
                <w:szCs w:val="24"/>
              </w:rPr>
              <w:t xml:space="preserve">to any question, please provide full details, </w:t>
            </w:r>
            <w:r w:rsidRPr="000F52BC">
              <w:rPr>
                <w:rFonts w:ascii="Arial" w:hAnsi="Arial" w:cs="Arial"/>
                <w:bCs/>
                <w:sz w:val="24"/>
                <w:szCs w:val="24"/>
              </w:rPr>
              <w:t>explaining how this will be conducted in accordance with the GDPR and Data Protection Act (2018) (and any international equivalents, where appropriate):</w:t>
            </w:r>
          </w:p>
        </w:tc>
      </w:tr>
      <w:tr w:rsidR="00547659" w:rsidRPr="000F52BC" w14:paraId="03A62A39" w14:textId="77777777">
        <w:trPr>
          <w:trHeight w:val="403"/>
        </w:trPr>
        <w:tc>
          <w:tcPr>
            <w:tcW w:w="562" w:type="dxa"/>
            <w:vAlign w:val="center"/>
          </w:tcPr>
          <w:p w14:paraId="48B16AC9" w14:textId="77777777" w:rsidR="00547659" w:rsidRPr="000F52BC" w:rsidRDefault="00547659">
            <w:pPr>
              <w:autoSpaceDE w:val="0"/>
              <w:autoSpaceDN w:val="0"/>
              <w:adjustRightInd w:val="0"/>
              <w:jc w:val="center"/>
              <w:rPr>
                <w:rFonts w:ascii="Arial" w:hAnsi="Arial" w:cs="Arial"/>
                <w:sz w:val="24"/>
                <w:szCs w:val="24"/>
              </w:rPr>
            </w:pPr>
          </w:p>
        </w:tc>
        <w:tc>
          <w:tcPr>
            <w:tcW w:w="9923" w:type="dxa"/>
            <w:gridSpan w:val="3"/>
            <w:vAlign w:val="center"/>
          </w:tcPr>
          <w:p w14:paraId="595A8100" w14:textId="77777777" w:rsidR="00547659" w:rsidRPr="000F52BC" w:rsidRDefault="00547659">
            <w:pPr>
              <w:autoSpaceDE w:val="0"/>
              <w:autoSpaceDN w:val="0"/>
              <w:adjustRightInd w:val="0"/>
              <w:rPr>
                <w:rFonts w:ascii="Arial" w:hAnsi="Arial" w:cs="Arial"/>
                <w:sz w:val="24"/>
                <w:szCs w:val="24"/>
              </w:rPr>
            </w:pPr>
          </w:p>
          <w:p w14:paraId="0013D0FE" w14:textId="2C131E35" w:rsidR="00547659" w:rsidRPr="000F52BC" w:rsidRDefault="00DB1649">
            <w:pPr>
              <w:autoSpaceDE w:val="0"/>
              <w:autoSpaceDN w:val="0"/>
              <w:adjustRightInd w:val="0"/>
              <w:rPr>
                <w:rFonts w:ascii="Arial" w:hAnsi="Arial" w:cs="Arial"/>
                <w:sz w:val="24"/>
                <w:szCs w:val="24"/>
              </w:rPr>
            </w:pPr>
            <w:r>
              <w:rPr>
                <w:rFonts w:ascii="Arial" w:hAnsi="Arial" w:cs="Arial"/>
                <w:sz w:val="24"/>
                <w:szCs w:val="24"/>
              </w:rPr>
              <w:t xml:space="preserve">The data will always remain anonymous and </w:t>
            </w:r>
            <w:r w:rsidR="00651563">
              <w:rPr>
                <w:rFonts w:ascii="Arial" w:hAnsi="Arial" w:cs="Arial"/>
                <w:sz w:val="24"/>
                <w:szCs w:val="24"/>
              </w:rPr>
              <w:t xml:space="preserve">in a password protected device. </w:t>
            </w:r>
          </w:p>
          <w:p w14:paraId="66B33286" w14:textId="289EF51F" w:rsidR="00547659" w:rsidRPr="000F52BC" w:rsidRDefault="00547659">
            <w:pPr>
              <w:autoSpaceDE w:val="0"/>
              <w:autoSpaceDN w:val="0"/>
              <w:adjustRightInd w:val="0"/>
              <w:rPr>
                <w:rFonts w:ascii="Arial" w:hAnsi="Arial" w:cs="Arial"/>
                <w:sz w:val="24"/>
                <w:szCs w:val="24"/>
              </w:rPr>
            </w:pPr>
          </w:p>
        </w:tc>
      </w:tr>
      <w:tr w:rsidR="00547659" w:rsidRPr="000F52BC" w14:paraId="2CCE07A1" w14:textId="77777777">
        <w:trPr>
          <w:trHeight w:val="403"/>
        </w:trPr>
        <w:tc>
          <w:tcPr>
            <w:tcW w:w="562" w:type="dxa"/>
            <w:shd w:val="clear" w:color="auto" w:fill="F2F2F2" w:themeFill="background1" w:themeFillShade="F2"/>
            <w:vAlign w:val="center"/>
          </w:tcPr>
          <w:p w14:paraId="18AE916B"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sz w:val="24"/>
                <w:szCs w:val="24"/>
              </w:rPr>
              <w:t>22</w:t>
            </w:r>
          </w:p>
        </w:tc>
        <w:tc>
          <w:tcPr>
            <w:tcW w:w="9923" w:type="dxa"/>
            <w:gridSpan w:val="3"/>
            <w:shd w:val="clear" w:color="auto" w:fill="F2F2F2" w:themeFill="background1" w:themeFillShade="F2"/>
            <w:vAlign w:val="center"/>
          </w:tcPr>
          <w:p w14:paraId="7C0D7EFF"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bCs/>
                <w:sz w:val="24"/>
                <w:szCs w:val="24"/>
              </w:rPr>
              <w:t>List all who will have access to the data generated by the research activity</w:t>
            </w:r>
            <w:r w:rsidRPr="000F52BC">
              <w:rPr>
                <w:rFonts w:ascii="Arial" w:hAnsi="Arial" w:cs="Arial"/>
                <w:sz w:val="24"/>
                <w:szCs w:val="24"/>
              </w:rPr>
              <w:t>:</w:t>
            </w:r>
          </w:p>
        </w:tc>
      </w:tr>
      <w:tr w:rsidR="00547659" w:rsidRPr="000F52BC" w14:paraId="1203CCB1" w14:textId="77777777">
        <w:trPr>
          <w:trHeight w:val="403"/>
        </w:trPr>
        <w:tc>
          <w:tcPr>
            <w:tcW w:w="562" w:type="dxa"/>
            <w:vAlign w:val="center"/>
          </w:tcPr>
          <w:p w14:paraId="7707833A" w14:textId="77777777" w:rsidR="00547659" w:rsidRPr="000F52BC" w:rsidRDefault="00547659">
            <w:pPr>
              <w:autoSpaceDE w:val="0"/>
              <w:autoSpaceDN w:val="0"/>
              <w:adjustRightInd w:val="0"/>
              <w:jc w:val="center"/>
              <w:rPr>
                <w:rFonts w:ascii="Arial" w:hAnsi="Arial" w:cs="Arial"/>
                <w:sz w:val="24"/>
                <w:szCs w:val="24"/>
              </w:rPr>
            </w:pPr>
          </w:p>
        </w:tc>
        <w:tc>
          <w:tcPr>
            <w:tcW w:w="9923" w:type="dxa"/>
            <w:gridSpan w:val="3"/>
            <w:vAlign w:val="center"/>
          </w:tcPr>
          <w:p w14:paraId="35D0EBCA" w14:textId="77777777" w:rsidR="003F4A6C" w:rsidRDefault="003F4A6C">
            <w:pPr>
              <w:autoSpaceDE w:val="0"/>
              <w:autoSpaceDN w:val="0"/>
              <w:adjustRightInd w:val="0"/>
              <w:rPr>
                <w:rFonts w:ascii="Arial" w:hAnsi="Arial" w:cs="Arial"/>
                <w:sz w:val="24"/>
                <w:szCs w:val="24"/>
              </w:rPr>
            </w:pPr>
          </w:p>
          <w:p w14:paraId="01657062" w14:textId="709F9981" w:rsidR="00547659" w:rsidRPr="000F52BC" w:rsidRDefault="009B6B28">
            <w:pPr>
              <w:autoSpaceDE w:val="0"/>
              <w:autoSpaceDN w:val="0"/>
              <w:adjustRightInd w:val="0"/>
              <w:rPr>
                <w:rFonts w:ascii="Arial" w:hAnsi="Arial" w:cs="Arial"/>
                <w:sz w:val="24"/>
                <w:szCs w:val="24"/>
              </w:rPr>
            </w:pPr>
            <w:r>
              <w:rPr>
                <w:rFonts w:ascii="Arial" w:hAnsi="Arial" w:cs="Arial"/>
                <w:sz w:val="24"/>
                <w:szCs w:val="24"/>
              </w:rPr>
              <w:t xml:space="preserve">The </w:t>
            </w:r>
            <w:r w:rsidR="00783120">
              <w:rPr>
                <w:rFonts w:ascii="Arial" w:hAnsi="Arial" w:cs="Arial"/>
                <w:sz w:val="24"/>
                <w:szCs w:val="24"/>
              </w:rPr>
              <w:t>Researcher</w:t>
            </w:r>
          </w:p>
          <w:p w14:paraId="2B951999" w14:textId="7FB0B14E" w:rsidR="00547659" w:rsidRPr="000F52BC" w:rsidRDefault="00547659">
            <w:pPr>
              <w:autoSpaceDE w:val="0"/>
              <w:autoSpaceDN w:val="0"/>
              <w:adjustRightInd w:val="0"/>
              <w:rPr>
                <w:rFonts w:ascii="Arial" w:hAnsi="Arial" w:cs="Arial"/>
                <w:sz w:val="24"/>
                <w:szCs w:val="24"/>
              </w:rPr>
            </w:pPr>
          </w:p>
        </w:tc>
      </w:tr>
      <w:tr w:rsidR="00547659" w:rsidRPr="000F52BC" w14:paraId="5C179D62" w14:textId="77777777">
        <w:trPr>
          <w:trHeight w:val="403"/>
        </w:trPr>
        <w:tc>
          <w:tcPr>
            <w:tcW w:w="562" w:type="dxa"/>
            <w:shd w:val="clear" w:color="auto" w:fill="F2F2F2" w:themeFill="background1" w:themeFillShade="F2"/>
            <w:vAlign w:val="center"/>
          </w:tcPr>
          <w:p w14:paraId="36D05391"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sz w:val="24"/>
                <w:szCs w:val="24"/>
              </w:rPr>
              <w:t>23</w:t>
            </w:r>
          </w:p>
        </w:tc>
        <w:tc>
          <w:tcPr>
            <w:tcW w:w="9923" w:type="dxa"/>
            <w:gridSpan w:val="3"/>
            <w:shd w:val="clear" w:color="auto" w:fill="F2F2F2" w:themeFill="background1" w:themeFillShade="F2"/>
          </w:tcPr>
          <w:p w14:paraId="7122B8C7"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bCs/>
                <w:sz w:val="24"/>
                <w:szCs w:val="24"/>
              </w:rPr>
              <w:t>List who will have control of, and act as custodian(s) for, data generated by the research activity</w:t>
            </w:r>
            <w:r w:rsidRPr="000F52BC">
              <w:rPr>
                <w:rFonts w:ascii="Arial" w:hAnsi="Arial" w:cs="Arial"/>
                <w:sz w:val="24"/>
                <w:szCs w:val="24"/>
              </w:rPr>
              <w:t>:</w:t>
            </w:r>
          </w:p>
        </w:tc>
      </w:tr>
      <w:tr w:rsidR="00547659" w:rsidRPr="000F52BC" w14:paraId="77BBED81" w14:textId="77777777">
        <w:trPr>
          <w:trHeight w:val="403"/>
        </w:trPr>
        <w:tc>
          <w:tcPr>
            <w:tcW w:w="562" w:type="dxa"/>
            <w:vAlign w:val="center"/>
          </w:tcPr>
          <w:p w14:paraId="10FD9272" w14:textId="77777777" w:rsidR="00547659" w:rsidRPr="000F52BC" w:rsidRDefault="00547659">
            <w:pPr>
              <w:autoSpaceDE w:val="0"/>
              <w:autoSpaceDN w:val="0"/>
              <w:adjustRightInd w:val="0"/>
              <w:jc w:val="center"/>
              <w:rPr>
                <w:rFonts w:ascii="Arial" w:hAnsi="Arial" w:cs="Arial"/>
                <w:sz w:val="24"/>
                <w:szCs w:val="24"/>
              </w:rPr>
            </w:pPr>
          </w:p>
        </w:tc>
        <w:tc>
          <w:tcPr>
            <w:tcW w:w="9923" w:type="dxa"/>
            <w:gridSpan w:val="3"/>
          </w:tcPr>
          <w:p w14:paraId="33B32473" w14:textId="77777777" w:rsidR="003F4A6C" w:rsidRDefault="003F4A6C">
            <w:pPr>
              <w:autoSpaceDE w:val="0"/>
              <w:autoSpaceDN w:val="0"/>
              <w:adjustRightInd w:val="0"/>
              <w:rPr>
                <w:rFonts w:ascii="Arial" w:hAnsi="Arial" w:cs="Arial"/>
                <w:sz w:val="24"/>
                <w:szCs w:val="24"/>
              </w:rPr>
            </w:pPr>
          </w:p>
          <w:p w14:paraId="5958F498" w14:textId="2AF27D06" w:rsidR="00547659" w:rsidRPr="000F52BC" w:rsidRDefault="00651563">
            <w:pPr>
              <w:autoSpaceDE w:val="0"/>
              <w:autoSpaceDN w:val="0"/>
              <w:adjustRightInd w:val="0"/>
              <w:rPr>
                <w:rFonts w:ascii="Arial" w:hAnsi="Arial" w:cs="Arial"/>
                <w:sz w:val="24"/>
                <w:szCs w:val="24"/>
              </w:rPr>
            </w:pPr>
            <w:r>
              <w:rPr>
                <w:rFonts w:ascii="Arial" w:hAnsi="Arial" w:cs="Arial"/>
                <w:sz w:val="24"/>
                <w:szCs w:val="24"/>
              </w:rPr>
              <w:t xml:space="preserve">The </w:t>
            </w:r>
            <w:r w:rsidR="008A24EC">
              <w:rPr>
                <w:rFonts w:ascii="Arial" w:hAnsi="Arial" w:cs="Arial"/>
                <w:sz w:val="24"/>
                <w:szCs w:val="24"/>
              </w:rPr>
              <w:t>Researcher</w:t>
            </w:r>
          </w:p>
          <w:p w14:paraId="23E733D3" w14:textId="1FEFCAE9" w:rsidR="00547659" w:rsidRPr="000F52BC" w:rsidRDefault="00547659">
            <w:pPr>
              <w:autoSpaceDE w:val="0"/>
              <w:autoSpaceDN w:val="0"/>
              <w:adjustRightInd w:val="0"/>
              <w:rPr>
                <w:rFonts w:ascii="Arial" w:hAnsi="Arial" w:cs="Arial"/>
                <w:sz w:val="24"/>
                <w:szCs w:val="24"/>
              </w:rPr>
            </w:pPr>
          </w:p>
        </w:tc>
      </w:tr>
      <w:tr w:rsidR="00547659" w:rsidRPr="000F52BC" w14:paraId="71C83836" w14:textId="77777777">
        <w:trPr>
          <w:trHeight w:val="403"/>
        </w:trPr>
        <w:tc>
          <w:tcPr>
            <w:tcW w:w="562" w:type="dxa"/>
            <w:shd w:val="clear" w:color="auto" w:fill="F2F2F2" w:themeFill="background1" w:themeFillShade="F2"/>
            <w:vAlign w:val="center"/>
          </w:tcPr>
          <w:p w14:paraId="7F93757B"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sz w:val="24"/>
                <w:szCs w:val="24"/>
              </w:rPr>
              <w:t>24</w:t>
            </w:r>
          </w:p>
        </w:tc>
        <w:tc>
          <w:tcPr>
            <w:tcW w:w="9923" w:type="dxa"/>
            <w:gridSpan w:val="3"/>
            <w:shd w:val="clear" w:color="auto" w:fill="F2F2F2" w:themeFill="background1" w:themeFillShade="F2"/>
          </w:tcPr>
          <w:p w14:paraId="570EE731"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547659" w:rsidRPr="000F52BC" w14:paraId="6DAA87CB" w14:textId="77777777">
        <w:trPr>
          <w:trHeight w:val="403"/>
        </w:trPr>
        <w:tc>
          <w:tcPr>
            <w:tcW w:w="562" w:type="dxa"/>
            <w:vAlign w:val="center"/>
          </w:tcPr>
          <w:p w14:paraId="292161A9" w14:textId="77777777" w:rsidR="00547659" w:rsidRPr="000F52BC" w:rsidRDefault="00547659">
            <w:pPr>
              <w:autoSpaceDE w:val="0"/>
              <w:autoSpaceDN w:val="0"/>
              <w:adjustRightInd w:val="0"/>
              <w:jc w:val="center"/>
              <w:rPr>
                <w:rFonts w:ascii="Arial" w:hAnsi="Arial" w:cs="Arial"/>
                <w:sz w:val="24"/>
                <w:szCs w:val="24"/>
              </w:rPr>
            </w:pPr>
          </w:p>
        </w:tc>
        <w:tc>
          <w:tcPr>
            <w:tcW w:w="9923" w:type="dxa"/>
            <w:gridSpan w:val="3"/>
          </w:tcPr>
          <w:p w14:paraId="1FBC3779" w14:textId="77777777" w:rsidR="003F4A6C" w:rsidRDefault="003F4A6C" w:rsidP="003D2960">
            <w:pPr>
              <w:autoSpaceDE w:val="0"/>
              <w:autoSpaceDN w:val="0"/>
              <w:adjustRightInd w:val="0"/>
              <w:jc w:val="both"/>
              <w:rPr>
                <w:rFonts w:ascii="Arial" w:hAnsi="Arial" w:cs="Arial"/>
                <w:sz w:val="24"/>
                <w:szCs w:val="24"/>
              </w:rPr>
            </w:pPr>
          </w:p>
          <w:p w14:paraId="00AC558F" w14:textId="7A8A1E60" w:rsidR="00547659" w:rsidRPr="000F52BC" w:rsidRDefault="003B3FE8" w:rsidP="003D2960">
            <w:pPr>
              <w:autoSpaceDE w:val="0"/>
              <w:autoSpaceDN w:val="0"/>
              <w:adjustRightInd w:val="0"/>
              <w:jc w:val="both"/>
              <w:rPr>
                <w:rFonts w:ascii="Arial" w:hAnsi="Arial" w:cs="Arial"/>
                <w:sz w:val="24"/>
                <w:szCs w:val="24"/>
              </w:rPr>
            </w:pPr>
            <w:r>
              <w:rPr>
                <w:rFonts w:ascii="Arial" w:hAnsi="Arial" w:cs="Arial"/>
                <w:sz w:val="24"/>
                <w:szCs w:val="24"/>
              </w:rPr>
              <w:t xml:space="preserve">The data will be stored on a password protected device </w:t>
            </w:r>
            <w:r w:rsidR="007101A0">
              <w:rPr>
                <w:rFonts w:ascii="Arial" w:hAnsi="Arial" w:cs="Arial"/>
                <w:sz w:val="24"/>
                <w:szCs w:val="24"/>
              </w:rPr>
              <w:t xml:space="preserve">for as long as the research takes in addition to the feedback given out. </w:t>
            </w:r>
          </w:p>
          <w:p w14:paraId="5DB7C26C" w14:textId="039B68A1" w:rsidR="00547659" w:rsidRPr="000F52BC" w:rsidRDefault="00547659">
            <w:pPr>
              <w:autoSpaceDE w:val="0"/>
              <w:autoSpaceDN w:val="0"/>
              <w:adjustRightInd w:val="0"/>
              <w:rPr>
                <w:rFonts w:ascii="Arial" w:hAnsi="Arial" w:cs="Arial"/>
                <w:sz w:val="24"/>
                <w:szCs w:val="24"/>
              </w:rPr>
            </w:pPr>
          </w:p>
        </w:tc>
      </w:tr>
      <w:tr w:rsidR="00547659" w:rsidRPr="000F52BC" w14:paraId="6D5C3F9D" w14:textId="77777777">
        <w:trPr>
          <w:trHeight w:val="403"/>
        </w:trPr>
        <w:tc>
          <w:tcPr>
            <w:tcW w:w="562" w:type="dxa"/>
            <w:shd w:val="clear" w:color="auto" w:fill="F2F2F2" w:themeFill="background1" w:themeFillShade="F2"/>
            <w:vAlign w:val="center"/>
          </w:tcPr>
          <w:p w14:paraId="4228596D" w14:textId="77777777" w:rsidR="00547659" w:rsidRPr="000F52BC" w:rsidRDefault="00547659">
            <w:pPr>
              <w:autoSpaceDE w:val="0"/>
              <w:autoSpaceDN w:val="0"/>
              <w:adjustRightInd w:val="0"/>
              <w:jc w:val="center"/>
              <w:rPr>
                <w:rFonts w:ascii="Arial" w:hAnsi="Arial" w:cs="Arial"/>
                <w:sz w:val="24"/>
                <w:szCs w:val="24"/>
              </w:rPr>
            </w:pPr>
            <w:r w:rsidRPr="000F52BC">
              <w:rPr>
                <w:rFonts w:ascii="Arial" w:hAnsi="Arial" w:cs="Arial"/>
                <w:sz w:val="24"/>
                <w:szCs w:val="24"/>
              </w:rPr>
              <w:t>25</w:t>
            </w:r>
          </w:p>
        </w:tc>
        <w:tc>
          <w:tcPr>
            <w:tcW w:w="9923" w:type="dxa"/>
            <w:gridSpan w:val="3"/>
            <w:shd w:val="clear" w:color="auto" w:fill="F2F2F2" w:themeFill="background1" w:themeFillShade="F2"/>
          </w:tcPr>
          <w:p w14:paraId="20FB8CFB"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sz w:val="24"/>
                <w:szCs w:val="24"/>
              </w:rPr>
              <w:t xml:space="preserve">Please indicate if your data will be stored in the UWTSD Research Data Repository (see </w:t>
            </w:r>
            <w:hyperlink r:id="rId27" w:history="1">
              <w:r w:rsidRPr="000F52BC">
                <w:rPr>
                  <w:rStyle w:val="Hyperlink"/>
                  <w:rFonts w:ascii="Arial" w:hAnsi="Arial" w:cs="Arial"/>
                  <w:color w:val="000000"/>
                  <w:sz w:val="24"/>
                  <w:szCs w:val="24"/>
                </w:rPr>
                <w:t>https://researchdata.uwtsd.ac.uk/</w:t>
              </w:r>
            </w:hyperlink>
            <w:r w:rsidRPr="000F52BC">
              <w:rPr>
                <w:rFonts w:ascii="Arial" w:hAnsi="Arial" w:cs="Arial"/>
                <w:color w:val="000000"/>
                <w:sz w:val="24"/>
                <w:szCs w:val="24"/>
              </w:rPr>
              <w:t xml:space="preserve"> ).   If so please explain. (</w:t>
            </w:r>
            <w:r w:rsidRPr="000F52BC">
              <w:rPr>
                <w:rFonts w:ascii="Arial" w:hAnsi="Arial" w:cs="Arial"/>
                <w:i/>
                <w:color w:val="000000"/>
                <w:sz w:val="24"/>
                <w:szCs w:val="24"/>
              </w:rPr>
              <w:t>Most relevant to academic staff)</w:t>
            </w:r>
            <w:r w:rsidRPr="000F52BC">
              <w:rPr>
                <w:rFonts w:ascii="Arial" w:hAnsi="Arial" w:cs="Arial"/>
                <w:color w:val="000000"/>
                <w:sz w:val="24"/>
                <w:szCs w:val="24"/>
              </w:rPr>
              <w:t xml:space="preserve"> </w:t>
            </w:r>
          </w:p>
        </w:tc>
      </w:tr>
      <w:tr w:rsidR="00547659" w:rsidRPr="000F52BC" w14:paraId="480F5311" w14:textId="77777777">
        <w:trPr>
          <w:trHeight w:val="403"/>
        </w:trPr>
        <w:tc>
          <w:tcPr>
            <w:tcW w:w="562" w:type="dxa"/>
            <w:vAlign w:val="center"/>
          </w:tcPr>
          <w:p w14:paraId="0701605A" w14:textId="77777777" w:rsidR="00547659" w:rsidRPr="000F52BC" w:rsidRDefault="00547659">
            <w:pPr>
              <w:autoSpaceDE w:val="0"/>
              <w:autoSpaceDN w:val="0"/>
              <w:adjustRightInd w:val="0"/>
              <w:jc w:val="center"/>
              <w:rPr>
                <w:rFonts w:ascii="Arial" w:hAnsi="Arial" w:cs="Arial"/>
                <w:sz w:val="24"/>
                <w:szCs w:val="24"/>
              </w:rPr>
            </w:pPr>
          </w:p>
        </w:tc>
        <w:tc>
          <w:tcPr>
            <w:tcW w:w="9923" w:type="dxa"/>
            <w:gridSpan w:val="3"/>
          </w:tcPr>
          <w:p w14:paraId="5ADA08FA" w14:textId="77777777" w:rsidR="00547659" w:rsidRPr="000F52BC" w:rsidRDefault="00547659">
            <w:pPr>
              <w:autoSpaceDE w:val="0"/>
              <w:autoSpaceDN w:val="0"/>
              <w:adjustRightInd w:val="0"/>
              <w:rPr>
                <w:rFonts w:ascii="Arial" w:hAnsi="Arial" w:cs="Arial"/>
                <w:sz w:val="24"/>
                <w:szCs w:val="24"/>
              </w:rPr>
            </w:pPr>
          </w:p>
          <w:p w14:paraId="1CD348E1" w14:textId="77777777" w:rsidR="00547659" w:rsidRDefault="002A43CE">
            <w:pPr>
              <w:autoSpaceDE w:val="0"/>
              <w:autoSpaceDN w:val="0"/>
              <w:adjustRightInd w:val="0"/>
              <w:rPr>
                <w:rFonts w:ascii="Arial" w:hAnsi="Arial" w:cs="Arial"/>
                <w:sz w:val="24"/>
                <w:szCs w:val="24"/>
              </w:rPr>
            </w:pPr>
            <w:r>
              <w:rPr>
                <w:rFonts w:ascii="Arial" w:hAnsi="Arial" w:cs="Arial"/>
                <w:sz w:val="24"/>
                <w:szCs w:val="24"/>
              </w:rPr>
              <w:t xml:space="preserve">No </w:t>
            </w:r>
          </w:p>
          <w:p w14:paraId="20B7D912" w14:textId="40A7ED62" w:rsidR="003F4A6C" w:rsidRPr="000F52BC" w:rsidRDefault="003F4A6C">
            <w:pPr>
              <w:autoSpaceDE w:val="0"/>
              <w:autoSpaceDN w:val="0"/>
              <w:adjustRightInd w:val="0"/>
              <w:rPr>
                <w:rFonts w:ascii="Arial" w:hAnsi="Arial" w:cs="Arial"/>
                <w:sz w:val="24"/>
                <w:szCs w:val="24"/>
              </w:rPr>
            </w:pPr>
          </w:p>
        </w:tc>
      </w:tr>
      <w:tr w:rsidR="00547659" w:rsidRPr="000F52BC" w14:paraId="2BBE6CAD" w14:textId="77777777">
        <w:trPr>
          <w:trHeight w:val="606"/>
        </w:trPr>
        <w:tc>
          <w:tcPr>
            <w:tcW w:w="562" w:type="dxa"/>
            <w:shd w:val="clear" w:color="auto" w:fill="F2F2F2" w:themeFill="background1" w:themeFillShade="F2"/>
            <w:vAlign w:val="center"/>
          </w:tcPr>
          <w:p w14:paraId="0EF2909D"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Cs/>
                <w:sz w:val="24"/>
                <w:szCs w:val="24"/>
              </w:rPr>
              <w:t>26</w:t>
            </w:r>
          </w:p>
        </w:tc>
        <w:tc>
          <w:tcPr>
            <w:tcW w:w="7905" w:type="dxa"/>
            <w:shd w:val="clear" w:color="auto" w:fill="F2F2F2" w:themeFill="background1" w:themeFillShade="F2"/>
          </w:tcPr>
          <w:p w14:paraId="0AA29DEC" w14:textId="77777777" w:rsidR="00547659" w:rsidRPr="000F52BC" w:rsidRDefault="00547659">
            <w:pPr>
              <w:autoSpaceDE w:val="0"/>
              <w:autoSpaceDN w:val="0"/>
              <w:adjustRightInd w:val="0"/>
              <w:rPr>
                <w:rFonts w:ascii="Arial" w:hAnsi="Arial" w:cs="Arial"/>
                <w:color w:val="000000"/>
                <w:sz w:val="24"/>
                <w:szCs w:val="24"/>
              </w:rPr>
            </w:pPr>
            <w:r w:rsidRPr="000F52BC">
              <w:rPr>
                <w:rFonts w:ascii="Arial" w:hAnsi="Arial" w:cs="Arial"/>
                <w:bCs/>
                <w:sz w:val="24"/>
                <w:szCs w:val="24"/>
              </w:rPr>
              <w:t xml:space="preserve">Confirm that you have read the UWTSD guidance on data management (see </w:t>
            </w:r>
            <w:hyperlink r:id="rId28" w:history="1">
              <w:r w:rsidRPr="000F52BC">
                <w:rPr>
                  <w:rStyle w:val="Hyperlink"/>
                  <w:rFonts w:ascii="Arial" w:hAnsi="Arial" w:cs="Arial"/>
                  <w:color w:val="000000"/>
                  <w:sz w:val="24"/>
                  <w:szCs w:val="24"/>
                </w:rPr>
                <w:t>https://www.uwtsd.ac.uk/library/research-data-management/</w:t>
              </w:r>
            </w:hyperlink>
            <w:r w:rsidRPr="000F52BC">
              <w:rPr>
                <w:rFonts w:ascii="Arial" w:hAnsi="Arial" w:cs="Arial"/>
                <w:color w:val="000000"/>
                <w:sz w:val="24"/>
                <w:szCs w:val="24"/>
              </w:rPr>
              <w:t>)</w:t>
            </w:r>
          </w:p>
        </w:tc>
        <w:tc>
          <w:tcPr>
            <w:tcW w:w="992" w:type="dxa"/>
            <w:shd w:val="clear" w:color="auto" w:fill="F2F2F2" w:themeFill="background1" w:themeFillShade="F2"/>
            <w:vAlign w:val="center"/>
          </w:tcPr>
          <w:p w14:paraId="1B9113C5"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YES</w:t>
            </w:r>
          </w:p>
        </w:tc>
        <w:tc>
          <w:tcPr>
            <w:tcW w:w="1026" w:type="dxa"/>
            <w:shd w:val="clear" w:color="auto" w:fill="BFBFBF" w:themeFill="background1" w:themeFillShade="BF"/>
            <w:vAlign w:val="center"/>
          </w:tcPr>
          <w:p w14:paraId="27B0266A" w14:textId="43A5DD8C"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671613" w:rsidRPr="000F52BC">
                  <w:rPr>
                    <w:rFonts w:ascii="Segoe UI Symbol" w:hAnsi="Segoe UI Symbol" w:cs="Segoe UI Symbol"/>
                    <w:sz w:val="24"/>
                    <w:szCs w:val="24"/>
                  </w:rPr>
                  <w:t>☒</w:t>
                </w:r>
              </w:sdtContent>
            </w:sdt>
          </w:p>
        </w:tc>
      </w:tr>
      <w:tr w:rsidR="00547659" w:rsidRPr="000F52BC" w14:paraId="6DA9E672" w14:textId="77777777">
        <w:trPr>
          <w:trHeight w:val="632"/>
        </w:trPr>
        <w:tc>
          <w:tcPr>
            <w:tcW w:w="562" w:type="dxa"/>
            <w:shd w:val="clear" w:color="auto" w:fill="F2F2F2" w:themeFill="background1" w:themeFillShade="F2"/>
            <w:vAlign w:val="center"/>
          </w:tcPr>
          <w:p w14:paraId="435BFD38" w14:textId="77777777" w:rsidR="00547659" w:rsidRPr="000F52BC" w:rsidRDefault="00547659">
            <w:pPr>
              <w:autoSpaceDE w:val="0"/>
              <w:autoSpaceDN w:val="0"/>
              <w:adjustRightInd w:val="0"/>
              <w:jc w:val="center"/>
              <w:rPr>
                <w:rFonts w:ascii="Arial" w:hAnsi="Arial" w:cs="Arial"/>
                <w:bCs/>
                <w:sz w:val="24"/>
                <w:szCs w:val="24"/>
              </w:rPr>
            </w:pPr>
            <w:r w:rsidRPr="000F52BC">
              <w:rPr>
                <w:rFonts w:ascii="Arial" w:hAnsi="Arial" w:cs="Arial"/>
                <w:bCs/>
                <w:sz w:val="24"/>
                <w:szCs w:val="24"/>
              </w:rPr>
              <w:t>27</w:t>
            </w:r>
          </w:p>
        </w:tc>
        <w:tc>
          <w:tcPr>
            <w:tcW w:w="7905" w:type="dxa"/>
            <w:shd w:val="clear" w:color="auto" w:fill="F2F2F2" w:themeFill="background1" w:themeFillShade="F2"/>
          </w:tcPr>
          <w:p w14:paraId="3B0E150D" w14:textId="77777777" w:rsidR="00547659" w:rsidRPr="000F52BC" w:rsidRDefault="00547659">
            <w:pPr>
              <w:autoSpaceDE w:val="0"/>
              <w:autoSpaceDN w:val="0"/>
              <w:adjustRightInd w:val="0"/>
              <w:rPr>
                <w:rFonts w:ascii="Arial" w:hAnsi="Arial" w:cs="Arial"/>
                <w:sz w:val="24"/>
                <w:szCs w:val="24"/>
              </w:rPr>
            </w:pPr>
            <w:r w:rsidRPr="000F52BC">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64A670B" w14:textId="77777777" w:rsidR="00547659" w:rsidRPr="000F52BC" w:rsidRDefault="00547659">
            <w:pPr>
              <w:autoSpaceDE w:val="0"/>
              <w:autoSpaceDN w:val="0"/>
              <w:adjustRightInd w:val="0"/>
              <w:jc w:val="center"/>
              <w:rPr>
                <w:rFonts w:ascii="Arial" w:hAnsi="Arial" w:cs="Arial"/>
                <w:b/>
                <w:sz w:val="24"/>
                <w:szCs w:val="24"/>
              </w:rPr>
            </w:pPr>
            <w:r w:rsidRPr="000F52BC">
              <w:rPr>
                <w:rFonts w:ascii="Arial" w:hAnsi="Arial" w:cs="Arial"/>
                <w:b/>
                <w:sz w:val="24"/>
                <w:szCs w:val="24"/>
              </w:rPr>
              <w:t>YES</w:t>
            </w:r>
          </w:p>
        </w:tc>
        <w:tc>
          <w:tcPr>
            <w:tcW w:w="1026" w:type="dxa"/>
            <w:shd w:val="clear" w:color="auto" w:fill="BFBFBF" w:themeFill="background1" w:themeFillShade="BF"/>
            <w:vAlign w:val="center"/>
          </w:tcPr>
          <w:p w14:paraId="0F5FEA3D" w14:textId="218A3B57" w:rsidR="00547659" w:rsidRPr="000F52BC" w:rsidRDefault="00000000">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112B9F" w:rsidRPr="000F52BC">
                  <w:rPr>
                    <w:rFonts w:ascii="Segoe UI Symbol" w:hAnsi="Segoe UI Symbol" w:cs="Segoe UI Symbol"/>
                    <w:sz w:val="24"/>
                    <w:szCs w:val="24"/>
                  </w:rPr>
                  <w:t>☒</w:t>
                </w:r>
              </w:sdtContent>
            </w:sdt>
          </w:p>
        </w:tc>
      </w:tr>
    </w:tbl>
    <w:p w14:paraId="29FA9DC6" w14:textId="77777777" w:rsidR="00547659" w:rsidRPr="000F52BC" w:rsidRDefault="00547659" w:rsidP="00547659">
      <w:pPr>
        <w:rPr>
          <w:rFonts w:ascii="Arial" w:hAnsi="Arial" w:cs="Arial"/>
          <w:b/>
          <w:bCs/>
          <w:sz w:val="24"/>
          <w:szCs w:val="24"/>
        </w:rPr>
      </w:pPr>
    </w:p>
    <w:p w14:paraId="0E83803C" w14:textId="77777777" w:rsidR="00547659" w:rsidRPr="000F52BC" w:rsidRDefault="00547659" w:rsidP="00547659">
      <w:pPr>
        <w:rPr>
          <w:rFonts w:ascii="Arial" w:hAnsi="Arial" w:cs="Arial"/>
          <w:b/>
          <w:bCs/>
          <w:sz w:val="24"/>
          <w:szCs w:val="24"/>
        </w:rPr>
      </w:pPr>
      <w:r w:rsidRPr="000F52BC">
        <w:rPr>
          <w:rFonts w:ascii="Arial" w:hAnsi="Arial" w:cs="Arial"/>
          <w:b/>
          <w:bCs/>
          <w:sz w:val="24"/>
          <w:szCs w:val="24"/>
        </w:rPr>
        <w:br w:type="page"/>
      </w:r>
    </w:p>
    <w:p w14:paraId="65DB4653" w14:textId="77777777" w:rsidR="00547659" w:rsidRPr="000F52BC" w:rsidRDefault="00547659" w:rsidP="00547659">
      <w:pPr>
        <w:autoSpaceDE w:val="0"/>
        <w:autoSpaceDN w:val="0"/>
        <w:adjustRightInd w:val="0"/>
        <w:spacing w:after="240"/>
        <w:jc w:val="both"/>
        <w:rPr>
          <w:rFonts w:ascii="Arial" w:hAnsi="Arial" w:cs="Arial"/>
          <w:b/>
          <w:sz w:val="24"/>
          <w:szCs w:val="24"/>
        </w:rPr>
      </w:pPr>
      <w:r w:rsidRPr="000F52BC">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47659" w:rsidRPr="000F52BC" w14:paraId="5D4B6B85" w14:textId="77777777">
        <w:trPr>
          <w:trHeight w:val="1807"/>
        </w:trPr>
        <w:tc>
          <w:tcPr>
            <w:tcW w:w="554" w:type="dxa"/>
            <w:shd w:val="clear" w:color="auto" w:fill="F2F2F2" w:themeFill="background1" w:themeFillShade="F2"/>
            <w:vAlign w:val="center"/>
          </w:tcPr>
          <w:p w14:paraId="2825D7C3" w14:textId="77777777" w:rsidR="00547659" w:rsidRPr="000F52BC" w:rsidRDefault="00547659">
            <w:pPr>
              <w:jc w:val="center"/>
              <w:rPr>
                <w:rFonts w:ascii="Arial" w:hAnsi="Arial" w:cs="Arial"/>
                <w:sz w:val="24"/>
                <w:szCs w:val="24"/>
              </w:rPr>
            </w:pPr>
          </w:p>
        </w:tc>
        <w:tc>
          <w:tcPr>
            <w:tcW w:w="9923" w:type="dxa"/>
            <w:gridSpan w:val="3"/>
            <w:shd w:val="clear" w:color="auto" w:fill="F2F2F2" w:themeFill="background1" w:themeFillShade="F2"/>
            <w:vAlign w:val="center"/>
          </w:tcPr>
          <w:p w14:paraId="4ED3261C" w14:textId="77777777" w:rsidR="00547659" w:rsidRPr="000F52BC" w:rsidRDefault="00547659">
            <w:pPr>
              <w:jc w:val="both"/>
              <w:rPr>
                <w:rFonts w:ascii="Arial" w:hAnsi="Arial" w:cs="Arial"/>
                <w:b/>
                <w:bCs/>
                <w:color w:val="000000"/>
                <w:sz w:val="24"/>
                <w:szCs w:val="24"/>
              </w:rPr>
            </w:pPr>
            <w:r w:rsidRPr="000F52BC">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F52BC">
              <w:rPr>
                <w:rFonts w:ascii="Arial" w:hAnsi="Arial" w:cs="Arial"/>
                <w:b/>
                <w:bCs/>
                <w:color w:val="000000"/>
                <w:sz w:val="24"/>
                <w:szCs w:val="24"/>
              </w:rPr>
              <w:t>.</w:t>
            </w:r>
          </w:p>
          <w:p w14:paraId="1569EAF3" w14:textId="77777777" w:rsidR="00547659" w:rsidRPr="000F52BC" w:rsidRDefault="00547659">
            <w:pPr>
              <w:jc w:val="both"/>
              <w:rPr>
                <w:rFonts w:ascii="Arial" w:hAnsi="Arial" w:cs="Arial"/>
                <w:b/>
                <w:bCs/>
                <w:color w:val="000000"/>
                <w:sz w:val="24"/>
                <w:szCs w:val="24"/>
              </w:rPr>
            </w:pPr>
          </w:p>
          <w:p w14:paraId="1B671989" w14:textId="77777777" w:rsidR="00547659" w:rsidRPr="000F52BC" w:rsidRDefault="00547659">
            <w:pPr>
              <w:jc w:val="both"/>
              <w:rPr>
                <w:rFonts w:ascii="Arial" w:hAnsi="Arial" w:cs="Arial"/>
                <w:color w:val="000080"/>
                <w:sz w:val="24"/>
                <w:szCs w:val="24"/>
              </w:rPr>
            </w:pPr>
            <w:r w:rsidRPr="000F52BC">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29" w:history="1">
              <w:r w:rsidRPr="000F52BC">
                <w:rPr>
                  <w:rStyle w:val="Hyperlink"/>
                  <w:rFonts w:ascii="Arial" w:hAnsi="Arial" w:cs="Arial"/>
                  <w:sz w:val="24"/>
                  <w:szCs w:val="24"/>
                </w:rPr>
                <w:t>https://www.uwtsd.ac.uk/research/research-ethics/</w:t>
              </w:r>
            </w:hyperlink>
            <w:r w:rsidRPr="000F52BC">
              <w:rPr>
                <w:rFonts w:ascii="Arial" w:hAnsi="Arial" w:cs="Arial"/>
                <w:sz w:val="24"/>
                <w:szCs w:val="24"/>
              </w:rPr>
              <w:t xml:space="preserve"> </w:t>
            </w:r>
          </w:p>
        </w:tc>
      </w:tr>
      <w:tr w:rsidR="00547659" w:rsidRPr="000F52BC" w14:paraId="5F9D469E"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8A37C" w14:textId="77777777" w:rsidR="00547659" w:rsidRPr="000F52BC" w:rsidRDefault="00547659">
            <w:pPr>
              <w:spacing w:before="100" w:beforeAutospacing="1" w:after="100" w:afterAutospacing="1"/>
              <w:jc w:val="center"/>
              <w:rPr>
                <w:rFonts w:ascii="Arial" w:hAnsi="Arial" w:cs="Arial"/>
                <w:bCs/>
                <w:sz w:val="24"/>
                <w:szCs w:val="24"/>
              </w:rPr>
            </w:pPr>
            <w:r w:rsidRPr="000F52BC">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4A18B" w14:textId="77777777" w:rsidR="00547659" w:rsidRPr="000F52BC" w:rsidRDefault="00547659">
            <w:pPr>
              <w:spacing w:before="100" w:beforeAutospacing="1" w:after="100" w:afterAutospacing="1"/>
              <w:rPr>
                <w:rFonts w:ascii="Arial" w:hAnsi="Arial" w:cs="Arial"/>
                <w:sz w:val="24"/>
                <w:szCs w:val="24"/>
              </w:rPr>
            </w:pPr>
            <w:r w:rsidRPr="000F52BC">
              <w:rPr>
                <w:rFonts w:ascii="Arial" w:hAnsi="Arial" w:cs="Arial"/>
                <w:b/>
                <w:bCs/>
                <w:sz w:val="24"/>
                <w:szCs w:val="24"/>
              </w:rPr>
              <w:t>Signature of applicant:</w:t>
            </w:r>
          </w:p>
        </w:tc>
        <w:tc>
          <w:tcPr>
            <w:tcW w:w="4820" w:type="dxa"/>
            <w:tcBorders>
              <w:left w:val="single" w:sz="4" w:space="0" w:color="auto"/>
            </w:tcBorders>
            <w:vAlign w:val="center"/>
          </w:tcPr>
          <w:p w14:paraId="47C60EA3" w14:textId="434CDB55" w:rsidR="00547659" w:rsidRPr="000F52BC" w:rsidRDefault="00D842C1">
            <w:pPr>
              <w:spacing w:before="100" w:beforeAutospacing="1" w:after="100" w:afterAutospacing="1"/>
              <w:rPr>
                <w:rFonts w:ascii="Arial" w:hAnsi="Arial" w:cs="Arial"/>
                <w:sz w:val="24"/>
                <w:szCs w:val="24"/>
              </w:rPr>
            </w:pPr>
            <w:r w:rsidRPr="000F52BC">
              <w:rPr>
                <w:rFonts w:ascii="Arial" w:hAnsi="Arial" w:cs="Arial"/>
                <w:noProof/>
                <w:sz w:val="24"/>
                <w:szCs w:val="24"/>
              </w:rPr>
              <mc:AlternateContent>
                <mc:Choice Requires="wpi">
                  <w:drawing>
                    <wp:anchor distT="0" distB="0" distL="114300" distR="114300" simplePos="0" relativeHeight="251658273" behindDoc="0" locked="0" layoutInCell="1" allowOverlap="1" wp14:anchorId="0A53ABD7" wp14:editId="65060000">
                      <wp:simplePos x="0" y="0"/>
                      <wp:positionH relativeFrom="column">
                        <wp:posOffset>583565</wp:posOffset>
                      </wp:positionH>
                      <wp:positionV relativeFrom="paragraph">
                        <wp:posOffset>118745</wp:posOffset>
                      </wp:positionV>
                      <wp:extent cx="873760" cy="370840"/>
                      <wp:effectExtent l="38100" t="38100" r="40640" b="48260"/>
                      <wp:wrapNone/>
                      <wp:docPr id="641852677" name="Ink 14"/>
                      <wp:cNvGraphicFramePr/>
                      <a:graphic xmlns:a="http://schemas.openxmlformats.org/drawingml/2006/main">
                        <a:graphicData uri="http://schemas.microsoft.com/office/word/2010/wordprocessingInk">
                          <w14:contentPart bwMode="auto" r:id="rId30">
                            <w14:nvContentPartPr>
                              <w14:cNvContentPartPr/>
                            </w14:nvContentPartPr>
                            <w14:xfrm>
                              <a:off x="0" y="0"/>
                              <a:ext cx="873760" cy="370840"/>
                            </w14:xfrm>
                          </w14:contentPart>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B0BB235">
                    <v:shapetype id="_x0000_t75" coordsize="21600,21600" filled="f" stroked="f" o:spt="75" o:preferrelative="t" path="m@4@5l@4@11@9@11@9@5xe" w14:anchorId="6D508FE0">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4" style="position:absolute;margin-left:45.25pt;margin-top:8.65pt;width:70.2pt;height:30.6pt;z-index:2516613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">
                      <v:imagedata o:title="" r:id="rId31"/>
                    </v:shape>
                  </w:pict>
                </mc:Fallback>
              </mc:AlternateContent>
            </w:r>
          </w:p>
        </w:tc>
        <w:tc>
          <w:tcPr>
            <w:tcW w:w="2139" w:type="dxa"/>
            <w:vAlign w:val="center"/>
          </w:tcPr>
          <w:p w14:paraId="142C6573" w14:textId="2409DFE6" w:rsidR="00547659" w:rsidRPr="000F52BC" w:rsidRDefault="00547659">
            <w:pPr>
              <w:spacing w:before="100" w:beforeAutospacing="1" w:after="100" w:afterAutospacing="1"/>
              <w:rPr>
                <w:rFonts w:ascii="Arial" w:hAnsi="Arial" w:cs="Arial"/>
                <w:b/>
                <w:bCs/>
                <w:sz w:val="24"/>
                <w:szCs w:val="24"/>
              </w:rPr>
            </w:pPr>
            <w:r w:rsidRPr="000F52BC">
              <w:rPr>
                <w:rFonts w:ascii="Arial" w:hAnsi="Arial" w:cs="Arial"/>
                <w:b/>
                <w:bCs/>
                <w:sz w:val="24"/>
                <w:szCs w:val="24"/>
              </w:rPr>
              <w:t>Date:</w:t>
            </w:r>
            <w:r w:rsidR="009C5284" w:rsidRPr="000F52BC">
              <w:rPr>
                <w:rFonts w:ascii="Arial" w:hAnsi="Arial" w:cs="Arial"/>
                <w:b/>
                <w:bCs/>
                <w:sz w:val="24"/>
                <w:szCs w:val="24"/>
              </w:rPr>
              <w:t xml:space="preserve"> 23</w:t>
            </w:r>
            <w:r w:rsidR="00ED4249" w:rsidRPr="000F52BC">
              <w:rPr>
                <w:rFonts w:ascii="Arial" w:hAnsi="Arial" w:cs="Arial"/>
                <w:b/>
                <w:bCs/>
                <w:sz w:val="24"/>
                <w:szCs w:val="24"/>
              </w:rPr>
              <w:t>/02/2024</w:t>
            </w:r>
          </w:p>
          <w:p w14:paraId="063CA547" w14:textId="77777777" w:rsidR="00547659" w:rsidRPr="000F52BC" w:rsidRDefault="00547659">
            <w:pPr>
              <w:spacing w:before="100" w:beforeAutospacing="1" w:after="100" w:afterAutospacing="1"/>
              <w:rPr>
                <w:rFonts w:ascii="Arial" w:hAnsi="Arial" w:cs="Arial"/>
                <w:sz w:val="24"/>
                <w:szCs w:val="24"/>
              </w:rPr>
            </w:pPr>
          </w:p>
        </w:tc>
      </w:tr>
    </w:tbl>
    <w:p w14:paraId="2FAB1396" w14:textId="77777777" w:rsidR="00547659" w:rsidRPr="000F52BC" w:rsidRDefault="00547659" w:rsidP="00547659">
      <w:pPr>
        <w:rPr>
          <w:rFonts w:ascii="Arial" w:hAnsi="Arial" w:cs="Arial"/>
          <w:sz w:val="24"/>
          <w:szCs w:val="24"/>
        </w:rPr>
      </w:pPr>
    </w:p>
    <w:p w14:paraId="511B2274" w14:textId="77777777" w:rsidR="00547659" w:rsidRPr="000F52BC" w:rsidRDefault="00547659" w:rsidP="00547659">
      <w:pPr>
        <w:rPr>
          <w:rFonts w:ascii="Arial" w:hAnsi="Arial" w:cs="Arial"/>
          <w:b/>
          <w:i/>
          <w:sz w:val="24"/>
          <w:szCs w:val="24"/>
        </w:rPr>
      </w:pPr>
      <w:r w:rsidRPr="000F52BC">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547659" w:rsidRPr="000F52BC" w14:paraId="774B89C1" w14:textId="77777777">
        <w:trPr>
          <w:trHeight w:val="346"/>
        </w:trPr>
        <w:tc>
          <w:tcPr>
            <w:tcW w:w="365" w:type="pct"/>
            <w:shd w:val="clear" w:color="auto" w:fill="F2F2F2" w:themeFill="background1" w:themeFillShade="F2"/>
            <w:vAlign w:val="center"/>
          </w:tcPr>
          <w:p w14:paraId="1905A87D" w14:textId="77777777" w:rsidR="00547659" w:rsidRPr="000F52BC" w:rsidRDefault="00547659">
            <w:pPr>
              <w:pStyle w:val="ListParagraph"/>
              <w:ind w:left="0"/>
              <w:jc w:val="center"/>
              <w:rPr>
                <w:rFonts w:ascii="Arial" w:hAnsi="Arial" w:cs="Arial"/>
                <w:sz w:val="24"/>
                <w:szCs w:val="24"/>
              </w:rPr>
            </w:pPr>
            <w:r w:rsidRPr="000F52BC">
              <w:rPr>
                <w:rFonts w:ascii="Arial" w:hAnsi="Arial" w:cs="Arial"/>
                <w:sz w:val="24"/>
                <w:szCs w:val="24"/>
              </w:rPr>
              <w:t>2</w:t>
            </w:r>
          </w:p>
        </w:tc>
        <w:tc>
          <w:tcPr>
            <w:tcW w:w="1444" w:type="pct"/>
            <w:shd w:val="clear" w:color="auto" w:fill="F2F2F2" w:themeFill="background1" w:themeFillShade="F2"/>
            <w:vAlign w:val="center"/>
          </w:tcPr>
          <w:p w14:paraId="091D8FEA" w14:textId="77777777" w:rsidR="00547659" w:rsidRPr="000F52BC" w:rsidRDefault="00547659">
            <w:pPr>
              <w:pStyle w:val="ListParagraph"/>
              <w:ind w:left="0"/>
              <w:rPr>
                <w:rFonts w:ascii="Arial" w:hAnsi="Arial" w:cs="Arial"/>
                <w:sz w:val="24"/>
                <w:szCs w:val="24"/>
              </w:rPr>
            </w:pPr>
            <w:r w:rsidRPr="000F52BC">
              <w:rPr>
                <w:rFonts w:ascii="Arial" w:hAnsi="Arial" w:cs="Arial"/>
                <w:sz w:val="24"/>
                <w:szCs w:val="24"/>
              </w:rPr>
              <w:t>Director of Studies/Supervisor:</w:t>
            </w:r>
          </w:p>
        </w:tc>
        <w:tc>
          <w:tcPr>
            <w:tcW w:w="2176" w:type="pct"/>
            <w:shd w:val="clear" w:color="auto" w:fill="auto"/>
            <w:vAlign w:val="center"/>
          </w:tcPr>
          <w:p w14:paraId="4E26C8F1" w14:textId="42729B1C" w:rsidR="00547659" w:rsidRPr="000F52BC" w:rsidRDefault="00677911">
            <w:pPr>
              <w:pStyle w:val="ListParagraph"/>
              <w:ind w:left="0"/>
              <w:rPr>
                <w:rFonts w:ascii="Arial" w:hAnsi="Arial" w:cs="Arial"/>
                <w:sz w:val="24"/>
                <w:szCs w:val="24"/>
              </w:rPr>
            </w:pPr>
            <w:r w:rsidRPr="000F52BC">
              <w:rPr>
                <w:rFonts w:ascii="Arial" w:hAnsi="Arial" w:cs="Arial"/>
                <w:sz w:val="24"/>
                <w:szCs w:val="24"/>
              </w:rPr>
              <w:t>Laura Knight</w:t>
            </w:r>
          </w:p>
        </w:tc>
        <w:tc>
          <w:tcPr>
            <w:tcW w:w="1014" w:type="pct"/>
            <w:vMerge w:val="restart"/>
          </w:tcPr>
          <w:p w14:paraId="40F7A396" w14:textId="77777777" w:rsidR="00547659" w:rsidRPr="000F52BC" w:rsidRDefault="00547659">
            <w:pPr>
              <w:pStyle w:val="ListParagraph"/>
              <w:ind w:left="0"/>
              <w:rPr>
                <w:rFonts w:ascii="Arial" w:hAnsi="Arial" w:cs="Arial"/>
                <w:sz w:val="24"/>
                <w:szCs w:val="24"/>
              </w:rPr>
            </w:pPr>
            <w:r w:rsidRPr="000F52BC">
              <w:rPr>
                <w:rFonts w:ascii="Arial" w:hAnsi="Arial" w:cs="Arial"/>
                <w:b/>
                <w:bCs/>
                <w:sz w:val="24"/>
                <w:szCs w:val="24"/>
              </w:rPr>
              <w:t>Date:</w:t>
            </w:r>
          </w:p>
        </w:tc>
      </w:tr>
      <w:tr w:rsidR="00547659" w:rsidRPr="000F52BC" w14:paraId="407EC7AC" w14:textId="77777777">
        <w:trPr>
          <w:trHeight w:val="347"/>
        </w:trPr>
        <w:tc>
          <w:tcPr>
            <w:tcW w:w="365" w:type="pct"/>
            <w:shd w:val="clear" w:color="auto" w:fill="F2F2F2" w:themeFill="background1" w:themeFillShade="F2"/>
            <w:vAlign w:val="center"/>
          </w:tcPr>
          <w:p w14:paraId="27F0B045" w14:textId="77777777" w:rsidR="00547659" w:rsidRPr="000F52BC" w:rsidRDefault="00547659">
            <w:pPr>
              <w:pStyle w:val="ListParagraph"/>
              <w:ind w:left="0"/>
              <w:jc w:val="center"/>
              <w:rPr>
                <w:rFonts w:ascii="Arial" w:hAnsi="Arial" w:cs="Arial"/>
                <w:sz w:val="24"/>
                <w:szCs w:val="24"/>
              </w:rPr>
            </w:pPr>
            <w:r w:rsidRPr="000F52BC">
              <w:rPr>
                <w:rFonts w:ascii="Arial" w:hAnsi="Arial" w:cs="Arial"/>
                <w:sz w:val="24"/>
                <w:szCs w:val="24"/>
              </w:rPr>
              <w:t>3</w:t>
            </w:r>
          </w:p>
        </w:tc>
        <w:tc>
          <w:tcPr>
            <w:tcW w:w="1444" w:type="pct"/>
            <w:shd w:val="clear" w:color="auto" w:fill="F2F2F2" w:themeFill="background1" w:themeFillShade="F2"/>
            <w:vAlign w:val="center"/>
          </w:tcPr>
          <w:p w14:paraId="57A703FB" w14:textId="77777777" w:rsidR="00547659" w:rsidRPr="000F52BC" w:rsidRDefault="00547659">
            <w:pPr>
              <w:pStyle w:val="ListParagraph"/>
              <w:ind w:left="0"/>
              <w:rPr>
                <w:rFonts w:ascii="Arial" w:hAnsi="Arial" w:cs="Arial"/>
                <w:sz w:val="24"/>
                <w:szCs w:val="24"/>
              </w:rPr>
            </w:pPr>
            <w:r w:rsidRPr="000F52BC">
              <w:rPr>
                <w:rFonts w:ascii="Arial" w:hAnsi="Arial" w:cs="Arial"/>
                <w:sz w:val="24"/>
                <w:szCs w:val="24"/>
              </w:rPr>
              <w:t>Signature:</w:t>
            </w:r>
          </w:p>
        </w:tc>
        <w:tc>
          <w:tcPr>
            <w:tcW w:w="2176" w:type="pct"/>
            <w:shd w:val="clear" w:color="auto" w:fill="auto"/>
            <w:vAlign w:val="center"/>
          </w:tcPr>
          <w:p w14:paraId="3D50A7E0" w14:textId="77777777" w:rsidR="00547659" w:rsidRPr="000F52BC" w:rsidRDefault="00547659">
            <w:pPr>
              <w:pStyle w:val="ListParagraph"/>
              <w:ind w:left="0"/>
              <w:rPr>
                <w:rFonts w:ascii="Arial" w:hAnsi="Arial" w:cs="Arial"/>
                <w:sz w:val="24"/>
                <w:szCs w:val="24"/>
              </w:rPr>
            </w:pPr>
          </w:p>
          <w:p w14:paraId="5A45013C" w14:textId="77777777" w:rsidR="00547659" w:rsidRPr="000F52BC" w:rsidRDefault="00547659">
            <w:pPr>
              <w:pStyle w:val="ListParagraph"/>
              <w:ind w:left="0"/>
              <w:rPr>
                <w:rFonts w:ascii="Arial" w:hAnsi="Arial" w:cs="Arial"/>
                <w:sz w:val="24"/>
                <w:szCs w:val="24"/>
              </w:rPr>
            </w:pPr>
          </w:p>
        </w:tc>
        <w:tc>
          <w:tcPr>
            <w:tcW w:w="1014" w:type="pct"/>
            <w:vMerge/>
            <w:vAlign w:val="center"/>
          </w:tcPr>
          <w:p w14:paraId="244D31DE" w14:textId="77777777" w:rsidR="00547659" w:rsidRPr="000F52BC" w:rsidRDefault="00547659">
            <w:pPr>
              <w:pStyle w:val="ListParagraph"/>
              <w:ind w:left="0"/>
              <w:rPr>
                <w:rFonts w:ascii="Arial" w:hAnsi="Arial" w:cs="Arial"/>
                <w:sz w:val="24"/>
                <w:szCs w:val="24"/>
              </w:rPr>
            </w:pPr>
          </w:p>
        </w:tc>
      </w:tr>
    </w:tbl>
    <w:p w14:paraId="5ABEE9E6" w14:textId="77777777" w:rsidR="00547659" w:rsidRPr="000F52BC" w:rsidRDefault="00547659" w:rsidP="00547659">
      <w:pPr>
        <w:rPr>
          <w:rFonts w:ascii="Arial" w:hAnsi="Arial" w:cs="Arial"/>
          <w:sz w:val="24"/>
          <w:szCs w:val="24"/>
        </w:rPr>
      </w:pPr>
    </w:p>
    <w:p w14:paraId="69200347" w14:textId="77777777" w:rsidR="00547659" w:rsidRPr="000F52BC" w:rsidRDefault="00547659" w:rsidP="00547659">
      <w:pPr>
        <w:rPr>
          <w:rFonts w:ascii="Arial" w:hAnsi="Arial" w:cs="Arial"/>
          <w:b/>
          <w:i/>
          <w:sz w:val="24"/>
          <w:szCs w:val="24"/>
        </w:rPr>
      </w:pPr>
      <w:r w:rsidRPr="000F52BC">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547659" w:rsidRPr="000F52BC" w14:paraId="6B40306A" w14:textId="77777777">
        <w:trPr>
          <w:trHeight w:val="346"/>
        </w:trPr>
        <w:tc>
          <w:tcPr>
            <w:tcW w:w="366" w:type="pct"/>
            <w:shd w:val="clear" w:color="auto" w:fill="F2F2F2" w:themeFill="background1" w:themeFillShade="F2"/>
            <w:vAlign w:val="center"/>
          </w:tcPr>
          <w:p w14:paraId="0C2ABC1F" w14:textId="77777777" w:rsidR="00547659" w:rsidRPr="000F52BC" w:rsidRDefault="00547659">
            <w:pPr>
              <w:pStyle w:val="ListParagraph"/>
              <w:ind w:left="0"/>
              <w:jc w:val="center"/>
              <w:rPr>
                <w:rFonts w:ascii="Arial" w:hAnsi="Arial" w:cs="Arial"/>
                <w:sz w:val="24"/>
                <w:szCs w:val="24"/>
              </w:rPr>
            </w:pPr>
            <w:r w:rsidRPr="000F52BC">
              <w:rPr>
                <w:rFonts w:ascii="Arial" w:hAnsi="Arial" w:cs="Arial"/>
                <w:sz w:val="24"/>
                <w:szCs w:val="24"/>
              </w:rPr>
              <w:t>4</w:t>
            </w:r>
          </w:p>
        </w:tc>
        <w:tc>
          <w:tcPr>
            <w:tcW w:w="1444" w:type="pct"/>
            <w:shd w:val="clear" w:color="auto" w:fill="F2F2F2" w:themeFill="background1" w:themeFillShade="F2"/>
            <w:vAlign w:val="center"/>
          </w:tcPr>
          <w:p w14:paraId="5E7FB85E" w14:textId="77777777" w:rsidR="00547659" w:rsidRPr="000F52BC" w:rsidRDefault="00547659">
            <w:pPr>
              <w:pStyle w:val="ListParagraph"/>
              <w:ind w:left="0"/>
              <w:rPr>
                <w:rFonts w:ascii="Arial" w:hAnsi="Arial" w:cs="Arial"/>
                <w:sz w:val="24"/>
                <w:szCs w:val="24"/>
              </w:rPr>
            </w:pPr>
            <w:r w:rsidRPr="000F52BC">
              <w:rPr>
                <w:rFonts w:ascii="Arial" w:hAnsi="Arial" w:cs="Arial"/>
                <w:sz w:val="24"/>
                <w:szCs w:val="24"/>
              </w:rPr>
              <w:t>Academic Director/ Assistant Dean:</w:t>
            </w:r>
          </w:p>
        </w:tc>
        <w:tc>
          <w:tcPr>
            <w:tcW w:w="2176" w:type="pct"/>
            <w:shd w:val="clear" w:color="auto" w:fill="auto"/>
            <w:vAlign w:val="center"/>
          </w:tcPr>
          <w:p w14:paraId="64D0D672" w14:textId="77777777" w:rsidR="00547659" w:rsidRPr="000F52BC" w:rsidRDefault="00547659">
            <w:pPr>
              <w:pStyle w:val="ListParagraph"/>
              <w:ind w:left="0"/>
              <w:rPr>
                <w:rFonts w:ascii="Arial" w:hAnsi="Arial" w:cs="Arial"/>
                <w:sz w:val="24"/>
                <w:szCs w:val="24"/>
              </w:rPr>
            </w:pPr>
          </w:p>
        </w:tc>
        <w:tc>
          <w:tcPr>
            <w:tcW w:w="1013" w:type="pct"/>
            <w:vMerge w:val="restart"/>
          </w:tcPr>
          <w:p w14:paraId="3ABFCD9F" w14:textId="77777777" w:rsidR="00547659" w:rsidRPr="000F52BC" w:rsidRDefault="00547659">
            <w:pPr>
              <w:pStyle w:val="ListParagraph"/>
              <w:ind w:left="0"/>
              <w:rPr>
                <w:rFonts w:ascii="Arial" w:hAnsi="Arial" w:cs="Arial"/>
                <w:sz w:val="24"/>
                <w:szCs w:val="24"/>
              </w:rPr>
            </w:pPr>
            <w:r w:rsidRPr="000F52BC">
              <w:rPr>
                <w:rFonts w:ascii="Arial" w:hAnsi="Arial" w:cs="Arial"/>
                <w:b/>
                <w:bCs/>
                <w:sz w:val="24"/>
                <w:szCs w:val="24"/>
              </w:rPr>
              <w:t>Date:</w:t>
            </w:r>
          </w:p>
        </w:tc>
      </w:tr>
      <w:tr w:rsidR="00547659" w:rsidRPr="000F52BC" w14:paraId="0CB518E4" w14:textId="77777777">
        <w:trPr>
          <w:trHeight w:val="347"/>
        </w:trPr>
        <w:tc>
          <w:tcPr>
            <w:tcW w:w="366" w:type="pct"/>
            <w:shd w:val="clear" w:color="auto" w:fill="F2F2F2" w:themeFill="background1" w:themeFillShade="F2"/>
            <w:vAlign w:val="center"/>
          </w:tcPr>
          <w:p w14:paraId="188E42AE" w14:textId="77777777" w:rsidR="00547659" w:rsidRPr="000F52BC" w:rsidRDefault="00547659">
            <w:pPr>
              <w:pStyle w:val="ListParagraph"/>
              <w:ind w:left="0"/>
              <w:jc w:val="center"/>
              <w:rPr>
                <w:rFonts w:ascii="Arial" w:hAnsi="Arial" w:cs="Arial"/>
                <w:sz w:val="24"/>
                <w:szCs w:val="24"/>
              </w:rPr>
            </w:pPr>
            <w:r w:rsidRPr="000F52BC">
              <w:rPr>
                <w:rFonts w:ascii="Arial" w:hAnsi="Arial" w:cs="Arial"/>
                <w:sz w:val="24"/>
                <w:szCs w:val="24"/>
              </w:rPr>
              <w:t>5</w:t>
            </w:r>
          </w:p>
        </w:tc>
        <w:tc>
          <w:tcPr>
            <w:tcW w:w="1444" w:type="pct"/>
            <w:shd w:val="clear" w:color="auto" w:fill="F2F2F2" w:themeFill="background1" w:themeFillShade="F2"/>
            <w:vAlign w:val="center"/>
          </w:tcPr>
          <w:p w14:paraId="24A0BD8B" w14:textId="77777777" w:rsidR="00547659" w:rsidRPr="000F52BC" w:rsidRDefault="00547659">
            <w:pPr>
              <w:pStyle w:val="ListParagraph"/>
              <w:ind w:left="0"/>
              <w:rPr>
                <w:rFonts w:ascii="Arial" w:hAnsi="Arial" w:cs="Arial"/>
                <w:sz w:val="24"/>
                <w:szCs w:val="24"/>
              </w:rPr>
            </w:pPr>
            <w:r w:rsidRPr="000F52BC">
              <w:rPr>
                <w:rFonts w:ascii="Arial" w:hAnsi="Arial" w:cs="Arial"/>
                <w:sz w:val="24"/>
                <w:szCs w:val="24"/>
              </w:rPr>
              <w:t>Signature:</w:t>
            </w:r>
          </w:p>
        </w:tc>
        <w:tc>
          <w:tcPr>
            <w:tcW w:w="2176" w:type="pct"/>
            <w:shd w:val="clear" w:color="auto" w:fill="auto"/>
            <w:vAlign w:val="center"/>
          </w:tcPr>
          <w:p w14:paraId="4594370A" w14:textId="77777777" w:rsidR="00547659" w:rsidRPr="000F52BC" w:rsidRDefault="00547659">
            <w:pPr>
              <w:pStyle w:val="ListParagraph"/>
              <w:ind w:left="0"/>
              <w:rPr>
                <w:rFonts w:ascii="Arial" w:hAnsi="Arial" w:cs="Arial"/>
                <w:sz w:val="24"/>
                <w:szCs w:val="24"/>
              </w:rPr>
            </w:pPr>
          </w:p>
          <w:p w14:paraId="621067A7" w14:textId="77777777" w:rsidR="00547659" w:rsidRPr="000F52BC" w:rsidRDefault="00547659">
            <w:pPr>
              <w:pStyle w:val="ListParagraph"/>
              <w:ind w:left="0"/>
              <w:rPr>
                <w:rFonts w:ascii="Arial" w:hAnsi="Arial" w:cs="Arial"/>
                <w:sz w:val="24"/>
                <w:szCs w:val="24"/>
              </w:rPr>
            </w:pPr>
          </w:p>
        </w:tc>
        <w:tc>
          <w:tcPr>
            <w:tcW w:w="1013" w:type="pct"/>
            <w:vMerge/>
            <w:vAlign w:val="center"/>
          </w:tcPr>
          <w:p w14:paraId="2A655686" w14:textId="77777777" w:rsidR="00547659" w:rsidRPr="000F52BC" w:rsidRDefault="00547659">
            <w:pPr>
              <w:pStyle w:val="ListParagraph"/>
              <w:ind w:left="0"/>
              <w:rPr>
                <w:rFonts w:ascii="Arial" w:hAnsi="Arial" w:cs="Arial"/>
                <w:sz w:val="24"/>
                <w:szCs w:val="24"/>
              </w:rPr>
            </w:pPr>
          </w:p>
        </w:tc>
      </w:tr>
    </w:tbl>
    <w:p w14:paraId="1A889DE0" w14:textId="77777777" w:rsidR="00547659" w:rsidRPr="000F52BC" w:rsidRDefault="00547659" w:rsidP="00547659">
      <w:pPr>
        <w:rPr>
          <w:rFonts w:ascii="Arial" w:hAnsi="Arial" w:cs="Arial"/>
          <w:b/>
          <w:sz w:val="24"/>
          <w:szCs w:val="24"/>
        </w:rPr>
      </w:pPr>
    </w:p>
    <w:p w14:paraId="061D52F3" w14:textId="77777777" w:rsidR="00547659" w:rsidRPr="000F52BC" w:rsidRDefault="00547659" w:rsidP="00547659">
      <w:pPr>
        <w:autoSpaceDE w:val="0"/>
        <w:autoSpaceDN w:val="0"/>
        <w:adjustRightInd w:val="0"/>
        <w:spacing w:after="240"/>
        <w:jc w:val="both"/>
        <w:rPr>
          <w:rFonts w:ascii="Arial" w:hAnsi="Arial" w:cs="Arial"/>
          <w:bCs/>
          <w:sz w:val="24"/>
          <w:szCs w:val="24"/>
        </w:rPr>
      </w:pPr>
      <w:r w:rsidRPr="000F52BC">
        <w:rPr>
          <w:rFonts w:ascii="Arial" w:hAnsi="Arial" w:cs="Arial"/>
          <w:b/>
          <w:sz w:val="24"/>
          <w:szCs w:val="24"/>
        </w:rPr>
        <w:t xml:space="preserve">Checklist: </w:t>
      </w:r>
      <w:r w:rsidRPr="000F52BC">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Ind w:w="0" w:type="dxa"/>
        <w:tblLook w:val="04A0" w:firstRow="1" w:lastRow="0" w:firstColumn="1" w:lastColumn="0" w:noHBand="0" w:noVBand="1"/>
      </w:tblPr>
      <w:tblGrid>
        <w:gridCol w:w="675"/>
        <w:gridCol w:w="9810"/>
      </w:tblGrid>
      <w:tr w:rsidR="00547659" w:rsidRPr="000F52BC" w14:paraId="1C855EA6" w14:textId="77777777">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2E03ED13" w14:textId="087503F9" w:rsidR="00547659" w:rsidRPr="000F52BC" w:rsidRDefault="00677911">
                <w:pPr>
                  <w:jc w:val="center"/>
                  <w:rPr>
                    <w:rFonts w:ascii="Arial" w:eastAsia="MS Gothic" w:hAnsi="Arial" w:cs="Arial"/>
                    <w:sz w:val="24"/>
                    <w:szCs w:val="24"/>
                  </w:rPr>
                </w:pPr>
                <w:r w:rsidRPr="000F52BC">
                  <w:rPr>
                    <w:rFonts w:ascii="Segoe UI Symbol" w:hAnsi="Segoe UI Symbol" w:cs="Segoe UI Symbol"/>
                    <w:sz w:val="24"/>
                    <w:szCs w:val="24"/>
                  </w:rPr>
                  <w:t>☒</w:t>
                </w:r>
              </w:p>
            </w:sdtContent>
          </w:sdt>
        </w:tc>
        <w:tc>
          <w:tcPr>
            <w:tcW w:w="9810" w:type="dxa"/>
            <w:vAlign w:val="center"/>
          </w:tcPr>
          <w:p w14:paraId="67AABF9A" w14:textId="77777777" w:rsidR="00547659" w:rsidRPr="000F52BC" w:rsidRDefault="00547659">
            <w:pPr>
              <w:rPr>
                <w:rFonts w:ascii="Arial" w:eastAsia="MS Gothic" w:hAnsi="Arial" w:cs="Arial"/>
                <w:bCs/>
                <w:sz w:val="24"/>
                <w:szCs w:val="24"/>
              </w:rPr>
            </w:pPr>
            <w:r w:rsidRPr="000F52BC">
              <w:rPr>
                <w:rFonts w:ascii="Arial" w:eastAsia="MS Gothic" w:hAnsi="Arial" w:cs="Arial"/>
                <w:bCs/>
                <w:sz w:val="24"/>
                <w:szCs w:val="24"/>
              </w:rPr>
              <w:t>I have read the guidance notes supplied before completing the form.</w:t>
            </w:r>
          </w:p>
        </w:tc>
      </w:tr>
      <w:tr w:rsidR="00547659" w:rsidRPr="000F52BC" w14:paraId="6FB5CD09" w14:textId="77777777">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0"/>
                <w14:checkedState w14:val="2612" w14:font="MS Gothic"/>
                <w14:uncheckedState w14:val="2610" w14:font="MS Gothic"/>
              </w14:checkbox>
            </w:sdtPr>
            <w:sdtContent>
              <w:p w14:paraId="438CC8C4" w14:textId="77777777" w:rsidR="00547659" w:rsidRPr="000F52BC" w:rsidRDefault="00547659">
                <w:pPr>
                  <w:jc w:val="center"/>
                  <w:rPr>
                    <w:rFonts w:ascii="Arial" w:eastAsia="MS Gothic" w:hAnsi="Arial" w:cs="Arial"/>
                    <w:sz w:val="24"/>
                    <w:szCs w:val="24"/>
                  </w:rPr>
                </w:pPr>
                <w:r w:rsidRPr="000F52BC">
                  <w:rPr>
                    <w:rFonts w:ascii="Segoe UI Symbol" w:eastAsia="MS Gothic" w:hAnsi="Segoe UI Symbol" w:cs="Segoe UI Symbol"/>
                    <w:sz w:val="24"/>
                    <w:szCs w:val="24"/>
                  </w:rPr>
                  <w:t>☐</w:t>
                </w:r>
              </w:p>
            </w:sdtContent>
          </w:sdt>
        </w:tc>
        <w:tc>
          <w:tcPr>
            <w:tcW w:w="9810" w:type="dxa"/>
            <w:vAlign w:val="center"/>
          </w:tcPr>
          <w:p w14:paraId="0AFEE577" w14:textId="77777777" w:rsidR="00547659" w:rsidRPr="000F52BC" w:rsidRDefault="00547659">
            <w:pPr>
              <w:rPr>
                <w:rFonts w:ascii="Arial" w:hAnsi="Arial" w:cs="Arial"/>
                <w:sz w:val="24"/>
                <w:szCs w:val="24"/>
              </w:rPr>
            </w:pPr>
            <w:r w:rsidRPr="000F52BC">
              <w:rPr>
                <w:rFonts w:ascii="Arial" w:hAnsi="Arial" w:cs="Arial"/>
                <w:sz w:val="24"/>
                <w:szCs w:val="24"/>
              </w:rPr>
              <w:t xml:space="preserve">I have completed </w:t>
            </w:r>
            <w:r w:rsidRPr="000F52BC">
              <w:rPr>
                <w:rFonts w:ascii="Arial" w:hAnsi="Arial" w:cs="Arial"/>
                <w:b/>
                <w:sz w:val="24"/>
                <w:szCs w:val="24"/>
              </w:rPr>
              <w:t>ALL RELEVANT</w:t>
            </w:r>
            <w:r w:rsidRPr="000F52BC">
              <w:rPr>
                <w:rFonts w:ascii="Arial" w:hAnsi="Arial" w:cs="Arial"/>
                <w:sz w:val="24"/>
                <w:szCs w:val="24"/>
              </w:rPr>
              <w:t xml:space="preserve"> sections of the form in full.</w:t>
            </w:r>
          </w:p>
        </w:tc>
      </w:tr>
      <w:tr w:rsidR="00547659" w:rsidRPr="000F52BC" w14:paraId="5CE71873" w14:textId="77777777">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0"/>
                <w14:checkedState w14:val="2612" w14:font="MS Gothic"/>
                <w14:uncheckedState w14:val="2610" w14:font="MS Gothic"/>
              </w14:checkbox>
            </w:sdtPr>
            <w:sdtContent>
              <w:p w14:paraId="2C87C510"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10" w:type="dxa"/>
            <w:vAlign w:val="center"/>
          </w:tcPr>
          <w:p w14:paraId="6F9FB4C7" w14:textId="77777777" w:rsidR="00547659" w:rsidRPr="000F52BC" w:rsidRDefault="00547659">
            <w:pPr>
              <w:rPr>
                <w:rFonts w:ascii="Arial" w:hAnsi="Arial" w:cs="Arial"/>
                <w:sz w:val="24"/>
                <w:szCs w:val="24"/>
              </w:rPr>
            </w:pPr>
            <w:r w:rsidRPr="000F52BC">
              <w:rPr>
                <w:rFonts w:ascii="Arial" w:hAnsi="Arial" w:cs="Arial"/>
                <w:sz w:val="24"/>
                <w:szCs w:val="24"/>
              </w:rPr>
              <w:t>I confirm that the research activity has received approval in principle</w:t>
            </w:r>
          </w:p>
        </w:tc>
      </w:tr>
      <w:tr w:rsidR="00547659" w:rsidRPr="000F52BC" w14:paraId="59F4B68D" w14:textId="77777777">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28A1CBD2"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10" w:type="dxa"/>
            <w:vAlign w:val="center"/>
          </w:tcPr>
          <w:p w14:paraId="6214FB2C" w14:textId="77777777" w:rsidR="00547659" w:rsidRPr="000F52BC" w:rsidRDefault="00547659">
            <w:pPr>
              <w:rPr>
                <w:rFonts w:ascii="Arial" w:hAnsi="Arial" w:cs="Arial"/>
                <w:sz w:val="24"/>
                <w:szCs w:val="24"/>
              </w:rPr>
            </w:pPr>
            <w:r w:rsidRPr="000F52BC">
              <w:rPr>
                <w:rFonts w:ascii="Arial" w:hAnsi="Arial" w:cs="Arial"/>
                <w:sz w:val="24"/>
                <w:szCs w:val="24"/>
              </w:rPr>
              <w:t>I have attached a copy of final/interim approval from external organisation (</w:t>
            </w:r>
            <w:r w:rsidRPr="000F52BC">
              <w:rPr>
                <w:rFonts w:ascii="Arial" w:hAnsi="Arial" w:cs="Arial"/>
                <w:b/>
                <w:sz w:val="24"/>
                <w:szCs w:val="24"/>
              </w:rPr>
              <w:t>where appropriate</w:t>
            </w:r>
            <w:r w:rsidRPr="000F52BC">
              <w:rPr>
                <w:rFonts w:ascii="Arial" w:hAnsi="Arial" w:cs="Arial"/>
                <w:sz w:val="24"/>
                <w:szCs w:val="24"/>
              </w:rPr>
              <w:t>)</w:t>
            </w:r>
          </w:p>
        </w:tc>
      </w:tr>
      <w:tr w:rsidR="00547659" w:rsidRPr="000F52BC" w14:paraId="63F51286" w14:textId="77777777">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1C0C2AD2"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10" w:type="dxa"/>
            <w:vAlign w:val="center"/>
          </w:tcPr>
          <w:p w14:paraId="19D38DD6" w14:textId="77777777" w:rsidR="00547659" w:rsidRPr="000F52BC" w:rsidRDefault="00547659">
            <w:pPr>
              <w:rPr>
                <w:rFonts w:ascii="Arial" w:hAnsi="Arial" w:cs="Arial"/>
                <w:sz w:val="24"/>
                <w:szCs w:val="24"/>
              </w:rPr>
            </w:pPr>
            <w:r w:rsidRPr="000F52BC">
              <w:rPr>
                <w:rFonts w:ascii="Arial" w:hAnsi="Arial" w:cs="Arial"/>
                <w:sz w:val="24"/>
                <w:szCs w:val="24"/>
              </w:rPr>
              <w:t xml:space="preserve">I have attached a full risk assessment (where appropriate)  </w:t>
            </w:r>
            <w:r w:rsidRPr="000F52BC">
              <w:rPr>
                <w:rFonts w:ascii="Arial" w:hAnsi="Arial" w:cs="Arial"/>
                <w:i/>
                <w:sz w:val="24"/>
                <w:szCs w:val="24"/>
              </w:rPr>
              <w:t>ONLY TICK IF YOU HAVE</w:t>
            </w:r>
            <w:r w:rsidRPr="000F52BC">
              <w:rPr>
                <w:rFonts w:ascii="Arial" w:hAnsi="Arial" w:cs="Arial"/>
                <w:b/>
                <w:i/>
                <w:sz w:val="24"/>
                <w:szCs w:val="24"/>
              </w:rPr>
              <w:t xml:space="preserve"> ATTACHED A FULL RISK ASSESSMENT</w:t>
            </w:r>
          </w:p>
        </w:tc>
      </w:tr>
      <w:tr w:rsidR="00547659" w:rsidRPr="000F52BC" w14:paraId="5682D9A4" w14:textId="77777777">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0"/>
                <w14:checkedState w14:val="2612" w14:font="MS Gothic"/>
                <w14:uncheckedState w14:val="2610" w14:font="MS Gothic"/>
              </w14:checkbox>
            </w:sdtPr>
            <w:sdtContent>
              <w:p w14:paraId="4BD478F8"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10" w:type="dxa"/>
            <w:vAlign w:val="center"/>
          </w:tcPr>
          <w:p w14:paraId="31319737" w14:textId="77777777" w:rsidR="00547659" w:rsidRPr="000F52BC" w:rsidRDefault="00547659">
            <w:pPr>
              <w:rPr>
                <w:rFonts w:ascii="Arial" w:hAnsi="Arial" w:cs="Arial"/>
                <w:sz w:val="24"/>
                <w:szCs w:val="24"/>
              </w:rPr>
            </w:pPr>
            <w:r w:rsidRPr="000F52BC">
              <w:rPr>
                <w:rFonts w:ascii="Arial" w:hAnsi="Arial" w:cs="Arial"/>
                <w:sz w:val="24"/>
                <w:szCs w:val="24"/>
              </w:rPr>
              <w:t>I understand that it is my responsibility to ensure that the above named research activity will meet the University’s Research Ethics and Integrity Code of Practice.</w:t>
            </w:r>
          </w:p>
        </w:tc>
      </w:tr>
      <w:tr w:rsidR="00547659" w:rsidRPr="000F52BC" w14:paraId="7B5CC5A5" w14:textId="77777777">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0"/>
                <w14:checkedState w14:val="2612" w14:font="MS Gothic"/>
                <w14:uncheckedState w14:val="2610" w14:font="MS Gothic"/>
              </w14:checkbox>
            </w:sdtPr>
            <w:sdtContent>
              <w:p w14:paraId="74E45F69" w14:textId="77777777" w:rsidR="00547659" w:rsidRPr="000F52BC" w:rsidRDefault="00547659">
                <w:pPr>
                  <w:jc w:val="center"/>
                  <w:rPr>
                    <w:rFonts w:ascii="Arial" w:hAnsi="Arial" w:cs="Arial"/>
                    <w:sz w:val="24"/>
                    <w:szCs w:val="24"/>
                  </w:rPr>
                </w:pPr>
                <w:r w:rsidRPr="000F52BC">
                  <w:rPr>
                    <w:rFonts w:ascii="Segoe UI Symbol" w:eastAsia="MS Gothic" w:hAnsi="Segoe UI Symbol" w:cs="Segoe UI Symbol"/>
                    <w:sz w:val="24"/>
                    <w:szCs w:val="24"/>
                  </w:rPr>
                  <w:t>☐</w:t>
                </w:r>
              </w:p>
            </w:sdtContent>
          </w:sdt>
        </w:tc>
        <w:tc>
          <w:tcPr>
            <w:tcW w:w="9810" w:type="dxa"/>
            <w:vAlign w:val="center"/>
          </w:tcPr>
          <w:p w14:paraId="782D427E" w14:textId="77777777" w:rsidR="00547659" w:rsidRPr="000F52BC" w:rsidRDefault="00547659">
            <w:pPr>
              <w:rPr>
                <w:rFonts w:ascii="Arial" w:hAnsi="Arial" w:cs="Arial"/>
                <w:sz w:val="24"/>
                <w:szCs w:val="24"/>
              </w:rPr>
            </w:pPr>
            <w:r w:rsidRPr="000F52BC">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1173E1C" w14:textId="77777777" w:rsidR="00547659" w:rsidRDefault="00547659" w:rsidP="00547659">
      <w:pPr>
        <w:tabs>
          <w:tab w:val="left" w:pos="5103"/>
        </w:tabs>
        <w:rPr>
          <w:rFonts w:ascii="Arial" w:hAnsi="Arial" w:cs="Arial"/>
          <w:b/>
          <w:bCs/>
          <w:sz w:val="24"/>
          <w:szCs w:val="24"/>
        </w:rPr>
      </w:pPr>
    </w:p>
    <w:p w14:paraId="298588A1" w14:textId="77777777" w:rsidR="00E171EE" w:rsidRPr="000F52BC" w:rsidRDefault="00E171EE" w:rsidP="00547659">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47659" w:rsidRPr="000F52BC" w14:paraId="04AE78E8" w14:textId="77777777">
        <w:tc>
          <w:tcPr>
            <w:tcW w:w="10485" w:type="dxa"/>
            <w:shd w:val="clear" w:color="auto" w:fill="D9D9D9" w:themeFill="background1" w:themeFillShade="D9"/>
          </w:tcPr>
          <w:p w14:paraId="63B672B0" w14:textId="77777777" w:rsidR="00547659" w:rsidRPr="000F52BC" w:rsidRDefault="00547659">
            <w:pPr>
              <w:rPr>
                <w:rFonts w:ascii="Arial" w:hAnsi="Arial" w:cs="Arial"/>
                <w:b/>
                <w:sz w:val="24"/>
                <w:szCs w:val="24"/>
              </w:rPr>
            </w:pPr>
            <w:r w:rsidRPr="000F52BC">
              <w:rPr>
                <w:rFonts w:ascii="Arial" w:hAnsi="Arial" w:cs="Arial"/>
                <w:b/>
                <w:sz w:val="24"/>
                <w:szCs w:val="24"/>
              </w:rPr>
              <w:lastRenderedPageBreak/>
              <w:t>RESEARCH STUDENTS ONLY</w:t>
            </w:r>
          </w:p>
          <w:p w14:paraId="695AC4D1" w14:textId="77777777" w:rsidR="00547659" w:rsidRPr="000F52BC" w:rsidRDefault="00547659">
            <w:pPr>
              <w:rPr>
                <w:rFonts w:ascii="Arial" w:hAnsi="Arial" w:cs="Arial"/>
                <w:sz w:val="24"/>
                <w:szCs w:val="24"/>
              </w:rPr>
            </w:pPr>
            <w:r w:rsidRPr="000F52BC">
              <w:rPr>
                <w:rFonts w:ascii="Arial" w:hAnsi="Arial" w:cs="Arial"/>
                <w:sz w:val="24"/>
                <w:szCs w:val="24"/>
              </w:rPr>
              <w:t xml:space="preserve">Once complete, submit this form via the </w:t>
            </w:r>
            <w:r w:rsidRPr="000F52BC">
              <w:rPr>
                <w:rFonts w:ascii="Arial" w:hAnsi="Arial" w:cs="Arial"/>
                <w:b/>
                <w:bCs/>
                <w:sz w:val="24"/>
                <w:szCs w:val="24"/>
                <w:u w:val="single"/>
              </w:rPr>
              <w:t>MyTSD Doctoral College Portal</w:t>
            </w:r>
            <w:r w:rsidRPr="000F52BC">
              <w:rPr>
                <w:rFonts w:ascii="Arial" w:hAnsi="Arial" w:cs="Arial"/>
                <w:sz w:val="24"/>
                <w:szCs w:val="24"/>
              </w:rPr>
              <w:t xml:space="preserve"> at (</w:t>
            </w:r>
            <w:hyperlink r:id="rId32" w:history="1">
              <w:r w:rsidRPr="000F52BC">
                <w:rPr>
                  <w:rStyle w:val="Hyperlink"/>
                  <w:rFonts w:ascii="Arial" w:hAnsi="Arial" w:cs="Arial"/>
                  <w:sz w:val="24"/>
                  <w:szCs w:val="24"/>
                </w:rPr>
                <w:t>https://mytsd.uwtsd.ac.uk</w:t>
              </w:r>
            </w:hyperlink>
            <w:r w:rsidRPr="000F52BC">
              <w:rPr>
                <w:rFonts w:ascii="Arial" w:hAnsi="Arial" w:cs="Arial"/>
                <w:sz w:val="24"/>
                <w:szCs w:val="24"/>
              </w:rPr>
              <w:t>).</w:t>
            </w:r>
          </w:p>
          <w:p w14:paraId="5A3D81EE" w14:textId="77777777" w:rsidR="00547659" w:rsidRPr="000F52BC" w:rsidRDefault="00547659">
            <w:pPr>
              <w:rPr>
                <w:rFonts w:ascii="Arial" w:hAnsi="Arial" w:cs="Arial"/>
                <w:sz w:val="24"/>
                <w:szCs w:val="24"/>
              </w:rPr>
            </w:pPr>
          </w:p>
        </w:tc>
      </w:tr>
      <w:tr w:rsidR="00547659" w:rsidRPr="000F52BC" w14:paraId="4BE0BACB" w14:textId="77777777">
        <w:tc>
          <w:tcPr>
            <w:tcW w:w="10485" w:type="dxa"/>
            <w:shd w:val="clear" w:color="auto" w:fill="D9D9D9" w:themeFill="background1" w:themeFillShade="D9"/>
          </w:tcPr>
          <w:p w14:paraId="34610FE8" w14:textId="77777777" w:rsidR="00547659" w:rsidRPr="000F52BC" w:rsidRDefault="00547659">
            <w:pPr>
              <w:rPr>
                <w:rFonts w:ascii="Arial" w:hAnsi="Arial" w:cs="Arial"/>
                <w:b/>
                <w:sz w:val="24"/>
                <w:szCs w:val="24"/>
              </w:rPr>
            </w:pPr>
            <w:r w:rsidRPr="000F52BC">
              <w:rPr>
                <w:rFonts w:ascii="Arial" w:hAnsi="Arial" w:cs="Arial"/>
                <w:b/>
                <w:sz w:val="24"/>
                <w:szCs w:val="24"/>
              </w:rPr>
              <w:t>RESEARCH STAFF ONLY</w:t>
            </w:r>
          </w:p>
          <w:p w14:paraId="0AAC16E5" w14:textId="77777777" w:rsidR="00547659" w:rsidRPr="000F52BC" w:rsidRDefault="00547659">
            <w:pPr>
              <w:rPr>
                <w:rFonts w:ascii="Arial" w:hAnsi="Arial" w:cs="Arial"/>
                <w:sz w:val="24"/>
                <w:szCs w:val="24"/>
              </w:rPr>
            </w:pPr>
            <w:r w:rsidRPr="000F52BC">
              <w:rPr>
                <w:rFonts w:ascii="Arial" w:hAnsi="Arial" w:cs="Arial"/>
                <w:sz w:val="24"/>
                <w:szCs w:val="24"/>
              </w:rPr>
              <w:t xml:space="preserve">All communications relating to this application during its processing must be in writing and emailed to </w:t>
            </w:r>
            <w:hyperlink r:id="rId33" w:history="1">
              <w:r w:rsidRPr="000F52BC">
                <w:rPr>
                  <w:rStyle w:val="Hyperlink"/>
                  <w:rFonts w:ascii="Arial" w:hAnsi="Arial" w:cs="Arial"/>
                  <w:sz w:val="24"/>
                  <w:szCs w:val="24"/>
                </w:rPr>
                <w:t>pgresearch@uwtsd.ac.uk</w:t>
              </w:r>
            </w:hyperlink>
            <w:r w:rsidRPr="000F52BC">
              <w:rPr>
                <w:rFonts w:ascii="Arial" w:hAnsi="Arial" w:cs="Arial"/>
                <w:sz w:val="24"/>
                <w:szCs w:val="24"/>
              </w:rPr>
              <w:t xml:space="preserve"> , with the title ‘Ethical Approval’ followed by your name.</w:t>
            </w:r>
          </w:p>
          <w:p w14:paraId="06F6F9FB" w14:textId="77777777" w:rsidR="00547659" w:rsidRPr="000F52BC" w:rsidRDefault="00547659">
            <w:pPr>
              <w:rPr>
                <w:rFonts w:ascii="Arial" w:hAnsi="Arial" w:cs="Arial"/>
                <w:sz w:val="24"/>
                <w:szCs w:val="24"/>
              </w:rPr>
            </w:pPr>
          </w:p>
        </w:tc>
      </w:tr>
      <w:tr w:rsidR="00547659" w:rsidRPr="000F52BC" w14:paraId="2B72896C" w14:textId="77777777">
        <w:tc>
          <w:tcPr>
            <w:tcW w:w="10485" w:type="dxa"/>
            <w:shd w:val="clear" w:color="auto" w:fill="D9D9D9" w:themeFill="background1" w:themeFillShade="D9"/>
          </w:tcPr>
          <w:p w14:paraId="076AE8D3" w14:textId="77777777" w:rsidR="00547659" w:rsidRPr="000F52BC" w:rsidRDefault="0054765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0F52BC">
              <w:rPr>
                <w:rFonts w:ascii="Arial" w:hAnsi="Arial" w:cs="Arial"/>
                <w:b/>
                <w:bCs/>
                <w:sz w:val="24"/>
                <w:szCs w:val="24"/>
              </w:rPr>
              <w:t xml:space="preserve">STUDENTS ON UNDERGRADUATE OR TAUGHT MASTERS PROGRAMMES </w:t>
            </w:r>
            <w:r w:rsidRPr="000F52BC">
              <w:rPr>
                <w:rFonts w:ascii="Arial" w:hAnsi="Arial" w:cs="Arial"/>
                <w:bCs/>
                <w:sz w:val="24"/>
                <w:szCs w:val="24"/>
              </w:rPr>
              <w:t>should submit this form (and receive the outcome) via systems explained to you by the supervisor/module leader.</w:t>
            </w:r>
          </w:p>
        </w:tc>
      </w:tr>
    </w:tbl>
    <w:p w14:paraId="640EB27F" w14:textId="77777777" w:rsidR="00547659" w:rsidRPr="000F52BC" w:rsidRDefault="00547659" w:rsidP="00547659">
      <w:pPr>
        <w:tabs>
          <w:tab w:val="left" w:pos="5103"/>
        </w:tabs>
        <w:rPr>
          <w:rFonts w:ascii="Arial" w:hAnsi="Arial" w:cs="Arial"/>
          <w:bCs/>
          <w:sz w:val="24"/>
          <w:szCs w:val="24"/>
        </w:rPr>
      </w:pPr>
    </w:p>
    <w:p w14:paraId="359E0B7C" w14:textId="65F9E579" w:rsidR="001547F7" w:rsidRPr="000F52BC" w:rsidRDefault="00B46EA8" w:rsidP="001140A9">
      <w:pPr>
        <w:tabs>
          <w:tab w:val="left" w:pos="1506"/>
        </w:tabs>
        <w:rPr>
          <w:rFonts w:ascii="Arial" w:hAnsi="Arial" w:cs="Arial"/>
          <w:sz w:val="24"/>
          <w:szCs w:val="24"/>
        </w:rPr>
      </w:pPr>
      <w:r w:rsidRPr="000F52BC">
        <w:rPr>
          <w:rFonts w:ascii="Arial" w:hAnsi="Arial" w:cs="Arial"/>
          <w:sz w:val="24"/>
          <w:szCs w:val="24"/>
        </w:rPr>
        <w:t>Refer</w:t>
      </w:r>
      <w:r w:rsidR="007B3286" w:rsidRPr="000F52BC">
        <w:rPr>
          <w:rFonts w:ascii="Arial" w:hAnsi="Arial" w:cs="Arial"/>
          <w:sz w:val="24"/>
          <w:szCs w:val="24"/>
        </w:rPr>
        <w:t>ences</w:t>
      </w:r>
      <w:r w:rsidR="00F547AA" w:rsidRPr="000F52BC">
        <w:rPr>
          <w:rFonts w:ascii="Arial" w:hAnsi="Arial" w:cs="Arial"/>
          <w:sz w:val="24"/>
          <w:szCs w:val="24"/>
        </w:rPr>
        <w:t xml:space="preserve"> </w:t>
      </w:r>
      <w:r w:rsidR="00E171EE">
        <w:rPr>
          <w:rFonts w:ascii="Arial" w:hAnsi="Arial" w:cs="Arial"/>
          <w:sz w:val="24"/>
          <w:szCs w:val="24"/>
        </w:rPr>
        <w:t xml:space="preserve">for task 3: </w:t>
      </w:r>
    </w:p>
    <w:p w14:paraId="713742E0" w14:textId="33D2DC6B" w:rsidR="008F11B9" w:rsidRPr="000F52BC" w:rsidRDefault="008F11B9" w:rsidP="001140A9">
      <w:pPr>
        <w:tabs>
          <w:tab w:val="left" w:pos="1506"/>
        </w:tabs>
        <w:rPr>
          <w:rFonts w:ascii="Arial" w:hAnsi="Arial" w:cs="Arial"/>
          <w:sz w:val="24"/>
          <w:szCs w:val="24"/>
        </w:rPr>
      </w:pPr>
      <w:r w:rsidRPr="000F52BC">
        <w:rPr>
          <w:rFonts w:ascii="Arial" w:hAnsi="Arial" w:cs="Arial"/>
          <w:sz w:val="24"/>
          <w:szCs w:val="24"/>
        </w:rPr>
        <w:t>Alderson</w:t>
      </w:r>
      <w:r w:rsidR="000821FE" w:rsidRPr="000F52BC">
        <w:rPr>
          <w:rFonts w:ascii="Arial" w:hAnsi="Arial" w:cs="Arial"/>
          <w:sz w:val="24"/>
          <w:szCs w:val="24"/>
        </w:rPr>
        <w:t>, S</w:t>
      </w:r>
      <w:r w:rsidR="0031365D" w:rsidRPr="000F52BC">
        <w:rPr>
          <w:rFonts w:ascii="Arial" w:hAnsi="Arial" w:cs="Arial"/>
          <w:sz w:val="24"/>
          <w:szCs w:val="24"/>
        </w:rPr>
        <w:t>., Westmarland, N., Kelly, L. (201</w:t>
      </w:r>
      <w:r w:rsidR="00125347" w:rsidRPr="000F52BC">
        <w:rPr>
          <w:rFonts w:ascii="Arial" w:hAnsi="Arial" w:cs="Arial"/>
          <w:sz w:val="24"/>
          <w:szCs w:val="24"/>
        </w:rPr>
        <w:t xml:space="preserve">3) ‘The need for accountability to, and support for, children of men on domestic violence perpetrator programmes’, </w:t>
      </w:r>
      <w:r w:rsidR="00125347" w:rsidRPr="000F52BC">
        <w:rPr>
          <w:rFonts w:ascii="Arial" w:hAnsi="Arial" w:cs="Arial"/>
          <w:i/>
          <w:iCs/>
          <w:sz w:val="24"/>
          <w:szCs w:val="24"/>
        </w:rPr>
        <w:t>Child Abuse Review</w:t>
      </w:r>
      <w:r w:rsidR="00125347" w:rsidRPr="000F52BC">
        <w:rPr>
          <w:rFonts w:ascii="Arial" w:hAnsi="Arial" w:cs="Arial"/>
          <w:sz w:val="24"/>
          <w:szCs w:val="24"/>
        </w:rPr>
        <w:t xml:space="preserve">, </w:t>
      </w:r>
      <w:r w:rsidR="00EE0010" w:rsidRPr="000F52BC">
        <w:rPr>
          <w:rFonts w:ascii="Arial" w:hAnsi="Arial" w:cs="Arial"/>
          <w:sz w:val="24"/>
          <w:szCs w:val="24"/>
        </w:rPr>
        <w:t>22(3), pp. 182-193</w:t>
      </w:r>
      <w:r w:rsidR="009D5F65" w:rsidRPr="000F52BC">
        <w:rPr>
          <w:rFonts w:ascii="Arial" w:hAnsi="Arial" w:cs="Arial"/>
          <w:sz w:val="24"/>
          <w:szCs w:val="24"/>
        </w:rPr>
        <w:t>. Available at: DOI: 10.1002/car2223</w:t>
      </w:r>
      <w:r w:rsidR="0096327C" w:rsidRPr="000F52BC">
        <w:rPr>
          <w:rFonts w:ascii="Arial" w:hAnsi="Arial" w:cs="Arial"/>
          <w:sz w:val="24"/>
          <w:szCs w:val="24"/>
        </w:rPr>
        <w:t xml:space="preserve"> </w:t>
      </w:r>
    </w:p>
    <w:p w14:paraId="13A53855" w14:textId="17E7701E" w:rsidR="000847FD" w:rsidRPr="000F52BC" w:rsidRDefault="000847FD" w:rsidP="001140A9">
      <w:pPr>
        <w:tabs>
          <w:tab w:val="left" w:pos="1506"/>
        </w:tabs>
        <w:rPr>
          <w:rFonts w:ascii="Arial" w:hAnsi="Arial" w:cs="Arial"/>
          <w:sz w:val="24"/>
          <w:szCs w:val="24"/>
        </w:rPr>
      </w:pPr>
      <w:r w:rsidRPr="000F52BC">
        <w:rPr>
          <w:rFonts w:ascii="Arial" w:hAnsi="Arial" w:cs="Arial"/>
          <w:sz w:val="24"/>
          <w:szCs w:val="24"/>
        </w:rPr>
        <w:t>Akers, R. (2017) ‘</w:t>
      </w:r>
      <w:r w:rsidRPr="00626609">
        <w:rPr>
          <w:rFonts w:ascii="Arial" w:hAnsi="Arial" w:cs="Arial"/>
          <w:i/>
          <w:iCs/>
          <w:sz w:val="24"/>
          <w:szCs w:val="24"/>
        </w:rPr>
        <w:t>Social Learning and Social Structure: A G</w:t>
      </w:r>
      <w:r w:rsidR="001A779D" w:rsidRPr="00626609">
        <w:rPr>
          <w:rFonts w:ascii="Arial" w:hAnsi="Arial" w:cs="Arial"/>
          <w:i/>
          <w:iCs/>
          <w:sz w:val="24"/>
          <w:szCs w:val="24"/>
        </w:rPr>
        <w:t>e</w:t>
      </w:r>
      <w:r w:rsidRPr="00626609">
        <w:rPr>
          <w:rFonts w:ascii="Arial" w:hAnsi="Arial" w:cs="Arial"/>
          <w:i/>
          <w:iCs/>
          <w:sz w:val="24"/>
          <w:szCs w:val="24"/>
        </w:rPr>
        <w:t xml:space="preserve">neral Theory of </w:t>
      </w:r>
      <w:r w:rsidR="00355E41" w:rsidRPr="00626609">
        <w:rPr>
          <w:rFonts w:ascii="Arial" w:hAnsi="Arial" w:cs="Arial"/>
          <w:i/>
          <w:iCs/>
          <w:sz w:val="24"/>
          <w:szCs w:val="24"/>
        </w:rPr>
        <w:t>Crime and Deviance’</w:t>
      </w:r>
      <w:r w:rsidR="00355E41" w:rsidRPr="000F52BC">
        <w:rPr>
          <w:rFonts w:ascii="Arial" w:hAnsi="Arial" w:cs="Arial"/>
          <w:sz w:val="24"/>
          <w:szCs w:val="24"/>
        </w:rPr>
        <w:t xml:space="preserve">. Routledge: New York. Available at: </w:t>
      </w:r>
      <w:hyperlink r:id="rId34" w:history="1">
        <w:r w:rsidR="00746970" w:rsidRPr="000F52BC">
          <w:rPr>
            <w:rStyle w:val="Hyperlink"/>
            <w:rFonts w:ascii="Arial" w:hAnsi="Arial" w:cs="Arial"/>
            <w:sz w:val="24"/>
            <w:szCs w:val="24"/>
          </w:rPr>
          <w:t>https://www.taylorfrancis.com/books/mono/10.4324/9781315129587/social-learning-social-structure-ronald-akers</w:t>
        </w:r>
      </w:hyperlink>
      <w:r w:rsidR="00746970" w:rsidRPr="000F52BC">
        <w:rPr>
          <w:rFonts w:ascii="Arial" w:hAnsi="Arial" w:cs="Arial"/>
          <w:sz w:val="24"/>
          <w:szCs w:val="24"/>
        </w:rPr>
        <w:t xml:space="preserve"> </w:t>
      </w:r>
    </w:p>
    <w:p w14:paraId="0F1E994A" w14:textId="43BD16AE" w:rsidR="001A6E03" w:rsidRPr="000F52BC" w:rsidRDefault="001A6E03" w:rsidP="001140A9">
      <w:pPr>
        <w:tabs>
          <w:tab w:val="left" w:pos="1506"/>
        </w:tabs>
        <w:rPr>
          <w:rFonts w:ascii="Arial" w:hAnsi="Arial" w:cs="Arial"/>
          <w:sz w:val="24"/>
          <w:szCs w:val="24"/>
        </w:rPr>
      </w:pPr>
      <w:r w:rsidRPr="000F52BC">
        <w:rPr>
          <w:rFonts w:ascii="Arial" w:hAnsi="Arial" w:cs="Arial"/>
          <w:sz w:val="24"/>
          <w:szCs w:val="24"/>
        </w:rPr>
        <w:t xml:space="preserve">Basto-Pereira, </w:t>
      </w:r>
      <w:r w:rsidR="000A6E55" w:rsidRPr="000F52BC">
        <w:rPr>
          <w:rFonts w:ascii="Arial" w:hAnsi="Arial" w:cs="Arial"/>
          <w:sz w:val="24"/>
          <w:szCs w:val="24"/>
        </w:rPr>
        <w:t>M</w:t>
      </w:r>
      <w:r w:rsidR="00C34A04">
        <w:rPr>
          <w:rFonts w:ascii="Arial" w:hAnsi="Arial" w:cs="Arial"/>
          <w:sz w:val="24"/>
          <w:szCs w:val="24"/>
        </w:rPr>
        <w:t xml:space="preserve">., </w:t>
      </w:r>
      <w:r w:rsidR="00C34A04" w:rsidRPr="00D77433">
        <w:rPr>
          <w:rFonts w:ascii="Arial" w:hAnsi="Arial" w:cs="Arial"/>
          <w:sz w:val="24"/>
          <w:szCs w:val="24"/>
        </w:rPr>
        <w:t>Gouveia-Pereira</w:t>
      </w:r>
      <w:r w:rsidR="00C34A04">
        <w:rPr>
          <w:rFonts w:ascii="Arial" w:hAnsi="Arial" w:cs="Arial"/>
          <w:sz w:val="24"/>
          <w:szCs w:val="24"/>
        </w:rPr>
        <w:t xml:space="preserve">, </w:t>
      </w:r>
      <w:r w:rsidR="007E3AC7">
        <w:rPr>
          <w:rFonts w:ascii="Arial" w:hAnsi="Arial" w:cs="Arial"/>
          <w:sz w:val="24"/>
          <w:szCs w:val="24"/>
        </w:rPr>
        <w:t>M.,</w:t>
      </w:r>
      <w:r w:rsidR="00CD3D1A">
        <w:rPr>
          <w:rFonts w:ascii="Arial" w:hAnsi="Arial" w:cs="Arial"/>
          <w:sz w:val="24"/>
          <w:szCs w:val="24"/>
        </w:rPr>
        <w:t xml:space="preserve"> </w:t>
      </w:r>
      <w:r w:rsidR="00C34A04">
        <w:rPr>
          <w:rFonts w:ascii="Arial" w:hAnsi="Arial" w:cs="Arial"/>
          <w:sz w:val="24"/>
          <w:szCs w:val="24"/>
        </w:rPr>
        <w:t xml:space="preserve"> </w:t>
      </w:r>
      <w:r w:rsidR="00CD3D1A" w:rsidRPr="00CD3D1A">
        <w:rPr>
          <w:rFonts w:ascii="Arial" w:hAnsi="Arial" w:cs="Arial"/>
          <w:sz w:val="24"/>
          <w:szCs w:val="24"/>
        </w:rPr>
        <w:t>Pereira</w:t>
      </w:r>
      <w:r w:rsidR="00CD3D1A">
        <w:rPr>
          <w:rFonts w:ascii="Arial" w:hAnsi="Arial" w:cs="Arial"/>
          <w:sz w:val="24"/>
          <w:szCs w:val="24"/>
        </w:rPr>
        <w:t xml:space="preserve">, C.R., Barrett, E.L., Lawler, S., Newton, N., </w:t>
      </w:r>
      <w:r w:rsidR="00C34A04">
        <w:rPr>
          <w:rFonts w:ascii="Arial" w:hAnsi="Arial" w:cs="Arial"/>
          <w:sz w:val="24"/>
          <w:szCs w:val="24"/>
        </w:rPr>
        <w:t xml:space="preserve"> </w:t>
      </w:r>
      <w:r w:rsidR="00CD3D1A">
        <w:rPr>
          <w:rFonts w:ascii="Arial" w:hAnsi="Arial" w:cs="Arial"/>
          <w:sz w:val="24"/>
          <w:szCs w:val="24"/>
        </w:rPr>
        <w:t xml:space="preserve">Stapinski, L., Prior, K., Costa, M.S.A., </w:t>
      </w:r>
      <w:r w:rsidR="00A27CEC">
        <w:rPr>
          <w:rFonts w:ascii="Arial" w:hAnsi="Arial" w:cs="Arial"/>
          <w:sz w:val="24"/>
          <w:szCs w:val="24"/>
        </w:rPr>
        <w:t>Ximenes, J.M</w:t>
      </w:r>
      <w:r w:rsidR="00EE5F71">
        <w:rPr>
          <w:rFonts w:ascii="Arial" w:hAnsi="Arial" w:cs="Arial"/>
          <w:sz w:val="24"/>
          <w:szCs w:val="24"/>
        </w:rPr>
        <w:t xml:space="preserve">., </w:t>
      </w:r>
      <w:r w:rsidR="009369D6">
        <w:rPr>
          <w:rFonts w:ascii="Arial" w:hAnsi="Arial" w:cs="Arial"/>
          <w:sz w:val="24"/>
          <w:szCs w:val="24"/>
        </w:rPr>
        <w:t>Rocha, A.S., Michel, G., Garcia</w:t>
      </w:r>
      <w:r w:rsidR="00116F3A">
        <w:rPr>
          <w:rFonts w:ascii="Arial" w:hAnsi="Arial" w:cs="Arial"/>
          <w:sz w:val="24"/>
          <w:szCs w:val="24"/>
        </w:rPr>
        <w:t xml:space="preserve">, M., Rouchy, E., </w:t>
      </w:r>
      <w:r w:rsidR="00B36D73">
        <w:rPr>
          <w:rFonts w:ascii="Arial" w:hAnsi="Arial" w:cs="Arial"/>
          <w:sz w:val="24"/>
          <w:szCs w:val="24"/>
        </w:rPr>
        <w:t>Shaw</w:t>
      </w:r>
      <w:r w:rsidR="00155B01">
        <w:rPr>
          <w:rFonts w:ascii="Arial" w:hAnsi="Arial" w:cs="Arial"/>
          <w:sz w:val="24"/>
          <w:szCs w:val="24"/>
        </w:rPr>
        <w:t>i, A.A.,</w:t>
      </w:r>
      <w:r w:rsidR="00245F6C">
        <w:rPr>
          <w:rFonts w:ascii="Arial" w:hAnsi="Arial" w:cs="Arial"/>
          <w:sz w:val="24"/>
          <w:szCs w:val="24"/>
        </w:rPr>
        <w:t xml:space="preserve"> Sarhan, Y., Fulano</w:t>
      </w:r>
      <w:r w:rsidR="00E54BCD">
        <w:rPr>
          <w:rFonts w:ascii="Arial" w:hAnsi="Arial" w:cs="Arial"/>
          <w:sz w:val="24"/>
          <w:szCs w:val="24"/>
        </w:rPr>
        <w:t>, C., Magaia, A.J</w:t>
      </w:r>
      <w:r w:rsidR="00CF783E">
        <w:rPr>
          <w:rFonts w:ascii="Arial" w:hAnsi="Arial" w:cs="Arial"/>
          <w:sz w:val="24"/>
          <w:szCs w:val="24"/>
        </w:rPr>
        <w:t>., El</w:t>
      </w:r>
      <w:r w:rsidR="0055648E">
        <w:rPr>
          <w:rFonts w:ascii="Arial" w:hAnsi="Arial" w:cs="Arial"/>
          <w:sz w:val="24"/>
          <w:szCs w:val="24"/>
        </w:rPr>
        <w:t>-Astal, S., A</w:t>
      </w:r>
      <w:r w:rsidR="00237B7E">
        <w:rPr>
          <w:rFonts w:ascii="Arial" w:hAnsi="Arial" w:cs="Arial"/>
          <w:sz w:val="24"/>
          <w:szCs w:val="24"/>
        </w:rPr>
        <w:t>lattar</w:t>
      </w:r>
      <w:r w:rsidR="00913C5C">
        <w:rPr>
          <w:rFonts w:ascii="Arial" w:hAnsi="Arial" w:cs="Arial"/>
          <w:sz w:val="24"/>
          <w:szCs w:val="24"/>
        </w:rPr>
        <w:t>, K., Sabbah, K., Holtz</w:t>
      </w:r>
      <w:r w:rsidR="00DB4778">
        <w:rPr>
          <w:rFonts w:ascii="Arial" w:hAnsi="Arial" w:cs="Arial"/>
          <w:sz w:val="24"/>
          <w:szCs w:val="24"/>
        </w:rPr>
        <w:t>hausen</w:t>
      </w:r>
      <w:r w:rsidR="009604E3">
        <w:rPr>
          <w:rFonts w:ascii="Arial" w:hAnsi="Arial" w:cs="Arial"/>
          <w:sz w:val="24"/>
          <w:szCs w:val="24"/>
        </w:rPr>
        <w:t>, L., Campbell, E</w:t>
      </w:r>
      <w:r w:rsidR="000412D4">
        <w:rPr>
          <w:rFonts w:ascii="Arial" w:hAnsi="Arial" w:cs="Arial"/>
          <w:sz w:val="24"/>
          <w:szCs w:val="24"/>
        </w:rPr>
        <w:t>., Villanueva, L., Gomis-Pomares, A., Adrian</w:t>
      </w:r>
      <w:r w:rsidR="00DF2A7A">
        <w:rPr>
          <w:rFonts w:ascii="Arial" w:hAnsi="Arial" w:cs="Arial"/>
          <w:sz w:val="24"/>
          <w:szCs w:val="24"/>
        </w:rPr>
        <w:t>, J.E</w:t>
      </w:r>
      <w:r w:rsidR="001B172E">
        <w:rPr>
          <w:rFonts w:ascii="Arial" w:hAnsi="Arial" w:cs="Arial"/>
          <w:sz w:val="24"/>
          <w:szCs w:val="24"/>
        </w:rPr>
        <w:t>., Cuervo, K</w:t>
      </w:r>
      <w:r w:rsidR="001F5A63">
        <w:rPr>
          <w:rFonts w:ascii="Arial" w:hAnsi="Arial" w:cs="Arial"/>
          <w:sz w:val="24"/>
          <w:szCs w:val="24"/>
        </w:rPr>
        <w:t>. and Sak</w:t>
      </w:r>
      <w:r w:rsidR="00D5283D">
        <w:rPr>
          <w:rFonts w:ascii="Arial" w:hAnsi="Arial" w:cs="Arial"/>
          <w:sz w:val="24"/>
          <w:szCs w:val="24"/>
        </w:rPr>
        <w:t>ulku</w:t>
      </w:r>
      <w:r w:rsidR="00B92F18">
        <w:rPr>
          <w:rFonts w:ascii="Arial" w:hAnsi="Arial" w:cs="Arial"/>
          <w:sz w:val="24"/>
          <w:szCs w:val="24"/>
        </w:rPr>
        <w:t>, J</w:t>
      </w:r>
      <w:r w:rsidR="00D06308">
        <w:rPr>
          <w:rFonts w:ascii="Arial" w:hAnsi="Arial" w:cs="Arial"/>
          <w:sz w:val="24"/>
          <w:szCs w:val="24"/>
        </w:rPr>
        <w:t>.</w:t>
      </w:r>
      <w:r w:rsidR="00C34A04">
        <w:rPr>
          <w:rFonts w:ascii="Arial" w:hAnsi="Arial" w:cs="Arial"/>
          <w:sz w:val="24"/>
          <w:szCs w:val="24"/>
        </w:rPr>
        <w:t xml:space="preserve"> </w:t>
      </w:r>
      <w:r w:rsidR="000A6E55" w:rsidRPr="000F52BC">
        <w:rPr>
          <w:rFonts w:ascii="Arial" w:hAnsi="Arial" w:cs="Arial"/>
          <w:sz w:val="24"/>
          <w:szCs w:val="24"/>
        </w:rPr>
        <w:t>(2022) ‘</w:t>
      </w:r>
      <w:r w:rsidR="00DC251C" w:rsidRPr="000F52BC">
        <w:rPr>
          <w:rFonts w:ascii="Arial" w:hAnsi="Arial" w:cs="Arial"/>
          <w:sz w:val="24"/>
          <w:szCs w:val="24"/>
        </w:rPr>
        <w:t xml:space="preserve">The </w:t>
      </w:r>
      <w:r w:rsidR="00593073" w:rsidRPr="000F52BC">
        <w:rPr>
          <w:rFonts w:ascii="Arial" w:hAnsi="Arial" w:cs="Arial"/>
          <w:sz w:val="24"/>
          <w:szCs w:val="24"/>
        </w:rPr>
        <w:t>G</w:t>
      </w:r>
      <w:r w:rsidR="00DC251C" w:rsidRPr="000F52BC">
        <w:rPr>
          <w:rFonts w:ascii="Arial" w:hAnsi="Arial" w:cs="Arial"/>
          <w:sz w:val="24"/>
          <w:szCs w:val="24"/>
        </w:rPr>
        <w:t xml:space="preserve">lobal </w:t>
      </w:r>
      <w:r w:rsidR="00593073" w:rsidRPr="000F52BC">
        <w:rPr>
          <w:rFonts w:ascii="Arial" w:hAnsi="Arial" w:cs="Arial"/>
          <w:sz w:val="24"/>
          <w:szCs w:val="24"/>
        </w:rPr>
        <w:t>I</w:t>
      </w:r>
      <w:r w:rsidR="00DC251C" w:rsidRPr="000F52BC">
        <w:rPr>
          <w:rFonts w:ascii="Arial" w:hAnsi="Arial" w:cs="Arial"/>
          <w:sz w:val="24"/>
          <w:szCs w:val="24"/>
        </w:rPr>
        <w:t xml:space="preserve">mpact of </w:t>
      </w:r>
      <w:r w:rsidR="00593073" w:rsidRPr="000F52BC">
        <w:rPr>
          <w:rFonts w:ascii="Arial" w:hAnsi="Arial" w:cs="Arial"/>
          <w:sz w:val="24"/>
          <w:szCs w:val="24"/>
        </w:rPr>
        <w:t>A</w:t>
      </w:r>
      <w:r w:rsidR="00DC251C" w:rsidRPr="000F52BC">
        <w:rPr>
          <w:rFonts w:ascii="Arial" w:hAnsi="Arial" w:cs="Arial"/>
          <w:sz w:val="24"/>
          <w:szCs w:val="24"/>
        </w:rPr>
        <w:t xml:space="preserve">dverse </w:t>
      </w:r>
      <w:r w:rsidR="00593073" w:rsidRPr="000F52BC">
        <w:rPr>
          <w:rFonts w:ascii="Arial" w:hAnsi="Arial" w:cs="Arial"/>
          <w:sz w:val="24"/>
          <w:szCs w:val="24"/>
        </w:rPr>
        <w:t>C</w:t>
      </w:r>
      <w:r w:rsidR="00DC251C" w:rsidRPr="000F52BC">
        <w:rPr>
          <w:rFonts w:ascii="Arial" w:hAnsi="Arial" w:cs="Arial"/>
          <w:sz w:val="24"/>
          <w:szCs w:val="24"/>
        </w:rPr>
        <w:t xml:space="preserve">hildhood </w:t>
      </w:r>
      <w:r w:rsidR="00593073" w:rsidRPr="000F52BC">
        <w:rPr>
          <w:rFonts w:ascii="Arial" w:hAnsi="Arial" w:cs="Arial"/>
          <w:sz w:val="24"/>
          <w:szCs w:val="24"/>
        </w:rPr>
        <w:t>E</w:t>
      </w:r>
      <w:r w:rsidR="00DC251C" w:rsidRPr="000F52BC">
        <w:rPr>
          <w:rFonts w:ascii="Arial" w:hAnsi="Arial" w:cs="Arial"/>
          <w:sz w:val="24"/>
          <w:szCs w:val="24"/>
        </w:rPr>
        <w:t xml:space="preserve">xperiences on </w:t>
      </w:r>
      <w:r w:rsidR="00593073" w:rsidRPr="000F52BC">
        <w:rPr>
          <w:rFonts w:ascii="Arial" w:hAnsi="Arial" w:cs="Arial"/>
          <w:sz w:val="24"/>
          <w:szCs w:val="24"/>
        </w:rPr>
        <w:t>C</w:t>
      </w:r>
      <w:r w:rsidR="00DC251C" w:rsidRPr="000F52BC">
        <w:rPr>
          <w:rFonts w:ascii="Arial" w:hAnsi="Arial" w:cs="Arial"/>
          <w:sz w:val="24"/>
          <w:szCs w:val="24"/>
        </w:rPr>
        <w:t xml:space="preserve">riminal </w:t>
      </w:r>
      <w:r w:rsidR="00593073" w:rsidRPr="000F52BC">
        <w:rPr>
          <w:rFonts w:ascii="Arial" w:hAnsi="Arial" w:cs="Arial"/>
          <w:sz w:val="24"/>
          <w:szCs w:val="24"/>
        </w:rPr>
        <w:t>B</w:t>
      </w:r>
      <w:r w:rsidR="00DC251C" w:rsidRPr="000F52BC">
        <w:rPr>
          <w:rFonts w:ascii="Arial" w:hAnsi="Arial" w:cs="Arial"/>
          <w:sz w:val="24"/>
          <w:szCs w:val="24"/>
        </w:rPr>
        <w:t xml:space="preserve">ehavior: A </w:t>
      </w:r>
      <w:r w:rsidR="00593073" w:rsidRPr="000F52BC">
        <w:rPr>
          <w:rFonts w:ascii="Arial" w:hAnsi="Arial" w:cs="Arial"/>
          <w:sz w:val="24"/>
          <w:szCs w:val="24"/>
        </w:rPr>
        <w:t>C</w:t>
      </w:r>
      <w:r w:rsidR="00DC251C" w:rsidRPr="000F52BC">
        <w:rPr>
          <w:rFonts w:ascii="Arial" w:hAnsi="Arial" w:cs="Arial"/>
          <w:sz w:val="24"/>
          <w:szCs w:val="24"/>
        </w:rPr>
        <w:t xml:space="preserve">ross-continental </w:t>
      </w:r>
      <w:r w:rsidR="00593073" w:rsidRPr="000F52BC">
        <w:rPr>
          <w:rFonts w:ascii="Arial" w:hAnsi="Arial" w:cs="Arial"/>
          <w:sz w:val="24"/>
          <w:szCs w:val="24"/>
        </w:rPr>
        <w:t>S</w:t>
      </w:r>
      <w:r w:rsidR="00DC251C" w:rsidRPr="000F52BC">
        <w:rPr>
          <w:rFonts w:ascii="Arial" w:hAnsi="Arial" w:cs="Arial"/>
          <w:sz w:val="24"/>
          <w:szCs w:val="24"/>
        </w:rPr>
        <w:t xml:space="preserve">tudy’, </w:t>
      </w:r>
      <w:r w:rsidR="00DC251C" w:rsidRPr="000F52BC">
        <w:rPr>
          <w:rFonts w:ascii="Arial" w:hAnsi="Arial" w:cs="Arial"/>
          <w:i/>
          <w:iCs/>
          <w:sz w:val="24"/>
          <w:szCs w:val="24"/>
        </w:rPr>
        <w:t>Child Abuse &amp; Neglect</w:t>
      </w:r>
      <w:r w:rsidR="00DC251C" w:rsidRPr="000F52BC">
        <w:rPr>
          <w:rFonts w:ascii="Arial" w:hAnsi="Arial" w:cs="Arial"/>
          <w:sz w:val="24"/>
          <w:szCs w:val="24"/>
        </w:rPr>
        <w:t xml:space="preserve">, </w:t>
      </w:r>
      <w:r w:rsidR="00270BC1" w:rsidRPr="000F52BC">
        <w:rPr>
          <w:rFonts w:ascii="Arial" w:hAnsi="Arial" w:cs="Arial"/>
          <w:sz w:val="24"/>
          <w:szCs w:val="24"/>
        </w:rPr>
        <w:t xml:space="preserve">124, pp. </w:t>
      </w:r>
      <w:r w:rsidR="004268EA" w:rsidRPr="000F52BC">
        <w:rPr>
          <w:rFonts w:ascii="Arial" w:hAnsi="Arial" w:cs="Arial"/>
          <w:sz w:val="24"/>
          <w:szCs w:val="24"/>
        </w:rPr>
        <w:t xml:space="preserve">1-12. Available at: </w:t>
      </w:r>
      <w:hyperlink r:id="rId35" w:history="1">
        <w:r w:rsidR="001004A8" w:rsidRPr="000F52BC">
          <w:rPr>
            <w:rStyle w:val="Hyperlink"/>
            <w:rFonts w:ascii="Arial" w:hAnsi="Arial" w:cs="Arial"/>
            <w:sz w:val="24"/>
            <w:szCs w:val="24"/>
          </w:rPr>
          <w:t>https://doi.org/10.1016/j.chiabu.2021.105459</w:t>
        </w:r>
      </w:hyperlink>
      <w:r w:rsidR="001004A8" w:rsidRPr="000F52BC">
        <w:rPr>
          <w:rFonts w:ascii="Arial" w:hAnsi="Arial" w:cs="Arial"/>
          <w:sz w:val="24"/>
          <w:szCs w:val="24"/>
        </w:rPr>
        <w:t xml:space="preserve"> </w:t>
      </w:r>
    </w:p>
    <w:p w14:paraId="50A3C541" w14:textId="54C5434B" w:rsidR="004878AD" w:rsidRPr="000F52BC" w:rsidRDefault="004878AD" w:rsidP="001140A9">
      <w:pPr>
        <w:tabs>
          <w:tab w:val="left" w:pos="1506"/>
        </w:tabs>
        <w:rPr>
          <w:rFonts w:ascii="Arial" w:hAnsi="Arial" w:cs="Arial"/>
          <w:sz w:val="24"/>
          <w:szCs w:val="24"/>
        </w:rPr>
      </w:pPr>
      <w:r w:rsidRPr="000F52BC">
        <w:rPr>
          <w:rFonts w:ascii="Arial" w:hAnsi="Arial" w:cs="Arial"/>
          <w:sz w:val="24"/>
          <w:szCs w:val="24"/>
        </w:rPr>
        <w:t>Braga, T., Cunha</w:t>
      </w:r>
      <w:r w:rsidR="00D83E31" w:rsidRPr="000F52BC">
        <w:rPr>
          <w:rFonts w:ascii="Arial" w:hAnsi="Arial" w:cs="Arial"/>
          <w:sz w:val="24"/>
          <w:szCs w:val="24"/>
        </w:rPr>
        <w:t xml:space="preserve">, O., </w:t>
      </w:r>
      <w:r w:rsidR="004111CE" w:rsidRPr="000F52BC">
        <w:rPr>
          <w:rFonts w:ascii="Arial" w:hAnsi="Arial" w:cs="Arial"/>
          <w:sz w:val="24"/>
          <w:szCs w:val="24"/>
        </w:rPr>
        <w:t>Maia, A. (2018) ‘The Enduring Effect of Maltreatment on Antisocial Behaviour: A Meta-Analysis of Longitudinal Studi</w:t>
      </w:r>
      <w:r w:rsidR="00587766" w:rsidRPr="000F52BC">
        <w:rPr>
          <w:rFonts w:ascii="Arial" w:hAnsi="Arial" w:cs="Arial"/>
          <w:sz w:val="24"/>
          <w:szCs w:val="24"/>
        </w:rPr>
        <w:t>’</w:t>
      </w:r>
      <w:r w:rsidR="004111CE" w:rsidRPr="000F52BC">
        <w:rPr>
          <w:rFonts w:ascii="Arial" w:hAnsi="Arial" w:cs="Arial"/>
          <w:sz w:val="24"/>
          <w:szCs w:val="24"/>
        </w:rPr>
        <w:t>s</w:t>
      </w:r>
      <w:r w:rsidR="00587766" w:rsidRPr="000F52BC">
        <w:rPr>
          <w:rFonts w:ascii="Arial" w:hAnsi="Arial" w:cs="Arial"/>
          <w:sz w:val="24"/>
          <w:szCs w:val="24"/>
        </w:rPr>
        <w:t xml:space="preserve">', </w:t>
      </w:r>
      <w:r w:rsidR="00587766" w:rsidRPr="000F52BC">
        <w:rPr>
          <w:rFonts w:ascii="Arial" w:hAnsi="Arial" w:cs="Arial"/>
          <w:i/>
          <w:iCs/>
          <w:sz w:val="24"/>
          <w:szCs w:val="24"/>
        </w:rPr>
        <w:t>Aggression and Violent Behaviour</w:t>
      </w:r>
      <w:r w:rsidR="00587766" w:rsidRPr="000F52BC">
        <w:rPr>
          <w:rFonts w:ascii="Arial" w:hAnsi="Arial" w:cs="Arial"/>
          <w:sz w:val="24"/>
          <w:szCs w:val="24"/>
        </w:rPr>
        <w:t>, 40</w:t>
      </w:r>
      <w:r w:rsidR="00FE0AD7" w:rsidRPr="000F52BC">
        <w:rPr>
          <w:rFonts w:ascii="Arial" w:hAnsi="Arial" w:cs="Arial"/>
          <w:sz w:val="24"/>
          <w:szCs w:val="24"/>
        </w:rPr>
        <w:t xml:space="preserve">, pp. 91-100. Available at: </w:t>
      </w:r>
      <w:hyperlink r:id="rId36" w:history="1">
        <w:r w:rsidR="00074C03" w:rsidRPr="000F52BC">
          <w:rPr>
            <w:rStyle w:val="Hyperlink"/>
            <w:rFonts w:ascii="Arial" w:hAnsi="Arial" w:cs="Arial"/>
            <w:sz w:val="24"/>
            <w:szCs w:val="24"/>
          </w:rPr>
          <w:t>https://doi.org/10.1016/j.avb.2018.04.003</w:t>
        </w:r>
      </w:hyperlink>
      <w:r w:rsidR="00074C03" w:rsidRPr="000F52BC">
        <w:rPr>
          <w:rFonts w:ascii="Arial" w:hAnsi="Arial" w:cs="Arial"/>
          <w:sz w:val="24"/>
          <w:szCs w:val="24"/>
        </w:rPr>
        <w:t xml:space="preserve"> </w:t>
      </w:r>
    </w:p>
    <w:p w14:paraId="7D0DA079" w14:textId="3828893D" w:rsidR="000A142F" w:rsidRPr="000F52BC" w:rsidRDefault="000A142F" w:rsidP="001140A9">
      <w:pPr>
        <w:tabs>
          <w:tab w:val="left" w:pos="1506"/>
        </w:tabs>
        <w:rPr>
          <w:rFonts w:ascii="Arial" w:hAnsi="Arial" w:cs="Arial"/>
          <w:sz w:val="24"/>
          <w:szCs w:val="24"/>
        </w:rPr>
      </w:pPr>
      <w:r w:rsidRPr="000F52BC">
        <w:rPr>
          <w:rFonts w:ascii="Arial" w:hAnsi="Arial" w:cs="Arial"/>
          <w:sz w:val="24"/>
          <w:szCs w:val="24"/>
        </w:rPr>
        <w:t>Charlton, S</w:t>
      </w:r>
      <w:r w:rsidR="001B616D" w:rsidRPr="000F52BC">
        <w:rPr>
          <w:rFonts w:ascii="Arial" w:hAnsi="Arial" w:cs="Arial"/>
          <w:sz w:val="24"/>
          <w:szCs w:val="24"/>
        </w:rPr>
        <w:t>. (2019) ‘</w:t>
      </w:r>
      <w:r w:rsidR="002C23D0" w:rsidRPr="00F20EC8">
        <w:rPr>
          <w:rFonts w:ascii="Arial" w:hAnsi="Arial" w:cs="Arial"/>
          <w:i/>
          <w:iCs/>
          <w:sz w:val="24"/>
          <w:szCs w:val="24"/>
        </w:rPr>
        <w:t>Questionnaire techniques for test and evaluation’</w:t>
      </w:r>
      <w:r w:rsidR="00F20EC8">
        <w:rPr>
          <w:rFonts w:ascii="Arial" w:hAnsi="Arial" w:cs="Arial"/>
          <w:sz w:val="24"/>
          <w:szCs w:val="24"/>
        </w:rPr>
        <w:t>, i</w:t>
      </w:r>
      <w:r w:rsidR="002C23D0" w:rsidRPr="000F52BC">
        <w:rPr>
          <w:rFonts w:ascii="Arial" w:hAnsi="Arial" w:cs="Arial"/>
          <w:sz w:val="24"/>
          <w:szCs w:val="24"/>
        </w:rPr>
        <w:t xml:space="preserve">n Handbook of </w:t>
      </w:r>
      <w:r w:rsidR="00F20EC8">
        <w:rPr>
          <w:rFonts w:ascii="Arial" w:hAnsi="Arial" w:cs="Arial"/>
          <w:sz w:val="24"/>
          <w:szCs w:val="24"/>
        </w:rPr>
        <w:t>H</w:t>
      </w:r>
      <w:r w:rsidR="002C23D0" w:rsidRPr="000F52BC">
        <w:rPr>
          <w:rFonts w:ascii="Arial" w:hAnsi="Arial" w:cs="Arial"/>
          <w:sz w:val="24"/>
          <w:szCs w:val="24"/>
        </w:rPr>
        <w:t xml:space="preserve">uman </w:t>
      </w:r>
      <w:r w:rsidR="00F20EC8">
        <w:rPr>
          <w:rFonts w:ascii="Arial" w:hAnsi="Arial" w:cs="Arial"/>
          <w:sz w:val="24"/>
          <w:szCs w:val="24"/>
        </w:rPr>
        <w:t>F</w:t>
      </w:r>
      <w:r w:rsidR="002C23D0" w:rsidRPr="000F52BC">
        <w:rPr>
          <w:rFonts w:ascii="Arial" w:hAnsi="Arial" w:cs="Arial"/>
          <w:sz w:val="24"/>
          <w:szCs w:val="24"/>
        </w:rPr>
        <w:t xml:space="preserve">actors </w:t>
      </w:r>
      <w:r w:rsidR="00F20EC8">
        <w:rPr>
          <w:rFonts w:ascii="Arial" w:hAnsi="Arial" w:cs="Arial"/>
          <w:sz w:val="24"/>
          <w:szCs w:val="24"/>
        </w:rPr>
        <w:t>T</w:t>
      </w:r>
      <w:r w:rsidR="002C23D0" w:rsidRPr="000F52BC">
        <w:rPr>
          <w:rFonts w:ascii="Arial" w:hAnsi="Arial" w:cs="Arial"/>
          <w:sz w:val="24"/>
          <w:szCs w:val="24"/>
        </w:rPr>
        <w:t xml:space="preserve">esting and </w:t>
      </w:r>
      <w:r w:rsidR="00F20EC8">
        <w:rPr>
          <w:rFonts w:ascii="Arial" w:hAnsi="Arial" w:cs="Arial"/>
          <w:sz w:val="24"/>
          <w:szCs w:val="24"/>
        </w:rPr>
        <w:t>E</w:t>
      </w:r>
      <w:r w:rsidR="002C23D0" w:rsidRPr="000F52BC">
        <w:rPr>
          <w:rFonts w:ascii="Arial" w:hAnsi="Arial" w:cs="Arial"/>
          <w:sz w:val="24"/>
          <w:szCs w:val="24"/>
        </w:rPr>
        <w:t>valuation</w:t>
      </w:r>
      <w:r w:rsidR="00F20EC8">
        <w:rPr>
          <w:rFonts w:ascii="Arial" w:hAnsi="Arial" w:cs="Arial"/>
          <w:sz w:val="24"/>
          <w:szCs w:val="24"/>
        </w:rPr>
        <w:t xml:space="preserve">. </w:t>
      </w:r>
      <w:r w:rsidR="00EF729D" w:rsidRPr="000F52BC">
        <w:rPr>
          <w:rFonts w:ascii="Arial" w:hAnsi="Arial" w:cs="Arial"/>
          <w:sz w:val="24"/>
          <w:szCs w:val="24"/>
        </w:rPr>
        <w:t>CRC Press: Boca Raton</w:t>
      </w:r>
      <w:r w:rsidR="00F20EC8">
        <w:rPr>
          <w:rFonts w:ascii="Arial" w:hAnsi="Arial" w:cs="Arial"/>
          <w:sz w:val="24"/>
          <w:szCs w:val="24"/>
        </w:rPr>
        <w:t xml:space="preserve">, </w:t>
      </w:r>
      <w:r w:rsidR="00F20EC8" w:rsidRPr="000F52BC">
        <w:rPr>
          <w:rFonts w:ascii="Arial" w:hAnsi="Arial" w:cs="Arial"/>
          <w:sz w:val="24"/>
          <w:szCs w:val="24"/>
        </w:rPr>
        <w:t xml:space="preserve">pp. 225-246. </w:t>
      </w:r>
      <w:r w:rsidR="00EF729D" w:rsidRPr="000F52BC">
        <w:rPr>
          <w:rFonts w:ascii="Arial" w:hAnsi="Arial" w:cs="Arial"/>
          <w:sz w:val="24"/>
          <w:szCs w:val="24"/>
        </w:rPr>
        <w:t xml:space="preserve"> Available at: </w:t>
      </w:r>
      <w:hyperlink r:id="rId37" w:history="1">
        <w:r w:rsidR="00207969" w:rsidRPr="000F52BC">
          <w:rPr>
            <w:rStyle w:val="Hyperlink"/>
            <w:rFonts w:ascii="Arial" w:hAnsi="Arial" w:cs="Arial"/>
            <w:sz w:val="24"/>
            <w:szCs w:val="24"/>
          </w:rPr>
          <w:t>https://www.taylorfrancis.com/books/edit/10.1201/9781003000815/handbook-human-factors-testing-evaluation-samuel-charlton-thomas-brien?refId=e0c07b8d-f9f1-450e-91ab-f0d09b70a52c&amp;context=ubx</w:t>
        </w:r>
      </w:hyperlink>
      <w:r w:rsidR="00207969" w:rsidRPr="000F52BC">
        <w:rPr>
          <w:rFonts w:ascii="Arial" w:hAnsi="Arial" w:cs="Arial"/>
          <w:sz w:val="24"/>
          <w:szCs w:val="24"/>
        </w:rPr>
        <w:t xml:space="preserve"> </w:t>
      </w:r>
    </w:p>
    <w:p w14:paraId="08A897D8" w14:textId="0F3335A1" w:rsidR="004B2D06" w:rsidRDefault="004B2D06" w:rsidP="001140A9">
      <w:pPr>
        <w:tabs>
          <w:tab w:val="left" w:pos="1506"/>
        </w:tabs>
        <w:rPr>
          <w:rFonts w:ascii="Arial" w:hAnsi="Arial" w:cs="Arial"/>
          <w:sz w:val="24"/>
          <w:szCs w:val="24"/>
        </w:rPr>
      </w:pPr>
      <w:r w:rsidRPr="000F52BC">
        <w:rPr>
          <w:rFonts w:ascii="Arial" w:hAnsi="Arial" w:cs="Arial"/>
          <w:sz w:val="24"/>
          <w:szCs w:val="24"/>
        </w:rPr>
        <w:t>Fuller-Thomson, E</w:t>
      </w:r>
      <w:r w:rsidR="0045503A">
        <w:rPr>
          <w:rFonts w:ascii="Arial" w:hAnsi="Arial" w:cs="Arial"/>
          <w:sz w:val="24"/>
          <w:szCs w:val="24"/>
        </w:rPr>
        <w:t xml:space="preserve">., </w:t>
      </w:r>
      <w:r w:rsidR="001816FC">
        <w:rPr>
          <w:rFonts w:ascii="Arial" w:hAnsi="Arial" w:cs="Arial"/>
          <w:sz w:val="24"/>
          <w:szCs w:val="24"/>
        </w:rPr>
        <w:t>Sawyer</w:t>
      </w:r>
      <w:r w:rsidR="00D13B7B">
        <w:rPr>
          <w:rFonts w:ascii="Arial" w:hAnsi="Arial" w:cs="Arial"/>
          <w:sz w:val="24"/>
          <w:szCs w:val="24"/>
        </w:rPr>
        <w:t>, J. and Agbeyaka</w:t>
      </w:r>
      <w:r w:rsidR="00051AF4">
        <w:rPr>
          <w:rFonts w:ascii="Arial" w:hAnsi="Arial" w:cs="Arial"/>
          <w:sz w:val="24"/>
          <w:szCs w:val="24"/>
        </w:rPr>
        <w:t xml:space="preserve">, S. </w:t>
      </w:r>
      <w:r w:rsidRPr="000F52BC">
        <w:rPr>
          <w:rFonts w:ascii="Arial" w:hAnsi="Arial" w:cs="Arial"/>
          <w:sz w:val="24"/>
          <w:szCs w:val="24"/>
        </w:rPr>
        <w:t>(2019) ‘</w:t>
      </w:r>
      <w:r w:rsidR="00C624D6" w:rsidRPr="000F52BC">
        <w:rPr>
          <w:rFonts w:ascii="Arial" w:hAnsi="Arial" w:cs="Arial"/>
          <w:sz w:val="24"/>
          <w:szCs w:val="24"/>
        </w:rPr>
        <w:t xml:space="preserve">The Toxic Triad: Childhood Exposure to Parental Domestic Violence, Parental Addictions, and Parental Mental Illness as Factors Associated With Childhood Physical Abuse’, </w:t>
      </w:r>
      <w:r w:rsidR="001B1651" w:rsidRPr="000F52BC">
        <w:rPr>
          <w:rFonts w:ascii="Arial" w:hAnsi="Arial" w:cs="Arial"/>
          <w:i/>
          <w:iCs/>
          <w:sz w:val="24"/>
          <w:szCs w:val="24"/>
        </w:rPr>
        <w:t>Journal of Interpersonal Violence</w:t>
      </w:r>
      <w:r w:rsidR="001B1651" w:rsidRPr="000F52BC">
        <w:rPr>
          <w:rFonts w:ascii="Arial" w:hAnsi="Arial" w:cs="Arial"/>
          <w:sz w:val="24"/>
          <w:szCs w:val="24"/>
        </w:rPr>
        <w:t xml:space="preserve">, 36(17-18), pp. </w:t>
      </w:r>
      <w:r w:rsidR="00871046" w:rsidRPr="000F52BC">
        <w:rPr>
          <w:rFonts w:ascii="Arial" w:hAnsi="Arial" w:cs="Arial"/>
          <w:sz w:val="24"/>
          <w:szCs w:val="24"/>
        </w:rPr>
        <w:t xml:space="preserve">9015-9034. Available at: </w:t>
      </w:r>
      <w:hyperlink r:id="rId38" w:history="1">
        <w:r w:rsidR="00BA36F9" w:rsidRPr="000F52BC">
          <w:rPr>
            <w:rStyle w:val="Hyperlink"/>
            <w:rFonts w:ascii="Arial" w:hAnsi="Arial" w:cs="Arial"/>
            <w:sz w:val="24"/>
            <w:szCs w:val="24"/>
          </w:rPr>
          <w:t>https://doi.org/10.1177/0886260519853407</w:t>
        </w:r>
      </w:hyperlink>
      <w:r w:rsidR="00BA36F9" w:rsidRPr="000F52BC">
        <w:rPr>
          <w:rFonts w:ascii="Arial" w:hAnsi="Arial" w:cs="Arial"/>
          <w:sz w:val="24"/>
          <w:szCs w:val="24"/>
        </w:rPr>
        <w:t xml:space="preserve"> </w:t>
      </w:r>
    </w:p>
    <w:p w14:paraId="77B0C126" w14:textId="1CBE3A39" w:rsidR="00ED70A6" w:rsidRPr="000F52BC" w:rsidRDefault="00ED70A6" w:rsidP="001140A9">
      <w:pPr>
        <w:tabs>
          <w:tab w:val="left" w:pos="1506"/>
        </w:tabs>
        <w:rPr>
          <w:rFonts w:ascii="Arial" w:hAnsi="Arial" w:cs="Arial"/>
          <w:sz w:val="24"/>
          <w:szCs w:val="24"/>
        </w:rPr>
      </w:pPr>
      <w:r w:rsidRPr="00ED70A6">
        <w:rPr>
          <w:rFonts w:ascii="Arial" w:hAnsi="Arial" w:cs="Arial"/>
          <w:sz w:val="24"/>
          <w:szCs w:val="24"/>
        </w:rPr>
        <w:t xml:space="preserve">Future Generations Commissioner for Wales (2024) </w:t>
      </w:r>
      <w:r w:rsidR="0022703D">
        <w:rPr>
          <w:rFonts w:ascii="Arial" w:hAnsi="Arial" w:cs="Arial"/>
          <w:sz w:val="24"/>
          <w:szCs w:val="24"/>
        </w:rPr>
        <w:t>‘</w:t>
      </w:r>
      <w:r w:rsidRPr="0022703D">
        <w:rPr>
          <w:rFonts w:ascii="Arial" w:hAnsi="Arial" w:cs="Arial"/>
          <w:i/>
          <w:iCs/>
          <w:sz w:val="24"/>
          <w:szCs w:val="24"/>
        </w:rPr>
        <w:t xml:space="preserve">A resilient </w:t>
      </w:r>
      <w:r w:rsidR="0022703D" w:rsidRPr="0022703D">
        <w:rPr>
          <w:rFonts w:ascii="Arial" w:hAnsi="Arial" w:cs="Arial"/>
          <w:i/>
          <w:iCs/>
          <w:sz w:val="24"/>
          <w:szCs w:val="24"/>
        </w:rPr>
        <w:t>Wales’</w:t>
      </w:r>
      <w:r w:rsidRPr="00ED70A6">
        <w:rPr>
          <w:rFonts w:ascii="Arial" w:hAnsi="Arial" w:cs="Arial"/>
          <w:sz w:val="24"/>
          <w:szCs w:val="24"/>
        </w:rPr>
        <w:t>, The Future Generations Commissioner for Wales. Available at: https://www.futuregenerations.wales/a-resilient-wales/ (Accessed: 26 February 2024).</w:t>
      </w:r>
    </w:p>
    <w:p w14:paraId="5B27FE2C" w14:textId="61BD0E6B" w:rsidR="00480285" w:rsidRDefault="00480285" w:rsidP="001140A9">
      <w:pPr>
        <w:tabs>
          <w:tab w:val="left" w:pos="1506"/>
        </w:tabs>
        <w:rPr>
          <w:rFonts w:ascii="Arial" w:hAnsi="Arial" w:cs="Arial"/>
          <w:sz w:val="24"/>
          <w:szCs w:val="24"/>
        </w:rPr>
      </w:pPr>
      <w:r w:rsidRPr="000F52BC">
        <w:rPr>
          <w:rFonts w:ascii="Arial" w:hAnsi="Arial" w:cs="Arial"/>
          <w:sz w:val="24"/>
          <w:szCs w:val="24"/>
        </w:rPr>
        <w:lastRenderedPageBreak/>
        <w:t>Peckover, S</w:t>
      </w:r>
      <w:r w:rsidR="001E6F05" w:rsidRPr="000F52BC">
        <w:rPr>
          <w:rFonts w:ascii="Arial" w:hAnsi="Arial" w:cs="Arial"/>
          <w:sz w:val="24"/>
          <w:szCs w:val="24"/>
        </w:rPr>
        <w:t>. &amp; Golding, B. (2015) ‘</w:t>
      </w:r>
      <w:r w:rsidR="00F8350C" w:rsidRPr="000F52BC">
        <w:rPr>
          <w:rFonts w:ascii="Arial" w:hAnsi="Arial" w:cs="Arial"/>
          <w:sz w:val="24"/>
          <w:szCs w:val="24"/>
        </w:rPr>
        <w:t>Domestic Abuse and Safeguarding Children: Critical Issues for Multiagency Work</w:t>
      </w:r>
      <w:r w:rsidR="003128B8" w:rsidRPr="000F52BC">
        <w:rPr>
          <w:rFonts w:ascii="Arial" w:hAnsi="Arial" w:cs="Arial"/>
          <w:sz w:val="24"/>
          <w:szCs w:val="24"/>
        </w:rPr>
        <w:t xml:space="preserve">’, </w:t>
      </w:r>
      <w:r w:rsidR="00F65F2C" w:rsidRPr="000F52BC">
        <w:rPr>
          <w:rFonts w:ascii="Arial" w:hAnsi="Arial" w:cs="Arial"/>
          <w:i/>
          <w:iCs/>
          <w:sz w:val="24"/>
          <w:szCs w:val="24"/>
        </w:rPr>
        <w:t>Child Abuse Review</w:t>
      </w:r>
      <w:r w:rsidR="00F65F2C" w:rsidRPr="000F52BC">
        <w:rPr>
          <w:rFonts w:ascii="Arial" w:hAnsi="Arial" w:cs="Arial"/>
          <w:sz w:val="24"/>
          <w:szCs w:val="24"/>
        </w:rPr>
        <w:t xml:space="preserve">, </w:t>
      </w:r>
      <w:r w:rsidR="00D62E1B" w:rsidRPr="000F52BC">
        <w:rPr>
          <w:rFonts w:ascii="Arial" w:hAnsi="Arial" w:cs="Arial"/>
          <w:sz w:val="24"/>
          <w:szCs w:val="24"/>
        </w:rPr>
        <w:t xml:space="preserve">26, pp. 40-50. Available at: </w:t>
      </w:r>
      <w:hyperlink r:id="rId39" w:history="1">
        <w:r w:rsidR="00620317" w:rsidRPr="000F52BC">
          <w:rPr>
            <w:rStyle w:val="Hyperlink"/>
            <w:rFonts w:ascii="Arial" w:hAnsi="Arial" w:cs="Arial"/>
            <w:sz w:val="24"/>
            <w:szCs w:val="24"/>
          </w:rPr>
          <w:t>https://doi.org/10.1002/car.2392</w:t>
        </w:r>
      </w:hyperlink>
      <w:r w:rsidR="00620317" w:rsidRPr="000F52BC">
        <w:rPr>
          <w:rFonts w:ascii="Arial" w:hAnsi="Arial" w:cs="Arial"/>
          <w:sz w:val="24"/>
          <w:szCs w:val="24"/>
        </w:rPr>
        <w:t xml:space="preserve"> </w:t>
      </w:r>
    </w:p>
    <w:p w14:paraId="2FD168F5" w14:textId="35A9C6AB" w:rsidR="00F95CDF" w:rsidRPr="000F52BC" w:rsidRDefault="00B63AD0" w:rsidP="001140A9">
      <w:pPr>
        <w:tabs>
          <w:tab w:val="left" w:pos="1506"/>
        </w:tabs>
        <w:rPr>
          <w:rFonts w:ascii="Arial" w:hAnsi="Arial" w:cs="Arial"/>
          <w:sz w:val="24"/>
          <w:szCs w:val="24"/>
        </w:rPr>
      </w:pPr>
      <w:r>
        <w:rPr>
          <w:rFonts w:ascii="Arial" w:hAnsi="Arial" w:cs="Arial"/>
          <w:sz w:val="24"/>
          <w:szCs w:val="24"/>
        </w:rPr>
        <w:t>W</w:t>
      </w:r>
      <w:r w:rsidRPr="00B63AD0">
        <w:rPr>
          <w:rFonts w:ascii="Arial" w:hAnsi="Arial" w:cs="Arial"/>
          <w:sz w:val="24"/>
          <w:szCs w:val="24"/>
        </w:rPr>
        <w:t xml:space="preserve">elsh </w:t>
      </w:r>
      <w:r w:rsidR="00140E5F">
        <w:rPr>
          <w:rFonts w:ascii="Arial" w:hAnsi="Arial" w:cs="Arial"/>
          <w:sz w:val="24"/>
          <w:szCs w:val="24"/>
        </w:rPr>
        <w:t>G</w:t>
      </w:r>
      <w:r w:rsidR="00140E5F" w:rsidRPr="00B63AD0">
        <w:rPr>
          <w:rFonts w:ascii="Arial" w:hAnsi="Arial" w:cs="Arial"/>
          <w:sz w:val="24"/>
          <w:szCs w:val="24"/>
        </w:rPr>
        <w:t>overnment</w:t>
      </w:r>
      <w:r w:rsidRPr="00B63AD0">
        <w:rPr>
          <w:rFonts w:ascii="Arial" w:hAnsi="Arial" w:cs="Arial"/>
          <w:sz w:val="24"/>
          <w:szCs w:val="24"/>
        </w:rPr>
        <w:t xml:space="preserve"> (2021) </w:t>
      </w:r>
      <w:r w:rsidR="00BA4929">
        <w:rPr>
          <w:rFonts w:ascii="Arial" w:hAnsi="Arial" w:cs="Arial"/>
          <w:sz w:val="24"/>
          <w:szCs w:val="24"/>
        </w:rPr>
        <w:t>‘</w:t>
      </w:r>
      <w:r w:rsidRPr="00BA4929">
        <w:rPr>
          <w:rFonts w:ascii="Arial" w:hAnsi="Arial" w:cs="Arial"/>
          <w:i/>
          <w:iCs/>
          <w:sz w:val="24"/>
          <w:szCs w:val="24"/>
        </w:rPr>
        <w:t xml:space="preserve">A healthier </w:t>
      </w:r>
      <w:r w:rsidR="00BA4929" w:rsidRPr="00BA4929">
        <w:rPr>
          <w:rFonts w:ascii="Arial" w:hAnsi="Arial" w:cs="Arial"/>
          <w:i/>
          <w:iCs/>
          <w:sz w:val="24"/>
          <w:szCs w:val="24"/>
        </w:rPr>
        <w:t>Wales</w:t>
      </w:r>
      <w:r w:rsidRPr="00BA4929">
        <w:rPr>
          <w:rFonts w:ascii="Arial" w:hAnsi="Arial" w:cs="Arial"/>
          <w:i/>
          <w:iCs/>
          <w:sz w:val="24"/>
          <w:szCs w:val="24"/>
        </w:rPr>
        <w:t>: Our plan for health and social care</w:t>
      </w:r>
      <w:r w:rsidR="00BA4929" w:rsidRPr="00BA4929">
        <w:rPr>
          <w:rFonts w:ascii="Arial" w:hAnsi="Arial" w:cs="Arial"/>
          <w:i/>
          <w:iCs/>
          <w:sz w:val="24"/>
          <w:szCs w:val="24"/>
        </w:rPr>
        <w:t>’</w:t>
      </w:r>
      <w:r w:rsidRPr="00B63AD0">
        <w:rPr>
          <w:rFonts w:ascii="Arial" w:hAnsi="Arial" w:cs="Arial"/>
          <w:sz w:val="24"/>
          <w:szCs w:val="24"/>
        </w:rPr>
        <w:t xml:space="preserve">, </w:t>
      </w:r>
      <w:r w:rsidR="00F63E22">
        <w:rPr>
          <w:rFonts w:ascii="Arial" w:hAnsi="Arial" w:cs="Arial"/>
          <w:sz w:val="24"/>
          <w:szCs w:val="24"/>
        </w:rPr>
        <w:t>UK Government</w:t>
      </w:r>
      <w:r w:rsidRPr="00B63AD0">
        <w:rPr>
          <w:rFonts w:ascii="Arial" w:hAnsi="Arial" w:cs="Arial"/>
          <w:sz w:val="24"/>
          <w:szCs w:val="24"/>
        </w:rPr>
        <w:t>. Available at: https://www.gov.wales/sites/default/files/publications/2021-09/a-healthier-wales-our-plan-for-health-and-social-care.pdf (Accessed: 26 February 2024).</w:t>
      </w:r>
    </w:p>
    <w:p w14:paraId="36009422" w14:textId="2609AC43" w:rsidR="00B46EA8" w:rsidRPr="000F52BC" w:rsidRDefault="006F259F" w:rsidP="00BF75DC">
      <w:pPr>
        <w:tabs>
          <w:tab w:val="left" w:pos="11742"/>
        </w:tabs>
        <w:rPr>
          <w:rFonts w:ascii="Arial" w:hAnsi="Arial" w:cs="Arial"/>
          <w:sz w:val="24"/>
          <w:szCs w:val="24"/>
        </w:rPr>
      </w:pPr>
      <w:r w:rsidRPr="000F52BC">
        <w:rPr>
          <w:rFonts w:ascii="Arial" w:hAnsi="Arial" w:cs="Arial"/>
          <w:sz w:val="24"/>
          <w:szCs w:val="24"/>
        </w:rPr>
        <w:t>Women’s</w:t>
      </w:r>
      <w:r w:rsidR="00931A19" w:rsidRPr="000F52BC">
        <w:rPr>
          <w:rFonts w:ascii="Arial" w:hAnsi="Arial" w:cs="Arial"/>
          <w:sz w:val="24"/>
          <w:szCs w:val="24"/>
        </w:rPr>
        <w:t xml:space="preserve"> Aid (2023) </w:t>
      </w:r>
      <w:r w:rsidRPr="006F259F">
        <w:rPr>
          <w:rFonts w:ascii="Arial" w:hAnsi="Arial" w:cs="Arial"/>
          <w:i/>
          <w:iCs/>
          <w:sz w:val="24"/>
          <w:szCs w:val="24"/>
        </w:rPr>
        <w:t>‘</w:t>
      </w:r>
      <w:r w:rsidR="00931A19" w:rsidRPr="006F259F">
        <w:rPr>
          <w:rFonts w:ascii="Arial" w:hAnsi="Arial" w:cs="Arial"/>
          <w:i/>
          <w:iCs/>
          <w:sz w:val="24"/>
          <w:szCs w:val="24"/>
        </w:rPr>
        <w:t xml:space="preserve">Children: The Hidden Victims </w:t>
      </w:r>
      <w:r w:rsidR="00EB4FAC" w:rsidRPr="006F259F">
        <w:rPr>
          <w:rFonts w:ascii="Arial" w:hAnsi="Arial" w:cs="Arial"/>
          <w:i/>
          <w:iCs/>
          <w:sz w:val="24"/>
          <w:szCs w:val="24"/>
        </w:rPr>
        <w:t>of Domestic Abuse</w:t>
      </w:r>
      <w:r w:rsidRPr="006F259F">
        <w:rPr>
          <w:rFonts w:ascii="Arial" w:hAnsi="Arial" w:cs="Arial"/>
          <w:i/>
          <w:iCs/>
          <w:sz w:val="24"/>
          <w:szCs w:val="24"/>
        </w:rPr>
        <w:t>’</w:t>
      </w:r>
      <w:r w:rsidR="00EB4FAC" w:rsidRPr="000F52BC">
        <w:rPr>
          <w:rFonts w:ascii="Arial" w:hAnsi="Arial" w:cs="Arial"/>
          <w:sz w:val="24"/>
          <w:szCs w:val="24"/>
        </w:rPr>
        <w:t xml:space="preserve">. Available at: </w:t>
      </w:r>
      <w:hyperlink r:id="rId40" w:history="1">
        <w:r w:rsidR="00EB4FAC" w:rsidRPr="000F52BC">
          <w:rPr>
            <w:rStyle w:val="Hyperlink"/>
            <w:rFonts w:ascii="Arial" w:hAnsi="Arial" w:cs="Arial"/>
            <w:sz w:val="24"/>
            <w:szCs w:val="24"/>
          </w:rPr>
          <w:t>https://www.womensaid.org.uk/what-we-do/hiddenvictims/</w:t>
        </w:r>
      </w:hyperlink>
      <w:r w:rsidR="00EB4FAC" w:rsidRPr="000F52BC">
        <w:rPr>
          <w:rFonts w:ascii="Arial" w:hAnsi="Arial" w:cs="Arial"/>
          <w:sz w:val="24"/>
          <w:szCs w:val="24"/>
        </w:rPr>
        <w:t xml:space="preserve"> </w:t>
      </w:r>
      <w:r w:rsidR="00201FC9" w:rsidRPr="000F52BC">
        <w:rPr>
          <w:rFonts w:ascii="Arial" w:hAnsi="Arial" w:cs="Arial"/>
          <w:sz w:val="24"/>
          <w:szCs w:val="24"/>
        </w:rPr>
        <w:t>(Accessed: 19 February 2024</w:t>
      </w:r>
      <w:r w:rsidR="00533EC5" w:rsidRPr="000F52BC">
        <w:rPr>
          <w:rFonts w:ascii="Arial" w:hAnsi="Arial" w:cs="Arial"/>
          <w:sz w:val="24"/>
          <w:szCs w:val="24"/>
        </w:rPr>
        <w:t>).</w:t>
      </w:r>
    </w:p>
    <w:p w14:paraId="1A51C417" w14:textId="77777777" w:rsidR="001547F7" w:rsidRDefault="001547F7" w:rsidP="00BF75DC">
      <w:pPr>
        <w:tabs>
          <w:tab w:val="left" w:pos="11742"/>
        </w:tabs>
        <w:rPr>
          <w:rFonts w:ascii="Arial" w:hAnsi="Arial" w:cs="Arial"/>
          <w:sz w:val="24"/>
          <w:szCs w:val="24"/>
        </w:rPr>
      </w:pPr>
    </w:p>
    <w:p w14:paraId="3CEF72A0" w14:textId="77777777" w:rsidR="003F4A6C" w:rsidRDefault="003F4A6C" w:rsidP="00BF75DC">
      <w:pPr>
        <w:tabs>
          <w:tab w:val="left" w:pos="11742"/>
        </w:tabs>
        <w:rPr>
          <w:rFonts w:ascii="Arial" w:hAnsi="Arial" w:cs="Arial"/>
          <w:sz w:val="24"/>
          <w:szCs w:val="24"/>
        </w:rPr>
      </w:pPr>
    </w:p>
    <w:p w14:paraId="1E1FE69C" w14:textId="77777777" w:rsidR="003F4A6C" w:rsidRDefault="003F4A6C" w:rsidP="00BF75DC">
      <w:pPr>
        <w:tabs>
          <w:tab w:val="left" w:pos="11742"/>
        </w:tabs>
        <w:rPr>
          <w:rFonts w:ascii="Arial" w:hAnsi="Arial" w:cs="Arial"/>
          <w:sz w:val="24"/>
          <w:szCs w:val="24"/>
        </w:rPr>
      </w:pPr>
    </w:p>
    <w:p w14:paraId="21470EBC" w14:textId="77777777" w:rsidR="003F4A6C" w:rsidRDefault="003F4A6C" w:rsidP="00BF75DC">
      <w:pPr>
        <w:tabs>
          <w:tab w:val="left" w:pos="11742"/>
        </w:tabs>
        <w:rPr>
          <w:rFonts w:ascii="Arial" w:hAnsi="Arial" w:cs="Arial"/>
          <w:sz w:val="24"/>
          <w:szCs w:val="24"/>
        </w:rPr>
      </w:pPr>
    </w:p>
    <w:p w14:paraId="1681CD76" w14:textId="77777777" w:rsidR="003F4A6C" w:rsidRDefault="003F4A6C" w:rsidP="00BF75DC">
      <w:pPr>
        <w:tabs>
          <w:tab w:val="left" w:pos="11742"/>
        </w:tabs>
        <w:rPr>
          <w:rFonts w:ascii="Arial" w:hAnsi="Arial" w:cs="Arial"/>
          <w:sz w:val="24"/>
          <w:szCs w:val="24"/>
        </w:rPr>
      </w:pPr>
    </w:p>
    <w:p w14:paraId="6BE9C584" w14:textId="77777777" w:rsidR="003F4A6C" w:rsidRDefault="003F4A6C" w:rsidP="00BF75DC">
      <w:pPr>
        <w:tabs>
          <w:tab w:val="left" w:pos="11742"/>
        </w:tabs>
        <w:rPr>
          <w:rFonts w:ascii="Arial" w:hAnsi="Arial" w:cs="Arial"/>
          <w:sz w:val="24"/>
          <w:szCs w:val="24"/>
        </w:rPr>
      </w:pPr>
    </w:p>
    <w:p w14:paraId="1E3835D6" w14:textId="77777777" w:rsidR="003F4A6C" w:rsidRDefault="003F4A6C" w:rsidP="00BF75DC">
      <w:pPr>
        <w:tabs>
          <w:tab w:val="left" w:pos="11742"/>
        </w:tabs>
        <w:rPr>
          <w:rFonts w:ascii="Arial" w:hAnsi="Arial" w:cs="Arial"/>
          <w:sz w:val="24"/>
          <w:szCs w:val="24"/>
        </w:rPr>
      </w:pPr>
    </w:p>
    <w:p w14:paraId="6363A052" w14:textId="77777777" w:rsidR="003F4A6C" w:rsidRDefault="003F4A6C" w:rsidP="00BF75DC">
      <w:pPr>
        <w:tabs>
          <w:tab w:val="left" w:pos="11742"/>
        </w:tabs>
        <w:rPr>
          <w:rFonts w:ascii="Arial" w:hAnsi="Arial" w:cs="Arial"/>
          <w:sz w:val="24"/>
          <w:szCs w:val="24"/>
        </w:rPr>
      </w:pPr>
    </w:p>
    <w:p w14:paraId="25B73ED1" w14:textId="77777777" w:rsidR="003F4A6C" w:rsidRDefault="003F4A6C" w:rsidP="00BF75DC">
      <w:pPr>
        <w:tabs>
          <w:tab w:val="left" w:pos="11742"/>
        </w:tabs>
        <w:rPr>
          <w:rFonts w:ascii="Arial" w:hAnsi="Arial" w:cs="Arial"/>
          <w:sz w:val="24"/>
          <w:szCs w:val="24"/>
        </w:rPr>
      </w:pPr>
    </w:p>
    <w:p w14:paraId="2CC2739B" w14:textId="77777777" w:rsidR="003F4A6C" w:rsidRDefault="003F4A6C" w:rsidP="00BF75DC">
      <w:pPr>
        <w:tabs>
          <w:tab w:val="left" w:pos="11742"/>
        </w:tabs>
        <w:rPr>
          <w:rFonts w:ascii="Arial" w:hAnsi="Arial" w:cs="Arial"/>
          <w:sz w:val="24"/>
          <w:szCs w:val="24"/>
        </w:rPr>
      </w:pPr>
    </w:p>
    <w:p w14:paraId="4EF914AC" w14:textId="77777777" w:rsidR="003F4A6C" w:rsidRDefault="003F4A6C" w:rsidP="00BF75DC">
      <w:pPr>
        <w:tabs>
          <w:tab w:val="left" w:pos="11742"/>
        </w:tabs>
        <w:rPr>
          <w:rFonts w:ascii="Arial" w:hAnsi="Arial" w:cs="Arial"/>
          <w:sz w:val="24"/>
          <w:szCs w:val="24"/>
        </w:rPr>
      </w:pPr>
    </w:p>
    <w:p w14:paraId="08D68C0E" w14:textId="77777777" w:rsidR="003F4A6C" w:rsidRDefault="003F4A6C" w:rsidP="00BF75DC">
      <w:pPr>
        <w:tabs>
          <w:tab w:val="left" w:pos="11742"/>
        </w:tabs>
        <w:rPr>
          <w:rFonts w:ascii="Arial" w:hAnsi="Arial" w:cs="Arial"/>
          <w:sz w:val="24"/>
          <w:szCs w:val="24"/>
        </w:rPr>
      </w:pPr>
    </w:p>
    <w:p w14:paraId="6D46BAB6" w14:textId="77777777" w:rsidR="003F4A6C" w:rsidRDefault="003F4A6C" w:rsidP="00BF75DC">
      <w:pPr>
        <w:tabs>
          <w:tab w:val="left" w:pos="11742"/>
        </w:tabs>
        <w:rPr>
          <w:rFonts w:ascii="Arial" w:hAnsi="Arial" w:cs="Arial"/>
          <w:sz w:val="24"/>
          <w:szCs w:val="24"/>
        </w:rPr>
      </w:pPr>
    </w:p>
    <w:p w14:paraId="3CDEB4C6" w14:textId="77777777" w:rsidR="003F4A6C" w:rsidRDefault="003F4A6C" w:rsidP="00BF75DC">
      <w:pPr>
        <w:tabs>
          <w:tab w:val="left" w:pos="11742"/>
        </w:tabs>
        <w:rPr>
          <w:rFonts w:ascii="Arial" w:hAnsi="Arial" w:cs="Arial"/>
          <w:sz w:val="24"/>
          <w:szCs w:val="24"/>
        </w:rPr>
      </w:pPr>
    </w:p>
    <w:p w14:paraId="4CEE8728" w14:textId="77777777" w:rsidR="003F4A6C" w:rsidRDefault="003F4A6C" w:rsidP="00BF75DC">
      <w:pPr>
        <w:tabs>
          <w:tab w:val="left" w:pos="11742"/>
        </w:tabs>
        <w:rPr>
          <w:rFonts w:ascii="Arial" w:hAnsi="Arial" w:cs="Arial"/>
          <w:sz w:val="24"/>
          <w:szCs w:val="24"/>
        </w:rPr>
      </w:pPr>
    </w:p>
    <w:p w14:paraId="79B6C57F" w14:textId="77777777" w:rsidR="003F4A6C" w:rsidRDefault="003F4A6C" w:rsidP="00BF75DC">
      <w:pPr>
        <w:tabs>
          <w:tab w:val="left" w:pos="11742"/>
        </w:tabs>
        <w:rPr>
          <w:rFonts w:ascii="Arial" w:hAnsi="Arial" w:cs="Arial"/>
          <w:sz w:val="24"/>
          <w:szCs w:val="24"/>
        </w:rPr>
      </w:pPr>
    </w:p>
    <w:p w14:paraId="2FFB8615" w14:textId="77777777" w:rsidR="003F4A6C" w:rsidRDefault="003F4A6C" w:rsidP="00BF75DC">
      <w:pPr>
        <w:tabs>
          <w:tab w:val="left" w:pos="11742"/>
        </w:tabs>
        <w:rPr>
          <w:rFonts w:ascii="Arial" w:hAnsi="Arial" w:cs="Arial"/>
          <w:sz w:val="24"/>
          <w:szCs w:val="24"/>
        </w:rPr>
      </w:pPr>
    </w:p>
    <w:p w14:paraId="23B4D9FF" w14:textId="77777777" w:rsidR="003F4A6C" w:rsidRDefault="003F4A6C" w:rsidP="00BF75DC">
      <w:pPr>
        <w:tabs>
          <w:tab w:val="left" w:pos="11742"/>
        </w:tabs>
        <w:rPr>
          <w:rFonts w:ascii="Arial" w:hAnsi="Arial" w:cs="Arial"/>
          <w:sz w:val="24"/>
          <w:szCs w:val="24"/>
        </w:rPr>
      </w:pPr>
    </w:p>
    <w:p w14:paraId="05000DD7" w14:textId="77777777" w:rsidR="003F4A6C" w:rsidRDefault="003F4A6C" w:rsidP="00BF75DC">
      <w:pPr>
        <w:tabs>
          <w:tab w:val="left" w:pos="11742"/>
        </w:tabs>
        <w:rPr>
          <w:rFonts w:ascii="Arial" w:hAnsi="Arial" w:cs="Arial"/>
          <w:sz w:val="24"/>
          <w:szCs w:val="24"/>
        </w:rPr>
      </w:pPr>
    </w:p>
    <w:p w14:paraId="50FF2285" w14:textId="77777777" w:rsidR="003F4A6C" w:rsidRDefault="003F4A6C" w:rsidP="00BF75DC">
      <w:pPr>
        <w:tabs>
          <w:tab w:val="left" w:pos="11742"/>
        </w:tabs>
        <w:rPr>
          <w:rFonts w:ascii="Arial" w:hAnsi="Arial" w:cs="Arial"/>
          <w:sz w:val="24"/>
          <w:szCs w:val="24"/>
        </w:rPr>
      </w:pPr>
    </w:p>
    <w:p w14:paraId="29DCFEC0" w14:textId="77777777" w:rsidR="003F4A6C" w:rsidRDefault="003F4A6C" w:rsidP="00BF75DC">
      <w:pPr>
        <w:tabs>
          <w:tab w:val="left" w:pos="11742"/>
        </w:tabs>
        <w:rPr>
          <w:rFonts w:ascii="Arial" w:hAnsi="Arial" w:cs="Arial"/>
          <w:sz w:val="24"/>
          <w:szCs w:val="24"/>
        </w:rPr>
      </w:pPr>
    </w:p>
    <w:p w14:paraId="2E4A6A83" w14:textId="77777777" w:rsidR="003F4A6C" w:rsidRDefault="003F4A6C" w:rsidP="00BF75DC">
      <w:pPr>
        <w:tabs>
          <w:tab w:val="left" w:pos="11742"/>
        </w:tabs>
        <w:rPr>
          <w:rFonts w:ascii="Arial" w:hAnsi="Arial" w:cs="Arial"/>
          <w:sz w:val="24"/>
          <w:szCs w:val="24"/>
        </w:rPr>
      </w:pPr>
    </w:p>
    <w:p w14:paraId="25A4C49A" w14:textId="77777777" w:rsidR="003F4A6C" w:rsidRDefault="003F4A6C" w:rsidP="00BF75DC">
      <w:pPr>
        <w:tabs>
          <w:tab w:val="left" w:pos="11742"/>
        </w:tabs>
        <w:rPr>
          <w:rFonts w:ascii="Arial" w:hAnsi="Arial" w:cs="Arial"/>
          <w:sz w:val="24"/>
          <w:szCs w:val="24"/>
        </w:rPr>
      </w:pPr>
    </w:p>
    <w:p w14:paraId="39220898" w14:textId="77777777" w:rsidR="003F4A6C" w:rsidRDefault="003F4A6C" w:rsidP="00BF75DC">
      <w:pPr>
        <w:tabs>
          <w:tab w:val="left" w:pos="11742"/>
        </w:tabs>
        <w:rPr>
          <w:rFonts w:ascii="Arial" w:hAnsi="Arial" w:cs="Arial"/>
          <w:sz w:val="24"/>
          <w:szCs w:val="24"/>
        </w:rPr>
      </w:pPr>
    </w:p>
    <w:p w14:paraId="30AFC25A" w14:textId="77777777" w:rsidR="003F4A6C" w:rsidRDefault="003F4A6C" w:rsidP="00BF75DC">
      <w:pPr>
        <w:tabs>
          <w:tab w:val="left" w:pos="11742"/>
        </w:tabs>
        <w:rPr>
          <w:rFonts w:ascii="Arial" w:hAnsi="Arial" w:cs="Arial"/>
          <w:sz w:val="24"/>
          <w:szCs w:val="24"/>
        </w:rPr>
      </w:pPr>
    </w:p>
    <w:p w14:paraId="274608F0" w14:textId="77777777" w:rsidR="003F4A6C" w:rsidRDefault="003F4A6C" w:rsidP="00BF75DC">
      <w:pPr>
        <w:tabs>
          <w:tab w:val="left" w:pos="11742"/>
        </w:tabs>
        <w:rPr>
          <w:rFonts w:ascii="Arial" w:hAnsi="Arial" w:cs="Arial"/>
          <w:sz w:val="24"/>
          <w:szCs w:val="24"/>
        </w:rPr>
      </w:pPr>
    </w:p>
    <w:p w14:paraId="2BBC19BC" w14:textId="77777777" w:rsidR="003F4A6C" w:rsidRPr="000F52BC" w:rsidRDefault="003F4A6C" w:rsidP="00BF75DC">
      <w:pPr>
        <w:tabs>
          <w:tab w:val="left" w:pos="11742"/>
        </w:tabs>
        <w:rPr>
          <w:rFonts w:ascii="Arial" w:hAnsi="Arial" w:cs="Arial"/>
          <w:sz w:val="24"/>
          <w:szCs w:val="24"/>
        </w:rPr>
      </w:pPr>
    </w:p>
    <w:p w14:paraId="1BADF830" w14:textId="2EC819E0" w:rsidR="001547F7" w:rsidRDefault="009E4FF8" w:rsidP="003644D2">
      <w:pPr>
        <w:pStyle w:val="Heading1"/>
      </w:pPr>
      <w:bookmarkStart w:id="8" w:name="_Toc165277886"/>
      <w:r>
        <w:lastRenderedPageBreak/>
        <w:t>Task 4</w:t>
      </w:r>
      <w:r w:rsidR="006F1877">
        <w:t>: Justification of chosen research method</w:t>
      </w:r>
      <w:bookmarkEnd w:id="8"/>
      <w:r w:rsidR="006F1877">
        <w:t xml:space="preserve"> </w:t>
      </w:r>
    </w:p>
    <w:p w14:paraId="76F9B24F" w14:textId="77777777" w:rsidR="003644D2" w:rsidRPr="003644D2" w:rsidRDefault="003644D2" w:rsidP="003644D2"/>
    <w:p w14:paraId="7E0A665A" w14:textId="74698AFD" w:rsidR="00D15C2F" w:rsidRDefault="005B2583" w:rsidP="00394E45">
      <w:pPr>
        <w:tabs>
          <w:tab w:val="left" w:pos="11742"/>
        </w:tabs>
        <w:spacing w:line="360" w:lineRule="auto"/>
        <w:jc w:val="both"/>
        <w:rPr>
          <w:rFonts w:ascii="Arial" w:hAnsi="Arial" w:cs="Arial"/>
          <w:sz w:val="24"/>
          <w:szCs w:val="24"/>
        </w:rPr>
      </w:pPr>
      <w:r>
        <w:rPr>
          <w:rFonts w:ascii="Arial" w:hAnsi="Arial" w:cs="Arial"/>
          <w:sz w:val="24"/>
          <w:szCs w:val="24"/>
        </w:rPr>
        <w:t>In addition to</w:t>
      </w:r>
      <w:r w:rsidR="00451188">
        <w:rPr>
          <w:rFonts w:ascii="Arial" w:hAnsi="Arial" w:cs="Arial"/>
          <w:sz w:val="24"/>
          <w:szCs w:val="24"/>
        </w:rPr>
        <w:t xml:space="preserve"> a </w:t>
      </w:r>
      <w:r w:rsidR="008959A7">
        <w:rPr>
          <w:rFonts w:ascii="Arial" w:hAnsi="Arial" w:cs="Arial"/>
          <w:sz w:val="24"/>
          <w:szCs w:val="24"/>
        </w:rPr>
        <w:t xml:space="preserve">questionnaire </w:t>
      </w:r>
      <w:r w:rsidR="00581077">
        <w:rPr>
          <w:rFonts w:ascii="Arial" w:hAnsi="Arial" w:cs="Arial"/>
          <w:sz w:val="24"/>
          <w:szCs w:val="24"/>
        </w:rPr>
        <w:t xml:space="preserve">being easy to understand and conduct, they </w:t>
      </w:r>
      <w:r w:rsidR="00A66707">
        <w:rPr>
          <w:rFonts w:ascii="Arial" w:hAnsi="Arial" w:cs="Arial"/>
          <w:sz w:val="24"/>
          <w:szCs w:val="24"/>
        </w:rPr>
        <w:t xml:space="preserve">also </w:t>
      </w:r>
      <w:r w:rsidR="00C929D1">
        <w:rPr>
          <w:rFonts w:ascii="Arial" w:hAnsi="Arial" w:cs="Arial"/>
          <w:sz w:val="24"/>
          <w:szCs w:val="24"/>
        </w:rPr>
        <w:t xml:space="preserve">allow the results to be </w:t>
      </w:r>
      <w:r w:rsidR="00465F3E">
        <w:rPr>
          <w:rFonts w:ascii="Arial" w:hAnsi="Arial" w:cs="Arial"/>
          <w:sz w:val="24"/>
          <w:szCs w:val="24"/>
        </w:rPr>
        <w:t xml:space="preserve">examined and analysed </w:t>
      </w:r>
      <w:r w:rsidR="001854D9">
        <w:rPr>
          <w:rFonts w:ascii="Arial" w:hAnsi="Arial" w:cs="Arial"/>
          <w:sz w:val="24"/>
          <w:szCs w:val="24"/>
        </w:rPr>
        <w:t xml:space="preserve">by </w:t>
      </w:r>
      <w:r w:rsidR="00465F3E">
        <w:rPr>
          <w:rFonts w:ascii="Arial" w:hAnsi="Arial" w:cs="Arial"/>
          <w:sz w:val="24"/>
          <w:szCs w:val="24"/>
        </w:rPr>
        <w:t>provid</w:t>
      </w:r>
      <w:r w:rsidR="001854D9">
        <w:rPr>
          <w:rFonts w:ascii="Arial" w:hAnsi="Arial" w:cs="Arial"/>
          <w:sz w:val="24"/>
          <w:szCs w:val="24"/>
        </w:rPr>
        <w:t>ing</w:t>
      </w:r>
      <w:r w:rsidR="00465F3E">
        <w:rPr>
          <w:rFonts w:ascii="Arial" w:hAnsi="Arial" w:cs="Arial"/>
          <w:sz w:val="24"/>
          <w:szCs w:val="24"/>
        </w:rPr>
        <w:t xml:space="preserve"> answers surrounding the research question</w:t>
      </w:r>
      <w:r w:rsidR="00CB1F34">
        <w:rPr>
          <w:rFonts w:ascii="Arial" w:hAnsi="Arial" w:cs="Arial"/>
          <w:sz w:val="24"/>
          <w:szCs w:val="24"/>
        </w:rPr>
        <w:t xml:space="preserve">, aims and objectives </w:t>
      </w:r>
      <w:r w:rsidR="00E6411B">
        <w:rPr>
          <w:rFonts w:ascii="Arial" w:hAnsi="Arial" w:cs="Arial"/>
          <w:sz w:val="24"/>
          <w:szCs w:val="24"/>
        </w:rPr>
        <w:t>(</w:t>
      </w:r>
      <w:r w:rsidR="00E6411B" w:rsidRPr="00E6411B">
        <w:rPr>
          <w:rFonts w:ascii="Arial" w:hAnsi="Arial" w:cs="Arial"/>
          <w:sz w:val="24"/>
          <w:szCs w:val="24"/>
        </w:rPr>
        <w:t>Jones, Baxter</w:t>
      </w:r>
      <w:r w:rsidR="00E6411B">
        <w:rPr>
          <w:rFonts w:ascii="Arial" w:hAnsi="Arial" w:cs="Arial"/>
          <w:sz w:val="24"/>
          <w:szCs w:val="24"/>
        </w:rPr>
        <w:t xml:space="preserve"> </w:t>
      </w:r>
      <w:r w:rsidR="00E6411B" w:rsidRPr="00E6411B">
        <w:rPr>
          <w:rFonts w:ascii="Arial" w:hAnsi="Arial" w:cs="Arial"/>
          <w:sz w:val="24"/>
          <w:szCs w:val="24"/>
        </w:rPr>
        <w:t>&amp; Khanduja, 2013</w:t>
      </w:r>
      <w:r w:rsidR="00E6411B">
        <w:rPr>
          <w:rFonts w:ascii="Arial" w:hAnsi="Arial" w:cs="Arial"/>
          <w:sz w:val="24"/>
          <w:szCs w:val="24"/>
        </w:rPr>
        <w:t xml:space="preserve">). </w:t>
      </w:r>
      <w:r w:rsidR="00D80A48">
        <w:rPr>
          <w:rFonts w:ascii="Arial" w:hAnsi="Arial" w:cs="Arial"/>
          <w:sz w:val="24"/>
          <w:szCs w:val="24"/>
        </w:rPr>
        <w:t>Moreover, questionnaires are valid, reliable</w:t>
      </w:r>
      <w:r w:rsidR="00D669D2">
        <w:rPr>
          <w:rFonts w:ascii="Arial" w:hAnsi="Arial" w:cs="Arial"/>
          <w:sz w:val="24"/>
          <w:szCs w:val="24"/>
        </w:rPr>
        <w:t xml:space="preserve"> and succinct. This is due to the</w:t>
      </w:r>
      <w:r w:rsidR="00E72206">
        <w:rPr>
          <w:rFonts w:ascii="Arial" w:hAnsi="Arial" w:cs="Arial"/>
          <w:sz w:val="24"/>
          <w:szCs w:val="24"/>
        </w:rPr>
        <w:t xml:space="preserve"> questions</w:t>
      </w:r>
      <w:r w:rsidR="00D669D2">
        <w:rPr>
          <w:rFonts w:ascii="Arial" w:hAnsi="Arial" w:cs="Arial"/>
          <w:sz w:val="24"/>
          <w:szCs w:val="24"/>
        </w:rPr>
        <w:t xml:space="preserve"> </w:t>
      </w:r>
      <w:r w:rsidR="0060204F">
        <w:rPr>
          <w:rFonts w:ascii="Arial" w:hAnsi="Arial" w:cs="Arial"/>
          <w:sz w:val="24"/>
          <w:szCs w:val="24"/>
        </w:rPr>
        <w:t xml:space="preserve">being specific to the research, clear and concise and </w:t>
      </w:r>
      <w:r w:rsidR="00173138">
        <w:rPr>
          <w:rFonts w:ascii="Arial" w:hAnsi="Arial" w:cs="Arial"/>
          <w:sz w:val="24"/>
          <w:szCs w:val="24"/>
        </w:rPr>
        <w:t xml:space="preserve">answer </w:t>
      </w:r>
      <w:r w:rsidR="00345B1F">
        <w:rPr>
          <w:rFonts w:ascii="Arial" w:hAnsi="Arial" w:cs="Arial"/>
          <w:sz w:val="24"/>
          <w:szCs w:val="24"/>
        </w:rPr>
        <w:t>the research objectives laid out</w:t>
      </w:r>
      <w:r w:rsidR="003F3DF9">
        <w:rPr>
          <w:rFonts w:ascii="Arial" w:hAnsi="Arial" w:cs="Arial"/>
          <w:sz w:val="24"/>
          <w:szCs w:val="24"/>
        </w:rPr>
        <w:t>. If the questionnaire is</w:t>
      </w:r>
      <w:r w:rsidR="00F041F9">
        <w:rPr>
          <w:rFonts w:ascii="Arial" w:hAnsi="Arial" w:cs="Arial"/>
          <w:sz w:val="24"/>
          <w:szCs w:val="24"/>
        </w:rPr>
        <w:t xml:space="preserve"> not</w:t>
      </w:r>
      <w:r w:rsidR="003F3DF9">
        <w:rPr>
          <w:rFonts w:ascii="Arial" w:hAnsi="Arial" w:cs="Arial"/>
          <w:sz w:val="24"/>
          <w:szCs w:val="24"/>
        </w:rPr>
        <w:t xml:space="preserve"> designed </w:t>
      </w:r>
      <w:r w:rsidR="00E058CC">
        <w:rPr>
          <w:rFonts w:ascii="Arial" w:hAnsi="Arial" w:cs="Arial"/>
          <w:sz w:val="24"/>
          <w:szCs w:val="24"/>
        </w:rPr>
        <w:t xml:space="preserve">correctly, the results can be uninterpretable </w:t>
      </w:r>
      <w:r w:rsidR="00555F2F">
        <w:rPr>
          <w:rFonts w:ascii="Arial" w:hAnsi="Arial" w:cs="Arial"/>
          <w:sz w:val="24"/>
          <w:szCs w:val="24"/>
        </w:rPr>
        <w:t>and cause erroneous conclusions (</w:t>
      </w:r>
      <w:r w:rsidR="00BD3454">
        <w:rPr>
          <w:rFonts w:ascii="Arial" w:hAnsi="Arial" w:cs="Arial"/>
          <w:sz w:val="24"/>
          <w:szCs w:val="24"/>
        </w:rPr>
        <w:t>Taherdoost, 201</w:t>
      </w:r>
      <w:r w:rsidR="00D22D8B">
        <w:rPr>
          <w:rFonts w:ascii="Arial" w:hAnsi="Arial" w:cs="Arial"/>
          <w:sz w:val="24"/>
          <w:szCs w:val="24"/>
        </w:rPr>
        <w:t>6</w:t>
      </w:r>
      <w:r w:rsidR="00BD3454">
        <w:rPr>
          <w:rFonts w:ascii="Arial" w:hAnsi="Arial" w:cs="Arial"/>
          <w:sz w:val="24"/>
          <w:szCs w:val="24"/>
        </w:rPr>
        <w:t xml:space="preserve">). </w:t>
      </w:r>
      <w:r w:rsidR="00FD0E9B">
        <w:rPr>
          <w:rFonts w:ascii="Arial" w:hAnsi="Arial" w:cs="Arial"/>
          <w:sz w:val="24"/>
          <w:szCs w:val="24"/>
        </w:rPr>
        <w:t xml:space="preserve">An advantage of a questionnaire </w:t>
      </w:r>
      <w:r w:rsidR="004E60C4">
        <w:rPr>
          <w:rFonts w:ascii="Arial" w:hAnsi="Arial" w:cs="Arial"/>
          <w:sz w:val="24"/>
          <w:szCs w:val="24"/>
        </w:rPr>
        <w:t xml:space="preserve">is that it can target a mixed method approach to research by implementing both open and closed questions. </w:t>
      </w:r>
      <w:r w:rsidR="00333978">
        <w:rPr>
          <w:rFonts w:ascii="Arial" w:hAnsi="Arial" w:cs="Arial"/>
          <w:sz w:val="24"/>
          <w:szCs w:val="24"/>
        </w:rPr>
        <w:t xml:space="preserve">The open questions </w:t>
      </w:r>
      <w:r w:rsidR="00031152">
        <w:rPr>
          <w:rFonts w:ascii="Arial" w:hAnsi="Arial" w:cs="Arial"/>
          <w:sz w:val="24"/>
          <w:szCs w:val="24"/>
        </w:rPr>
        <w:t xml:space="preserve">allow the </w:t>
      </w:r>
      <w:r w:rsidR="00B57BEE">
        <w:rPr>
          <w:rFonts w:ascii="Arial" w:hAnsi="Arial" w:cs="Arial"/>
          <w:sz w:val="24"/>
          <w:szCs w:val="24"/>
        </w:rPr>
        <w:t>participants</w:t>
      </w:r>
      <w:r w:rsidR="00031152">
        <w:rPr>
          <w:rFonts w:ascii="Arial" w:hAnsi="Arial" w:cs="Arial"/>
          <w:sz w:val="24"/>
          <w:szCs w:val="24"/>
        </w:rPr>
        <w:t xml:space="preserve"> to provide their own opinion on the question</w:t>
      </w:r>
      <w:r w:rsidR="00D358C8">
        <w:rPr>
          <w:rFonts w:ascii="Arial" w:hAnsi="Arial" w:cs="Arial"/>
          <w:sz w:val="24"/>
          <w:szCs w:val="24"/>
        </w:rPr>
        <w:t>s</w:t>
      </w:r>
      <w:r w:rsidR="00634278">
        <w:rPr>
          <w:rFonts w:ascii="Arial" w:hAnsi="Arial" w:cs="Arial"/>
          <w:sz w:val="24"/>
          <w:szCs w:val="24"/>
        </w:rPr>
        <w:t xml:space="preserve"> as well as giving them the chance to share as </w:t>
      </w:r>
      <w:r w:rsidR="006D3AC9">
        <w:rPr>
          <w:rFonts w:ascii="Arial" w:hAnsi="Arial" w:cs="Arial"/>
          <w:sz w:val="24"/>
          <w:szCs w:val="24"/>
        </w:rPr>
        <w:t>much</w:t>
      </w:r>
      <w:r w:rsidR="00634278">
        <w:rPr>
          <w:rFonts w:ascii="Arial" w:hAnsi="Arial" w:cs="Arial"/>
          <w:sz w:val="24"/>
          <w:szCs w:val="24"/>
        </w:rPr>
        <w:t xml:space="preserve"> detail as possible. Closed questions </w:t>
      </w:r>
      <w:r w:rsidR="00EE79EC">
        <w:rPr>
          <w:rFonts w:ascii="Arial" w:hAnsi="Arial" w:cs="Arial"/>
          <w:sz w:val="24"/>
          <w:szCs w:val="24"/>
        </w:rPr>
        <w:t>give answers in a numerical way by restrict</w:t>
      </w:r>
      <w:r w:rsidR="00BA03F4">
        <w:rPr>
          <w:rFonts w:ascii="Arial" w:hAnsi="Arial" w:cs="Arial"/>
          <w:sz w:val="24"/>
          <w:szCs w:val="24"/>
        </w:rPr>
        <w:t>ing</w:t>
      </w:r>
      <w:r w:rsidR="00EE79EC">
        <w:rPr>
          <w:rFonts w:ascii="Arial" w:hAnsi="Arial" w:cs="Arial"/>
          <w:sz w:val="24"/>
          <w:szCs w:val="24"/>
        </w:rPr>
        <w:t xml:space="preserve"> the participant</w:t>
      </w:r>
      <w:r w:rsidR="00BA03F4">
        <w:rPr>
          <w:rFonts w:ascii="Arial" w:hAnsi="Arial" w:cs="Arial"/>
          <w:sz w:val="24"/>
          <w:szCs w:val="24"/>
        </w:rPr>
        <w:t>s</w:t>
      </w:r>
      <w:r w:rsidR="00EE79EC">
        <w:rPr>
          <w:rFonts w:ascii="Arial" w:hAnsi="Arial" w:cs="Arial"/>
          <w:sz w:val="24"/>
          <w:szCs w:val="24"/>
        </w:rPr>
        <w:t xml:space="preserve"> to </w:t>
      </w:r>
      <w:r w:rsidR="00BA03F4">
        <w:rPr>
          <w:rFonts w:ascii="Arial" w:hAnsi="Arial" w:cs="Arial"/>
          <w:sz w:val="24"/>
          <w:szCs w:val="24"/>
        </w:rPr>
        <w:t xml:space="preserve">limited set of possible </w:t>
      </w:r>
      <w:r w:rsidR="00C61C40">
        <w:rPr>
          <w:rFonts w:ascii="Arial" w:hAnsi="Arial" w:cs="Arial"/>
          <w:sz w:val="24"/>
          <w:szCs w:val="24"/>
        </w:rPr>
        <w:t>answers (</w:t>
      </w:r>
      <w:r w:rsidR="00232215" w:rsidRPr="00232215">
        <w:rPr>
          <w:rFonts w:ascii="Arial" w:hAnsi="Arial" w:cs="Arial"/>
          <w:sz w:val="24"/>
          <w:szCs w:val="24"/>
        </w:rPr>
        <w:t>Dalati, Marx Gómez,</w:t>
      </w:r>
      <w:r w:rsidR="009016C9">
        <w:rPr>
          <w:rFonts w:ascii="Arial" w:hAnsi="Arial" w:cs="Arial"/>
          <w:sz w:val="24"/>
          <w:szCs w:val="24"/>
        </w:rPr>
        <w:t xml:space="preserve"> </w:t>
      </w:r>
      <w:r w:rsidR="00232215" w:rsidRPr="00232215">
        <w:rPr>
          <w:rFonts w:ascii="Arial" w:hAnsi="Arial" w:cs="Arial"/>
          <w:sz w:val="24"/>
          <w:szCs w:val="24"/>
        </w:rPr>
        <w:t>2018</w:t>
      </w:r>
      <w:r w:rsidR="009016C9">
        <w:rPr>
          <w:rFonts w:ascii="Arial" w:hAnsi="Arial" w:cs="Arial"/>
          <w:sz w:val="24"/>
          <w:szCs w:val="24"/>
        </w:rPr>
        <w:t xml:space="preserve">). </w:t>
      </w:r>
      <w:r w:rsidR="006122BA">
        <w:rPr>
          <w:rFonts w:ascii="Arial" w:hAnsi="Arial" w:cs="Arial"/>
          <w:sz w:val="24"/>
          <w:szCs w:val="24"/>
        </w:rPr>
        <w:t xml:space="preserve">They both assist </w:t>
      </w:r>
      <w:r w:rsidR="00AC21C7">
        <w:rPr>
          <w:rFonts w:ascii="Arial" w:hAnsi="Arial" w:cs="Arial"/>
          <w:sz w:val="24"/>
          <w:szCs w:val="24"/>
        </w:rPr>
        <w:t xml:space="preserve">significantly in research as open questions help uncover different viewpoints which can be further explored and closed questions help clarify and solidify data </w:t>
      </w:r>
      <w:r w:rsidR="00812D10">
        <w:rPr>
          <w:rFonts w:ascii="Arial" w:hAnsi="Arial" w:cs="Arial"/>
          <w:sz w:val="24"/>
          <w:szCs w:val="24"/>
        </w:rPr>
        <w:t>previously</w:t>
      </w:r>
      <w:r w:rsidR="00AC21C7">
        <w:rPr>
          <w:rFonts w:ascii="Arial" w:hAnsi="Arial" w:cs="Arial"/>
          <w:sz w:val="24"/>
          <w:szCs w:val="24"/>
        </w:rPr>
        <w:t xml:space="preserve"> </w:t>
      </w:r>
      <w:r w:rsidR="00812D10">
        <w:rPr>
          <w:rFonts w:ascii="Arial" w:hAnsi="Arial" w:cs="Arial"/>
          <w:sz w:val="24"/>
          <w:szCs w:val="24"/>
        </w:rPr>
        <w:t xml:space="preserve">investigated </w:t>
      </w:r>
      <w:r w:rsidR="00241EB3">
        <w:rPr>
          <w:rFonts w:ascii="Arial" w:hAnsi="Arial" w:cs="Arial"/>
          <w:sz w:val="24"/>
          <w:szCs w:val="24"/>
        </w:rPr>
        <w:t xml:space="preserve">(Singh, 2017). </w:t>
      </w:r>
    </w:p>
    <w:p w14:paraId="48F3352B" w14:textId="271AF746" w:rsidR="002B5335" w:rsidRPr="000F52BC" w:rsidRDefault="009C02DC" w:rsidP="00394E45">
      <w:pPr>
        <w:tabs>
          <w:tab w:val="left" w:pos="11742"/>
        </w:tabs>
        <w:spacing w:line="360" w:lineRule="auto"/>
        <w:jc w:val="both"/>
        <w:rPr>
          <w:rFonts w:ascii="Arial" w:hAnsi="Arial" w:cs="Arial"/>
          <w:sz w:val="24"/>
          <w:szCs w:val="24"/>
        </w:rPr>
      </w:pPr>
      <w:r>
        <w:rPr>
          <w:rFonts w:ascii="Arial" w:hAnsi="Arial" w:cs="Arial"/>
          <w:sz w:val="24"/>
          <w:szCs w:val="24"/>
        </w:rPr>
        <w:t xml:space="preserve">The reason a </w:t>
      </w:r>
      <w:r w:rsidR="00D034D2">
        <w:rPr>
          <w:rFonts w:ascii="Arial" w:hAnsi="Arial" w:cs="Arial"/>
          <w:sz w:val="24"/>
          <w:szCs w:val="24"/>
        </w:rPr>
        <w:t>questionnaire</w:t>
      </w:r>
      <w:r>
        <w:rPr>
          <w:rFonts w:ascii="Arial" w:hAnsi="Arial" w:cs="Arial"/>
          <w:sz w:val="24"/>
          <w:szCs w:val="24"/>
        </w:rPr>
        <w:t xml:space="preserve"> was chose</w:t>
      </w:r>
      <w:r w:rsidR="004B4DBC">
        <w:rPr>
          <w:rFonts w:ascii="Arial" w:hAnsi="Arial" w:cs="Arial"/>
          <w:sz w:val="24"/>
          <w:szCs w:val="24"/>
        </w:rPr>
        <w:t xml:space="preserve">n over </w:t>
      </w:r>
      <w:r w:rsidR="007568BD">
        <w:rPr>
          <w:rFonts w:ascii="Arial" w:hAnsi="Arial" w:cs="Arial"/>
          <w:sz w:val="24"/>
          <w:szCs w:val="24"/>
        </w:rPr>
        <w:t>an</w:t>
      </w:r>
      <w:r w:rsidR="004B4DBC">
        <w:rPr>
          <w:rFonts w:ascii="Arial" w:hAnsi="Arial" w:cs="Arial"/>
          <w:sz w:val="24"/>
          <w:szCs w:val="24"/>
        </w:rPr>
        <w:t xml:space="preserve"> interview was due to the nature of the research topic. </w:t>
      </w:r>
      <w:r w:rsidR="004536A4">
        <w:rPr>
          <w:rFonts w:ascii="Arial" w:hAnsi="Arial" w:cs="Arial"/>
          <w:sz w:val="24"/>
          <w:szCs w:val="24"/>
        </w:rPr>
        <w:t>This is d</w:t>
      </w:r>
      <w:r w:rsidR="007568BD">
        <w:rPr>
          <w:rFonts w:ascii="Arial" w:hAnsi="Arial" w:cs="Arial"/>
          <w:sz w:val="24"/>
          <w:szCs w:val="24"/>
        </w:rPr>
        <w:t xml:space="preserve">ue to the research topic </w:t>
      </w:r>
      <w:r w:rsidR="00C84C7A">
        <w:rPr>
          <w:rFonts w:ascii="Arial" w:hAnsi="Arial" w:cs="Arial"/>
          <w:sz w:val="24"/>
          <w:szCs w:val="24"/>
        </w:rPr>
        <w:t xml:space="preserve">being very sensitive as it </w:t>
      </w:r>
      <w:r w:rsidR="007568BD">
        <w:rPr>
          <w:rFonts w:ascii="Arial" w:hAnsi="Arial" w:cs="Arial"/>
          <w:sz w:val="24"/>
          <w:szCs w:val="24"/>
        </w:rPr>
        <w:t>involv</w:t>
      </w:r>
      <w:r w:rsidR="00C84C7A">
        <w:rPr>
          <w:rFonts w:ascii="Arial" w:hAnsi="Arial" w:cs="Arial"/>
          <w:sz w:val="24"/>
          <w:szCs w:val="24"/>
        </w:rPr>
        <w:t>es the link between domestic abuse exposure in childhood and crimi</w:t>
      </w:r>
      <w:r w:rsidR="004536A4">
        <w:rPr>
          <w:rFonts w:ascii="Arial" w:hAnsi="Arial" w:cs="Arial"/>
          <w:sz w:val="24"/>
          <w:szCs w:val="24"/>
        </w:rPr>
        <w:t>nality</w:t>
      </w:r>
      <w:r w:rsidR="00276182">
        <w:rPr>
          <w:rFonts w:ascii="Arial" w:hAnsi="Arial" w:cs="Arial"/>
          <w:sz w:val="24"/>
          <w:szCs w:val="24"/>
        </w:rPr>
        <w:t xml:space="preserve"> (</w:t>
      </w:r>
      <w:r w:rsidR="00E82F30">
        <w:rPr>
          <w:rFonts w:ascii="Arial" w:hAnsi="Arial" w:cs="Arial"/>
          <w:sz w:val="24"/>
          <w:szCs w:val="24"/>
        </w:rPr>
        <w:t xml:space="preserve">Pitt et al, 2020). </w:t>
      </w:r>
      <w:r w:rsidR="008018AE">
        <w:rPr>
          <w:rFonts w:ascii="Arial" w:hAnsi="Arial" w:cs="Arial"/>
          <w:sz w:val="24"/>
          <w:szCs w:val="24"/>
        </w:rPr>
        <w:t xml:space="preserve">The </w:t>
      </w:r>
      <w:r w:rsidR="004C5E49">
        <w:rPr>
          <w:rFonts w:ascii="Arial" w:hAnsi="Arial" w:cs="Arial"/>
          <w:sz w:val="24"/>
          <w:szCs w:val="24"/>
        </w:rPr>
        <w:t>participants</w:t>
      </w:r>
      <w:r w:rsidR="008018AE">
        <w:rPr>
          <w:rFonts w:ascii="Arial" w:hAnsi="Arial" w:cs="Arial"/>
          <w:sz w:val="24"/>
          <w:szCs w:val="24"/>
        </w:rPr>
        <w:t xml:space="preserve"> may feel more confident providing answers to open ended questions </w:t>
      </w:r>
      <w:r w:rsidR="004C5E49">
        <w:rPr>
          <w:rFonts w:ascii="Arial" w:hAnsi="Arial" w:cs="Arial"/>
          <w:sz w:val="24"/>
          <w:szCs w:val="24"/>
        </w:rPr>
        <w:t xml:space="preserve">on a survey rather than </w:t>
      </w:r>
      <w:r w:rsidR="00DD26DD">
        <w:rPr>
          <w:rFonts w:ascii="Arial" w:hAnsi="Arial" w:cs="Arial"/>
          <w:sz w:val="24"/>
          <w:szCs w:val="24"/>
        </w:rPr>
        <w:t>an</w:t>
      </w:r>
      <w:r w:rsidR="004C5E49">
        <w:rPr>
          <w:rFonts w:ascii="Arial" w:hAnsi="Arial" w:cs="Arial"/>
          <w:sz w:val="24"/>
          <w:szCs w:val="24"/>
        </w:rPr>
        <w:t xml:space="preserve"> interview</w:t>
      </w:r>
      <w:r w:rsidR="00685493">
        <w:rPr>
          <w:rFonts w:ascii="Arial" w:hAnsi="Arial" w:cs="Arial"/>
          <w:sz w:val="24"/>
          <w:szCs w:val="24"/>
        </w:rPr>
        <w:t xml:space="preserve"> where they could provide mini</w:t>
      </w:r>
      <w:r w:rsidR="00BF53A8">
        <w:rPr>
          <w:rFonts w:ascii="Arial" w:hAnsi="Arial" w:cs="Arial"/>
          <w:sz w:val="24"/>
          <w:szCs w:val="24"/>
        </w:rPr>
        <w:t>mal responses</w:t>
      </w:r>
      <w:r w:rsidR="00DD26DD">
        <w:rPr>
          <w:rFonts w:ascii="Arial" w:hAnsi="Arial" w:cs="Arial"/>
          <w:sz w:val="24"/>
          <w:szCs w:val="24"/>
        </w:rPr>
        <w:t>.</w:t>
      </w:r>
      <w:r w:rsidR="004C5E49">
        <w:rPr>
          <w:rFonts w:ascii="Arial" w:hAnsi="Arial" w:cs="Arial"/>
          <w:sz w:val="24"/>
          <w:szCs w:val="24"/>
        </w:rPr>
        <w:t xml:space="preserve"> </w:t>
      </w:r>
      <w:r w:rsidR="00DD26DD">
        <w:rPr>
          <w:rFonts w:ascii="Arial" w:hAnsi="Arial" w:cs="Arial"/>
          <w:sz w:val="24"/>
          <w:szCs w:val="24"/>
        </w:rPr>
        <w:t>T</w:t>
      </w:r>
      <w:r w:rsidR="004C5E49">
        <w:rPr>
          <w:rFonts w:ascii="Arial" w:hAnsi="Arial" w:cs="Arial"/>
          <w:sz w:val="24"/>
          <w:szCs w:val="24"/>
        </w:rPr>
        <w:t xml:space="preserve">hey could </w:t>
      </w:r>
      <w:r w:rsidR="0073095A">
        <w:rPr>
          <w:rFonts w:ascii="Arial" w:hAnsi="Arial" w:cs="Arial"/>
          <w:sz w:val="24"/>
          <w:szCs w:val="24"/>
        </w:rPr>
        <w:t>have</w:t>
      </w:r>
      <w:r w:rsidR="00A12F0A">
        <w:rPr>
          <w:rFonts w:ascii="Arial" w:hAnsi="Arial" w:cs="Arial"/>
          <w:sz w:val="24"/>
          <w:szCs w:val="24"/>
        </w:rPr>
        <w:t xml:space="preserve"> been through something of the same or similar nature</w:t>
      </w:r>
      <w:r w:rsidR="00DD26DD">
        <w:rPr>
          <w:rFonts w:ascii="Arial" w:hAnsi="Arial" w:cs="Arial"/>
          <w:sz w:val="24"/>
          <w:szCs w:val="24"/>
        </w:rPr>
        <w:t xml:space="preserve"> so with</w:t>
      </w:r>
      <w:r w:rsidR="00BB4BE0">
        <w:rPr>
          <w:rFonts w:ascii="Arial" w:hAnsi="Arial" w:cs="Arial"/>
          <w:sz w:val="24"/>
          <w:szCs w:val="24"/>
        </w:rPr>
        <w:t xml:space="preserve"> a questionnaire they can remain fully anonymous </w:t>
      </w:r>
      <w:r w:rsidR="00884CAD">
        <w:rPr>
          <w:rFonts w:ascii="Arial" w:hAnsi="Arial" w:cs="Arial"/>
          <w:sz w:val="24"/>
          <w:szCs w:val="24"/>
        </w:rPr>
        <w:t xml:space="preserve">(Roulston, 2013). </w:t>
      </w:r>
      <w:r w:rsidR="00A664A6">
        <w:rPr>
          <w:rFonts w:ascii="Arial" w:hAnsi="Arial" w:cs="Arial"/>
          <w:sz w:val="24"/>
          <w:szCs w:val="24"/>
        </w:rPr>
        <w:t xml:space="preserve">Another reason to which a questionnaire was chosen over other research methods such as an interview was because of timescale. With the </w:t>
      </w:r>
      <w:r w:rsidR="0020603D">
        <w:rPr>
          <w:rFonts w:ascii="Arial" w:hAnsi="Arial" w:cs="Arial"/>
          <w:sz w:val="24"/>
          <w:szCs w:val="24"/>
        </w:rPr>
        <w:t xml:space="preserve">research needing approximately </w:t>
      </w:r>
      <w:r w:rsidR="008D19ED">
        <w:rPr>
          <w:rFonts w:ascii="Arial" w:hAnsi="Arial" w:cs="Arial"/>
          <w:sz w:val="24"/>
          <w:szCs w:val="24"/>
        </w:rPr>
        <w:t>100</w:t>
      </w:r>
      <w:r w:rsidR="0020603D">
        <w:rPr>
          <w:rFonts w:ascii="Arial" w:hAnsi="Arial" w:cs="Arial"/>
          <w:sz w:val="24"/>
          <w:szCs w:val="24"/>
        </w:rPr>
        <w:t xml:space="preserve"> responses, an interview would be hard to arrange for both the </w:t>
      </w:r>
      <w:r w:rsidR="0073095A">
        <w:rPr>
          <w:rFonts w:ascii="Arial" w:hAnsi="Arial" w:cs="Arial"/>
          <w:sz w:val="24"/>
          <w:szCs w:val="24"/>
        </w:rPr>
        <w:t>participants</w:t>
      </w:r>
      <w:r w:rsidR="0020603D">
        <w:rPr>
          <w:rFonts w:ascii="Arial" w:hAnsi="Arial" w:cs="Arial"/>
          <w:sz w:val="24"/>
          <w:szCs w:val="24"/>
        </w:rPr>
        <w:t xml:space="preserve"> and the </w:t>
      </w:r>
      <w:r w:rsidR="0063436D">
        <w:rPr>
          <w:rFonts w:ascii="Arial" w:hAnsi="Arial" w:cs="Arial"/>
          <w:sz w:val="24"/>
          <w:szCs w:val="24"/>
        </w:rPr>
        <w:t>researcher</w:t>
      </w:r>
      <w:r w:rsidR="007A5515">
        <w:rPr>
          <w:rFonts w:ascii="Arial" w:hAnsi="Arial" w:cs="Arial"/>
          <w:sz w:val="24"/>
          <w:szCs w:val="24"/>
        </w:rPr>
        <w:t xml:space="preserve"> (</w:t>
      </w:r>
      <w:r w:rsidR="007A5515" w:rsidRPr="007A5515">
        <w:rPr>
          <w:rFonts w:ascii="Arial" w:hAnsi="Arial" w:cs="Arial"/>
          <w:sz w:val="24"/>
          <w:szCs w:val="24"/>
        </w:rPr>
        <w:t>Wollin-Giering</w:t>
      </w:r>
      <w:r w:rsidR="007A5515">
        <w:rPr>
          <w:rFonts w:ascii="Arial" w:hAnsi="Arial" w:cs="Arial"/>
          <w:sz w:val="24"/>
          <w:szCs w:val="24"/>
        </w:rPr>
        <w:t xml:space="preserve">, 2024). </w:t>
      </w:r>
      <w:r w:rsidR="00635749">
        <w:rPr>
          <w:rFonts w:ascii="Arial" w:hAnsi="Arial" w:cs="Arial"/>
          <w:sz w:val="24"/>
          <w:szCs w:val="24"/>
        </w:rPr>
        <w:t xml:space="preserve">The </w:t>
      </w:r>
      <w:r w:rsidR="00174658">
        <w:rPr>
          <w:rFonts w:ascii="Arial" w:hAnsi="Arial" w:cs="Arial"/>
          <w:sz w:val="24"/>
          <w:szCs w:val="24"/>
        </w:rPr>
        <w:t>researcher</w:t>
      </w:r>
      <w:r w:rsidR="00635749">
        <w:rPr>
          <w:rFonts w:ascii="Arial" w:hAnsi="Arial" w:cs="Arial"/>
          <w:sz w:val="24"/>
          <w:szCs w:val="24"/>
        </w:rPr>
        <w:t xml:space="preserve"> would have to arrange a suitable place and time which might not be convenient </w:t>
      </w:r>
      <w:r w:rsidR="00FA10E0">
        <w:rPr>
          <w:rFonts w:ascii="Arial" w:hAnsi="Arial" w:cs="Arial"/>
          <w:sz w:val="24"/>
          <w:szCs w:val="24"/>
        </w:rPr>
        <w:t xml:space="preserve">for everyone as well as making time </w:t>
      </w:r>
      <w:r w:rsidR="00401DCC">
        <w:rPr>
          <w:rFonts w:ascii="Arial" w:hAnsi="Arial" w:cs="Arial"/>
          <w:sz w:val="24"/>
          <w:szCs w:val="24"/>
        </w:rPr>
        <w:t xml:space="preserve">themselves to interview </w:t>
      </w:r>
      <w:r w:rsidR="008D19ED">
        <w:rPr>
          <w:rFonts w:ascii="Arial" w:hAnsi="Arial" w:cs="Arial"/>
          <w:sz w:val="24"/>
          <w:szCs w:val="24"/>
        </w:rPr>
        <w:t xml:space="preserve">100 </w:t>
      </w:r>
      <w:r w:rsidR="00401DCC">
        <w:rPr>
          <w:rFonts w:ascii="Arial" w:hAnsi="Arial" w:cs="Arial"/>
          <w:sz w:val="24"/>
          <w:szCs w:val="24"/>
        </w:rPr>
        <w:t xml:space="preserve">people. The questionnaire allows </w:t>
      </w:r>
      <w:r w:rsidR="00043704">
        <w:rPr>
          <w:rFonts w:ascii="Arial" w:hAnsi="Arial" w:cs="Arial"/>
          <w:sz w:val="24"/>
          <w:szCs w:val="24"/>
        </w:rPr>
        <w:t>participants</w:t>
      </w:r>
      <w:r w:rsidR="00401DCC">
        <w:rPr>
          <w:rFonts w:ascii="Arial" w:hAnsi="Arial" w:cs="Arial"/>
          <w:sz w:val="24"/>
          <w:szCs w:val="24"/>
        </w:rPr>
        <w:t xml:space="preserve"> to undertake it with no pressure at a time suitable to them (</w:t>
      </w:r>
      <w:r w:rsidR="000E40C0">
        <w:rPr>
          <w:rFonts w:ascii="Arial" w:hAnsi="Arial" w:cs="Arial"/>
          <w:sz w:val="24"/>
          <w:szCs w:val="24"/>
        </w:rPr>
        <w:t xml:space="preserve">Flick, 2017). </w:t>
      </w:r>
    </w:p>
    <w:p w14:paraId="77FDD07B" w14:textId="1B976F86" w:rsidR="001547F7" w:rsidRDefault="00DC43D2" w:rsidP="00394E45">
      <w:pPr>
        <w:tabs>
          <w:tab w:val="left" w:pos="11742"/>
        </w:tabs>
        <w:spacing w:before="240" w:line="360" w:lineRule="auto"/>
        <w:jc w:val="both"/>
        <w:rPr>
          <w:rFonts w:ascii="Arial" w:hAnsi="Arial" w:cs="Arial"/>
          <w:sz w:val="24"/>
          <w:szCs w:val="24"/>
        </w:rPr>
      </w:pPr>
      <w:r>
        <w:rPr>
          <w:rFonts w:ascii="Arial" w:hAnsi="Arial" w:cs="Arial"/>
          <w:sz w:val="24"/>
          <w:szCs w:val="24"/>
        </w:rPr>
        <w:t xml:space="preserve">There are a few negatives of a questionnaire which were considered thoroughly before choosing it as the research method. </w:t>
      </w:r>
      <w:r w:rsidR="00E330C8">
        <w:rPr>
          <w:rFonts w:ascii="Arial" w:hAnsi="Arial" w:cs="Arial"/>
          <w:sz w:val="24"/>
          <w:szCs w:val="24"/>
        </w:rPr>
        <w:t xml:space="preserve">Low response rates </w:t>
      </w:r>
      <w:r w:rsidR="008F2E59">
        <w:rPr>
          <w:rFonts w:ascii="Arial" w:hAnsi="Arial" w:cs="Arial"/>
          <w:sz w:val="24"/>
          <w:szCs w:val="24"/>
        </w:rPr>
        <w:t>are</w:t>
      </w:r>
      <w:r w:rsidR="00E330C8">
        <w:rPr>
          <w:rFonts w:ascii="Arial" w:hAnsi="Arial" w:cs="Arial"/>
          <w:sz w:val="24"/>
          <w:szCs w:val="24"/>
        </w:rPr>
        <w:t xml:space="preserve"> </w:t>
      </w:r>
      <w:r w:rsidR="00D44A7D">
        <w:rPr>
          <w:rFonts w:ascii="Arial" w:hAnsi="Arial" w:cs="Arial"/>
          <w:sz w:val="24"/>
          <w:szCs w:val="24"/>
        </w:rPr>
        <w:t>a disadvantage as without the right number of responses the</w:t>
      </w:r>
      <w:r w:rsidR="008F2E59">
        <w:rPr>
          <w:rFonts w:ascii="Arial" w:hAnsi="Arial" w:cs="Arial"/>
          <w:sz w:val="24"/>
          <w:szCs w:val="24"/>
        </w:rPr>
        <w:t xml:space="preserve"> results cannot be interpretated effectively</w:t>
      </w:r>
      <w:r w:rsidR="007A2154">
        <w:rPr>
          <w:rFonts w:ascii="Arial" w:hAnsi="Arial" w:cs="Arial"/>
          <w:sz w:val="24"/>
          <w:szCs w:val="24"/>
        </w:rPr>
        <w:t xml:space="preserve"> (Bach, Cornesse, and Daikeler, 2023)</w:t>
      </w:r>
      <w:r w:rsidR="00CD1654">
        <w:rPr>
          <w:rFonts w:ascii="Arial" w:hAnsi="Arial" w:cs="Arial"/>
          <w:sz w:val="24"/>
          <w:szCs w:val="24"/>
        </w:rPr>
        <w:t>.</w:t>
      </w:r>
      <w:r w:rsidR="008F2E59">
        <w:rPr>
          <w:rFonts w:ascii="Arial" w:hAnsi="Arial" w:cs="Arial"/>
          <w:sz w:val="24"/>
          <w:szCs w:val="24"/>
        </w:rPr>
        <w:t xml:space="preserve"> </w:t>
      </w:r>
      <w:r w:rsidR="00EE5313">
        <w:rPr>
          <w:rFonts w:ascii="Arial" w:hAnsi="Arial" w:cs="Arial"/>
          <w:sz w:val="24"/>
          <w:szCs w:val="24"/>
        </w:rPr>
        <w:t xml:space="preserve">In addition, accessibility issues and lack of computer skills can </w:t>
      </w:r>
      <w:r w:rsidR="000A1D4B">
        <w:rPr>
          <w:rFonts w:ascii="Arial" w:hAnsi="Arial" w:cs="Arial"/>
          <w:sz w:val="24"/>
          <w:szCs w:val="24"/>
        </w:rPr>
        <w:t xml:space="preserve">limit </w:t>
      </w:r>
      <w:r w:rsidR="003B2CA6">
        <w:rPr>
          <w:rFonts w:ascii="Arial" w:hAnsi="Arial" w:cs="Arial"/>
          <w:sz w:val="24"/>
          <w:szCs w:val="24"/>
        </w:rPr>
        <w:t>people’s</w:t>
      </w:r>
      <w:r w:rsidR="008B4118">
        <w:rPr>
          <w:rFonts w:ascii="Arial" w:hAnsi="Arial" w:cs="Arial"/>
          <w:sz w:val="24"/>
          <w:szCs w:val="24"/>
        </w:rPr>
        <w:t xml:space="preserve"> ability to complete the questionnaire meaning they cannot provide </w:t>
      </w:r>
      <w:r w:rsidR="00D82A30">
        <w:rPr>
          <w:rFonts w:ascii="Arial" w:hAnsi="Arial" w:cs="Arial"/>
          <w:sz w:val="24"/>
          <w:szCs w:val="24"/>
        </w:rPr>
        <w:t>their</w:t>
      </w:r>
      <w:r w:rsidR="008B4118">
        <w:rPr>
          <w:rFonts w:ascii="Arial" w:hAnsi="Arial" w:cs="Arial"/>
          <w:sz w:val="24"/>
          <w:szCs w:val="24"/>
        </w:rPr>
        <w:t xml:space="preserve"> </w:t>
      </w:r>
      <w:r w:rsidR="00932505">
        <w:rPr>
          <w:rFonts w:ascii="Arial" w:hAnsi="Arial" w:cs="Arial"/>
          <w:sz w:val="24"/>
          <w:szCs w:val="24"/>
        </w:rPr>
        <w:t>opinion</w:t>
      </w:r>
      <w:r w:rsidR="008B4118">
        <w:rPr>
          <w:rFonts w:ascii="Arial" w:hAnsi="Arial" w:cs="Arial"/>
          <w:sz w:val="24"/>
          <w:szCs w:val="24"/>
        </w:rPr>
        <w:t xml:space="preserve"> to the questions. </w:t>
      </w:r>
      <w:r w:rsidR="00D82A30">
        <w:rPr>
          <w:rFonts w:ascii="Arial" w:hAnsi="Arial" w:cs="Arial"/>
          <w:sz w:val="24"/>
          <w:szCs w:val="24"/>
        </w:rPr>
        <w:t xml:space="preserve">It can cause </w:t>
      </w:r>
      <w:r w:rsidR="003B2CA6">
        <w:rPr>
          <w:rFonts w:ascii="Arial" w:hAnsi="Arial" w:cs="Arial"/>
          <w:sz w:val="24"/>
          <w:szCs w:val="24"/>
        </w:rPr>
        <w:t>knowledgeable</w:t>
      </w:r>
      <w:r w:rsidR="00D82A30">
        <w:rPr>
          <w:rFonts w:ascii="Arial" w:hAnsi="Arial" w:cs="Arial"/>
          <w:sz w:val="24"/>
          <w:szCs w:val="24"/>
        </w:rPr>
        <w:t xml:space="preserve"> </w:t>
      </w:r>
      <w:r w:rsidR="003B2CA6">
        <w:rPr>
          <w:rFonts w:ascii="Arial" w:hAnsi="Arial" w:cs="Arial"/>
          <w:sz w:val="24"/>
          <w:szCs w:val="24"/>
        </w:rPr>
        <w:t>participants</w:t>
      </w:r>
      <w:r w:rsidR="00D82A30">
        <w:rPr>
          <w:rFonts w:ascii="Arial" w:hAnsi="Arial" w:cs="Arial"/>
          <w:sz w:val="24"/>
          <w:szCs w:val="24"/>
        </w:rPr>
        <w:t xml:space="preserve"> </w:t>
      </w:r>
      <w:r w:rsidR="009B281E">
        <w:rPr>
          <w:rFonts w:ascii="Arial" w:hAnsi="Arial" w:cs="Arial"/>
          <w:sz w:val="24"/>
          <w:szCs w:val="24"/>
        </w:rPr>
        <w:t>to miss out when they might lack simple computer skills (</w:t>
      </w:r>
      <w:r w:rsidR="003B2CA6">
        <w:rPr>
          <w:rFonts w:ascii="Arial" w:hAnsi="Arial" w:cs="Arial"/>
          <w:sz w:val="24"/>
          <w:szCs w:val="24"/>
        </w:rPr>
        <w:t xml:space="preserve">Nayak &amp; </w:t>
      </w:r>
      <w:r w:rsidR="004D7EAC">
        <w:rPr>
          <w:rFonts w:ascii="Arial" w:hAnsi="Arial" w:cs="Arial"/>
          <w:sz w:val="24"/>
          <w:szCs w:val="24"/>
        </w:rPr>
        <w:t>Narayan, 2019).</w:t>
      </w:r>
      <w:r w:rsidR="00785C52">
        <w:rPr>
          <w:rFonts w:ascii="Arial" w:hAnsi="Arial" w:cs="Arial"/>
          <w:sz w:val="24"/>
          <w:szCs w:val="24"/>
        </w:rPr>
        <w:t xml:space="preserve"> </w:t>
      </w:r>
      <w:r w:rsidR="00290694">
        <w:rPr>
          <w:rFonts w:ascii="Arial" w:hAnsi="Arial" w:cs="Arial"/>
          <w:sz w:val="24"/>
          <w:szCs w:val="24"/>
        </w:rPr>
        <w:t xml:space="preserve">Also, </w:t>
      </w:r>
      <w:r w:rsidR="00D2524F">
        <w:rPr>
          <w:rFonts w:ascii="Arial" w:hAnsi="Arial" w:cs="Arial"/>
          <w:sz w:val="24"/>
          <w:szCs w:val="24"/>
        </w:rPr>
        <w:t xml:space="preserve">the research </w:t>
      </w:r>
      <w:r w:rsidR="00074B76">
        <w:rPr>
          <w:rFonts w:ascii="Arial" w:hAnsi="Arial" w:cs="Arial"/>
          <w:sz w:val="24"/>
          <w:szCs w:val="24"/>
        </w:rPr>
        <w:t xml:space="preserve">is being limited to people with social media accounts as that’s the best way to generate the most responses. </w:t>
      </w:r>
      <w:r w:rsidR="00D8272C">
        <w:rPr>
          <w:rFonts w:ascii="Arial" w:hAnsi="Arial" w:cs="Arial"/>
          <w:sz w:val="24"/>
          <w:szCs w:val="24"/>
        </w:rPr>
        <w:t xml:space="preserve">Social media </w:t>
      </w:r>
      <w:r w:rsidR="003C2627">
        <w:rPr>
          <w:rFonts w:ascii="Arial" w:hAnsi="Arial" w:cs="Arial"/>
          <w:sz w:val="24"/>
          <w:szCs w:val="24"/>
        </w:rPr>
        <w:t>in general mainly targets young adults meaning this questionnaire may lack responses from adu</w:t>
      </w:r>
      <w:r w:rsidR="00632C76">
        <w:rPr>
          <w:rFonts w:ascii="Arial" w:hAnsi="Arial" w:cs="Arial"/>
          <w:sz w:val="24"/>
          <w:szCs w:val="24"/>
        </w:rPr>
        <w:t>lts over 50 years old</w:t>
      </w:r>
      <w:r w:rsidR="00DC2447">
        <w:rPr>
          <w:rFonts w:ascii="Arial" w:hAnsi="Arial" w:cs="Arial"/>
          <w:sz w:val="24"/>
          <w:szCs w:val="24"/>
        </w:rPr>
        <w:t xml:space="preserve"> (</w:t>
      </w:r>
      <w:r w:rsidR="002F7547">
        <w:rPr>
          <w:rFonts w:ascii="Arial" w:hAnsi="Arial" w:cs="Arial"/>
          <w:sz w:val="24"/>
          <w:szCs w:val="24"/>
        </w:rPr>
        <w:t>Wu, Zhao, and Fils-</w:t>
      </w:r>
      <w:r w:rsidR="002F7547">
        <w:rPr>
          <w:rFonts w:ascii="Arial" w:hAnsi="Arial" w:cs="Arial"/>
          <w:sz w:val="24"/>
          <w:szCs w:val="24"/>
        </w:rPr>
        <w:lastRenderedPageBreak/>
        <w:t>Aime, 2022</w:t>
      </w:r>
      <w:r w:rsidR="00EE5763">
        <w:rPr>
          <w:rFonts w:ascii="Arial" w:hAnsi="Arial" w:cs="Arial"/>
          <w:sz w:val="24"/>
          <w:szCs w:val="24"/>
        </w:rPr>
        <w:t xml:space="preserve">). </w:t>
      </w:r>
      <w:r w:rsidR="006C29E8">
        <w:rPr>
          <w:rFonts w:ascii="Arial" w:hAnsi="Arial" w:cs="Arial"/>
          <w:sz w:val="24"/>
          <w:szCs w:val="24"/>
        </w:rPr>
        <w:t xml:space="preserve">With all this </w:t>
      </w:r>
      <w:r w:rsidR="00157664">
        <w:rPr>
          <w:rFonts w:ascii="Arial" w:hAnsi="Arial" w:cs="Arial"/>
          <w:sz w:val="24"/>
          <w:szCs w:val="24"/>
        </w:rPr>
        <w:t xml:space="preserve">in mind, a questionnaire was the best research method for this particular </w:t>
      </w:r>
      <w:r w:rsidR="00675DB7">
        <w:rPr>
          <w:rFonts w:ascii="Arial" w:hAnsi="Arial" w:cs="Arial"/>
          <w:sz w:val="24"/>
          <w:szCs w:val="24"/>
        </w:rPr>
        <w:t>research</w:t>
      </w:r>
      <w:r w:rsidR="00B4073A">
        <w:rPr>
          <w:rFonts w:ascii="Arial" w:hAnsi="Arial" w:cs="Arial"/>
          <w:sz w:val="24"/>
          <w:szCs w:val="24"/>
        </w:rPr>
        <w:t xml:space="preserve"> over other research methods despite the few </w:t>
      </w:r>
      <w:r w:rsidR="002F4F20">
        <w:rPr>
          <w:rFonts w:ascii="Arial" w:hAnsi="Arial" w:cs="Arial"/>
          <w:sz w:val="24"/>
          <w:szCs w:val="24"/>
        </w:rPr>
        <w:t xml:space="preserve">disadvantages. </w:t>
      </w:r>
    </w:p>
    <w:p w14:paraId="52895D79" w14:textId="77777777" w:rsidR="00F37ACC" w:rsidRDefault="00F37ACC" w:rsidP="008F2E59">
      <w:pPr>
        <w:tabs>
          <w:tab w:val="left" w:pos="11742"/>
        </w:tabs>
        <w:jc w:val="both"/>
        <w:rPr>
          <w:rFonts w:ascii="Arial" w:hAnsi="Arial" w:cs="Arial"/>
          <w:sz w:val="24"/>
          <w:szCs w:val="24"/>
        </w:rPr>
      </w:pPr>
    </w:p>
    <w:p w14:paraId="6B49E7A9" w14:textId="77777777" w:rsidR="003F4A6C" w:rsidRDefault="003F4A6C" w:rsidP="00BF75DC">
      <w:pPr>
        <w:tabs>
          <w:tab w:val="left" w:pos="11742"/>
        </w:tabs>
        <w:rPr>
          <w:rFonts w:ascii="Arial" w:hAnsi="Arial" w:cs="Arial"/>
          <w:sz w:val="24"/>
          <w:szCs w:val="24"/>
        </w:rPr>
      </w:pPr>
    </w:p>
    <w:p w14:paraId="687B5F92" w14:textId="4BC2A8A3" w:rsidR="001547F7" w:rsidRDefault="00F75C35" w:rsidP="00BF75DC">
      <w:pPr>
        <w:tabs>
          <w:tab w:val="left" w:pos="11742"/>
        </w:tabs>
        <w:rPr>
          <w:rFonts w:ascii="Arial" w:hAnsi="Arial" w:cs="Arial"/>
          <w:sz w:val="24"/>
          <w:szCs w:val="24"/>
        </w:rPr>
      </w:pPr>
      <w:r>
        <w:rPr>
          <w:rFonts w:ascii="Arial" w:hAnsi="Arial" w:cs="Arial"/>
          <w:sz w:val="24"/>
          <w:szCs w:val="24"/>
        </w:rPr>
        <w:t>References for task 4</w:t>
      </w:r>
    </w:p>
    <w:p w14:paraId="272320B9" w14:textId="7696699E" w:rsidR="0077683C" w:rsidRDefault="00E41C96" w:rsidP="00BF75DC">
      <w:pPr>
        <w:tabs>
          <w:tab w:val="left" w:pos="11742"/>
        </w:tabs>
        <w:rPr>
          <w:rFonts w:ascii="Arial" w:hAnsi="Arial" w:cs="Arial"/>
          <w:sz w:val="24"/>
          <w:szCs w:val="24"/>
        </w:rPr>
      </w:pPr>
      <w:r>
        <w:rPr>
          <w:rFonts w:ascii="Arial" w:hAnsi="Arial" w:cs="Arial"/>
          <w:sz w:val="24"/>
          <w:szCs w:val="24"/>
        </w:rPr>
        <w:t>Bach</w:t>
      </w:r>
      <w:r w:rsidR="0077683C">
        <w:rPr>
          <w:rFonts w:ascii="Arial" w:hAnsi="Arial" w:cs="Arial"/>
          <w:sz w:val="24"/>
          <w:szCs w:val="24"/>
        </w:rPr>
        <w:t>, R.L., Cornesse, C. and Daikeler</w:t>
      </w:r>
      <w:r w:rsidR="00301894">
        <w:rPr>
          <w:rFonts w:ascii="Arial" w:hAnsi="Arial" w:cs="Arial"/>
          <w:sz w:val="24"/>
          <w:szCs w:val="24"/>
        </w:rPr>
        <w:t xml:space="preserve">, J. </w:t>
      </w:r>
      <w:r w:rsidR="008106CB">
        <w:rPr>
          <w:rFonts w:ascii="Arial" w:hAnsi="Arial" w:cs="Arial"/>
          <w:sz w:val="24"/>
          <w:szCs w:val="24"/>
        </w:rPr>
        <w:t xml:space="preserve">(2023) ‘Equipping the Offline Population with Internet Access in an Online Panel: Does It Make a Difference’, </w:t>
      </w:r>
      <w:r w:rsidR="008106CB" w:rsidRPr="005B66B5">
        <w:rPr>
          <w:rFonts w:ascii="Arial" w:hAnsi="Arial" w:cs="Arial"/>
          <w:i/>
          <w:iCs/>
          <w:sz w:val="24"/>
          <w:szCs w:val="24"/>
        </w:rPr>
        <w:t>Journal of Survey Statistics and Method</w:t>
      </w:r>
      <w:r w:rsidR="0012379B" w:rsidRPr="005B66B5">
        <w:rPr>
          <w:rFonts w:ascii="Arial" w:hAnsi="Arial" w:cs="Arial"/>
          <w:i/>
          <w:iCs/>
          <w:sz w:val="24"/>
          <w:szCs w:val="24"/>
        </w:rPr>
        <w:t>ology</w:t>
      </w:r>
      <w:r w:rsidR="003705C2">
        <w:rPr>
          <w:rFonts w:ascii="Arial" w:hAnsi="Arial" w:cs="Arial"/>
          <w:sz w:val="24"/>
          <w:szCs w:val="24"/>
        </w:rPr>
        <w:t xml:space="preserve">, 12(1), pp. </w:t>
      </w:r>
      <w:r w:rsidR="00CF7590">
        <w:rPr>
          <w:rFonts w:ascii="Arial" w:hAnsi="Arial" w:cs="Arial"/>
          <w:sz w:val="24"/>
          <w:szCs w:val="24"/>
        </w:rPr>
        <w:t xml:space="preserve">80-93. Available at: </w:t>
      </w:r>
      <w:r w:rsidR="005B66B5" w:rsidRPr="005B66B5">
        <w:rPr>
          <w:rFonts w:ascii="Arial" w:hAnsi="Arial" w:cs="Arial"/>
          <w:sz w:val="24"/>
          <w:szCs w:val="24"/>
        </w:rPr>
        <w:t>https://doi.org/10.1093/jssam/smad003</w:t>
      </w:r>
    </w:p>
    <w:p w14:paraId="5A7C35F3" w14:textId="5DA6106F" w:rsidR="00232215" w:rsidRDefault="00232215" w:rsidP="00BF75DC">
      <w:pPr>
        <w:tabs>
          <w:tab w:val="left" w:pos="11742"/>
        </w:tabs>
        <w:rPr>
          <w:rFonts w:ascii="Arial" w:hAnsi="Arial" w:cs="Arial"/>
          <w:sz w:val="24"/>
          <w:szCs w:val="24"/>
        </w:rPr>
      </w:pPr>
      <w:r w:rsidRPr="00232215">
        <w:rPr>
          <w:rFonts w:ascii="Arial" w:hAnsi="Arial" w:cs="Arial"/>
          <w:sz w:val="24"/>
          <w:szCs w:val="24"/>
        </w:rPr>
        <w:t xml:space="preserve">Dalati, S., Marx Gómez, J. (2018). </w:t>
      </w:r>
      <w:r w:rsidR="00280C1A">
        <w:rPr>
          <w:rFonts w:ascii="Arial" w:hAnsi="Arial" w:cs="Arial"/>
          <w:sz w:val="24"/>
          <w:szCs w:val="24"/>
        </w:rPr>
        <w:t>‘</w:t>
      </w:r>
      <w:r w:rsidRPr="008257F6">
        <w:rPr>
          <w:rFonts w:ascii="Arial" w:hAnsi="Arial" w:cs="Arial"/>
          <w:i/>
          <w:iCs/>
          <w:sz w:val="24"/>
          <w:szCs w:val="24"/>
        </w:rPr>
        <w:t>Surveys and Questionnaires</w:t>
      </w:r>
      <w:r w:rsidR="00280C1A" w:rsidRPr="008257F6">
        <w:rPr>
          <w:rFonts w:ascii="Arial" w:hAnsi="Arial" w:cs="Arial"/>
          <w:i/>
          <w:iCs/>
          <w:sz w:val="24"/>
          <w:szCs w:val="24"/>
        </w:rPr>
        <w:t>’</w:t>
      </w:r>
      <w:r w:rsidR="00280C1A">
        <w:rPr>
          <w:rFonts w:ascii="Arial" w:hAnsi="Arial" w:cs="Arial"/>
          <w:sz w:val="24"/>
          <w:szCs w:val="24"/>
        </w:rPr>
        <w:t>, i</w:t>
      </w:r>
      <w:r w:rsidRPr="00232215">
        <w:rPr>
          <w:rFonts w:ascii="Arial" w:hAnsi="Arial" w:cs="Arial"/>
          <w:sz w:val="24"/>
          <w:szCs w:val="24"/>
        </w:rPr>
        <w:t xml:space="preserve">n: Marx Gómez, J., Mouselli, S. (eds) Modernizing the Academic Teaching and Research Environment. Progress in IS. Springer, Cham. </w:t>
      </w:r>
      <w:hyperlink r:id="rId41" w:history="1">
        <w:r w:rsidR="0037606C" w:rsidRPr="00A6556B">
          <w:rPr>
            <w:rStyle w:val="Hyperlink"/>
            <w:rFonts w:ascii="Arial" w:hAnsi="Arial" w:cs="Arial"/>
            <w:sz w:val="24"/>
            <w:szCs w:val="24"/>
          </w:rPr>
          <w:t>https://doi.org/10.1007/978-3-319-74173-4_10</w:t>
        </w:r>
      </w:hyperlink>
    </w:p>
    <w:p w14:paraId="567BA985" w14:textId="140D7AD8" w:rsidR="0037606C" w:rsidRDefault="0037606C" w:rsidP="00BF75DC">
      <w:pPr>
        <w:tabs>
          <w:tab w:val="left" w:pos="11742"/>
        </w:tabs>
        <w:rPr>
          <w:rFonts w:ascii="Arial" w:hAnsi="Arial" w:cs="Arial"/>
          <w:sz w:val="24"/>
          <w:szCs w:val="24"/>
        </w:rPr>
      </w:pPr>
      <w:r>
        <w:rPr>
          <w:rFonts w:ascii="Arial" w:hAnsi="Arial" w:cs="Arial"/>
          <w:sz w:val="24"/>
          <w:szCs w:val="24"/>
        </w:rPr>
        <w:t>Flick, U. (2017) ‘</w:t>
      </w:r>
      <w:r w:rsidRPr="005E2E09">
        <w:rPr>
          <w:rFonts w:ascii="Arial" w:hAnsi="Arial" w:cs="Arial"/>
          <w:i/>
          <w:iCs/>
          <w:sz w:val="24"/>
          <w:szCs w:val="24"/>
        </w:rPr>
        <w:t>The SAGE Handbook of Qualitative Data Collection</w:t>
      </w:r>
      <w:r>
        <w:rPr>
          <w:rFonts w:ascii="Arial" w:hAnsi="Arial" w:cs="Arial"/>
          <w:sz w:val="24"/>
          <w:szCs w:val="24"/>
        </w:rPr>
        <w:t>’</w:t>
      </w:r>
      <w:r w:rsidR="00F13790">
        <w:rPr>
          <w:rFonts w:ascii="Arial" w:hAnsi="Arial" w:cs="Arial"/>
          <w:sz w:val="24"/>
          <w:szCs w:val="24"/>
        </w:rPr>
        <w:t>. London: Sage Publications Ltd</w:t>
      </w:r>
      <w:r w:rsidR="00F351BF">
        <w:rPr>
          <w:rFonts w:ascii="Arial" w:hAnsi="Arial" w:cs="Arial"/>
          <w:sz w:val="24"/>
          <w:szCs w:val="24"/>
        </w:rPr>
        <w:t xml:space="preserve">, pp. 736. Available at: </w:t>
      </w:r>
      <w:hyperlink r:id="rId42" w:history="1">
        <w:r w:rsidR="00E020D7" w:rsidRPr="00A6556B">
          <w:rPr>
            <w:rStyle w:val="Hyperlink"/>
            <w:rFonts w:ascii="Arial" w:hAnsi="Arial" w:cs="Arial"/>
            <w:sz w:val="24"/>
            <w:szCs w:val="24"/>
          </w:rPr>
          <w:t>http://digital.casalini.it/9781526416063</w:t>
        </w:r>
      </w:hyperlink>
      <w:r w:rsidR="00E020D7">
        <w:rPr>
          <w:rFonts w:ascii="Arial" w:hAnsi="Arial" w:cs="Arial"/>
          <w:sz w:val="24"/>
          <w:szCs w:val="24"/>
        </w:rPr>
        <w:t xml:space="preserve"> </w:t>
      </w:r>
    </w:p>
    <w:p w14:paraId="2D8CB65E" w14:textId="0861458C" w:rsidR="00164E08" w:rsidRDefault="00164E08" w:rsidP="00BF75DC">
      <w:pPr>
        <w:tabs>
          <w:tab w:val="left" w:pos="11742"/>
        </w:tabs>
        <w:rPr>
          <w:rFonts w:ascii="Arial" w:hAnsi="Arial" w:cs="Arial"/>
          <w:sz w:val="24"/>
          <w:szCs w:val="24"/>
        </w:rPr>
      </w:pPr>
      <w:bookmarkStart w:id="9" w:name="_Hlk164072426"/>
      <w:r w:rsidRPr="00164E08">
        <w:rPr>
          <w:rFonts w:ascii="Arial" w:hAnsi="Arial" w:cs="Arial"/>
          <w:sz w:val="24"/>
          <w:szCs w:val="24"/>
        </w:rPr>
        <w:t>Jones, T. L., Baxter, M. A., &amp; Khanduja, V. (2013</w:t>
      </w:r>
      <w:bookmarkEnd w:id="9"/>
      <w:r w:rsidRPr="00164E08">
        <w:rPr>
          <w:rFonts w:ascii="Arial" w:hAnsi="Arial" w:cs="Arial"/>
          <w:sz w:val="24"/>
          <w:szCs w:val="24"/>
        </w:rPr>
        <w:t>)</w:t>
      </w:r>
      <w:r>
        <w:rPr>
          <w:rFonts w:ascii="Arial" w:hAnsi="Arial" w:cs="Arial"/>
          <w:sz w:val="24"/>
          <w:szCs w:val="24"/>
        </w:rPr>
        <w:t xml:space="preserve"> ‘</w:t>
      </w:r>
      <w:r w:rsidRPr="00164E08">
        <w:rPr>
          <w:rFonts w:ascii="Arial" w:hAnsi="Arial" w:cs="Arial"/>
          <w:sz w:val="24"/>
          <w:szCs w:val="24"/>
        </w:rPr>
        <w:t xml:space="preserve">A </w:t>
      </w:r>
      <w:r w:rsidR="00D22D8B">
        <w:rPr>
          <w:rFonts w:ascii="Arial" w:hAnsi="Arial" w:cs="Arial"/>
          <w:sz w:val="24"/>
          <w:szCs w:val="24"/>
        </w:rPr>
        <w:t>Q</w:t>
      </w:r>
      <w:r w:rsidRPr="00164E08">
        <w:rPr>
          <w:rFonts w:ascii="Arial" w:hAnsi="Arial" w:cs="Arial"/>
          <w:sz w:val="24"/>
          <w:szCs w:val="24"/>
        </w:rPr>
        <w:t xml:space="preserve">uick </w:t>
      </w:r>
      <w:r w:rsidR="00D22D8B">
        <w:rPr>
          <w:rFonts w:ascii="Arial" w:hAnsi="Arial" w:cs="Arial"/>
          <w:sz w:val="24"/>
          <w:szCs w:val="24"/>
        </w:rPr>
        <w:t>G</w:t>
      </w:r>
      <w:r w:rsidRPr="00164E08">
        <w:rPr>
          <w:rFonts w:ascii="Arial" w:hAnsi="Arial" w:cs="Arial"/>
          <w:sz w:val="24"/>
          <w:szCs w:val="24"/>
        </w:rPr>
        <w:t xml:space="preserve">uide to </w:t>
      </w:r>
      <w:r w:rsidR="00D22D8B">
        <w:rPr>
          <w:rFonts w:ascii="Arial" w:hAnsi="Arial" w:cs="Arial"/>
          <w:sz w:val="24"/>
          <w:szCs w:val="24"/>
        </w:rPr>
        <w:t>S</w:t>
      </w:r>
      <w:r w:rsidRPr="00164E08">
        <w:rPr>
          <w:rFonts w:ascii="Arial" w:hAnsi="Arial" w:cs="Arial"/>
          <w:sz w:val="24"/>
          <w:szCs w:val="24"/>
        </w:rPr>
        <w:t xml:space="preserve">urvey </w:t>
      </w:r>
      <w:r w:rsidR="00D22D8B">
        <w:rPr>
          <w:rFonts w:ascii="Arial" w:hAnsi="Arial" w:cs="Arial"/>
          <w:sz w:val="24"/>
          <w:szCs w:val="24"/>
        </w:rPr>
        <w:t>R</w:t>
      </w:r>
      <w:r w:rsidRPr="00164E08">
        <w:rPr>
          <w:rFonts w:ascii="Arial" w:hAnsi="Arial" w:cs="Arial"/>
          <w:sz w:val="24"/>
          <w:szCs w:val="24"/>
        </w:rPr>
        <w:t>esearch</w:t>
      </w:r>
      <w:r w:rsidR="00E6411B">
        <w:rPr>
          <w:rFonts w:ascii="Arial" w:hAnsi="Arial" w:cs="Arial"/>
          <w:sz w:val="24"/>
          <w:szCs w:val="24"/>
        </w:rPr>
        <w:t>’,</w:t>
      </w:r>
      <w:r w:rsidRPr="00164E08">
        <w:rPr>
          <w:rFonts w:ascii="Arial" w:hAnsi="Arial" w:cs="Arial"/>
          <w:sz w:val="24"/>
          <w:szCs w:val="24"/>
        </w:rPr>
        <w:t xml:space="preserve"> </w:t>
      </w:r>
      <w:r w:rsidRPr="00E6411B">
        <w:rPr>
          <w:rFonts w:ascii="Arial" w:hAnsi="Arial" w:cs="Arial"/>
          <w:i/>
          <w:iCs/>
          <w:sz w:val="24"/>
          <w:szCs w:val="24"/>
        </w:rPr>
        <w:t>Annals of the Royal College of Surgeons of England</w:t>
      </w:r>
      <w:r w:rsidRPr="00164E08">
        <w:rPr>
          <w:rFonts w:ascii="Arial" w:hAnsi="Arial" w:cs="Arial"/>
          <w:sz w:val="24"/>
          <w:szCs w:val="24"/>
        </w:rPr>
        <w:t xml:space="preserve">, 95(1), </w:t>
      </w:r>
      <w:r>
        <w:rPr>
          <w:rFonts w:ascii="Arial" w:hAnsi="Arial" w:cs="Arial"/>
          <w:sz w:val="24"/>
          <w:szCs w:val="24"/>
        </w:rPr>
        <w:t xml:space="preserve">pp. </w:t>
      </w:r>
      <w:r w:rsidRPr="00164E08">
        <w:rPr>
          <w:rFonts w:ascii="Arial" w:hAnsi="Arial" w:cs="Arial"/>
          <w:sz w:val="24"/>
          <w:szCs w:val="24"/>
        </w:rPr>
        <w:t xml:space="preserve">5–7. </w:t>
      </w:r>
      <w:r w:rsidR="00D22D8B">
        <w:rPr>
          <w:rFonts w:ascii="Arial" w:hAnsi="Arial" w:cs="Arial"/>
          <w:sz w:val="24"/>
          <w:szCs w:val="24"/>
        </w:rPr>
        <w:t xml:space="preserve">Available at: </w:t>
      </w:r>
      <w:hyperlink r:id="rId43" w:history="1">
        <w:r w:rsidR="00F54C54" w:rsidRPr="00A6556B">
          <w:rPr>
            <w:rStyle w:val="Hyperlink"/>
            <w:rFonts w:ascii="Arial" w:hAnsi="Arial" w:cs="Arial"/>
            <w:sz w:val="24"/>
            <w:szCs w:val="24"/>
          </w:rPr>
          <w:t>https://doi.org/10.1308/003588413X13511609956372</w:t>
        </w:r>
      </w:hyperlink>
    </w:p>
    <w:p w14:paraId="1F6AFEE6" w14:textId="3DCBBB16" w:rsidR="004D7EAC" w:rsidRDefault="009132D3" w:rsidP="00BF75DC">
      <w:pPr>
        <w:tabs>
          <w:tab w:val="left" w:pos="11742"/>
        </w:tabs>
        <w:rPr>
          <w:rFonts w:ascii="Arial" w:hAnsi="Arial" w:cs="Arial"/>
          <w:sz w:val="24"/>
          <w:szCs w:val="24"/>
        </w:rPr>
      </w:pPr>
      <w:r>
        <w:rPr>
          <w:rFonts w:ascii="Arial" w:hAnsi="Arial" w:cs="Arial"/>
          <w:sz w:val="24"/>
          <w:szCs w:val="24"/>
        </w:rPr>
        <w:t>Kayak</w:t>
      </w:r>
      <w:r w:rsidR="00C24D13">
        <w:rPr>
          <w:rFonts w:ascii="Arial" w:hAnsi="Arial" w:cs="Arial"/>
          <w:sz w:val="24"/>
          <w:szCs w:val="24"/>
        </w:rPr>
        <w:t xml:space="preserve">, M., </w:t>
      </w:r>
      <w:r w:rsidR="00372D1F">
        <w:rPr>
          <w:rFonts w:ascii="Arial" w:hAnsi="Arial" w:cs="Arial"/>
          <w:sz w:val="24"/>
          <w:szCs w:val="24"/>
        </w:rPr>
        <w:t xml:space="preserve">Narayan, K.A. (2019) ‘Strengths and Weaknesses of Online Surveys’, </w:t>
      </w:r>
      <w:r w:rsidR="00372D1F" w:rsidRPr="00B0529C">
        <w:rPr>
          <w:rFonts w:ascii="Arial" w:hAnsi="Arial" w:cs="Arial"/>
          <w:i/>
          <w:iCs/>
          <w:sz w:val="24"/>
          <w:szCs w:val="24"/>
        </w:rPr>
        <w:t>IOSR</w:t>
      </w:r>
      <w:r w:rsidR="001D0035" w:rsidRPr="00B0529C">
        <w:rPr>
          <w:rFonts w:ascii="Arial" w:hAnsi="Arial" w:cs="Arial"/>
          <w:i/>
          <w:iCs/>
          <w:sz w:val="24"/>
          <w:szCs w:val="24"/>
        </w:rPr>
        <w:t xml:space="preserve"> Journal of Humanities and Social Sciences</w:t>
      </w:r>
      <w:r w:rsidR="001D0035">
        <w:rPr>
          <w:rFonts w:ascii="Arial" w:hAnsi="Arial" w:cs="Arial"/>
          <w:sz w:val="24"/>
          <w:szCs w:val="24"/>
        </w:rPr>
        <w:t xml:space="preserve">, 24(5), pp. 31-38. Available at: </w:t>
      </w:r>
      <w:r w:rsidR="00B0529C" w:rsidRPr="00B0529C">
        <w:rPr>
          <w:rFonts w:ascii="Arial" w:hAnsi="Arial" w:cs="Arial"/>
          <w:sz w:val="24"/>
          <w:szCs w:val="24"/>
        </w:rPr>
        <w:t>ISSN: 2279-0845</w:t>
      </w:r>
    </w:p>
    <w:p w14:paraId="5BC525D9" w14:textId="5C80CE0B" w:rsidR="003D7B8F" w:rsidRDefault="003D7B8F" w:rsidP="00104636">
      <w:pPr>
        <w:tabs>
          <w:tab w:val="left" w:pos="11742"/>
        </w:tabs>
        <w:rPr>
          <w:rFonts w:ascii="Arial" w:hAnsi="Arial" w:cs="Arial"/>
          <w:sz w:val="24"/>
          <w:szCs w:val="24"/>
        </w:rPr>
      </w:pPr>
      <w:r>
        <w:rPr>
          <w:rFonts w:ascii="Arial" w:hAnsi="Arial" w:cs="Arial"/>
          <w:sz w:val="24"/>
          <w:szCs w:val="24"/>
        </w:rPr>
        <w:t xml:space="preserve">Pitt, K., </w:t>
      </w:r>
      <w:r w:rsidR="00FD7DF1">
        <w:rPr>
          <w:rFonts w:ascii="Arial" w:hAnsi="Arial" w:cs="Arial"/>
          <w:sz w:val="24"/>
          <w:szCs w:val="24"/>
        </w:rPr>
        <w:t>Dheensa, S., Feder</w:t>
      </w:r>
      <w:r w:rsidR="001770AD">
        <w:rPr>
          <w:rFonts w:ascii="Arial" w:hAnsi="Arial" w:cs="Arial"/>
          <w:sz w:val="24"/>
          <w:szCs w:val="24"/>
        </w:rPr>
        <w:t>, G.,</w:t>
      </w:r>
      <w:r w:rsidR="00E611C2">
        <w:rPr>
          <w:rFonts w:ascii="Arial" w:hAnsi="Arial" w:cs="Arial"/>
          <w:sz w:val="24"/>
          <w:szCs w:val="24"/>
        </w:rPr>
        <w:t xml:space="preserve"> Johnson, E., Man, M</w:t>
      </w:r>
      <w:r w:rsidR="00DD361D">
        <w:rPr>
          <w:rFonts w:ascii="Arial" w:hAnsi="Arial" w:cs="Arial"/>
          <w:sz w:val="24"/>
          <w:szCs w:val="24"/>
        </w:rPr>
        <w:t>., Roy, J., Williamson, E. and Szilassy</w:t>
      </w:r>
      <w:r w:rsidR="00004F8B">
        <w:rPr>
          <w:rFonts w:ascii="Arial" w:hAnsi="Arial" w:cs="Arial"/>
          <w:sz w:val="24"/>
          <w:szCs w:val="24"/>
        </w:rPr>
        <w:t xml:space="preserve">, E. (2020) ‘Sharing Reports About Domestic Violence and Abuse With General Practitioners: A Qualitative Interview Study, </w:t>
      </w:r>
      <w:r w:rsidR="002E5BE3" w:rsidRPr="00104636">
        <w:rPr>
          <w:rFonts w:ascii="Arial" w:hAnsi="Arial" w:cs="Arial"/>
          <w:i/>
          <w:iCs/>
          <w:sz w:val="24"/>
          <w:szCs w:val="24"/>
        </w:rPr>
        <w:t>BMC Family Practice</w:t>
      </w:r>
      <w:r w:rsidR="00B2342A">
        <w:rPr>
          <w:rFonts w:ascii="Arial" w:hAnsi="Arial" w:cs="Arial"/>
          <w:sz w:val="24"/>
          <w:szCs w:val="24"/>
        </w:rPr>
        <w:t>,</w:t>
      </w:r>
      <w:r w:rsidR="00234291">
        <w:rPr>
          <w:rFonts w:ascii="Arial" w:hAnsi="Arial" w:cs="Arial"/>
          <w:sz w:val="24"/>
          <w:szCs w:val="24"/>
        </w:rPr>
        <w:t xml:space="preserve"> 21(117)</w:t>
      </w:r>
      <w:r w:rsidR="00B2342A">
        <w:rPr>
          <w:rFonts w:ascii="Arial" w:hAnsi="Arial" w:cs="Arial"/>
          <w:sz w:val="24"/>
          <w:szCs w:val="24"/>
        </w:rPr>
        <w:t>, pp. 1-1-. Available at:</w:t>
      </w:r>
      <w:r w:rsidR="00104636">
        <w:rPr>
          <w:rFonts w:ascii="Arial" w:hAnsi="Arial" w:cs="Arial"/>
          <w:sz w:val="24"/>
          <w:szCs w:val="24"/>
        </w:rPr>
        <w:t xml:space="preserve"> </w:t>
      </w:r>
      <w:r w:rsidR="00104636" w:rsidRPr="00104636">
        <w:rPr>
          <w:rFonts w:ascii="Arial" w:hAnsi="Arial" w:cs="Arial"/>
          <w:sz w:val="24"/>
          <w:szCs w:val="24"/>
        </w:rPr>
        <w:t>https://doi.org/10.1186/s12875-020-01171-4</w:t>
      </w:r>
    </w:p>
    <w:p w14:paraId="6D85C293" w14:textId="4CBCD6ED" w:rsidR="005C1437" w:rsidRDefault="005C1437" w:rsidP="00BF75DC">
      <w:pPr>
        <w:tabs>
          <w:tab w:val="left" w:pos="11742"/>
        </w:tabs>
        <w:rPr>
          <w:rFonts w:ascii="Arial" w:hAnsi="Arial" w:cs="Arial"/>
          <w:sz w:val="24"/>
          <w:szCs w:val="24"/>
        </w:rPr>
      </w:pPr>
      <w:r>
        <w:rPr>
          <w:rFonts w:ascii="Arial" w:hAnsi="Arial" w:cs="Arial"/>
          <w:sz w:val="24"/>
          <w:szCs w:val="24"/>
        </w:rPr>
        <w:t>Roulston, K. (2013) ‘</w:t>
      </w:r>
      <w:r w:rsidR="006344D6" w:rsidRPr="006344D6">
        <w:rPr>
          <w:rFonts w:ascii="Arial" w:hAnsi="Arial" w:cs="Arial"/>
          <w:sz w:val="24"/>
          <w:szCs w:val="24"/>
        </w:rPr>
        <w:t>Interactional problems in research interviews</w:t>
      </w:r>
      <w:r w:rsidR="006344D6">
        <w:rPr>
          <w:rFonts w:ascii="Arial" w:hAnsi="Arial" w:cs="Arial"/>
          <w:sz w:val="24"/>
          <w:szCs w:val="24"/>
        </w:rPr>
        <w:t xml:space="preserve">’, </w:t>
      </w:r>
      <w:r w:rsidR="0090602D" w:rsidRPr="00C02AAA">
        <w:rPr>
          <w:rFonts w:ascii="Arial" w:hAnsi="Arial" w:cs="Arial"/>
          <w:i/>
          <w:iCs/>
          <w:sz w:val="24"/>
          <w:szCs w:val="24"/>
        </w:rPr>
        <w:t>Qualitative Research</w:t>
      </w:r>
      <w:r w:rsidR="0090602D">
        <w:rPr>
          <w:rFonts w:ascii="Arial" w:hAnsi="Arial" w:cs="Arial"/>
          <w:sz w:val="24"/>
          <w:szCs w:val="24"/>
        </w:rPr>
        <w:t xml:space="preserve">, 14(3), pp. 277-293. Available at: </w:t>
      </w:r>
      <w:hyperlink r:id="rId44" w:history="1">
        <w:r w:rsidR="00C02AAA" w:rsidRPr="00A6556B">
          <w:rPr>
            <w:rStyle w:val="Hyperlink"/>
            <w:rFonts w:ascii="Arial" w:hAnsi="Arial" w:cs="Arial"/>
            <w:sz w:val="24"/>
            <w:szCs w:val="24"/>
          </w:rPr>
          <w:t>https://doi.org/10.1177/1468794112473497</w:t>
        </w:r>
      </w:hyperlink>
      <w:r w:rsidR="00C02AAA">
        <w:rPr>
          <w:rFonts w:ascii="Arial" w:hAnsi="Arial" w:cs="Arial"/>
          <w:sz w:val="24"/>
          <w:szCs w:val="24"/>
        </w:rPr>
        <w:t xml:space="preserve"> </w:t>
      </w:r>
    </w:p>
    <w:p w14:paraId="35AEE7D5" w14:textId="709AE14B" w:rsidR="00F54C54" w:rsidRPr="000F52BC" w:rsidRDefault="00F54C54" w:rsidP="00BF75DC">
      <w:pPr>
        <w:tabs>
          <w:tab w:val="left" w:pos="11742"/>
        </w:tabs>
        <w:rPr>
          <w:rFonts w:ascii="Arial" w:hAnsi="Arial" w:cs="Arial"/>
          <w:sz w:val="24"/>
          <w:szCs w:val="24"/>
        </w:rPr>
      </w:pPr>
      <w:r>
        <w:rPr>
          <w:rFonts w:ascii="Arial" w:hAnsi="Arial" w:cs="Arial"/>
          <w:sz w:val="24"/>
          <w:szCs w:val="24"/>
        </w:rPr>
        <w:t xml:space="preserve">Singh, </w:t>
      </w:r>
      <w:r w:rsidR="00B52A8F">
        <w:rPr>
          <w:rFonts w:ascii="Arial" w:hAnsi="Arial" w:cs="Arial"/>
          <w:sz w:val="24"/>
          <w:szCs w:val="24"/>
        </w:rPr>
        <w:t>A. (2017) ‘</w:t>
      </w:r>
      <w:r w:rsidR="00900DB6" w:rsidRPr="00900DB6">
        <w:rPr>
          <w:rFonts w:ascii="Arial" w:hAnsi="Arial" w:cs="Arial"/>
          <w:sz w:val="24"/>
          <w:szCs w:val="24"/>
        </w:rPr>
        <w:t xml:space="preserve">Common Procedures For Development, Validity And Reliability </w:t>
      </w:r>
      <w:r w:rsidR="00900DB6">
        <w:rPr>
          <w:rFonts w:ascii="Arial" w:hAnsi="Arial" w:cs="Arial"/>
          <w:sz w:val="24"/>
          <w:szCs w:val="24"/>
        </w:rPr>
        <w:t>o</w:t>
      </w:r>
      <w:r w:rsidR="00900DB6" w:rsidRPr="00900DB6">
        <w:rPr>
          <w:rFonts w:ascii="Arial" w:hAnsi="Arial" w:cs="Arial"/>
          <w:sz w:val="24"/>
          <w:szCs w:val="24"/>
        </w:rPr>
        <w:t xml:space="preserve">f </w:t>
      </w:r>
      <w:r w:rsidR="00900DB6">
        <w:rPr>
          <w:rFonts w:ascii="Arial" w:hAnsi="Arial" w:cs="Arial"/>
          <w:sz w:val="24"/>
          <w:szCs w:val="24"/>
        </w:rPr>
        <w:t>a</w:t>
      </w:r>
      <w:r w:rsidR="00900DB6" w:rsidRPr="00900DB6">
        <w:rPr>
          <w:rFonts w:ascii="Arial" w:hAnsi="Arial" w:cs="Arial"/>
          <w:sz w:val="24"/>
          <w:szCs w:val="24"/>
        </w:rPr>
        <w:t xml:space="preserve"> Questionnaire</w:t>
      </w:r>
      <w:r w:rsidR="00900DB6">
        <w:rPr>
          <w:rFonts w:ascii="Arial" w:hAnsi="Arial" w:cs="Arial"/>
          <w:sz w:val="24"/>
          <w:szCs w:val="24"/>
        </w:rPr>
        <w:t xml:space="preserve">’, </w:t>
      </w:r>
      <w:r w:rsidR="0003660A" w:rsidRPr="005C1437">
        <w:rPr>
          <w:rFonts w:ascii="Arial" w:hAnsi="Arial" w:cs="Arial"/>
          <w:i/>
          <w:iCs/>
          <w:sz w:val="24"/>
          <w:szCs w:val="24"/>
        </w:rPr>
        <w:t>International Journal of Economics, Commerce and Management</w:t>
      </w:r>
      <w:r w:rsidR="0003660A">
        <w:rPr>
          <w:rFonts w:ascii="Arial" w:hAnsi="Arial" w:cs="Arial"/>
          <w:sz w:val="24"/>
          <w:szCs w:val="24"/>
        </w:rPr>
        <w:t xml:space="preserve">, </w:t>
      </w:r>
      <w:r w:rsidR="00C5138E">
        <w:rPr>
          <w:rFonts w:ascii="Arial" w:hAnsi="Arial" w:cs="Arial"/>
          <w:sz w:val="24"/>
          <w:szCs w:val="24"/>
        </w:rPr>
        <w:t xml:space="preserve">5(5), pp. </w:t>
      </w:r>
      <w:r w:rsidR="00AA7674">
        <w:rPr>
          <w:rFonts w:ascii="Arial" w:hAnsi="Arial" w:cs="Arial"/>
          <w:sz w:val="24"/>
          <w:szCs w:val="24"/>
        </w:rPr>
        <w:t xml:space="preserve">790-801. Available at: </w:t>
      </w:r>
      <w:r w:rsidR="00AA7674" w:rsidRPr="00AA7674">
        <w:rPr>
          <w:rFonts w:ascii="Arial" w:hAnsi="Arial" w:cs="Arial"/>
          <w:sz w:val="24"/>
          <w:szCs w:val="24"/>
        </w:rPr>
        <w:t>ISSN 2348 0386</w:t>
      </w:r>
    </w:p>
    <w:p w14:paraId="22F1D2A8" w14:textId="5A40D7EE" w:rsidR="001547F7" w:rsidRPr="000F52BC" w:rsidRDefault="00217F63" w:rsidP="00BF75DC">
      <w:pPr>
        <w:tabs>
          <w:tab w:val="left" w:pos="11742"/>
        </w:tabs>
        <w:rPr>
          <w:rFonts w:ascii="Arial" w:hAnsi="Arial" w:cs="Arial"/>
          <w:sz w:val="24"/>
          <w:szCs w:val="24"/>
        </w:rPr>
      </w:pPr>
      <w:r>
        <w:rPr>
          <w:rFonts w:ascii="Arial" w:hAnsi="Arial" w:cs="Arial"/>
          <w:sz w:val="24"/>
          <w:szCs w:val="24"/>
        </w:rPr>
        <w:t>Taherdoost, H. (201</w:t>
      </w:r>
      <w:r w:rsidR="00D22D8B">
        <w:rPr>
          <w:rFonts w:ascii="Arial" w:hAnsi="Arial" w:cs="Arial"/>
          <w:sz w:val="24"/>
          <w:szCs w:val="24"/>
        </w:rPr>
        <w:t>6</w:t>
      </w:r>
      <w:r>
        <w:rPr>
          <w:rFonts w:ascii="Arial" w:hAnsi="Arial" w:cs="Arial"/>
          <w:sz w:val="24"/>
          <w:szCs w:val="24"/>
        </w:rPr>
        <w:t>) ‘</w:t>
      </w:r>
      <w:r w:rsidRPr="00217F63">
        <w:rPr>
          <w:rFonts w:ascii="Arial" w:hAnsi="Arial" w:cs="Arial"/>
          <w:sz w:val="24"/>
          <w:szCs w:val="24"/>
        </w:rPr>
        <w:t>Validity and Reliability of the Research Instrument; How to Test the Validation of a Questionnaire/Survey in a Research</w:t>
      </w:r>
      <w:r w:rsidR="00EA5DCC">
        <w:rPr>
          <w:rFonts w:ascii="Arial" w:hAnsi="Arial" w:cs="Arial"/>
          <w:sz w:val="24"/>
          <w:szCs w:val="24"/>
        </w:rPr>
        <w:t xml:space="preserve">’, </w:t>
      </w:r>
      <w:r w:rsidR="0005322B" w:rsidRPr="00D22D8B">
        <w:rPr>
          <w:rFonts w:ascii="Arial" w:hAnsi="Arial" w:cs="Arial"/>
          <w:i/>
          <w:iCs/>
          <w:sz w:val="24"/>
          <w:szCs w:val="24"/>
        </w:rPr>
        <w:t>International Journal of Academic Research in Management</w:t>
      </w:r>
      <w:r w:rsidR="0005322B">
        <w:rPr>
          <w:rFonts w:ascii="Arial" w:hAnsi="Arial" w:cs="Arial"/>
          <w:sz w:val="24"/>
          <w:szCs w:val="24"/>
        </w:rPr>
        <w:t xml:space="preserve">, </w:t>
      </w:r>
      <w:r w:rsidR="00D22D8B">
        <w:rPr>
          <w:rFonts w:ascii="Arial" w:hAnsi="Arial" w:cs="Arial"/>
          <w:sz w:val="24"/>
          <w:szCs w:val="24"/>
        </w:rPr>
        <w:t xml:space="preserve">5(3), pp. 28-36. Available at: </w:t>
      </w:r>
      <w:r w:rsidR="00517DAB" w:rsidRPr="00517DAB">
        <w:rPr>
          <w:rFonts w:ascii="Arial" w:hAnsi="Arial" w:cs="Arial"/>
          <w:sz w:val="24"/>
          <w:szCs w:val="24"/>
        </w:rPr>
        <w:t>http://dx.doi.org/10.2139/ssrn.3205040</w:t>
      </w:r>
    </w:p>
    <w:p w14:paraId="5CD9532E" w14:textId="74E46026" w:rsidR="001547F7" w:rsidRDefault="001964CF" w:rsidP="00BF75DC">
      <w:pPr>
        <w:tabs>
          <w:tab w:val="left" w:pos="11742"/>
        </w:tabs>
        <w:rPr>
          <w:rFonts w:ascii="Arial" w:hAnsi="Arial" w:cs="Arial"/>
          <w:sz w:val="24"/>
          <w:szCs w:val="24"/>
        </w:rPr>
      </w:pPr>
      <w:bookmarkStart w:id="10" w:name="_Hlk164274794"/>
      <w:r w:rsidRPr="001964CF">
        <w:rPr>
          <w:rFonts w:ascii="Arial" w:hAnsi="Arial" w:cs="Arial"/>
          <w:sz w:val="24"/>
          <w:szCs w:val="24"/>
        </w:rPr>
        <w:t>Wollin-Giering</w:t>
      </w:r>
      <w:bookmarkEnd w:id="10"/>
      <w:r w:rsidRPr="001964CF">
        <w:rPr>
          <w:rFonts w:ascii="Arial" w:hAnsi="Arial" w:cs="Arial"/>
          <w:sz w:val="24"/>
          <w:szCs w:val="24"/>
        </w:rPr>
        <w:t xml:space="preserve">, S., Hoffmann, M., Höfting, J., &amp; Ventzke, C. (2024). </w:t>
      </w:r>
      <w:r w:rsidR="00CE0659">
        <w:rPr>
          <w:rFonts w:ascii="Arial" w:hAnsi="Arial" w:cs="Arial"/>
          <w:sz w:val="24"/>
          <w:szCs w:val="24"/>
        </w:rPr>
        <w:t>‘</w:t>
      </w:r>
      <w:r w:rsidRPr="001964CF">
        <w:rPr>
          <w:rFonts w:ascii="Arial" w:hAnsi="Arial" w:cs="Arial"/>
          <w:sz w:val="24"/>
          <w:szCs w:val="24"/>
        </w:rPr>
        <w:t>Automatic Transcription of English and German Qualitative Interviews</w:t>
      </w:r>
      <w:r w:rsidR="00CE0659">
        <w:rPr>
          <w:rFonts w:ascii="Arial" w:hAnsi="Arial" w:cs="Arial"/>
          <w:sz w:val="24"/>
          <w:szCs w:val="24"/>
        </w:rPr>
        <w:t>’,</w:t>
      </w:r>
      <w:r w:rsidRPr="001964CF">
        <w:rPr>
          <w:rFonts w:ascii="Arial" w:hAnsi="Arial" w:cs="Arial"/>
          <w:sz w:val="24"/>
          <w:szCs w:val="24"/>
        </w:rPr>
        <w:t xml:space="preserve"> </w:t>
      </w:r>
      <w:r w:rsidRPr="00CE0659">
        <w:rPr>
          <w:rFonts w:ascii="Arial" w:hAnsi="Arial" w:cs="Arial"/>
          <w:i/>
          <w:iCs/>
          <w:sz w:val="24"/>
          <w:szCs w:val="24"/>
        </w:rPr>
        <w:t>Forum Qualitative Sozialforschung Forum: Qualitative Social Research</w:t>
      </w:r>
      <w:r w:rsidRPr="001964CF">
        <w:rPr>
          <w:rFonts w:ascii="Arial" w:hAnsi="Arial" w:cs="Arial"/>
          <w:sz w:val="24"/>
          <w:szCs w:val="24"/>
        </w:rPr>
        <w:t xml:space="preserve">, 25(1). </w:t>
      </w:r>
      <w:r w:rsidR="00CE0659">
        <w:rPr>
          <w:rFonts w:ascii="Arial" w:hAnsi="Arial" w:cs="Arial"/>
          <w:sz w:val="24"/>
          <w:szCs w:val="24"/>
        </w:rPr>
        <w:t xml:space="preserve">Available at: </w:t>
      </w:r>
      <w:hyperlink r:id="rId45" w:history="1">
        <w:r w:rsidR="00483237" w:rsidRPr="00A6556B">
          <w:rPr>
            <w:rStyle w:val="Hyperlink"/>
            <w:rFonts w:ascii="Arial" w:hAnsi="Arial" w:cs="Arial"/>
            <w:sz w:val="24"/>
            <w:szCs w:val="24"/>
          </w:rPr>
          <w:t>https://doi.org/10.17169/fqs-25.1.4129</w:t>
        </w:r>
      </w:hyperlink>
    </w:p>
    <w:p w14:paraId="69491C14" w14:textId="71695F33" w:rsidR="00483237" w:rsidRPr="000F52BC" w:rsidRDefault="00483237" w:rsidP="00BF75DC">
      <w:pPr>
        <w:tabs>
          <w:tab w:val="left" w:pos="11742"/>
        </w:tabs>
        <w:rPr>
          <w:rFonts w:ascii="Arial" w:hAnsi="Arial" w:cs="Arial"/>
          <w:sz w:val="24"/>
          <w:szCs w:val="24"/>
        </w:rPr>
      </w:pPr>
      <w:r>
        <w:rPr>
          <w:rFonts w:ascii="Arial" w:hAnsi="Arial" w:cs="Arial"/>
          <w:sz w:val="24"/>
          <w:szCs w:val="24"/>
        </w:rPr>
        <w:t xml:space="preserve">Wu, </w:t>
      </w:r>
      <w:r w:rsidR="00241D0B">
        <w:rPr>
          <w:rFonts w:ascii="Arial" w:hAnsi="Arial" w:cs="Arial"/>
          <w:sz w:val="24"/>
          <w:szCs w:val="24"/>
        </w:rPr>
        <w:t>M.</w:t>
      </w:r>
      <w:r w:rsidR="00FF6810">
        <w:rPr>
          <w:rFonts w:ascii="Arial" w:hAnsi="Arial" w:cs="Arial"/>
          <w:sz w:val="24"/>
          <w:szCs w:val="24"/>
        </w:rPr>
        <w:t xml:space="preserve">, Zhao, </w:t>
      </w:r>
      <w:r w:rsidR="000D0A1C">
        <w:rPr>
          <w:rFonts w:ascii="Arial" w:hAnsi="Arial" w:cs="Arial"/>
          <w:sz w:val="24"/>
          <w:szCs w:val="24"/>
        </w:rPr>
        <w:t xml:space="preserve">K. and </w:t>
      </w:r>
      <w:r w:rsidR="002F7547">
        <w:rPr>
          <w:rFonts w:ascii="Arial" w:hAnsi="Arial" w:cs="Arial"/>
          <w:sz w:val="24"/>
          <w:szCs w:val="24"/>
        </w:rPr>
        <w:t xml:space="preserve">Fils-Aime, F </w:t>
      </w:r>
      <w:r w:rsidR="00241D0B">
        <w:rPr>
          <w:rFonts w:ascii="Arial" w:hAnsi="Arial" w:cs="Arial"/>
          <w:sz w:val="24"/>
          <w:szCs w:val="24"/>
        </w:rPr>
        <w:t xml:space="preserve">(2022) ‘Response Rates of Online Surveys in Published Research: A Meta-analysis’, </w:t>
      </w:r>
      <w:r w:rsidR="007600EA">
        <w:rPr>
          <w:rFonts w:ascii="Arial" w:hAnsi="Arial" w:cs="Arial"/>
          <w:sz w:val="24"/>
          <w:szCs w:val="24"/>
        </w:rPr>
        <w:t xml:space="preserve">Computers in Human Behaviour Reports, </w:t>
      </w:r>
      <w:r w:rsidR="009104BE">
        <w:rPr>
          <w:rFonts w:ascii="Arial" w:hAnsi="Arial" w:cs="Arial"/>
          <w:sz w:val="24"/>
          <w:szCs w:val="24"/>
        </w:rPr>
        <w:t>7, pp</w:t>
      </w:r>
      <w:r w:rsidR="00CE0E1F">
        <w:rPr>
          <w:rFonts w:ascii="Arial" w:hAnsi="Arial" w:cs="Arial"/>
          <w:sz w:val="24"/>
          <w:szCs w:val="24"/>
        </w:rPr>
        <w:t>. 1-</w:t>
      </w:r>
      <w:r w:rsidR="000365A1">
        <w:rPr>
          <w:rFonts w:ascii="Arial" w:hAnsi="Arial" w:cs="Arial"/>
          <w:sz w:val="24"/>
          <w:szCs w:val="24"/>
        </w:rPr>
        <w:t xml:space="preserve">11. Available at: </w:t>
      </w:r>
      <w:hyperlink r:id="rId46" w:history="1">
        <w:r w:rsidR="00414FEF" w:rsidRPr="00A6556B">
          <w:rPr>
            <w:rStyle w:val="Hyperlink"/>
            <w:rFonts w:ascii="Arial" w:hAnsi="Arial" w:cs="Arial"/>
            <w:sz w:val="24"/>
            <w:szCs w:val="24"/>
          </w:rPr>
          <w:t>https://doi.org/10.1016/j.chbr.2022.100206</w:t>
        </w:r>
      </w:hyperlink>
      <w:r w:rsidR="00414FEF">
        <w:rPr>
          <w:rFonts w:ascii="Arial" w:hAnsi="Arial" w:cs="Arial"/>
          <w:sz w:val="24"/>
          <w:szCs w:val="24"/>
        </w:rPr>
        <w:t xml:space="preserve"> </w:t>
      </w:r>
    </w:p>
    <w:p w14:paraId="37EF03ED" w14:textId="77777777" w:rsidR="00DC13DB" w:rsidRDefault="00DC13DB" w:rsidP="00BF75DC">
      <w:pPr>
        <w:tabs>
          <w:tab w:val="left" w:pos="11742"/>
        </w:tabs>
        <w:rPr>
          <w:rFonts w:ascii="Arial" w:hAnsi="Arial" w:cs="Arial"/>
          <w:sz w:val="24"/>
          <w:szCs w:val="24"/>
        </w:rPr>
      </w:pPr>
    </w:p>
    <w:p w14:paraId="4301546F" w14:textId="77777777" w:rsidR="00DC13DB" w:rsidRDefault="00DC13DB" w:rsidP="00BF75DC">
      <w:pPr>
        <w:tabs>
          <w:tab w:val="left" w:pos="11742"/>
        </w:tabs>
        <w:rPr>
          <w:rFonts w:ascii="Arial" w:hAnsi="Arial" w:cs="Arial"/>
          <w:sz w:val="24"/>
          <w:szCs w:val="24"/>
        </w:rPr>
      </w:pPr>
    </w:p>
    <w:p w14:paraId="1771263E" w14:textId="77777777" w:rsidR="00DC13DB" w:rsidRDefault="00DC13DB" w:rsidP="00BF75DC">
      <w:pPr>
        <w:tabs>
          <w:tab w:val="left" w:pos="11742"/>
        </w:tabs>
        <w:rPr>
          <w:rFonts w:ascii="Arial" w:hAnsi="Arial" w:cs="Arial"/>
          <w:sz w:val="24"/>
          <w:szCs w:val="24"/>
        </w:rPr>
      </w:pPr>
    </w:p>
    <w:p w14:paraId="195E8F03" w14:textId="77777777" w:rsidR="00DC13DB" w:rsidRPr="000F52BC" w:rsidRDefault="00DC13DB" w:rsidP="00BF75DC">
      <w:pPr>
        <w:tabs>
          <w:tab w:val="left" w:pos="11742"/>
        </w:tabs>
        <w:rPr>
          <w:rFonts w:ascii="Arial" w:hAnsi="Arial" w:cs="Arial"/>
          <w:sz w:val="24"/>
          <w:szCs w:val="24"/>
        </w:rPr>
      </w:pPr>
    </w:p>
    <w:p w14:paraId="0C9701E7" w14:textId="33F36FEC" w:rsidR="001547F7" w:rsidRDefault="00B420EC" w:rsidP="003644D2">
      <w:pPr>
        <w:pStyle w:val="Heading1"/>
      </w:pPr>
      <w:bookmarkStart w:id="11" w:name="_Toc165277887"/>
      <w:r>
        <w:lastRenderedPageBreak/>
        <w:t>Task 5 – 10 Questions</w:t>
      </w:r>
      <w:bookmarkEnd w:id="11"/>
      <w:r>
        <w:t xml:space="preserve"> </w:t>
      </w:r>
    </w:p>
    <w:p w14:paraId="02603C13" w14:textId="77777777" w:rsidR="006B683E" w:rsidRDefault="006B683E" w:rsidP="00BF75DC">
      <w:pPr>
        <w:tabs>
          <w:tab w:val="left" w:pos="11742"/>
        </w:tabs>
        <w:rPr>
          <w:rFonts w:ascii="Arial" w:hAnsi="Arial" w:cs="Arial"/>
          <w:sz w:val="24"/>
          <w:szCs w:val="24"/>
        </w:rPr>
      </w:pPr>
    </w:p>
    <w:p w14:paraId="7DC7777B" w14:textId="41C6A81F" w:rsidR="006B683E" w:rsidRDefault="006B683E" w:rsidP="0059166D">
      <w:pPr>
        <w:pStyle w:val="ListParagraph"/>
        <w:numPr>
          <w:ilvl w:val="0"/>
          <w:numId w:val="29"/>
        </w:numPr>
        <w:tabs>
          <w:tab w:val="left" w:pos="11742"/>
        </w:tabs>
        <w:rPr>
          <w:rFonts w:ascii="Arial" w:hAnsi="Arial" w:cs="Arial"/>
          <w:sz w:val="24"/>
          <w:szCs w:val="24"/>
        </w:rPr>
      </w:pPr>
      <w:r>
        <w:rPr>
          <w:rFonts w:ascii="Arial" w:hAnsi="Arial" w:cs="Arial"/>
          <w:sz w:val="24"/>
          <w:szCs w:val="24"/>
        </w:rPr>
        <w:t xml:space="preserve">Before reading the blurb, did you know that children who observe domestic abuse are classified as victims? </w:t>
      </w:r>
    </w:p>
    <w:p w14:paraId="3047C21E" w14:textId="77777777" w:rsidR="0059166D" w:rsidRPr="0059166D" w:rsidRDefault="0059166D" w:rsidP="0059166D">
      <w:pPr>
        <w:pStyle w:val="ListParagraph"/>
        <w:tabs>
          <w:tab w:val="left" w:pos="11742"/>
        </w:tabs>
        <w:rPr>
          <w:rFonts w:ascii="Arial" w:hAnsi="Arial" w:cs="Arial"/>
          <w:sz w:val="24"/>
          <w:szCs w:val="24"/>
        </w:rPr>
      </w:pPr>
    </w:p>
    <w:p w14:paraId="4BE044C6" w14:textId="2436806E" w:rsidR="00CA1098" w:rsidRDefault="001822F3" w:rsidP="00CA1098">
      <w:pPr>
        <w:tabs>
          <w:tab w:val="left" w:pos="11742"/>
        </w:tabs>
        <w:ind w:firstLine="720"/>
        <w:rPr>
          <w:rFonts w:ascii="Arial" w:hAnsi="Arial" w:cs="Arial"/>
          <w:sz w:val="24"/>
          <w:szCs w:val="24"/>
        </w:rPr>
      </w:pPr>
      <w:r>
        <w:rPr>
          <w:rFonts w:ascii="Arial" w:hAnsi="Arial" w:cs="Arial"/>
          <w:sz w:val="24"/>
          <w:szCs w:val="24"/>
        </w:rPr>
        <w:t>Yes,</w:t>
      </w:r>
      <w:r w:rsidR="00CA1098">
        <w:rPr>
          <w:rFonts w:ascii="Arial" w:hAnsi="Arial" w:cs="Arial"/>
          <w:sz w:val="24"/>
          <w:szCs w:val="24"/>
        </w:rPr>
        <w:t xml:space="preserve"> or </w:t>
      </w:r>
      <w:r>
        <w:rPr>
          <w:rFonts w:ascii="Arial" w:hAnsi="Arial" w:cs="Arial"/>
          <w:sz w:val="24"/>
          <w:szCs w:val="24"/>
        </w:rPr>
        <w:t>no?</w:t>
      </w:r>
    </w:p>
    <w:p w14:paraId="24109A6C" w14:textId="77777777" w:rsidR="006B683E" w:rsidRPr="006B683E" w:rsidRDefault="006B683E" w:rsidP="006B683E">
      <w:pPr>
        <w:tabs>
          <w:tab w:val="left" w:pos="11742"/>
        </w:tabs>
        <w:rPr>
          <w:rFonts w:ascii="Arial" w:hAnsi="Arial" w:cs="Arial"/>
          <w:sz w:val="24"/>
          <w:szCs w:val="24"/>
        </w:rPr>
      </w:pPr>
    </w:p>
    <w:p w14:paraId="6AF46377" w14:textId="546576F8" w:rsidR="006B683E" w:rsidRDefault="003C30CA" w:rsidP="003C30CA">
      <w:pPr>
        <w:pStyle w:val="ListParagraph"/>
        <w:numPr>
          <w:ilvl w:val="0"/>
          <w:numId w:val="29"/>
        </w:numPr>
        <w:tabs>
          <w:tab w:val="left" w:pos="11742"/>
        </w:tabs>
        <w:rPr>
          <w:rFonts w:ascii="Arial" w:hAnsi="Arial" w:cs="Arial"/>
          <w:sz w:val="24"/>
          <w:szCs w:val="24"/>
        </w:rPr>
      </w:pPr>
      <w:r>
        <w:rPr>
          <w:rFonts w:ascii="Arial" w:hAnsi="Arial" w:cs="Arial"/>
          <w:sz w:val="24"/>
          <w:szCs w:val="24"/>
        </w:rPr>
        <w:t xml:space="preserve">How many children </w:t>
      </w:r>
      <w:r w:rsidR="00A42B6B">
        <w:rPr>
          <w:rFonts w:ascii="Arial" w:hAnsi="Arial" w:cs="Arial"/>
          <w:sz w:val="24"/>
          <w:szCs w:val="24"/>
        </w:rPr>
        <w:t>do you think have been exposed to domestic abuse?</w:t>
      </w:r>
    </w:p>
    <w:p w14:paraId="1D398F26" w14:textId="77777777" w:rsidR="00A42B6B" w:rsidRDefault="00A42B6B" w:rsidP="00A42B6B">
      <w:pPr>
        <w:tabs>
          <w:tab w:val="left" w:pos="11742"/>
        </w:tabs>
        <w:rPr>
          <w:rFonts w:ascii="Arial" w:hAnsi="Arial" w:cs="Arial"/>
          <w:sz w:val="24"/>
          <w:szCs w:val="24"/>
        </w:rPr>
      </w:pPr>
    </w:p>
    <w:p w14:paraId="0720E901" w14:textId="2BCB4DEB" w:rsidR="00A42B6B" w:rsidRDefault="00A42B6B" w:rsidP="00A42B6B">
      <w:pPr>
        <w:pStyle w:val="ListParagraph"/>
        <w:numPr>
          <w:ilvl w:val="0"/>
          <w:numId w:val="30"/>
        </w:numPr>
        <w:tabs>
          <w:tab w:val="left" w:pos="11742"/>
        </w:tabs>
        <w:rPr>
          <w:rFonts w:ascii="Arial" w:hAnsi="Arial" w:cs="Arial"/>
          <w:sz w:val="24"/>
          <w:szCs w:val="24"/>
        </w:rPr>
      </w:pPr>
      <w:r>
        <w:rPr>
          <w:rFonts w:ascii="Arial" w:hAnsi="Arial" w:cs="Arial"/>
          <w:sz w:val="24"/>
          <w:szCs w:val="24"/>
        </w:rPr>
        <w:t>5%</w:t>
      </w:r>
    </w:p>
    <w:p w14:paraId="08C0AB5E" w14:textId="3D30BB46" w:rsidR="00A42B6B" w:rsidRDefault="00A42B6B" w:rsidP="00A42B6B">
      <w:pPr>
        <w:pStyle w:val="ListParagraph"/>
        <w:numPr>
          <w:ilvl w:val="0"/>
          <w:numId w:val="30"/>
        </w:numPr>
        <w:tabs>
          <w:tab w:val="left" w:pos="11742"/>
        </w:tabs>
        <w:rPr>
          <w:rFonts w:ascii="Arial" w:hAnsi="Arial" w:cs="Arial"/>
          <w:sz w:val="24"/>
          <w:szCs w:val="24"/>
        </w:rPr>
      </w:pPr>
      <w:r>
        <w:rPr>
          <w:rFonts w:ascii="Arial" w:hAnsi="Arial" w:cs="Arial"/>
          <w:sz w:val="24"/>
          <w:szCs w:val="24"/>
        </w:rPr>
        <w:t>10%</w:t>
      </w:r>
    </w:p>
    <w:p w14:paraId="72E4C136" w14:textId="139E4ABB" w:rsidR="00A42B6B" w:rsidRDefault="00C91DD2" w:rsidP="00A42B6B">
      <w:pPr>
        <w:pStyle w:val="ListParagraph"/>
        <w:numPr>
          <w:ilvl w:val="0"/>
          <w:numId w:val="30"/>
        </w:numPr>
        <w:tabs>
          <w:tab w:val="left" w:pos="11742"/>
        </w:tabs>
        <w:rPr>
          <w:rFonts w:ascii="Arial" w:hAnsi="Arial" w:cs="Arial"/>
          <w:sz w:val="24"/>
          <w:szCs w:val="24"/>
        </w:rPr>
      </w:pPr>
      <w:r>
        <w:rPr>
          <w:rFonts w:ascii="Arial" w:hAnsi="Arial" w:cs="Arial"/>
          <w:sz w:val="24"/>
          <w:szCs w:val="24"/>
        </w:rPr>
        <w:t>20%</w:t>
      </w:r>
    </w:p>
    <w:p w14:paraId="01B49560" w14:textId="02501CF6" w:rsidR="00C91DD2" w:rsidRPr="00A42B6B" w:rsidRDefault="00C91DD2" w:rsidP="00A42B6B">
      <w:pPr>
        <w:pStyle w:val="ListParagraph"/>
        <w:numPr>
          <w:ilvl w:val="0"/>
          <w:numId w:val="30"/>
        </w:numPr>
        <w:tabs>
          <w:tab w:val="left" w:pos="11742"/>
        </w:tabs>
        <w:rPr>
          <w:rFonts w:ascii="Arial" w:hAnsi="Arial" w:cs="Arial"/>
          <w:sz w:val="24"/>
          <w:szCs w:val="24"/>
        </w:rPr>
      </w:pPr>
      <w:r>
        <w:rPr>
          <w:rFonts w:ascii="Arial" w:hAnsi="Arial" w:cs="Arial"/>
          <w:sz w:val="24"/>
          <w:szCs w:val="24"/>
        </w:rPr>
        <w:t>30%</w:t>
      </w:r>
    </w:p>
    <w:p w14:paraId="49191BD6" w14:textId="77777777" w:rsidR="006B683E" w:rsidRDefault="006B683E" w:rsidP="00BF75DC">
      <w:pPr>
        <w:tabs>
          <w:tab w:val="left" w:pos="11742"/>
        </w:tabs>
        <w:rPr>
          <w:rFonts w:ascii="Arial" w:hAnsi="Arial" w:cs="Arial"/>
          <w:sz w:val="24"/>
          <w:szCs w:val="24"/>
        </w:rPr>
      </w:pPr>
    </w:p>
    <w:p w14:paraId="3A4EBD08" w14:textId="12545A6F" w:rsidR="006B683E" w:rsidRDefault="0060178F" w:rsidP="0060178F">
      <w:pPr>
        <w:pStyle w:val="ListParagraph"/>
        <w:numPr>
          <w:ilvl w:val="0"/>
          <w:numId w:val="29"/>
        </w:numPr>
        <w:tabs>
          <w:tab w:val="left" w:pos="11742"/>
        </w:tabs>
        <w:rPr>
          <w:rFonts w:ascii="Arial" w:hAnsi="Arial" w:cs="Arial"/>
          <w:sz w:val="24"/>
          <w:szCs w:val="24"/>
        </w:rPr>
      </w:pPr>
      <w:r>
        <w:rPr>
          <w:rFonts w:ascii="Arial" w:hAnsi="Arial" w:cs="Arial"/>
          <w:sz w:val="24"/>
          <w:szCs w:val="24"/>
        </w:rPr>
        <w:t>List any effects of domestic abuse in childhood that you are aware of?</w:t>
      </w:r>
      <w:r w:rsidR="00095B16">
        <w:rPr>
          <w:rFonts w:ascii="Arial" w:hAnsi="Arial" w:cs="Arial"/>
          <w:sz w:val="24"/>
          <w:szCs w:val="24"/>
        </w:rPr>
        <w:t xml:space="preserve"> (Tick all that apply)</w:t>
      </w:r>
    </w:p>
    <w:p w14:paraId="7B62F744" w14:textId="77777777" w:rsidR="00377EE8" w:rsidRDefault="00377EE8" w:rsidP="00946389">
      <w:pPr>
        <w:pStyle w:val="ListParagraph"/>
        <w:tabs>
          <w:tab w:val="left" w:pos="11742"/>
        </w:tabs>
        <w:rPr>
          <w:rFonts w:ascii="Arial" w:hAnsi="Arial" w:cs="Arial"/>
          <w:sz w:val="24"/>
          <w:szCs w:val="24"/>
        </w:rPr>
      </w:pPr>
    </w:p>
    <w:p w14:paraId="1A9D1D65" w14:textId="3337B68C" w:rsidR="00946389" w:rsidRDefault="00946389" w:rsidP="00946389">
      <w:pPr>
        <w:pStyle w:val="ListParagraph"/>
        <w:tabs>
          <w:tab w:val="left" w:pos="11742"/>
        </w:tabs>
        <w:rPr>
          <w:rFonts w:ascii="Arial" w:hAnsi="Arial" w:cs="Arial"/>
          <w:sz w:val="24"/>
          <w:szCs w:val="24"/>
        </w:rPr>
      </w:pPr>
      <w:r>
        <w:rPr>
          <w:rFonts w:ascii="Arial" w:hAnsi="Arial" w:cs="Arial"/>
          <w:sz w:val="24"/>
          <w:szCs w:val="24"/>
        </w:rPr>
        <w:t xml:space="preserve">Sleep </w:t>
      </w:r>
      <w:r w:rsidR="00377EE8">
        <w:rPr>
          <w:rFonts w:ascii="Arial" w:hAnsi="Arial" w:cs="Arial"/>
          <w:sz w:val="24"/>
          <w:szCs w:val="24"/>
        </w:rPr>
        <w:t>disturbances.</w:t>
      </w:r>
      <w:r>
        <w:rPr>
          <w:rFonts w:ascii="Arial" w:hAnsi="Arial" w:cs="Arial"/>
          <w:sz w:val="24"/>
          <w:szCs w:val="24"/>
        </w:rPr>
        <w:t xml:space="preserve"> </w:t>
      </w:r>
    </w:p>
    <w:p w14:paraId="1D077DD3" w14:textId="3A2FA75F" w:rsidR="00377EE8" w:rsidRDefault="004236F9" w:rsidP="00946389">
      <w:pPr>
        <w:pStyle w:val="ListParagraph"/>
        <w:tabs>
          <w:tab w:val="left" w:pos="11742"/>
        </w:tabs>
        <w:rPr>
          <w:rFonts w:ascii="Arial" w:hAnsi="Arial" w:cs="Arial"/>
          <w:sz w:val="24"/>
          <w:szCs w:val="24"/>
        </w:rPr>
      </w:pPr>
      <w:r>
        <w:rPr>
          <w:rFonts w:ascii="Arial" w:hAnsi="Arial" w:cs="Arial"/>
          <w:sz w:val="24"/>
          <w:szCs w:val="24"/>
        </w:rPr>
        <w:t>Emotional distress</w:t>
      </w:r>
    </w:p>
    <w:p w14:paraId="6FBC6D6F" w14:textId="780B149B" w:rsidR="004236F9" w:rsidRDefault="00942AD2" w:rsidP="00946389">
      <w:pPr>
        <w:pStyle w:val="ListParagraph"/>
        <w:tabs>
          <w:tab w:val="left" w:pos="11742"/>
        </w:tabs>
        <w:rPr>
          <w:rFonts w:ascii="Arial" w:hAnsi="Arial" w:cs="Arial"/>
          <w:sz w:val="24"/>
          <w:szCs w:val="24"/>
        </w:rPr>
      </w:pPr>
      <w:r>
        <w:rPr>
          <w:rFonts w:ascii="Arial" w:hAnsi="Arial" w:cs="Arial"/>
          <w:sz w:val="24"/>
          <w:szCs w:val="24"/>
        </w:rPr>
        <w:t xml:space="preserve">Behavioural problems </w:t>
      </w:r>
    </w:p>
    <w:p w14:paraId="30F7C960" w14:textId="570D53CA" w:rsidR="00942AD2" w:rsidRDefault="00ED7964" w:rsidP="00946389">
      <w:pPr>
        <w:pStyle w:val="ListParagraph"/>
        <w:tabs>
          <w:tab w:val="left" w:pos="11742"/>
        </w:tabs>
        <w:rPr>
          <w:rFonts w:ascii="Arial" w:hAnsi="Arial" w:cs="Arial"/>
          <w:sz w:val="24"/>
          <w:szCs w:val="24"/>
        </w:rPr>
      </w:pPr>
      <w:r>
        <w:rPr>
          <w:rFonts w:ascii="Arial" w:hAnsi="Arial" w:cs="Arial"/>
          <w:sz w:val="24"/>
          <w:szCs w:val="24"/>
        </w:rPr>
        <w:t xml:space="preserve">Increased risk to physical violence </w:t>
      </w:r>
    </w:p>
    <w:p w14:paraId="7BDD7879" w14:textId="070F38F7" w:rsidR="00ED7964" w:rsidRDefault="00C16111" w:rsidP="00946389">
      <w:pPr>
        <w:pStyle w:val="ListParagraph"/>
        <w:tabs>
          <w:tab w:val="left" w:pos="11742"/>
        </w:tabs>
        <w:rPr>
          <w:rFonts w:ascii="Arial" w:hAnsi="Arial" w:cs="Arial"/>
          <w:sz w:val="24"/>
          <w:szCs w:val="24"/>
        </w:rPr>
      </w:pPr>
      <w:r>
        <w:rPr>
          <w:rFonts w:ascii="Arial" w:hAnsi="Arial" w:cs="Arial"/>
          <w:sz w:val="24"/>
          <w:szCs w:val="24"/>
        </w:rPr>
        <w:t>D</w:t>
      </w:r>
      <w:r w:rsidR="004A2A04">
        <w:rPr>
          <w:rFonts w:ascii="Arial" w:hAnsi="Arial" w:cs="Arial"/>
          <w:sz w:val="24"/>
          <w:szCs w:val="24"/>
        </w:rPr>
        <w:t>elin</w:t>
      </w:r>
      <w:r>
        <w:rPr>
          <w:rFonts w:ascii="Arial" w:hAnsi="Arial" w:cs="Arial"/>
          <w:sz w:val="24"/>
          <w:szCs w:val="24"/>
        </w:rPr>
        <w:t xml:space="preserve">quency </w:t>
      </w:r>
    </w:p>
    <w:p w14:paraId="2A4BA959" w14:textId="399378F7" w:rsidR="00A14000" w:rsidRDefault="00A14000" w:rsidP="00946389">
      <w:pPr>
        <w:pStyle w:val="ListParagraph"/>
        <w:tabs>
          <w:tab w:val="left" w:pos="11742"/>
        </w:tabs>
        <w:rPr>
          <w:rFonts w:ascii="Arial" w:hAnsi="Arial" w:cs="Arial"/>
          <w:sz w:val="24"/>
          <w:szCs w:val="24"/>
        </w:rPr>
      </w:pPr>
      <w:r>
        <w:rPr>
          <w:rFonts w:ascii="Arial" w:hAnsi="Arial" w:cs="Arial"/>
          <w:sz w:val="24"/>
          <w:szCs w:val="24"/>
        </w:rPr>
        <w:t xml:space="preserve">Loss of interest in social activities </w:t>
      </w:r>
    </w:p>
    <w:p w14:paraId="7BFF9B48" w14:textId="62946776" w:rsidR="00A14000" w:rsidRDefault="00A14000" w:rsidP="00946389">
      <w:pPr>
        <w:pStyle w:val="ListParagraph"/>
        <w:tabs>
          <w:tab w:val="left" w:pos="11742"/>
        </w:tabs>
        <w:rPr>
          <w:rFonts w:ascii="Arial" w:hAnsi="Arial" w:cs="Arial"/>
          <w:sz w:val="24"/>
          <w:szCs w:val="24"/>
        </w:rPr>
      </w:pPr>
      <w:r>
        <w:rPr>
          <w:rFonts w:ascii="Arial" w:hAnsi="Arial" w:cs="Arial"/>
          <w:sz w:val="24"/>
          <w:szCs w:val="24"/>
        </w:rPr>
        <w:t xml:space="preserve">All of the above </w:t>
      </w:r>
    </w:p>
    <w:p w14:paraId="4F187333" w14:textId="77777777" w:rsidR="00377EE8" w:rsidRDefault="00377EE8" w:rsidP="00946389">
      <w:pPr>
        <w:pStyle w:val="ListParagraph"/>
        <w:tabs>
          <w:tab w:val="left" w:pos="11742"/>
        </w:tabs>
        <w:rPr>
          <w:rFonts w:ascii="Arial" w:hAnsi="Arial" w:cs="Arial"/>
          <w:sz w:val="24"/>
          <w:szCs w:val="24"/>
        </w:rPr>
      </w:pPr>
    </w:p>
    <w:p w14:paraId="6FFA227B" w14:textId="77777777" w:rsidR="006B683E" w:rsidRDefault="006B683E" w:rsidP="00BF75DC">
      <w:pPr>
        <w:tabs>
          <w:tab w:val="left" w:pos="11742"/>
        </w:tabs>
        <w:rPr>
          <w:rFonts w:ascii="Arial" w:hAnsi="Arial" w:cs="Arial"/>
          <w:sz w:val="24"/>
          <w:szCs w:val="24"/>
        </w:rPr>
      </w:pPr>
    </w:p>
    <w:p w14:paraId="256125E1" w14:textId="77777777" w:rsidR="006E1CAC" w:rsidRDefault="00560241" w:rsidP="006E1CAC">
      <w:pPr>
        <w:pStyle w:val="ListParagraph"/>
        <w:numPr>
          <w:ilvl w:val="0"/>
          <w:numId w:val="29"/>
        </w:numPr>
        <w:rPr>
          <w:rFonts w:ascii="Arial" w:hAnsi="Arial" w:cs="Arial"/>
          <w:sz w:val="24"/>
          <w:szCs w:val="24"/>
        </w:rPr>
      </w:pPr>
      <w:r w:rsidRPr="00560241">
        <w:rPr>
          <w:rFonts w:ascii="Arial" w:hAnsi="Arial" w:cs="Arial"/>
          <w:sz w:val="24"/>
          <w:szCs w:val="24"/>
        </w:rPr>
        <w:t>What do you think is the biggest negative impact domestic abuse exposure in childhood can have on a child or young person?</w:t>
      </w:r>
    </w:p>
    <w:p w14:paraId="6710C07A" w14:textId="77777777" w:rsidR="0059166D" w:rsidRDefault="0059166D" w:rsidP="0059166D">
      <w:pPr>
        <w:pStyle w:val="ListParagraph"/>
        <w:rPr>
          <w:rFonts w:ascii="Arial" w:hAnsi="Arial" w:cs="Arial"/>
          <w:sz w:val="24"/>
          <w:szCs w:val="24"/>
        </w:rPr>
      </w:pPr>
    </w:p>
    <w:p w14:paraId="028E53C8" w14:textId="77777777" w:rsidR="0035141F" w:rsidRPr="0035141F" w:rsidRDefault="0035141F" w:rsidP="0035141F">
      <w:pPr>
        <w:pStyle w:val="ListParagraph"/>
        <w:rPr>
          <w:rFonts w:ascii="Arial" w:hAnsi="Arial" w:cs="Arial"/>
          <w:sz w:val="24"/>
          <w:szCs w:val="24"/>
        </w:rPr>
      </w:pPr>
    </w:p>
    <w:p w14:paraId="6D51FD35" w14:textId="77777777" w:rsidR="0035141F" w:rsidRPr="0035141F" w:rsidRDefault="0035141F" w:rsidP="0035141F">
      <w:pPr>
        <w:pStyle w:val="ListParagraph"/>
        <w:numPr>
          <w:ilvl w:val="0"/>
          <w:numId w:val="29"/>
        </w:numPr>
        <w:rPr>
          <w:rFonts w:ascii="Arial" w:hAnsi="Arial" w:cs="Arial"/>
          <w:sz w:val="24"/>
          <w:szCs w:val="24"/>
        </w:rPr>
      </w:pPr>
      <w:r w:rsidRPr="0035141F">
        <w:rPr>
          <w:rFonts w:ascii="Arial" w:hAnsi="Arial" w:cs="Arial"/>
          <w:sz w:val="24"/>
          <w:szCs w:val="24"/>
        </w:rPr>
        <w:t>After being exposed to domestic abuse in childhood, do you think tailored interventions and programmes would help children deal with the effects easier?</w:t>
      </w:r>
    </w:p>
    <w:p w14:paraId="7D6BCD7D" w14:textId="77777777" w:rsidR="0035141F" w:rsidRPr="0035141F" w:rsidRDefault="0035141F" w:rsidP="0035141F">
      <w:pPr>
        <w:ind w:left="360"/>
        <w:rPr>
          <w:rFonts w:ascii="Arial" w:hAnsi="Arial" w:cs="Arial"/>
          <w:sz w:val="24"/>
          <w:szCs w:val="24"/>
        </w:rPr>
      </w:pPr>
    </w:p>
    <w:p w14:paraId="2BB742B3" w14:textId="5DE01A76" w:rsidR="0035141F" w:rsidRDefault="0059166D" w:rsidP="0035141F">
      <w:pPr>
        <w:pStyle w:val="ListParagraph"/>
        <w:rPr>
          <w:rFonts w:ascii="Arial" w:hAnsi="Arial" w:cs="Arial"/>
          <w:sz w:val="24"/>
          <w:szCs w:val="24"/>
        </w:rPr>
      </w:pPr>
      <w:r w:rsidRPr="0035141F">
        <w:rPr>
          <w:rFonts w:ascii="Arial" w:hAnsi="Arial" w:cs="Arial"/>
          <w:sz w:val="24"/>
          <w:szCs w:val="24"/>
        </w:rPr>
        <w:t>Yes,</w:t>
      </w:r>
      <w:r w:rsidR="0035141F" w:rsidRPr="0035141F">
        <w:rPr>
          <w:rFonts w:ascii="Arial" w:hAnsi="Arial" w:cs="Arial"/>
          <w:sz w:val="24"/>
          <w:szCs w:val="24"/>
        </w:rPr>
        <w:t xml:space="preserve"> or no?</w:t>
      </w:r>
    </w:p>
    <w:p w14:paraId="6981A7E0" w14:textId="77777777" w:rsidR="0059166D" w:rsidRDefault="0059166D" w:rsidP="0035141F">
      <w:pPr>
        <w:pStyle w:val="ListParagraph"/>
        <w:rPr>
          <w:rFonts w:ascii="Arial" w:hAnsi="Arial" w:cs="Arial"/>
          <w:sz w:val="24"/>
          <w:szCs w:val="24"/>
        </w:rPr>
      </w:pPr>
    </w:p>
    <w:p w14:paraId="094C723D" w14:textId="2569C063" w:rsidR="0059166D" w:rsidRDefault="0059166D" w:rsidP="0035141F">
      <w:pPr>
        <w:pStyle w:val="ListParagraph"/>
        <w:rPr>
          <w:rFonts w:ascii="Arial" w:hAnsi="Arial" w:cs="Arial"/>
          <w:sz w:val="24"/>
          <w:szCs w:val="24"/>
        </w:rPr>
      </w:pPr>
      <w:r>
        <w:rPr>
          <w:rFonts w:ascii="Arial" w:hAnsi="Arial" w:cs="Arial"/>
          <w:sz w:val="24"/>
          <w:szCs w:val="24"/>
        </w:rPr>
        <w:t>If yes to this question explain why?</w:t>
      </w:r>
    </w:p>
    <w:p w14:paraId="38676812" w14:textId="77777777" w:rsidR="00EA3173" w:rsidRPr="0035141F" w:rsidRDefault="00EA3173" w:rsidP="0035141F">
      <w:pPr>
        <w:pStyle w:val="ListParagraph"/>
        <w:rPr>
          <w:rFonts w:ascii="Arial" w:hAnsi="Arial" w:cs="Arial"/>
          <w:sz w:val="24"/>
          <w:szCs w:val="24"/>
        </w:rPr>
      </w:pPr>
    </w:p>
    <w:p w14:paraId="2414CE5B" w14:textId="77777777" w:rsidR="0059166D" w:rsidRDefault="0059166D" w:rsidP="0035141F">
      <w:pPr>
        <w:pStyle w:val="ListParagraph"/>
        <w:rPr>
          <w:rFonts w:ascii="Arial" w:hAnsi="Arial" w:cs="Arial"/>
          <w:sz w:val="24"/>
          <w:szCs w:val="24"/>
        </w:rPr>
      </w:pPr>
    </w:p>
    <w:p w14:paraId="72BD43E0" w14:textId="77777777" w:rsidR="006E1CAC" w:rsidRPr="006E1CAC" w:rsidRDefault="006E1CAC" w:rsidP="006E1CAC">
      <w:pPr>
        <w:pStyle w:val="ListParagraph"/>
        <w:rPr>
          <w:rFonts w:ascii="Arial" w:hAnsi="Arial" w:cs="Arial"/>
          <w:sz w:val="24"/>
          <w:szCs w:val="24"/>
        </w:rPr>
      </w:pPr>
    </w:p>
    <w:p w14:paraId="3928F149" w14:textId="309EE896" w:rsidR="006E1CAC" w:rsidRDefault="0025459D" w:rsidP="0025459D">
      <w:pPr>
        <w:pStyle w:val="ListParagraph"/>
        <w:numPr>
          <w:ilvl w:val="0"/>
          <w:numId w:val="29"/>
        </w:numPr>
        <w:rPr>
          <w:rFonts w:ascii="Arial" w:hAnsi="Arial" w:cs="Arial"/>
          <w:sz w:val="24"/>
          <w:szCs w:val="24"/>
        </w:rPr>
      </w:pPr>
      <w:r w:rsidRPr="0025459D">
        <w:rPr>
          <w:rFonts w:ascii="Arial" w:hAnsi="Arial" w:cs="Arial"/>
          <w:sz w:val="24"/>
          <w:szCs w:val="24"/>
        </w:rPr>
        <w:t>Why do you think children and young people commit crime?</w:t>
      </w:r>
    </w:p>
    <w:p w14:paraId="73A7EB44" w14:textId="77777777" w:rsidR="00EA3173" w:rsidRDefault="00EA3173" w:rsidP="00EA3173">
      <w:pPr>
        <w:pStyle w:val="ListParagraph"/>
        <w:rPr>
          <w:rFonts w:ascii="Arial" w:hAnsi="Arial" w:cs="Arial"/>
          <w:sz w:val="24"/>
          <w:szCs w:val="24"/>
        </w:rPr>
      </w:pPr>
    </w:p>
    <w:p w14:paraId="3ED11638" w14:textId="77777777" w:rsidR="0059166D" w:rsidRPr="0025459D" w:rsidRDefault="0059166D" w:rsidP="0059166D">
      <w:pPr>
        <w:pStyle w:val="ListParagraph"/>
        <w:rPr>
          <w:rFonts w:ascii="Arial" w:hAnsi="Arial" w:cs="Arial"/>
          <w:sz w:val="24"/>
          <w:szCs w:val="24"/>
        </w:rPr>
      </w:pPr>
    </w:p>
    <w:p w14:paraId="279852FA" w14:textId="77777777" w:rsidR="00143362" w:rsidRPr="00143362" w:rsidRDefault="00143362" w:rsidP="00143362">
      <w:pPr>
        <w:pStyle w:val="ListParagraph"/>
        <w:rPr>
          <w:rFonts w:ascii="Arial" w:hAnsi="Arial" w:cs="Arial"/>
          <w:sz w:val="24"/>
          <w:szCs w:val="24"/>
        </w:rPr>
      </w:pPr>
    </w:p>
    <w:p w14:paraId="1B13E8F7" w14:textId="77777777" w:rsidR="000B3181" w:rsidRPr="000B3181" w:rsidRDefault="000B3181" w:rsidP="000B3181">
      <w:pPr>
        <w:pStyle w:val="ListParagraph"/>
        <w:numPr>
          <w:ilvl w:val="0"/>
          <w:numId w:val="29"/>
        </w:numPr>
        <w:rPr>
          <w:rFonts w:ascii="Arial" w:hAnsi="Arial" w:cs="Arial"/>
          <w:sz w:val="24"/>
          <w:szCs w:val="24"/>
        </w:rPr>
      </w:pPr>
      <w:r w:rsidRPr="000B3181">
        <w:rPr>
          <w:rFonts w:ascii="Arial" w:hAnsi="Arial" w:cs="Arial"/>
          <w:sz w:val="24"/>
          <w:szCs w:val="24"/>
        </w:rPr>
        <w:t>Do you think a child exposed to domestic abuse is more likely to commit a crime than someone who hasn’t been exposed to domestic abuse?</w:t>
      </w:r>
    </w:p>
    <w:p w14:paraId="4E372493" w14:textId="77777777" w:rsidR="000B3181" w:rsidRDefault="000B3181" w:rsidP="000B3181">
      <w:pPr>
        <w:rPr>
          <w:rFonts w:ascii="Arial" w:hAnsi="Arial" w:cs="Arial"/>
          <w:sz w:val="24"/>
          <w:szCs w:val="24"/>
        </w:rPr>
      </w:pPr>
    </w:p>
    <w:p w14:paraId="6B9BD5E3" w14:textId="6C09FC1F" w:rsidR="000B3181" w:rsidRPr="000B3181" w:rsidRDefault="000B3181" w:rsidP="000B3181">
      <w:pPr>
        <w:rPr>
          <w:rFonts w:ascii="Arial" w:hAnsi="Arial" w:cs="Arial"/>
          <w:sz w:val="24"/>
          <w:szCs w:val="24"/>
        </w:rPr>
      </w:pPr>
      <w:r>
        <w:rPr>
          <w:rFonts w:ascii="Arial" w:hAnsi="Arial" w:cs="Arial"/>
          <w:sz w:val="24"/>
          <w:szCs w:val="24"/>
        </w:rPr>
        <w:t xml:space="preserve">          </w:t>
      </w:r>
      <w:r w:rsidR="00F0607A">
        <w:rPr>
          <w:rFonts w:ascii="Arial" w:hAnsi="Arial" w:cs="Arial"/>
          <w:sz w:val="24"/>
          <w:szCs w:val="24"/>
        </w:rPr>
        <w:t xml:space="preserve"> </w:t>
      </w:r>
      <w:r w:rsidRPr="000B3181">
        <w:rPr>
          <w:rFonts w:ascii="Arial" w:hAnsi="Arial" w:cs="Arial"/>
          <w:sz w:val="24"/>
          <w:szCs w:val="24"/>
        </w:rPr>
        <w:t>Yes or no or both yes and no.</w:t>
      </w:r>
    </w:p>
    <w:p w14:paraId="546958EE" w14:textId="77777777" w:rsidR="000B3181" w:rsidRPr="000B3181" w:rsidRDefault="000B3181" w:rsidP="000B3181">
      <w:pPr>
        <w:pStyle w:val="ListParagraph"/>
        <w:rPr>
          <w:rFonts w:ascii="Arial" w:hAnsi="Arial" w:cs="Arial"/>
          <w:sz w:val="24"/>
          <w:szCs w:val="24"/>
        </w:rPr>
      </w:pPr>
    </w:p>
    <w:p w14:paraId="440589B4" w14:textId="3E31563C" w:rsidR="00F0607A" w:rsidRDefault="000B3181" w:rsidP="0059166D">
      <w:pPr>
        <w:pStyle w:val="ListParagraph"/>
        <w:rPr>
          <w:rFonts w:ascii="Arial" w:hAnsi="Arial" w:cs="Arial"/>
          <w:sz w:val="24"/>
          <w:szCs w:val="24"/>
        </w:rPr>
      </w:pPr>
      <w:r w:rsidRPr="000B3181">
        <w:rPr>
          <w:rFonts w:ascii="Arial" w:hAnsi="Arial" w:cs="Arial"/>
          <w:sz w:val="24"/>
          <w:szCs w:val="24"/>
        </w:rPr>
        <w:t>If yes or both to this question, explain why?</w:t>
      </w:r>
    </w:p>
    <w:p w14:paraId="1C69922E" w14:textId="77777777" w:rsidR="0059166D" w:rsidRPr="0059166D" w:rsidRDefault="0059166D" w:rsidP="0059166D">
      <w:pPr>
        <w:pStyle w:val="ListParagraph"/>
        <w:rPr>
          <w:rFonts w:ascii="Arial" w:hAnsi="Arial" w:cs="Arial"/>
          <w:sz w:val="24"/>
          <w:szCs w:val="24"/>
        </w:rPr>
      </w:pPr>
    </w:p>
    <w:p w14:paraId="6829F8DF" w14:textId="77777777" w:rsidR="000B3181" w:rsidRDefault="000B3181" w:rsidP="000B3181">
      <w:pPr>
        <w:pStyle w:val="ListParagraph"/>
        <w:rPr>
          <w:rFonts w:ascii="Arial" w:hAnsi="Arial" w:cs="Arial"/>
          <w:sz w:val="24"/>
          <w:szCs w:val="24"/>
        </w:rPr>
      </w:pPr>
    </w:p>
    <w:p w14:paraId="3C9EFCBC" w14:textId="2531382F" w:rsidR="0059166D" w:rsidRDefault="004432EF" w:rsidP="0059166D">
      <w:pPr>
        <w:pStyle w:val="ListParagraph"/>
        <w:numPr>
          <w:ilvl w:val="0"/>
          <w:numId w:val="29"/>
        </w:numPr>
        <w:rPr>
          <w:rFonts w:ascii="Arial" w:hAnsi="Arial" w:cs="Arial"/>
          <w:sz w:val="24"/>
          <w:szCs w:val="24"/>
        </w:rPr>
      </w:pPr>
      <w:r w:rsidRPr="004432EF">
        <w:rPr>
          <w:rFonts w:ascii="Arial" w:hAnsi="Arial" w:cs="Arial"/>
          <w:sz w:val="24"/>
          <w:szCs w:val="24"/>
        </w:rPr>
        <w:t>What crimes do you think children and young people could be involved in after being exposed to domestic abuse?</w:t>
      </w:r>
    </w:p>
    <w:p w14:paraId="54432A4A" w14:textId="77777777" w:rsidR="004432EF" w:rsidRDefault="004432EF" w:rsidP="004432EF">
      <w:pPr>
        <w:rPr>
          <w:rFonts w:ascii="Arial" w:hAnsi="Arial" w:cs="Arial"/>
          <w:sz w:val="24"/>
          <w:szCs w:val="24"/>
        </w:rPr>
      </w:pPr>
    </w:p>
    <w:p w14:paraId="22EED7CD" w14:textId="77777777" w:rsidR="0059166D" w:rsidRPr="0059166D" w:rsidRDefault="0059166D" w:rsidP="0059166D">
      <w:pPr>
        <w:pStyle w:val="ListParagraph"/>
        <w:numPr>
          <w:ilvl w:val="0"/>
          <w:numId w:val="29"/>
        </w:numPr>
        <w:rPr>
          <w:rFonts w:ascii="Arial" w:hAnsi="Arial" w:cs="Arial"/>
          <w:sz w:val="24"/>
          <w:szCs w:val="24"/>
        </w:rPr>
      </w:pPr>
      <w:r w:rsidRPr="0059166D">
        <w:rPr>
          <w:rFonts w:ascii="Arial" w:hAnsi="Arial" w:cs="Arial"/>
          <w:sz w:val="24"/>
          <w:szCs w:val="24"/>
        </w:rPr>
        <w:t>Do you think children get normalised to violence after being exposed to domestic abuse?</w:t>
      </w:r>
    </w:p>
    <w:p w14:paraId="3FD986E0" w14:textId="77777777" w:rsidR="0059166D" w:rsidRPr="0059166D" w:rsidRDefault="0059166D" w:rsidP="0059166D">
      <w:pPr>
        <w:pStyle w:val="ListParagraph"/>
        <w:rPr>
          <w:rFonts w:ascii="Arial" w:hAnsi="Arial" w:cs="Arial"/>
          <w:sz w:val="24"/>
          <w:szCs w:val="24"/>
        </w:rPr>
      </w:pPr>
    </w:p>
    <w:p w14:paraId="17180A15" w14:textId="081C6C9A" w:rsidR="0059166D" w:rsidRDefault="0059166D" w:rsidP="0059166D">
      <w:pPr>
        <w:pStyle w:val="ListParagraph"/>
        <w:rPr>
          <w:rFonts w:ascii="Arial" w:hAnsi="Arial" w:cs="Arial"/>
          <w:sz w:val="24"/>
          <w:szCs w:val="24"/>
        </w:rPr>
      </w:pPr>
      <w:r w:rsidRPr="0059166D">
        <w:rPr>
          <w:rFonts w:ascii="Arial" w:hAnsi="Arial" w:cs="Arial"/>
          <w:sz w:val="24"/>
          <w:szCs w:val="24"/>
        </w:rPr>
        <w:t xml:space="preserve">Yes, or no? </w:t>
      </w:r>
    </w:p>
    <w:p w14:paraId="0AE53548" w14:textId="77777777" w:rsidR="0059166D" w:rsidRDefault="0059166D" w:rsidP="0059166D">
      <w:pPr>
        <w:pStyle w:val="ListParagraph"/>
        <w:rPr>
          <w:rFonts w:ascii="Arial" w:hAnsi="Arial" w:cs="Arial"/>
          <w:sz w:val="24"/>
          <w:szCs w:val="24"/>
        </w:rPr>
      </w:pPr>
    </w:p>
    <w:p w14:paraId="3FC364FD" w14:textId="77777777" w:rsidR="0059166D" w:rsidRDefault="0059166D" w:rsidP="0059166D">
      <w:pPr>
        <w:pStyle w:val="ListParagraph"/>
        <w:rPr>
          <w:rFonts w:ascii="Arial" w:hAnsi="Arial" w:cs="Arial"/>
          <w:sz w:val="24"/>
          <w:szCs w:val="24"/>
        </w:rPr>
      </w:pPr>
    </w:p>
    <w:p w14:paraId="68AF6C02" w14:textId="4BC948E1" w:rsidR="0059166D" w:rsidRDefault="0059166D" w:rsidP="0059166D">
      <w:pPr>
        <w:pStyle w:val="ListParagraph"/>
        <w:numPr>
          <w:ilvl w:val="0"/>
          <w:numId w:val="29"/>
        </w:numPr>
        <w:rPr>
          <w:rFonts w:ascii="Arial" w:hAnsi="Arial" w:cs="Arial"/>
          <w:sz w:val="24"/>
          <w:szCs w:val="24"/>
        </w:rPr>
      </w:pPr>
      <w:r>
        <w:rPr>
          <w:rFonts w:ascii="Arial" w:hAnsi="Arial" w:cs="Arial"/>
          <w:sz w:val="24"/>
          <w:szCs w:val="24"/>
        </w:rPr>
        <w:t xml:space="preserve"> </w:t>
      </w:r>
      <w:r w:rsidRPr="0059166D">
        <w:rPr>
          <w:rFonts w:ascii="Arial" w:hAnsi="Arial" w:cs="Arial"/>
          <w:sz w:val="24"/>
          <w:szCs w:val="24"/>
        </w:rPr>
        <w:t>What do you think causes domestic abuse in the first place?</w:t>
      </w:r>
    </w:p>
    <w:p w14:paraId="671D1D9C" w14:textId="77777777" w:rsidR="006A51EC" w:rsidRDefault="006A51EC" w:rsidP="006A51EC">
      <w:pPr>
        <w:rPr>
          <w:rFonts w:ascii="Arial" w:hAnsi="Arial" w:cs="Arial"/>
          <w:sz w:val="24"/>
          <w:szCs w:val="24"/>
        </w:rPr>
      </w:pPr>
    </w:p>
    <w:p w14:paraId="1BFB0AEE" w14:textId="77777777" w:rsidR="006A51EC" w:rsidRDefault="006A51EC" w:rsidP="006A51EC">
      <w:pPr>
        <w:rPr>
          <w:rFonts w:ascii="Arial" w:hAnsi="Arial" w:cs="Arial"/>
          <w:sz w:val="24"/>
          <w:szCs w:val="24"/>
        </w:rPr>
      </w:pPr>
    </w:p>
    <w:p w14:paraId="7180B9E8" w14:textId="77777777" w:rsidR="006B0619" w:rsidRDefault="006B0619" w:rsidP="003A5E3E">
      <w:pPr>
        <w:tabs>
          <w:tab w:val="left" w:pos="11742"/>
        </w:tabs>
        <w:rPr>
          <w:rFonts w:ascii="Arial" w:hAnsi="Arial" w:cs="Arial"/>
          <w:sz w:val="24"/>
          <w:szCs w:val="24"/>
        </w:rPr>
      </w:pPr>
    </w:p>
    <w:p w14:paraId="712B2CC0" w14:textId="245F27A5" w:rsidR="00F17413" w:rsidRPr="003A5E3E" w:rsidRDefault="0059166D" w:rsidP="003A5E3E">
      <w:pPr>
        <w:tabs>
          <w:tab w:val="left" w:pos="11742"/>
        </w:tabs>
        <w:rPr>
          <w:rFonts w:ascii="Arial" w:hAnsi="Arial" w:cs="Arial"/>
          <w:sz w:val="24"/>
          <w:szCs w:val="24"/>
        </w:rPr>
      </w:pPr>
      <w:r>
        <w:rPr>
          <w:rFonts w:ascii="Arial" w:hAnsi="Arial" w:cs="Arial"/>
          <w:sz w:val="24"/>
          <w:szCs w:val="24"/>
        </w:rPr>
        <w:t xml:space="preserve">References </w:t>
      </w:r>
      <w:r w:rsidR="00E171EE">
        <w:rPr>
          <w:rFonts w:ascii="Arial" w:hAnsi="Arial" w:cs="Arial"/>
          <w:sz w:val="24"/>
          <w:szCs w:val="24"/>
        </w:rPr>
        <w:t xml:space="preserve">for task 5: </w:t>
      </w:r>
    </w:p>
    <w:p w14:paraId="56E1B262" w14:textId="0B6F7FB5" w:rsidR="001547F7" w:rsidRDefault="00322814" w:rsidP="00BF75DC">
      <w:pPr>
        <w:tabs>
          <w:tab w:val="left" w:pos="11742"/>
        </w:tabs>
        <w:rPr>
          <w:rFonts w:ascii="Arial" w:hAnsi="Arial" w:cs="Arial"/>
          <w:sz w:val="24"/>
          <w:szCs w:val="24"/>
        </w:rPr>
      </w:pPr>
      <w:r>
        <w:rPr>
          <w:rFonts w:ascii="Arial" w:hAnsi="Arial" w:cs="Arial"/>
          <w:sz w:val="24"/>
          <w:szCs w:val="24"/>
        </w:rPr>
        <w:t>N</w:t>
      </w:r>
      <w:r w:rsidR="00DA1968">
        <w:rPr>
          <w:rFonts w:ascii="Arial" w:hAnsi="Arial" w:cs="Arial"/>
          <w:sz w:val="24"/>
          <w:szCs w:val="24"/>
        </w:rPr>
        <w:t>SPCC</w:t>
      </w:r>
      <w:r w:rsidR="009B2C8A">
        <w:rPr>
          <w:rFonts w:ascii="Arial" w:hAnsi="Arial" w:cs="Arial"/>
          <w:sz w:val="24"/>
          <w:szCs w:val="24"/>
        </w:rPr>
        <w:t xml:space="preserve"> (2024) ‘</w:t>
      </w:r>
      <w:r w:rsidR="008A446A">
        <w:rPr>
          <w:rFonts w:ascii="Arial" w:hAnsi="Arial" w:cs="Arial"/>
          <w:sz w:val="24"/>
          <w:szCs w:val="24"/>
        </w:rPr>
        <w:t xml:space="preserve">Domestic Abuse’. </w:t>
      </w:r>
      <w:r w:rsidR="001E192D">
        <w:rPr>
          <w:rFonts w:ascii="Arial" w:hAnsi="Arial" w:cs="Arial"/>
          <w:sz w:val="24"/>
          <w:szCs w:val="24"/>
        </w:rPr>
        <w:t xml:space="preserve">Available at: </w:t>
      </w:r>
      <w:hyperlink r:id="rId47" w:history="1">
        <w:r w:rsidR="001E192D" w:rsidRPr="00A6556B">
          <w:rPr>
            <w:rStyle w:val="Hyperlink"/>
            <w:rFonts w:ascii="Arial" w:hAnsi="Arial" w:cs="Arial"/>
            <w:sz w:val="24"/>
            <w:szCs w:val="24"/>
          </w:rPr>
          <w:t>https://www.nspcc.org.uk/what-is-child-abuse/types-of-abuse/domestic-abuse/</w:t>
        </w:r>
      </w:hyperlink>
      <w:r w:rsidR="001E192D">
        <w:rPr>
          <w:rFonts w:ascii="Arial" w:hAnsi="Arial" w:cs="Arial"/>
          <w:sz w:val="24"/>
          <w:szCs w:val="24"/>
        </w:rPr>
        <w:t xml:space="preserve"> (Accessed: </w:t>
      </w:r>
      <w:r w:rsidR="00EC5DF7">
        <w:rPr>
          <w:rFonts w:ascii="Arial" w:hAnsi="Arial" w:cs="Arial"/>
          <w:sz w:val="24"/>
          <w:szCs w:val="24"/>
        </w:rPr>
        <w:t xml:space="preserve">17 April 2024). </w:t>
      </w:r>
    </w:p>
    <w:p w14:paraId="3DE94AD1" w14:textId="687FE6EC" w:rsidR="00F17413" w:rsidRPr="000F52BC" w:rsidRDefault="00F17413" w:rsidP="00BF75DC">
      <w:pPr>
        <w:tabs>
          <w:tab w:val="left" w:pos="11742"/>
        </w:tabs>
        <w:rPr>
          <w:rFonts w:ascii="Arial" w:hAnsi="Arial" w:cs="Arial"/>
          <w:sz w:val="24"/>
          <w:szCs w:val="24"/>
        </w:rPr>
      </w:pPr>
      <w:r>
        <w:rPr>
          <w:rFonts w:ascii="Arial" w:hAnsi="Arial" w:cs="Arial"/>
          <w:sz w:val="24"/>
          <w:szCs w:val="24"/>
        </w:rPr>
        <w:t>Walker-Descartes, I</w:t>
      </w:r>
      <w:r w:rsidR="00350F64">
        <w:rPr>
          <w:rFonts w:ascii="Arial" w:hAnsi="Arial" w:cs="Arial"/>
          <w:sz w:val="24"/>
          <w:szCs w:val="24"/>
        </w:rPr>
        <w:t>., Mineo, M., Condado, L.V.</w:t>
      </w:r>
      <w:r w:rsidR="000C3D73">
        <w:rPr>
          <w:rFonts w:ascii="Arial" w:hAnsi="Arial" w:cs="Arial"/>
          <w:sz w:val="24"/>
          <w:szCs w:val="24"/>
        </w:rPr>
        <w:t>, Agra</w:t>
      </w:r>
      <w:r w:rsidR="00D743A5">
        <w:rPr>
          <w:rFonts w:ascii="Arial" w:hAnsi="Arial" w:cs="Arial"/>
          <w:sz w:val="24"/>
          <w:szCs w:val="24"/>
        </w:rPr>
        <w:t>wal, N. (2021) ‘</w:t>
      </w:r>
      <w:r w:rsidR="007A2099">
        <w:rPr>
          <w:rFonts w:ascii="Arial" w:hAnsi="Arial" w:cs="Arial"/>
          <w:sz w:val="24"/>
          <w:szCs w:val="24"/>
        </w:rPr>
        <w:t>Domestic Violence and Its Effects on Women Children, and Families</w:t>
      </w:r>
      <w:r w:rsidR="004C4174">
        <w:rPr>
          <w:rFonts w:ascii="Arial" w:hAnsi="Arial" w:cs="Arial"/>
          <w:sz w:val="24"/>
          <w:szCs w:val="24"/>
        </w:rPr>
        <w:t xml:space="preserve">’, </w:t>
      </w:r>
      <w:r w:rsidR="004C4174" w:rsidRPr="00223C5D">
        <w:rPr>
          <w:rFonts w:ascii="Arial" w:hAnsi="Arial" w:cs="Arial"/>
          <w:i/>
          <w:iCs/>
          <w:sz w:val="24"/>
          <w:szCs w:val="24"/>
        </w:rPr>
        <w:t>Review Article</w:t>
      </w:r>
      <w:r w:rsidR="004C4174">
        <w:rPr>
          <w:rFonts w:ascii="Arial" w:hAnsi="Arial" w:cs="Arial"/>
          <w:sz w:val="24"/>
          <w:szCs w:val="24"/>
        </w:rPr>
        <w:t>, 68(</w:t>
      </w:r>
      <w:r w:rsidR="00223C5D">
        <w:rPr>
          <w:rFonts w:ascii="Arial" w:hAnsi="Arial" w:cs="Arial"/>
          <w:sz w:val="24"/>
          <w:szCs w:val="24"/>
        </w:rPr>
        <w:t xml:space="preserve">2), pp. 455-464. Available at: </w:t>
      </w:r>
      <w:r w:rsidR="006B0619" w:rsidRPr="006B0619">
        <w:rPr>
          <w:rFonts w:ascii="Arial" w:hAnsi="Arial" w:cs="Arial"/>
          <w:sz w:val="24"/>
          <w:szCs w:val="24"/>
        </w:rPr>
        <w:t>DOI:https://doi.org/10.1016/j.pcl.2020.12.011</w:t>
      </w:r>
      <w:r w:rsidR="006B0619">
        <w:rPr>
          <w:rFonts w:ascii="Arial" w:hAnsi="Arial" w:cs="Arial"/>
          <w:sz w:val="24"/>
          <w:szCs w:val="24"/>
        </w:rPr>
        <w:t xml:space="preserve"> </w:t>
      </w:r>
    </w:p>
    <w:p w14:paraId="3271CC70" w14:textId="77777777" w:rsidR="001547F7" w:rsidRPr="000F52BC" w:rsidRDefault="001547F7" w:rsidP="00BF75DC">
      <w:pPr>
        <w:tabs>
          <w:tab w:val="left" w:pos="11742"/>
        </w:tabs>
        <w:rPr>
          <w:rFonts w:ascii="Arial" w:hAnsi="Arial" w:cs="Arial"/>
          <w:sz w:val="24"/>
          <w:szCs w:val="24"/>
        </w:rPr>
      </w:pPr>
    </w:p>
    <w:p w14:paraId="2A009F98" w14:textId="77777777" w:rsidR="001547F7" w:rsidRPr="000F52BC" w:rsidRDefault="001547F7" w:rsidP="00BF75DC">
      <w:pPr>
        <w:tabs>
          <w:tab w:val="left" w:pos="11742"/>
        </w:tabs>
        <w:rPr>
          <w:rFonts w:ascii="Arial" w:hAnsi="Arial" w:cs="Arial"/>
          <w:sz w:val="24"/>
          <w:szCs w:val="24"/>
        </w:rPr>
      </w:pPr>
    </w:p>
    <w:p w14:paraId="4D8AB5E0" w14:textId="77777777" w:rsidR="001547F7" w:rsidRDefault="001547F7" w:rsidP="00BF75DC">
      <w:pPr>
        <w:tabs>
          <w:tab w:val="left" w:pos="11742"/>
        </w:tabs>
        <w:rPr>
          <w:rFonts w:ascii="Arial" w:hAnsi="Arial" w:cs="Arial"/>
          <w:sz w:val="24"/>
          <w:szCs w:val="24"/>
        </w:rPr>
      </w:pPr>
    </w:p>
    <w:p w14:paraId="0A1CC983" w14:textId="0E8F8B15" w:rsidR="00EF2DFD" w:rsidRPr="00A27F32" w:rsidRDefault="00EF2DFD" w:rsidP="00BF75DC">
      <w:pPr>
        <w:tabs>
          <w:tab w:val="left" w:pos="11742"/>
        </w:tabs>
        <w:rPr>
          <w:rFonts w:ascii="Arial" w:hAnsi="Arial" w:cs="Arial"/>
          <w:sz w:val="52"/>
          <w:szCs w:val="52"/>
        </w:rPr>
      </w:pPr>
    </w:p>
    <w:p w14:paraId="69349DD0" w14:textId="77777777" w:rsidR="00EF2DFD" w:rsidRDefault="00EF2DFD" w:rsidP="00BF75DC">
      <w:pPr>
        <w:tabs>
          <w:tab w:val="left" w:pos="11742"/>
        </w:tabs>
        <w:rPr>
          <w:rFonts w:ascii="Arial" w:hAnsi="Arial" w:cs="Arial"/>
          <w:sz w:val="24"/>
          <w:szCs w:val="24"/>
        </w:rPr>
      </w:pPr>
    </w:p>
    <w:p w14:paraId="1B747009" w14:textId="77777777" w:rsidR="00EF2DFD" w:rsidRDefault="00EF2DFD" w:rsidP="00BF75DC">
      <w:pPr>
        <w:tabs>
          <w:tab w:val="left" w:pos="11742"/>
        </w:tabs>
        <w:rPr>
          <w:rFonts w:ascii="Arial" w:hAnsi="Arial" w:cs="Arial"/>
          <w:sz w:val="24"/>
          <w:szCs w:val="24"/>
        </w:rPr>
      </w:pPr>
    </w:p>
    <w:p w14:paraId="1D4C98DA" w14:textId="77777777" w:rsidR="00EF2DFD" w:rsidRDefault="00EF2DFD" w:rsidP="00BF75DC">
      <w:pPr>
        <w:tabs>
          <w:tab w:val="left" w:pos="11742"/>
        </w:tabs>
        <w:rPr>
          <w:rFonts w:ascii="Arial" w:hAnsi="Arial" w:cs="Arial"/>
          <w:sz w:val="24"/>
          <w:szCs w:val="24"/>
        </w:rPr>
      </w:pPr>
    </w:p>
    <w:p w14:paraId="2B6CDC1B" w14:textId="77777777" w:rsidR="00EF2DFD" w:rsidRDefault="00EF2DFD" w:rsidP="00BF75DC">
      <w:pPr>
        <w:tabs>
          <w:tab w:val="left" w:pos="11742"/>
        </w:tabs>
        <w:rPr>
          <w:rFonts w:ascii="Arial" w:hAnsi="Arial" w:cs="Arial"/>
          <w:sz w:val="24"/>
          <w:szCs w:val="24"/>
        </w:rPr>
      </w:pPr>
    </w:p>
    <w:p w14:paraId="0CC423A3" w14:textId="77777777" w:rsidR="00EF2DFD" w:rsidRDefault="00EF2DFD" w:rsidP="00BF75DC">
      <w:pPr>
        <w:tabs>
          <w:tab w:val="left" w:pos="11742"/>
        </w:tabs>
        <w:rPr>
          <w:rFonts w:ascii="Arial" w:hAnsi="Arial" w:cs="Arial"/>
          <w:sz w:val="24"/>
          <w:szCs w:val="24"/>
        </w:rPr>
      </w:pPr>
    </w:p>
    <w:p w14:paraId="6A65BC8A" w14:textId="77777777" w:rsidR="00EF2DFD" w:rsidRDefault="00EF2DFD" w:rsidP="00BF75DC">
      <w:pPr>
        <w:tabs>
          <w:tab w:val="left" w:pos="11742"/>
        </w:tabs>
        <w:rPr>
          <w:rFonts w:ascii="Arial" w:hAnsi="Arial" w:cs="Arial"/>
          <w:sz w:val="24"/>
          <w:szCs w:val="24"/>
        </w:rPr>
      </w:pPr>
    </w:p>
    <w:p w14:paraId="5F7A8B0D" w14:textId="77777777" w:rsidR="00EF2DFD" w:rsidRDefault="00EF2DFD" w:rsidP="00BF75DC">
      <w:pPr>
        <w:tabs>
          <w:tab w:val="left" w:pos="11742"/>
        </w:tabs>
        <w:rPr>
          <w:rFonts w:ascii="Arial" w:hAnsi="Arial" w:cs="Arial"/>
          <w:sz w:val="24"/>
          <w:szCs w:val="24"/>
        </w:rPr>
      </w:pPr>
    </w:p>
    <w:p w14:paraId="491348CB" w14:textId="77777777" w:rsidR="00EF2DFD" w:rsidRDefault="00EF2DFD" w:rsidP="00BF75DC">
      <w:pPr>
        <w:tabs>
          <w:tab w:val="left" w:pos="11742"/>
        </w:tabs>
        <w:rPr>
          <w:rFonts w:ascii="Arial" w:hAnsi="Arial" w:cs="Arial"/>
          <w:sz w:val="24"/>
          <w:szCs w:val="24"/>
        </w:rPr>
      </w:pPr>
    </w:p>
    <w:p w14:paraId="37EC819E" w14:textId="77777777" w:rsidR="00EF2DFD" w:rsidRDefault="00EF2DFD" w:rsidP="00BF75DC">
      <w:pPr>
        <w:tabs>
          <w:tab w:val="left" w:pos="11742"/>
        </w:tabs>
        <w:rPr>
          <w:rFonts w:ascii="Arial" w:hAnsi="Arial" w:cs="Arial"/>
          <w:sz w:val="24"/>
          <w:szCs w:val="24"/>
        </w:rPr>
      </w:pPr>
    </w:p>
    <w:p w14:paraId="2425A2EC" w14:textId="77777777" w:rsidR="00EF2DFD" w:rsidRDefault="00EF2DFD" w:rsidP="00BF75DC">
      <w:pPr>
        <w:tabs>
          <w:tab w:val="left" w:pos="11742"/>
        </w:tabs>
        <w:rPr>
          <w:rFonts w:ascii="Arial" w:hAnsi="Arial" w:cs="Arial"/>
          <w:sz w:val="24"/>
          <w:szCs w:val="24"/>
        </w:rPr>
      </w:pPr>
    </w:p>
    <w:p w14:paraId="2AFA1175" w14:textId="77777777" w:rsidR="00EF2DFD" w:rsidRDefault="00EF2DFD" w:rsidP="00BF75DC">
      <w:pPr>
        <w:tabs>
          <w:tab w:val="left" w:pos="11742"/>
        </w:tabs>
        <w:rPr>
          <w:rFonts w:ascii="Arial" w:hAnsi="Arial" w:cs="Arial"/>
          <w:sz w:val="24"/>
          <w:szCs w:val="24"/>
        </w:rPr>
      </w:pPr>
    </w:p>
    <w:p w14:paraId="5D17DF78" w14:textId="77777777" w:rsidR="00EF2DFD" w:rsidRDefault="00EF2DFD" w:rsidP="00BF75DC">
      <w:pPr>
        <w:tabs>
          <w:tab w:val="left" w:pos="11742"/>
        </w:tabs>
        <w:rPr>
          <w:rFonts w:ascii="Arial" w:hAnsi="Arial" w:cs="Arial"/>
          <w:sz w:val="24"/>
          <w:szCs w:val="24"/>
        </w:rPr>
      </w:pPr>
    </w:p>
    <w:p w14:paraId="334A820D" w14:textId="77777777" w:rsidR="005245C9" w:rsidRDefault="005245C9" w:rsidP="00BF75DC">
      <w:pPr>
        <w:tabs>
          <w:tab w:val="left" w:pos="11742"/>
        </w:tabs>
        <w:rPr>
          <w:rFonts w:ascii="Arial" w:hAnsi="Arial" w:cs="Arial"/>
          <w:sz w:val="24"/>
          <w:szCs w:val="24"/>
        </w:rPr>
      </w:pPr>
    </w:p>
    <w:p w14:paraId="225B3FF9" w14:textId="77777777" w:rsidR="00EF2DFD" w:rsidRDefault="00EF2DFD" w:rsidP="00BF75DC">
      <w:pPr>
        <w:tabs>
          <w:tab w:val="left" w:pos="11742"/>
        </w:tabs>
        <w:rPr>
          <w:rFonts w:ascii="Arial" w:hAnsi="Arial" w:cs="Arial"/>
          <w:sz w:val="24"/>
          <w:szCs w:val="24"/>
        </w:rPr>
      </w:pPr>
    </w:p>
    <w:p w14:paraId="40F5307F" w14:textId="3A4F6E18" w:rsidR="00EF2DFD" w:rsidRPr="000F52BC" w:rsidRDefault="00EF2DFD" w:rsidP="003644D2">
      <w:pPr>
        <w:pStyle w:val="Heading1"/>
      </w:pPr>
      <w:bookmarkStart w:id="12" w:name="_Toc165277888"/>
      <w:r>
        <w:lastRenderedPageBreak/>
        <w:t xml:space="preserve">Task 6 </w:t>
      </w:r>
      <w:r w:rsidR="001A1CBE">
        <w:t>–</w:t>
      </w:r>
      <w:r>
        <w:t xml:space="preserve"> </w:t>
      </w:r>
      <w:r w:rsidR="001A1CBE">
        <w:t>Data Analysis method</w:t>
      </w:r>
      <w:bookmarkEnd w:id="12"/>
      <w:r w:rsidR="001A1CBE">
        <w:t xml:space="preserve"> </w:t>
      </w:r>
    </w:p>
    <w:p w14:paraId="6745987F" w14:textId="77777777" w:rsidR="009B43A3" w:rsidRDefault="009B43A3" w:rsidP="00E95A04">
      <w:pPr>
        <w:tabs>
          <w:tab w:val="left" w:pos="11742"/>
        </w:tabs>
        <w:jc w:val="both"/>
        <w:rPr>
          <w:rFonts w:ascii="Arial" w:hAnsi="Arial" w:cs="Arial"/>
          <w:sz w:val="24"/>
          <w:szCs w:val="24"/>
        </w:rPr>
      </w:pPr>
    </w:p>
    <w:p w14:paraId="008AF68E" w14:textId="6858B62C" w:rsidR="00394E45" w:rsidRDefault="007F3BB9" w:rsidP="00394E45">
      <w:pPr>
        <w:tabs>
          <w:tab w:val="left" w:pos="11742"/>
        </w:tabs>
        <w:spacing w:line="360" w:lineRule="auto"/>
        <w:jc w:val="both"/>
        <w:rPr>
          <w:rFonts w:ascii="Arial" w:hAnsi="Arial" w:cs="Arial"/>
          <w:sz w:val="24"/>
          <w:szCs w:val="24"/>
        </w:rPr>
      </w:pPr>
      <w:r>
        <w:rPr>
          <w:rFonts w:ascii="Arial" w:hAnsi="Arial" w:cs="Arial"/>
          <w:sz w:val="24"/>
          <w:szCs w:val="24"/>
        </w:rPr>
        <w:t xml:space="preserve">Thematic analysis </w:t>
      </w:r>
      <w:r w:rsidR="008B71EB">
        <w:rPr>
          <w:rFonts w:ascii="Arial" w:hAnsi="Arial" w:cs="Arial"/>
          <w:sz w:val="24"/>
          <w:szCs w:val="24"/>
        </w:rPr>
        <w:t xml:space="preserve">is </w:t>
      </w:r>
      <w:r w:rsidR="009643F5">
        <w:rPr>
          <w:rFonts w:ascii="Arial" w:hAnsi="Arial" w:cs="Arial"/>
          <w:sz w:val="24"/>
          <w:szCs w:val="24"/>
        </w:rPr>
        <w:t xml:space="preserve">best suited for this research as it is </w:t>
      </w:r>
      <w:r>
        <w:rPr>
          <w:rFonts w:ascii="Arial" w:hAnsi="Arial" w:cs="Arial"/>
          <w:sz w:val="24"/>
          <w:szCs w:val="24"/>
        </w:rPr>
        <w:t xml:space="preserve">a very adaptable </w:t>
      </w:r>
      <w:r w:rsidR="007A19E3">
        <w:rPr>
          <w:rFonts w:ascii="Arial" w:hAnsi="Arial" w:cs="Arial"/>
          <w:sz w:val="24"/>
          <w:szCs w:val="24"/>
        </w:rPr>
        <w:t xml:space="preserve">data analysis method </w:t>
      </w:r>
      <w:r w:rsidR="008104FC">
        <w:rPr>
          <w:rFonts w:ascii="Arial" w:hAnsi="Arial" w:cs="Arial"/>
          <w:sz w:val="24"/>
          <w:szCs w:val="24"/>
        </w:rPr>
        <w:t>which is used to firstly identify and then interpret themes and patterns within a data se</w:t>
      </w:r>
      <w:r w:rsidR="009649A0">
        <w:rPr>
          <w:rFonts w:ascii="Arial" w:hAnsi="Arial" w:cs="Arial"/>
          <w:sz w:val="24"/>
          <w:szCs w:val="24"/>
        </w:rPr>
        <w:t xml:space="preserve">t. </w:t>
      </w:r>
      <w:r w:rsidR="006222A3">
        <w:rPr>
          <w:rFonts w:ascii="Arial" w:hAnsi="Arial" w:cs="Arial"/>
          <w:sz w:val="24"/>
          <w:szCs w:val="24"/>
        </w:rPr>
        <w:t xml:space="preserve">This helps the researcher </w:t>
      </w:r>
      <w:r w:rsidR="008150CE">
        <w:rPr>
          <w:rFonts w:ascii="Arial" w:hAnsi="Arial" w:cs="Arial"/>
          <w:sz w:val="24"/>
          <w:szCs w:val="24"/>
        </w:rPr>
        <w:t xml:space="preserve">gain </w:t>
      </w:r>
      <w:r w:rsidR="002C5C4A">
        <w:rPr>
          <w:rFonts w:ascii="Arial" w:hAnsi="Arial" w:cs="Arial"/>
          <w:sz w:val="24"/>
          <w:szCs w:val="24"/>
        </w:rPr>
        <w:t>an</w:t>
      </w:r>
      <w:r w:rsidR="008150CE">
        <w:rPr>
          <w:rFonts w:ascii="Arial" w:hAnsi="Arial" w:cs="Arial"/>
          <w:sz w:val="24"/>
          <w:szCs w:val="24"/>
        </w:rPr>
        <w:t xml:space="preserve"> understanding of their findings </w:t>
      </w:r>
      <w:r w:rsidR="00B775E6">
        <w:rPr>
          <w:rFonts w:ascii="Arial" w:hAnsi="Arial" w:cs="Arial"/>
          <w:sz w:val="24"/>
          <w:szCs w:val="24"/>
        </w:rPr>
        <w:t xml:space="preserve">in order for them to </w:t>
      </w:r>
      <w:r w:rsidR="00F863A5">
        <w:rPr>
          <w:rFonts w:ascii="Arial" w:hAnsi="Arial" w:cs="Arial"/>
          <w:sz w:val="24"/>
          <w:szCs w:val="24"/>
        </w:rPr>
        <w:t>see whether they ha</w:t>
      </w:r>
      <w:r w:rsidR="00CA3CA0">
        <w:rPr>
          <w:rFonts w:ascii="Arial" w:hAnsi="Arial" w:cs="Arial"/>
          <w:sz w:val="24"/>
          <w:szCs w:val="24"/>
        </w:rPr>
        <w:t xml:space="preserve">ve </w:t>
      </w:r>
      <w:r w:rsidR="00B27B66">
        <w:rPr>
          <w:rFonts w:ascii="Arial" w:hAnsi="Arial" w:cs="Arial"/>
          <w:sz w:val="24"/>
          <w:szCs w:val="24"/>
        </w:rPr>
        <w:t xml:space="preserve">met the criteria of the research question, </w:t>
      </w:r>
      <w:r w:rsidR="00441D1C">
        <w:rPr>
          <w:rFonts w:ascii="Arial" w:hAnsi="Arial" w:cs="Arial"/>
          <w:sz w:val="24"/>
          <w:szCs w:val="24"/>
        </w:rPr>
        <w:t>aims and objectives</w:t>
      </w:r>
      <w:r w:rsidR="00CA2009">
        <w:rPr>
          <w:rFonts w:ascii="Arial" w:hAnsi="Arial" w:cs="Arial"/>
          <w:sz w:val="24"/>
          <w:szCs w:val="24"/>
        </w:rPr>
        <w:t xml:space="preserve"> (Elliott, 2018).</w:t>
      </w:r>
      <w:r w:rsidR="00441D1C">
        <w:rPr>
          <w:rFonts w:ascii="Arial" w:hAnsi="Arial" w:cs="Arial"/>
          <w:sz w:val="24"/>
          <w:szCs w:val="24"/>
        </w:rPr>
        <w:t xml:space="preserve"> </w:t>
      </w:r>
      <w:r w:rsidR="006324F2" w:rsidRPr="006324F2">
        <w:rPr>
          <w:rFonts w:ascii="Arial" w:hAnsi="Arial" w:cs="Arial"/>
          <w:sz w:val="24"/>
          <w:szCs w:val="24"/>
        </w:rPr>
        <w:t>From using a mixed method approach in the questionnaire allows for both qualitative and quantitative answers. Quantitative questions provide numerical data which can be analysed from working out the mean, median, mode, average to find links between answers as well as any anomalies.</w:t>
      </w:r>
      <w:r w:rsidR="002B27D1" w:rsidRPr="002B27D1">
        <w:t xml:space="preserve"> </w:t>
      </w:r>
      <w:r w:rsidR="002B27D1" w:rsidRPr="002B27D1">
        <w:rPr>
          <w:rFonts w:ascii="Arial" w:hAnsi="Arial" w:cs="Arial"/>
          <w:sz w:val="24"/>
          <w:szCs w:val="24"/>
        </w:rPr>
        <w:t>Qualitative questions allow the participants to use thematic analysis</w:t>
      </w:r>
      <w:r w:rsidR="00BE5869">
        <w:rPr>
          <w:rFonts w:ascii="Arial" w:hAnsi="Arial" w:cs="Arial"/>
          <w:sz w:val="24"/>
          <w:szCs w:val="24"/>
        </w:rPr>
        <w:t xml:space="preserve"> (</w:t>
      </w:r>
      <w:r w:rsidR="00BE5869" w:rsidRPr="00330633">
        <w:rPr>
          <w:rFonts w:ascii="Arial" w:hAnsi="Arial" w:cs="Arial"/>
          <w:sz w:val="24"/>
          <w:szCs w:val="24"/>
        </w:rPr>
        <w:t xml:space="preserve">Naeem </w:t>
      </w:r>
      <w:r w:rsidR="00BE5869">
        <w:rPr>
          <w:rFonts w:ascii="Arial" w:hAnsi="Arial" w:cs="Arial"/>
          <w:sz w:val="24"/>
          <w:szCs w:val="24"/>
        </w:rPr>
        <w:t xml:space="preserve">&amp; </w:t>
      </w:r>
      <w:r w:rsidR="00BE5869" w:rsidRPr="00330633">
        <w:rPr>
          <w:rFonts w:ascii="Arial" w:hAnsi="Arial" w:cs="Arial"/>
          <w:sz w:val="24"/>
          <w:szCs w:val="24"/>
        </w:rPr>
        <w:t>Ozuem</w:t>
      </w:r>
      <w:r w:rsidR="00BE5869">
        <w:rPr>
          <w:rFonts w:ascii="Arial" w:hAnsi="Arial" w:cs="Arial"/>
          <w:sz w:val="24"/>
          <w:szCs w:val="24"/>
        </w:rPr>
        <w:t xml:space="preserve">, </w:t>
      </w:r>
      <w:r w:rsidR="00BE5869" w:rsidRPr="00330633">
        <w:rPr>
          <w:rFonts w:ascii="Arial" w:hAnsi="Arial" w:cs="Arial"/>
          <w:sz w:val="24"/>
          <w:szCs w:val="24"/>
        </w:rPr>
        <w:t>2022)</w:t>
      </w:r>
      <w:r w:rsidR="00BE5869">
        <w:rPr>
          <w:rFonts w:ascii="Arial" w:hAnsi="Arial" w:cs="Arial"/>
          <w:sz w:val="24"/>
          <w:szCs w:val="24"/>
        </w:rPr>
        <w:t xml:space="preserve">. </w:t>
      </w:r>
      <w:r w:rsidR="004D2B22">
        <w:rPr>
          <w:rFonts w:ascii="Arial" w:hAnsi="Arial" w:cs="Arial"/>
          <w:sz w:val="24"/>
          <w:szCs w:val="24"/>
        </w:rPr>
        <w:t xml:space="preserve">The researcher </w:t>
      </w:r>
      <w:r w:rsidR="00C01F99">
        <w:rPr>
          <w:rFonts w:ascii="Arial" w:hAnsi="Arial" w:cs="Arial"/>
          <w:sz w:val="24"/>
          <w:szCs w:val="24"/>
        </w:rPr>
        <w:t>needs to</w:t>
      </w:r>
      <w:r w:rsidR="004C7FA5">
        <w:rPr>
          <w:rFonts w:ascii="Arial" w:hAnsi="Arial" w:cs="Arial"/>
          <w:sz w:val="24"/>
          <w:szCs w:val="24"/>
        </w:rPr>
        <w:t xml:space="preserve"> follow a series of </w:t>
      </w:r>
      <w:r w:rsidR="0060101C">
        <w:rPr>
          <w:rFonts w:ascii="Arial" w:hAnsi="Arial" w:cs="Arial"/>
          <w:sz w:val="24"/>
          <w:szCs w:val="24"/>
        </w:rPr>
        <w:t xml:space="preserve">six </w:t>
      </w:r>
      <w:r w:rsidR="004C7FA5">
        <w:rPr>
          <w:rFonts w:ascii="Arial" w:hAnsi="Arial" w:cs="Arial"/>
          <w:sz w:val="24"/>
          <w:szCs w:val="24"/>
        </w:rPr>
        <w:t>steps</w:t>
      </w:r>
      <w:r w:rsidR="00292E23">
        <w:rPr>
          <w:rFonts w:ascii="Arial" w:hAnsi="Arial" w:cs="Arial"/>
          <w:sz w:val="24"/>
          <w:szCs w:val="24"/>
        </w:rPr>
        <w:t xml:space="preserve"> which include</w:t>
      </w:r>
      <w:r w:rsidR="00AB4652">
        <w:rPr>
          <w:rFonts w:ascii="Arial" w:hAnsi="Arial" w:cs="Arial"/>
          <w:sz w:val="24"/>
          <w:szCs w:val="24"/>
        </w:rPr>
        <w:t xml:space="preserve">s </w:t>
      </w:r>
      <w:r w:rsidR="00846B20">
        <w:rPr>
          <w:rFonts w:ascii="Arial" w:hAnsi="Arial" w:cs="Arial"/>
          <w:sz w:val="24"/>
          <w:szCs w:val="24"/>
        </w:rPr>
        <w:t xml:space="preserve">selection of quotations, selection of keywords, coding, theme </w:t>
      </w:r>
      <w:r w:rsidR="00A31CDC">
        <w:rPr>
          <w:rFonts w:ascii="Arial" w:hAnsi="Arial" w:cs="Arial"/>
          <w:sz w:val="24"/>
          <w:szCs w:val="24"/>
        </w:rPr>
        <w:t>development, conceptualisatio</w:t>
      </w:r>
      <w:r w:rsidR="008225DC">
        <w:rPr>
          <w:rFonts w:ascii="Arial" w:hAnsi="Arial" w:cs="Arial"/>
          <w:sz w:val="24"/>
          <w:szCs w:val="24"/>
        </w:rPr>
        <w:t>n through interpretation and the development of a conceptual model</w:t>
      </w:r>
      <w:r w:rsidR="000D2A06">
        <w:rPr>
          <w:rFonts w:ascii="Arial" w:hAnsi="Arial" w:cs="Arial"/>
          <w:sz w:val="24"/>
          <w:szCs w:val="24"/>
        </w:rPr>
        <w:t xml:space="preserve"> (</w:t>
      </w:r>
      <w:r w:rsidR="007F371A" w:rsidRPr="000C20AB">
        <w:rPr>
          <w:rFonts w:ascii="Arial" w:hAnsi="Arial" w:cs="Arial"/>
          <w:sz w:val="24"/>
          <w:szCs w:val="24"/>
        </w:rPr>
        <w:t>Xu</w:t>
      </w:r>
      <w:r w:rsidR="007F371A">
        <w:rPr>
          <w:rFonts w:ascii="Arial" w:hAnsi="Arial" w:cs="Arial"/>
          <w:sz w:val="24"/>
          <w:szCs w:val="24"/>
        </w:rPr>
        <w:t xml:space="preserve"> &amp; </w:t>
      </w:r>
      <w:r w:rsidR="007F371A" w:rsidRPr="000C20AB">
        <w:rPr>
          <w:rFonts w:ascii="Arial" w:hAnsi="Arial" w:cs="Arial"/>
          <w:sz w:val="24"/>
          <w:szCs w:val="24"/>
        </w:rPr>
        <w:t>Zammit</w:t>
      </w:r>
      <w:r w:rsidR="007F371A">
        <w:rPr>
          <w:rFonts w:ascii="Arial" w:hAnsi="Arial" w:cs="Arial"/>
          <w:sz w:val="24"/>
          <w:szCs w:val="24"/>
        </w:rPr>
        <w:t xml:space="preserve">, </w:t>
      </w:r>
      <w:r w:rsidR="007F371A" w:rsidRPr="000C20AB">
        <w:rPr>
          <w:rFonts w:ascii="Arial" w:hAnsi="Arial" w:cs="Arial"/>
          <w:sz w:val="24"/>
          <w:szCs w:val="24"/>
        </w:rPr>
        <w:t>2020)</w:t>
      </w:r>
      <w:r w:rsidR="007F371A">
        <w:rPr>
          <w:rFonts w:ascii="Arial" w:hAnsi="Arial" w:cs="Arial"/>
          <w:sz w:val="24"/>
          <w:szCs w:val="24"/>
        </w:rPr>
        <w:t xml:space="preserve">. </w:t>
      </w:r>
      <w:r w:rsidR="00B55EDC">
        <w:rPr>
          <w:rFonts w:ascii="Arial" w:hAnsi="Arial" w:cs="Arial"/>
          <w:sz w:val="24"/>
          <w:szCs w:val="24"/>
        </w:rPr>
        <w:t xml:space="preserve">The first step allows for </w:t>
      </w:r>
      <w:r w:rsidR="00B7030B">
        <w:rPr>
          <w:rFonts w:ascii="Arial" w:hAnsi="Arial" w:cs="Arial"/>
          <w:sz w:val="24"/>
          <w:szCs w:val="24"/>
        </w:rPr>
        <w:t xml:space="preserve">the researcher </w:t>
      </w:r>
      <w:r w:rsidR="00D921D3">
        <w:rPr>
          <w:rFonts w:ascii="Arial" w:hAnsi="Arial" w:cs="Arial"/>
          <w:sz w:val="24"/>
          <w:szCs w:val="24"/>
        </w:rPr>
        <w:t>to select any phrases or quotes from the response</w:t>
      </w:r>
      <w:r w:rsidR="0026753C">
        <w:rPr>
          <w:rFonts w:ascii="Arial" w:hAnsi="Arial" w:cs="Arial"/>
          <w:sz w:val="24"/>
          <w:szCs w:val="24"/>
        </w:rPr>
        <w:t>s,</w:t>
      </w:r>
      <w:r w:rsidR="00D921D3">
        <w:rPr>
          <w:rFonts w:ascii="Arial" w:hAnsi="Arial" w:cs="Arial"/>
          <w:sz w:val="24"/>
          <w:szCs w:val="24"/>
        </w:rPr>
        <w:t xml:space="preserve"> which demonstrate a wide variety of different viewpoints </w:t>
      </w:r>
      <w:r w:rsidR="00DE6C80">
        <w:rPr>
          <w:rFonts w:ascii="Arial" w:hAnsi="Arial" w:cs="Arial"/>
          <w:sz w:val="24"/>
          <w:szCs w:val="24"/>
        </w:rPr>
        <w:t xml:space="preserve">and patterns. </w:t>
      </w:r>
      <w:r w:rsidR="000B6102">
        <w:rPr>
          <w:rFonts w:ascii="Arial" w:hAnsi="Arial" w:cs="Arial"/>
          <w:sz w:val="24"/>
          <w:szCs w:val="24"/>
        </w:rPr>
        <w:t xml:space="preserve">Secondly, </w:t>
      </w:r>
      <w:r w:rsidR="008C7C00">
        <w:rPr>
          <w:rFonts w:ascii="Arial" w:hAnsi="Arial" w:cs="Arial"/>
          <w:sz w:val="24"/>
          <w:szCs w:val="24"/>
        </w:rPr>
        <w:t xml:space="preserve">the researcher will attempt to find any common patterns or words and </w:t>
      </w:r>
      <w:r w:rsidR="00B530FD">
        <w:rPr>
          <w:rFonts w:ascii="Arial" w:hAnsi="Arial" w:cs="Arial"/>
          <w:sz w:val="24"/>
          <w:szCs w:val="24"/>
        </w:rPr>
        <w:t xml:space="preserve">identify them as the keywords. </w:t>
      </w:r>
      <w:r w:rsidR="002F4C7F">
        <w:rPr>
          <w:rFonts w:ascii="Arial" w:hAnsi="Arial" w:cs="Arial"/>
          <w:sz w:val="24"/>
          <w:szCs w:val="24"/>
        </w:rPr>
        <w:t xml:space="preserve">These are directly taken from the participants responses. </w:t>
      </w:r>
      <w:r w:rsidR="00421550">
        <w:rPr>
          <w:rFonts w:ascii="Arial" w:hAnsi="Arial" w:cs="Arial"/>
          <w:sz w:val="24"/>
          <w:szCs w:val="24"/>
        </w:rPr>
        <w:t xml:space="preserve">In stage </w:t>
      </w:r>
      <w:r w:rsidR="00C67B6B">
        <w:rPr>
          <w:rFonts w:ascii="Arial" w:hAnsi="Arial" w:cs="Arial"/>
          <w:sz w:val="24"/>
          <w:szCs w:val="24"/>
        </w:rPr>
        <w:t>three</w:t>
      </w:r>
      <w:r w:rsidR="00421550">
        <w:rPr>
          <w:rFonts w:ascii="Arial" w:hAnsi="Arial" w:cs="Arial"/>
          <w:sz w:val="24"/>
          <w:szCs w:val="24"/>
        </w:rPr>
        <w:t xml:space="preserve">, the researcher has to </w:t>
      </w:r>
      <w:r w:rsidR="00153C3A">
        <w:rPr>
          <w:rFonts w:ascii="Arial" w:hAnsi="Arial" w:cs="Arial"/>
          <w:sz w:val="24"/>
          <w:szCs w:val="24"/>
        </w:rPr>
        <w:t>simplify</w:t>
      </w:r>
      <w:r w:rsidR="00421550">
        <w:rPr>
          <w:rFonts w:ascii="Arial" w:hAnsi="Arial" w:cs="Arial"/>
          <w:sz w:val="24"/>
          <w:szCs w:val="24"/>
        </w:rPr>
        <w:t xml:space="preserve"> this data</w:t>
      </w:r>
      <w:r w:rsidR="00153C3A">
        <w:rPr>
          <w:rFonts w:ascii="Arial" w:hAnsi="Arial" w:cs="Arial"/>
          <w:sz w:val="24"/>
          <w:szCs w:val="24"/>
        </w:rPr>
        <w:t xml:space="preserve"> by </w:t>
      </w:r>
      <w:r w:rsidR="00C351A8">
        <w:rPr>
          <w:rFonts w:ascii="Arial" w:hAnsi="Arial" w:cs="Arial"/>
          <w:sz w:val="24"/>
          <w:szCs w:val="24"/>
        </w:rPr>
        <w:t xml:space="preserve">choosing short </w:t>
      </w:r>
      <w:r w:rsidR="00DE49A7">
        <w:rPr>
          <w:rFonts w:ascii="Arial" w:hAnsi="Arial" w:cs="Arial"/>
          <w:sz w:val="24"/>
          <w:szCs w:val="24"/>
        </w:rPr>
        <w:t>words or phrases</w:t>
      </w:r>
      <w:r w:rsidR="00C351A8">
        <w:rPr>
          <w:rFonts w:ascii="Arial" w:hAnsi="Arial" w:cs="Arial"/>
          <w:sz w:val="24"/>
          <w:szCs w:val="24"/>
        </w:rPr>
        <w:t xml:space="preserve"> which underpin </w:t>
      </w:r>
      <w:r w:rsidR="00C67B6B">
        <w:rPr>
          <w:rFonts w:ascii="Arial" w:hAnsi="Arial" w:cs="Arial"/>
          <w:sz w:val="24"/>
          <w:szCs w:val="24"/>
        </w:rPr>
        <w:t>that specific segment of data</w:t>
      </w:r>
      <w:r w:rsidR="00913929">
        <w:rPr>
          <w:rFonts w:ascii="Arial" w:hAnsi="Arial" w:cs="Arial"/>
          <w:sz w:val="24"/>
          <w:szCs w:val="24"/>
        </w:rPr>
        <w:t xml:space="preserve"> (</w:t>
      </w:r>
      <w:r w:rsidR="008F558A" w:rsidRPr="008F558A">
        <w:rPr>
          <w:rFonts w:ascii="Arial" w:hAnsi="Arial" w:cs="Arial"/>
          <w:sz w:val="24"/>
          <w:szCs w:val="24"/>
        </w:rPr>
        <w:t>Lamba, Van Tonder, Raghavan</w:t>
      </w:r>
      <w:r w:rsidR="00794947">
        <w:rPr>
          <w:rFonts w:ascii="Arial" w:hAnsi="Arial" w:cs="Arial"/>
          <w:sz w:val="24"/>
          <w:szCs w:val="24"/>
        </w:rPr>
        <w:t xml:space="preserve">, </w:t>
      </w:r>
      <w:r w:rsidR="008F558A" w:rsidRPr="008F558A">
        <w:rPr>
          <w:rFonts w:ascii="Arial" w:hAnsi="Arial" w:cs="Arial"/>
          <w:sz w:val="24"/>
          <w:szCs w:val="24"/>
        </w:rPr>
        <w:t>2022</w:t>
      </w:r>
      <w:r w:rsidR="00794947">
        <w:rPr>
          <w:rFonts w:ascii="Arial" w:hAnsi="Arial" w:cs="Arial"/>
          <w:sz w:val="24"/>
          <w:szCs w:val="24"/>
        </w:rPr>
        <w:t xml:space="preserve">). </w:t>
      </w:r>
      <w:r w:rsidR="00C67B6B">
        <w:rPr>
          <w:rFonts w:ascii="Arial" w:hAnsi="Arial" w:cs="Arial"/>
          <w:sz w:val="24"/>
          <w:szCs w:val="24"/>
        </w:rPr>
        <w:t xml:space="preserve">In stage four, the researcher must </w:t>
      </w:r>
      <w:r w:rsidR="00F57F3D">
        <w:rPr>
          <w:rFonts w:ascii="Arial" w:hAnsi="Arial" w:cs="Arial"/>
          <w:sz w:val="24"/>
          <w:szCs w:val="24"/>
        </w:rPr>
        <w:t>organise the codes into significant groups to highlight any relationships or patterns</w:t>
      </w:r>
      <w:r w:rsidR="008F7AEC">
        <w:rPr>
          <w:rFonts w:ascii="Arial" w:hAnsi="Arial" w:cs="Arial"/>
          <w:sz w:val="24"/>
          <w:szCs w:val="24"/>
        </w:rPr>
        <w:t xml:space="preserve"> that may link back to the research question. These could be the th</w:t>
      </w:r>
      <w:r w:rsidR="006B3540">
        <w:rPr>
          <w:rFonts w:ascii="Arial" w:hAnsi="Arial" w:cs="Arial"/>
          <w:sz w:val="24"/>
          <w:szCs w:val="24"/>
        </w:rPr>
        <w:t>r</w:t>
      </w:r>
      <w:r w:rsidR="008F7AEC">
        <w:rPr>
          <w:rFonts w:ascii="Arial" w:hAnsi="Arial" w:cs="Arial"/>
          <w:sz w:val="24"/>
          <w:szCs w:val="24"/>
        </w:rPr>
        <w:t xml:space="preserve">ee objectives of the </w:t>
      </w:r>
      <w:r w:rsidR="006B3540">
        <w:rPr>
          <w:rFonts w:ascii="Arial" w:hAnsi="Arial" w:cs="Arial"/>
          <w:sz w:val="24"/>
          <w:szCs w:val="24"/>
        </w:rPr>
        <w:t>research</w:t>
      </w:r>
      <w:r w:rsidR="008F7AEC">
        <w:rPr>
          <w:rFonts w:ascii="Arial" w:hAnsi="Arial" w:cs="Arial"/>
          <w:sz w:val="24"/>
          <w:szCs w:val="24"/>
        </w:rPr>
        <w:t xml:space="preserve"> to ensure the criteria has been met. </w:t>
      </w:r>
      <w:r w:rsidR="00D665BA">
        <w:rPr>
          <w:rFonts w:ascii="Arial" w:hAnsi="Arial" w:cs="Arial"/>
          <w:sz w:val="24"/>
          <w:szCs w:val="24"/>
        </w:rPr>
        <w:t xml:space="preserve">The fifth stage is about </w:t>
      </w:r>
      <w:r w:rsidR="007B78B9">
        <w:rPr>
          <w:rFonts w:ascii="Arial" w:hAnsi="Arial" w:cs="Arial"/>
          <w:sz w:val="24"/>
          <w:szCs w:val="24"/>
        </w:rPr>
        <w:t xml:space="preserve">understanding what the data means and how </w:t>
      </w:r>
      <w:r w:rsidR="000C19DE">
        <w:rPr>
          <w:rFonts w:ascii="Arial" w:hAnsi="Arial" w:cs="Arial"/>
          <w:sz w:val="24"/>
          <w:szCs w:val="24"/>
        </w:rPr>
        <w:t xml:space="preserve">it can be interpreted to align with the research question. </w:t>
      </w:r>
      <w:r w:rsidR="00E7762B">
        <w:rPr>
          <w:rFonts w:ascii="Arial" w:hAnsi="Arial" w:cs="Arial"/>
          <w:sz w:val="24"/>
          <w:szCs w:val="24"/>
        </w:rPr>
        <w:t xml:space="preserve">Finally, the last stage involves the </w:t>
      </w:r>
      <w:r w:rsidR="00F63F81">
        <w:rPr>
          <w:rFonts w:ascii="Arial" w:hAnsi="Arial" w:cs="Arial"/>
          <w:sz w:val="24"/>
          <w:szCs w:val="24"/>
        </w:rPr>
        <w:t xml:space="preserve">researcher inputting the data into a model which </w:t>
      </w:r>
      <w:r w:rsidR="00011B0F">
        <w:rPr>
          <w:rFonts w:ascii="Arial" w:hAnsi="Arial" w:cs="Arial"/>
          <w:sz w:val="24"/>
          <w:szCs w:val="24"/>
        </w:rPr>
        <w:t>serves to answer the research question</w:t>
      </w:r>
      <w:r w:rsidR="00AB591C">
        <w:rPr>
          <w:rFonts w:ascii="Arial" w:hAnsi="Arial" w:cs="Arial"/>
          <w:sz w:val="24"/>
          <w:szCs w:val="24"/>
        </w:rPr>
        <w:t xml:space="preserve"> (</w:t>
      </w:r>
      <w:r w:rsidR="00C30681" w:rsidRPr="00952D2A">
        <w:rPr>
          <w:rFonts w:ascii="Arial" w:hAnsi="Arial" w:cs="Arial"/>
          <w:sz w:val="24"/>
          <w:szCs w:val="24"/>
        </w:rPr>
        <w:t>Eldh</w:t>
      </w:r>
      <w:r w:rsidR="00C30681">
        <w:rPr>
          <w:rFonts w:ascii="Arial" w:hAnsi="Arial" w:cs="Arial"/>
          <w:sz w:val="24"/>
          <w:szCs w:val="24"/>
        </w:rPr>
        <w:t xml:space="preserve">, </w:t>
      </w:r>
      <w:r w:rsidR="00C30681" w:rsidRPr="00952D2A">
        <w:rPr>
          <w:rFonts w:ascii="Arial" w:hAnsi="Arial" w:cs="Arial"/>
          <w:sz w:val="24"/>
          <w:szCs w:val="24"/>
        </w:rPr>
        <w:t>Årestedt, Berterö</w:t>
      </w:r>
      <w:r w:rsidR="00C30681">
        <w:rPr>
          <w:rFonts w:ascii="Arial" w:hAnsi="Arial" w:cs="Arial"/>
          <w:sz w:val="24"/>
          <w:szCs w:val="24"/>
        </w:rPr>
        <w:t xml:space="preserve">, </w:t>
      </w:r>
      <w:r w:rsidR="00C30681" w:rsidRPr="00952D2A">
        <w:rPr>
          <w:rFonts w:ascii="Arial" w:hAnsi="Arial" w:cs="Arial"/>
          <w:sz w:val="24"/>
          <w:szCs w:val="24"/>
        </w:rPr>
        <w:t>2020</w:t>
      </w:r>
      <w:r w:rsidR="00C30681">
        <w:rPr>
          <w:rFonts w:ascii="Arial" w:hAnsi="Arial" w:cs="Arial"/>
          <w:sz w:val="24"/>
          <w:szCs w:val="24"/>
        </w:rPr>
        <w:t xml:space="preserve">). </w:t>
      </w:r>
    </w:p>
    <w:p w14:paraId="1AC0E85A" w14:textId="104F6B90" w:rsidR="00394E45" w:rsidRDefault="002546EA" w:rsidP="00A96193">
      <w:pPr>
        <w:spacing w:line="360" w:lineRule="auto"/>
        <w:jc w:val="both"/>
        <w:rPr>
          <w:rFonts w:ascii="Arial" w:hAnsi="Arial" w:cs="Arial"/>
          <w:sz w:val="24"/>
          <w:szCs w:val="24"/>
        </w:rPr>
      </w:pPr>
      <w:r>
        <w:rPr>
          <w:rFonts w:ascii="Arial" w:hAnsi="Arial" w:cs="Arial"/>
          <w:sz w:val="24"/>
          <w:szCs w:val="24"/>
        </w:rPr>
        <w:t xml:space="preserve">Thematic analysis </w:t>
      </w:r>
      <w:r w:rsidR="00B51488">
        <w:rPr>
          <w:rFonts w:ascii="Arial" w:hAnsi="Arial" w:cs="Arial"/>
          <w:sz w:val="24"/>
          <w:szCs w:val="24"/>
        </w:rPr>
        <w:t xml:space="preserve">is very flexible in terms of being able to </w:t>
      </w:r>
      <w:r w:rsidR="006C43BF">
        <w:rPr>
          <w:rFonts w:ascii="Arial" w:hAnsi="Arial" w:cs="Arial"/>
          <w:sz w:val="24"/>
          <w:szCs w:val="24"/>
        </w:rPr>
        <w:t xml:space="preserve">modify it for the needs of different research questions. This </w:t>
      </w:r>
      <w:r w:rsidR="001219CF">
        <w:rPr>
          <w:rFonts w:ascii="Arial" w:hAnsi="Arial" w:cs="Arial"/>
          <w:sz w:val="24"/>
          <w:szCs w:val="24"/>
        </w:rPr>
        <w:t>means a wider audience is able to use it. It is very detailed</w:t>
      </w:r>
      <w:r w:rsidR="009F0EE8">
        <w:rPr>
          <w:rFonts w:ascii="Arial" w:hAnsi="Arial" w:cs="Arial"/>
          <w:sz w:val="24"/>
          <w:szCs w:val="24"/>
        </w:rPr>
        <w:t xml:space="preserve"> but still easy to understan</w:t>
      </w:r>
      <w:r w:rsidR="00CA4893">
        <w:rPr>
          <w:rFonts w:ascii="Arial" w:hAnsi="Arial" w:cs="Arial"/>
          <w:sz w:val="24"/>
          <w:szCs w:val="24"/>
        </w:rPr>
        <w:t xml:space="preserve">d as it follows a </w:t>
      </w:r>
      <w:r w:rsidR="00012DDC">
        <w:rPr>
          <w:rFonts w:ascii="Arial" w:hAnsi="Arial" w:cs="Arial"/>
          <w:sz w:val="24"/>
          <w:szCs w:val="24"/>
        </w:rPr>
        <w:t>step-by-step</w:t>
      </w:r>
      <w:r w:rsidR="00CA4893">
        <w:rPr>
          <w:rFonts w:ascii="Arial" w:hAnsi="Arial" w:cs="Arial"/>
          <w:sz w:val="24"/>
          <w:szCs w:val="24"/>
        </w:rPr>
        <w:t xml:space="preserve"> process</w:t>
      </w:r>
      <w:r w:rsidR="00BF662A">
        <w:rPr>
          <w:rFonts w:ascii="Arial" w:hAnsi="Arial" w:cs="Arial"/>
          <w:sz w:val="24"/>
          <w:szCs w:val="24"/>
        </w:rPr>
        <w:t xml:space="preserve"> (</w:t>
      </w:r>
      <w:r w:rsidR="0065229D">
        <w:rPr>
          <w:rFonts w:ascii="Arial" w:hAnsi="Arial" w:cs="Arial"/>
          <w:sz w:val="24"/>
          <w:szCs w:val="24"/>
        </w:rPr>
        <w:t>Nowell et al, 2017).</w:t>
      </w:r>
      <w:r w:rsidR="00746C8B">
        <w:rPr>
          <w:rFonts w:ascii="Arial" w:hAnsi="Arial" w:cs="Arial"/>
          <w:sz w:val="24"/>
          <w:szCs w:val="24"/>
        </w:rPr>
        <w:t xml:space="preserve"> </w:t>
      </w:r>
      <w:r w:rsidR="00635376">
        <w:rPr>
          <w:rFonts w:ascii="Arial" w:hAnsi="Arial" w:cs="Arial"/>
          <w:sz w:val="24"/>
          <w:szCs w:val="24"/>
        </w:rPr>
        <w:t xml:space="preserve">It is very well suited to this research </w:t>
      </w:r>
      <w:r w:rsidR="00BE5C72">
        <w:rPr>
          <w:rFonts w:ascii="Arial" w:hAnsi="Arial" w:cs="Arial"/>
          <w:sz w:val="24"/>
          <w:szCs w:val="24"/>
        </w:rPr>
        <w:t xml:space="preserve">question </w:t>
      </w:r>
      <w:r w:rsidR="00635376">
        <w:rPr>
          <w:rFonts w:ascii="Arial" w:hAnsi="Arial" w:cs="Arial"/>
          <w:sz w:val="24"/>
          <w:szCs w:val="24"/>
        </w:rPr>
        <w:t xml:space="preserve">as </w:t>
      </w:r>
      <w:r w:rsidR="005D0701">
        <w:rPr>
          <w:rFonts w:ascii="Arial" w:hAnsi="Arial" w:cs="Arial"/>
          <w:sz w:val="24"/>
          <w:szCs w:val="24"/>
        </w:rPr>
        <w:t xml:space="preserve">it uses a large data set of a minimum of 100 responses. </w:t>
      </w:r>
      <w:r w:rsidR="00A96193">
        <w:rPr>
          <w:rFonts w:ascii="Arial" w:hAnsi="Arial" w:cs="Arial"/>
          <w:sz w:val="24"/>
          <w:szCs w:val="24"/>
        </w:rPr>
        <w:t>Thematic</w:t>
      </w:r>
      <w:r w:rsidR="005D0701">
        <w:rPr>
          <w:rFonts w:ascii="Arial" w:hAnsi="Arial" w:cs="Arial"/>
          <w:sz w:val="24"/>
          <w:szCs w:val="24"/>
        </w:rPr>
        <w:t xml:space="preserve"> analysis helps summarise </w:t>
      </w:r>
      <w:r w:rsidR="00A96193">
        <w:rPr>
          <w:rFonts w:ascii="Arial" w:hAnsi="Arial" w:cs="Arial"/>
          <w:sz w:val="24"/>
          <w:szCs w:val="24"/>
        </w:rPr>
        <w:t xml:space="preserve">the key features of the data by identifying the similarities and differences from the different viewpoints. </w:t>
      </w:r>
      <w:r w:rsidR="00CC227D">
        <w:rPr>
          <w:rFonts w:ascii="Arial" w:hAnsi="Arial" w:cs="Arial"/>
          <w:sz w:val="24"/>
          <w:szCs w:val="24"/>
        </w:rPr>
        <w:t xml:space="preserve">This therefore keeps the analysis clear and concise </w:t>
      </w:r>
      <w:r w:rsidR="005703C3">
        <w:rPr>
          <w:rFonts w:ascii="Arial" w:hAnsi="Arial" w:cs="Arial"/>
          <w:sz w:val="24"/>
          <w:szCs w:val="24"/>
        </w:rPr>
        <w:t>as well as being specific to the research question, aims and objectives</w:t>
      </w:r>
      <w:r w:rsidR="00EA6E16">
        <w:rPr>
          <w:rFonts w:ascii="Arial" w:hAnsi="Arial" w:cs="Arial"/>
          <w:sz w:val="24"/>
          <w:szCs w:val="24"/>
        </w:rPr>
        <w:t xml:space="preserve"> </w:t>
      </w:r>
      <w:r w:rsidR="006A26D5">
        <w:rPr>
          <w:rFonts w:ascii="Arial" w:hAnsi="Arial" w:cs="Arial"/>
          <w:sz w:val="24"/>
          <w:szCs w:val="24"/>
        </w:rPr>
        <w:t xml:space="preserve">(Finlay, </w:t>
      </w:r>
      <w:r w:rsidR="00DF2E9A">
        <w:rPr>
          <w:rFonts w:ascii="Arial" w:hAnsi="Arial" w:cs="Arial"/>
          <w:sz w:val="24"/>
          <w:szCs w:val="24"/>
        </w:rPr>
        <w:t>2021).</w:t>
      </w:r>
      <w:r w:rsidR="0022409D">
        <w:rPr>
          <w:rFonts w:ascii="Arial" w:hAnsi="Arial" w:cs="Arial"/>
          <w:sz w:val="24"/>
          <w:szCs w:val="24"/>
        </w:rPr>
        <w:t xml:space="preserve"> </w:t>
      </w:r>
      <w:r w:rsidR="00402349">
        <w:rPr>
          <w:rFonts w:ascii="Arial" w:hAnsi="Arial" w:cs="Arial"/>
          <w:sz w:val="24"/>
          <w:szCs w:val="24"/>
        </w:rPr>
        <w:t>T</w:t>
      </w:r>
      <w:r w:rsidR="001762D6">
        <w:rPr>
          <w:rFonts w:ascii="Arial" w:hAnsi="Arial" w:cs="Arial"/>
          <w:sz w:val="24"/>
          <w:szCs w:val="24"/>
        </w:rPr>
        <w:t>his</w:t>
      </w:r>
      <w:r w:rsidR="00402349">
        <w:rPr>
          <w:rFonts w:ascii="Arial" w:hAnsi="Arial" w:cs="Arial"/>
          <w:sz w:val="24"/>
          <w:szCs w:val="24"/>
        </w:rPr>
        <w:t xml:space="preserve"> type of analysis is more suited to this research question compared to narrative analysis </w:t>
      </w:r>
      <w:r w:rsidR="00B72F60">
        <w:rPr>
          <w:rFonts w:ascii="Arial" w:hAnsi="Arial" w:cs="Arial"/>
          <w:sz w:val="24"/>
          <w:szCs w:val="24"/>
        </w:rPr>
        <w:t xml:space="preserve">due to the nature of the topic and the questions. The questionnaire does not ask any personal questions about the </w:t>
      </w:r>
      <w:r w:rsidR="009D0F3A">
        <w:rPr>
          <w:rFonts w:ascii="Arial" w:hAnsi="Arial" w:cs="Arial"/>
          <w:sz w:val="24"/>
          <w:szCs w:val="24"/>
        </w:rPr>
        <w:t>participants</w:t>
      </w:r>
      <w:r w:rsidR="00B72F60">
        <w:rPr>
          <w:rFonts w:ascii="Arial" w:hAnsi="Arial" w:cs="Arial"/>
          <w:sz w:val="24"/>
          <w:szCs w:val="24"/>
        </w:rPr>
        <w:t xml:space="preserve"> </w:t>
      </w:r>
      <w:r w:rsidR="009D0F3A">
        <w:rPr>
          <w:rFonts w:ascii="Arial" w:hAnsi="Arial" w:cs="Arial"/>
          <w:sz w:val="24"/>
          <w:szCs w:val="24"/>
        </w:rPr>
        <w:t>experiences which is what narrative analysis interprets</w:t>
      </w:r>
      <w:r w:rsidR="0022409D">
        <w:rPr>
          <w:rFonts w:ascii="Arial" w:hAnsi="Arial" w:cs="Arial"/>
          <w:sz w:val="24"/>
          <w:szCs w:val="24"/>
        </w:rPr>
        <w:t xml:space="preserve"> (</w:t>
      </w:r>
      <w:r w:rsidR="007F497A">
        <w:rPr>
          <w:rFonts w:ascii="Arial" w:hAnsi="Arial" w:cs="Arial"/>
          <w:sz w:val="24"/>
          <w:szCs w:val="24"/>
        </w:rPr>
        <w:t>Braun &amp; Clarke, 2020).</w:t>
      </w:r>
      <w:r w:rsidR="00394E45">
        <w:rPr>
          <w:rFonts w:ascii="Arial" w:hAnsi="Arial" w:cs="Arial"/>
          <w:sz w:val="24"/>
          <w:szCs w:val="24"/>
        </w:rPr>
        <w:br w:type="page"/>
      </w:r>
    </w:p>
    <w:p w14:paraId="5BB606E8" w14:textId="206E16A5" w:rsidR="00CA2009" w:rsidRDefault="00CA2009" w:rsidP="00E95A04">
      <w:pPr>
        <w:tabs>
          <w:tab w:val="left" w:pos="11742"/>
        </w:tabs>
        <w:jc w:val="both"/>
        <w:rPr>
          <w:rFonts w:ascii="Arial" w:hAnsi="Arial" w:cs="Arial"/>
          <w:sz w:val="24"/>
          <w:szCs w:val="24"/>
        </w:rPr>
      </w:pPr>
      <w:r>
        <w:rPr>
          <w:rFonts w:ascii="Arial" w:hAnsi="Arial" w:cs="Arial"/>
          <w:sz w:val="24"/>
          <w:szCs w:val="24"/>
        </w:rPr>
        <w:lastRenderedPageBreak/>
        <w:t>References for task 6</w:t>
      </w:r>
    </w:p>
    <w:p w14:paraId="665587EA" w14:textId="6EB65100" w:rsidR="007F497A" w:rsidRDefault="007F497A" w:rsidP="00E95A04">
      <w:pPr>
        <w:tabs>
          <w:tab w:val="left" w:pos="11742"/>
        </w:tabs>
        <w:jc w:val="both"/>
        <w:rPr>
          <w:rFonts w:ascii="Arial" w:hAnsi="Arial" w:cs="Arial"/>
          <w:sz w:val="24"/>
          <w:szCs w:val="24"/>
        </w:rPr>
      </w:pPr>
      <w:r>
        <w:rPr>
          <w:rFonts w:ascii="Arial" w:hAnsi="Arial" w:cs="Arial"/>
          <w:sz w:val="24"/>
          <w:szCs w:val="24"/>
        </w:rPr>
        <w:t>Braun</w:t>
      </w:r>
      <w:r w:rsidR="003843DC">
        <w:rPr>
          <w:rFonts w:ascii="Arial" w:hAnsi="Arial" w:cs="Arial"/>
          <w:sz w:val="24"/>
          <w:szCs w:val="24"/>
        </w:rPr>
        <w:t>, V., Clarke, V. (2020) ‘</w:t>
      </w:r>
      <w:r w:rsidR="003843DC" w:rsidRPr="003843DC">
        <w:rPr>
          <w:rFonts w:ascii="Arial" w:hAnsi="Arial" w:cs="Arial"/>
          <w:sz w:val="24"/>
          <w:szCs w:val="24"/>
        </w:rPr>
        <w:t xml:space="preserve">Can I </w:t>
      </w:r>
      <w:r w:rsidR="003843DC">
        <w:rPr>
          <w:rFonts w:ascii="Arial" w:hAnsi="Arial" w:cs="Arial"/>
          <w:sz w:val="24"/>
          <w:szCs w:val="24"/>
        </w:rPr>
        <w:t>U</w:t>
      </w:r>
      <w:r w:rsidR="003843DC" w:rsidRPr="003843DC">
        <w:rPr>
          <w:rFonts w:ascii="Arial" w:hAnsi="Arial" w:cs="Arial"/>
          <w:sz w:val="24"/>
          <w:szCs w:val="24"/>
        </w:rPr>
        <w:t xml:space="preserve">se TA? Should I </w:t>
      </w:r>
      <w:r w:rsidR="002C0392">
        <w:rPr>
          <w:rFonts w:ascii="Arial" w:hAnsi="Arial" w:cs="Arial"/>
          <w:sz w:val="24"/>
          <w:szCs w:val="24"/>
        </w:rPr>
        <w:t>U</w:t>
      </w:r>
      <w:r w:rsidR="003843DC" w:rsidRPr="003843DC">
        <w:rPr>
          <w:rFonts w:ascii="Arial" w:hAnsi="Arial" w:cs="Arial"/>
          <w:sz w:val="24"/>
          <w:szCs w:val="24"/>
        </w:rPr>
        <w:t xml:space="preserve">se TA? Should I </w:t>
      </w:r>
      <w:r w:rsidR="002C0392">
        <w:rPr>
          <w:rFonts w:ascii="Arial" w:hAnsi="Arial" w:cs="Arial"/>
          <w:sz w:val="24"/>
          <w:szCs w:val="24"/>
        </w:rPr>
        <w:t>N</w:t>
      </w:r>
      <w:r w:rsidR="003843DC" w:rsidRPr="003843DC">
        <w:rPr>
          <w:rFonts w:ascii="Arial" w:hAnsi="Arial" w:cs="Arial"/>
          <w:sz w:val="24"/>
          <w:szCs w:val="24"/>
        </w:rPr>
        <w:t xml:space="preserve">ot </w:t>
      </w:r>
      <w:r w:rsidR="002C0392">
        <w:rPr>
          <w:rFonts w:ascii="Arial" w:hAnsi="Arial" w:cs="Arial"/>
          <w:sz w:val="24"/>
          <w:szCs w:val="24"/>
        </w:rPr>
        <w:t>U</w:t>
      </w:r>
      <w:r w:rsidR="003843DC" w:rsidRPr="003843DC">
        <w:rPr>
          <w:rFonts w:ascii="Arial" w:hAnsi="Arial" w:cs="Arial"/>
          <w:sz w:val="24"/>
          <w:szCs w:val="24"/>
        </w:rPr>
        <w:t xml:space="preserve">se TA? Comparing </w:t>
      </w:r>
      <w:r w:rsidR="002C0392">
        <w:rPr>
          <w:rFonts w:ascii="Arial" w:hAnsi="Arial" w:cs="Arial"/>
          <w:sz w:val="24"/>
          <w:szCs w:val="24"/>
        </w:rPr>
        <w:t>R</w:t>
      </w:r>
      <w:r w:rsidR="003843DC" w:rsidRPr="003843DC">
        <w:rPr>
          <w:rFonts w:ascii="Arial" w:hAnsi="Arial" w:cs="Arial"/>
          <w:sz w:val="24"/>
          <w:szCs w:val="24"/>
        </w:rPr>
        <w:t xml:space="preserve">eflexive </w:t>
      </w:r>
      <w:r w:rsidR="002C0392">
        <w:rPr>
          <w:rFonts w:ascii="Arial" w:hAnsi="Arial" w:cs="Arial"/>
          <w:sz w:val="24"/>
          <w:szCs w:val="24"/>
        </w:rPr>
        <w:t>T</w:t>
      </w:r>
      <w:r w:rsidR="003843DC" w:rsidRPr="003843DC">
        <w:rPr>
          <w:rFonts w:ascii="Arial" w:hAnsi="Arial" w:cs="Arial"/>
          <w:sz w:val="24"/>
          <w:szCs w:val="24"/>
        </w:rPr>
        <w:t xml:space="preserve">hematic </w:t>
      </w:r>
      <w:r w:rsidR="002C0392">
        <w:rPr>
          <w:rFonts w:ascii="Arial" w:hAnsi="Arial" w:cs="Arial"/>
          <w:sz w:val="24"/>
          <w:szCs w:val="24"/>
        </w:rPr>
        <w:t>A</w:t>
      </w:r>
      <w:r w:rsidR="003843DC" w:rsidRPr="003843DC">
        <w:rPr>
          <w:rFonts w:ascii="Arial" w:hAnsi="Arial" w:cs="Arial"/>
          <w:sz w:val="24"/>
          <w:szCs w:val="24"/>
        </w:rPr>
        <w:t xml:space="preserve">nalysis and </w:t>
      </w:r>
      <w:r w:rsidR="002C0392">
        <w:rPr>
          <w:rFonts w:ascii="Arial" w:hAnsi="Arial" w:cs="Arial"/>
          <w:sz w:val="24"/>
          <w:szCs w:val="24"/>
        </w:rPr>
        <w:t>O</w:t>
      </w:r>
      <w:r w:rsidR="003843DC" w:rsidRPr="003843DC">
        <w:rPr>
          <w:rFonts w:ascii="Arial" w:hAnsi="Arial" w:cs="Arial"/>
          <w:sz w:val="24"/>
          <w:szCs w:val="24"/>
        </w:rPr>
        <w:t xml:space="preserve">ther </w:t>
      </w:r>
      <w:r w:rsidR="002C0392">
        <w:rPr>
          <w:rFonts w:ascii="Arial" w:hAnsi="Arial" w:cs="Arial"/>
          <w:sz w:val="24"/>
          <w:szCs w:val="24"/>
        </w:rPr>
        <w:t>P</w:t>
      </w:r>
      <w:r w:rsidR="003843DC" w:rsidRPr="003843DC">
        <w:rPr>
          <w:rFonts w:ascii="Arial" w:hAnsi="Arial" w:cs="Arial"/>
          <w:sz w:val="24"/>
          <w:szCs w:val="24"/>
        </w:rPr>
        <w:t xml:space="preserve">attern-based </w:t>
      </w:r>
      <w:r w:rsidR="002C0392">
        <w:rPr>
          <w:rFonts w:ascii="Arial" w:hAnsi="Arial" w:cs="Arial"/>
          <w:sz w:val="24"/>
          <w:szCs w:val="24"/>
        </w:rPr>
        <w:t>Q</w:t>
      </w:r>
      <w:r w:rsidR="003843DC" w:rsidRPr="003843DC">
        <w:rPr>
          <w:rFonts w:ascii="Arial" w:hAnsi="Arial" w:cs="Arial"/>
          <w:sz w:val="24"/>
          <w:szCs w:val="24"/>
        </w:rPr>
        <w:t xml:space="preserve">ualitative </w:t>
      </w:r>
      <w:r w:rsidR="002C0392">
        <w:rPr>
          <w:rFonts w:ascii="Arial" w:hAnsi="Arial" w:cs="Arial"/>
          <w:sz w:val="24"/>
          <w:szCs w:val="24"/>
        </w:rPr>
        <w:t>A</w:t>
      </w:r>
      <w:r w:rsidR="003843DC" w:rsidRPr="003843DC">
        <w:rPr>
          <w:rFonts w:ascii="Arial" w:hAnsi="Arial" w:cs="Arial"/>
          <w:sz w:val="24"/>
          <w:szCs w:val="24"/>
        </w:rPr>
        <w:t xml:space="preserve">nalytic </w:t>
      </w:r>
      <w:r w:rsidR="002C0392">
        <w:rPr>
          <w:rFonts w:ascii="Arial" w:hAnsi="Arial" w:cs="Arial"/>
          <w:sz w:val="24"/>
          <w:szCs w:val="24"/>
        </w:rPr>
        <w:t>A</w:t>
      </w:r>
      <w:r w:rsidR="003843DC" w:rsidRPr="003843DC">
        <w:rPr>
          <w:rFonts w:ascii="Arial" w:hAnsi="Arial" w:cs="Arial"/>
          <w:sz w:val="24"/>
          <w:szCs w:val="24"/>
        </w:rPr>
        <w:t>pproaches</w:t>
      </w:r>
      <w:r w:rsidR="002C0392">
        <w:rPr>
          <w:rFonts w:ascii="Arial" w:hAnsi="Arial" w:cs="Arial"/>
          <w:sz w:val="24"/>
          <w:szCs w:val="24"/>
        </w:rPr>
        <w:t xml:space="preserve">’, </w:t>
      </w:r>
      <w:r w:rsidR="001F6811" w:rsidRPr="00905B32">
        <w:rPr>
          <w:rFonts w:ascii="Arial" w:hAnsi="Arial" w:cs="Arial"/>
          <w:i/>
          <w:iCs/>
          <w:sz w:val="24"/>
          <w:szCs w:val="24"/>
        </w:rPr>
        <w:t>Methodological Paper</w:t>
      </w:r>
      <w:r w:rsidR="001F6811">
        <w:rPr>
          <w:rFonts w:ascii="Arial" w:hAnsi="Arial" w:cs="Arial"/>
          <w:sz w:val="24"/>
          <w:szCs w:val="24"/>
        </w:rPr>
        <w:t xml:space="preserve">, </w:t>
      </w:r>
      <w:r w:rsidR="00191416">
        <w:rPr>
          <w:rFonts w:ascii="Arial" w:hAnsi="Arial" w:cs="Arial"/>
          <w:sz w:val="24"/>
          <w:szCs w:val="24"/>
        </w:rPr>
        <w:t xml:space="preserve">21(1), pp. 37-47. Available at: </w:t>
      </w:r>
      <w:hyperlink r:id="rId48" w:history="1">
        <w:r w:rsidR="00905B32" w:rsidRPr="00DB6BB4">
          <w:rPr>
            <w:rStyle w:val="Hyperlink"/>
            <w:rFonts w:ascii="Arial" w:hAnsi="Arial" w:cs="Arial"/>
            <w:sz w:val="24"/>
            <w:szCs w:val="24"/>
          </w:rPr>
          <w:t>https://doi.org/10.1002/capr.12360</w:t>
        </w:r>
      </w:hyperlink>
      <w:r w:rsidR="00905B32">
        <w:rPr>
          <w:rFonts w:ascii="Arial" w:hAnsi="Arial" w:cs="Arial"/>
          <w:sz w:val="24"/>
          <w:szCs w:val="24"/>
        </w:rPr>
        <w:t xml:space="preserve"> </w:t>
      </w:r>
    </w:p>
    <w:p w14:paraId="453191AB" w14:textId="6C4EA100" w:rsidR="00952D2A" w:rsidRDefault="00952D2A" w:rsidP="00E95A04">
      <w:pPr>
        <w:tabs>
          <w:tab w:val="left" w:pos="11742"/>
        </w:tabs>
        <w:jc w:val="both"/>
        <w:rPr>
          <w:rFonts w:ascii="Arial" w:hAnsi="Arial" w:cs="Arial"/>
          <w:sz w:val="24"/>
          <w:szCs w:val="24"/>
        </w:rPr>
      </w:pPr>
      <w:r w:rsidRPr="00952D2A">
        <w:rPr>
          <w:rFonts w:ascii="Arial" w:hAnsi="Arial" w:cs="Arial"/>
          <w:sz w:val="24"/>
          <w:szCs w:val="24"/>
        </w:rPr>
        <w:t xml:space="preserve">Eldh A. C., Årestedt L., Berterö C. (2020). </w:t>
      </w:r>
      <w:r w:rsidR="00C30681">
        <w:rPr>
          <w:rFonts w:ascii="Arial" w:hAnsi="Arial" w:cs="Arial"/>
          <w:sz w:val="24"/>
          <w:szCs w:val="24"/>
        </w:rPr>
        <w:t>‘</w:t>
      </w:r>
      <w:r w:rsidRPr="00952D2A">
        <w:rPr>
          <w:rFonts w:ascii="Arial" w:hAnsi="Arial" w:cs="Arial"/>
          <w:sz w:val="24"/>
          <w:szCs w:val="24"/>
        </w:rPr>
        <w:t xml:space="preserve">Quotations in </w:t>
      </w:r>
      <w:r w:rsidR="00C30681">
        <w:rPr>
          <w:rFonts w:ascii="Arial" w:hAnsi="Arial" w:cs="Arial"/>
          <w:sz w:val="24"/>
          <w:szCs w:val="24"/>
        </w:rPr>
        <w:t>Q</w:t>
      </w:r>
      <w:r w:rsidRPr="00952D2A">
        <w:rPr>
          <w:rFonts w:ascii="Arial" w:hAnsi="Arial" w:cs="Arial"/>
          <w:sz w:val="24"/>
          <w:szCs w:val="24"/>
        </w:rPr>
        <w:t xml:space="preserve">ualitative </w:t>
      </w:r>
      <w:r w:rsidR="00C30681">
        <w:rPr>
          <w:rFonts w:ascii="Arial" w:hAnsi="Arial" w:cs="Arial"/>
          <w:sz w:val="24"/>
          <w:szCs w:val="24"/>
        </w:rPr>
        <w:t>S</w:t>
      </w:r>
      <w:r w:rsidRPr="00952D2A">
        <w:rPr>
          <w:rFonts w:ascii="Arial" w:hAnsi="Arial" w:cs="Arial"/>
          <w:sz w:val="24"/>
          <w:szCs w:val="24"/>
        </w:rPr>
        <w:t xml:space="preserve">tudies: Reflections on </w:t>
      </w:r>
      <w:r w:rsidR="00C30681">
        <w:rPr>
          <w:rFonts w:ascii="Arial" w:hAnsi="Arial" w:cs="Arial"/>
          <w:sz w:val="24"/>
          <w:szCs w:val="24"/>
        </w:rPr>
        <w:t>C</w:t>
      </w:r>
      <w:r w:rsidRPr="00952D2A">
        <w:rPr>
          <w:rFonts w:ascii="Arial" w:hAnsi="Arial" w:cs="Arial"/>
          <w:sz w:val="24"/>
          <w:szCs w:val="24"/>
        </w:rPr>
        <w:t xml:space="preserve">onstituents, </w:t>
      </w:r>
      <w:r w:rsidR="00C30681">
        <w:rPr>
          <w:rFonts w:ascii="Arial" w:hAnsi="Arial" w:cs="Arial"/>
          <w:sz w:val="24"/>
          <w:szCs w:val="24"/>
        </w:rPr>
        <w:t>C</w:t>
      </w:r>
      <w:r w:rsidRPr="00952D2A">
        <w:rPr>
          <w:rFonts w:ascii="Arial" w:hAnsi="Arial" w:cs="Arial"/>
          <w:sz w:val="24"/>
          <w:szCs w:val="24"/>
        </w:rPr>
        <w:t xml:space="preserve">ustom, and </w:t>
      </w:r>
      <w:r w:rsidR="00C30681">
        <w:rPr>
          <w:rFonts w:ascii="Arial" w:hAnsi="Arial" w:cs="Arial"/>
          <w:sz w:val="24"/>
          <w:szCs w:val="24"/>
        </w:rPr>
        <w:t>P</w:t>
      </w:r>
      <w:r w:rsidRPr="00952D2A">
        <w:rPr>
          <w:rFonts w:ascii="Arial" w:hAnsi="Arial" w:cs="Arial"/>
          <w:sz w:val="24"/>
          <w:szCs w:val="24"/>
        </w:rPr>
        <w:t>urpose</w:t>
      </w:r>
      <w:r w:rsidR="00C30681">
        <w:rPr>
          <w:rFonts w:ascii="Arial" w:hAnsi="Arial" w:cs="Arial"/>
          <w:sz w:val="24"/>
          <w:szCs w:val="24"/>
        </w:rPr>
        <w:t>’,</w:t>
      </w:r>
      <w:r w:rsidRPr="00952D2A">
        <w:rPr>
          <w:rFonts w:ascii="Arial" w:hAnsi="Arial" w:cs="Arial"/>
          <w:sz w:val="24"/>
          <w:szCs w:val="24"/>
        </w:rPr>
        <w:t> </w:t>
      </w:r>
      <w:r w:rsidRPr="00952D2A">
        <w:rPr>
          <w:rFonts w:ascii="Arial" w:hAnsi="Arial" w:cs="Arial"/>
          <w:i/>
          <w:iCs/>
          <w:sz w:val="24"/>
          <w:szCs w:val="24"/>
        </w:rPr>
        <w:t>International Journal of Qualitative Methods</w:t>
      </w:r>
      <w:r w:rsidRPr="00952D2A">
        <w:rPr>
          <w:rFonts w:ascii="Arial" w:hAnsi="Arial" w:cs="Arial"/>
          <w:sz w:val="24"/>
          <w:szCs w:val="24"/>
        </w:rPr>
        <w:t>, 19</w:t>
      </w:r>
      <w:r>
        <w:rPr>
          <w:rFonts w:ascii="Arial" w:hAnsi="Arial" w:cs="Arial"/>
          <w:sz w:val="24"/>
          <w:szCs w:val="24"/>
        </w:rPr>
        <w:t>. Available at:</w:t>
      </w:r>
      <w:r w:rsidRPr="00952D2A">
        <w:rPr>
          <w:rFonts w:ascii="Arial" w:hAnsi="Arial" w:cs="Arial"/>
          <w:sz w:val="24"/>
          <w:szCs w:val="24"/>
        </w:rPr>
        <w:t> </w:t>
      </w:r>
      <w:hyperlink r:id="rId49" w:history="1">
        <w:r w:rsidRPr="00952D2A">
          <w:rPr>
            <w:rStyle w:val="Hyperlink"/>
            <w:rFonts w:ascii="Arial" w:hAnsi="Arial" w:cs="Arial"/>
            <w:sz w:val="24"/>
            <w:szCs w:val="24"/>
          </w:rPr>
          <w:t>https://doi.org/10.1177/1609406920969268</w:t>
        </w:r>
      </w:hyperlink>
    </w:p>
    <w:p w14:paraId="001B6972" w14:textId="252BF883" w:rsidR="00CA2009" w:rsidRDefault="0007306B" w:rsidP="00E95A04">
      <w:pPr>
        <w:tabs>
          <w:tab w:val="left" w:pos="11742"/>
        </w:tabs>
        <w:jc w:val="both"/>
        <w:rPr>
          <w:rFonts w:ascii="Arial" w:hAnsi="Arial" w:cs="Arial"/>
          <w:sz w:val="24"/>
          <w:szCs w:val="24"/>
        </w:rPr>
      </w:pPr>
      <w:r w:rsidRPr="0007306B">
        <w:rPr>
          <w:rFonts w:ascii="Arial" w:hAnsi="Arial" w:cs="Arial"/>
          <w:sz w:val="24"/>
          <w:szCs w:val="24"/>
        </w:rPr>
        <w:t xml:space="preserve">Elliott V. (2018). </w:t>
      </w:r>
      <w:r>
        <w:rPr>
          <w:rFonts w:ascii="Arial" w:hAnsi="Arial" w:cs="Arial"/>
          <w:sz w:val="24"/>
          <w:szCs w:val="24"/>
        </w:rPr>
        <w:t>‘</w:t>
      </w:r>
      <w:r w:rsidRPr="0007306B">
        <w:rPr>
          <w:rFonts w:ascii="Arial" w:hAnsi="Arial" w:cs="Arial"/>
          <w:sz w:val="24"/>
          <w:szCs w:val="24"/>
        </w:rPr>
        <w:t xml:space="preserve">Thinking </w:t>
      </w:r>
      <w:r w:rsidR="00330633">
        <w:rPr>
          <w:rFonts w:ascii="Arial" w:hAnsi="Arial" w:cs="Arial"/>
          <w:sz w:val="24"/>
          <w:szCs w:val="24"/>
        </w:rPr>
        <w:t>A</w:t>
      </w:r>
      <w:r w:rsidRPr="0007306B">
        <w:rPr>
          <w:rFonts w:ascii="Arial" w:hAnsi="Arial" w:cs="Arial"/>
          <w:sz w:val="24"/>
          <w:szCs w:val="24"/>
        </w:rPr>
        <w:t xml:space="preserve">bout </w:t>
      </w:r>
      <w:r w:rsidR="00330633">
        <w:rPr>
          <w:rFonts w:ascii="Arial" w:hAnsi="Arial" w:cs="Arial"/>
          <w:sz w:val="24"/>
          <w:szCs w:val="24"/>
        </w:rPr>
        <w:t>T</w:t>
      </w:r>
      <w:r w:rsidRPr="0007306B">
        <w:rPr>
          <w:rFonts w:ascii="Arial" w:hAnsi="Arial" w:cs="Arial"/>
          <w:sz w:val="24"/>
          <w:szCs w:val="24"/>
        </w:rPr>
        <w:t xml:space="preserve">he </w:t>
      </w:r>
      <w:r w:rsidR="00330633">
        <w:rPr>
          <w:rFonts w:ascii="Arial" w:hAnsi="Arial" w:cs="Arial"/>
          <w:sz w:val="24"/>
          <w:szCs w:val="24"/>
        </w:rPr>
        <w:t>C</w:t>
      </w:r>
      <w:r w:rsidRPr="0007306B">
        <w:rPr>
          <w:rFonts w:ascii="Arial" w:hAnsi="Arial" w:cs="Arial"/>
          <w:sz w:val="24"/>
          <w:szCs w:val="24"/>
        </w:rPr>
        <w:t xml:space="preserve">oding </w:t>
      </w:r>
      <w:r w:rsidR="00330633">
        <w:rPr>
          <w:rFonts w:ascii="Arial" w:hAnsi="Arial" w:cs="Arial"/>
          <w:sz w:val="24"/>
          <w:szCs w:val="24"/>
        </w:rPr>
        <w:t>P</w:t>
      </w:r>
      <w:r w:rsidRPr="0007306B">
        <w:rPr>
          <w:rFonts w:ascii="Arial" w:hAnsi="Arial" w:cs="Arial"/>
          <w:sz w:val="24"/>
          <w:szCs w:val="24"/>
        </w:rPr>
        <w:t xml:space="preserve">rocess in </w:t>
      </w:r>
      <w:r w:rsidR="00330633">
        <w:rPr>
          <w:rFonts w:ascii="Arial" w:hAnsi="Arial" w:cs="Arial"/>
          <w:sz w:val="24"/>
          <w:szCs w:val="24"/>
        </w:rPr>
        <w:t>Q</w:t>
      </w:r>
      <w:r w:rsidRPr="0007306B">
        <w:rPr>
          <w:rFonts w:ascii="Arial" w:hAnsi="Arial" w:cs="Arial"/>
          <w:sz w:val="24"/>
          <w:szCs w:val="24"/>
        </w:rPr>
        <w:t xml:space="preserve">ualitative </w:t>
      </w:r>
      <w:r w:rsidR="00330633">
        <w:rPr>
          <w:rFonts w:ascii="Arial" w:hAnsi="Arial" w:cs="Arial"/>
          <w:sz w:val="24"/>
          <w:szCs w:val="24"/>
        </w:rPr>
        <w:t>D</w:t>
      </w:r>
      <w:r w:rsidRPr="0007306B">
        <w:rPr>
          <w:rFonts w:ascii="Arial" w:hAnsi="Arial" w:cs="Arial"/>
          <w:sz w:val="24"/>
          <w:szCs w:val="24"/>
        </w:rPr>
        <w:t xml:space="preserve">ata </w:t>
      </w:r>
      <w:r w:rsidR="00330633">
        <w:rPr>
          <w:rFonts w:ascii="Arial" w:hAnsi="Arial" w:cs="Arial"/>
          <w:sz w:val="24"/>
          <w:szCs w:val="24"/>
        </w:rPr>
        <w:t>A</w:t>
      </w:r>
      <w:r w:rsidRPr="0007306B">
        <w:rPr>
          <w:rFonts w:ascii="Arial" w:hAnsi="Arial" w:cs="Arial"/>
          <w:sz w:val="24"/>
          <w:szCs w:val="24"/>
        </w:rPr>
        <w:t>nalysis</w:t>
      </w:r>
      <w:r>
        <w:rPr>
          <w:rFonts w:ascii="Arial" w:hAnsi="Arial" w:cs="Arial"/>
          <w:sz w:val="24"/>
          <w:szCs w:val="24"/>
        </w:rPr>
        <w:t>’</w:t>
      </w:r>
      <w:r w:rsidR="00330633">
        <w:rPr>
          <w:rFonts w:ascii="Arial" w:hAnsi="Arial" w:cs="Arial"/>
          <w:sz w:val="24"/>
          <w:szCs w:val="24"/>
        </w:rPr>
        <w:t>,</w:t>
      </w:r>
      <w:r w:rsidRPr="0007306B">
        <w:rPr>
          <w:rFonts w:ascii="Arial" w:hAnsi="Arial" w:cs="Arial"/>
          <w:sz w:val="24"/>
          <w:szCs w:val="24"/>
        </w:rPr>
        <w:t> </w:t>
      </w:r>
      <w:r w:rsidRPr="0007306B">
        <w:rPr>
          <w:rFonts w:ascii="Arial" w:hAnsi="Arial" w:cs="Arial"/>
          <w:i/>
          <w:iCs/>
          <w:sz w:val="24"/>
          <w:szCs w:val="24"/>
        </w:rPr>
        <w:t>Qualitative Report</w:t>
      </w:r>
      <w:r w:rsidRPr="0007306B">
        <w:rPr>
          <w:rFonts w:ascii="Arial" w:hAnsi="Arial" w:cs="Arial"/>
          <w:sz w:val="24"/>
          <w:szCs w:val="24"/>
        </w:rPr>
        <w:t xml:space="preserve">, 23(11), </w:t>
      </w:r>
      <w:r>
        <w:rPr>
          <w:rFonts w:ascii="Arial" w:hAnsi="Arial" w:cs="Arial"/>
          <w:sz w:val="24"/>
          <w:szCs w:val="24"/>
        </w:rPr>
        <w:t xml:space="preserve">pp. </w:t>
      </w:r>
      <w:r w:rsidRPr="0007306B">
        <w:rPr>
          <w:rFonts w:ascii="Arial" w:hAnsi="Arial" w:cs="Arial"/>
          <w:sz w:val="24"/>
          <w:szCs w:val="24"/>
        </w:rPr>
        <w:t>2850–2861. </w:t>
      </w:r>
      <w:r w:rsidR="00EB6F10">
        <w:rPr>
          <w:rFonts w:ascii="Arial" w:hAnsi="Arial" w:cs="Arial"/>
          <w:sz w:val="24"/>
          <w:szCs w:val="24"/>
        </w:rPr>
        <w:t xml:space="preserve">Available at: </w:t>
      </w:r>
      <w:hyperlink r:id="rId50" w:history="1">
        <w:r w:rsidR="00EB6F10" w:rsidRPr="00DB6BB4">
          <w:rPr>
            <w:rStyle w:val="Hyperlink"/>
            <w:rFonts w:ascii="Arial" w:hAnsi="Arial" w:cs="Arial"/>
            <w:sz w:val="24"/>
            <w:szCs w:val="24"/>
          </w:rPr>
          <w:t>https://doi.org/10.46743/2160-3715/2018.3560</w:t>
        </w:r>
      </w:hyperlink>
    </w:p>
    <w:p w14:paraId="2DCD1A22" w14:textId="0A047848" w:rsidR="00DF2E9A" w:rsidRDefault="00DF2E9A" w:rsidP="00E95A04">
      <w:pPr>
        <w:tabs>
          <w:tab w:val="left" w:pos="11742"/>
        </w:tabs>
        <w:jc w:val="both"/>
        <w:rPr>
          <w:rFonts w:ascii="Arial" w:hAnsi="Arial" w:cs="Arial"/>
          <w:sz w:val="24"/>
          <w:szCs w:val="24"/>
        </w:rPr>
      </w:pPr>
      <w:r>
        <w:rPr>
          <w:rFonts w:ascii="Arial" w:hAnsi="Arial" w:cs="Arial"/>
          <w:sz w:val="24"/>
          <w:szCs w:val="24"/>
        </w:rPr>
        <w:t>Finlay, L (2021) ‘</w:t>
      </w:r>
      <w:r w:rsidRPr="00DF2E9A">
        <w:rPr>
          <w:rFonts w:ascii="Arial" w:hAnsi="Arial" w:cs="Arial"/>
          <w:sz w:val="24"/>
          <w:szCs w:val="24"/>
        </w:rPr>
        <w:t xml:space="preserve">Thematic </w:t>
      </w:r>
      <w:r>
        <w:rPr>
          <w:rFonts w:ascii="Arial" w:hAnsi="Arial" w:cs="Arial"/>
          <w:sz w:val="24"/>
          <w:szCs w:val="24"/>
        </w:rPr>
        <w:t>A</w:t>
      </w:r>
      <w:r w:rsidRPr="00DF2E9A">
        <w:rPr>
          <w:rFonts w:ascii="Arial" w:hAnsi="Arial" w:cs="Arial"/>
          <w:sz w:val="24"/>
          <w:szCs w:val="24"/>
        </w:rPr>
        <w:t xml:space="preserve">nalysis: The ‘Good’, </w:t>
      </w:r>
      <w:r>
        <w:rPr>
          <w:rFonts w:ascii="Arial" w:hAnsi="Arial" w:cs="Arial"/>
          <w:sz w:val="24"/>
          <w:szCs w:val="24"/>
        </w:rPr>
        <w:t>T</w:t>
      </w:r>
      <w:r w:rsidRPr="00DF2E9A">
        <w:rPr>
          <w:rFonts w:ascii="Arial" w:hAnsi="Arial" w:cs="Arial"/>
          <w:sz w:val="24"/>
          <w:szCs w:val="24"/>
        </w:rPr>
        <w:t xml:space="preserve">he ‘Bad’ and </w:t>
      </w:r>
      <w:r>
        <w:rPr>
          <w:rFonts w:ascii="Arial" w:hAnsi="Arial" w:cs="Arial"/>
          <w:sz w:val="24"/>
          <w:szCs w:val="24"/>
        </w:rPr>
        <w:t>T</w:t>
      </w:r>
      <w:r w:rsidRPr="00DF2E9A">
        <w:rPr>
          <w:rFonts w:ascii="Arial" w:hAnsi="Arial" w:cs="Arial"/>
          <w:sz w:val="24"/>
          <w:szCs w:val="24"/>
        </w:rPr>
        <w:t>he ‘Ugly’</w:t>
      </w:r>
      <w:r>
        <w:rPr>
          <w:rFonts w:ascii="Arial" w:hAnsi="Arial" w:cs="Arial"/>
          <w:sz w:val="24"/>
          <w:szCs w:val="24"/>
        </w:rPr>
        <w:t xml:space="preserve">, </w:t>
      </w:r>
      <w:r w:rsidR="0007653E" w:rsidRPr="0022409D">
        <w:rPr>
          <w:rFonts w:ascii="Arial" w:hAnsi="Arial" w:cs="Arial"/>
          <w:i/>
          <w:iCs/>
          <w:sz w:val="24"/>
          <w:szCs w:val="24"/>
        </w:rPr>
        <w:t>European Journal for Qualitative Research in Psychotherapy</w:t>
      </w:r>
      <w:r w:rsidR="0007653E">
        <w:rPr>
          <w:rFonts w:ascii="Arial" w:hAnsi="Arial" w:cs="Arial"/>
          <w:sz w:val="24"/>
          <w:szCs w:val="24"/>
        </w:rPr>
        <w:t xml:space="preserve">, </w:t>
      </w:r>
      <w:r w:rsidR="00B54144">
        <w:rPr>
          <w:rFonts w:ascii="Arial" w:hAnsi="Arial" w:cs="Arial"/>
          <w:sz w:val="24"/>
          <w:szCs w:val="24"/>
        </w:rPr>
        <w:t xml:space="preserve">11, pp. 103-116. Available at: </w:t>
      </w:r>
      <w:hyperlink r:id="rId51" w:history="1">
        <w:r w:rsidR="0022409D" w:rsidRPr="00DB6BB4">
          <w:rPr>
            <w:rStyle w:val="Hyperlink"/>
            <w:rFonts w:ascii="Arial" w:hAnsi="Arial" w:cs="Arial"/>
            <w:sz w:val="24"/>
            <w:szCs w:val="24"/>
          </w:rPr>
          <w:t>https://ejqrp.org/index.php/ejqrp</w:t>
        </w:r>
      </w:hyperlink>
      <w:r w:rsidR="0022409D">
        <w:rPr>
          <w:rFonts w:ascii="Arial" w:hAnsi="Arial" w:cs="Arial"/>
          <w:sz w:val="24"/>
          <w:szCs w:val="24"/>
        </w:rPr>
        <w:t xml:space="preserve"> </w:t>
      </w:r>
    </w:p>
    <w:p w14:paraId="7A9A8CC0" w14:textId="113893F9" w:rsidR="008F558A" w:rsidRDefault="008F558A" w:rsidP="00E95A04">
      <w:pPr>
        <w:tabs>
          <w:tab w:val="left" w:pos="11742"/>
        </w:tabs>
        <w:jc w:val="both"/>
        <w:rPr>
          <w:rFonts w:ascii="Arial" w:hAnsi="Arial" w:cs="Arial"/>
          <w:sz w:val="24"/>
          <w:szCs w:val="24"/>
        </w:rPr>
      </w:pPr>
      <w:r w:rsidRPr="008F558A">
        <w:rPr>
          <w:rFonts w:ascii="Arial" w:hAnsi="Arial" w:cs="Arial"/>
          <w:sz w:val="24"/>
          <w:szCs w:val="24"/>
        </w:rPr>
        <w:t xml:space="preserve">Lamba N., Van Tonder A., Raghavan A. (2022). </w:t>
      </w:r>
      <w:r>
        <w:rPr>
          <w:rFonts w:ascii="Arial" w:hAnsi="Arial" w:cs="Arial"/>
          <w:sz w:val="24"/>
          <w:szCs w:val="24"/>
        </w:rPr>
        <w:t>‘</w:t>
      </w:r>
      <w:r w:rsidRPr="008F558A">
        <w:rPr>
          <w:rFonts w:ascii="Arial" w:hAnsi="Arial" w:cs="Arial"/>
          <w:sz w:val="24"/>
          <w:szCs w:val="24"/>
        </w:rPr>
        <w:t xml:space="preserve">Unpacking </w:t>
      </w:r>
      <w:r>
        <w:rPr>
          <w:rFonts w:ascii="Arial" w:hAnsi="Arial" w:cs="Arial"/>
          <w:sz w:val="24"/>
          <w:szCs w:val="24"/>
        </w:rPr>
        <w:t>Q</w:t>
      </w:r>
      <w:r w:rsidRPr="008F558A">
        <w:rPr>
          <w:rFonts w:ascii="Arial" w:hAnsi="Arial" w:cs="Arial"/>
          <w:sz w:val="24"/>
          <w:szCs w:val="24"/>
        </w:rPr>
        <w:t xml:space="preserve">ualitative </w:t>
      </w:r>
      <w:r>
        <w:rPr>
          <w:rFonts w:ascii="Arial" w:hAnsi="Arial" w:cs="Arial"/>
          <w:sz w:val="24"/>
          <w:szCs w:val="24"/>
        </w:rPr>
        <w:t>M</w:t>
      </w:r>
      <w:r w:rsidRPr="008F558A">
        <w:rPr>
          <w:rFonts w:ascii="Arial" w:hAnsi="Arial" w:cs="Arial"/>
          <w:sz w:val="24"/>
          <w:szCs w:val="24"/>
        </w:rPr>
        <w:t xml:space="preserve">ethodology to </w:t>
      </w:r>
      <w:r>
        <w:rPr>
          <w:rFonts w:ascii="Arial" w:hAnsi="Arial" w:cs="Arial"/>
          <w:sz w:val="24"/>
          <w:szCs w:val="24"/>
        </w:rPr>
        <w:t>E</w:t>
      </w:r>
      <w:r w:rsidRPr="008F558A">
        <w:rPr>
          <w:rFonts w:ascii="Arial" w:hAnsi="Arial" w:cs="Arial"/>
          <w:sz w:val="24"/>
          <w:szCs w:val="24"/>
        </w:rPr>
        <w:t xml:space="preserve">xplore </w:t>
      </w:r>
      <w:r>
        <w:rPr>
          <w:rFonts w:ascii="Arial" w:hAnsi="Arial" w:cs="Arial"/>
          <w:sz w:val="24"/>
          <w:szCs w:val="24"/>
        </w:rPr>
        <w:t>E</w:t>
      </w:r>
      <w:r w:rsidRPr="008F558A">
        <w:rPr>
          <w:rFonts w:ascii="Arial" w:hAnsi="Arial" w:cs="Arial"/>
          <w:sz w:val="24"/>
          <w:szCs w:val="24"/>
        </w:rPr>
        <w:t xml:space="preserve">xperiences of </w:t>
      </w:r>
      <w:r>
        <w:rPr>
          <w:rFonts w:ascii="Arial" w:hAnsi="Arial" w:cs="Arial"/>
          <w:sz w:val="24"/>
          <w:szCs w:val="24"/>
        </w:rPr>
        <w:t>M</w:t>
      </w:r>
      <w:r w:rsidRPr="008F558A">
        <w:rPr>
          <w:rFonts w:ascii="Arial" w:hAnsi="Arial" w:cs="Arial"/>
          <w:sz w:val="24"/>
          <w:szCs w:val="24"/>
        </w:rPr>
        <w:t xml:space="preserve">others </w:t>
      </w:r>
      <w:r>
        <w:rPr>
          <w:rFonts w:ascii="Arial" w:hAnsi="Arial" w:cs="Arial"/>
          <w:sz w:val="24"/>
          <w:szCs w:val="24"/>
        </w:rPr>
        <w:t>W</w:t>
      </w:r>
      <w:r w:rsidRPr="008F558A">
        <w:rPr>
          <w:rFonts w:ascii="Arial" w:hAnsi="Arial" w:cs="Arial"/>
          <w:sz w:val="24"/>
          <w:szCs w:val="24"/>
        </w:rPr>
        <w:t xml:space="preserve">ith </w:t>
      </w:r>
      <w:r>
        <w:rPr>
          <w:rFonts w:ascii="Arial" w:hAnsi="Arial" w:cs="Arial"/>
          <w:sz w:val="24"/>
          <w:szCs w:val="24"/>
        </w:rPr>
        <w:t>C</w:t>
      </w:r>
      <w:r w:rsidRPr="008F558A">
        <w:rPr>
          <w:rFonts w:ascii="Arial" w:hAnsi="Arial" w:cs="Arial"/>
          <w:sz w:val="24"/>
          <w:szCs w:val="24"/>
        </w:rPr>
        <w:t xml:space="preserve">hildren </w:t>
      </w:r>
      <w:r>
        <w:rPr>
          <w:rFonts w:ascii="Arial" w:hAnsi="Arial" w:cs="Arial"/>
          <w:sz w:val="24"/>
          <w:szCs w:val="24"/>
        </w:rPr>
        <w:t>W</w:t>
      </w:r>
      <w:r w:rsidRPr="008F558A">
        <w:rPr>
          <w:rFonts w:ascii="Arial" w:hAnsi="Arial" w:cs="Arial"/>
          <w:sz w:val="24"/>
          <w:szCs w:val="24"/>
        </w:rPr>
        <w:t xml:space="preserve">ith </w:t>
      </w:r>
      <w:r>
        <w:rPr>
          <w:rFonts w:ascii="Arial" w:hAnsi="Arial" w:cs="Arial"/>
          <w:sz w:val="24"/>
          <w:szCs w:val="24"/>
        </w:rPr>
        <w:t>A</w:t>
      </w:r>
      <w:r w:rsidRPr="008F558A">
        <w:rPr>
          <w:rFonts w:ascii="Arial" w:hAnsi="Arial" w:cs="Arial"/>
          <w:sz w:val="24"/>
          <w:szCs w:val="24"/>
        </w:rPr>
        <w:t xml:space="preserve">utism </w:t>
      </w:r>
      <w:r>
        <w:rPr>
          <w:rFonts w:ascii="Arial" w:hAnsi="Arial" w:cs="Arial"/>
          <w:sz w:val="24"/>
          <w:szCs w:val="24"/>
        </w:rPr>
        <w:t>S</w:t>
      </w:r>
      <w:r w:rsidRPr="008F558A">
        <w:rPr>
          <w:rFonts w:ascii="Arial" w:hAnsi="Arial" w:cs="Arial"/>
          <w:sz w:val="24"/>
          <w:szCs w:val="24"/>
        </w:rPr>
        <w:t xml:space="preserve">pectrum </w:t>
      </w:r>
      <w:r>
        <w:rPr>
          <w:rFonts w:ascii="Arial" w:hAnsi="Arial" w:cs="Arial"/>
          <w:sz w:val="24"/>
          <w:szCs w:val="24"/>
        </w:rPr>
        <w:t>D</w:t>
      </w:r>
      <w:r w:rsidRPr="008F558A">
        <w:rPr>
          <w:rFonts w:ascii="Arial" w:hAnsi="Arial" w:cs="Arial"/>
          <w:sz w:val="24"/>
          <w:szCs w:val="24"/>
        </w:rPr>
        <w:t xml:space="preserve">isorder in the UAE: A </w:t>
      </w:r>
      <w:r>
        <w:rPr>
          <w:rFonts w:ascii="Arial" w:hAnsi="Arial" w:cs="Arial"/>
          <w:sz w:val="24"/>
          <w:szCs w:val="24"/>
        </w:rPr>
        <w:t>T</w:t>
      </w:r>
      <w:r w:rsidRPr="008F558A">
        <w:rPr>
          <w:rFonts w:ascii="Arial" w:hAnsi="Arial" w:cs="Arial"/>
          <w:sz w:val="24"/>
          <w:szCs w:val="24"/>
        </w:rPr>
        <w:t xml:space="preserve">hematic </w:t>
      </w:r>
      <w:r>
        <w:rPr>
          <w:rFonts w:ascii="Arial" w:hAnsi="Arial" w:cs="Arial"/>
          <w:sz w:val="24"/>
          <w:szCs w:val="24"/>
        </w:rPr>
        <w:t>A</w:t>
      </w:r>
      <w:r w:rsidRPr="008F558A">
        <w:rPr>
          <w:rFonts w:ascii="Arial" w:hAnsi="Arial" w:cs="Arial"/>
          <w:sz w:val="24"/>
          <w:szCs w:val="24"/>
        </w:rPr>
        <w:t xml:space="preserve">nalysis </w:t>
      </w:r>
      <w:r>
        <w:rPr>
          <w:rFonts w:ascii="Arial" w:hAnsi="Arial" w:cs="Arial"/>
          <w:sz w:val="24"/>
          <w:szCs w:val="24"/>
        </w:rPr>
        <w:t>I</w:t>
      </w:r>
      <w:r w:rsidRPr="008F558A">
        <w:rPr>
          <w:rFonts w:ascii="Arial" w:hAnsi="Arial" w:cs="Arial"/>
          <w:sz w:val="24"/>
          <w:szCs w:val="24"/>
        </w:rPr>
        <w:t>nquiry</w:t>
      </w:r>
      <w:r>
        <w:rPr>
          <w:rFonts w:ascii="Arial" w:hAnsi="Arial" w:cs="Arial"/>
          <w:sz w:val="24"/>
          <w:szCs w:val="24"/>
        </w:rPr>
        <w:t>’,</w:t>
      </w:r>
      <w:r w:rsidRPr="008F558A">
        <w:rPr>
          <w:rFonts w:ascii="Arial" w:hAnsi="Arial" w:cs="Arial"/>
          <w:sz w:val="24"/>
          <w:szCs w:val="24"/>
        </w:rPr>
        <w:t> </w:t>
      </w:r>
      <w:r w:rsidRPr="008F558A">
        <w:rPr>
          <w:rFonts w:ascii="Arial" w:hAnsi="Arial" w:cs="Arial"/>
          <w:i/>
          <w:iCs/>
          <w:sz w:val="24"/>
          <w:szCs w:val="24"/>
        </w:rPr>
        <w:t>International Journal of Qualitative Methods</w:t>
      </w:r>
      <w:r w:rsidRPr="008F558A">
        <w:rPr>
          <w:rFonts w:ascii="Arial" w:hAnsi="Arial" w:cs="Arial"/>
          <w:sz w:val="24"/>
          <w:szCs w:val="24"/>
        </w:rPr>
        <w:t>, 21(1)</w:t>
      </w:r>
      <w:r>
        <w:rPr>
          <w:rFonts w:ascii="Arial" w:hAnsi="Arial" w:cs="Arial"/>
          <w:sz w:val="24"/>
          <w:szCs w:val="24"/>
        </w:rPr>
        <w:t xml:space="preserve">. Available at: </w:t>
      </w:r>
      <w:hyperlink r:id="rId52" w:history="1">
        <w:r w:rsidRPr="008F558A">
          <w:rPr>
            <w:rStyle w:val="Hyperlink"/>
            <w:rFonts w:ascii="Arial" w:hAnsi="Arial" w:cs="Arial"/>
            <w:sz w:val="24"/>
            <w:szCs w:val="24"/>
          </w:rPr>
          <w:t>https://doi.org/10.1177/16094069221110295</w:t>
        </w:r>
      </w:hyperlink>
    </w:p>
    <w:p w14:paraId="2C7BC4F0" w14:textId="73563038" w:rsidR="00330633" w:rsidRDefault="00330633" w:rsidP="00E95A04">
      <w:pPr>
        <w:tabs>
          <w:tab w:val="left" w:pos="11742"/>
        </w:tabs>
        <w:jc w:val="both"/>
        <w:rPr>
          <w:rFonts w:ascii="Arial" w:hAnsi="Arial" w:cs="Arial"/>
          <w:sz w:val="24"/>
          <w:szCs w:val="24"/>
        </w:rPr>
      </w:pPr>
      <w:r w:rsidRPr="00330633">
        <w:rPr>
          <w:rFonts w:ascii="Arial" w:hAnsi="Arial" w:cs="Arial"/>
          <w:sz w:val="24"/>
          <w:szCs w:val="24"/>
        </w:rPr>
        <w:t xml:space="preserve">Naeem M., Ozuem W. (2022). </w:t>
      </w:r>
      <w:r>
        <w:rPr>
          <w:rFonts w:ascii="Arial" w:hAnsi="Arial" w:cs="Arial"/>
          <w:sz w:val="24"/>
          <w:szCs w:val="24"/>
        </w:rPr>
        <w:t>‘</w:t>
      </w:r>
      <w:r w:rsidRPr="00330633">
        <w:rPr>
          <w:rFonts w:ascii="Arial" w:hAnsi="Arial" w:cs="Arial"/>
          <w:sz w:val="24"/>
          <w:szCs w:val="24"/>
        </w:rPr>
        <w:t xml:space="preserve">Understanding </w:t>
      </w:r>
      <w:r>
        <w:rPr>
          <w:rFonts w:ascii="Arial" w:hAnsi="Arial" w:cs="Arial"/>
          <w:sz w:val="24"/>
          <w:szCs w:val="24"/>
        </w:rPr>
        <w:t>M</w:t>
      </w:r>
      <w:r w:rsidRPr="00330633">
        <w:rPr>
          <w:rFonts w:ascii="Arial" w:hAnsi="Arial" w:cs="Arial"/>
          <w:sz w:val="24"/>
          <w:szCs w:val="24"/>
        </w:rPr>
        <w:t xml:space="preserve">isinformation and </w:t>
      </w:r>
      <w:r>
        <w:rPr>
          <w:rFonts w:ascii="Arial" w:hAnsi="Arial" w:cs="Arial"/>
          <w:sz w:val="24"/>
          <w:szCs w:val="24"/>
        </w:rPr>
        <w:t>R</w:t>
      </w:r>
      <w:r w:rsidRPr="00330633">
        <w:rPr>
          <w:rFonts w:ascii="Arial" w:hAnsi="Arial" w:cs="Arial"/>
          <w:sz w:val="24"/>
          <w:szCs w:val="24"/>
        </w:rPr>
        <w:t>umours</w:t>
      </w:r>
      <w:r w:rsidRPr="00330633">
        <w:rPr>
          <w:rFonts w:ascii="Arial" w:hAnsi="Arial" w:cs="Arial"/>
          <w:sz w:val="24"/>
          <w:szCs w:val="24"/>
        </w:rPr>
        <w:t xml:space="preserve"> that </w:t>
      </w:r>
      <w:r>
        <w:rPr>
          <w:rFonts w:ascii="Arial" w:hAnsi="Arial" w:cs="Arial"/>
          <w:sz w:val="24"/>
          <w:szCs w:val="24"/>
        </w:rPr>
        <w:t>G</w:t>
      </w:r>
      <w:r w:rsidRPr="00330633">
        <w:rPr>
          <w:rFonts w:ascii="Arial" w:hAnsi="Arial" w:cs="Arial"/>
          <w:sz w:val="24"/>
          <w:szCs w:val="24"/>
        </w:rPr>
        <w:t xml:space="preserve">enerated </w:t>
      </w:r>
      <w:r>
        <w:rPr>
          <w:rFonts w:ascii="Arial" w:hAnsi="Arial" w:cs="Arial"/>
          <w:sz w:val="24"/>
          <w:szCs w:val="24"/>
        </w:rPr>
        <w:t>P</w:t>
      </w:r>
      <w:r w:rsidRPr="00330633">
        <w:rPr>
          <w:rFonts w:ascii="Arial" w:hAnsi="Arial" w:cs="Arial"/>
          <w:sz w:val="24"/>
          <w:szCs w:val="24"/>
        </w:rPr>
        <w:t xml:space="preserve">anic </w:t>
      </w:r>
      <w:r>
        <w:rPr>
          <w:rFonts w:ascii="Arial" w:hAnsi="Arial" w:cs="Arial"/>
          <w:sz w:val="24"/>
          <w:szCs w:val="24"/>
        </w:rPr>
        <w:t>B</w:t>
      </w:r>
      <w:r w:rsidRPr="00330633">
        <w:rPr>
          <w:rFonts w:ascii="Arial" w:hAnsi="Arial" w:cs="Arial"/>
          <w:sz w:val="24"/>
          <w:szCs w:val="24"/>
        </w:rPr>
        <w:t xml:space="preserve">uying as a </w:t>
      </w:r>
      <w:r>
        <w:rPr>
          <w:rFonts w:ascii="Arial" w:hAnsi="Arial" w:cs="Arial"/>
          <w:sz w:val="24"/>
          <w:szCs w:val="24"/>
        </w:rPr>
        <w:t>S</w:t>
      </w:r>
      <w:r w:rsidRPr="00330633">
        <w:rPr>
          <w:rFonts w:ascii="Arial" w:hAnsi="Arial" w:cs="Arial"/>
          <w:sz w:val="24"/>
          <w:szCs w:val="24"/>
        </w:rPr>
        <w:t xml:space="preserve">ocial </w:t>
      </w:r>
      <w:r>
        <w:rPr>
          <w:rFonts w:ascii="Arial" w:hAnsi="Arial" w:cs="Arial"/>
          <w:sz w:val="24"/>
          <w:szCs w:val="24"/>
        </w:rPr>
        <w:t>P</w:t>
      </w:r>
      <w:r w:rsidRPr="00330633">
        <w:rPr>
          <w:rFonts w:ascii="Arial" w:hAnsi="Arial" w:cs="Arial"/>
          <w:sz w:val="24"/>
          <w:szCs w:val="24"/>
        </w:rPr>
        <w:t xml:space="preserve">ractice </w:t>
      </w:r>
      <w:r>
        <w:rPr>
          <w:rFonts w:ascii="Arial" w:hAnsi="Arial" w:cs="Arial"/>
          <w:sz w:val="24"/>
          <w:szCs w:val="24"/>
        </w:rPr>
        <w:t>D</w:t>
      </w:r>
      <w:r w:rsidRPr="00330633">
        <w:rPr>
          <w:rFonts w:ascii="Arial" w:hAnsi="Arial" w:cs="Arial"/>
          <w:sz w:val="24"/>
          <w:szCs w:val="24"/>
        </w:rPr>
        <w:t xml:space="preserve">uring COVID-19 </w:t>
      </w:r>
      <w:r>
        <w:rPr>
          <w:rFonts w:ascii="Arial" w:hAnsi="Arial" w:cs="Arial"/>
          <w:sz w:val="24"/>
          <w:szCs w:val="24"/>
        </w:rPr>
        <w:t>P</w:t>
      </w:r>
      <w:r w:rsidRPr="00330633">
        <w:rPr>
          <w:rFonts w:ascii="Arial" w:hAnsi="Arial" w:cs="Arial"/>
          <w:sz w:val="24"/>
          <w:szCs w:val="24"/>
        </w:rPr>
        <w:t xml:space="preserve">andemic: Evidence from </w:t>
      </w:r>
      <w:r>
        <w:rPr>
          <w:rFonts w:ascii="Arial" w:hAnsi="Arial" w:cs="Arial"/>
          <w:sz w:val="24"/>
          <w:szCs w:val="24"/>
        </w:rPr>
        <w:t>T</w:t>
      </w:r>
      <w:r w:rsidRPr="00330633">
        <w:rPr>
          <w:rFonts w:ascii="Arial" w:hAnsi="Arial" w:cs="Arial"/>
          <w:sz w:val="24"/>
          <w:szCs w:val="24"/>
        </w:rPr>
        <w:t xml:space="preserve">witter, YouTube and </w:t>
      </w:r>
      <w:r>
        <w:rPr>
          <w:rFonts w:ascii="Arial" w:hAnsi="Arial" w:cs="Arial"/>
          <w:sz w:val="24"/>
          <w:szCs w:val="24"/>
        </w:rPr>
        <w:t>F</w:t>
      </w:r>
      <w:r w:rsidRPr="00330633">
        <w:rPr>
          <w:rFonts w:ascii="Arial" w:hAnsi="Arial" w:cs="Arial"/>
          <w:sz w:val="24"/>
          <w:szCs w:val="24"/>
        </w:rPr>
        <w:t xml:space="preserve">ocus </w:t>
      </w:r>
      <w:r>
        <w:rPr>
          <w:rFonts w:ascii="Arial" w:hAnsi="Arial" w:cs="Arial"/>
          <w:sz w:val="24"/>
          <w:szCs w:val="24"/>
        </w:rPr>
        <w:t>G</w:t>
      </w:r>
      <w:r w:rsidRPr="00330633">
        <w:rPr>
          <w:rFonts w:ascii="Arial" w:hAnsi="Arial" w:cs="Arial"/>
          <w:sz w:val="24"/>
          <w:szCs w:val="24"/>
        </w:rPr>
        <w:t xml:space="preserve">roup </w:t>
      </w:r>
      <w:r>
        <w:rPr>
          <w:rFonts w:ascii="Arial" w:hAnsi="Arial" w:cs="Arial"/>
          <w:sz w:val="24"/>
          <w:szCs w:val="24"/>
        </w:rPr>
        <w:t>I</w:t>
      </w:r>
      <w:r w:rsidRPr="00330633">
        <w:rPr>
          <w:rFonts w:ascii="Arial" w:hAnsi="Arial" w:cs="Arial"/>
          <w:sz w:val="24"/>
          <w:szCs w:val="24"/>
        </w:rPr>
        <w:t>nterviews</w:t>
      </w:r>
      <w:r>
        <w:rPr>
          <w:rFonts w:ascii="Arial" w:hAnsi="Arial" w:cs="Arial"/>
          <w:sz w:val="24"/>
          <w:szCs w:val="24"/>
        </w:rPr>
        <w:t>’,</w:t>
      </w:r>
      <w:r w:rsidRPr="00330633">
        <w:rPr>
          <w:rFonts w:ascii="Arial" w:hAnsi="Arial" w:cs="Arial"/>
          <w:sz w:val="24"/>
          <w:szCs w:val="24"/>
        </w:rPr>
        <w:t> </w:t>
      </w:r>
      <w:r w:rsidRPr="00330633">
        <w:rPr>
          <w:rFonts w:ascii="Arial" w:hAnsi="Arial" w:cs="Arial"/>
          <w:i/>
          <w:iCs/>
          <w:sz w:val="24"/>
          <w:szCs w:val="24"/>
        </w:rPr>
        <w:t>Information Technology &amp; People</w:t>
      </w:r>
      <w:r w:rsidRPr="00330633">
        <w:rPr>
          <w:rFonts w:ascii="Arial" w:hAnsi="Arial" w:cs="Arial"/>
          <w:sz w:val="24"/>
          <w:szCs w:val="24"/>
        </w:rPr>
        <w:t xml:space="preserve">, 35(7), </w:t>
      </w:r>
      <w:r w:rsidR="008957EB">
        <w:rPr>
          <w:rFonts w:ascii="Arial" w:hAnsi="Arial" w:cs="Arial"/>
          <w:sz w:val="24"/>
          <w:szCs w:val="24"/>
        </w:rPr>
        <w:t xml:space="preserve">pp. </w:t>
      </w:r>
      <w:r w:rsidRPr="00330633">
        <w:rPr>
          <w:rFonts w:ascii="Arial" w:hAnsi="Arial" w:cs="Arial"/>
          <w:sz w:val="24"/>
          <w:szCs w:val="24"/>
        </w:rPr>
        <w:t>2140–2166.</w:t>
      </w:r>
      <w:r w:rsidR="00EB6F10">
        <w:rPr>
          <w:rFonts w:ascii="Arial" w:hAnsi="Arial" w:cs="Arial"/>
          <w:sz w:val="24"/>
          <w:szCs w:val="24"/>
        </w:rPr>
        <w:t xml:space="preserve"> Available at:</w:t>
      </w:r>
      <w:r w:rsidRPr="00330633">
        <w:rPr>
          <w:rFonts w:ascii="Arial" w:hAnsi="Arial" w:cs="Arial"/>
          <w:sz w:val="24"/>
          <w:szCs w:val="24"/>
        </w:rPr>
        <w:t> </w:t>
      </w:r>
      <w:hyperlink r:id="rId53" w:history="1">
        <w:r w:rsidRPr="00330633">
          <w:rPr>
            <w:rStyle w:val="Hyperlink"/>
            <w:rFonts w:ascii="Arial" w:hAnsi="Arial" w:cs="Arial"/>
            <w:sz w:val="24"/>
            <w:szCs w:val="24"/>
          </w:rPr>
          <w:t>https://doi.org/10.1108/itp-01-2021-0061</w:t>
        </w:r>
      </w:hyperlink>
    </w:p>
    <w:p w14:paraId="6C8A5B4F" w14:textId="24FC169B" w:rsidR="00746C8B" w:rsidRDefault="00746C8B" w:rsidP="00E95A04">
      <w:pPr>
        <w:tabs>
          <w:tab w:val="left" w:pos="11742"/>
        </w:tabs>
        <w:jc w:val="both"/>
        <w:rPr>
          <w:rFonts w:ascii="Arial" w:hAnsi="Arial" w:cs="Arial"/>
          <w:sz w:val="24"/>
          <w:szCs w:val="24"/>
        </w:rPr>
      </w:pPr>
      <w:r>
        <w:rPr>
          <w:rFonts w:ascii="Arial" w:hAnsi="Arial" w:cs="Arial"/>
          <w:sz w:val="24"/>
          <w:szCs w:val="24"/>
        </w:rPr>
        <w:t>Nowell, L.S., Norris</w:t>
      </w:r>
      <w:r w:rsidR="005B1B01">
        <w:rPr>
          <w:rFonts w:ascii="Arial" w:hAnsi="Arial" w:cs="Arial"/>
          <w:sz w:val="24"/>
          <w:szCs w:val="24"/>
        </w:rPr>
        <w:t>, J.M., White, D.E., Moules, N.J</w:t>
      </w:r>
      <w:r w:rsidR="00F9682A">
        <w:rPr>
          <w:rFonts w:ascii="Arial" w:hAnsi="Arial" w:cs="Arial"/>
          <w:sz w:val="24"/>
          <w:szCs w:val="24"/>
        </w:rPr>
        <w:t>. (2017) ‘Thematic Analysis: Striving to Meet the Trustworthiness Criteria</w:t>
      </w:r>
      <w:r w:rsidR="00097792">
        <w:rPr>
          <w:rFonts w:ascii="Arial" w:hAnsi="Arial" w:cs="Arial"/>
          <w:sz w:val="24"/>
          <w:szCs w:val="24"/>
        </w:rPr>
        <w:t xml:space="preserve">’, </w:t>
      </w:r>
      <w:r w:rsidR="00097792" w:rsidRPr="00EA6E16">
        <w:rPr>
          <w:rFonts w:ascii="Arial" w:hAnsi="Arial" w:cs="Arial"/>
          <w:i/>
          <w:iCs/>
          <w:sz w:val="24"/>
          <w:szCs w:val="24"/>
        </w:rPr>
        <w:t>International Journal of Qualitative Methods</w:t>
      </w:r>
      <w:r w:rsidR="00097792">
        <w:rPr>
          <w:rFonts w:ascii="Arial" w:hAnsi="Arial" w:cs="Arial"/>
          <w:sz w:val="24"/>
          <w:szCs w:val="24"/>
        </w:rPr>
        <w:t xml:space="preserve">, 16(1). Available at: </w:t>
      </w:r>
      <w:hyperlink r:id="rId54" w:history="1">
        <w:r w:rsidR="00EA6E16" w:rsidRPr="00EA6E16">
          <w:rPr>
            <w:rStyle w:val="Hyperlink"/>
            <w:rFonts w:ascii="Arial" w:hAnsi="Arial" w:cs="Arial"/>
            <w:sz w:val="24"/>
            <w:szCs w:val="24"/>
          </w:rPr>
          <w:t>https://doi.org/10.1177/1609406917733847</w:t>
        </w:r>
      </w:hyperlink>
      <w:r w:rsidR="00EA6E16">
        <w:rPr>
          <w:rFonts w:ascii="Arial" w:hAnsi="Arial" w:cs="Arial"/>
          <w:sz w:val="24"/>
          <w:szCs w:val="24"/>
        </w:rPr>
        <w:t xml:space="preserve"> </w:t>
      </w:r>
    </w:p>
    <w:p w14:paraId="01038D9A" w14:textId="0AA96845" w:rsidR="000C20AB" w:rsidRPr="000F52BC" w:rsidRDefault="000C20AB" w:rsidP="00E95A04">
      <w:pPr>
        <w:tabs>
          <w:tab w:val="left" w:pos="11742"/>
        </w:tabs>
        <w:jc w:val="both"/>
        <w:rPr>
          <w:rFonts w:ascii="Arial" w:hAnsi="Arial" w:cs="Arial"/>
          <w:sz w:val="24"/>
          <w:szCs w:val="24"/>
        </w:rPr>
      </w:pPr>
      <w:r w:rsidRPr="000C20AB">
        <w:rPr>
          <w:rFonts w:ascii="Arial" w:hAnsi="Arial" w:cs="Arial"/>
          <w:sz w:val="24"/>
          <w:szCs w:val="24"/>
        </w:rPr>
        <w:t xml:space="preserve">Xu W., Zammit K. (2020). </w:t>
      </w:r>
      <w:r>
        <w:rPr>
          <w:rFonts w:ascii="Arial" w:hAnsi="Arial" w:cs="Arial"/>
          <w:sz w:val="24"/>
          <w:szCs w:val="24"/>
        </w:rPr>
        <w:t>‘</w:t>
      </w:r>
      <w:r w:rsidRPr="000C20AB">
        <w:rPr>
          <w:rFonts w:ascii="Arial" w:hAnsi="Arial" w:cs="Arial"/>
          <w:sz w:val="24"/>
          <w:szCs w:val="24"/>
        </w:rPr>
        <w:t xml:space="preserve">Applying </w:t>
      </w:r>
      <w:r>
        <w:rPr>
          <w:rFonts w:ascii="Arial" w:hAnsi="Arial" w:cs="Arial"/>
          <w:sz w:val="24"/>
          <w:szCs w:val="24"/>
        </w:rPr>
        <w:t>T</w:t>
      </w:r>
      <w:r w:rsidRPr="000C20AB">
        <w:rPr>
          <w:rFonts w:ascii="Arial" w:hAnsi="Arial" w:cs="Arial"/>
          <w:sz w:val="24"/>
          <w:szCs w:val="24"/>
        </w:rPr>
        <w:t xml:space="preserve">hematic </w:t>
      </w:r>
      <w:r>
        <w:rPr>
          <w:rFonts w:ascii="Arial" w:hAnsi="Arial" w:cs="Arial"/>
          <w:sz w:val="24"/>
          <w:szCs w:val="24"/>
        </w:rPr>
        <w:t>A</w:t>
      </w:r>
      <w:r w:rsidRPr="000C20AB">
        <w:rPr>
          <w:rFonts w:ascii="Arial" w:hAnsi="Arial" w:cs="Arial"/>
          <w:sz w:val="24"/>
          <w:szCs w:val="24"/>
        </w:rPr>
        <w:t xml:space="preserve">nalysis to </w:t>
      </w:r>
      <w:r>
        <w:rPr>
          <w:rFonts w:ascii="Arial" w:hAnsi="Arial" w:cs="Arial"/>
          <w:sz w:val="24"/>
          <w:szCs w:val="24"/>
        </w:rPr>
        <w:t>E</w:t>
      </w:r>
      <w:r w:rsidRPr="000C20AB">
        <w:rPr>
          <w:rFonts w:ascii="Arial" w:hAnsi="Arial" w:cs="Arial"/>
          <w:sz w:val="24"/>
          <w:szCs w:val="24"/>
        </w:rPr>
        <w:t xml:space="preserve">ducation: A </w:t>
      </w:r>
      <w:r w:rsidR="00BC3EE0">
        <w:rPr>
          <w:rFonts w:ascii="Arial" w:hAnsi="Arial" w:cs="Arial"/>
          <w:sz w:val="24"/>
          <w:szCs w:val="24"/>
        </w:rPr>
        <w:t>H</w:t>
      </w:r>
      <w:r w:rsidRPr="000C20AB">
        <w:rPr>
          <w:rFonts w:ascii="Arial" w:hAnsi="Arial" w:cs="Arial"/>
          <w:sz w:val="24"/>
          <w:szCs w:val="24"/>
        </w:rPr>
        <w:t xml:space="preserve">ybrid </w:t>
      </w:r>
      <w:r w:rsidR="00BC3EE0">
        <w:rPr>
          <w:rFonts w:ascii="Arial" w:hAnsi="Arial" w:cs="Arial"/>
          <w:sz w:val="24"/>
          <w:szCs w:val="24"/>
        </w:rPr>
        <w:t>A</w:t>
      </w:r>
      <w:r w:rsidRPr="000C20AB">
        <w:rPr>
          <w:rFonts w:ascii="Arial" w:hAnsi="Arial" w:cs="Arial"/>
          <w:sz w:val="24"/>
          <w:szCs w:val="24"/>
        </w:rPr>
        <w:t xml:space="preserve">pproach to </w:t>
      </w:r>
      <w:r w:rsidR="00BC3EE0">
        <w:rPr>
          <w:rFonts w:ascii="Arial" w:hAnsi="Arial" w:cs="Arial"/>
          <w:sz w:val="24"/>
          <w:szCs w:val="24"/>
        </w:rPr>
        <w:t>I</w:t>
      </w:r>
      <w:r w:rsidRPr="000C20AB">
        <w:rPr>
          <w:rFonts w:ascii="Arial" w:hAnsi="Arial" w:cs="Arial"/>
          <w:sz w:val="24"/>
          <w:szCs w:val="24"/>
        </w:rPr>
        <w:t xml:space="preserve">nterpreting </w:t>
      </w:r>
      <w:r w:rsidR="00BC3EE0">
        <w:rPr>
          <w:rFonts w:ascii="Arial" w:hAnsi="Arial" w:cs="Arial"/>
          <w:sz w:val="24"/>
          <w:szCs w:val="24"/>
        </w:rPr>
        <w:t>D</w:t>
      </w:r>
      <w:r w:rsidRPr="000C20AB">
        <w:rPr>
          <w:rFonts w:ascii="Arial" w:hAnsi="Arial" w:cs="Arial"/>
          <w:sz w:val="24"/>
          <w:szCs w:val="24"/>
        </w:rPr>
        <w:t xml:space="preserve">ata in </w:t>
      </w:r>
      <w:r w:rsidR="00BC3EE0">
        <w:rPr>
          <w:rFonts w:ascii="Arial" w:hAnsi="Arial" w:cs="Arial"/>
          <w:sz w:val="24"/>
          <w:szCs w:val="24"/>
        </w:rPr>
        <w:t>P</w:t>
      </w:r>
      <w:r w:rsidRPr="000C20AB">
        <w:rPr>
          <w:rFonts w:ascii="Arial" w:hAnsi="Arial" w:cs="Arial"/>
          <w:sz w:val="24"/>
          <w:szCs w:val="24"/>
        </w:rPr>
        <w:t xml:space="preserve">ractitioner </w:t>
      </w:r>
      <w:r w:rsidR="00BC3EE0">
        <w:rPr>
          <w:rFonts w:ascii="Arial" w:hAnsi="Arial" w:cs="Arial"/>
          <w:sz w:val="24"/>
          <w:szCs w:val="24"/>
        </w:rPr>
        <w:t>R</w:t>
      </w:r>
      <w:r w:rsidRPr="000C20AB">
        <w:rPr>
          <w:rFonts w:ascii="Arial" w:hAnsi="Arial" w:cs="Arial"/>
          <w:sz w:val="24"/>
          <w:szCs w:val="24"/>
        </w:rPr>
        <w:t>esearch</w:t>
      </w:r>
      <w:r w:rsidR="00BC3EE0">
        <w:rPr>
          <w:rFonts w:ascii="Arial" w:hAnsi="Arial" w:cs="Arial"/>
          <w:sz w:val="24"/>
          <w:szCs w:val="24"/>
        </w:rPr>
        <w:t>’,</w:t>
      </w:r>
      <w:r w:rsidRPr="000C20AB">
        <w:rPr>
          <w:rFonts w:ascii="Arial" w:hAnsi="Arial" w:cs="Arial"/>
          <w:sz w:val="24"/>
          <w:szCs w:val="24"/>
        </w:rPr>
        <w:t> </w:t>
      </w:r>
      <w:r w:rsidRPr="000C20AB">
        <w:rPr>
          <w:rFonts w:ascii="Arial" w:hAnsi="Arial" w:cs="Arial"/>
          <w:i/>
          <w:iCs/>
          <w:sz w:val="24"/>
          <w:szCs w:val="24"/>
        </w:rPr>
        <w:t>International Journal of Qualitative Methods</w:t>
      </w:r>
      <w:r w:rsidRPr="000C20AB">
        <w:rPr>
          <w:rFonts w:ascii="Arial" w:hAnsi="Arial" w:cs="Arial"/>
          <w:sz w:val="24"/>
          <w:szCs w:val="24"/>
        </w:rPr>
        <w:t>, 19</w:t>
      </w:r>
      <w:r w:rsidR="00EB6F10">
        <w:rPr>
          <w:rFonts w:ascii="Arial" w:hAnsi="Arial" w:cs="Arial"/>
          <w:sz w:val="24"/>
          <w:szCs w:val="24"/>
        </w:rPr>
        <w:t>. Available at:</w:t>
      </w:r>
      <w:r w:rsidRPr="000C20AB">
        <w:rPr>
          <w:rFonts w:ascii="Arial" w:hAnsi="Arial" w:cs="Arial"/>
          <w:sz w:val="24"/>
          <w:szCs w:val="24"/>
        </w:rPr>
        <w:t> </w:t>
      </w:r>
      <w:hyperlink r:id="rId55" w:history="1">
        <w:r w:rsidRPr="000C20AB">
          <w:rPr>
            <w:rStyle w:val="Hyperlink"/>
            <w:rFonts w:ascii="Arial" w:hAnsi="Arial" w:cs="Arial"/>
            <w:sz w:val="24"/>
            <w:szCs w:val="24"/>
          </w:rPr>
          <w:t>https://doi.org/10.1177/1609406920918810</w:t>
        </w:r>
      </w:hyperlink>
    </w:p>
    <w:sectPr w:rsidR="000C20AB" w:rsidRPr="000F52BC" w:rsidSect="002C2BCA">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011CA" w14:textId="77777777" w:rsidR="002C2BCA" w:rsidRDefault="002C2BCA" w:rsidP="00CA242B">
      <w:pPr>
        <w:spacing w:after="0" w:line="240" w:lineRule="auto"/>
      </w:pPr>
      <w:r>
        <w:separator/>
      </w:r>
    </w:p>
  </w:endnote>
  <w:endnote w:type="continuationSeparator" w:id="0">
    <w:p w14:paraId="7A325DE1" w14:textId="77777777" w:rsidR="002C2BCA" w:rsidRDefault="002C2BCA" w:rsidP="00CA2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A7041" w14:textId="77777777" w:rsidR="002C2BCA" w:rsidRDefault="002C2BCA" w:rsidP="00CA242B">
      <w:pPr>
        <w:spacing w:after="0" w:line="240" w:lineRule="auto"/>
      </w:pPr>
      <w:r>
        <w:separator/>
      </w:r>
    </w:p>
  </w:footnote>
  <w:footnote w:type="continuationSeparator" w:id="0">
    <w:p w14:paraId="3FDDF140" w14:textId="77777777" w:rsidR="002C2BCA" w:rsidRDefault="002C2BCA" w:rsidP="00CA242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1A6B"/>
    <w:multiLevelType w:val="hybridMultilevel"/>
    <w:tmpl w:val="9C0E45C8"/>
    <w:lvl w:ilvl="0" w:tplc="FFFFFFFF">
      <w:start w:val="1"/>
      <w:numFmt w:val="decimal"/>
      <w:lvlText w:val="%1."/>
      <w:lvlJc w:val="left"/>
      <w:pPr>
        <w:ind w:left="1352" w:hanging="360"/>
      </w:pPr>
      <w:rPr>
        <w:rFonts w:hint="default"/>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9E1EB5"/>
    <w:multiLevelType w:val="hybridMultilevel"/>
    <w:tmpl w:val="3402A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C2B23C1"/>
    <w:multiLevelType w:val="hybridMultilevel"/>
    <w:tmpl w:val="B3BEFB7A"/>
    <w:lvl w:ilvl="0" w:tplc="135C13D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0"/>
  </w:num>
  <w:num w:numId="25" w16cid:durableId="2083483834">
    <w:abstractNumId w:val="14"/>
  </w:num>
  <w:num w:numId="26" w16cid:durableId="2097245557">
    <w:abstractNumId w:val="28"/>
  </w:num>
  <w:num w:numId="27" w16cid:durableId="475149258">
    <w:abstractNumId w:val="19"/>
  </w:num>
  <w:num w:numId="28" w16cid:durableId="674770815">
    <w:abstractNumId w:val="0"/>
  </w:num>
  <w:num w:numId="29" w16cid:durableId="409042098">
    <w:abstractNumId w:val="13"/>
  </w:num>
  <w:num w:numId="30" w16cid:durableId="992216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2CC7E7"/>
    <w:rsid w:val="00004F8B"/>
    <w:rsid w:val="000052F0"/>
    <w:rsid w:val="0000782E"/>
    <w:rsid w:val="00011B0F"/>
    <w:rsid w:val="00011B22"/>
    <w:rsid w:val="00012DDC"/>
    <w:rsid w:val="00017713"/>
    <w:rsid w:val="000207B6"/>
    <w:rsid w:val="00021124"/>
    <w:rsid w:val="00021791"/>
    <w:rsid w:val="00023FBF"/>
    <w:rsid w:val="000261EF"/>
    <w:rsid w:val="00027C2C"/>
    <w:rsid w:val="00031152"/>
    <w:rsid w:val="00032F5A"/>
    <w:rsid w:val="00034332"/>
    <w:rsid w:val="00034D71"/>
    <w:rsid w:val="00035316"/>
    <w:rsid w:val="000365A1"/>
    <w:rsid w:val="0003660A"/>
    <w:rsid w:val="000412D4"/>
    <w:rsid w:val="00043704"/>
    <w:rsid w:val="00043A5F"/>
    <w:rsid w:val="00043E48"/>
    <w:rsid w:val="000440F0"/>
    <w:rsid w:val="0004497F"/>
    <w:rsid w:val="00044AF9"/>
    <w:rsid w:val="0004536A"/>
    <w:rsid w:val="000462DE"/>
    <w:rsid w:val="0004635F"/>
    <w:rsid w:val="00047121"/>
    <w:rsid w:val="00051AF4"/>
    <w:rsid w:val="00052FA5"/>
    <w:rsid w:val="0005322B"/>
    <w:rsid w:val="00055E96"/>
    <w:rsid w:val="00056B3C"/>
    <w:rsid w:val="00056D97"/>
    <w:rsid w:val="00061649"/>
    <w:rsid w:val="00062438"/>
    <w:rsid w:val="000627A0"/>
    <w:rsid w:val="00067039"/>
    <w:rsid w:val="00072679"/>
    <w:rsid w:val="0007306B"/>
    <w:rsid w:val="00074B76"/>
    <w:rsid w:val="00074C03"/>
    <w:rsid w:val="0007628A"/>
    <w:rsid w:val="000763E8"/>
    <w:rsid w:val="0007653E"/>
    <w:rsid w:val="00081D00"/>
    <w:rsid w:val="000820F0"/>
    <w:rsid w:val="000821FE"/>
    <w:rsid w:val="00082602"/>
    <w:rsid w:val="000827AB"/>
    <w:rsid w:val="000847FD"/>
    <w:rsid w:val="0008762C"/>
    <w:rsid w:val="0009021A"/>
    <w:rsid w:val="0009025D"/>
    <w:rsid w:val="000914E6"/>
    <w:rsid w:val="000934B0"/>
    <w:rsid w:val="00093CEA"/>
    <w:rsid w:val="00094B76"/>
    <w:rsid w:val="00095949"/>
    <w:rsid w:val="00095B16"/>
    <w:rsid w:val="000969B2"/>
    <w:rsid w:val="00096BE1"/>
    <w:rsid w:val="00097792"/>
    <w:rsid w:val="000A0055"/>
    <w:rsid w:val="000A142F"/>
    <w:rsid w:val="000A1D4B"/>
    <w:rsid w:val="000A6E55"/>
    <w:rsid w:val="000A720B"/>
    <w:rsid w:val="000B0FAE"/>
    <w:rsid w:val="000B1AC1"/>
    <w:rsid w:val="000B1CCE"/>
    <w:rsid w:val="000B23DB"/>
    <w:rsid w:val="000B3181"/>
    <w:rsid w:val="000B3902"/>
    <w:rsid w:val="000B6102"/>
    <w:rsid w:val="000B6DDA"/>
    <w:rsid w:val="000B79A3"/>
    <w:rsid w:val="000C19DE"/>
    <w:rsid w:val="000C20AB"/>
    <w:rsid w:val="000C2877"/>
    <w:rsid w:val="000C3D73"/>
    <w:rsid w:val="000C464E"/>
    <w:rsid w:val="000C4A72"/>
    <w:rsid w:val="000C56CC"/>
    <w:rsid w:val="000C6E71"/>
    <w:rsid w:val="000D0A1C"/>
    <w:rsid w:val="000D17BC"/>
    <w:rsid w:val="000D2A06"/>
    <w:rsid w:val="000D2C35"/>
    <w:rsid w:val="000D5087"/>
    <w:rsid w:val="000E0336"/>
    <w:rsid w:val="000E386F"/>
    <w:rsid w:val="000E3FF5"/>
    <w:rsid w:val="000E40C0"/>
    <w:rsid w:val="000E4A1A"/>
    <w:rsid w:val="000E55E5"/>
    <w:rsid w:val="000E672B"/>
    <w:rsid w:val="000F12D8"/>
    <w:rsid w:val="000F27EB"/>
    <w:rsid w:val="000F342B"/>
    <w:rsid w:val="000F5127"/>
    <w:rsid w:val="000F52BC"/>
    <w:rsid w:val="000F620C"/>
    <w:rsid w:val="000F7441"/>
    <w:rsid w:val="000F780B"/>
    <w:rsid w:val="001004A8"/>
    <w:rsid w:val="00100852"/>
    <w:rsid w:val="001031C9"/>
    <w:rsid w:val="00104636"/>
    <w:rsid w:val="001079FF"/>
    <w:rsid w:val="001108B5"/>
    <w:rsid w:val="00111FFC"/>
    <w:rsid w:val="00112B9F"/>
    <w:rsid w:val="00112EEE"/>
    <w:rsid w:val="001140A9"/>
    <w:rsid w:val="00114117"/>
    <w:rsid w:val="00116F3A"/>
    <w:rsid w:val="001219CF"/>
    <w:rsid w:val="00122AD4"/>
    <w:rsid w:val="00123154"/>
    <w:rsid w:val="0012379B"/>
    <w:rsid w:val="0012522D"/>
    <w:rsid w:val="0012527B"/>
    <w:rsid w:val="00125347"/>
    <w:rsid w:val="001277B1"/>
    <w:rsid w:val="00127D93"/>
    <w:rsid w:val="00133306"/>
    <w:rsid w:val="00136606"/>
    <w:rsid w:val="001366BB"/>
    <w:rsid w:val="00136DD1"/>
    <w:rsid w:val="00136F35"/>
    <w:rsid w:val="0014059C"/>
    <w:rsid w:val="00140E5F"/>
    <w:rsid w:val="00142FBF"/>
    <w:rsid w:val="00143362"/>
    <w:rsid w:val="001440A5"/>
    <w:rsid w:val="001447EE"/>
    <w:rsid w:val="00144C9F"/>
    <w:rsid w:val="001450E1"/>
    <w:rsid w:val="0014612D"/>
    <w:rsid w:val="001464AF"/>
    <w:rsid w:val="00153C3A"/>
    <w:rsid w:val="00153E9D"/>
    <w:rsid w:val="001547F7"/>
    <w:rsid w:val="00155B01"/>
    <w:rsid w:val="00157517"/>
    <w:rsid w:val="00157664"/>
    <w:rsid w:val="00157DE5"/>
    <w:rsid w:val="0016075E"/>
    <w:rsid w:val="00160CEB"/>
    <w:rsid w:val="00162B0C"/>
    <w:rsid w:val="00164E08"/>
    <w:rsid w:val="00165177"/>
    <w:rsid w:val="001660A2"/>
    <w:rsid w:val="00166A3E"/>
    <w:rsid w:val="00166E87"/>
    <w:rsid w:val="00167E90"/>
    <w:rsid w:val="001729BC"/>
    <w:rsid w:val="00173138"/>
    <w:rsid w:val="00173D06"/>
    <w:rsid w:val="00174658"/>
    <w:rsid w:val="00174D98"/>
    <w:rsid w:val="00175400"/>
    <w:rsid w:val="00175B04"/>
    <w:rsid w:val="001762A3"/>
    <w:rsid w:val="001762D6"/>
    <w:rsid w:val="00176791"/>
    <w:rsid w:val="001770AD"/>
    <w:rsid w:val="001816FC"/>
    <w:rsid w:val="001822F3"/>
    <w:rsid w:val="001854D9"/>
    <w:rsid w:val="00185BA0"/>
    <w:rsid w:val="00185C7B"/>
    <w:rsid w:val="00187047"/>
    <w:rsid w:val="0018761F"/>
    <w:rsid w:val="0019070F"/>
    <w:rsid w:val="00190F5B"/>
    <w:rsid w:val="00191416"/>
    <w:rsid w:val="00191AF0"/>
    <w:rsid w:val="00192797"/>
    <w:rsid w:val="001933E7"/>
    <w:rsid w:val="001940A3"/>
    <w:rsid w:val="001964CF"/>
    <w:rsid w:val="00197660"/>
    <w:rsid w:val="001A1CBE"/>
    <w:rsid w:val="001A2642"/>
    <w:rsid w:val="001A3581"/>
    <w:rsid w:val="001A4C1B"/>
    <w:rsid w:val="001A4CC2"/>
    <w:rsid w:val="001A5477"/>
    <w:rsid w:val="001A6C99"/>
    <w:rsid w:val="001A6E03"/>
    <w:rsid w:val="001A779D"/>
    <w:rsid w:val="001B1651"/>
    <w:rsid w:val="001B172E"/>
    <w:rsid w:val="001B17D3"/>
    <w:rsid w:val="001B1BBE"/>
    <w:rsid w:val="001B399E"/>
    <w:rsid w:val="001B616D"/>
    <w:rsid w:val="001B74F0"/>
    <w:rsid w:val="001C1298"/>
    <w:rsid w:val="001C2B0B"/>
    <w:rsid w:val="001C3EB1"/>
    <w:rsid w:val="001C4778"/>
    <w:rsid w:val="001C4CDD"/>
    <w:rsid w:val="001C5887"/>
    <w:rsid w:val="001C71AD"/>
    <w:rsid w:val="001D0035"/>
    <w:rsid w:val="001D07DC"/>
    <w:rsid w:val="001D30CF"/>
    <w:rsid w:val="001D32C8"/>
    <w:rsid w:val="001D5948"/>
    <w:rsid w:val="001E0C25"/>
    <w:rsid w:val="001E192D"/>
    <w:rsid w:val="001E3DC7"/>
    <w:rsid w:val="001E4FB8"/>
    <w:rsid w:val="001E6F05"/>
    <w:rsid w:val="001E7CF4"/>
    <w:rsid w:val="001F0A6A"/>
    <w:rsid w:val="001F39D3"/>
    <w:rsid w:val="001F59B6"/>
    <w:rsid w:val="001F5A63"/>
    <w:rsid w:val="001F6811"/>
    <w:rsid w:val="00201684"/>
    <w:rsid w:val="00201FC9"/>
    <w:rsid w:val="002020A0"/>
    <w:rsid w:val="00203D0C"/>
    <w:rsid w:val="00205123"/>
    <w:rsid w:val="0020528F"/>
    <w:rsid w:val="002055A0"/>
    <w:rsid w:val="0020603D"/>
    <w:rsid w:val="00207969"/>
    <w:rsid w:val="0021059A"/>
    <w:rsid w:val="002105B2"/>
    <w:rsid w:val="002110B8"/>
    <w:rsid w:val="00211E50"/>
    <w:rsid w:val="00212160"/>
    <w:rsid w:val="00212180"/>
    <w:rsid w:val="00214A87"/>
    <w:rsid w:val="00217F63"/>
    <w:rsid w:val="002220FE"/>
    <w:rsid w:val="00223C5D"/>
    <w:rsid w:val="0022409D"/>
    <w:rsid w:val="0022544B"/>
    <w:rsid w:val="0022703D"/>
    <w:rsid w:val="002275D7"/>
    <w:rsid w:val="00232215"/>
    <w:rsid w:val="00234291"/>
    <w:rsid w:val="00237B7E"/>
    <w:rsid w:val="00237E3E"/>
    <w:rsid w:val="00240348"/>
    <w:rsid w:val="002404BE"/>
    <w:rsid w:val="00241B12"/>
    <w:rsid w:val="00241D0B"/>
    <w:rsid w:val="00241EB3"/>
    <w:rsid w:val="00245F6C"/>
    <w:rsid w:val="002465FA"/>
    <w:rsid w:val="00246CCA"/>
    <w:rsid w:val="00246F73"/>
    <w:rsid w:val="00250684"/>
    <w:rsid w:val="00251FB7"/>
    <w:rsid w:val="0025321E"/>
    <w:rsid w:val="0025338A"/>
    <w:rsid w:val="0025459D"/>
    <w:rsid w:val="002546EA"/>
    <w:rsid w:val="002556BF"/>
    <w:rsid w:val="00256531"/>
    <w:rsid w:val="00257EDC"/>
    <w:rsid w:val="00260AA6"/>
    <w:rsid w:val="00261166"/>
    <w:rsid w:val="00261C53"/>
    <w:rsid w:val="00261E51"/>
    <w:rsid w:val="0026753C"/>
    <w:rsid w:val="00270BC1"/>
    <w:rsid w:val="00271952"/>
    <w:rsid w:val="0027346C"/>
    <w:rsid w:val="00273FB1"/>
    <w:rsid w:val="002747B8"/>
    <w:rsid w:val="002750DC"/>
    <w:rsid w:val="002755C1"/>
    <w:rsid w:val="00275FE5"/>
    <w:rsid w:val="00276182"/>
    <w:rsid w:val="00277B4E"/>
    <w:rsid w:val="00280C1A"/>
    <w:rsid w:val="00281FC4"/>
    <w:rsid w:val="00283565"/>
    <w:rsid w:val="00284DB0"/>
    <w:rsid w:val="00290694"/>
    <w:rsid w:val="002917F7"/>
    <w:rsid w:val="00292729"/>
    <w:rsid w:val="00292E23"/>
    <w:rsid w:val="00293935"/>
    <w:rsid w:val="002A43CE"/>
    <w:rsid w:val="002A5785"/>
    <w:rsid w:val="002A5C78"/>
    <w:rsid w:val="002A6986"/>
    <w:rsid w:val="002A7164"/>
    <w:rsid w:val="002B0C3B"/>
    <w:rsid w:val="002B1CA3"/>
    <w:rsid w:val="002B27D1"/>
    <w:rsid w:val="002B5335"/>
    <w:rsid w:val="002B69DD"/>
    <w:rsid w:val="002C0392"/>
    <w:rsid w:val="002C23D0"/>
    <w:rsid w:val="002C2BCA"/>
    <w:rsid w:val="002C4A3D"/>
    <w:rsid w:val="002C4B72"/>
    <w:rsid w:val="002C4FB3"/>
    <w:rsid w:val="002C549B"/>
    <w:rsid w:val="002C5C4A"/>
    <w:rsid w:val="002C60C3"/>
    <w:rsid w:val="002C7A8F"/>
    <w:rsid w:val="002D2C37"/>
    <w:rsid w:val="002D2D9E"/>
    <w:rsid w:val="002D3EFD"/>
    <w:rsid w:val="002D498A"/>
    <w:rsid w:val="002D55F2"/>
    <w:rsid w:val="002D77E3"/>
    <w:rsid w:val="002E0871"/>
    <w:rsid w:val="002E1CE5"/>
    <w:rsid w:val="002E2298"/>
    <w:rsid w:val="002E2614"/>
    <w:rsid w:val="002E2BC1"/>
    <w:rsid w:val="002E3697"/>
    <w:rsid w:val="002E5255"/>
    <w:rsid w:val="002E52F8"/>
    <w:rsid w:val="002E5BE3"/>
    <w:rsid w:val="002E63BD"/>
    <w:rsid w:val="002E70D5"/>
    <w:rsid w:val="002E7FF0"/>
    <w:rsid w:val="002F1D6A"/>
    <w:rsid w:val="002F2756"/>
    <w:rsid w:val="002F3625"/>
    <w:rsid w:val="002F4B7C"/>
    <w:rsid w:val="002F4C7F"/>
    <w:rsid w:val="002F4F20"/>
    <w:rsid w:val="002F5782"/>
    <w:rsid w:val="002F7547"/>
    <w:rsid w:val="00301894"/>
    <w:rsid w:val="003020CF"/>
    <w:rsid w:val="0030563B"/>
    <w:rsid w:val="00305937"/>
    <w:rsid w:val="0030619F"/>
    <w:rsid w:val="0031060A"/>
    <w:rsid w:val="003128B8"/>
    <w:rsid w:val="0031365D"/>
    <w:rsid w:val="003136FB"/>
    <w:rsid w:val="0031531E"/>
    <w:rsid w:val="0032043C"/>
    <w:rsid w:val="003205FE"/>
    <w:rsid w:val="00320648"/>
    <w:rsid w:val="003212FF"/>
    <w:rsid w:val="00321735"/>
    <w:rsid w:val="00321BD7"/>
    <w:rsid w:val="003222F3"/>
    <w:rsid w:val="00322814"/>
    <w:rsid w:val="00323724"/>
    <w:rsid w:val="003250FC"/>
    <w:rsid w:val="00325934"/>
    <w:rsid w:val="003260F6"/>
    <w:rsid w:val="00327C28"/>
    <w:rsid w:val="00330633"/>
    <w:rsid w:val="0033261A"/>
    <w:rsid w:val="00332AFC"/>
    <w:rsid w:val="003338C7"/>
    <w:rsid w:val="00333978"/>
    <w:rsid w:val="00333B4C"/>
    <w:rsid w:val="00335FE1"/>
    <w:rsid w:val="003374F7"/>
    <w:rsid w:val="003428E3"/>
    <w:rsid w:val="003435C1"/>
    <w:rsid w:val="003441B3"/>
    <w:rsid w:val="0034520E"/>
    <w:rsid w:val="00345B1F"/>
    <w:rsid w:val="00346718"/>
    <w:rsid w:val="00350797"/>
    <w:rsid w:val="00350F64"/>
    <w:rsid w:val="0035141F"/>
    <w:rsid w:val="003517B1"/>
    <w:rsid w:val="0035333C"/>
    <w:rsid w:val="00355E41"/>
    <w:rsid w:val="00356005"/>
    <w:rsid w:val="0035715F"/>
    <w:rsid w:val="00360865"/>
    <w:rsid w:val="00360CF9"/>
    <w:rsid w:val="003626E4"/>
    <w:rsid w:val="003631DB"/>
    <w:rsid w:val="003644D2"/>
    <w:rsid w:val="003663BD"/>
    <w:rsid w:val="003668F7"/>
    <w:rsid w:val="00367174"/>
    <w:rsid w:val="003705C2"/>
    <w:rsid w:val="00372D1F"/>
    <w:rsid w:val="0037606C"/>
    <w:rsid w:val="00376F4F"/>
    <w:rsid w:val="00377EE8"/>
    <w:rsid w:val="00383A1D"/>
    <w:rsid w:val="00383C2B"/>
    <w:rsid w:val="003843DC"/>
    <w:rsid w:val="00386FCE"/>
    <w:rsid w:val="00387335"/>
    <w:rsid w:val="0038752D"/>
    <w:rsid w:val="00394E45"/>
    <w:rsid w:val="0039609A"/>
    <w:rsid w:val="0039630D"/>
    <w:rsid w:val="003977B6"/>
    <w:rsid w:val="003A1817"/>
    <w:rsid w:val="003A5E3E"/>
    <w:rsid w:val="003A69F1"/>
    <w:rsid w:val="003A709C"/>
    <w:rsid w:val="003B055B"/>
    <w:rsid w:val="003B057C"/>
    <w:rsid w:val="003B2CA6"/>
    <w:rsid w:val="003B3FE8"/>
    <w:rsid w:val="003B625B"/>
    <w:rsid w:val="003B65E8"/>
    <w:rsid w:val="003C04FC"/>
    <w:rsid w:val="003C2627"/>
    <w:rsid w:val="003C2C4F"/>
    <w:rsid w:val="003C30CA"/>
    <w:rsid w:val="003C3A26"/>
    <w:rsid w:val="003C3C57"/>
    <w:rsid w:val="003C3ED5"/>
    <w:rsid w:val="003D084A"/>
    <w:rsid w:val="003D176C"/>
    <w:rsid w:val="003D1D36"/>
    <w:rsid w:val="003D2960"/>
    <w:rsid w:val="003D304E"/>
    <w:rsid w:val="003D6F29"/>
    <w:rsid w:val="003D7B8F"/>
    <w:rsid w:val="003E448D"/>
    <w:rsid w:val="003F084C"/>
    <w:rsid w:val="003F1499"/>
    <w:rsid w:val="003F1FF6"/>
    <w:rsid w:val="003F3586"/>
    <w:rsid w:val="003F3DF9"/>
    <w:rsid w:val="003F3E25"/>
    <w:rsid w:val="003F49E6"/>
    <w:rsid w:val="003F4A6C"/>
    <w:rsid w:val="003F4DFE"/>
    <w:rsid w:val="003F55CB"/>
    <w:rsid w:val="003F771B"/>
    <w:rsid w:val="004010F9"/>
    <w:rsid w:val="00401DCC"/>
    <w:rsid w:val="004022F6"/>
    <w:rsid w:val="00402349"/>
    <w:rsid w:val="004027BC"/>
    <w:rsid w:val="004076AD"/>
    <w:rsid w:val="00410869"/>
    <w:rsid w:val="004109A7"/>
    <w:rsid w:val="00410BD5"/>
    <w:rsid w:val="004111CE"/>
    <w:rsid w:val="00412887"/>
    <w:rsid w:val="0041333E"/>
    <w:rsid w:val="00414FEF"/>
    <w:rsid w:val="00416829"/>
    <w:rsid w:val="00416C38"/>
    <w:rsid w:val="004175AB"/>
    <w:rsid w:val="00421550"/>
    <w:rsid w:val="004236F9"/>
    <w:rsid w:val="00423967"/>
    <w:rsid w:val="00423EB6"/>
    <w:rsid w:val="0042519C"/>
    <w:rsid w:val="004268EA"/>
    <w:rsid w:val="00427F92"/>
    <w:rsid w:val="004312D3"/>
    <w:rsid w:val="004318CB"/>
    <w:rsid w:val="00432088"/>
    <w:rsid w:val="004322CF"/>
    <w:rsid w:val="00437E98"/>
    <w:rsid w:val="004412FB"/>
    <w:rsid w:val="004415D2"/>
    <w:rsid w:val="00441D1C"/>
    <w:rsid w:val="004432EF"/>
    <w:rsid w:val="004433A7"/>
    <w:rsid w:val="00443AC0"/>
    <w:rsid w:val="004474E3"/>
    <w:rsid w:val="00450FD3"/>
    <w:rsid w:val="00451188"/>
    <w:rsid w:val="0045202B"/>
    <w:rsid w:val="004536A4"/>
    <w:rsid w:val="00453E3F"/>
    <w:rsid w:val="00454D07"/>
    <w:rsid w:val="0045503A"/>
    <w:rsid w:val="00455A32"/>
    <w:rsid w:val="00461DF4"/>
    <w:rsid w:val="00465F3E"/>
    <w:rsid w:val="00467105"/>
    <w:rsid w:val="00471201"/>
    <w:rsid w:val="00471B23"/>
    <w:rsid w:val="00472154"/>
    <w:rsid w:val="00473ACB"/>
    <w:rsid w:val="00473F91"/>
    <w:rsid w:val="004747D4"/>
    <w:rsid w:val="00474CFB"/>
    <w:rsid w:val="00475C56"/>
    <w:rsid w:val="00477FC0"/>
    <w:rsid w:val="00480285"/>
    <w:rsid w:val="004807BF"/>
    <w:rsid w:val="00480971"/>
    <w:rsid w:val="0048240B"/>
    <w:rsid w:val="00483237"/>
    <w:rsid w:val="00483D8A"/>
    <w:rsid w:val="004878AD"/>
    <w:rsid w:val="00487E1F"/>
    <w:rsid w:val="0049425D"/>
    <w:rsid w:val="004950C2"/>
    <w:rsid w:val="0049601C"/>
    <w:rsid w:val="004968B2"/>
    <w:rsid w:val="004A0967"/>
    <w:rsid w:val="004A0DFB"/>
    <w:rsid w:val="004A12E1"/>
    <w:rsid w:val="004A25BA"/>
    <w:rsid w:val="004A2A04"/>
    <w:rsid w:val="004A65E3"/>
    <w:rsid w:val="004B08BD"/>
    <w:rsid w:val="004B26BB"/>
    <w:rsid w:val="004B2D06"/>
    <w:rsid w:val="004B3B4F"/>
    <w:rsid w:val="004B4722"/>
    <w:rsid w:val="004B4DBC"/>
    <w:rsid w:val="004C0098"/>
    <w:rsid w:val="004C286D"/>
    <w:rsid w:val="004C4174"/>
    <w:rsid w:val="004C5E49"/>
    <w:rsid w:val="004C62C6"/>
    <w:rsid w:val="004C6917"/>
    <w:rsid w:val="004C6CB5"/>
    <w:rsid w:val="004C7FA5"/>
    <w:rsid w:val="004D2B22"/>
    <w:rsid w:val="004D4009"/>
    <w:rsid w:val="004D4956"/>
    <w:rsid w:val="004D5C7D"/>
    <w:rsid w:val="004D7DA8"/>
    <w:rsid w:val="004D7EAC"/>
    <w:rsid w:val="004E17FD"/>
    <w:rsid w:val="004E2845"/>
    <w:rsid w:val="004E4300"/>
    <w:rsid w:val="004E5890"/>
    <w:rsid w:val="004E60C4"/>
    <w:rsid w:val="004F0E77"/>
    <w:rsid w:val="004F1216"/>
    <w:rsid w:val="004F14BC"/>
    <w:rsid w:val="004F16CC"/>
    <w:rsid w:val="004F36C1"/>
    <w:rsid w:val="004F657F"/>
    <w:rsid w:val="004F6C7C"/>
    <w:rsid w:val="0050015D"/>
    <w:rsid w:val="005039CD"/>
    <w:rsid w:val="00504830"/>
    <w:rsid w:val="00505AB6"/>
    <w:rsid w:val="00505B85"/>
    <w:rsid w:val="00507B4C"/>
    <w:rsid w:val="00513402"/>
    <w:rsid w:val="00517DAB"/>
    <w:rsid w:val="00520628"/>
    <w:rsid w:val="0052165C"/>
    <w:rsid w:val="005217B9"/>
    <w:rsid w:val="00521E34"/>
    <w:rsid w:val="0052364E"/>
    <w:rsid w:val="005245C9"/>
    <w:rsid w:val="0052510B"/>
    <w:rsid w:val="0052623B"/>
    <w:rsid w:val="00526807"/>
    <w:rsid w:val="00530700"/>
    <w:rsid w:val="00532261"/>
    <w:rsid w:val="00533EC5"/>
    <w:rsid w:val="00534280"/>
    <w:rsid w:val="00534CB5"/>
    <w:rsid w:val="00535F18"/>
    <w:rsid w:val="00536923"/>
    <w:rsid w:val="005427E4"/>
    <w:rsid w:val="00545F78"/>
    <w:rsid w:val="005461BF"/>
    <w:rsid w:val="00546251"/>
    <w:rsid w:val="00547659"/>
    <w:rsid w:val="005508B9"/>
    <w:rsid w:val="00550D30"/>
    <w:rsid w:val="00552405"/>
    <w:rsid w:val="005552B0"/>
    <w:rsid w:val="00555F2F"/>
    <w:rsid w:val="00556329"/>
    <w:rsid w:val="0055648E"/>
    <w:rsid w:val="00556D45"/>
    <w:rsid w:val="00557345"/>
    <w:rsid w:val="00560241"/>
    <w:rsid w:val="00560C87"/>
    <w:rsid w:val="0056107B"/>
    <w:rsid w:val="00562275"/>
    <w:rsid w:val="00563FA7"/>
    <w:rsid w:val="0056497F"/>
    <w:rsid w:val="005703C3"/>
    <w:rsid w:val="00570522"/>
    <w:rsid w:val="005732FC"/>
    <w:rsid w:val="00573615"/>
    <w:rsid w:val="0057407D"/>
    <w:rsid w:val="00574A5A"/>
    <w:rsid w:val="005772CE"/>
    <w:rsid w:val="00580052"/>
    <w:rsid w:val="005800AE"/>
    <w:rsid w:val="00581077"/>
    <w:rsid w:val="00581127"/>
    <w:rsid w:val="00581D44"/>
    <w:rsid w:val="005826EF"/>
    <w:rsid w:val="005832F7"/>
    <w:rsid w:val="0058368E"/>
    <w:rsid w:val="00587766"/>
    <w:rsid w:val="005877D1"/>
    <w:rsid w:val="005902A2"/>
    <w:rsid w:val="00590C00"/>
    <w:rsid w:val="00590FED"/>
    <w:rsid w:val="00591173"/>
    <w:rsid w:val="0059166D"/>
    <w:rsid w:val="005925EE"/>
    <w:rsid w:val="00592796"/>
    <w:rsid w:val="00593073"/>
    <w:rsid w:val="00593E10"/>
    <w:rsid w:val="00594EF6"/>
    <w:rsid w:val="00597868"/>
    <w:rsid w:val="005A0C01"/>
    <w:rsid w:val="005A3F85"/>
    <w:rsid w:val="005B1B01"/>
    <w:rsid w:val="005B2583"/>
    <w:rsid w:val="005B2A81"/>
    <w:rsid w:val="005B2E72"/>
    <w:rsid w:val="005B4812"/>
    <w:rsid w:val="005B4A5E"/>
    <w:rsid w:val="005B5F13"/>
    <w:rsid w:val="005B66B5"/>
    <w:rsid w:val="005C010D"/>
    <w:rsid w:val="005C0250"/>
    <w:rsid w:val="005C1437"/>
    <w:rsid w:val="005C37E0"/>
    <w:rsid w:val="005C54DD"/>
    <w:rsid w:val="005C554E"/>
    <w:rsid w:val="005C6276"/>
    <w:rsid w:val="005D03EA"/>
    <w:rsid w:val="005D0701"/>
    <w:rsid w:val="005D07D8"/>
    <w:rsid w:val="005D07FB"/>
    <w:rsid w:val="005D1A5D"/>
    <w:rsid w:val="005D1FFE"/>
    <w:rsid w:val="005D3ABE"/>
    <w:rsid w:val="005D3EF5"/>
    <w:rsid w:val="005E2B16"/>
    <w:rsid w:val="005E2E09"/>
    <w:rsid w:val="005E4FE0"/>
    <w:rsid w:val="005F1C3E"/>
    <w:rsid w:val="005F2D36"/>
    <w:rsid w:val="005F4E8D"/>
    <w:rsid w:val="0060101C"/>
    <w:rsid w:val="0060178F"/>
    <w:rsid w:val="0060204F"/>
    <w:rsid w:val="00602784"/>
    <w:rsid w:val="00603B73"/>
    <w:rsid w:val="00603DA1"/>
    <w:rsid w:val="0060595E"/>
    <w:rsid w:val="006059A4"/>
    <w:rsid w:val="00606175"/>
    <w:rsid w:val="00606C74"/>
    <w:rsid w:val="00607BBC"/>
    <w:rsid w:val="006122BA"/>
    <w:rsid w:val="00612640"/>
    <w:rsid w:val="00615574"/>
    <w:rsid w:val="00615856"/>
    <w:rsid w:val="00620317"/>
    <w:rsid w:val="006222A3"/>
    <w:rsid w:val="006244E9"/>
    <w:rsid w:val="0062489A"/>
    <w:rsid w:val="00625D5E"/>
    <w:rsid w:val="0062612B"/>
    <w:rsid w:val="00626609"/>
    <w:rsid w:val="00630798"/>
    <w:rsid w:val="006324F2"/>
    <w:rsid w:val="00632C76"/>
    <w:rsid w:val="00634278"/>
    <w:rsid w:val="0063436D"/>
    <w:rsid w:val="006344D6"/>
    <w:rsid w:val="00635376"/>
    <w:rsid w:val="00635749"/>
    <w:rsid w:val="006371DD"/>
    <w:rsid w:val="00640A47"/>
    <w:rsid w:val="00642F41"/>
    <w:rsid w:val="0064304C"/>
    <w:rsid w:val="006441A1"/>
    <w:rsid w:val="00645771"/>
    <w:rsid w:val="00650321"/>
    <w:rsid w:val="00650B58"/>
    <w:rsid w:val="00651088"/>
    <w:rsid w:val="00651563"/>
    <w:rsid w:val="0065229D"/>
    <w:rsid w:val="00654B82"/>
    <w:rsid w:val="00657CDA"/>
    <w:rsid w:val="00660D80"/>
    <w:rsid w:val="00666DD2"/>
    <w:rsid w:val="00667C9A"/>
    <w:rsid w:val="00671613"/>
    <w:rsid w:val="00673441"/>
    <w:rsid w:val="00673A08"/>
    <w:rsid w:val="00673D55"/>
    <w:rsid w:val="00675DB7"/>
    <w:rsid w:val="006772E7"/>
    <w:rsid w:val="00677911"/>
    <w:rsid w:val="00683CE3"/>
    <w:rsid w:val="00684B99"/>
    <w:rsid w:val="00685247"/>
    <w:rsid w:val="00685493"/>
    <w:rsid w:val="006854DC"/>
    <w:rsid w:val="006867F3"/>
    <w:rsid w:val="00686B83"/>
    <w:rsid w:val="00686C77"/>
    <w:rsid w:val="006872BC"/>
    <w:rsid w:val="00687A9A"/>
    <w:rsid w:val="00691F9F"/>
    <w:rsid w:val="00692223"/>
    <w:rsid w:val="006971B4"/>
    <w:rsid w:val="006A18EB"/>
    <w:rsid w:val="006A26D5"/>
    <w:rsid w:val="006A3DBD"/>
    <w:rsid w:val="006A4810"/>
    <w:rsid w:val="006A51EC"/>
    <w:rsid w:val="006A65ED"/>
    <w:rsid w:val="006A7980"/>
    <w:rsid w:val="006B019D"/>
    <w:rsid w:val="006B0619"/>
    <w:rsid w:val="006B2C07"/>
    <w:rsid w:val="006B3540"/>
    <w:rsid w:val="006B3B8E"/>
    <w:rsid w:val="006B683E"/>
    <w:rsid w:val="006C29E8"/>
    <w:rsid w:val="006C43BF"/>
    <w:rsid w:val="006C4BFB"/>
    <w:rsid w:val="006C78DB"/>
    <w:rsid w:val="006D0E9F"/>
    <w:rsid w:val="006D22F0"/>
    <w:rsid w:val="006D38B6"/>
    <w:rsid w:val="006D3AC9"/>
    <w:rsid w:val="006D4015"/>
    <w:rsid w:val="006D4DB1"/>
    <w:rsid w:val="006D5AD1"/>
    <w:rsid w:val="006D60F6"/>
    <w:rsid w:val="006D611E"/>
    <w:rsid w:val="006D7570"/>
    <w:rsid w:val="006E0CD8"/>
    <w:rsid w:val="006E1CAC"/>
    <w:rsid w:val="006E1EA9"/>
    <w:rsid w:val="006E5DDB"/>
    <w:rsid w:val="006E6068"/>
    <w:rsid w:val="006F1877"/>
    <w:rsid w:val="006F2294"/>
    <w:rsid w:val="006F259F"/>
    <w:rsid w:val="006F6401"/>
    <w:rsid w:val="006F66B0"/>
    <w:rsid w:val="006F6A76"/>
    <w:rsid w:val="006F76F9"/>
    <w:rsid w:val="00703B5E"/>
    <w:rsid w:val="00706C3E"/>
    <w:rsid w:val="00706E99"/>
    <w:rsid w:val="007101A0"/>
    <w:rsid w:val="0071266C"/>
    <w:rsid w:val="00712FCA"/>
    <w:rsid w:val="00713133"/>
    <w:rsid w:val="007140A6"/>
    <w:rsid w:val="00716984"/>
    <w:rsid w:val="00720181"/>
    <w:rsid w:val="00720816"/>
    <w:rsid w:val="00720972"/>
    <w:rsid w:val="00720F01"/>
    <w:rsid w:val="00722AB2"/>
    <w:rsid w:val="00725601"/>
    <w:rsid w:val="0073095A"/>
    <w:rsid w:val="007323F7"/>
    <w:rsid w:val="007324E3"/>
    <w:rsid w:val="00733712"/>
    <w:rsid w:val="00735353"/>
    <w:rsid w:val="00736CF0"/>
    <w:rsid w:val="0074356B"/>
    <w:rsid w:val="00744639"/>
    <w:rsid w:val="00746970"/>
    <w:rsid w:val="00746C64"/>
    <w:rsid w:val="00746C8B"/>
    <w:rsid w:val="00751199"/>
    <w:rsid w:val="00751748"/>
    <w:rsid w:val="00752DA9"/>
    <w:rsid w:val="00753758"/>
    <w:rsid w:val="007568BD"/>
    <w:rsid w:val="007600EA"/>
    <w:rsid w:val="0076032E"/>
    <w:rsid w:val="00761734"/>
    <w:rsid w:val="00762FA9"/>
    <w:rsid w:val="007648C0"/>
    <w:rsid w:val="00767395"/>
    <w:rsid w:val="0077087F"/>
    <w:rsid w:val="00770BFB"/>
    <w:rsid w:val="00773F26"/>
    <w:rsid w:val="007751AF"/>
    <w:rsid w:val="0077683C"/>
    <w:rsid w:val="0078300F"/>
    <w:rsid w:val="00783114"/>
    <w:rsid w:val="00783120"/>
    <w:rsid w:val="007848DB"/>
    <w:rsid w:val="00785C52"/>
    <w:rsid w:val="00787487"/>
    <w:rsid w:val="00791A64"/>
    <w:rsid w:val="00791FDE"/>
    <w:rsid w:val="0079249D"/>
    <w:rsid w:val="00792DE9"/>
    <w:rsid w:val="00794947"/>
    <w:rsid w:val="007A12D0"/>
    <w:rsid w:val="007A19E3"/>
    <w:rsid w:val="007A2099"/>
    <w:rsid w:val="007A2154"/>
    <w:rsid w:val="007A30E0"/>
    <w:rsid w:val="007A4D10"/>
    <w:rsid w:val="007A5515"/>
    <w:rsid w:val="007A6717"/>
    <w:rsid w:val="007B0132"/>
    <w:rsid w:val="007B074E"/>
    <w:rsid w:val="007B3286"/>
    <w:rsid w:val="007B3E0F"/>
    <w:rsid w:val="007B4722"/>
    <w:rsid w:val="007B4B95"/>
    <w:rsid w:val="007B4E46"/>
    <w:rsid w:val="007B6385"/>
    <w:rsid w:val="007B6B2A"/>
    <w:rsid w:val="007B78B9"/>
    <w:rsid w:val="007C28F3"/>
    <w:rsid w:val="007C32CD"/>
    <w:rsid w:val="007C3A1B"/>
    <w:rsid w:val="007C55B2"/>
    <w:rsid w:val="007D0B55"/>
    <w:rsid w:val="007D24DB"/>
    <w:rsid w:val="007D2EA3"/>
    <w:rsid w:val="007D4277"/>
    <w:rsid w:val="007D6B4A"/>
    <w:rsid w:val="007E0559"/>
    <w:rsid w:val="007E3AC7"/>
    <w:rsid w:val="007F10A8"/>
    <w:rsid w:val="007F1430"/>
    <w:rsid w:val="007F1A93"/>
    <w:rsid w:val="007F272F"/>
    <w:rsid w:val="007F361B"/>
    <w:rsid w:val="007F371A"/>
    <w:rsid w:val="007F3BB9"/>
    <w:rsid w:val="007F497A"/>
    <w:rsid w:val="007F5AD0"/>
    <w:rsid w:val="007F7778"/>
    <w:rsid w:val="008018AE"/>
    <w:rsid w:val="0080345B"/>
    <w:rsid w:val="00804358"/>
    <w:rsid w:val="00807D1E"/>
    <w:rsid w:val="008104FC"/>
    <w:rsid w:val="008106CB"/>
    <w:rsid w:val="00810CE0"/>
    <w:rsid w:val="00812D10"/>
    <w:rsid w:val="008131C6"/>
    <w:rsid w:val="008133D2"/>
    <w:rsid w:val="008150CE"/>
    <w:rsid w:val="00815D55"/>
    <w:rsid w:val="008225DC"/>
    <w:rsid w:val="008257F6"/>
    <w:rsid w:val="00830DAA"/>
    <w:rsid w:val="00831396"/>
    <w:rsid w:val="00831A2F"/>
    <w:rsid w:val="00831D7A"/>
    <w:rsid w:val="00832467"/>
    <w:rsid w:val="008463B1"/>
    <w:rsid w:val="00846B20"/>
    <w:rsid w:val="0085091A"/>
    <w:rsid w:val="008510C6"/>
    <w:rsid w:val="00851A93"/>
    <w:rsid w:val="00851BFE"/>
    <w:rsid w:val="00851F89"/>
    <w:rsid w:val="00852857"/>
    <w:rsid w:val="00852D9B"/>
    <w:rsid w:val="00854F1B"/>
    <w:rsid w:val="008563A5"/>
    <w:rsid w:val="00856A18"/>
    <w:rsid w:val="00856BD5"/>
    <w:rsid w:val="00860021"/>
    <w:rsid w:val="0086049E"/>
    <w:rsid w:val="00862256"/>
    <w:rsid w:val="00863705"/>
    <w:rsid w:val="0086747E"/>
    <w:rsid w:val="00870321"/>
    <w:rsid w:val="00871046"/>
    <w:rsid w:val="008723CB"/>
    <w:rsid w:val="008727F8"/>
    <w:rsid w:val="00873B26"/>
    <w:rsid w:val="00873E6B"/>
    <w:rsid w:val="0087680D"/>
    <w:rsid w:val="008771FA"/>
    <w:rsid w:val="00881AF9"/>
    <w:rsid w:val="00881B31"/>
    <w:rsid w:val="008823F0"/>
    <w:rsid w:val="00884CAD"/>
    <w:rsid w:val="00887786"/>
    <w:rsid w:val="00890A59"/>
    <w:rsid w:val="00891A23"/>
    <w:rsid w:val="00892D31"/>
    <w:rsid w:val="00892FD7"/>
    <w:rsid w:val="00893879"/>
    <w:rsid w:val="008957EB"/>
    <w:rsid w:val="008959A7"/>
    <w:rsid w:val="00895A1A"/>
    <w:rsid w:val="008A19F4"/>
    <w:rsid w:val="008A24EC"/>
    <w:rsid w:val="008A446A"/>
    <w:rsid w:val="008A69D8"/>
    <w:rsid w:val="008B23CE"/>
    <w:rsid w:val="008B3449"/>
    <w:rsid w:val="008B4118"/>
    <w:rsid w:val="008B414E"/>
    <w:rsid w:val="008B71EB"/>
    <w:rsid w:val="008B7373"/>
    <w:rsid w:val="008C0954"/>
    <w:rsid w:val="008C1EEF"/>
    <w:rsid w:val="008C7706"/>
    <w:rsid w:val="008C7C00"/>
    <w:rsid w:val="008D0F04"/>
    <w:rsid w:val="008D19ED"/>
    <w:rsid w:val="008D2CCF"/>
    <w:rsid w:val="008D4A27"/>
    <w:rsid w:val="008E00DF"/>
    <w:rsid w:val="008E0807"/>
    <w:rsid w:val="008E1A96"/>
    <w:rsid w:val="008E364E"/>
    <w:rsid w:val="008E428C"/>
    <w:rsid w:val="008E4F93"/>
    <w:rsid w:val="008E5DF7"/>
    <w:rsid w:val="008E68CE"/>
    <w:rsid w:val="008F0126"/>
    <w:rsid w:val="008F0BC0"/>
    <w:rsid w:val="008F11B9"/>
    <w:rsid w:val="008F2ADB"/>
    <w:rsid w:val="008F2E59"/>
    <w:rsid w:val="008F32D8"/>
    <w:rsid w:val="008F355E"/>
    <w:rsid w:val="008F49EF"/>
    <w:rsid w:val="008F5320"/>
    <w:rsid w:val="008F558A"/>
    <w:rsid w:val="008F6177"/>
    <w:rsid w:val="008F634D"/>
    <w:rsid w:val="008F7AEC"/>
    <w:rsid w:val="00900DB6"/>
    <w:rsid w:val="009016C9"/>
    <w:rsid w:val="00902E10"/>
    <w:rsid w:val="009046D0"/>
    <w:rsid w:val="00905B32"/>
    <w:rsid w:val="0090602D"/>
    <w:rsid w:val="0090712D"/>
    <w:rsid w:val="009104BE"/>
    <w:rsid w:val="00910BD2"/>
    <w:rsid w:val="009132D3"/>
    <w:rsid w:val="00913929"/>
    <w:rsid w:val="00913C5C"/>
    <w:rsid w:val="00914B5C"/>
    <w:rsid w:val="009154D6"/>
    <w:rsid w:val="00916350"/>
    <w:rsid w:val="009206F1"/>
    <w:rsid w:val="00920EE3"/>
    <w:rsid w:val="00922B56"/>
    <w:rsid w:val="009232F0"/>
    <w:rsid w:val="00923A44"/>
    <w:rsid w:val="00923C1E"/>
    <w:rsid w:val="00924265"/>
    <w:rsid w:val="00924C62"/>
    <w:rsid w:val="0092639A"/>
    <w:rsid w:val="00931A19"/>
    <w:rsid w:val="00932505"/>
    <w:rsid w:val="00932D8E"/>
    <w:rsid w:val="00932DE8"/>
    <w:rsid w:val="00933E0B"/>
    <w:rsid w:val="00934C15"/>
    <w:rsid w:val="0093522F"/>
    <w:rsid w:val="00935994"/>
    <w:rsid w:val="009369D6"/>
    <w:rsid w:val="00937771"/>
    <w:rsid w:val="0094045C"/>
    <w:rsid w:val="00940AA3"/>
    <w:rsid w:val="00940F52"/>
    <w:rsid w:val="00942AD2"/>
    <w:rsid w:val="00946389"/>
    <w:rsid w:val="009506CE"/>
    <w:rsid w:val="00952402"/>
    <w:rsid w:val="00952D2A"/>
    <w:rsid w:val="009604E3"/>
    <w:rsid w:val="00961985"/>
    <w:rsid w:val="0096225E"/>
    <w:rsid w:val="0096327C"/>
    <w:rsid w:val="009643F5"/>
    <w:rsid w:val="009649A0"/>
    <w:rsid w:val="00964C72"/>
    <w:rsid w:val="009674C6"/>
    <w:rsid w:val="00971368"/>
    <w:rsid w:val="00972F06"/>
    <w:rsid w:val="00973973"/>
    <w:rsid w:val="009751E8"/>
    <w:rsid w:val="0097576A"/>
    <w:rsid w:val="009778DE"/>
    <w:rsid w:val="00980C0D"/>
    <w:rsid w:val="00980C7F"/>
    <w:rsid w:val="00983653"/>
    <w:rsid w:val="00983BD6"/>
    <w:rsid w:val="00984931"/>
    <w:rsid w:val="00984D21"/>
    <w:rsid w:val="0098509E"/>
    <w:rsid w:val="009867EF"/>
    <w:rsid w:val="00991359"/>
    <w:rsid w:val="00991B77"/>
    <w:rsid w:val="009927D1"/>
    <w:rsid w:val="00994A29"/>
    <w:rsid w:val="00995662"/>
    <w:rsid w:val="009A0550"/>
    <w:rsid w:val="009A0AD0"/>
    <w:rsid w:val="009A0B80"/>
    <w:rsid w:val="009A21FE"/>
    <w:rsid w:val="009A54DC"/>
    <w:rsid w:val="009A5805"/>
    <w:rsid w:val="009A603C"/>
    <w:rsid w:val="009A63BF"/>
    <w:rsid w:val="009A68B0"/>
    <w:rsid w:val="009A7E9F"/>
    <w:rsid w:val="009B0B8D"/>
    <w:rsid w:val="009B10FD"/>
    <w:rsid w:val="009B2187"/>
    <w:rsid w:val="009B281E"/>
    <w:rsid w:val="009B2C8A"/>
    <w:rsid w:val="009B2EE2"/>
    <w:rsid w:val="009B2EFB"/>
    <w:rsid w:val="009B4201"/>
    <w:rsid w:val="009B43A3"/>
    <w:rsid w:val="009B5136"/>
    <w:rsid w:val="009B589E"/>
    <w:rsid w:val="009B67B3"/>
    <w:rsid w:val="009B6B28"/>
    <w:rsid w:val="009C02DC"/>
    <w:rsid w:val="009C1FA0"/>
    <w:rsid w:val="009C257A"/>
    <w:rsid w:val="009C3AE6"/>
    <w:rsid w:val="009C4834"/>
    <w:rsid w:val="009C5284"/>
    <w:rsid w:val="009C7683"/>
    <w:rsid w:val="009D08C9"/>
    <w:rsid w:val="009D0F3A"/>
    <w:rsid w:val="009D2DBF"/>
    <w:rsid w:val="009D50AE"/>
    <w:rsid w:val="009D5F65"/>
    <w:rsid w:val="009E2D11"/>
    <w:rsid w:val="009E3067"/>
    <w:rsid w:val="009E40F6"/>
    <w:rsid w:val="009E4FF8"/>
    <w:rsid w:val="009E684A"/>
    <w:rsid w:val="009E7C57"/>
    <w:rsid w:val="009E7EF2"/>
    <w:rsid w:val="009F02C7"/>
    <w:rsid w:val="009F0EE8"/>
    <w:rsid w:val="009F230D"/>
    <w:rsid w:val="009F7A54"/>
    <w:rsid w:val="00A01DDA"/>
    <w:rsid w:val="00A02536"/>
    <w:rsid w:val="00A02C47"/>
    <w:rsid w:val="00A04011"/>
    <w:rsid w:val="00A04748"/>
    <w:rsid w:val="00A04818"/>
    <w:rsid w:val="00A04DDD"/>
    <w:rsid w:val="00A0568B"/>
    <w:rsid w:val="00A0670F"/>
    <w:rsid w:val="00A06E2E"/>
    <w:rsid w:val="00A1128F"/>
    <w:rsid w:val="00A1129D"/>
    <w:rsid w:val="00A12773"/>
    <w:rsid w:val="00A12A74"/>
    <w:rsid w:val="00A12F0A"/>
    <w:rsid w:val="00A14000"/>
    <w:rsid w:val="00A15589"/>
    <w:rsid w:val="00A16E0F"/>
    <w:rsid w:val="00A256BF"/>
    <w:rsid w:val="00A268AF"/>
    <w:rsid w:val="00A2773B"/>
    <w:rsid w:val="00A27853"/>
    <w:rsid w:val="00A27CEC"/>
    <w:rsid w:val="00A27F32"/>
    <w:rsid w:val="00A31CDC"/>
    <w:rsid w:val="00A33F66"/>
    <w:rsid w:val="00A350A6"/>
    <w:rsid w:val="00A353EB"/>
    <w:rsid w:val="00A3569F"/>
    <w:rsid w:val="00A35925"/>
    <w:rsid w:val="00A42B6B"/>
    <w:rsid w:val="00A435F7"/>
    <w:rsid w:val="00A44711"/>
    <w:rsid w:val="00A46AA6"/>
    <w:rsid w:val="00A52133"/>
    <w:rsid w:val="00A53B7E"/>
    <w:rsid w:val="00A561A9"/>
    <w:rsid w:val="00A6167A"/>
    <w:rsid w:val="00A61C09"/>
    <w:rsid w:val="00A63516"/>
    <w:rsid w:val="00A664A6"/>
    <w:rsid w:val="00A6652C"/>
    <w:rsid w:val="00A66707"/>
    <w:rsid w:val="00A7062A"/>
    <w:rsid w:val="00A75406"/>
    <w:rsid w:val="00A763DA"/>
    <w:rsid w:val="00A82D69"/>
    <w:rsid w:val="00A8442B"/>
    <w:rsid w:val="00A8479C"/>
    <w:rsid w:val="00A8775D"/>
    <w:rsid w:val="00A87D52"/>
    <w:rsid w:val="00A90620"/>
    <w:rsid w:val="00A90B5A"/>
    <w:rsid w:val="00A92DA2"/>
    <w:rsid w:val="00A93E9F"/>
    <w:rsid w:val="00A94C2D"/>
    <w:rsid w:val="00A94D01"/>
    <w:rsid w:val="00A96193"/>
    <w:rsid w:val="00A9670C"/>
    <w:rsid w:val="00AA1C07"/>
    <w:rsid w:val="00AA40C8"/>
    <w:rsid w:val="00AA7674"/>
    <w:rsid w:val="00AB032F"/>
    <w:rsid w:val="00AB0795"/>
    <w:rsid w:val="00AB2138"/>
    <w:rsid w:val="00AB2373"/>
    <w:rsid w:val="00AB30B4"/>
    <w:rsid w:val="00AB4652"/>
    <w:rsid w:val="00AB52E3"/>
    <w:rsid w:val="00AB591C"/>
    <w:rsid w:val="00AB5B37"/>
    <w:rsid w:val="00AC108C"/>
    <w:rsid w:val="00AC19B9"/>
    <w:rsid w:val="00AC21C7"/>
    <w:rsid w:val="00AC5D57"/>
    <w:rsid w:val="00AC7B34"/>
    <w:rsid w:val="00AD11BF"/>
    <w:rsid w:val="00AD2EA2"/>
    <w:rsid w:val="00AD31BA"/>
    <w:rsid w:val="00AD43A3"/>
    <w:rsid w:val="00AD560B"/>
    <w:rsid w:val="00AD7B30"/>
    <w:rsid w:val="00AE0300"/>
    <w:rsid w:val="00AE09F2"/>
    <w:rsid w:val="00AE1E58"/>
    <w:rsid w:val="00AE3C70"/>
    <w:rsid w:val="00AE494F"/>
    <w:rsid w:val="00AE7AFD"/>
    <w:rsid w:val="00AF2F8F"/>
    <w:rsid w:val="00AF35BA"/>
    <w:rsid w:val="00AF5602"/>
    <w:rsid w:val="00AF5B49"/>
    <w:rsid w:val="00AF6194"/>
    <w:rsid w:val="00B005DA"/>
    <w:rsid w:val="00B00A20"/>
    <w:rsid w:val="00B00B81"/>
    <w:rsid w:val="00B0529C"/>
    <w:rsid w:val="00B0729F"/>
    <w:rsid w:val="00B12AD3"/>
    <w:rsid w:val="00B13E50"/>
    <w:rsid w:val="00B14203"/>
    <w:rsid w:val="00B143AF"/>
    <w:rsid w:val="00B176BA"/>
    <w:rsid w:val="00B214D6"/>
    <w:rsid w:val="00B21B8B"/>
    <w:rsid w:val="00B2342A"/>
    <w:rsid w:val="00B24BA5"/>
    <w:rsid w:val="00B26DC3"/>
    <w:rsid w:val="00B27B66"/>
    <w:rsid w:val="00B3090C"/>
    <w:rsid w:val="00B32D84"/>
    <w:rsid w:val="00B33EDD"/>
    <w:rsid w:val="00B3450E"/>
    <w:rsid w:val="00B360FA"/>
    <w:rsid w:val="00B36D73"/>
    <w:rsid w:val="00B4073A"/>
    <w:rsid w:val="00B40D39"/>
    <w:rsid w:val="00B420EC"/>
    <w:rsid w:val="00B44D29"/>
    <w:rsid w:val="00B46EA8"/>
    <w:rsid w:val="00B50DE0"/>
    <w:rsid w:val="00B51488"/>
    <w:rsid w:val="00B51498"/>
    <w:rsid w:val="00B52A8F"/>
    <w:rsid w:val="00B52AEE"/>
    <w:rsid w:val="00B530FD"/>
    <w:rsid w:val="00B53C91"/>
    <w:rsid w:val="00B54144"/>
    <w:rsid w:val="00B54515"/>
    <w:rsid w:val="00B54EE7"/>
    <w:rsid w:val="00B55EDC"/>
    <w:rsid w:val="00B579EE"/>
    <w:rsid w:val="00B57BEE"/>
    <w:rsid w:val="00B57C0F"/>
    <w:rsid w:val="00B57DE4"/>
    <w:rsid w:val="00B60166"/>
    <w:rsid w:val="00B60D9B"/>
    <w:rsid w:val="00B6266A"/>
    <w:rsid w:val="00B63AD0"/>
    <w:rsid w:val="00B63CB9"/>
    <w:rsid w:val="00B640FD"/>
    <w:rsid w:val="00B6523E"/>
    <w:rsid w:val="00B67379"/>
    <w:rsid w:val="00B67F05"/>
    <w:rsid w:val="00B7030B"/>
    <w:rsid w:val="00B707A6"/>
    <w:rsid w:val="00B71825"/>
    <w:rsid w:val="00B72F60"/>
    <w:rsid w:val="00B7344A"/>
    <w:rsid w:val="00B7400C"/>
    <w:rsid w:val="00B740C6"/>
    <w:rsid w:val="00B7569F"/>
    <w:rsid w:val="00B75F5A"/>
    <w:rsid w:val="00B760C7"/>
    <w:rsid w:val="00B76DB2"/>
    <w:rsid w:val="00B775E6"/>
    <w:rsid w:val="00B80513"/>
    <w:rsid w:val="00B823FE"/>
    <w:rsid w:val="00B84943"/>
    <w:rsid w:val="00B86AE1"/>
    <w:rsid w:val="00B90151"/>
    <w:rsid w:val="00B91C92"/>
    <w:rsid w:val="00B92325"/>
    <w:rsid w:val="00B92F18"/>
    <w:rsid w:val="00B932AA"/>
    <w:rsid w:val="00B94DC2"/>
    <w:rsid w:val="00B95757"/>
    <w:rsid w:val="00BA03F4"/>
    <w:rsid w:val="00BA11B8"/>
    <w:rsid w:val="00BA20E1"/>
    <w:rsid w:val="00BA36F9"/>
    <w:rsid w:val="00BA38A0"/>
    <w:rsid w:val="00BA4007"/>
    <w:rsid w:val="00BA4929"/>
    <w:rsid w:val="00BA529D"/>
    <w:rsid w:val="00BA542D"/>
    <w:rsid w:val="00BA7066"/>
    <w:rsid w:val="00BA7B89"/>
    <w:rsid w:val="00BB1140"/>
    <w:rsid w:val="00BB17A9"/>
    <w:rsid w:val="00BB2581"/>
    <w:rsid w:val="00BB2A91"/>
    <w:rsid w:val="00BB2AB7"/>
    <w:rsid w:val="00BB3321"/>
    <w:rsid w:val="00BB4053"/>
    <w:rsid w:val="00BB47FD"/>
    <w:rsid w:val="00BB4BE0"/>
    <w:rsid w:val="00BB5B5B"/>
    <w:rsid w:val="00BC2C53"/>
    <w:rsid w:val="00BC3EE0"/>
    <w:rsid w:val="00BC5267"/>
    <w:rsid w:val="00BC5A70"/>
    <w:rsid w:val="00BC74FE"/>
    <w:rsid w:val="00BD07B0"/>
    <w:rsid w:val="00BD29A6"/>
    <w:rsid w:val="00BD2BA8"/>
    <w:rsid w:val="00BD3454"/>
    <w:rsid w:val="00BD4972"/>
    <w:rsid w:val="00BD4F4C"/>
    <w:rsid w:val="00BD57E5"/>
    <w:rsid w:val="00BD65A9"/>
    <w:rsid w:val="00BD6CCB"/>
    <w:rsid w:val="00BE2949"/>
    <w:rsid w:val="00BE39A7"/>
    <w:rsid w:val="00BE5869"/>
    <w:rsid w:val="00BE5C72"/>
    <w:rsid w:val="00BF3FCE"/>
    <w:rsid w:val="00BF48F8"/>
    <w:rsid w:val="00BF53A8"/>
    <w:rsid w:val="00BF662A"/>
    <w:rsid w:val="00BF66D8"/>
    <w:rsid w:val="00BF7051"/>
    <w:rsid w:val="00BF75DC"/>
    <w:rsid w:val="00C01F99"/>
    <w:rsid w:val="00C02AAA"/>
    <w:rsid w:val="00C04A96"/>
    <w:rsid w:val="00C04F73"/>
    <w:rsid w:val="00C052AF"/>
    <w:rsid w:val="00C05433"/>
    <w:rsid w:val="00C05A23"/>
    <w:rsid w:val="00C05C8F"/>
    <w:rsid w:val="00C06D8E"/>
    <w:rsid w:val="00C10E32"/>
    <w:rsid w:val="00C11C4F"/>
    <w:rsid w:val="00C1357E"/>
    <w:rsid w:val="00C136E3"/>
    <w:rsid w:val="00C13FEE"/>
    <w:rsid w:val="00C14E13"/>
    <w:rsid w:val="00C15BC9"/>
    <w:rsid w:val="00C16111"/>
    <w:rsid w:val="00C220EA"/>
    <w:rsid w:val="00C22256"/>
    <w:rsid w:val="00C22B8C"/>
    <w:rsid w:val="00C234CD"/>
    <w:rsid w:val="00C2441F"/>
    <w:rsid w:val="00C24D13"/>
    <w:rsid w:val="00C25D82"/>
    <w:rsid w:val="00C30681"/>
    <w:rsid w:val="00C30B1F"/>
    <w:rsid w:val="00C333AB"/>
    <w:rsid w:val="00C33EA5"/>
    <w:rsid w:val="00C34A04"/>
    <w:rsid w:val="00C351A8"/>
    <w:rsid w:val="00C41828"/>
    <w:rsid w:val="00C457E6"/>
    <w:rsid w:val="00C47BB1"/>
    <w:rsid w:val="00C5138E"/>
    <w:rsid w:val="00C52597"/>
    <w:rsid w:val="00C53091"/>
    <w:rsid w:val="00C5358F"/>
    <w:rsid w:val="00C54594"/>
    <w:rsid w:val="00C550AC"/>
    <w:rsid w:val="00C55BCC"/>
    <w:rsid w:val="00C57735"/>
    <w:rsid w:val="00C57D3A"/>
    <w:rsid w:val="00C57D43"/>
    <w:rsid w:val="00C604AB"/>
    <w:rsid w:val="00C60748"/>
    <w:rsid w:val="00C61A6D"/>
    <w:rsid w:val="00C61C40"/>
    <w:rsid w:val="00C624D6"/>
    <w:rsid w:val="00C65110"/>
    <w:rsid w:val="00C66285"/>
    <w:rsid w:val="00C67B6B"/>
    <w:rsid w:val="00C73D8A"/>
    <w:rsid w:val="00C74996"/>
    <w:rsid w:val="00C76F43"/>
    <w:rsid w:val="00C80D53"/>
    <w:rsid w:val="00C82DA4"/>
    <w:rsid w:val="00C82DE2"/>
    <w:rsid w:val="00C84186"/>
    <w:rsid w:val="00C84C7A"/>
    <w:rsid w:val="00C865A6"/>
    <w:rsid w:val="00C902FD"/>
    <w:rsid w:val="00C91DD2"/>
    <w:rsid w:val="00C929D1"/>
    <w:rsid w:val="00C935E4"/>
    <w:rsid w:val="00C94B44"/>
    <w:rsid w:val="00CA1098"/>
    <w:rsid w:val="00CA199D"/>
    <w:rsid w:val="00CA1B28"/>
    <w:rsid w:val="00CA2009"/>
    <w:rsid w:val="00CA225F"/>
    <w:rsid w:val="00CA242B"/>
    <w:rsid w:val="00CA3CA0"/>
    <w:rsid w:val="00CA4893"/>
    <w:rsid w:val="00CA7848"/>
    <w:rsid w:val="00CA79A9"/>
    <w:rsid w:val="00CB1F34"/>
    <w:rsid w:val="00CB455E"/>
    <w:rsid w:val="00CB47B5"/>
    <w:rsid w:val="00CB4F30"/>
    <w:rsid w:val="00CB574C"/>
    <w:rsid w:val="00CB5766"/>
    <w:rsid w:val="00CB5FC2"/>
    <w:rsid w:val="00CC227D"/>
    <w:rsid w:val="00CD0D03"/>
    <w:rsid w:val="00CD1654"/>
    <w:rsid w:val="00CD3D1A"/>
    <w:rsid w:val="00CD607B"/>
    <w:rsid w:val="00CE0659"/>
    <w:rsid w:val="00CE0E1F"/>
    <w:rsid w:val="00CE296C"/>
    <w:rsid w:val="00CE4862"/>
    <w:rsid w:val="00CE501F"/>
    <w:rsid w:val="00CE5FE5"/>
    <w:rsid w:val="00CF0FB7"/>
    <w:rsid w:val="00CF1F46"/>
    <w:rsid w:val="00CF50C6"/>
    <w:rsid w:val="00CF530D"/>
    <w:rsid w:val="00CF7590"/>
    <w:rsid w:val="00CF783E"/>
    <w:rsid w:val="00D00B9E"/>
    <w:rsid w:val="00D027E6"/>
    <w:rsid w:val="00D034D2"/>
    <w:rsid w:val="00D04BDD"/>
    <w:rsid w:val="00D060A7"/>
    <w:rsid w:val="00D06308"/>
    <w:rsid w:val="00D06CF0"/>
    <w:rsid w:val="00D07381"/>
    <w:rsid w:val="00D12220"/>
    <w:rsid w:val="00D1382B"/>
    <w:rsid w:val="00D13B7B"/>
    <w:rsid w:val="00D145C5"/>
    <w:rsid w:val="00D14C89"/>
    <w:rsid w:val="00D15C2F"/>
    <w:rsid w:val="00D15DA1"/>
    <w:rsid w:val="00D17280"/>
    <w:rsid w:val="00D22D8B"/>
    <w:rsid w:val="00D23751"/>
    <w:rsid w:val="00D2524F"/>
    <w:rsid w:val="00D26876"/>
    <w:rsid w:val="00D30304"/>
    <w:rsid w:val="00D324DF"/>
    <w:rsid w:val="00D3381B"/>
    <w:rsid w:val="00D358C8"/>
    <w:rsid w:val="00D36F53"/>
    <w:rsid w:val="00D432AB"/>
    <w:rsid w:val="00D438AB"/>
    <w:rsid w:val="00D44A7D"/>
    <w:rsid w:val="00D4649B"/>
    <w:rsid w:val="00D51D4A"/>
    <w:rsid w:val="00D521DC"/>
    <w:rsid w:val="00D5283D"/>
    <w:rsid w:val="00D55E2E"/>
    <w:rsid w:val="00D569EB"/>
    <w:rsid w:val="00D62E1B"/>
    <w:rsid w:val="00D62F54"/>
    <w:rsid w:val="00D65D36"/>
    <w:rsid w:val="00D665BA"/>
    <w:rsid w:val="00D669D2"/>
    <w:rsid w:val="00D66C16"/>
    <w:rsid w:val="00D66F5E"/>
    <w:rsid w:val="00D7021B"/>
    <w:rsid w:val="00D70587"/>
    <w:rsid w:val="00D71A95"/>
    <w:rsid w:val="00D7382A"/>
    <w:rsid w:val="00D743A5"/>
    <w:rsid w:val="00D76261"/>
    <w:rsid w:val="00D7738F"/>
    <w:rsid w:val="00D77433"/>
    <w:rsid w:val="00D80A48"/>
    <w:rsid w:val="00D8227A"/>
    <w:rsid w:val="00D8272C"/>
    <w:rsid w:val="00D82A30"/>
    <w:rsid w:val="00D83A35"/>
    <w:rsid w:val="00D83E31"/>
    <w:rsid w:val="00D842C1"/>
    <w:rsid w:val="00D87737"/>
    <w:rsid w:val="00D921D3"/>
    <w:rsid w:val="00D92AE1"/>
    <w:rsid w:val="00D93D7A"/>
    <w:rsid w:val="00D9493C"/>
    <w:rsid w:val="00D94D69"/>
    <w:rsid w:val="00D94D6F"/>
    <w:rsid w:val="00D95615"/>
    <w:rsid w:val="00D9691D"/>
    <w:rsid w:val="00D96F66"/>
    <w:rsid w:val="00DA1968"/>
    <w:rsid w:val="00DA3C3A"/>
    <w:rsid w:val="00DA605B"/>
    <w:rsid w:val="00DB08A7"/>
    <w:rsid w:val="00DB14DA"/>
    <w:rsid w:val="00DB1649"/>
    <w:rsid w:val="00DB1866"/>
    <w:rsid w:val="00DB2A22"/>
    <w:rsid w:val="00DB342B"/>
    <w:rsid w:val="00DB37CA"/>
    <w:rsid w:val="00DB42FB"/>
    <w:rsid w:val="00DB4778"/>
    <w:rsid w:val="00DB6E28"/>
    <w:rsid w:val="00DC13DB"/>
    <w:rsid w:val="00DC2447"/>
    <w:rsid w:val="00DC251C"/>
    <w:rsid w:val="00DC43D2"/>
    <w:rsid w:val="00DC45E4"/>
    <w:rsid w:val="00DC4CE9"/>
    <w:rsid w:val="00DC559F"/>
    <w:rsid w:val="00DC5BA1"/>
    <w:rsid w:val="00DC5EA8"/>
    <w:rsid w:val="00DD0450"/>
    <w:rsid w:val="00DD0EDF"/>
    <w:rsid w:val="00DD1E53"/>
    <w:rsid w:val="00DD26DD"/>
    <w:rsid w:val="00DD2CB4"/>
    <w:rsid w:val="00DD361D"/>
    <w:rsid w:val="00DD36B7"/>
    <w:rsid w:val="00DD55BE"/>
    <w:rsid w:val="00DE0394"/>
    <w:rsid w:val="00DE0466"/>
    <w:rsid w:val="00DE0850"/>
    <w:rsid w:val="00DE0CD9"/>
    <w:rsid w:val="00DE2DF6"/>
    <w:rsid w:val="00DE2EDE"/>
    <w:rsid w:val="00DE49A7"/>
    <w:rsid w:val="00DE6C80"/>
    <w:rsid w:val="00DE73E5"/>
    <w:rsid w:val="00DF000E"/>
    <w:rsid w:val="00DF1EFC"/>
    <w:rsid w:val="00DF2587"/>
    <w:rsid w:val="00DF2A7A"/>
    <w:rsid w:val="00DF2E9A"/>
    <w:rsid w:val="00DF3473"/>
    <w:rsid w:val="00DF4628"/>
    <w:rsid w:val="00DF57F7"/>
    <w:rsid w:val="00DF5D4F"/>
    <w:rsid w:val="00DF661D"/>
    <w:rsid w:val="00E020D7"/>
    <w:rsid w:val="00E058CC"/>
    <w:rsid w:val="00E0623C"/>
    <w:rsid w:val="00E10002"/>
    <w:rsid w:val="00E1070E"/>
    <w:rsid w:val="00E10893"/>
    <w:rsid w:val="00E10A17"/>
    <w:rsid w:val="00E14973"/>
    <w:rsid w:val="00E16CC6"/>
    <w:rsid w:val="00E171EE"/>
    <w:rsid w:val="00E20080"/>
    <w:rsid w:val="00E2030E"/>
    <w:rsid w:val="00E21436"/>
    <w:rsid w:val="00E21DFD"/>
    <w:rsid w:val="00E2502D"/>
    <w:rsid w:val="00E25F4B"/>
    <w:rsid w:val="00E276E6"/>
    <w:rsid w:val="00E32900"/>
    <w:rsid w:val="00E330C8"/>
    <w:rsid w:val="00E33174"/>
    <w:rsid w:val="00E331C5"/>
    <w:rsid w:val="00E33CF7"/>
    <w:rsid w:val="00E3569B"/>
    <w:rsid w:val="00E376F9"/>
    <w:rsid w:val="00E41C96"/>
    <w:rsid w:val="00E45B24"/>
    <w:rsid w:val="00E46D2E"/>
    <w:rsid w:val="00E47832"/>
    <w:rsid w:val="00E54BCD"/>
    <w:rsid w:val="00E553EF"/>
    <w:rsid w:val="00E55A82"/>
    <w:rsid w:val="00E56107"/>
    <w:rsid w:val="00E5725C"/>
    <w:rsid w:val="00E57E77"/>
    <w:rsid w:val="00E60CA3"/>
    <w:rsid w:val="00E611C2"/>
    <w:rsid w:val="00E6411B"/>
    <w:rsid w:val="00E6647F"/>
    <w:rsid w:val="00E67058"/>
    <w:rsid w:val="00E67CFE"/>
    <w:rsid w:val="00E70195"/>
    <w:rsid w:val="00E72206"/>
    <w:rsid w:val="00E74040"/>
    <w:rsid w:val="00E753AD"/>
    <w:rsid w:val="00E755AB"/>
    <w:rsid w:val="00E765A4"/>
    <w:rsid w:val="00E7762B"/>
    <w:rsid w:val="00E809DD"/>
    <w:rsid w:val="00E823A3"/>
    <w:rsid w:val="00E824DB"/>
    <w:rsid w:val="00E82F30"/>
    <w:rsid w:val="00E82F5F"/>
    <w:rsid w:val="00E84A91"/>
    <w:rsid w:val="00E865FE"/>
    <w:rsid w:val="00E86EE1"/>
    <w:rsid w:val="00E914A5"/>
    <w:rsid w:val="00E93FE2"/>
    <w:rsid w:val="00E947BA"/>
    <w:rsid w:val="00E95A04"/>
    <w:rsid w:val="00E96788"/>
    <w:rsid w:val="00E96E15"/>
    <w:rsid w:val="00E97B21"/>
    <w:rsid w:val="00EA22B5"/>
    <w:rsid w:val="00EA30A5"/>
    <w:rsid w:val="00EA3173"/>
    <w:rsid w:val="00EA32BB"/>
    <w:rsid w:val="00EA5DCC"/>
    <w:rsid w:val="00EA6E16"/>
    <w:rsid w:val="00EB04FF"/>
    <w:rsid w:val="00EB21DA"/>
    <w:rsid w:val="00EB2F8B"/>
    <w:rsid w:val="00EB3096"/>
    <w:rsid w:val="00EB47B7"/>
    <w:rsid w:val="00EB4FAC"/>
    <w:rsid w:val="00EB5A96"/>
    <w:rsid w:val="00EB6F10"/>
    <w:rsid w:val="00EB7667"/>
    <w:rsid w:val="00EB7C92"/>
    <w:rsid w:val="00EC5DF7"/>
    <w:rsid w:val="00ED048B"/>
    <w:rsid w:val="00ED16B5"/>
    <w:rsid w:val="00ED1D58"/>
    <w:rsid w:val="00ED2822"/>
    <w:rsid w:val="00ED2BCF"/>
    <w:rsid w:val="00ED4249"/>
    <w:rsid w:val="00ED6245"/>
    <w:rsid w:val="00ED68CE"/>
    <w:rsid w:val="00ED70A6"/>
    <w:rsid w:val="00ED7964"/>
    <w:rsid w:val="00EE0010"/>
    <w:rsid w:val="00EE05AB"/>
    <w:rsid w:val="00EE1FA3"/>
    <w:rsid w:val="00EE3D85"/>
    <w:rsid w:val="00EE4014"/>
    <w:rsid w:val="00EE5313"/>
    <w:rsid w:val="00EE5763"/>
    <w:rsid w:val="00EE5F71"/>
    <w:rsid w:val="00EE78DD"/>
    <w:rsid w:val="00EE79EC"/>
    <w:rsid w:val="00EF0282"/>
    <w:rsid w:val="00EF2DFD"/>
    <w:rsid w:val="00EF6E5E"/>
    <w:rsid w:val="00EF729D"/>
    <w:rsid w:val="00F00254"/>
    <w:rsid w:val="00F00E1D"/>
    <w:rsid w:val="00F01C22"/>
    <w:rsid w:val="00F041F9"/>
    <w:rsid w:val="00F04C63"/>
    <w:rsid w:val="00F0529D"/>
    <w:rsid w:val="00F055E3"/>
    <w:rsid w:val="00F056E7"/>
    <w:rsid w:val="00F0607A"/>
    <w:rsid w:val="00F06C09"/>
    <w:rsid w:val="00F1295D"/>
    <w:rsid w:val="00F13669"/>
    <w:rsid w:val="00F13790"/>
    <w:rsid w:val="00F13EE4"/>
    <w:rsid w:val="00F15382"/>
    <w:rsid w:val="00F154CC"/>
    <w:rsid w:val="00F15D1F"/>
    <w:rsid w:val="00F16418"/>
    <w:rsid w:val="00F1692C"/>
    <w:rsid w:val="00F16B0D"/>
    <w:rsid w:val="00F1736E"/>
    <w:rsid w:val="00F17413"/>
    <w:rsid w:val="00F177A7"/>
    <w:rsid w:val="00F20EC8"/>
    <w:rsid w:val="00F21877"/>
    <w:rsid w:val="00F2288F"/>
    <w:rsid w:val="00F22C9D"/>
    <w:rsid w:val="00F23FFB"/>
    <w:rsid w:val="00F24956"/>
    <w:rsid w:val="00F24B07"/>
    <w:rsid w:val="00F24C22"/>
    <w:rsid w:val="00F25E89"/>
    <w:rsid w:val="00F266C0"/>
    <w:rsid w:val="00F26CD9"/>
    <w:rsid w:val="00F271A3"/>
    <w:rsid w:val="00F27E01"/>
    <w:rsid w:val="00F31638"/>
    <w:rsid w:val="00F31DCA"/>
    <w:rsid w:val="00F351BF"/>
    <w:rsid w:val="00F35E61"/>
    <w:rsid w:val="00F35F27"/>
    <w:rsid w:val="00F361E2"/>
    <w:rsid w:val="00F37ACC"/>
    <w:rsid w:val="00F40454"/>
    <w:rsid w:val="00F41561"/>
    <w:rsid w:val="00F42247"/>
    <w:rsid w:val="00F452DA"/>
    <w:rsid w:val="00F45AE0"/>
    <w:rsid w:val="00F46A32"/>
    <w:rsid w:val="00F50906"/>
    <w:rsid w:val="00F547AA"/>
    <w:rsid w:val="00F54C54"/>
    <w:rsid w:val="00F55289"/>
    <w:rsid w:val="00F5629B"/>
    <w:rsid w:val="00F57F3D"/>
    <w:rsid w:val="00F60242"/>
    <w:rsid w:val="00F607D2"/>
    <w:rsid w:val="00F60FCB"/>
    <w:rsid w:val="00F62B10"/>
    <w:rsid w:val="00F63AB4"/>
    <w:rsid w:val="00F63E22"/>
    <w:rsid w:val="00F63F81"/>
    <w:rsid w:val="00F65723"/>
    <w:rsid w:val="00F65F2C"/>
    <w:rsid w:val="00F66A0C"/>
    <w:rsid w:val="00F75197"/>
    <w:rsid w:val="00F7520C"/>
    <w:rsid w:val="00F75C35"/>
    <w:rsid w:val="00F7611B"/>
    <w:rsid w:val="00F77241"/>
    <w:rsid w:val="00F8350C"/>
    <w:rsid w:val="00F83699"/>
    <w:rsid w:val="00F863A5"/>
    <w:rsid w:val="00F908BC"/>
    <w:rsid w:val="00F90B09"/>
    <w:rsid w:val="00F91C33"/>
    <w:rsid w:val="00F92A62"/>
    <w:rsid w:val="00F95CDF"/>
    <w:rsid w:val="00F9682A"/>
    <w:rsid w:val="00F96C78"/>
    <w:rsid w:val="00FA0E2C"/>
    <w:rsid w:val="00FA10E0"/>
    <w:rsid w:val="00FA2417"/>
    <w:rsid w:val="00FA2E7E"/>
    <w:rsid w:val="00FB2822"/>
    <w:rsid w:val="00FB2B85"/>
    <w:rsid w:val="00FB388D"/>
    <w:rsid w:val="00FB3FCA"/>
    <w:rsid w:val="00FB5E5E"/>
    <w:rsid w:val="00FB619E"/>
    <w:rsid w:val="00FB65FC"/>
    <w:rsid w:val="00FB7B26"/>
    <w:rsid w:val="00FC0C9D"/>
    <w:rsid w:val="00FC3654"/>
    <w:rsid w:val="00FC766D"/>
    <w:rsid w:val="00FD03C7"/>
    <w:rsid w:val="00FD0E9B"/>
    <w:rsid w:val="00FD1E35"/>
    <w:rsid w:val="00FD2173"/>
    <w:rsid w:val="00FD4A75"/>
    <w:rsid w:val="00FD58A7"/>
    <w:rsid w:val="00FD7DF1"/>
    <w:rsid w:val="00FE0AD7"/>
    <w:rsid w:val="00FE232D"/>
    <w:rsid w:val="00FE316B"/>
    <w:rsid w:val="00FE325B"/>
    <w:rsid w:val="00FE762C"/>
    <w:rsid w:val="00FF2D01"/>
    <w:rsid w:val="00FF460E"/>
    <w:rsid w:val="00FF6810"/>
    <w:rsid w:val="7F2CC7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C7E7"/>
  <w15:chartTrackingRefBased/>
  <w15:docId w15:val="{8F1D7815-0FE4-442F-9206-0F1FCAD45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D7A"/>
  </w:style>
  <w:style w:type="paragraph" w:styleId="Heading1">
    <w:name w:val="heading 1"/>
    <w:basedOn w:val="Normal"/>
    <w:next w:val="Normal"/>
    <w:link w:val="Heading1Char"/>
    <w:uiPriority w:val="99"/>
    <w:qFormat/>
    <w:rsid w:val="0054765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54765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3D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3D7A"/>
    <w:rPr>
      <w:rFonts w:eastAsiaTheme="minorEastAsia"/>
      <w:lang w:val="en-US"/>
    </w:rPr>
  </w:style>
  <w:style w:type="character" w:styleId="Hyperlink">
    <w:name w:val="Hyperlink"/>
    <w:basedOn w:val="DefaultParagraphFont"/>
    <w:uiPriority w:val="99"/>
    <w:unhideWhenUsed/>
    <w:rsid w:val="00E823A3"/>
    <w:rPr>
      <w:color w:val="0563C1" w:themeColor="hyperlink"/>
      <w:u w:val="single"/>
    </w:rPr>
  </w:style>
  <w:style w:type="character" w:styleId="UnresolvedMention">
    <w:name w:val="Unresolved Mention"/>
    <w:basedOn w:val="DefaultParagraphFont"/>
    <w:uiPriority w:val="99"/>
    <w:semiHidden/>
    <w:unhideWhenUsed/>
    <w:rsid w:val="00E823A3"/>
    <w:rPr>
      <w:color w:val="605E5C"/>
      <w:shd w:val="clear" w:color="auto" w:fill="E1DFDD"/>
    </w:rPr>
  </w:style>
  <w:style w:type="character" w:styleId="FollowedHyperlink">
    <w:name w:val="FollowedHyperlink"/>
    <w:basedOn w:val="DefaultParagraphFont"/>
    <w:uiPriority w:val="99"/>
    <w:semiHidden/>
    <w:unhideWhenUsed/>
    <w:rsid w:val="0018761F"/>
    <w:rPr>
      <w:color w:val="954F72" w:themeColor="followedHyperlink"/>
      <w:u w:val="single"/>
    </w:rPr>
  </w:style>
  <w:style w:type="table" w:styleId="TableGrid">
    <w:name w:val="Table Grid"/>
    <w:basedOn w:val="TableNormal"/>
    <w:rsid w:val="00CE501F"/>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3E0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7B3E0F"/>
  </w:style>
  <w:style w:type="character" w:customStyle="1" w:styleId="Heading1Char">
    <w:name w:val="Heading 1 Char"/>
    <w:basedOn w:val="DefaultParagraphFont"/>
    <w:link w:val="Heading1"/>
    <w:uiPriority w:val="99"/>
    <w:rsid w:val="0054765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54765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4765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47659"/>
    <w:rPr>
      <w:rFonts w:ascii="Times New Roman" w:eastAsia="Times New Roman" w:hAnsi="Times New Roman" w:cs="Times New Roman"/>
      <w:b/>
      <w:bCs/>
    </w:rPr>
  </w:style>
  <w:style w:type="paragraph" w:customStyle="1" w:styleId="deannah1">
    <w:name w:val="deannah1"/>
    <w:basedOn w:val="Normal"/>
    <w:uiPriority w:val="99"/>
    <w:rsid w:val="0054765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4765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47659"/>
    <w:rPr>
      <w:rFonts w:ascii="Tahoma" w:eastAsia="Times New Roman" w:hAnsi="Tahoma" w:cs="Tahoma"/>
      <w:sz w:val="16"/>
      <w:szCs w:val="16"/>
    </w:rPr>
  </w:style>
  <w:style w:type="paragraph" w:styleId="Header">
    <w:name w:val="header"/>
    <w:basedOn w:val="Normal"/>
    <w:link w:val="HeaderChar"/>
    <w:uiPriority w:val="99"/>
    <w:semiHidden/>
    <w:rsid w:val="0054765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547659"/>
    <w:rPr>
      <w:rFonts w:ascii="Times New Roman" w:eastAsia="Times New Roman" w:hAnsi="Times New Roman" w:cs="Times New Roman"/>
      <w:sz w:val="20"/>
      <w:szCs w:val="20"/>
    </w:rPr>
  </w:style>
  <w:style w:type="paragraph" w:styleId="Footer">
    <w:name w:val="footer"/>
    <w:basedOn w:val="Normal"/>
    <w:link w:val="FooterChar"/>
    <w:uiPriority w:val="99"/>
    <w:rsid w:val="0054765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547659"/>
    <w:rPr>
      <w:rFonts w:ascii="Times New Roman" w:eastAsia="Times New Roman" w:hAnsi="Times New Roman" w:cs="Times New Roman"/>
      <w:sz w:val="20"/>
      <w:szCs w:val="20"/>
    </w:rPr>
  </w:style>
  <w:style w:type="character" w:customStyle="1" w:styleId="Hyperlink1">
    <w:name w:val="Hyperlink1"/>
    <w:uiPriority w:val="99"/>
    <w:rsid w:val="00547659"/>
    <w:rPr>
      <w:color w:val="535353"/>
      <w:u w:val="single"/>
      <w:effect w:val="none"/>
    </w:rPr>
  </w:style>
  <w:style w:type="paragraph" w:customStyle="1" w:styleId="NormalWeb1">
    <w:name w:val="Normal (Web)1"/>
    <w:basedOn w:val="Normal"/>
    <w:uiPriority w:val="99"/>
    <w:rsid w:val="0054765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47659"/>
  </w:style>
  <w:style w:type="character" w:styleId="CommentReference">
    <w:name w:val="annotation reference"/>
    <w:uiPriority w:val="99"/>
    <w:semiHidden/>
    <w:unhideWhenUsed/>
    <w:rsid w:val="00547659"/>
    <w:rPr>
      <w:sz w:val="16"/>
      <w:szCs w:val="16"/>
    </w:rPr>
  </w:style>
  <w:style w:type="paragraph" w:styleId="CommentText">
    <w:name w:val="annotation text"/>
    <w:basedOn w:val="Normal"/>
    <w:link w:val="CommentTextChar"/>
    <w:uiPriority w:val="99"/>
    <w:semiHidden/>
    <w:unhideWhenUsed/>
    <w:rsid w:val="0054765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4765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47659"/>
    <w:rPr>
      <w:b/>
      <w:bCs/>
    </w:rPr>
  </w:style>
  <w:style w:type="character" w:customStyle="1" w:styleId="CommentSubjectChar">
    <w:name w:val="Comment Subject Char"/>
    <w:basedOn w:val="CommentTextChar"/>
    <w:link w:val="CommentSubject"/>
    <w:uiPriority w:val="99"/>
    <w:semiHidden/>
    <w:rsid w:val="00547659"/>
    <w:rPr>
      <w:rFonts w:ascii="Times New Roman" w:eastAsia="Times New Roman" w:hAnsi="Times New Roman" w:cs="Times New Roman"/>
      <w:b/>
      <w:bCs/>
      <w:sz w:val="20"/>
      <w:szCs w:val="20"/>
    </w:rPr>
  </w:style>
  <w:style w:type="paragraph" w:styleId="ListParagraph">
    <w:name w:val="List Paragraph"/>
    <w:basedOn w:val="Normal"/>
    <w:uiPriority w:val="34"/>
    <w:qFormat/>
    <w:rsid w:val="00547659"/>
    <w:pPr>
      <w:spacing w:after="0" w:line="240" w:lineRule="auto"/>
      <w:ind w:left="720"/>
      <w:contextualSpacing/>
    </w:pPr>
    <w:rPr>
      <w:rFonts w:ascii="Calibri" w:eastAsia="Calibri" w:hAnsi="Calibri" w:cs="Times New Roman"/>
    </w:rPr>
  </w:style>
  <w:style w:type="character" w:styleId="Strong">
    <w:name w:val="Strong"/>
    <w:uiPriority w:val="22"/>
    <w:qFormat/>
    <w:rsid w:val="00547659"/>
    <w:rPr>
      <w:b/>
      <w:bCs/>
    </w:rPr>
  </w:style>
  <w:style w:type="paragraph" w:styleId="TOCHeading">
    <w:name w:val="TOC Heading"/>
    <w:basedOn w:val="Heading1"/>
    <w:next w:val="Normal"/>
    <w:uiPriority w:val="39"/>
    <w:unhideWhenUsed/>
    <w:qFormat/>
    <w:rsid w:val="002D498A"/>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2D49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664544">
      <w:bodyDiv w:val="1"/>
      <w:marLeft w:val="0"/>
      <w:marRight w:val="0"/>
      <w:marTop w:val="0"/>
      <w:marBottom w:val="0"/>
      <w:divBdr>
        <w:top w:val="none" w:sz="0" w:space="0" w:color="auto"/>
        <w:left w:val="none" w:sz="0" w:space="0" w:color="auto"/>
        <w:bottom w:val="none" w:sz="0" w:space="0" w:color="auto"/>
        <w:right w:val="none" w:sz="0" w:space="0" w:color="auto"/>
      </w:divBdr>
    </w:div>
    <w:div w:id="977497063">
      <w:bodyDiv w:val="1"/>
      <w:marLeft w:val="0"/>
      <w:marRight w:val="0"/>
      <w:marTop w:val="0"/>
      <w:marBottom w:val="0"/>
      <w:divBdr>
        <w:top w:val="none" w:sz="0" w:space="0" w:color="auto"/>
        <w:left w:val="none" w:sz="0" w:space="0" w:color="auto"/>
        <w:bottom w:val="none" w:sz="0" w:space="0" w:color="auto"/>
        <w:right w:val="none" w:sz="0" w:space="0" w:color="auto"/>
      </w:divBdr>
      <w:divsChild>
        <w:div w:id="731394711">
          <w:marLeft w:val="0"/>
          <w:marRight w:val="0"/>
          <w:marTop w:val="0"/>
          <w:marBottom w:val="0"/>
          <w:divBdr>
            <w:top w:val="none" w:sz="0" w:space="0" w:color="auto"/>
            <w:left w:val="none" w:sz="0" w:space="0" w:color="auto"/>
            <w:bottom w:val="none" w:sz="0" w:space="0" w:color="auto"/>
            <w:right w:val="none" w:sz="0" w:space="0" w:color="auto"/>
          </w:divBdr>
        </w:div>
      </w:divsChild>
    </w:div>
    <w:div w:id="1852985069">
      <w:bodyDiv w:val="1"/>
      <w:marLeft w:val="0"/>
      <w:marRight w:val="0"/>
      <w:marTop w:val="0"/>
      <w:marBottom w:val="0"/>
      <w:divBdr>
        <w:top w:val="none" w:sz="0" w:space="0" w:color="auto"/>
        <w:left w:val="none" w:sz="0" w:space="0" w:color="auto"/>
        <w:bottom w:val="none" w:sz="0" w:space="0" w:color="auto"/>
        <w:right w:val="none" w:sz="0" w:space="0" w:color="auto"/>
      </w:divBdr>
    </w:div>
    <w:div w:id="188455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40653-022-00464-3" TargetMode="External"/><Relationship Id="rId18" Type="http://schemas.openxmlformats.org/officeDocument/2006/relationships/hyperlink" Target="https://link.springer.com/chapter/10.1007/978-3-319-46138-0_8" TargetMode="External"/><Relationship Id="rId26" Type="http://schemas.openxmlformats.org/officeDocument/2006/relationships/hyperlink" Target="file:///C:/Users/c.lohmann-hancock/AppData/Local/Microsoft/Windows/INetCache/REICoP-17-20-v3-Final.pdf" TargetMode="External"/><Relationship Id="rId39" Type="http://schemas.openxmlformats.org/officeDocument/2006/relationships/hyperlink" Target="https://doi.org/10.1002/car.2392" TargetMode="External"/><Relationship Id="rId21" Type="http://schemas.openxmlformats.org/officeDocument/2006/relationships/hyperlink" Target="https://doi.org/10.1097/ALN.0000000000002436" TargetMode="External"/><Relationship Id="rId34" Type="http://schemas.openxmlformats.org/officeDocument/2006/relationships/hyperlink" Target="https://www.taylorfrancis.com/books/mono/10.4324/9781315129587/social-learning-social-structure-ronald-akers" TargetMode="External"/><Relationship Id="rId42" Type="http://schemas.openxmlformats.org/officeDocument/2006/relationships/hyperlink" Target="http://digital.casalini.it/9781526416063" TargetMode="External"/><Relationship Id="rId47" Type="http://schemas.openxmlformats.org/officeDocument/2006/relationships/hyperlink" Target="https://www.nspcc.org.uk/what-is-child-abuse/types-of-abuse/domestic-abuse/" TargetMode="External"/><Relationship Id="rId50" Type="http://schemas.openxmlformats.org/officeDocument/2006/relationships/hyperlink" Target="https://doi.org/10.46743/2160-3715/2018.3560" TargetMode="External"/><Relationship Id="rId55" Type="http://schemas.openxmlformats.org/officeDocument/2006/relationships/hyperlink" Target="https://doi.org/10.1177/1609406920918810"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80/10503307.2016.1208375" TargetMode="External"/><Relationship Id="rId29" Type="http://schemas.openxmlformats.org/officeDocument/2006/relationships/hyperlink" Target="https://www.uwtsd.ac.uk/research/research-ethics/" TargetMode="External"/><Relationship Id="rId11" Type="http://schemas.openxmlformats.org/officeDocument/2006/relationships/hyperlink" Target="https://books.google.co.uk/books?hl=en&amp;lr=&amp;id=qi0lDwAAQBAJ&amp;oi=fnd&amp;pg=PA211&amp;dq=what+is+domestic+abuse+exposure&amp;ots=1a-TKrg54m&amp;sig=PN0EnSWzREB6RHYC79_240XBG2E&amp;redir_esc=y" TargetMode="External"/><Relationship Id="rId24" Type="http://schemas.openxmlformats.org/officeDocument/2006/relationships/hyperlink" Target="https://mytsd.uwtsd.ac.uk" TargetMode="External"/><Relationship Id="rId32" Type="http://schemas.openxmlformats.org/officeDocument/2006/relationships/hyperlink" Target="https://mytsd.uwtsd.ac.uk" TargetMode="External"/><Relationship Id="rId37" Type="http://schemas.openxmlformats.org/officeDocument/2006/relationships/hyperlink" Target="https://www.taylorfrancis.com/books/edit/10.1201/9781003000815/handbook-human-factors-testing-evaluation-samuel-charlton-thomas-brien?refId=e0c07b8d-f9f1-450e-91ab-f0d09b70a52c&amp;context=ubx" TargetMode="External"/><Relationship Id="rId40" Type="http://schemas.openxmlformats.org/officeDocument/2006/relationships/hyperlink" Target="https://www.womensaid.org.uk/what-we-do/hiddenvictims/" TargetMode="External"/><Relationship Id="rId45" Type="http://schemas.openxmlformats.org/officeDocument/2006/relationships/hyperlink" Target="https://doi.org/10.17169/fqs-25.1.4129" TargetMode="External"/><Relationship Id="rId53" Type="http://schemas.openxmlformats.org/officeDocument/2006/relationships/hyperlink" Target="https://doi.org/10.1108/itp-01-2021-0061"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hyperlink" Target="https://doi.org/10.1016/j.copsyc.2017.03.02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ns.gov.uk/peoplepopulationandcommunity/crimeandjustice/articles/violenceagainstwomenandgirls/researchupdatenovember2022" TargetMode="External"/><Relationship Id="rId22" Type="http://schemas.openxmlformats.org/officeDocument/2006/relationships/hyperlink" Target="https://cloud-platform-e218f50a4812967ba1215eaecede923f.s3.amazonaws.com/uploads/sites/6/2021/12/Sowing-the-Seeds_final_web.pdf" TargetMode="External"/><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customXml" Target="ink/ink1.xml"/><Relationship Id="rId35" Type="http://schemas.openxmlformats.org/officeDocument/2006/relationships/hyperlink" Target="https://doi.org/10.1016/j.chiabu.2021.105459" TargetMode="External"/><Relationship Id="rId43" Type="http://schemas.openxmlformats.org/officeDocument/2006/relationships/hyperlink" Target="https://doi.org/10.1308/003588413X13511609956372" TargetMode="External"/><Relationship Id="rId48" Type="http://schemas.openxmlformats.org/officeDocument/2006/relationships/hyperlink" Target="https://doi.org/10.1002/capr.12360"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ejqrp.org/index.php/ejqrp" TargetMode="External"/><Relationship Id="rId3" Type="http://schemas.openxmlformats.org/officeDocument/2006/relationships/numbering" Target="numbering.xml"/><Relationship Id="rId12" Type="http://schemas.openxmlformats.org/officeDocument/2006/relationships/hyperlink" Target="https://www.ncbi.nlm.nih.gov/books/NBK499891/" TargetMode="External"/><Relationship Id="rId17" Type="http://schemas.openxmlformats.org/officeDocument/2006/relationships/hyperlink" Target="https://www.justiceinspectorates.gov.uk/hmiprobation/wp-content/uploads/sites/5/2021/11/Academic-Insights-Gray-et-al.pdf" TargetMode="External"/><Relationship Id="rId25" Type="http://schemas.openxmlformats.org/officeDocument/2006/relationships/hyperlink" Target="mailto:pgresearch@uwtsd.ac.uk" TargetMode="External"/><Relationship Id="rId33" Type="http://schemas.openxmlformats.org/officeDocument/2006/relationships/hyperlink" Target="mailto:pgresearch@uwtsd.ac.uk" TargetMode="External"/><Relationship Id="rId38" Type="http://schemas.openxmlformats.org/officeDocument/2006/relationships/hyperlink" Target="https://doi.org/10.1177/0886260519853407" TargetMode="External"/><Relationship Id="rId46" Type="http://schemas.openxmlformats.org/officeDocument/2006/relationships/hyperlink" Target="https://doi.org/10.1016/j.chbr.2022.100206" TargetMode="External"/><Relationship Id="rId59" Type="http://schemas.microsoft.com/office/2020/10/relationships/intelligence" Target="intelligence2.xml"/><Relationship Id="rId20" Type="http://schemas.openxmlformats.org/officeDocument/2006/relationships/hyperlink" Target="https://explore-education-statistics.service.gov.uk/find-statistics/characteristics-of-children-in-need" TargetMode="External"/><Relationship Id="rId41" Type="http://schemas.openxmlformats.org/officeDocument/2006/relationships/hyperlink" Target="https://doi.org/10.1007/978-3-319-74173-4_10" TargetMode="External"/><Relationship Id="rId54" Type="http://schemas.openxmlformats.org/officeDocument/2006/relationships/hyperlink" Target="https://doi.org/10.1177/160940691773384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aylorfrancis.com/chapters/edit/10.4324/9781315809427-4/consider-children-research-informing-interventions-children-exposed-domestic-violence-debra-pepler-rose-catallo-timothy-moore" TargetMode="External"/><Relationship Id="rId23" Type="http://schemas.openxmlformats.org/officeDocument/2006/relationships/hyperlink" Target="https://journals.sagepub.com/doi/epub/10.1177/1541204020939645" TargetMode="External"/><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hyperlink" Target="https://doi.org/10.1016/j.avb.2018.04.003" TargetMode="External"/><Relationship Id="rId49" Type="http://schemas.openxmlformats.org/officeDocument/2006/relationships/hyperlink" Target="https://doi.org/10.1177/1609406920969268" TargetMode="External"/><Relationship Id="rId57"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image" Target="media/image3.png"/><Relationship Id="rId44" Type="http://schemas.openxmlformats.org/officeDocument/2006/relationships/hyperlink" Target="https://doi.org/10.1177/1468794112473497" TargetMode="External"/><Relationship Id="rId52" Type="http://schemas.openxmlformats.org/officeDocument/2006/relationships/hyperlink" Target="https://doi.org/10.1177/1609406922111029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A445F668D64F9E9DA4E7CB5981817B"/>
        <w:category>
          <w:name w:val="General"/>
          <w:gallery w:val="placeholder"/>
        </w:category>
        <w:types>
          <w:type w:val="bbPlcHdr"/>
        </w:types>
        <w:behaviors>
          <w:behavior w:val="content"/>
        </w:behaviors>
        <w:guid w:val="{D00A8309-B9EE-4939-A3AD-9930583573C1}"/>
      </w:docPartPr>
      <w:docPartBody>
        <w:p w:rsidR="000E2E52" w:rsidRDefault="00A8775D" w:rsidP="00A8775D">
          <w:pPr>
            <w:pStyle w:val="57A445F668D64F9E9DA4E7CB5981817B"/>
          </w:pPr>
          <w:r>
            <w:rPr>
              <w:rFonts w:asciiTheme="majorHAnsi" w:eastAsiaTheme="majorEastAsia" w:hAnsiTheme="majorHAnsi" w:cstheme="majorBidi"/>
              <w:caps/>
              <w:color w:val="156082" w:themeColor="accent1"/>
              <w:sz w:val="80"/>
              <w:szCs w:val="80"/>
            </w:rPr>
            <w:t>[Document title]</w:t>
          </w:r>
        </w:p>
      </w:docPartBody>
    </w:docPart>
    <w:docPart>
      <w:docPartPr>
        <w:name w:val="4C79A132286A42D28741C4E0F80F8DA7"/>
        <w:category>
          <w:name w:val="General"/>
          <w:gallery w:val="placeholder"/>
        </w:category>
        <w:types>
          <w:type w:val="bbPlcHdr"/>
        </w:types>
        <w:behaviors>
          <w:behavior w:val="content"/>
        </w:behaviors>
        <w:guid w:val="{0FB84921-74E8-43EE-A3D7-032A9166163C}"/>
      </w:docPartPr>
      <w:docPartBody>
        <w:p w:rsidR="000E2E52" w:rsidRDefault="00A8775D" w:rsidP="00A8775D">
          <w:pPr>
            <w:pStyle w:val="4C79A132286A42D28741C4E0F80F8DA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5D"/>
    <w:rsid w:val="000E2E52"/>
    <w:rsid w:val="003403C2"/>
    <w:rsid w:val="00391BAB"/>
    <w:rsid w:val="00404739"/>
    <w:rsid w:val="007C3A1B"/>
    <w:rsid w:val="007D584D"/>
    <w:rsid w:val="00802627"/>
    <w:rsid w:val="009347B6"/>
    <w:rsid w:val="009C2985"/>
    <w:rsid w:val="00A8775D"/>
    <w:rsid w:val="00B01C0C"/>
    <w:rsid w:val="00DA0786"/>
    <w:rsid w:val="00E13C42"/>
    <w:rsid w:val="00E83A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A445F668D64F9E9DA4E7CB5981817B">
    <w:name w:val="57A445F668D64F9E9DA4E7CB5981817B"/>
    <w:rsid w:val="00A8775D"/>
  </w:style>
  <w:style w:type="paragraph" w:customStyle="1" w:styleId="4C79A132286A42D28741C4E0F80F8DA7">
    <w:name w:val="4C79A132286A42D28741C4E0F80F8DA7"/>
    <w:rsid w:val="00A877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3T22:23:49.367"/>
    </inkml:context>
    <inkml:brush xml:id="br0">
      <inkml:brushProperty name="width" value="0.05" units="cm"/>
      <inkml:brushProperty name="height" value="0.05" units="cm"/>
    </inkml:brush>
  </inkml:definitions>
  <inkml:trace contextRef="#ctx0" brushRef="#br0">354 22 24575,'0'0'0,"0"0"0,0 0 0,0 0 0,0 0 0,0 0 0,0 25 0,0-9 0,1 1 0,0-1 0,7 29 0,0-7 0,2 58 0,-9-85 0,0 9 0,0 0 0,-2 0 0,0 0 0,-1 0 0,-1 0 0,-10 36 0,7-35 0,4-14 0,1 0 0,-1-1 0,0 1 0,-1 0 0,0-1 0,0 0 0,0 1 0,-1-1 0,0-1 0,0 1 0,-1 0 0,-5 5 0,6-8 0,1-1 0,-1 0 0,1 1 0,-1-2 0,0 1 0,0 0 0,0-1 0,0 1 0,0-1 0,0 0 0,-8 0 0,4 0 0,-1 0 0,1-1 0,-1 0 0,1-1 0,-9-1 0,15 1 0,0 0 0,0 1 0,0-1 0,0 0 0,0 0 0,0 0 0,0-1 0,0 1 0,1 0 0,-1-1 0,0 1 0,1-1 0,-1 1 0,1-1 0,0 0 0,0 1 0,-1-1 0,1 0 0,0 0 0,1 0 0,-1 0 0,0 0 0,0 0 0,1 0 0,-1 0 0,1-1 0,0 1 0,0 0 0,0 0 0,0 0 0,0 0 0,0-4 0,1 1 0,-1 0 0,1-1 0,0 1 0,0 0 0,0 0 0,1 0 0,0-1 0,0 2 0,0-1 0,1 0 0,-1 0 0,5-5 0,2 1 0,0 0 0,0 0 0,1 1 0,0 0 0,0 1 0,1 0 0,20-10 0,-14 11 0,0-1 0,0 2 0,1 0 0,32-4 0,79-16 0,-96 17 0,-16 6 0,0 0 0,0 1 0,33 2 0,-32 0 0,-18 26 0,0 13 0,1 43 0,-1-81 0,0-1 0,0 1 0,0-1 0,1 1 0,-1-1 0,1 1 0,-1-1 0,1 1 0,-1-1 0,1 0 0,0 1 0,0-1 0,0 0 0,0 0 0,0 0 0,0 1 0,0-1 0,0 0 0,0 0 0,0 0 0,1-1 0,-1 1 0,0 0 0,1 0 0,-1-1 0,0 1 0,1-1 0,-1 1 0,1-1 0,-1 0 0,1 1 0,-1-1 0,1 0 0,-1 0 0,3 0 0,2 0 0,0-1 0,0 0 0,0 1 0,-1-2 0,1 1 0,0-1 0,8-3 0,3-4 0,-1-1 0,0 0 0,0-1 0,27-26 0,-20 17 0,-22 20 0,-1-1 0,1 0 0,0 0 0,0 0 0,-1 1 0,1-1 0,-1 0 0,1 0 0,-1 0 0,1 0 0,-1 0 0,1 0 0,-1-2 0,-1 16 0,2-7 0,0 0 0,0 1 0,1-1 0,-1 0 0,1 0 0,1 0 0,-1 0 0,6 8 0,8 25 0,-15-37 0,0 0 0,0 1 0,0-1 0,0 0 0,0 0 0,1 0 0,-1 0 0,1 0 0,-1 0 0,1-1 0,0 1 0,0 0 0,0-1 0,0 0 0,0 1 0,0-1 0,0 0 0,0 0 0,1 0 0,-1 0 0,0 0 0,0-1 0,1 1 0,-1-1 0,6 1 0,-4-1 0,0 1 0,1-1 0,-1-1 0,1 1 0,-1 0 0,1-1 0,-1 0 0,0 0 0,0-1 0,1 1 0,-1-1 0,0 0 0,5-3 0,66-52 0,-42 30 0,38-23 0,-61 43 0,0 1 0,0 0 0,1 1 0,-1 0 0,1 1 0,0 0 0,1 0 0,-1 1 0,1 1 0,-1 0 0,18-1 0,-29 3 0,0 0 0,1 0 0,-1 0 0,0 0 0,0 0 0,1 0 0,-1 0 0,0 0 0,0 0 0,1 0 0,-1 0 0,0 0 0,0 0 0,1 0 0,-1 0 0,0 0 0,0 0 0,1 0 0,-1 0 0,0 0 0,0 0 0,1 0 0,-1 1 0,0-1 0,0 0 0,1 0 0,-1 0 0,0 0 0,0 0 0,0 1 0,0-1 0,1 0 0,-1 0 0,0 0 0,0 1 0,0-1 0,-8 7 0,-4 3 0,9-6 0,0 0 0,0 0 0,1 0 0,-1 0 0,1 0 0,0 1 0,0 0 0,0-1 0,0 1 0,1 0 0,0 0 0,0 0 0,0 5 0,0 5 0,0 1 0,4 30 0,-2-44 0,-1 0 0,1-1 0,0 1 0,0 0 0,0 0 0,0 0 0,0-1 0,0 1 0,1 0 0,-1-1 0,0 1 0,1-1 0,0 1 0,-1-1 0,1 0 0,0 0 0,-1 0 0,1 0 0,0 0 0,0 0 0,0 0 0,0-1 0,0 1 0,0-1 0,4 1 0,6 2 0,1-1 0,21 1 0,-34-3 0,9 0 0,4 2 0,0-2 0,0 0 0,24-4 0,-34 4 0,1-1 0,0 0 0,-1 0 0,1-1 0,-1 1 0,0-1 0,1 0 0,-1 0 0,0 0 0,0 0 0,0 0 0,0-1 0,0 1 0,-1-1 0,1 0 0,-1 0 0,4-5 0,-4 5 0,0-1 0,0 1 0,0-1 0,-1 1 0,1-1 0,-1 0 0,0 1 0,0-1 0,-1 0 0,1 0 0,-1 0 0,0 1 0,0-1 0,0-7 0,-1 8 0,0 0 0,0 1 0,0 0 0,0-1 0,0 1 0,0-1 0,-1 1 0,1 0 0,-1 0 0,0 0 0,1 0 0,-1 0 0,0 0 0,0 0 0,0 1 0,0-1 0,-1 1 0,1 0 0,0-1 0,-1 1 0,1 0 0,-5-1 0,-119-47 0,96 47 0,23 3 0,20-1 0,54-3 0,87-15 0,-91 8 0,109-2 0,-160 11 0,10 1 0,-22 0 0,0 0 0,1 0 0,-1 0 0,0 0 0,0 0 0,0 0 0,1 0 0,-1 0 0,0 0 0,0 0 0,0 0 0,0 0 0,1 0 0,-1 0 0,0 0 0,0 0 0,0 1 0,1-1 0,-1 0 0,0 0 0,0 0 0,0 0 0,0 0 0,0 0 0,1 1 0,-1-1 0,0 0 0,0 0 0,0 0 0,0 0 0,0 1 0,0-1 0,0 0 0,0 0 0,1 0 0,-1 1 0,0-1 0,0 0 0,0 0 0,0 0 0,0 1 0,0-1 0,0 0 0,0 0 0,0 0 0,0 1 0,0-1 0,-1 0 0,1 0 0,0 0 0,0 0 0,0 1 0,0-1 0,0 0 0,0 0 0,0 0 0,0 0 0,-1 1 0,1-1 0,0 0 0,0 0 0,0 0 0,0 0 0,-1 1 0,-5 4 0,0 1 0,0-1 0,-1 0 0,1 0 0,-11 5 0,-23 17 0,35-23 0,1 0 0,-1 1 0,1-1 0,0 1 0,1 0 0,-1 0 0,1 0 0,0 0 0,0 0 0,1 1 0,-1 0 0,1-1 0,1 1 0,-1 0 0,1 0 0,0 0 0,0 0 0,1 0 0,-1 0 0,2 8 0,0-11 0,0-1 0,0 0 0,0 0 0,0 0 0,0 0 0,1 0 0,-1 0 0,1 0 0,-1-1 0,1 1 0,0 0 0,-1-1 0,1 1 0,0-1 0,0 0 0,0 0 0,3 1 0,1 2 0,1-1 0,-1 0 0,1-1 0,10 3 0,-5-2 0,0-2 0,0 0 0,0 0 0,15-2 0,-23 1 0,-1 0 0,1-1 0,-1 1 0,1-1 0,0 0 0,-1 0 0,0 0 0,1 0 0,-1-1 0,0 1 0,0-1 0,1 0 0,-1 0 0,0 0 0,-1 0 0,1 0 0,0-1 0,2-3 0,-3 4 0,-1 0 0,0 0 0,0-1 0,0 1 0,-1 0 0,1 0 0,0-1 0,-1 1 0,1-1 0,-1 1 0,0 0 0,0-1 0,0 1 0,0-1 0,0 1 0,-1 0 0,1-1 0,-1 1 0,0 0 0,1-1 0,-1 1 0,0 0 0,-2-3 0,1 1 0,-1-1 0,0 1 0,0-1 0,-1 1 0,1 0 0,-1 1 0,0-1 0,0 1 0,-6-5 0,1 3 0,-1 0 0,1 1 0,-18-6 0,17 6 0,0 1 0,0-2 0,-12-6 0,22 11 0,0 0 0,0 0 0,0 0 0,0 0 0,0 0 0,0 0 0,0 0 0,1-1 0,-1 1 0,0 0 0,0 0 0,0 0 0,0 0 0,0 0 0,0 0 0,0 0 0,0 0 0,1 0 0,-1 0 0,0 0 0,0 0 0,0 0 0,0 0 0,0-1 0,0 1 0,0 0 0,0 0 0,0 0 0,0 0 0,0 0 0,0 0 0,0 0 0,0-1 0,0 1 0,0 0 0,0 0 0,0 0 0,0 0 0,0 0 0,0 0 0,0 0 0,0-1 0,0 1 0,0 0 0,0 0 0,0 0 0,0 0 0,0 0 0,0 0 0,0 0 0,0 0 0,0-1 0,0 1 0,0 0 0,0 0 0,0 0 0,0 0 0,-1 0 0,1 0 0,0 0 0,0 0 0,0 0 0,0 0 0,0 0 0,0 0 0,0 0 0,0 0 0,-1-1 0,1 1 0,17-2 0,30 1 0,-38 1 0,409 0 0,-423 3 0,0-1 0,0 1 0,1 0 0,-1 0 0,1 0 0,0 0 0,-5 6 0,8-8 0,-8 7 0,1 0 0,0 1 0,0 0 0,1 0 0,-9 15 0,15-22 0,-1 0 0,1 1 0,0-1 0,-1 1 0,1-1 0,0 1 0,0-1 0,1 1 0,-1 0 0,0 0 0,1-1 0,0 1 0,0 0 0,0 0 0,0 0 0,0-1 0,0 1 0,1 0 0,-1 0 0,1-1 0,0 1 0,0 0 0,0-1 0,0 1 0,0-1 0,0 1 0,1-1 0,2 3 0,-3-4 0,0 0 0,0 1 0,0-1 0,0 0 0,0 0 0,0-1 0,1 1 0,-1 0 0,0 0 0,1 0 0,-1-1 0,1 1 0,-1-1 0,1 1 0,-1-1 0,1 0 0,-1 0 0,1 1 0,-1-1 0,1 0 0,-1 0 0,3-1 0,-2 1 0,1-1 0,-1 0 0,1 0 0,-1 0 0,1-1 0,-1 1 0,0 0 0,1-1 0,-1 0 0,0 1 0,3-4 0,3-5 0,0 0 0,0 0 0,-1-1 0,6-12 0,-3 3 0,-1 0 0,-1-1 0,-1 0 0,-1 0 0,0-1 0,-2 1 0,2-27 0,-1-144 0,-5 141 0,8 161 0,-1 4 0,-7-90 0,-1-1 0,-1 1 0,-1 0 0,-10 36 0,9-47 0,-1 0 0,0-1 0,-1 0 0,0 0 0,0-1 0,-2 0 0,1 0 0,-1 0 0,-17 16 0,-14 9 0,0-3 0,-3-1 0,0-2 0,-2-2 0,-1-1 0,-1-3 0,-79 30 0,123-54 0,-70 28 0,-1-3 0,-120 23 0,-43-2 0,-81 11 0,266-51 0,-167 14 0,190-20 0,0-1 0,0-1 0,0-2 0,0 0 0,-47-15 0,68 17 0,5 2 0,1 0 0,-1 0 0,1-1 0,-1 1 0,1-1 0,-1 1 0,1-1 0,-1 1 0,1-1 0,-1 0 0,1 0 0,0 0 0,0 0 0,-2-1 0,34-11 0,-4 5 0,1 1 0,1 2 0,-1 0 0,46 0 0,-6-1 0,-7 2 0,-1 2 0,100 9 0,-101-3 0,-18-1 0,54 10 0,-27-1 0,131 6 0,72-18 0,-117-2 0,-76 0-51,-30 0-387,0 3 0,50 6 0</inkml:trace>
  <inkml:trace contextRef="#ctx0" brushRef="#br0" timeOffset="927.74">0 1 24575,'0'0'0,"0"0"0,0 0 0,0 0 0,0 0 0,563 0 0,-554 0-341,0 1 0,0 0-1,14 4 1,-12-2-6485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Jemima wood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144FE3-7D5D-431E-B4E9-72E3A2B4C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31591</TotalTime>
  <Pages>29</Pages>
  <Words>8958</Words>
  <Characters>51063</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Portfolio</vt:lpstr>
    </vt:vector>
  </TitlesOfParts>
  <Company>2205091</Company>
  <LinksUpToDate>false</LinksUpToDate>
  <CharactersWithSpaces>59902</CharactersWithSpaces>
  <SharedDoc>false</SharedDoc>
  <HLinks>
    <vt:vector size="210" baseType="variant">
      <vt:variant>
        <vt:i4>7405609</vt:i4>
      </vt:variant>
      <vt:variant>
        <vt:i4>102</vt:i4>
      </vt:variant>
      <vt:variant>
        <vt:i4>0</vt:i4>
      </vt:variant>
      <vt:variant>
        <vt:i4>5</vt:i4>
      </vt:variant>
      <vt:variant>
        <vt:lpwstr>https://www.nspcc.org.uk/what-is-child-abuse/types-of-abuse/domestic-abuse/</vt:lpwstr>
      </vt:variant>
      <vt:variant>
        <vt:lpwstr/>
      </vt:variant>
      <vt:variant>
        <vt:i4>3932202</vt:i4>
      </vt:variant>
      <vt:variant>
        <vt:i4>99</vt:i4>
      </vt:variant>
      <vt:variant>
        <vt:i4>0</vt:i4>
      </vt:variant>
      <vt:variant>
        <vt:i4>5</vt:i4>
      </vt:variant>
      <vt:variant>
        <vt:lpwstr>https://doi.org/10.1016/j.chbr.2022.100206</vt:lpwstr>
      </vt:variant>
      <vt:variant>
        <vt:lpwstr/>
      </vt:variant>
      <vt:variant>
        <vt:i4>2818090</vt:i4>
      </vt:variant>
      <vt:variant>
        <vt:i4>96</vt:i4>
      </vt:variant>
      <vt:variant>
        <vt:i4>0</vt:i4>
      </vt:variant>
      <vt:variant>
        <vt:i4>5</vt:i4>
      </vt:variant>
      <vt:variant>
        <vt:lpwstr>https://doi.org/10.17169/fqs-25.1.4129</vt:lpwstr>
      </vt:variant>
      <vt:variant>
        <vt:lpwstr/>
      </vt:variant>
      <vt:variant>
        <vt:i4>1441879</vt:i4>
      </vt:variant>
      <vt:variant>
        <vt:i4>93</vt:i4>
      </vt:variant>
      <vt:variant>
        <vt:i4>0</vt:i4>
      </vt:variant>
      <vt:variant>
        <vt:i4>5</vt:i4>
      </vt:variant>
      <vt:variant>
        <vt:lpwstr>https://doi.org/10.1177/1468794112473497</vt:lpwstr>
      </vt:variant>
      <vt:variant>
        <vt:lpwstr/>
      </vt:variant>
      <vt:variant>
        <vt:i4>6160464</vt:i4>
      </vt:variant>
      <vt:variant>
        <vt:i4>90</vt:i4>
      </vt:variant>
      <vt:variant>
        <vt:i4>0</vt:i4>
      </vt:variant>
      <vt:variant>
        <vt:i4>5</vt:i4>
      </vt:variant>
      <vt:variant>
        <vt:lpwstr>https://doi.org/10.1308/003588413X13511609956372</vt:lpwstr>
      </vt:variant>
      <vt:variant>
        <vt:lpwstr/>
      </vt:variant>
      <vt:variant>
        <vt:i4>4718592</vt:i4>
      </vt:variant>
      <vt:variant>
        <vt:i4>87</vt:i4>
      </vt:variant>
      <vt:variant>
        <vt:i4>0</vt:i4>
      </vt:variant>
      <vt:variant>
        <vt:i4>5</vt:i4>
      </vt:variant>
      <vt:variant>
        <vt:lpwstr>http://digital.casalini.it/9781526416063</vt:lpwstr>
      </vt:variant>
      <vt:variant>
        <vt:lpwstr/>
      </vt:variant>
      <vt:variant>
        <vt:i4>7929941</vt:i4>
      </vt:variant>
      <vt:variant>
        <vt:i4>84</vt:i4>
      </vt:variant>
      <vt:variant>
        <vt:i4>0</vt:i4>
      </vt:variant>
      <vt:variant>
        <vt:i4>5</vt:i4>
      </vt:variant>
      <vt:variant>
        <vt:lpwstr>https://doi.org/10.1007/978-3-319-74173-4_10</vt:lpwstr>
      </vt:variant>
      <vt:variant>
        <vt:lpwstr/>
      </vt:variant>
      <vt:variant>
        <vt:i4>6815788</vt:i4>
      </vt:variant>
      <vt:variant>
        <vt:i4>81</vt:i4>
      </vt:variant>
      <vt:variant>
        <vt:i4>0</vt:i4>
      </vt:variant>
      <vt:variant>
        <vt:i4>5</vt:i4>
      </vt:variant>
      <vt:variant>
        <vt:lpwstr>https://www.womensaid.org.uk/what-we-do/hiddenvictims/</vt:lpwstr>
      </vt:variant>
      <vt:variant>
        <vt:lpwstr/>
      </vt:variant>
      <vt:variant>
        <vt:i4>6094914</vt:i4>
      </vt:variant>
      <vt:variant>
        <vt:i4>78</vt:i4>
      </vt:variant>
      <vt:variant>
        <vt:i4>0</vt:i4>
      </vt:variant>
      <vt:variant>
        <vt:i4>5</vt:i4>
      </vt:variant>
      <vt:variant>
        <vt:lpwstr>https://doi.org/10.1002/car.2392</vt:lpwstr>
      </vt:variant>
      <vt:variant>
        <vt:lpwstr/>
      </vt:variant>
      <vt:variant>
        <vt:i4>1441884</vt:i4>
      </vt:variant>
      <vt:variant>
        <vt:i4>75</vt:i4>
      </vt:variant>
      <vt:variant>
        <vt:i4>0</vt:i4>
      </vt:variant>
      <vt:variant>
        <vt:i4>5</vt:i4>
      </vt:variant>
      <vt:variant>
        <vt:lpwstr>https://doi.org/10.1177/0886260519853407</vt:lpwstr>
      </vt:variant>
      <vt:variant>
        <vt:lpwstr/>
      </vt:variant>
      <vt:variant>
        <vt:i4>4980809</vt:i4>
      </vt:variant>
      <vt:variant>
        <vt:i4>72</vt:i4>
      </vt:variant>
      <vt:variant>
        <vt:i4>0</vt:i4>
      </vt:variant>
      <vt:variant>
        <vt:i4>5</vt:i4>
      </vt:variant>
      <vt:variant>
        <vt:lpwstr>https://www.taylorfrancis.com/books/edit/10.1201/9781003000815/handbook-human-factors-testing-evaluation-samuel-charlton-thomas-brien?refId=e0c07b8d-f9f1-450e-91ab-f0d09b70a52c&amp;context=ubx</vt:lpwstr>
      </vt:variant>
      <vt:variant>
        <vt:lpwstr/>
      </vt:variant>
      <vt:variant>
        <vt:i4>4325404</vt:i4>
      </vt:variant>
      <vt:variant>
        <vt:i4>69</vt:i4>
      </vt:variant>
      <vt:variant>
        <vt:i4>0</vt:i4>
      </vt:variant>
      <vt:variant>
        <vt:i4>5</vt:i4>
      </vt:variant>
      <vt:variant>
        <vt:lpwstr>https://doi.org/10.1016/j.avb.2018.04.003</vt:lpwstr>
      </vt:variant>
      <vt:variant>
        <vt:lpwstr/>
      </vt:variant>
      <vt:variant>
        <vt:i4>5439552</vt:i4>
      </vt:variant>
      <vt:variant>
        <vt:i4>66</vt:i4>
      </vt:variant>
      <vt:variant>
        <vt:i4>0</vt:i4>
      </vt:variant>
      <vt:variant>
        <vt:i4>5</vt:i4>
      </vt:variant>
      <vt:variant>
        <vt:lpwstr>https://doi.org/10.1016/j.chiabu.2021.105459</vt:lpwstr>
      </vt:variant>
      <vt:variant>
        <vt:lpwstr/>
      </vt:variant>
      <vt:variant>
        <vt:i4>393294</vt:i4>
      </vt:variant>
      <vt:variant>
        <vt:i4>63</vt:i4>
      </vt:variant>
      <vt:variant>
        <vt:i4>0</vt:i4>
      </vt:variant>
      <vt:variant>
        <vt:i4>5</vt:i4>
      </vt:variant>
      <vt:variant>
        <vt:lpwstr>https://www.taylorfrancis.com/books/mono/10.4324/9781315129587/social-learning-social-structure-ronald-akers</vt:lpwstr>
      </vt:variant>
      <vt:variant>
        <vt:lpwstr/>
      </vt:variant>
      <vt:variant>
        <vt:i4>7143453</vt:i4>
      </vt:variant>
      <vt:variant>
        <vt:i4>60</vt:i4>
      </vt:variant>
      <vt:variant>
        <vt:i4>0</vt:i4>
      </vt:variant>
      <vt:variant>
        <vt:i4>5</vt:i4>
      </vt:variant>
      <vt:variant>
        <vt:lpwstr>mailto:pgresearch@uwtsd.ac.uk</vt:lpwstr>
      </vt:variant>
      <vt:variant>
        <vt:lpwstr/>
      </vt:variant>
      <vt:variant>
        <vt:i4>2490492</vt:i4>
      </vt:variant>
      <vt:variant>
        <vt:i4>57</vt:i4>
      </vt:variant>
      <vt:variant>
        <vt:i4>0</vt:i4>
      </vt:variant>
      <vt:variant>
        <vt:i4>5</vt:i4>
      </vt:variant>
      <vt:variant>
        <vt:lpwstr>https://mytsd.uwtsd.ac.uk/</vt:lpwstr>
      </vt:variant>
      <vt:variant>
        <vt:lpwstr/>
      </vt:variant>
      <vt:variant>
        <vt:i4>65625</vt:i4>
      </vt:variant>
      <vt:variant>
        <vt:i4>54</vt:i4>
      </vt:variant>
      <vt:variant>
        <vt:i4>0</vt:i4>
      </vt:variant>
      <vt:variant>
        <vt:i4>5</vt:i4>
      </vt:variant>
      <vt:variant>
        <vt:lpwstr>https://www.uwtsd.ac.uk/research/research-ethics/</vt:lpwstr>
      </vt:variant>
      <vt:variant>
        <vt:lpwstr/>
      </vt:variant>
      <vt:variant>
        <vt:i4>3407989</vt:i4>
      </vt:variant>
      <vt:variant>
        <vt:i4>51</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48</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45</vt:i4>
      </vt:variant>
      <vt:variant>
        <vt:i4>0</vt:i4>
      </vt:variant>
      <vt:variant>
        <vt:i4>5</vt:i4>
      </vt:variant>
      <vt:variant>
        <vt:lpwstr>C:\Users\c.lohmann-hancock\AppData\Local\Microsoft\Windows\INetCache\REICoP-17-20-v3-Final.pdf</vt:lpwstr>
      </vt:variant>
      <vt:variant>
        <vt:lpwstr/>
      </vt:variant>
      <vt:variant>
        <vt:i4>7143453</vt:i4>
      </vt:variant>
      <vt:variant>
        <vt:i4>42</vt:i4>
      </vt:variant>
      <vt:variant>
        <vt:i4>0</vt:i4>
      </vt:variant>
      <vt:variant>
        <vt:i4>5</vt:i4>
      </vt:variant>
      <vt:variant>
        <vt:lpwstr>mailto:pgresearch@uwtsd.ac.uk</vt:lpwstr>
      </vt:variant>
      <vt:variant>
        <vt:lpwstr/>
      </vt:variant>
      <vt:variant>
        <vt:i4>2490492</vt:i4>
      </vt:variant>
      <vt:variant>
        <vt:i4>39</vt:i4>
      </vt:variant>
      <vt:variant>
        <vt:i4>0</vt:i4>
      </vt:variant>
      <vt:variant>
        <vt:i4>5</vt:i4>
      </vt:variant>
      <vt:variant>
        <vt:lpwstr>https://mytsd.uwtsd.ac.uk/</vt:lpwstr>
      </vt:variant>
      <vt:variant>
        <vt:lpwstr/>
      </vt:variant>
      <vt:variant>
        <vt:i4>3735586</vt:i4>
      </vt:variant>
      <vt:variant>
        <vt:i4>36</vt:i4>
      </vt:variant>
      <vt:variant>
        <vt:i4>0</vt:i4>
      </vt:variant>
      <vt:variant>
        <vt:i4>5</vt:i4>
      </vt:variant>
      <vt:variant>
        <vt:lpwstr>https://journals.sagepub.com/doi/epub/10.1177/1541204020939645</vt:lpwstr>
      </vt:variant>
      <vt:variant>
        <vt:lpwstr/>
      </vt:variant>
      <vt:variant>
        <vt:i4>2228282</vt:i4>
      </vt:variant>
      <vt:variant>
        <vt:i4>33</vt:i4>
      </vt:variant>
      <vt:variant>
        <vt:i4>0</vt:i4>
      </vt:variant>
      <vt:variant>
        <vt:i4>5</vt:i4>
      </vt:variant>
      <vt:variant>
        <vt:lpwstr>https://cloud-platform-e218f50a4812967ba1215eaecede923f.s3.amazonaws.com/uploads/sites/6/2021/12/Sowing-the-Seeds_final_web.pdf</vt:lpwstr>
      </vt:variant>
      <vt:variant>
        <vt:lpwstr/>
      </vt:variant>
      <vt:variant>
        <vt:i4>5898323</vt:i4>
      </vt:variant>
      <vt:variant>
        <vt:i4>30</vt:i4>
      </vt:variant>
      <vt:variant>
        <vt:i4>0</vt:i4>
      </vt:variant>
      <vt:variant>
        <vt:i4>5</vt:i4>
      </vt:variant>
      <vt:variant>
        <vt:lpwstr>https://doi.org/10.1097/ALN.0000000000002436</vt:lpwstr>
      </vt:variant>
      <vt:variant>
        <vt:lpwstr/>
      </vt:variant>
      <vt:variant>
        <vt:i4>6291492</vt:i4>
      </vt:variant>
      <vt:variant>
        <vt:i4>27</vt:i4>
      </vt:variant>
      <vt:variant>
        <vt:i4>0</vt:i4>
      </vt:variant>
      <vt:variant>
        <vt:i4>5</vt:i4>
      </vt:variant>
      <vt:variant>
        <vt:lpwstr>https://explore-education-statistics.service.gov.uk/find-statistics/characteristics-of-children-in-need</vt:lpwstr>
      </vt:variant>
      <vt:variant>
        <vt:lpwstr/>
      </vt:variant>
      <vt:variant>
        <vt:i4>5570649</vt:i4>
      </vt:variant>
      <vt:variant>
        <vt:i4>24</vt:i4>
      </vt:variant>
      <vt:variant>
        <vt:i4>0</vt:i4>
      </vt:variant>
      <vt:variant>
        <vt:i4>5</vt:i4>
      </vt:variant>
      <vt:variant>
        <vt:lpwstr>https://doi.org/10.1016/j.copsyc.2017.03.028</vt:lpwstr>
      </vt:variant>
      <vt:variant>
        <vt:lpwstr/>
      </vt:variant>
      <vt:variant>
        <vt:i4>6750279</vt:i4>
      </vt:variant>
      <vt:variant>
        <vt:i4>21</vt:i4>
      </vt:variant>
      <vt:variant>
        <vt:i4>0</vt:i4>
      </vt:variant>
      <vt:variant>
        <vt:i4>5</vt:i4>
      </vt:variant>
      <vt:variant>
        <vt:lpwstr>https://link.springer.com/chapter/10.1007/978-3-319-46138-0_8</vt:lpwstr>
      </vt:variant>
      <vt:variant>
        <vt:lpwstr/>
      </vt:variant>
      <vt:variant>
        <vt:i4>5767187</vt:i4>
      </vt:variant>
      <vt:variant>
        <vt:i4>18</vt:i4>
      </vt:variant>
      <vt:variant>
        <vt:i4>0</vt:i4>
      </vt:variant>
      <vt:variant>
        <vt:i4>5</vt:i4>
      </vt:variant>
      <vt:variant>
        <vt:lpwstr>https://www.justiceinspectorates.gov.uk/hmiprobation/wp-content/uploads/sites/5/2021/11/Academic-Insights-Gray-et-al.pdf</vt:lpwstr>
      </vt:variant>
      <vt:variant>
        <vt:lpwstr/>
      </vt:variant>
      <vt:variant>
        <vt:i4>983111</vt:i4>
      </vt:variant>
      <vt:variant>
        <vt:i4>15</vt:i4>
      </vt:variant>
      <vt:variant>
        <vt:i4>0</vt:i4>
      </vt:variant>
      <vt:variant>
        <vt:i4>5</vt:i4>
      </vt:variant>
      <vt:variant>
        <vt:lpwstr>https://doi.org/10.1080/10503307.2016.1208375</vt:lpwstr>
      </vt:variant>
      <vt:variant>
        <vt:lpwstr/>
      </vt:variant>
      <vt:variant>
        <vt:i4>1900569</vt:i4>
      </vt:variant>
      <vt:variant>
        <vt:i4>12</vt:i4>
      </vt:variant>
      <vt:variant>
        <vt:i4>0</vt:i4>
      </vt:variant>
      <vt:variant>
        <vt:i4>5</vt:i4>
      </vt:variant>
      <vt:variant>
        <vt:lpwstr>https://www.taylorfrancis.com/chapters/edit/10.4324/9781315809427-4/consider-children-research-informing-interventions-children-exposed-domestic-violence-debra-pepler-rose-catallo-timothy-moore</vt:lpwstr>
      </vt:variant>
      <vt:variant>
        <vt:lpwstr/>
      </vt:variant>
      <vt:variant>
        <vt:i4>1114191</vt:i4>
      </vt:variant>
      <vt:variant>
        <vt:i4>9</vt:i4>
      </vt:variant>
      <vt:variant>
        <vt:i4>0</vt:i4>
      </vt:variant>
      <vt:variant>
        <vt:i4>5</vt:i4>
      </vt:variant>
      <vt:variant>
        <vt:lpwstr>https://www.ons.gov.uk/peoplepopulationandcommunity/crimeandjustice/articles/violenceagainstwomenandgirls/researchupdatenovember2022</vt:lpwstr>
      </vt:variant>
      <vt:variant>
        <vt:lpwstr/>
      </vt:variant>
      <vt:variant>
        <vt:i4>65546</vt:i4>
      </vt:variant>
      <vt:variant>
        <vt:i4>6</vt:i4>
      </vt:variant>
      <vt:variant>
        <vt:i4>0</vt:i4>
      </vt:variant>
      <vt:variant>
        <vt:i4>5</vt:i4>
      </vt:variant>
      <vt:variant>
        <vt:lpwstr>https://link.springer.com/article/10.1007/s40653-022-00464-3</vt:lpwstr>
      </vt:variant>
      <vt:variant>
        <vt:lpwstr/>
      </vt:variant>
      <vt:variant>
        <vt:i4>1900634</vt:i4>
      </vt:variant>
      <vt:variant>
        <vt:i4>3</vt:i4>
      </vt:variant>
      <vt:variant>
        <vt:i4>0</vt:i4>
      </vt:variant>
      <vt:variant>
        <vt:i4>5</vt:i4>
      </vt:variant>
      <vt:variant>
        <vt:lpwstr>https://www.ncbi.nlm.nih.gov/books/NBK499891/</vt:lpwstr>
      </vt:variant>
      <vt:variant>
        <vt:lpwstr/>
      </vt:variant>
      <vt:variant>
        <vt:i4>1900575</vt:i4>
      </vt:variant>
      <vt:variant>
        <vt:i4>0</vt:i4>
      </vt:variant>
      <vt:variant>
        <vt:i4>0</vt:i4>
      </vt:variant>
      <vt:variant>
        <vt:i4>5</vt:i4>
      </vt:variant>
      <vt:variant>
        <vt:lpwstr>https://books.google.co.uk/books?hl=en&amp;lr=&amp;id=qi0lDwAAQBAJ&amp;oi=fnd&amp;pg=PA211&amp;dq=what+is+domestic+abuse+exposure&amp;ots=1a-TKrg54m&amp;sig=PN0EnSWzREB6RHYC79_240XBG2E&amp;redir_esc=y</vt:lpwstr>
      </vt:variant>
      <vt:variant>
        <vt:lpwstr>v=onepage&amp;q=what%20is%20domestic%20abuse%20exposure&amp;f=false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Preparing for criminological research BMCP5003</dc:subject>
  <dc:creator>Jemima Wood (2205091)</dc:creator>
  <cp:keywords/>
  <dc:description/>
  <cp:lastModifiedBy>Jemima Wood (2205091)</cp:lastModifiedBy>
  <cp:revision>1446</cp:revision>
  <dcterms:created xsi:type="dcterms:W3CDTF">2024-02-05T03:51:00Z</dcterms:created>
  <dcterms:modified xsi:type="dcterms:W3CDTF">2024-04-30T14:18:00Z</dcterms:modified>
</cp:coreProperties>
</file>