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6CA304" w14:textId="77777777" w:rsidR="00C82E90" w:rsidRDefault="00C82E90" w:rsidP="00C82E90"/>
    <w:p w14:paraId="08B6B6E2" w14:textId="77777777" w:rsidR="00C82E90" w:rsidRDefault="00C82E90" w:rsidP="00C82E90"/>
    <w:p w14:paraId="6492BB30" w14:textId="77777777" w:rsidR="00C82E90" w:rsidRDefault="00C82E90" w:rsidP="00C82E90">
      <w:r>
        <w:t>Student ID – 2030504</w:t>
      </w:r>
    </w:p>
    <w:p w14:paraId="6C241E64" w14:textId="466EBDA1" w:rsidR="00C82E90" w:rsidRDefault="00C82E90" w:rsidP="00C82E90">
      <w:r>
        <w:t>Module Title – Effective Team Work and Communication</w:t>
      </w:r>
    </w:p>
    <w:p w14:paraId="40AEC921" w14:textId="18131C35" w:rsidR="00C82E90" w:rsidRDefault="00C82E90" w:rsidP="00C82E90">
      <w:r>
        <w:t>Module Code - BMSW4002</w:t>
      </w:r>
    </w:p>
    <w:p w14:paraId="302DD766" w14:textId="1FC97D3B" w:rsidR="00C82E90" w:rsidRPr="00C82E90" w:rsidRDefault="00C82E90" w:rsidP="00C82E90">
      <w:r>
        <w:t>Module Leader - Lloyd Beharry</w:t>
      </w:r>
    </w:p>
    <w:p w14:paraId="16E128EC" w14:textId="458F5AD1" w:rsidR="00C9310F" w:rsidRDefault="00C9310F"/>
    <w:p w14:paraId="279BEE97" w14:textId="241CCCCE" w:rsidR="00C82E90" w:rsidRDefault="00C82E90"/>
    <w:p w14:paraId="7FE9CC48" w14:textId="474ED101" w:rsidR="00C82E90" w:rsidRDefault="00C82E90"/>
    <w:p w14:paraId="35B4EE1A" w14:textId="791F3402" w:rsidR="00C82E90" w:rsidRDefault="00C82E90"/>
    <w:p w14:paraId="3D1B2564" w14:textId="5576401F" w:rsidR="00C82E90" w:rsidRDefault="00C82E90"/>
    <w:p w14:paraId="0D735D67" w14:textId="77777777" w:rsidR="00BF43EF" w:rsidRDefault="00BF43EF"/>
    <w:p w14:paraId="3DE7766D" w14:textId="77777777" w:rsidR="00BF43EF" w:rsidRDefault="00BF43EF"/>
    <w:p w14:paraId="3486DA73" w14:textId="77777777" w:rsidR="00C82E90" w:rsidRDefault="00C82E90"/>
    <w:p w14:paraId="509CFEF4" w14:textId="77777777" w:rsidR="00C82E90" w:rsidRDefault="00C82E90" w:rsidP="00C82E90">
      <w:pPr>
        <w:jc w:val="center"/>
      </w:pPr>
      <w:r>
        <w:t xml:space="preserve">Table of Content </w:t>
      </w:r>
    </w:p>
    <w:tbl>
      <w:tblPr>
        <w:tblStyle w:val="TableGrid"/>
        <w:tblW w:w="0" w:type="auto"/>
        <w:tblLook w:val="04A0" w:firstRow="1" w:lastRow="0" w:firstColumn="1" w:lastColumn="0" w:noHBand="0" w:noVBand="1"/>
      </w:tblPr>
      <w:tblGrid>
        <w:gridCol w:w="4508"/>
        <w:gridCol w:w="4508"/>
      </w:tblGrid>
      <w:tr w:rsidR="00C82E90" w14:paraId="15BC257E" w14:textId="77777777" w:rsidTr="007B098B">
        <w:tc>
          <w:tcPr>
            <w:tcW w:w="4508" w:type="dxa"/>
          </w:tcPr>
          <w:p w14:paraId="31EDA8EA" w14:textId="77777777" w:rsidR="00C82E90" w:rsidRDefault="00C82E90" w:rsidP="007B098B">
            <w:pPr>
              <w:jc w:val="center"/>
            </w:pPr>
            <w:r>
              <w:t>Introduction</w:t>
            </w:r>
          </w:p>
        </w:tc>
        <w:tc>
          <w:tcPr>
            <w:tcW w:w="4508" w:type="dxa"/>
          </w:tcPr>
          <w:p w14:paraId="0575DD6C" w14:textId="77777777" w:rsidR="00C82E90" w:rsidRDefault="00C82E90" w:rsidP="007B098B">
            <w:pPr>
              <w:jc w:val="center"/>
            </w:pPr>
            <w:r>
              <w:t>Page 2</w:t>
            </w:r>
          </w:p>
        </w:tc>
      </w:tr>
      <w:tr w:rsidR="00C82E90" w14:paraId="0B23809C" w14:textId="77777777" w:rsidTr="007B098B">
        <w:tc>
          <w:tcPr>
            <w:tcW w:w="4508" w:type="dxa"/>
          </w:tcPr>
          <w:p w14:paraId="502A2466" w14:textId="77777777" w:rsidR="00C82E90" w:rsidRDefault="00C82E90" w:rsidP="007B098B">
            <w:pPr>
              <w:jc w:val="center"/>
            </w:pPr>
            <w:r>
              <w:t xml:space="preserve">Analysis </w:t>
            </w:r>
          </w:p>
        </w:tc>
        <w:tc>
          <w:tcPr>
            <w:tcW w:w="4508" w:type="dxa"/>
          </w:tcPr>
          <w:p w14:paraId="7BC3370A" w14:textId="5773EACA" w:rsidR="00C82E90" w:rsidRDefault="00C82E90" w:rsidP="007B098B">
            <w:pPr>
              <w:jc w:val="center"/>
            </w:pPr>
            <w:r>
              <w:t xml:space="preserve">Page </w:t>
            </w:r>
            <w:r w:rsidR="00BF43EF">
              <w:t>3-5</w:t>
            </w:r>
          </w:p>
        </w:tc>
      </w:tr>
      <w:tr w:rsidR="00C82E90" w14:paraId="0A2BF18C" w14:textId="77777777" w:rsidTr="007B098B">
        <w:tc>
          <w:tcPr>
            <w:tcW w:w="4508" w:type="dxa"/>
          </w:tcPr>
          <w:p w14:paraId="6C098B74" w14:textId="77777777" w:rsidR="00C82E90" w:rsidRDefault="00C82E90" w:rsidP="007B098B">
            <w:pPr>
              <w:jc w:val="center"/>
            </w:pPr>
            <w:r>
              <w:t>Conclusion</w:t>
            </w:r>
          </w:p>
        </w:tc>
        <w:tc>
          <w:tcPr>
            <w:tcW w:w="4508" w:type="dxa"/>
          </w:tcPr>
          <w:p w14:paraId="4537D67A" w14:textId="4DBA80FC" w:rsidR="00C82E90" w:rsidRDefault="00C82E90" w:rsidP="007B098B">
            <w:pPr>
              <w:tabs>
                <w:tab w:val="left" w:pos="3018"/>
              </w:tabs>
              <w:jc w:val="center"/>
            </w:pPr>
            <w:r>
              <w:t xml:space="preserve">Page </w:t>
            </w:r>
            <w:r w:rsidR="00BF43EF">
              <w:t>6</w:t>
            </w:r>
          </w:p>
        </w:tc>
      </w:tr>
    </w:tbl>
    <w:p w14:paraId="08B9FCC8" w14:textId="77777777" w:rsidR="00C82E90" w:rsidRDefault="00C82E90" w:rsidP="00C82E90">
      <w:pPr>
        <w:jc w:val="center"/>
      </w:pPr>
    </w:p>
    <w:p w14:paraId="62233954" w14:textId="77777777" w:rsidR="00C82E90" w:rsidRDefault="00C82E90" w:rsidP="00C82E90">
      <w:pPr>
        <w:jc w:val="center"/>
      </w:pPr>
    </w:p>
    <w:p w14:paraId="51CA1539" w14:textId="34774AEA" w:rsidR="00C82E90" w:rsidRDefault="00C82E90"/>
    <w:p w14:paraId="5F81C461" w14:textId="1057A11F" w:rsidR="00C82E90" w:rsidRDefault="00C82E90"/>
    <w:p w14:paraId="0CCCDA9C" w14:textId="29EB5CED" w:rsidR="00C82E90" w:rsidRDefault="00C82E90"/>
    <w:p w14:paraId="4558CA29" w14:textId="7A506D78" w:rsidR="00C82E90" w:rsidRDefault="00C82E90"/>
    <w:p w14:paraId="7A8487FB" w14:textId="49619DE5" w:rsidR="00C82E90" w:rsidRDefault="00C82E90"/>
    <w:p w14:paraId="40F341D1" w14:textId="4F30D0C8" w:rsidR="00C82E90" w:rsidRDefault="00C82E90"/>
    <w:p w14:paraId="1EC66B0A" w14:textId="3D052511" w:rsidR="00C82E90" w:rsidRDefault="00C82E90"/>
    <w:p w14:paraId="096BCD21" w14:textId="07A91733" w:rsidR="00C82E90" w:rsidRDefault="00C82E90"/>
    <w:p w14:paraId="7CEBB972" w14:textId="7A3633E9" w:rsidR="00C82E90" w:rsidRDefault="00C82E90"/>
    <w:p w14:paraId="0C726842" w14:textId="1C167423" w:rsidR="00C82E90" w:rsidRDefault="00C82E90"/>
    <w:p w14:paraId="2472131F" w14:textId="47544CC6" w:rsidR="00C82E90" w:rsidRDefault="00C82E90"/>
    <w:p w14:paraId="081230D5" w14:textId="3CE81A3F" w:rsidR="00C82E90" w:rsidRDefault="00C82E90"/>
    <w:p w14:paraId="0763666D" w14:textId="0B5D295C" w:rsidR="00C82E90" w:rsidRDefault="00C82E90"/>
    <w:p w14:paraId="2DB8798D" w14:textId="77777777" w:rsidR="00E07C7D" w:rsidRDefault="00E07C7D" w:rsidP="00C82E90">
      <w:pPr>
        <w:jc w:val="center"/>
      </w:pPr>
    </w:p>
    <w:p w14:paraId="566AF872" w14:textId="191BF4EF" w:rsidR="00C82E90" w:rsidRDefault="00C82E90" w:rsidP="00C82E90">
      <w:pPr>
        <w:jc w:val="center"/>
      </w:pPr>
      <w:r>
        <w:t xml:space="preserve">Introduction </w:t>
      </w:r>
    </w:p>
    <w:p w14:paraId="5208B16D" w14:textId="328B78C4" w:rsidR="00C82E90" w:rsidRDefault="00C82E90" w:rsidP="00C82E90"/>
    <w:p w14:paraId="2BA4CCB3" w14:textId="2309EB61" w:rsidR="00C82E90" w:rsidRDefault="00C82E90" w:rsidP="00C82E90">
      <w:r>
        <w:t xml:space="preserve">In this report I will be demonstrating my understanding of the models of communication and the communication skills discussed in </w:t>
      </w:r>
      <w:r w:rsidR="00E07C7D">
        <w:t>class and</w:t>
      </w:r>
      <w:r>
        <w:t xml:space="preserve"> </w:t>
      </w:r>
      <w:r w:rsidR="00E07C7D">
        <w:t xml:space="preserve">showing how these have helped me in my understanding. I will be giving examples of poor communication at a friend’s workplace, and I will suggest how it could be improved using my findings from published literature. </w:t>
      </w:r>
    </w:p>
    <w:p w14:paraId="1AD5C918" w14:textId="0E2474E9" w:rsidR="00E07C7D" w:rsidRDefault="00A8231D" w:rsidP="00C82E90">
      <w:r w:rsidRPr="00A8231D">
        <w:t>Communication is the act of sending and receiving information, and it can occur one-on-one or in groups, and it can occur face-to-face or via the use of communication technology. In order to communicate, a sender, or the one who initiates communication, must express themselves or encode a message. This communication is sent to the recipient, who must decode or comprehend it. Although it looks to be simple, it is not.</w:t>
      </w:r>
    </w:p>
    <w:p w14:paraId="27A5CD10" w14:textId="66C3981E" w:rsidR="00A8231D" w:rsidRDefault="00A8231D" w:rsidP="00C82E90">
      <w:r w:rsidRPr="00A8231D">
        <w:t>The symbols and signs that make up language are unique to the civilization that speaks and writes it. Effective communication necessitates the use of a shared language and understanding of common concepts. It's also important to note that a receiver may misinterpret what the sender sends out, although this is less likely if the two cultures and languages are similar.</w:t>
      </w:r>
    </w:p>
    <w:p w14:paraId="78AFA3B1" w14:textId="11CDF4A7" w:rsidR="00A8231D" w:rsidRDefault="00A8231D" w:rsidP="00A8231D">
      <w:r>
        <w:t xml:space="preserve">Different types of communication. Individuals use a multitude of methods to communicate. Because language is so deeply embedded in culture, communication will take many different forms. The following are some instances of several styles of widespread communication: Verbal, Non Verbal, </w:t>
      </w:r>
      <w:r w:rsidR="001860A5">
        <w:t xml:space="preserve">Visual, Written, and Active Listening. </w:t>
      </w:r>
    </w:p>
    <w:p w14:paraId="580C5C20" w14:textId="31AA22CA" w:rsidR="00B108A9" w:rsidRDefault="00421D0C" w:rsidP="00A8231D">
      <w:r w:rsidRPr="00421D0C">
        <w:t>People develop verbal and nonverbal behavioural habits that become extremely persistent over time. Our behaviours have an impact on our communication styles.</w:t>
      </w:r>
      <w:r>
        <w:t xml:space="preserve"> </w:t>
      </w:r>
      <w:r w:rsidRPr="00421D0C">
        <w:t>Despite the fact that multiple patterns may be learned and practised, the most common communication styles are</w:t>
      </w:r>
      <w:r>
        <w:t xml:space="preserve">: Passive, Aggressive, Passive-Aggressive, and Assertive. </w:t>
      </w:r>
    </w:p>
    <w:p w14:paraId="67056CA2" w14:textId="64C31899" w:rsidR="00B108A9" w:rsidRDefault="00B108A9" w:rsidP="00A8231D">
      <w:r w:rsidRPr="00B108A9">
        <w:t>For decades, man has recognised the importance of communication. Thanks to different ways of communication, it is much easier to send a message to the other party now than it was several decades before. Regardless of its expertise, location, or scale of operation, every organisation recognises and understands the importance of great communication. This communication for organisations occurs both within the organisation and with other external stakeholders. As a consequence, it is vital for every business to understand the many communication models available so that they may utilise them to improve internal communication.</w:t>
      </w:r>
      <w:r>
        <w:t xml:space="preserve"> The most famous and well-known models of communication are: Berol’s Model of Communication, Shannon and Weaver Model of Communication, and Schramm’s Model of Communication </w:t>
      </w:r>
    </w:p>
    <w:p w14:paraId="7F9F6E1D" w14:textId="77777777" w:rsidR="00B83849" w:rsidRDefault="00B83849" w:rsidP="00A8231D"/>
    <w:p w14:paraId="5C19B8F7" w14:textId="77777777" w:rsidR="00060681" w:rsidRDefault="00060681" w:rsidP="00A8231D"/>
    <w:p w14:paraId="79596539" w14:textId="77777777" w:rsidR="00060681" w:rsidRDefault="00060681" w:rsidP="00A8231D"/>
    <w:p w14:paraId="4600EE3D" w14:textId="77777777" w:rsidR="00060681" w:rsidRDefault="00060681" w:rsidP="00A8231D"/>
    <w:p w14:paraId="6B82D473" w14:textId="77777777" w:rsidR="00060681" w:rsidRDefault="00060681" w:rsidP="00A8231D"/>
    <w:p w14:paraId="1B9CEF6B" w14:textId="77777777" w:rsidR="00060681" w:rsidRDefault="00060681" w:rsidP="00A8231D"/>
    <w:p w14:paraId="17EB8F2A" w14:textId="6E186432" w:rsidR="00060681" w:rsidRDefault="00060681" w:rsidP="00060681">
      <w:pPr>
        <w:jc w:val="center"/>
      </w:pPr>
      <w:r>
        <w:t xml:space="preserve">Analysis </w:t>
      </w:r>
    </w:p>
    <w:p w14:paraId="6F72014E" w14:textId="77777777" w:rsidR="00920F70" w:rsidRDefault="00920F70" w:rsidP="00060681">
      <w:r w:rsidRPr="00920F70">
        <w:t>One of the most crucial life skills to master is effective communication. Communication is defined as the exchange of information with the purpose of gaining a better understanding. It can be done orally (through discussions), in writing (through books, websites, and magazines), graphically (through graphs, charts, and maps), or nonverbally (via nonverbal communication) (body language, gestures, pitch of voice, and tone). All of these kinds of communication are essential Soft Skills for a successful career.</w:t>
      </w:r>
    </w:p>
    <w:p w14:paraId="79B3AB2A" w14:textId="77777777" w:rsidR="00920F70" w:rsidRDefault="00920F70" w:rsidP="00060681">
      <w:r w:rsidRPr="00920F70">
        <w:t>Communication skills are in handy in a variety of situations, from the workplace to personal life and all in between. Communication is the foundation of all economic transactions. To help others and oneself absorb knowledge more efficiently and rapidly, good communication skills are required.</w:t>
      </w:r>
    </w:p>
    <w:p w14:paraId="134FF864" w14:textId="77777777" w:rsidR="00920F70" w:rsidRDefault="00920F70" w:rsidP="00060681">
      <w:r w:rsidRPr="00920F70">
        <w:t>Even though a manager is exceptionally skilled and competent, if he lacks excellent communication skills, his abilities will be made meaningless. A manager must effectively communicate his commands to his personnel if the assignment is to be completed appropriately.</w:t>
      </w:r>
    </w:p>
    <w:p w14:paraId="3C19075A" w14:textId="39A1E80C" w:rsidR="00024338" w:rsidRDefault="00053CAE" w:rsidP="00060681">
      <w:r w:rsidRPr="00053CAE">
        <w:t>The sender, the message, and the receiver are the three main components of the communication process. The following are the elements that make up the communication process</w:t>
      </w:r>
      <w:r w:rsidR="002D7956">
        <w:t>: (</w:t>
      </w:r>
      <w:r w:rsidR="00045965">
        <w:t>Sender</w:t>
      </w:r>
      <w:r w:rsidR="002D7956">
        <w:t xml:space="preserve">) </w:t>
      </w:r>
      <w:r w:rsidR="00C0579F" w:rsidRPr="00C0579F">
        <w:t>The message is created by the sender or communicator and delivered to the receiver. He is the source of information and the one who initiates dialogue.</w:t>
      </w:r>
      <w:r w:rsidR="002D7956">
        <w:t xml:space="preserve"> </w:t>
      </w:r>
      <w:r w:rsidR="002F7F2A">
        <w:t xml:space="preserve">(Message) </w:t>
      </w:r>
      <w:r w:rsidR="002F7F2A" w:rsidRPr="002F7F2A">
        <w:t>The thought, information, point of view, truth, or feeling expressed by the sender is meant to be shared with others.</w:t>
      </w:r>
      <w:r w:rsidR="002F7F2A">
        <w:t xml:space="preserve"> </w:t>
      </w:r>
      <w:r w:rsidR="00D90461">
        <w:t xml:space="preserve">(Encoding) </w:t>
      </w:r>
      <w:r w:rsidR="00D90461" w:rsidRPr="00D90461">
        <w:t>Before being transmitted, the sender's message is encoded symbolically in the form of words, pictures, gestures, and so on.</w:t>
      </w:r>
      <w:r w:rsidR="00CB07E9">
        <w:t xml:space="preserve"> (Media) </w:t>
      </w:r>
      <w:r w:rsidR="00CD3D2D" w:rsidRPr="00CD3D2D">
        <w:t>It refers to the procedure of sending an encoded message. The message might be presented orally or in writing. Communication media include the telephone, internet, mail, fax, and e-mail. The sender is in responsibility of media selection.</w:t>
      </w:r>
      <w:r w:rsidR="00CD3D2D">
        <w:t xml:space="preserve"> </w:t>
      </w:r>
      <w:r w:rsidR="00221A64">
        <w:t xml:space="preserve">(Decoding) </w:t>
      </w:r>
      <w:r w:rsidR="00362F3D" w:rsidRPr="00362F3D">
        <w:t>It is the process of transforming the sender's encoded signals. The recipient receives the message once it has been decoded.</w:t>
      </w:r>
      <w:r w:rsidR="00362F3D">
        <w:t xml:space="preserve"> </w:t>
      </w:r>
      <w:r w:rsidR="006F756A">
        <w:t xml:space="preserve">(Receiver) </w:t>
      </w:r>
      <w:r w:rsidR="006E2398" w:rsidRPr="006E2398">
        <w:t>He is the final link in the chain and the recipient of the sender's message. The communication's aim is achieved only when the receiver receives the message, correctly interprets it, and acts in line with it.</w:t>
      </w:r>
      <w:r w:rsidR="006E2398">
        <w:t xml:space="preserve"> </w:t>
      </w:r>
      <w:r w:rsidR="003D53EA">
        <w:t xml:space="preserve">(Feedback) </w:t>
      </w:r>
      <w:r w:rsidR="00B20EDE" w:rsidRPr="00B20EDE">
        <w:t>After the recipient confirms to the sender that he has received and understood the message, the communication process is complete.</w:t>
      </w:r>
      <w:r w:rsidR="00B20EDE">
        <w:t xml:space="preserve"> </w:t>
      </w:r>
    </w:p>
    <w:p w14:paraId="6667D083" w14:textId="77777777" w:rsidR="004A5D9D" w:rsidRDefault="004A5D9D" w:rsidP="00060681">
      <w:r w:rsidRPr="004A5D9D">
        <w:t>Verbal communication is the use of words to convey information with others. As a result, it may include both spoken and written communication. Many others, on the other hand, use the term to refer to only oral communication. The verbal portion of communication includes the words you choose, as well as how they are heard and perceived.</w:t>
      </w:r>
      <w:r>
        <w:t xml:space="preserve"> </w:t>
      </w:r>
    </w:p>
    <w:p w14:paraId="0D0572C1" w14:textId="77777777" w:rsidR="00E34897" w:rsidRDefault="00E34897" w:rsidP="00E34897">
      <w:r>
        <w:t>Nonverbal communication employs nonverbal communication techniques such as eye contact, facial expressions, gestures, and more to transmit information. Smiling, for example, conveys warmth, welcome, and openness when meeting someone new. Nonverbal communication is used by everyone on a regular basis, whether they realise it or not.</w:t>
      </w:r>
    </w:p>
    <w:p w14:paraId="7337E0D0" w14:textId="0DEE74B4" w:rsidR="00F60E5D" w:rsidRDefault="0027040B" w:rsidP="00E34897">
      <w:r w:rsidRPr="0027040B">
        <w:t>The use of symbols and graphics to convey information and ideas is known as visual communication. It is one of the three major modes of communication, along with verbal communication (speaking) and nonverbal communication (tone, body language, etc.). Visual communication, which includes signage, graphic designs, films, typography, and a variety of other examples, is claimed to be the most relied upon by people.</w:t>
      </w:r>
    </w:p>
    <w:p w14:paraId="5C1F3AAE" w14:textId="77777777" w:rsidR="00F60E5D" w:rsidRDefault="00F60E5D" w:rsidP="00E34897"/>
    <w:p w14:paraId="61E9F8A8" w14:textId="3F2C064A" w:rsidR="00A165B2" w:rsidRDefault="0001525A" w:rsidP="00E34897">
      <w:r w:rsidRPr="0001525A">
        <w:lastRenderedPageBreak/>
        <w:t>The ability to transfer information in writing is referred to as written communication skills. Because it is used to communicate specific instructions, information, and recommendations or ideas, writing is one of the most popular kinds of business communication. These skills allow you to write long or complicated conversations that anybody can read and understand. You'll need written communication skills for both internal and external communications. To connect with internal business people, you can use bulletin boards, emails, reports, instant messaging, bulletins, employee manuals, and memos. Telegrams, contracts, brochures, advertisements, postcards, emails, faxes, proposals, letters, websites, and press releases are all options for interacting with external parties.</w:t>
      </w:r>
      <w:r>
        <w:t xml:space="preserve"> </w:t>
      </w:r>
    </w:p>
    <w:p w14:paraId="57ED916D" w14:textId="38F31EC8" w:rsidR="00C014F2" w:rsidRDefault="00CC5EE7" w:rsidP="00E34897">
      <w:r w:rsidRPr="00CC5EE7">
        <w:t>Passive communicators use nonverbal communication to communicate. Passive speakers struggle to express themselves and are more inclined to succumb to others' demands. Failure to communicate thoughts and feelings frequently leads to miscommunication and the accumulation of anger or resentment. The following criteria distinguish a passive communicator: It's tough to make eye contact, yet you can't say no. You have a "go with the flow" attitude. Poor posture</w:t>
      </w:r>
      <w:r w:rsidR="00C014F2">
        <w:t>.</w:t>
      </w:r>
    </w:p>
    <w:p w14:paraId="6B69CBBA" w14:textId="26E7C547" w:rsidR="00C014F2" w:rsidRDefault="00C014F2" w:rsidP="00E34897">
      <w:r w:rsidRPr="00C014F2">
        <w:t>The topic is shifted to the opposite extreme of the spectrum when aggressive communication is used. Those that utilise this communication style tend to dominate the conversation in the workplace, at home, or among friends. They bark commands and inquire about things in an unpleasant way, all the while failing to listen to others.</w:t>
      </w:r>
      <w:r>
        <w:t xml:space="preserve"> </w:t>
      </w:r>
    </w:p>
    <w:p w14:paraId="2CB88DE2" w14:textId="323CBBDB" w:rsidR="000C159F" w:rsidRDefault="000C159F" w:rsidP="00E34897">
      <w:r w:rsidRPr="000C159F">
        <w:t>On the surface, passive-aggressive communication appears to be passive, but it conceals an underlying animosity that manifests itself in subtle and indirect ways. The following behaviours can be used to identify passive-aggressive communication: Sarcasm is used frequently. Actions do not match words. Words do not match facial expressions. Recognizing emotions is difficult.</w:t>
      </w:r>
      <w:r>
        <w:t xml:space="preserve"> </w:t>
      </w:r>
    </w:p>
    <w:p w14:paraId="29D4DEE5" w14:textId="4DB7B755" w:rsidR="00C62F62" w:rsidRDefault="00C62F62" w:rsidP="00E34897">
      <w:r w:rsidRPr="00C62F62">
        <w:t>The assertive communication style is a strong and healthy way to communicate. It encourages free, honest debate while also considering the needs of others. Assertive communication is characterised by the following behaviours: Ability to boldly express one's desires and wants Encourages balanced discussions in which all parties get a chance to speak. The use of "I" statements in sentences (for example, I am irritated when people arrive late.) The ability to say no Eye contact with others is maintained.</w:t>
      </w:r>
      <w:r>
        <w:t xml:space="preserve"> </w:t>
      </w:r>
    </w:p>
    <w:p w14:paraId="71A6DF47" w14:textId="03F9F7D5" w:rsidR="00C62F62" w:rsidRDefault="0077241A" w:rsidP="0077241A">
      <w:r>
        <w:t>Shannon's Model is a model that he created.</w:t>
      </w:r>
      <w:r w:rsidR="0072305A">
        <w:t xml:space="preserve"> </w:t>
      </w:r>
      <w:r>
        <w:t>One of the first communication models to be introduced was Claude Shannon's. In 1948, it was first used. This laid the foundation for today's numerous communication models, and it has greatly assisted and expanded communication across a wide range of fields. This paradigm can be considered the forerunner of many later communication frameworks.</w:t>
      </w:r>
      <w:r w:rsidR="0072305A">
        <w:t xml:space="preserve"> </w:t>
      </w:r>
    </w:p>
    <w:p w14:paraId="02D553F7" w14:textId="311D6DCF" w:rsidR="00865628" w:rsidRDefault="00865628" w:rsidP="00865628">
      <w:r>
        <w:t xml:space="preserve">The information source in Shannon's model is usually a human, who subsequently uses a transmitter to convey a </w:t>
      </w:r>
      <w:proofErr w:type="spellStart"/>
      <w:r>
        <w:t>message.Today's</w:t>
      </w:r>
      <w:proofErr w:type="spellEnd"/>
      <w:r>
        <w:t xml:space="preserve"> transmitters might be anything from phones to laptops and other electronic gadgets. Depending on the manner of communication, the signals delivered and received might differ. The NOISE box at the bottom refers to any signals that may interfere with the transmission of the message. This, too, would be dependent on the communication channel. The equipment or the person on the other side who receives the signal is known as the receiver. This is one of the most basic models for understanding how communication works. </w:t>
      </w:r>
    </w:p>
    <w:p w14:paraId="08DF1B31" w14:textId="77777777" w:rsidR="007E5150" w:rsidRDefault="007E5150" w:rsidP="00865628"/>
    <w:p w14:paraId="3DE8E9CB" w14:textId="77777777" w:rsidR="007E5150" w:rsidRDefault="007E5150" w:rsidP="00865628"/>
    <w:p w14:paraId="4C8A5356" w14:textId="77777777" w:rsidR="007E5150" w:rsidRDefault="007E5150" w:rsidP="00865628"/>
    <w:p w14:paraId="16B50B73" w14:textId="7F2CB871" w:rsidR="007E5150" w:rsidRDefault="007E5150" w:rsidP="00865628">
      <w:proofErr w:type="spellStart"/>
      <w:r w:rsidRPr="007E5150">
        <w:lastRenderedPageBreak/>
        <w:t>Berlo's</w:t>
      </w:r>
      <w:proofErr w:type="spellEnd"/>
      <w:r w:rsidRPr="007E5150">
        <w:t xml:space="preserve"> model is another well-known communication paradigm. He emphasises the interaction between the one who sends the message and the person who receives it in this paradigm. According to this paradigm, both the source and the receiver's communication abilities must be at their finest in order for the message to be effectively encoded and decoded. Only if the two points are proficient will the communication be at its finest. </w:t>
      </w:r>
      <w:proofErr w:type="spellStart"/>
      <w:r w:rsidRPr="007E5150">
        <w:t>Berlo's</w:t>
      </w:r>
      <w:proofErr w:type="spellEnd"/>
      <w:r w:rsidRPr="007E5150">
        <w:t xml:space="preserve"> model is made up of four primary components, each of which has its own sub-components that describe the aiding elements.</w:t>
      </w:r>
    </w:p>
    <w:p w14:paraId="597481EA" w14:textId="6546B345" w:rsidR="00F44A91" w:rsidRDefault="00F44A91" w:rsidP="00865628">
      <w:r w:rsidRPr="00F44A91">
        <w:t>In 1954, Schramm underlined that when it comes to communication, both the sender and the receiver take turns performing the roles of encoder and decoder.</w:t>
      </w:r>
      <w:r>
        <w:t xml:space="preserve"> </w:t>
      </w:r>
      <w:r w:rsidR="00F072EB" w:rsidRPr="00F072EB">
        <w:t xml:space="preserve">Various additional models, such as the 'Helical' model, Aristotle's models, and others, have been based on these ideas. Always keep in mind that each of these models has its own set of benefits and drawbacks. While some communication models attempt to simplify the process by breaking it down into smaller steps, they are not always as straightforward as they appear. Communication models are complicated in a number of ways. This is something that must be carefully considered as part of the process of figuring out how these </w:t>
      </w:r>
      <w:r w:rsidR="00E938D6" w:rsidRPr="00F072EB">
        <w:t>model’s</w:t>
      </w:r>
      <w:r w:rsidR="00F072EB" w:rsidRPr="00F072EB">
        <w:t xml:space="preserve"> function.</w:t>
      </w:r>
    </w:p>
    <w:p w14:paraId="7D3BE129" w14:textId="78A95E16" w:rsidR="00E938D6" w:rsidRDefault="00E938D6" w:rsidP="00865628">
      <w:r w:rsidRPr="00E938D6">
        <w:t>Poor communication is widespread when there is a mismatch between what is stated and what is heard. To put it another way, the person to whom you're talking misunderstands what you're saying. It's no longer a two-way street when it comes to understanding.</w:t>
      </w:r>
      <w:r>
        <w:t xml:space="preserve"> </w:t>
      </w:r>
    </w:p>
    <w:p w14:paraId="3F78B233" w14:textId="0CDE5E64" w:rsidR="00AF6D6A" w:rsidRDefault="00AF6D6A" w:rsidP="00865628">
      <w:r w:rsidRPr="00AF6D6A">
        <w:t xml:space="preserve">Unreliable team members never assume responsibility for their actions. Rather, they hunt for someone else to point the finger upon. When a team member, for example, does not understand his job, he should ask questions to clarify it. If he doesn't, he'll be doomed. A poor team member will not ask questions, and if he fails, he will blame his </w:t>
      </w:r>
      <w:r w:rsidR="00AB454E" w:rsidRPr="00AF6D6A">
        <w:t>co-workers</w:t>
      </w:r>
      <w:r w:rsidRPr="00AF6D6A">
        <w:t xml:space="preserve"> or his boss. A terrible team member will also reject culpability if a mistake occurs as a result of a team decision or action.</w:t>
      </w:r>
      <w:r>
        <w:t xml:space="preserve"> My friend has experienced at his workplace </w:t>
      </w:r>
      <w:r w:rsidR="00AB454E">
        <w:t xml:space="preserve">Irresponsibility from his co-workers. </w:t>
      </w:r>
    </w:p>
    <w:p w14:paraId="4F494310" w14:textId="77777777" w:rsidR="00BD021A" w:rsidRDefault="00BD021A" w:rsidP="00865628"/>
    <w:p w14:paraId="0939BCFF" w14:textId="77777777" w:rsidR="00BD021A" w:rsidRDefault="00BD021A" w:rsidP="00865628"/>
    <w:p w14:paraId="2D0B0C9B" w14:textId="77777777" w:rsidR="00BD021A" w:rsidRDefault="00BD021A" w:rsidP="00865628"/>
    <w:p w14:paraId="499D4B46" w14:textId="77777777" w:rsidR="00BD021A" w:rsidRDefault="00BD021A" w:rsidP="00865628"/>
    <w:p w14:paraId="49F07708" w14:textId="77777777" w:rsidR="00BD021A" w:rsidRDefault="00BD021A" w:rsidP="00865628"/>
    <w:p w14:paraId="66B69966" w14:textId="77777777" w:rsidR="00BD021A" w:rsidRDefault="00BD021A" w:rsidP="00865628"/>
    <w:p w14:paraId="3DEBD0AC" w14:textId="77777777" w:rsidR="00BD021A" w:rsidRDefault="00BD021A" w:rsidP="00865628"/>
    <w:p w14:paraId="1AC5AFC2" w14:textId="77777777" w:rsidR="00BD021A" w:rsidRDefault="00BD021A" w:rsidP="00865628"/>
    <w:p w14:paraId="36920877" w14:textId="77777777" w:rsidR="00BD021A" w:rsidRDefault="00BD021A" w:rsidP="00865628"/>
    <w:p w14:paraId="24B0D459" w14:textId="77777777" w:rsidR="00BD021A" w:rsidRDefault="00BD021A" w:rsidP="00865628"/>
    <w:p w14:paraId="5DDD8FFC" w14:textId="77777777" w:rsidR="00BD021A" w:rsidRDefault="00BD021A" w:rsidP="00865628"/>
    <w:p w14:paraId="75E1FCCF" w14:textId="77777777" w:rsidR="00BD021A" w:rsidRDefault="00BD021A" w:rsidP="00865628"/>
    <w:p w14:paraId="6836DD7F" w14:textId="77777777" w:rsidR="00BD021A" w:rsidRDefault="00BD021A" w:rsidP="00865628"/>
    <w:p w14:paraId="6F787045" w14:textId="77777777" w:rsidR="00F2116F" w:rsidRDefault="00F2116F" w:rsidP="00865628"/>
    <w:p w14:paraId="3FA1B540" w14:textId="77777777" w:rsidR="00BD021A" w:rsidRDefault="00BD021A" w:rsidP="00865628"/>
    <w:p w14:paraId="29CF16F4" w14:textId="27F4CE7D" w:rsidR="00BD021A" w:rsidRDefault="00F2116F" w:rsidP="00F2116F">
      <w:pPr>
        <w:jc w:val="center"/>
      </w:pPr>
      <w:r>
        <w:lastRenderedPageBreak/>
        <w:t>Conclusion</w:t>
      </w:r>
    </w:p>
    <w:p w14:paraId="6907C2EB" w14:textId="77777777" w:rsidR="0027040B" w:rsidRDefault="0027040B" w:rsidP="00F2116F">
      <w:r w:rsidRPr="0027040B">
        <w:t xml:space="preserve">Good communication is vital at all levels of a business for optimising productivity and sustaining healthy working relationships – and this has been especially important since the Covid-19 epidemic caused many individuals to work remotely. Employers that put in the time and effort to establish open lines of communication will quickly gain their employees' trust, resulting in increased productivity, output, and overall morale. Employees who communicate effectively with </w:t>
      </w:r>
      <w:proofErr w:type="spellStart"/>
      <w:r w:rsidRPr="0027040B">
        <w:t>coworkers</w:t>
      </w:r>
      <w:proofErr w:type="spellEnd"/>
      <w:r w:rsidRPr="0027040B">
        <w:t>, managers, and customers, on the other hand, are always great additions to a company, and it is a quality that may help them stand out when applying for positions.</w:t>
      </w:r>
    </w:p>
    <w:p w14:paraId="1DF2F346" w14:textId="4F1EBB64" w:rsidR="009C17E1" w:rsidRDefault="001F1BEC" w:rsidP="00F2116F">
      <w:r w:rsidRPr="001F1BEC">
        <w:t>Poor workplace communication will certainly result in demotivated employees who will begin to doubt their own talents and, as a result, the organisation.</w:t>
      </w:r>
    </w:p>
    <w:p w14:paraId="0A155B3E" w14:textId="77777777" w:rsidR="0027040B" w:rsidRDefault="0027040B" w:rsidP="00F2116F">
      <w:r w:rsidRPr="0027040B">
        <w:t>When it comes to building productive teams, it's all about how team members communicate and interact with one another. Good communication tactics, such as the ones described below, can help you develop more successful teams. Employee satisfaction and morale will rise as a result.</w:t>
      </w:r>
    </w:p>
    <w:p w14:paraId="1125F164" w14:textId="77777777" w:rsidR="0027040B" w:rsidRDefault="0027040B" w:rsidP="00F2116F">
      <w:r w:rsidRPr="0027040B">
        <w:t xml:space="preserve">Employee satisfaction is primarily dependant on them having a voice and being heard, whether it's in connection to an idea they've had or a complaint they need to make. Everyone, regardless of their level, should be able to openly interact with their peers, </w:t>
      </w:r>
      <w:proofErr w:type="spellStart"/>
      <w:r w:rsidRPr="0027040B">
        <w:t>coworkers</w:t>
      </w:r>
      <w:proofErr w:type="spellEnd"/>
      <w:r w:rsidRPr="0027040B">
        <w:t>, and superiors owing to well-established channels of communication.</w:t>
      </w:r>
    </w:p>
    <w:p w14:paraId="3ACF8867" w14:textId="77777777" w:rsidR="00FB09FA" w:rsidRDefault="00FB09FA" w:rsidP="00F2116F">
      <w:r w:rsidRPr="00FB09FA">
        <w:t xml:space="preserve">Employees are substantially more likely to bring their ideas to the table if they are permitted to openly discuss their perspectives without fear of ridicule or reprisal. Innovation is largely </w:t>
      </w:r>
      <w:proofErr w:type="spellStart"/>
      <w:r w:rsidRPr="00FB09FA">
        <w:t>dependant</w:t>
      </w:r>
      <w:proofErr w:type="spellEnd"/>
      <w:r w:rsidRPr="00FB09FA">
        <w:t xml:space="preserve"> on communication, and an organisation that supports it is substantially more likely to be imaginative.</w:t>
      </w:r>
    </w:p>
    <w:p w14:paraId="565CD20F" w14:textId="39FD05AD" w:rsidR="007B396C" w:rsidRDefault="00A40B02" w:rsidP="00F2116F">
      <w:r w:rsidRPr="00A40B02">
        <w:t xml:space="preserve">Communication may be seen both internally and </w:t>
      </w:r>
      <w:proofErr w:type="spellStart"/>
      <w:r w:rsidRPr="00A40B02">
        <w:t>publically</w:t>
      </w:r>
      <w:proofErr w:type="spellEnd"/>
      <w:r w:rsidRPr="00A40B02">
        <w:t>. Internally, being linked and having strong lines of communication may help you guarantee that the message you send out to the public is consistent. Any expansion project need good communication and alignment among all internal and external stakeholders.</w:t>
      </w:r>
    </w:p>
    <w:p w14:paraId="6EA4AE1A" w14:textId="79E8587B" w:rsidR="00A40B02" w:rsidRPr="00A8231D" w:rsidRDefault="00FB09FA" w:rsidP="00FB09FA">
      <w:r w:rsidRPr="00FB09FA">
        <w:t>Managers that can communicate effectively are better at leading their teams. Delegating responsibilities, handling conflicts, encouraging people, and building connections (all key jobs of any manager) become much easier when you are a competent communicator. Strong communication requires not just the ability to communicate with others, but also the ability to empower people to interact with one another. It is critical to establish effective communication channels.</w:t>
      </w:r>
    </w:p>
    <w:sectPr w:rsidR="00A40B02" w:rsidRPr="00A8231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63C5FE" w14:textId="77777777" w:rsidR="000C7882" w:rsidRDefault="000C7882" w:rsidP="00C82E90">
      <w:pPr>
        <w:spacing w:after="0" w:line="240" w:lineRule="auto"/>
      </w:pPr>
      <w:r>
        <w:separator/>
      </w:r>
    </w:p>
  </w:endnote>
  <w:endnote w:type="continuationSeparator" w:id="0">
    <w:p w14:paraId="1A62FE92" w14:textId="77777777" w:rsidR="000C7882" w:rsidRDefault="000C7882" w:rsidP="00C82E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9220099"/>
      <w:docPartObj>
        <w:docPartGallery w:val="Page Numbers (Bottom of Page)"/>
        <w:docPartUnique/>
      </w:docPartObj>
    </w:sdtPr>
    <w:sdtEndPr>
      <w:rPr>
        <w:noProof/>
      </w:rPr>
    </w:sdtEndPr>
    <w:sdtContent>
      <w:p w14:paraId="11A1C78C" w14:textId="3A1107C6" w:rsidR="00C82E90" w:rsidRDefault="00C82E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BDD119" w14:textId="77777777" w:rsidR="00C82E90" w:rsidRDefault="00C82E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312643" w14:textId="77777777" w:rsidR="000C7882" w:rsidRDefault="000C7882" w:rsidP="00C82E90">
      <w:pPr>
        <w:spacing w:after="0" w:line="240" w:lineRule="auto"/>
      </w:pPr>
      <w:r>
        <w:separator/>
      </w:r>
    </w:p>
  </w:footnote>
  <w:footnote w:type="continuationSeparator" w:id="0">
    <w:p w14:paraId="3C649573" w14:textId="77777777" w:rsidR="000C7882" w:rsidRDefault="000C7882" w:rsidP="00C82E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921BEF" w14:textId="77777777" w:rsidR="00C82E90" w:rsidRDefault="00C82E90" w:rsidP="00C82E90">
    <w:r>
      <w:t>Student ID – 2030504</w:t>
    </w:r>
  </w:p>
  <w:p w14:paraId="0BBBA928" w14:textId="77777777" w:rsidR="00C82E90" w:rsidRDefault="00C82E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F17487"/>
    <w:multiLevelType w:val="multilevel"/>
    <w:tmpl w:val="628026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0076389"/>
    <w:multiLevelType w:val="multilevel"/>
    <w:tmpl w:val="933E2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BC7820"/>
    <w:multiLevelType w:val="multilevel"/>
    <w:tmpl w:val="4E9645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E90"/>
    <w:rsid w:val="0001525A"/>
    <w:rsid w:val="00024338"/>
    <w:rsid w:val="00045965"/>
    <w:rsid w:val="00053CAE"/>
    <w:rsid w:val="00060681"/>
    <w:rsid w:val="000C159F"/>
    <w:rsid w:val="000C7882"/>
    <w:rsid w:val="0010282B"/>
    <w:rsid w:val="001860A5"/>
    <w:rsid w:val="001F1BEC"/>
    <w:rsid w:val="00221A64"/>
    <w:rsid w:val="0027040B"/>
    <w:rsid w:val="002D7956"/>
    <w:rsid w:val="002F7F2A"/>
    <w:rsid w:val="0030647C"/>
    <w:rsid w:val="00362F3D"/>
    <w:rsid w:val="003D53EA"/>
    <w:rsid w:val="00421D0C"/>
    <w:rsid w:val="004A5D9D"/>
    <w:rsid w:val="004C1CFA"/>
    <w:rsid w:val="006E2398"/>
    <w:rsid w:val="006F756A"/>
    <w:rsid w:val="00713EDA"/>
    <w:rsid w:val="0072305A"/>
    <w:rsid w:val="0077241A"/>
    <w:rsid w:val="007B396C"/>
    <w:rsid w:val="007E5150"/>
    <w:rsid w:val="00865628"/>
    <w:rsid w:val="00915C2B"/>
    <w:rsid w:val="0091674B"/>
    <w:rsid w:val="00920F70"/>
    <w:rsid w:val="0096189C"/>
    <w:rsid w:val="009C17E1"/>
    <w:rsid w:val="00A165B2"/>
    <w:rsid w:val="00A40B02"/>
    <w:rsid w:val="00A8231D"/>
    <w:rsid w:val="00AB454E"/>
    <w:rsid w:val="00AF6D6A"/>
    <w:rsid w:val="00B108A9"/>
    <w:rsid w:val="00B20EDE"/>
    <w:rsid w:val="00B83849"/>
    <w:rsid w:val="00BD021A"/>
    <w:rsid w:val="00BF43EF"/>
    <w:rsid w:val="00C014F2"/>
    <w:rsid w:val="00C0579F"/>
    <w:rsid w:val="00C62F62"/>
    <w:rsid w:val="00C82E90"/>
    <w:rsid w:val="00C9310F"/>
    <w:rsid w:val="00CB07E9"/>
    <w:rsid w:val="00CC5EE7"/>
    <w:rsid w:val="00CD3D2D"/>
    <w:rsid w:val="00D90461"/>
    <w:rsid w:val="00DA5BCD"/>
    <w:rsid w:val="00E07C7D"/>
    <w:rsid w:val="00E34897"/>
    <w:rsid w:val="00E938D6"/>
    <w:rsid w:val="00F072EB"/>
    <w:rsid w:val="00F2116F"/>
    <w:rsid w:val="00F44A91"/>
    <w:rsid w:val="00F60E5D"/>
    <w:rsid w:val="00FB09FA"/>
    <w:rsid w:val="00FD3A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215A0"/>
  <w15:chartTrackingRefBased/>
  <w15:docId w15:val="{2882AFE9-8E8F-4F0B-9A59-639E1C442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E9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2E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E90"/>
  </w:style>
  <w:style w:type="paragraph" w:styleId="Footer">
    <w:name w:val="footer"/>
    <w:basedOn w:val="Normal"/>
    <w:link w:val="FooterChar"/>
    <w:uiPriority w:val="99"/>
    <w:unhideWhenUsed/>
    <w:rsid w:val="00C82E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E90"/>
  </w:style>
  <w:style w:type="table" w:styleId="TableGrid">
    <w:name w:val="Table Grid"/>
    <w:basedOn w:val="TableNormal"/>
    <w:uiPriority w:val="39"/>
    <w:rsid w:val="00C82E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rt0xe">
    <w:name w:val="trt0xe"/>
    <w:basedOn w:val="Normal"/>
    <w:rsid w:val="00B8384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7718775">
      <w:bodyDiv w:val="1"/>
      <w:marLeft w:val="0"/>
      <w:marRight w:val="0"/>
      <w:marTop w:val="0"/>
      <w:marBottom w:val="0"/>
      <w:divBdr>
        <w:top w:val="none" w:sz="0" w:space="0" w:color="auto"/>
        <w:left w:val="none" w:sz="0" w:space="0" w:color="auto"/>
        <w:bottom w:val="none" w:sz="0" w:space="0" w:color="auto"/>
        <w:right w:val="none" w:sz="0" w:space="0" w:color="auto"/>
      </w:divBdr>
    </w:div>
    <w:div w:id="1729720144">
      <w:bodyDiv w:val="1"/>
      <w:marLeft w:val="0"/>
      <w:marRight w:val="0"/>
      <w:marTop w:val="0"/>
      <w:marBottom w:val="0"/>
      <w:divBdr>
        <w:top w:val="none" w:sz="0" w:space="0" w:color="auto"/>
        <w:left w:val="none" w:sz="0" w:space="0" w:color="auto"/>
        <w:bottom w:val="none" w:sz="0" w:space="0" w:color="auto"/>
        <w:right w:val="none" w:sz="0" w:space="0" w:color="auto"/>
      </w:divBdr>
    </w:div>
    <w:div w:id="2095852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TotalTime>
  <Pages>6</Pages>
  <Words>2161</Words>
  <Characters>12318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Corneliu Catalin Lature</dc:creator>
  <cp:keywords/>
  <dc:description/>
  <cp:lastModifiedBy>Corneliu Catalin Lature</cp:lastModifiedBy>
  <cp:revision>53</cp:revision>
  <dcterms:created xsi:type="dcterms:W3CDTF">2022-01-05T17:03:00Z</dcterms:created>
  <dcterms:modified xsi:type="dcterms:W3CDTF">2022-01-05T22:11:00Z</dcterms:modified>
</cp:coreProperties>
</file>