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pPr>
      <w:r>
        <w:rPr>
          <w:rFonts w:ascii="Times New Roman" w:hAnsi="Times New Roman" w:cs="Times New Roman"/>
          <w:sz w:val="40"/>
          <w:sz-cs w:val="40"/>
          <w:b/>
        </w:rPr>
        <w:t xml:space="preserve"/>
      </w:r>
    </w:p>
    <w:p>
      <w:pPr>
        <w:jc w:val="center"/>
      </w:pPr>
      <w:r>
        <w:rPr>
          <w:rFonts w:ascii="Times New Roman" w:hAnsi="Times New Roman" w:cs="Times New Roman"/>
          <w:sz w:val="40"/>
          <w:sz-cs w:val="40"/>
          <w:b/>
        </w:rPr>
        <w:t xml:space="preserve"/>
      </w:r>
    </w:p>
    <w:p>
      <w:pPr>
        <w:jc w:val="center"/>
      </w:pPr>
      <w:r>
        <w:rPr>
          <w:rFonts w:ascii="Arial" w:hAnsi="Arial" w:cs="Arial"/>
          <w:sz w:val="24"/>
          <w:sz-cs w:val="24"/>
          <w:b/>
        </w:rPr>
        <w:t xml:space="preserve"/>
      </w:r>
    </w:p>
    <w:p>
      <w:pPr>
        <w:jc w:val="center"/>
      </w:pPr>
      <w:r>
        <w:rPr>
          <w:rFonts w:ascii="Arial" w:hAnsi="Arial" w:cs="Arial"/>
          <w:sz w:val="24"/>
          <w:sz-cs w:val="24"/>
          <w:b/>
        </w:rPr>
        <w:t xml:space="preserve">Module Title: Hotel Placement Research Project</w:t>
      </w:r>
    </w:p>
    <w:p>
      <w:pPr>
        <w:jc w:val="center"/>
      </w:pPr>
      <w:r>
        <w:rPr>
          <w:rFonts w:ascii="Arial" w:hAnsi="Arial" w:cs="Arial"/>
          <w:sz w:val="24"/>
          <w:sz-cs w:val="24"/>
          <w:b/>
        </w:rPr>
        <w:t xml:space="preserve"/>
      </w:r>
    </w:p>
    <w:p>
      <w:pPr>
        <w:jc w:val="center"/>
      </w:pPr>
      <w:r>
        <w:rPr>
          <w:rFonts w:ascii="Arial" w:hAnsi="Arial" w:cs="Arial"/>
          <w:sz w:val="24"/>
          <w:sz-cs w:val="24"/>
          <w:b/>
        </w:rPr>
        <w:t xml:space="preserve">Student Name: Thomas Nica</w:t>
      </w:r>
    </w:p>
    <w:p>
      <w:pPr>
        <w:jc w:val="center"/>
      </w:pPr>
      <w:r>
        <w:rPr>
          <w:rFonts w:ascii="Arial" w:hAnsi="Arial" w:cs="Arial"/>
          <w:sz w:val="24"/>
          <w:sz-cs w:val="24"/>
          <w:b/>
        </w:rPr>
        <w:t xml:space="preserve">Student ID:2122261</w:t>
      </w:r>
    </w:p>
    <w:p>
      <w:pPr>
        <w:jc w:val="center"/>
      </w:pPr>
      <w:r>
        <w:rPr>
          <w:rFonts w:ascii="Arial" w:hAnsi="Arial" w:cs="Arial"/>
          <w:sz w:val="24"/>
          <w:sz-cs w:val="24"/>
          <w:b/>
        </w:rPr>
        <w:t xml:space="preserve">Lecture name : Christopher Wilkin</w:t>
      </w:r>
      <w:r>
        <w:rPr>
          <w:rFonts w:ascii="Arial" w:hAnsi="Arial" w:cs="Arial"/>
          <w:sz w:val="24"/>
          <w:sz-cs w:val="24"/>
        </w:rPr>
        <w:t xml:space="preserve"/>
        <w:br w:type="page"/>
        <w:t xml:space="preserve"/>
      </w:r>
    </w:p>
    <w:p>
      <w:pPr>
        <w:jc w:val="center"/>
      </w:pPr>
      <w:r>
        <w:rPr>
          <w:rFonts w:ascii="Arial" w:hAnsi="Arial" w:cs="Arial"/>
          <w:sz w:val="24"/>
          <w:sz-cs w:val="24"/>
          <w:b/>
        </w:rPr>
        <w:t xml:space="preserve">Abstract</w:t>
      </w:r>
    </w:p>
    <w:p>
      <w:pPr/>
      <w:r>
        <w:rPr>
          <w:rFonts w:ascii="Arial" w:hAnsi="Arial" w:cs="Arial"/>
          <w:sz w:val="24"/>
          <w:sz-cs w:val="24"/>
        </w:rPr>
        <w:t xml:space="preserve">The research has provided an introduction to explain the aim and objective of the project which covers the integration of AI within the business operations and service housekeeping department. A proper research background, and rationale to understand the reason to proceed with the research have been defined. A brief literature review part has been included highlighting various factors linked to the objectives of the research project with the help of existing pieces of literature. A section on research methodology has also been added highlighting the research methodology developed for this work. In the case study discussion, a detailed background of this hotel brand has been provided including relevant data. Conducting SWOT and PEST analysis, the internal and external business environment of this hotel and the way these factors impact this hotel have been demonstrated. Netnography which is based on the case study discussion has proceeded with conducting the analysis with effective qualitative data. Using Perceptual mapping and adequate visual representation, the competitor analysis has also been done before doing Netnography. The theme exploration section has covered various themes and codes that are important to be considered while implementing AI technologies within different services of the hotel industry such as housekeeping and reception services. Recommendations have also been provided such as strategic partnerships, proper resource allocation, and hiring startups, with a proper conclusion to understand the research overall. Moreover, a reflection has been presented at the end using Gibbs's reflective model. </w:t>
      </w:r>
    </w:p>
    <w:p>
      <w:pPr>
        <w:jc w:val="both"/>
      </w:pPr>
      <w:r>
        <w:rPr>
          <w:rFonts w:ascii="Arial" w:hAnsi="Arial" w:cs="Arial"/>
          <w:sz w:val="24"/>
          <w:sz-cs w:val="24"/>
        </w:rPr>
        <w:t xml:space="preserve"/>
      </w:r>
    </w:p>
    <w:p>
      <w:pPr/>
      <w:r>
        <w:rPr>
          <w:rFonts w:ascii="Arial" w:hAnsi="Arial" w:cs="Arial"/>
          <w:sz w:val="24"/>
          <w:sz-cs w:val="24"/>
        </w:rPr>
        <w:t xml:space="preserve"/>
        <w:br w:type="page"/>
        <w:t xml:space="preserve"/>
      </w:r>
    </w:p>
    <w:p>
      <w:pPr/>
      <w:r>
        <w:rPr>
          <w:rFonts w:ascii="Arial" w:hAnsi="Arial" w:cs="Arial"/>
          <w:sz w:val="24"/>
          <w:sz-cs w:val="24"/>
        </w:rPr>
        <w:t xml:space="preserve"/>
      </w:r>
    </w:p>
    <w:p>
      <w:pPr/>
      <w:r>
        <w:rPr>
          <w:rFonts w:ascii="Arial" w:hAnsi="Arial" w:cs="Arial"/>
          <w:sz w:val="24"/>
          <w:sz-cs w:val="24"/>
          <w:b/>
        </w:rPr>
        <w:t xml:space="preserve"/>
      </w:r>
    </w:p>
    <w:p>
      <w:pPr/>
      <w:r>
        <w:rPr>
          <w:rFonts w:ascii="Arial" w:hAnsi="Arial" w:cs="Arial"/>
          <w:sz w:val="24"/>
          <w:sz-cs w:val="24"/>
        </w:rPr>
        <w:t xml:space="preserve"/>
        <w:br w:type="page"/>
        <w:t xml:space="preserve"/>
      </w:r>
    </w:p>
    <w:p>
      <w:pPr/>
      <w:r>
        <w:rPr>
          <w:rFonts w:ascii="Arial" w:hAnsi="Arial" w:cs="Arial"/>
          <w:sz w:val="24"/>
          <w:sz-cs w:val="24"/>
        </w:rPr>
        <w:t xml:space="preserve">Introduction</w:t>
      </w:r>
    </w:p>
    <w:p>
      <w:pPr/>
      <w:r>
        <w:rPr>
          <w:rFonts w:ascii="Arial" w:hAnsi="Arial" w:cs="Arial"/>
          <w:sz w:val="24"/>
          <w:sz-cs w:val="24"/>
        </w:rPr>
        <w:t xml:space="preserve">The introduction element within the dissertation helps to introduce the topic with the main aim and objective of the project. This also includes a proper research background and a research ratio for a better understanding of the reason to proceed with the project. </w:t>
      </w:r>
    </w:p>
    <w:p>
      <w:pPr/>
      <w:r>
        <w:rPr>
          <w:rFonts w:ascii="Arial" w:hAnsi="Arial" w:cs="Arial"/>
          <w:sz w:val="24"/>
          <w:sz-cs w:val="24"/>
        </w:rPr>
        <w:t xml:space="preserve">Research Background</w:t>
      </w:r>
    </w:p>
    <w:p>
      <w:pPr/>
      <w:r>
        <w:rPr>
          <w:rFonts w:ascii="Arial" w:hAnsi="Arial" w:cs="Arial"/>
          <w:sz w:val="24"/>
          <w:sz-cs w:val="24"/>
        </w:rPr>
        <w:t xml:space="preserve">The research will mainly evaluate the impact of AI technologies on the service quality and management of their housekeeping department. The concept of AI is being advanced at a significant rate and every service and company is following with implementing the technology within their operations. The AI market size is projected to reach around 6.03bn in 2024 which signifies the research topic and the importance of proceeding with high details (statista, 2024). Premier Inn is a well known hotel chain which has integrated many management and opertional system which have provided the business succecss for many following years. The research will be based on this particular hotel chain specifically Premier Inn Doncaster (Lakeside) where the integration of AI within their service and housekeeping department can be evaluated perfectly.</w:t>
      </w:r>
    </w:p>
    <w:p>
      <w:pPr/>
      <w:r>
        <w:rPr>
          <w:rFonts w:ascii="Arial" w:hAnsi="Arial" w:cs="Arial"/>
          <w:sz w:val="24"/>
          <w:sz-cs w:val="24"/>
        </w:rPr>
        <w:t xml:space="preserve">Research Aim</w:t>
      </w:r>
    </w:p>
    <w:p>
      <w:pPr/>
      <w:r>
        <w:rPr>
          <w:rFonts w:ascii="Arial" w:hAnsi="Arial" w:cs="Arial"/>
          <w:sz w:val="24"/>
          <w:sz-cs w:val="24"/>
        </w:rPr>
        <w:t xml:space="preserve">To investigate the impact of AI technologies on the service quality of reception and housekeeping department in the hospitality industry- A case study of Premier Inn Doncaster (Lakeside)</w:t>
      </w:r>
    </w:p>
    <w:p>
      <w:pPr/>
      <w:r>
        <w:rPr>
          <w:rFonts w:ascii="Arial" w:hAnsi="Arial" w:cs="Arial"/>
          <w:sz w:val="24"/>
          <w:sz-cs w:val="24"/>
        </w:rPr>
        <w:t xml:space="preserve">Research Objectives</w:t>
      </w:r>
    </w:p>
    <w:p>
      <w:pPr/>
      <w:r>
        <w:rPr>
          <w:rFonts w:ascii="Arial" w:hAnsi="Arial" w:cs="Arial"/>
          <w:sz w:val="24"/>
          <w:sz-cs w:val="24"/>
        </w:rPr>
        <w:t xml:space="preserve">1. To identify the ways in which AI technologies can be implemented within the reception and housekeeping departments of Premier Inn Doncaster (Lakeside) for satisfactory guest management.</w:t>
      </w:r>
    </w:p>
    <w:p>
      <w:pPr/>
      <w:r>
        <w:rPr>
          <w:rFonts w:ascii="Arial" w:hAnsi="Arial" w:cs="Arial"/>
          <w:sz w:val="24"/>
          <w:sz-cs w:val="24"/>
        </w:rPr>
        <w:t xml:space="preserve">2. To analyse the challenges that Premier Inn Doncaster (Lakeside) may face while implementing AI technologies in its the reception and housekeeping departments.</w:t>
      </w:r>
    </w:p>
    <w:p>
      <w:pPr/>
      <w:r>
        <w:rPr>
          <w:rFonts w:ascii="Arial" w:hAnsi="Arial" w:cs="Arial"/>
          <w:sz w:val="24"/>
          <w:sz-cs w:val="24"/>
        </w:rPr>
        <w:t xml:space="preserve">3. To evaluate effective strategies for overcoming challenges related to AI implementation in reception and housekeeping departments of Premier Inn Doncaster (Lakeside).</w:t>
      </w:r>
    </w:p>
    <w:p>
      <w:pPr/>
      <w:r>
        <w:rPr>
          <w:rFonts w:ascii="Arial" w:hAnsi="Arial" w:cs="Arial"/>
          <w:sz w:val="24"/>
          <w:sz-cs w:val="24"/>
        </w:rPr>
        <w:t xml:space="preserve">Research rationale</w:t>
      </w:r>
    </w:p>
    <w:p>
      <w:pPr/>
      <w:r>
        <w:rPr>
          <w:rFonts w:ascii="Arial" w:hAnsi="Arial" w:cs="Arial"/>
          <w:sz w:val="24"/>
          <w:sz-cs w:val="24"/>
        </w:rPr>
        <w:t xml:space="preserve">The research rationale explains the importance of conducting the research while explaining the significance of the topic itself. The main purpose and reason to conduct the research is to understand the impact of AI within the Premier Inn Doncaster (Lakeside) where it will be implemented within the reception and housekeeping departments. It is also highly important as it can provide the idea of how the company manages their guests with the implementation considering the challenges, and strategies providing a wider clarity to the concept.</w:t>
      </w:r>
    </w:p>
    <w:p>
      <w:pPr/>
      <w:r>
        <w:rPr>
          <w:rFonts w:ascii="Arial" w:hAnsi="Arial" w:cs="Arial"/>
          <w:sz w:val="24"/>
          <w:sz-cs w:val="24"/>
        </w:rPr>
        <w:t xml:space="preserve"/>
        <w:br w:type="page"/>
        <w:t xml:space="preserve"/>
      </w:r>
    </w:p>
    <w:p>
      <w:pPr/>
      <w:r>
        <w:rPr>
          <w:rFonts w:ascii="Arial" w:hAnsi="Arial" w:cs="Arial"/>
          <w:sz w:val="24"/>
          <w:sz-cs w:val="24"/>
        </w:rPr>
        <w:t xml:space="preserve">Literature Review</w:t>
      </w:r>
    </w:p>
    <w:p>
      <w:pPr/>
      <w:r>
        <w:rPr>
          <w:rFonts w:ascii="Arial" w:hAnsi="Arial" w:cs="Arial"/>
          <w:sz w:val="24"/>
          <w:sz-cs w:val="24"/>
        </w:rPr>
        <w:t xml:space="preserve">AI technologies used in the reception and housekeeping departments of hotel companies for satisfactory guest management </w:t>
      </w:r>
    </w:p>
    <w:p>
      <w:pPr/>
      <w:r>
        <w:rPr>
          <w:rFonts w:ascii="Arial" w:hAnsi="Arial" w:cs="Arial"/>
          <w:sz w:val="24"/>
          <w:sz-cs w:val="24"/>
        </w:rPr>
        <w:t xml:space="preserve">Chatbots</w:t>
      </w:r>
    </w:p>
    <w:p>
      <w:pPr/>
      <w:r>
        <w:rPr>
          <w:rFonts w:ascii="Arial" w:hAnsi="Arial" w:cs="Arial"/>
          <w:sz w:val="24"/>
          <w:sz-cs w:val="24"/>
        </w:rPr>
        <w:t xml:space="preserve">Technology has become a basic necessity for business bodies in this century as this is highly effective to make every section of business operations effective and fruitful. Especially, in hotel businesses, companies apply evolutionary AI technologies to enhance their methods of satisfactory guest management. According to Cai et al. (2022), AI-powered chatbots are highly popular in this context as they are helpful in delivering quick and accurate responses to customers and resolving their queries instantly. Another benefit of implementing chatbots is that they function 24/7 which is helpful to assist the customers regarding their booking or room service-related queries at any time they need. </w:t>
      </w:r>
    </w:p>
    <w:p>
      <w:pPr/>
      <w:r>
        <w:rPr>
          <w:rFonts w:ascii="Arial" w:hAnsi="Arial" w:cs="Arial"/>
          <w:sz w:val="24"/>
          <w:sz-cs w:val="24"/>
        </w:rPr>
        <w:t xml:space="preserve">In-room voice assistants</w:t>
      </w:r>
    </w:p>
    <w:p>
      <w:pPr/>
      <w:r>
        <w:rPr>
          <w:rFonts w:ascii="Arial" w:hAnsi="Arial" w:cs="Arial"/>
          <w:sz w:val="24"/>
          <w:sz-cs w:val="24"/>
        </w:rPr>
        <w:t xml:space="preserve">Voice assistants refer to the software which utilises artificial intelligence for working according to the voice commands of the users. Voice assistants can be used through several types of devices including smart speakers, tablets and many more. On the basis of the description of Buhalis and Moldavska (2022), hotel companies implement voice assistants in their rooms to assist the customers regarding their needs for room services. With the application of this significant AI technology, organisations provide their customers with the facilities to control the room temperature and other things through the support of voice assistants. </w:t>
      </w:r>
    </w:p>
    <w:p>
      <w:pPr/>
      <w:r>
        <w:rPr>
          <w:rFonts w:ascii="Arial" w:hAnsi="Arial" w:cs="Arial"/>
          <w:sz w:val="24"/>
          <w:sz-cs w:val="24"/>
        </w:rPr>
        <w:t xml:space="preserve">Data analytics</w:t>
      </w:r>
    </w:p>
    <w:p>
      <w:pPr/>
      <w:r>
        <w:rPr>
          <w:rFonts w:ascii="Arial" w:hAnsi="Arial" w:cs="Arial"/>
          <w:sz w:val="24"/>
          <w:sz-cs w:val="24"/>
        </w:rPr>
        <w:t xml:space="preserve">Data analytics is another AI-based technology used by the hotel companies and it defines the use of AI for analysing the required sets of data and applying them to analyse the basic requirements of customers. Based on the elaboration of Kim et al. (2021), hotels focus on the application of data analytics to analyse the data regarding their customers which include their habits of spending, booking histories and online reviews. This thing helps the businesses understand the patterns of their guests and provide them with personalised services. The factor is equally helpful in developing more fruitful services in the reception and departments of housekeeping enabling the scope of more satisfactory guest management. </w:t>
      </w:r>
    </w:p>
    <w:p>
      <w:pPr/>
      <w:r>
        <w:rPr>
          <w:rFonts w:ascii="Arial" w:hAnsi="Arial" w:cs="Arial"/>
          <w:sz w:val="24"/>
          <w:sz-cs w:val="24"/>
        </w:rPr>
        <w:t xml:space="preserve">Challenges faced by hotels during the implementation of AI technologies in the departments of housekeeping and reception</w:t>
      </w:r>
    </w:p>
    <w:p>
      <w:pPr/>
      <w:r>
        <w:rPr>
          <w:rFonts w:ascii="Arial" w:hAnsi="Arial" w:cs="Arial"/>
          <w:sz w:val="24"/>
          <w:sz-cs w:val="24"/>
        </w:rPr>
        <w:t xml:space="preserve">Data privacy</w:t>
      </w:r>
    </w:p>
    <w:p>
      <w:pPr/>
      <w:r>
        <w:rPr>
          <w:rFonts w:ascii="Arial" w:hAnsi="Arial" w:cs="Arial"/>
          <w:sz w:val="24"/>
          <w:sz-cs w:val="24"/>
        </w:rPr>
        <w:t xml:space="preserve">The application of artificial intelligence for the enhancement of customer services is undoubtedly effective. However, there are several challenges present in the implementation of the mentioned technologies. First of all, companies use a large set of guests’ data through data analytics which creates the risk of data privacy and different cyber-attacks. According to the arguments presented by Koo et al. (2021), problems like data breaches, model poisoning and unauthorised use of the information take place. These factors create the challenges of declining brand reputation, affecting customer loyalty and trust and decreasing rate of sales as well. </w:t>
      </w:r>
    </w:p>
    <w:p>
      <w:pPr/>
      <w:r>
        <w:rPr>
          <w:rFonts w:ascii="Arial" w:hAnsi="Arial" w:cs="Arial"/>
          <w:sz w:val="24"/>
          <w:sz-cs w:val="24"/>
        </w:rPr>
        <w:t xml:space="preserve">Lack of trained staff</w:t>
      </w:r>
    </w:p>
    <w:p>
      <w:pPr/>
      <w:r>
        <w:rPr>
          <w:rFonts w:ascii="Arial" w:hAnsi="Arial" w:cs="Arial"/>
          <w:sz w:val="24"/>
          <w:sz-cs w:val="24"/>
        </w:rPr>
        <w:t xml:space="preserve">The lack of employees with the knowledge and expertise regarding the applicational techniques of AI technologies is a massive issue faced by entities running in the industry of hotels. This thing not only affects the application of the AI technologies but also leaves negative impacts on their outcomes quite negatively. On the basis of the description given by Dalgic and Birdir (2020), the lack of technical experts reduces the chances of implementing upgraded technologies and enhancing the overall process of satisfactory guest management. In contrast, this also reduces the chance of maintaining the implemented technologies which affects the financial management strategies of the company as well. </w:t>
      </w:r>
    </w:p>
    <w:p>
      <w:pPr/>
      <w:r>
        <w:rPr>
          <w:rFonts w:ascii="Arial" w:hAnsi="Arial" w:cs="Arial"/>
          <w:sz w:val="24"/>
          <w:sz-cs w:val="24"/>
        </w:rPr>
        <w:t xml:space="preserve">Cost of implementing the technologies </w:t>
      </w:r>
    </w:p>
    <w:p>
      <w:pPr/>
      <w:r>
        <w:rPr>
          <w:rFonts w:ascii="Arial" w:hAnsi="Arial" w:cs="Arial"/>
          <w:sz w:val="24"/>
          <w:sz-cs w:val="24"/>
        </w:rPr>
        <w:t xml:space="preserve">The cost of implementing the mentioned technologies is equally challenging for businesses in the hotel industry that implement AI technologies to enhance the quality of the services provided by them. Based on the arguments of Buhalis and Moldavska (2021), ventures are required to invest significantly to apply the technologies in their hotels. The above-mentioned technologies such as voice assistants, chatbots and data analytics are quite expensive to purchase. On the other hand, organisations also need to invest in the purpose of maintaining the tools and keeping them updated. </w:t>
      </w:r>
    </w:p>
    <w:p>
      <w:pPr/>
      <w:r>
        <w:rPr>
          <w:rFonts w:ascii="Arial" w:hAnsi="Arial" w:cs="Arial"/>
          <w:sz w:val="24"/>
          <w:sz-cs w:val="24"/>
        </w:rPr>
        <w:t xml:space="preserve">Effective strategies to overcome the challenges associated with the AI implementation in reception and housekeeping departments of hotels</w:t>
      </w:r>
    </w:p>
    <w:p>
      <w:pPr/>
      <w:r>
        <w:rPr>
          <w:rFonts w:ascii="Arial" w:hAnsi="Arial" w:cs="Arial"/>
          <w:sz w:val="24"/>
          <w:sz-cs w:val="24"/>
        </w:rPr>
        <w:t xml:space="preserve">Application of AI threat intelligence</w:t>
      </w:r>
    </w:p>
    <w:p>
      <w:pPr/>
      <w:r>
        <w:rPr>
          <w:rFonts w:ascii="Arial" w:hAnsi="Arial" w:cs="Arial"/>
          <w:sz w:val="24"/>
          <w:sz-cs w:val="24"/>
        </w:rPr>
        <w:t xml:space="preserve">AI threat intelligence is a tool of cybersecurity which utilises artificial intelligence for identifying and preventing harmful risks associated with data privacy and other similar cybercrimes. As per the description of Osei and Cheng (2024), the technology is extremely effective in minimising the unavoidable challenges of data privacy. Hotel companies implement this technology in their business operations as a mitigation strategy to reduce the negative impacts of implementing AI in data analytics. This thing is not only helpful to identify the potential threats but also to predict the challenges and focus on resolving them before they can cause significant harm. </w:t>
      </w:r>
    </w:p>
    <w:p>
      <w:pPr/>
      <w:r>
        <w:rPr>
          <w:rFonts w:ascii="Arial" w:hAnsi="Arial" w:cs="Arial"/>
          <w:sz w:val="24"/>
          <w:sz-cs w:val="24"/>
        </w:rPr>
        <w:t xml:space="preserve">Employing technical experts</w:t>
      </w:r>
    </w:p>
    <w:p>
      <w:pPr/>
      <w:r>
        <w:rPr>
          <w:rFonts w:ascii="Arial" w:hAnsi="Arial" w:cs="Arial"/>
          <w:sz w:val="24"/>
          <w:sz-cs w:val="24"/>
        </w:rPr>
        <w:t xml:space="preserve">A gap in the presence of technical experts in the workforce is a vital challenge experienced by entities while implementing AI technologies for their operational excellence. In order to avoid such situations and reduce their negative effects, hotel firms concentrate on the employment of workers who have technical expertise. With the help of this particular strategy, they successfully gain the possibility of using the selected technologies more accurately and achieve the goals related to the guest management quite successfully. On the basis of the description of Law et al. (2020), this specific mitigation strategy is simultaneously effective to train the existing workforce about the utilisation of the technologies and develop a more efficient workforce. </w:t>
      </w:r>
    </w:p>
    <w:p>
      <w:pPr/>
      <w:r>
        <w:rPr>
          <w:rFonts w:ascii="Arial" w:hAnsi="Arial" w:cs="Arial"/>
          <w:sz w:val="24"/>
          <w:sz-cs w:val="24"/>
        </w:rPr>
        <w:t xml:space="preserve">Regular upgradation of technologies</w:t>
      </w:r>
    </w:p>
    <w:p>
      <w:pPr/>
      <w:r>
        <w:rPr>
          <w:rFonts w:ascii="Arial" w:hAnsi="Arial" w:cs="Arial"/>
          <w:sz w:val="24"/>
          <w:sz-cs w:val="24"/>
        </w:rPr>
        <w:t xml:space="preserve">Another effective way followed by hotel ventures to reduce the challenges associated with the application of AI technologies is regular upgrades of the selected techniques. This factor is highly beneficial in reducing unnecessary investments as updated systems require less costly repairs. According to Ruel and Njoku (2021), keeping the systems updated is also effective to improve the security of the equipment protecting them from vulnerable cybercrimes and decrease the chances of slow functions of the technologies as well. As an overall result, this particular strategy enhances the outcomes of the guest management strategies and increases the competitive edge of the hotels in the market. </w:t>
      </w:r>
    </w:p>
    <w:p>
      <w:pPr/>
      <w:r>
        <w:rPr>
          <w:rFonts w:ascii="Arial" w:hAnsi="Arial" w:cs="Arial"/>
          <w:sz w:val="24"/>
          <w:sz-cs w:val="24"/>
        </w:rPr>
        <w:t xml:space="preserve">Literature Gap </w:t>
      </w:r>
    </w:p>
    <w:p>
      <w:pPr/>
      <w:r>
        <w:rPr>
          <w:rFonts w:ascii="Arial" w:hAnsi="Arial" w:cs="Arial"/>
          <w:sz w:val="24"/>
          <w:sz-cs w:val="24"/>
        </w:rPr>
        <w:t xml:space="preserve">Throughout the literature review, the famous AI-based technologies applied by hotel businesses have been discussed along with the challenges linked to their application in guest management. The section has also discussed the mitigation strategies followed by companies regarding the same purpose as described by the existing pieces of literature. However, a gap in the availability of statistical data as well as the proper application of the technologies for the mentioned purpose is absent in the existing literature. The outcomes of this research project can fill the mentioned gaps and help organisations and future researchers in a similar context. </w:t>
      </w:r>
      <w:r>
        <w:rPr>
          <w:rFonts w:ascii="Arial" w:hAnsi="Arial" w:cs="Arial"/>
          <w:sz w:val="24"/>
          <w:sz-cs w:val="24"/>
          <w:b/>
        </w:rPr>
        <w:t xml:space="preserve"/>
        <w:br w:type="page"/>
        <w:t xml:space="preserve"/>
      </w:r>
    </w:p>
    <w:p>
      <w:pPr/>
      <w:r>
        <w:rPr>
          <w:rFonts w:ascii="Arial" w:hAnsi="Arial" w:cs="Arial"/>
          <w:sz w:val="24"/>
          <w:sz-cs w:val="24"/>
        </w:rPr>
        <w:t xml:space="preserve">Research Methods </w:t>
      </w:r>
    </w:p>
    <w:p>
      <w:pPr/>
      <w:r>
        <w:rPr>
          <w:rFonts w:ascii="Arial" w:hAnsi="Arial" w:cs="Arial"/>
          <w:sz w:val="24"/>
          <w:sz-cs w:val="24"/>
        </w:rPr>
        <w:t xml:space="preserve">Research Philosophy</w:t>
      </w:r>
    </w:p>
    <w:p>
      <w:pPr/>
      <w:r>
        <w:rPr>
          <w:rFonts w:ascii="Arial" w:hAnsi="Arial" w:cs="Arial"/>
          <w:sz w:val="24"/>
          <w:sz-cs w:val="24"/>
        </w:rPr>
        <w:t xml:space="preserve">Research philosophy is the set of values and beliefs which provide guidance to the researchers during the completion of their research projects. To complete this research project, the interpretivism research philosophy will be utilised which is based on the concept that people’s beliefs are shaped by social perspectives. This research philosophy is beneficial to enhance the analysis of qualitative data and on the contrary, it creates the challenges of the lack of generalisability and more time consumption (Dzwigol, 2022). </w:t>
      </w:r>
    </w:p>
    <w:p>
      <w:pPr/>
      <w:r>
        <w:rPr>
          <w:rFonts w:ascii="Arial" w:hAnsi="Arial" w:cs="Arial"/>
          <w:sz w:val="24"/>
          <w:sz-cs w:val="24"/>
        </w:rPr>
        <w:t xml:space="preserve">Research Approach</w:t>
      </w:r>
    </w:p>
    <w:p>
      <w:pPr/>
      <w:r>
        <w:rPr>
          <w:rFonts w:ascii="Arial" w:hAnsi="Arial" w:cs="Arial"/>
          <w:sz w:val="24"/>
          <w:sz-cs w:val="24"/>
        </w:rPr>
        <w:t xml:space="preserve">Research approach is the framework through which research fellows get the support of conducting research on their selected topic. An inductive research approach will be used in this work due to its advantages of completing a project flexibly and enhancing the contextual understandings. However, this approach contains the disadvantages of inaccurate conclusions and creates difficulties in gathering data (Zou and Xu, 2023). </w:t>
      </w:r>
    </w:p>
    <w:p>
      <w:pPr/>
      <w:r>
        <w:rPr>
          <w:rFonts w:ascii="Arial" w:hAnsi="Arial" w:cs="Arial"/>
          <w:sz w:val="24"/>
          <w:sz-cs w:val="24"/>
        </w:rPr>
        <w:t xml:space="preserve">Research Design</w:t>
      </w:r>
    </w:p>
    <w:p>
      <w:pPr/>
      <w:r>
        <w:rPr>
          <w:rFonts w:ascii="Arial" w:hAnsi="Arial" w:cs="Arial"/>
          <w:sz w:val="24"/>
          <w:sz-cs w:val="24"/>
        </w:rPr>
        <w:t xml:space="preserve">Research design refers to the procedure of planning a research project to answer the research questions and meet the objectives successfully. The researcher will use the exploratory research design as it is cost-effective and makes the entire work more feasible. On the other side, it has the disadvantage of outdated data and information which can affect the quality of the work (Dodds and Hess, 2020). </w:t>
      </w:r>
    </w:p>
    <w:p>
      <w:pPr/>
      <w:r>
        <w:rPr>
          <w:rFonts w:ascii="Arial" w:hAnsi="Arial" w:cs="Arial"/>
          <w:sz w:val="24"/>
          <w:sz-cs w:val="24"/>
        </w:rPr>
        <w:t xml:space="preserve">Research Strategy</w:t>
      </w:r>
    </w:p>
    <w:p>
      <w:pPr/>
      <w:r>
        <w:rPr>
          <w:rFonts w:ascii="Arial" w:hAnsi="Arial" w:cs="Arial"/>
          <w:sz w:val="24"/>
          <w:sz-cs w:val="24"/>
        </w:rPr>
        <w:t xml:space="preserve">Research strategy is the organised planning of completing a research work to meet the aims and objectives. In this work, the strategy of case study analysis will be utilised analysing the case study of Premier Inn Doncaster. Specific frameworks such as PESTLE analysis and netnography will be used for analysing the case study. This will be beneficial to gain project outcomes by evaluating the current scenario of the selected company. However, the selected research strategy can create the difficulties of biased data (Urcia, 2021). </w:t>
      </w:r>
    </w:p>
    <w:p>
      <w:pPr/>
      <w:r>
        <w:rPr>
          <w:rFonts w:ascii="Arial" w:hAnsi="Arial" w:cs="Arial"/>
          <w:sz w:val="24"/>
          <w:sz-cs w:val="24"/>
        </w:rPr>
        <w:t xml:space="preserve">Research Method</w:t>
      </w:r>
    </w:p>
    <w:p>
      <w:pPr/>
      <w:r>
        <w:rPr>
          <w:rFonts w:ascii="Arial" w:hAnsi="Arial" w:cs="Arial"/>
          <w:sz w:val="24"/>
          <w:sz-cs w:val="24"/>
        </w:rPr>
        <w:t xml:space="preserve">Research methods are the methods and techniques used by research fellows for collecting the needed data and information. In the context of this work, a mono method of research will be used with the help of secondary qualitative data. The method of thematic analysis will be utilised as well for its benefits in providing reliable data and completing the project on time. The disadvantage of the selected method is that it limits the findings of the work and reduces the project's generalisability as well (Nasution et al., 2023). </w:t>
      </w:r>
    </w:p>
    <w:p>
      <w:pPr/>
      <w:r>
        <w:rPr>
          <w:rFonts w:ascii="Arial" w:hAnsi="Arial" w:cs="Arial"/>
          <w:sz w:val="24"/>
          <w:sz-cs w:val="24"/>
        </w:rPr>
        <w:t xml:space="preserve">Data Collection Tools</w:t>
      </w:r>
    </w:p>
    <w:p>
      <w:pPr/>
      <w:r>
        <w:rPr>
          <w:rFonts w:ascii="Arial" w:hAnsi="Arial" w:cs="Arial"/>
          <w:sz w:val="24"/>
          <w:sz-cs w:val="24"/>
        </w:rPr>
        <w:t xml:space="preserve">Data collection tools define the tools, methods and instruments used by researchers for gathering the necessary data and information. For this purpose, the researcher will use different books, articles, journals and other learning materials collected from reliable sources. This will increase the validity of the research, however, finding such reliable sources can become challenging for the researcher (Vebrianto et al., 2020). </w:t>
      </w:r>
    </w:p>
    <w:p>
      <w:pPr/>
      <w:r>
        <w:rPr>
          <w:rFonts w:ascii="Arial" w:hAnsi="Arial" w:cs="Arial"/>
          <w:sz w:val="24"/>
          <w:sz-cs w:val="24"/>
        </w:rPr>
        <w:t xml:space="preserve">Data Analysis Process</w:t>
      </w:r>
    </w:p>
    <w:p>
      <w:pPr/>
      <w:r>
        <w:rPr>
          <w:rFonts w:ascii="Arial" w:hAnsi="Arial" w:cs="Arial"/>
          <w:sz w:val="24"/>
          <w:sz-cs w:val="24"/>
        </w:rPr>
        <w:t xml:space="preserve">Data analysis process is the method used by researchers to analyse and interpret the collected data and information. The researcher will apply the qualitative data analysis process for its advantages regarding in-depth insights and making alignment of the findings with the developed research aim and objectives. In contrast, the limitations of the selected data analysis process are increased time consumption and improper development of conclusions (Marx, 2023). </w:t>
      </w:r>
    </w:p>
    <w:p>
      <w:pPr/>
      <w:r>
        <w:rPr>
          <w:rFonts w:ascii="Arial" w:hAnsi="Arial" w:cs="Arial"/>
          <w:sz w:val="24"/>
          <w:sz-cs w:val="24"/>
        </w:rPr>
        <w:t xml:space="preserve">Time Horizon</w:t>
      </w:r>
    </w:p>
    <w:p>
      <w:pPr/>
      <w:r>
        <w:rPr>
          <w:rFonts w:ascii="Arial" w:hAnsi="Arial" w:cs="Arial"/>
          <w:sz w:val="24"/>
          <w:sz-cs w:val="24"/>
        </w:rPr>
        <w:t xml:space="preserve">The time horizon defines the time required by the researcher to complete the overall work and in this project, the cross-sectional time horizon will be followed. With the help of this particular time horizon, the researcher will be able to complete the work within a specific time period, however, this can result in the improper analysis of the data as well (Wohlin and Runeson, 2021). </w:t>
      </w:r>
    </w:p>
    <w:p>
      <w:pPr/>
      <w:r>
        <w:rPr>
          <w:rFonts w:ascii="Arial" w:hAnsi="Arial" w:cs="Arial"/>
          <w:sz w:val="24"/>
          <w:sz-cs w:val="24"/>
        </w:rPr>
        <w:t xml:space="preserve">Ethical Considerations</w:t>
      </w:r>
    </w:p>
    <w:p>
      <w:pPr/>
      <w:r>
        <w:rPr>
          <w:rFonts w:ascii="Arial" w:hAnsi="Arial" w:cs="Arial"/>
          <w:sz w:val="24"/>
          <w:sz-cs w:val="24"/>
        </w:rPr>
        <w:t xml:space="preserve">Prioritising certain ethical considerations is necessary to avoid the risks of legal complications and other similar problems. For avoiding such situations, the researcher will apply strategies such as ensuring the data resources, crediting original authors and accurate citing to enhance the authenticity of the project (Wohlin and Runeson, 2021). </w:t>
      </w:r>
    </w:p>
    <w:p>
      <w:pPr/>
      <w:r>
        <w:rPr>
          <w:rFonts w:ascii="Arial" w:hAnsi="Arial" w:cs="Arial"/>
          <w:sz w:val="24"/>
          <w:sz-cs w:val="24"/>
        </w:rPr>
        <w:t xml:space="preserve"/>
        <w:br w:type="page"/>
        <w:t xml:space="preserve"/>
      </w:r>
    </w:p>
    <w:p>
      <w:pPr/>
      <w:r>
        <w:rPr>
          <w:rFonts w:ascii="Arial" w:hAnsi="Arial" w:cs="Arial"/>
          <w:sz w:val="24"/>
          <w:sz-cs w:val="24"/>
        </w:rPr>
        <w:t xml:space="preserve">Case study Discussion</w:t>
      </w:r>
    </w:p>
    <w:p>
      <w:pPr/>
      <w:r>
        <w:rPr>
          <w:rFonts w:ascii="Arial" w:hAnsi="Arial" w:cs="Arial"/>
          <w:sz w:val="24"/>
          <w:sz-cs w:val="24"/>
        </w:rPr>
        <w:t xml:space="preserve">Company Background </w:t>
      </w:r>
    </w:p>
    <w:p>
      <w:pPr/>
      <w:r>
        <w:rPr>
          <w:rFonts w:ascii="Arial" w:hAnsi="Arial" w:cs="Arial"/>
          <w:sz w:val="24"/>
          <w:sz-cs w:val="24"/>
        </w:rPr>
        <w:t xml:space="preserve"/>
      </w:r>
    </w:p>
    <w:p>
      <w:pPr>
        <w:jc w:val="center"/>
      </w:pPr>
      <w:r>
        <w:rPr>
          <w:rFonts w:ascii="Arial" w:hAnsi="Arial" w:cs="Arial"/>
          <w:sz w:val="24"/>
          <w:sz-cs w:val="24"/>
          <w:b/>
        </w:rPr>
        <w:t xml:space="preserve">Figure: Premier Inn Doncaster </w:t>
      </w:r>
    </w:p>
    <w:p>
      <w:pPr>
        <w:jc w:val="center"/>
      </w:pPr>
      <w:r>
        <w:rPr>
          <w:rFonts w:ascii="Arial" w:hAnsi="Arial" w:cs="Arial"/>
          <w:sz w:val="24"/>
          <w:sz-cs w:val="24"/>
          <w:b/>
        </w:rPr>
        <w:t xml:space="preserve">Source: </w:t>
      </w:r>
      <w:r>
        <w:rPr>
          <w:rFonts w:ascii="Arial" w:hAnsi="Arial" w:cs="Arial"/>
          <w:sz w:val="24"/>
          <w:sz-cs w:val="24"/>
        </w:rPr>
        <w:t xml:space="preserve">(tripadvisor, 2024)</w:t>
      </w:r>
      <w:r>
        <w:rPr>
          <w:rFonts w:ascii="Arial" w:hAnsi="Arial" w:cs="Arial"/>
          <w:sz w:val="24"/>
          <w:sz-cs w:val="24"/>
          <w:b/>
        </w:rPr>
        <w:t xml:space="preserve"/>
      </w:r>
    </w:p>
    <w:p>
      <w:pPr/>
      <w:r>
        <w:rPr>
          <w:rFonts w:ascii="Arial" w:hAnsi="Arial" w:cs="Arial"/>
          <w:sz w:val="24"/>
          <w:sz-cs w:val="24"/>
        </w:rPr>
        <w:t xml:space="preserve">Premier Inn Doncaster is one of the leading hotel businesses in the hospitality sector and this hotel is situated in South Yorkshire, England. This business firm tends to offer modern rooms along with a restaurant as well as free parking at an affordable price rate. Staying in the branch of Premier Inn Doncaster Lakeside, one can get the opportunity of accommodation right next to a village outlet on the lakeside. Enjoying a short drive from the town centre, guests of this hotel can also visit close to Keepmoat Stadium. Offering such great services to its consumer base, Premier Inn has made outstanding progress on its five-year strategy of expanding business which could generate around 300 million British pounds in additional profits (Beech, 2024). As for revenues, this brand overall has produced almost 3 billion British pounds between 2023 and 2024. In the financial year of 2024, 853 Premier Inn hotels have already been established in Ireland as well as the United Kingdom including a significant and consistent increment in the local numbers of this hotel chain (statista, 2024). Including more than 800 hotel branches in excellent locations across the United Kingdom, this brand employs more than 38,000 staff members across Germany and the United Kingdom (whitbread, 2024).       </w:t>
      </w:r>
    </w:p>
    <w:p>
      <w:pPr/>
      <w:r>
        <w:rPr>
          <w:rFonts w:ascii="Arial" w:hAnsi="Arial" w:cs="Arial"/>
          <w:sz w:val="24"/>
          <w:sz-cs w:val="24"/>
        </w:rPr>
        <w:t xml:space="preserve">SWOT Analysis </w:t>
      </w:r>
    </w:p>
    <w:p>
      <w:pPr/>
      <w:r>
        <w:rPr>
          <w:rFonts w:ascii="Arial" w:hAnsi="Arial" w:cs="Arial"/>
          <w:sz w:val="24"/>
          <w:sz-cs w:val="24"/>
        </w:rPr>
        <w:t xml:space="preserve">SWOT analysis includes four elements that are strengths, weaknesses, opportunities and threats. By performing this analysis, clear knowledge can be gained regarding the internal factors that impact this company to assess the way certain external factors influence this business.  </w:t>
      </w:r>
    </w:p>
    <w:p>
      <w:pPr>
        <w:jc w:val="center"/>
      </w:pPr>
      <w:r>
        <w:rPr>
          <w:rFonts w:ascii="Arial" w:hAnsi="Arial" w:cs="Arial"/>
          <w:sz w:val="24"/>
          <w:sz-cs w:val="24"/>
          <w:b/>
          <w:i/>
        </w:rPr>
        <w:t xml:space="preserve">Strengths </w:t>
      </w:r>
    </w:p>
    <w:p>
      <w:pPr>
        <w:jc w:val="center"/>
      </w:pPr>
      <w:r>
        <w:rPr>
          <w:rFonts w:ascii="Arial" w:hAnsi="Arial" w:cs="Arial"/>
          <w:sz w:val="24"/>
          <w:sz-cs w:val="24"/>
          <w:b/>
          <w:i/>
        </w:rPr>
        <w:t xml:space="preserve">Weaknesses </w:t>
      </w:r>
    </w:p>
    <w:p>
      <w:pPr/>
      <w:r>
        <w:rPr>
          <w:rFonts w:ascii="Arial" w:hAnsi="Arial" w:cs="Arial"/>
          <w:sz w:val="24"/>
          <w:sz-cs w:val="24"/>
        </w:rPr>
        <w:t xml:space="preserve">Premier Inn Doncaster is already quite renowned due to the involvement of such a strong brand reputation. This clearly showcases its strong suits in effective brand awareness as well as brand recognition. With a large customer base, this hotel business firm employs helpful staff members (Oginok and Dyka, 2021). Resided in a good location, this business can easily attract a broader consumer base while providing the best guest experiences (tripadvisor, 2024). Maintaining good hygiene, this hotel business organisation offers its quite spacious and clean rooms with a beautiful view at an affordable price to its large customer base.</w:t>
      </w:r>
    </w:p>
    <w:p>
      <w:pPr/>
      <w:r>
        <w:rPr>
          <w:rFonts w:ascii="Arial" w:hAnsi="Arial" w:cs="Arial"/>
          <w:sz w:val="24"/>
          <w:sz-cs w:val="24"/>
        </w:rPr>
        <w:t xml:space="preserve">There are still a few weaknesses that can be noticed in the business performance of this hotel organisation. While the staff members working at the front desk are addressed to be quite friendly and helpful, there are also a few negative reviews regarding the lack of staff training (Panteleiev, 2023). In certain risky situations, staff tend to fail to give any explanation to their customers showcasing its weakness in staff training (tripadvisor, 2024). There is also negative feedback regarding cleaning issues which addresses another weakness. The issues with refunds or problems with fire alarms showcase its lack of investment in technological maintenance.</w:t>
      </w:r>
    </w:p>
    <w:p>
      <w:pPr>
        <w:jc w:val="center"/>
      </w:pPr>
      <w:r>
        <w:rPr>
          <w:rFonts w:ascii="Arial" w:hAnsi="Arial" w:cs="Arial"/>
          <w:sz w:val="24"/>
          <w:sz-cs w:val="24"/>
          <w:b/>
          <w:i/>
        </w:rPr>
        <w:t xml:space="preserve">Opportunities </w:t>
      </w:r>
    </w:p>
    <w:p>
      <w:pPr>
        <w:jc w:val="center"/>
      </w:pPr>
      <w:r>
        <w:rPr>
          <w:rFonts w:ascii="Arial" w:hAnsi="Arial" w:cs="Arial"/>
          <w:sz w:val="24"/>
          <w:sz-cs w:val="24"/>
          <w:b/>
          <w:i/>
        </w:rPr>
        <w:t xml:space="preserve">Threats </w:t>
      </w:r>
    </w:p>
    <w:p>
      <w:pPr/>
      <w:r>
        <w:rPr>
          <w:rFonts w:ascii="Arial" w:hAnsi="Arial" w:cs="Arial"/>
          <w:sz w:val="24"/>
          <w:sz-cs w:val="24"/>
        </w:rPr>
        <w:t xml:space="preserve">With the effective applications of these strong points of this hotel business, Premier Inn Doncaster can further grow its branches while drawing the attention of a larger customer base (Oginok and Dyka, 2021). The hotel business organisation can also have the potential opportunity to engage in productive collaborations with other relevant business entities while proficiently gaining a competitive edge. Indulging in more growth and development opportunities, this business can make use of potential business partners to offer the best experience to its guests by improving it further.  </w:t>
      </w:r>
    </w:p>
    <w:p>
      <w:pPr/>
      <w:r>
        <w:rPr>
          <w:rFonts w:ascii="Arial" w:hAnsi="Arial" w:cs="Arial"/>
          <w:sz w:val="24"/>
          <w:sz-cs w:val="24"/>
        </w:rPr>
        <w:t xml:space="preserve">Due to its lack of staff training, this hotel business firm might face certain issues in delivering the best experiences to its large consumer base. From the unsatisfied customer base, the brand reputation can be damaged as well which is quite a potential threat for this company (Panteleiev, 2023). It is also important to invest in the maintenance of this hotel to keep guests satisfied and such a lack of investment in technological aspects can cause crucial threats for the company. The cleaning and hygiene factors need to be maintained as well in order to overcome the threat of lacking customer trust on this business.   </w:t>
      </w:r>
    </w:p>
    <w:p>
      <w:pPr/>
      <w:r>
        <w:rPr>
          <w:rFonts w:ascii="Arial" w:hAnsi="Arial" w:cs="Arial"/>
          <w:sz w:val="24"/>
          <w:sz-cs w:val="24"/>
        </w:rPr>
        <w:t xml:space="preserve"/>
      </w:r>
    </w:p>
    <w:p>
      <w:pPr/>
      <w:r>
        <w:rPr>
          <w:rFonts w:ascii="Arial" w:hAnsi="Arial" w:cs="Arial"/>
          <w:sz w:val="24"/>
          <w:sz-cs w:val="24"/>
        </w:rPr>
        <w:t xml:space="preserve">PEST Analysis </w:t>
      </w:r>
    </w:p>
    <w:p>
      <w:pPr/>
      <w:r>
        <w:rPr>
          <w:rFonts w:ascii="Arial" w:hAnsi="Arial" w:cs="Arial"/>
          <w:sz w:val="24"/>
          <w:sz-cs w:val="24"/>
        </w:rPr>
        <w:t xml:space="preserve">Unlike PESTEL analysis, the PEST Analysis only focuses on four factors such as political, economic, social as well as technological factors (Marinović and Arsić, 2020). From this analysis, the way different macroenvironmental factors are impacting the business practices, operations and overall performance can be learned. </w:t>
      </w:r>
    </w:p>
    <w:p>
      <w:pPr/>
      <w:r>
        <w:rPr>
          <w:rFonts w:ascii="Arial" w:hAnsi="Arial" w:cs="Arial"/>
          <w:sz w:val="24"/>
          <w:sz-cs w:val="24"/>
        </w:rPr>
        <w:t xml:space="preserve">Political factors </w:t>
      </w:r>
    </w:p>
    <w:p>
      <w:pPr/>
      <w:r>
        <w:rPr>
          <w:rFonts w:ascii="Arial" w:hAnsi="Arial" w:cs="Arial"/>
          <w:sz w:val="24"/>
          <w:sz-cs w:val="24"/>
        </w:rPr>
        <w:t xml:space="preserve">There are a variety of laws, rules as well as regulations included in the hospitality industry which are considered to be political factors. Based on these, Premier Inn Doncaster maintains health and safety standards while complying with employment laws as well as licensing requirements (ARKHIPOVA and ELIOGLY, 2021). Tourism policies, taxation policies, local council decisions as well as government initiatives are also included in these political factors that this business organisation needs to comply with. While some of them benefit this company in promoting local tourism or other benefits, there are also certain policies that impact its profitability and tourist inflow (Beech, 2024).  </w:t>
      </w:r>
    </w:p>
    <w:p>
      <w:pPr/>
      <w:r>
        <w:rPr>
          <w:rFonts w:ascii="Arial" w:hAnsi="Arial" w:cs="Arial"/>
          <w:sz w:val="24"/>
          <w:sz-cs w:val="24"/>
        </w:rPr>
        <w:t xml:space="preserve">Economic factors </w:t>
      </w:r>
    </w:p>
    <w:p>
      <w:pPr/>
      <w:r>
        <w:rPr>
          <w:rFonts w:ascii="Arial" w:hAnsi="Arial" w:cs="Arial"/>
          <w:sz w:val="24"/>
          <w:sz-cs w:val="24"/>
        </w:rPr>
        <w:t xml:space="preserve">Remarkably impacting the hospitality industry including Premier Inn Doncaster, these factors include economic cycles, exchange rates, inflation rates, job levels, competitive pricing or real estate market dynamics (tripadvisor, 2024). While more people travel, the occupancy rates increase and then again, the demand for hotel rooms decreases during recessions. As this business sources its services and products from abroad, a weak GBP can boost costs impacting the business performance negatively (Marinović and Arsić, 2020). With increasing inflation, the operational costs can increase making the situation difficult to maintain the company's profit margins. Higher employment levels imply more business travel benefitting this business, while this business also needs to strategically consider its pricing pattern to survive in this competitive market. </w:t>
      </w:r>
    </w:p>
    <w:p>
      <w:pPr/>
      <w:r>
        <w:rPr>
          <w:rFonts w:ascii="Arial" w:hAnsi="Arial" w:cs="Arial"/>
          <w:sz w:val="24"/>
          <w:sz-cs w:val="24"/>
        </w:rPr>
        <w:t xml:space="preserve">Social factors </w:t>
      </w:r>
    </w:p>
    <w:p>
      <w:pPr/>
      <w:r>
        <w:rPr>
          <w:rFonts w:ascii="Arial" w:hAnsi="Arial" w:cs="Arial"/>
          <w:sz w:val="24"/>
          <w:sz-cs w:val="24"/>
        </w:rPr>
        <w:t xml:space="preserve">Social factors are highly important for Premier Inn Doncaster since it encompasses travel culture, customer preferences, work culture, dietary or lifestyle preferences, health and safety aspects, cultural events or festivals, family dynamics or local integration (whitbread, 2024). Due to travel culture, more people are getting interested in engaging with domestic travelling benefiting this business while certain health crises such as COVID-19 can be a disadvantage for the hotel. Following customer preferences, this business firm needs to offer unique services and package deals to its customers (ARKHIPOVA and ELIOGLY, 2021). With a certain work culture, especially remote working, customers are travelling frequently to whom this hotel can offer these services. Including special packages and promotional offers, Premier Inn Doncaster can take the opportunity to utilise cultural events and festivals while also offering tailored room options along with local integration.   </w:t>
      </w:r>
    </w:p>
    <w:p>
      <w:pPr/>
      <w:r>
        <w:rPr>
          <w:rFonts w:ascii="Arial" w:hAnsi="Arial" w:cs="Arial"/>
          <w:sz w:val="24"/>
          <w:sz-cs w:val="24"/>
        </w:rPr>
        <w:t xml:space="preserve">Technological factors </w:t>
      </w:r>
    </w:p>
    <w:p>
      <w:pPr/>
      <w:r>
        <w:rPr>
          <w:rFonts w:ascii="Arial" w:hAnsi="Arial" w:cs="Arial"/>
          <w:sz w:val="24"/>
          <w:sz-cs w:val="24"/>
        </w:rPr>
        <w:t xml:space="preserve">With the continuous advancement of technological aspects, these factors include improved booking systems, smart room technology, high-speed wi-fi, data analytics, virtual relativity or augmented reality, AI, better security systems and payment methods (Marinović and Arsić, 2020). Integrating smart devices into the workplace, Premier Inn Doncaster can offer better services to its consumer base while meeting their satisfaction level. Following this, the hotel company needs to include a robust as well as user-friendly digital booking system to provide a better guest experience (Beech, 2024). Smart room technology will make its guests control the temperature, lighting or other amenities accordingly in their rooms using smartphones or voice orders. Since this hotel already delivers high-speed wifi, customers are quite satisfied with this facility. With the help of data analytics, this business also effectively analyses customer preferences to offer customised experiences.  </w:t>
      </w:r>
    </w:p>
    <w:p>
      <w:pPr/>
      <w:r>
        <w:rPr>
          <w:rFonts w:ascii="Arial" w:hAnsi="Arial" w:cs="Arial"/>
          <w:sz w:val="24"/>
          <w:sz-cs w:val="24"/>
        </w:rPr>
        <w:t xml:space="preserve"> </w:t>
      </w:r>
    </w:p>
    <w:p>
      <w:pPr/>
      <w:r>
        <w:rPr>
          <w:rFonts w:ascii="Arial" w:hAnsi="Arial" w:cs="Arial"/>
          <w:sz w:val="24"/>
          <w:sz-cs w:val="24"/>
        </w:rPr>
        <w:t xml:space="preserve">Competitor Analysis (Price vs Quality) </w:t>
      </w:r>
    </w:p>
    <w:p>
      <w:pPr/>
      <w:r>
        <w:rPr>
          <w:rFonts w:ascii="Arial" w:hAnsi="Arial" w:cs="Arial"/>
          <w:sz w:val="24"/>
          <w:sz-cs w:val="24"/>
        </w:rPr>
        <w:t xml:space="preserve">Competitor analysis focused on price vs quality is primarily defined as the technique of perceptual mapping. With the help of this technique, the comparison between the prices of products or services offered by this hotel along with other competitive businesses can be learned (Heersmink, 2021). A visual representation is showcased here to showcase, the comparison between the price and quality of this hotel business, Premier Inn Doncaster (Lakeside) along with its other three competitive rivals. Using this, the market gaps can be potentially identified while acknowledging guest preferences in order to develop strategies to strive in this intensely competitive market of the hospitality industry.   </w:t>
      </w:r>
    </w:p>
    <w:p>
      <w:pPr>
        <w:jc w:val="center"/>
      </w:pPr>
      <w:r>
        <w:rPr>
          <w:rFonts w:ascii="Arial" w:hAnsi="Arial" w:cs="Arial"/>
          <w:sz w:val="24"/>
          <w:sz-cs w:val="24"/>
        </w:rPr>
        <w:t xml:space="preserve"/>
      </w:r>
    </w:p>
    <w:p>
      <w:pPr>
        <w:jc w:val="center"/>
      </w:pPr>
      <w:r>
        <w:rPr>
          <w:rFonts w:ascii="Arial" w:hAnsi="Arial" w:cs="Arial"/>
          <w:sz w:val="24"/>
          <w:sz-cs w:val="24"/>
          <w:b/>
        </w:rPr>
        <w:t xml:space="preserve">Figure: Perceptual mapping (for competitor analysis)</w:t>
      </w:r>
    </w:p>
    <w:p>
      <w:pPr>
        <w:jc w:val="center"/>
      </w:pPr>
      <w:r>
        <w:rPr>
          <w:rFonts w:ascii="Arial" w:hAnsi="Arial" w:cs="Arial"/>
          <w:sz w:val="24"/>
          <w:sz-cs w:val="24"/>
          <w:b/>
        </w:rPr>
        <w:t xml:space="preserve">Source: Author</w:t>
      </w:r>
    </w:p>
    <w:p>
      <w:pPr/>
      <w:r>
        <w:rPr>
          <w:rFonts w:ascii="Arial" w:hAnsi="Arial" w:cs="Arial"/>
          <w:sz w:val="24"/>
          <w:sz-cs w:val="24"/>
          <w:b/>
          <w:i/>
          <w:u w:val="single"/>
        </w:rPr>
        <w:t xml:space="preserve">Analysis</w:t>
      </w:r>
    </w:p>
    <w:p>
      <w:pPr/>
      <w:r>
        <w:rPr>
          <w:rFonts w:ascii="Arial" w:hAnsi="Arial" w:cs="Arial"/>
          <w:sz w:val="24"/>
          <w:sz-cs w:val="24"/>
        </w:rPr>
        <w:t xml:space="preserve">The above visual representation clearly showcases four business organisations that are Premier Inn Doncaster (Lakeside), Hilton Garden Inn Doncaster Racecourse, Earl of Doncaster Hotel and Travelodge Doncaster Lakeside. Hilton Garden Inn Doncaster Racecourse is considered to be a hotel offering relatively low quality service at an average to high price range (Heersmink, 2021). Therefore, this might not be considered a potential threat, however, there still is a slight risk from this firm due to its pricing strategy and strong brand reputation along with its wide customer base. Earl of Doncaster Hotel can be considered a serious threat due to its strong competitive edge for this business organisation since it offers services of high quality at a higher price rate. Here, the specific segment who likes to buy authentic offerings at higher price value will be more interested in buying from this company and to attract these customers, this company needs proper strategy. Travelodge Doncaster Lakeside is another competitive rival, however, the potential risk factor generated from this business is relatively low since this business delivers low quality service at affordable prices to its customers. While a significant number of customers are more prone to buy services or products at affordable prices, Premier Inn Doncaster (Lakeside) also offers its high quality services at affordable price rates (Castro et al., 2023). Thus, this will be not much difficult for this hotel business to compete with Travelodge Doncaster Lakeside. However, this hotel business will still need to be careful enough while also developing ng potential strategy to draw the attention of a broader consumer base.  </w:t>
      </w:r>
    </w:p>
    <w:p>
      <w:pPr/>
      <w:r>
        <w:rPr>
          <w:rFonts w:ascii="Arial" w:hAnsi="Arial" w:cs="Arial"/>
          <w:sz w:val="24"/>
          <w:sz-cs w:val="24"/>
        </w:rPr>
        <w:t xml:space="preserve">Netnography</w:t>
      </w:r>
    </w:p>
    <w:p>
      <w:pPr/>
      <w:r>
        <w:rPr>
          <w:rFonts w:ascii="Arial" w:hAnsi="Arial" w:cs="Arial"/>
          <w:sz w:val="24"/>
          <w:sz-cs w:val="24"/>
          <w:b/>
          <w:i/>
        </w:rPr>
        <w:t xml:space="preserve"> A case study of Premier Inn Doncaster (Lakeside) based on qualitative data</w:t>
      </w:r>
    </w:p>
    <w:p>
      <w:pPr/>
      <w:r>
        <w:rPr>
          <w:rFonts w:ascii="Arial" w:hAnsi="Arial" w:cs="Arial"/>
          <w:sz w:val="24"/>
          <w:sz-cs w:val="24"/>
          <w:b/>
        </w:rPr>
        <w:t xml:space="preserve">Identifying the ways in which AI technologies can be implemented within the reception and housekeeping departments of Premier Inn Doncaster (Lakeside) for satisfactory guest management.</w:t>
      </w:r>
    </w:p>
    <w:p>
      <w:pPr/>
      <w:r>
        <w:rPr>
          <w:rFonts w:ascii="Arial" w:hAnsi="Arial" w:cs="Arial"/>
          <w:sz w:val="24"/>
          <w:sz-cs w:val="24"/>
        </w:rPr>
        <w:t xml:space="preserve">The case study root explains how Premier Inn Doncaster (Lakeside) has been utilising AI technology and implementing it within the reception and housekeeping department. As AI enhances concepts such as AR have also been rapidly advancing which directly impacts the performance and outcome of the operations of the businesses. This also mentions how premier Inn has implemented AR within their guest room with an interactive wall map containing local spots of the surrounding neighbourhood. This has also impacted their guest experience which has been said to have enhanced significantly, where the performance of the AR will be also managed by the housekeeping department.</w:t>
      </w:r>
    </w:p>
    <w:p>
      <w:pPr/>
      <w:r>
        <w:rPr>
          <w:rFonts w:ascii="Arial" w:hAnsi="Arial" w:cs="Arial"/>
          <w:sz w:val="24"/>
          <w:sz-cs w:val="24"/>
          <w:b/>
        </w:rPr>
        <w:t xml:space="preserve">Analysing the challenges that Premier Inn Doncaster (Lakeside) may face while implementing AI technologies in its reception and housekeeping departments.</w:t>
      </w:r>
    </w:p>
    <w:p>
      <w:pPr/>
      <w:r>
        <w:rPr>
          <w:rFonts w:ascii="Arial" w:hAnsi="Arial" w:cs="Arial"/>
          <w:sz w:val="24"/>
          <w:sz-cs w:val="24"/>
        </w:rPr>
        <w:t xml:space="preserve">Premier Inn has also faced significant issues related to AI use and its implementation within its operations. The integration of AI has posed some integration challenges and complexities in their existing system. Integrating AI has also been stated to be costly where proper cost planning is also required to manage the operations and the overall maintenance of the AI within their daily servicing and housekeeping. The main challenge which has been faced by the company to include AI within their management process is balancing technology with training where the employees are trained to use such technology, which took a significant amount of time (Ambrose, 2021). </w:t>
      </w:r>
    </w:p>
    <w:p>
      <w:pPr/>
      <w:r>
        <w:rPr>
          <w:rFonts w:ascii="Arial" w:hAnsi="Arial" w:cs="Arial"/>
          <w:sz w:val="24"/>
          <w:sz-cs w:val="24"/>
          <w:b/>
        </w:rPr>
        <w:t xml:space="preserve">Evaluating effective strategies for overcoming challenges related to AI implementation in reception and housekeeping departments of Premier Inn Doncaster (Lakeside).</w:t>
      </w:r>
    </w:p>
    <w:p>
      <w:pPr/>
      <w:r>
        <w:rPr>
          <w:rFonts w:ascii="Arial" w:hAnsi="Arial" w:cs="Arial"/>
          <w:sz w:val="24"/>
          <w:sz-cs w:val="24"/>
        </w:rPr>
        <w:t xml:space="preserve">Further, the strategies which helped the organisation to overcome such challenges to implement AI within the reception and housekeeping departments were diverse. This included the management of the complexities and introducing a new department to manage the technology and any disruptions. The company has also implemented a proper cost management plan with proper financial budget allocation. With the resources allocated most effectively the company has also implemented and efficiently enhanced the cost turnover. Employee training programs have also been stated to be most important in managing productivity and introducing a new concept within the business operations.</w:t>
      </w:r>
    </w:p>
    <w:p>
      <w:pPr/>
      <w:r>
        <w:rPr>
          <w:rFonts w:ascii="Arial" w:hAnsi="Arial" w:cs="Arial"/>
          <w:sz w:val="24"/>
          <w:sz-cs w:val="24"/>
        </w:rPr>
        <w:t xml:space="preserve"/>
      </w:r>
    </w:p>
    <w:p>
      <w:pPr>
        <w:jc w:val="center"/>
      </w:pPr>
      <w:r>
        <w:rPr>
          <w:rFonts w:ascii="Arial" w:hAnsi="Arial" w:cs="Arial"/>
          <w:sz w:val="24"/>
          <w:sz-cs w:val="24"/>
          <w:b/>
        </w:rPr>
        <w:t xml:space="preserve">Figure: Employee Training: The Statistics and Benefits</w:t>
      </w:r>
    </w:p>
    <w:p>
      <w:pPr>
        <w:jc w:val="center"/>
      </w:pPr>
      <w:r>
        <w:rPr>
          <w:rFonts w:ascii="Arial" w:hAnsi="Arial" w:cs="Arial"/>
          <w:sz w:val="24"/>
          <w:sz-cs w:val="24"/>
          <w:b/>
        </w:rPr>
        <w:t xml:space="preserve">Source:</w:t>
      </w:r>
      <w:r>
        <w:rPr>
          <w:rFonts w:ascii="Arial" w:hAnsi="Arial" w:cs="Arial"/>
          <w:sz w:val="24"/>
          <w:sz-cs w:val="24"/>
        </w:rPr>
        <w:t xml:space="preserve"> (Clarke, 2024)</w:t>
      </w:r>
    </w:p>
    <w:p>
      <w:pPr/>
      <w:r>
        <w:rPr>
          <w:rFonts w:ascii="Arial" w:hAnsi="Arial" w:cs="Arial"/>
          <w:sz w:val="24"/>
          <w:sz-cs w:val="24"/>
        </w:rPr>
        <w:t xml:space="preserve">The graph also states how employee training has increased participation with proper technological advancement and curiosity for the employees to learn a new concept in the process. The case study route helps to understand the process where Premier Inn Doncaster (Lakeside) has implemented employee training efficiently in order to maintain and enhance their point of operations in service and housekeeping departments to enhance the guest experience. </w:t>
        <w:br w:type="page"/>
        <w:t xml:space="preserve"/>
      </w:r>
    </w:p>
    <w:p>
      <w:pPr/>
      <w:r>
        <w:rPr>
          <w:rFonts w:ascii="Arial" w:hAnsi="Arial" w:cs="Arial"/>
          <w:sz w:val="24"/>
          <w:sz-cs w:val="24"/>
        </w:rPr>
        <w:t xml:space="preserve">Theme Exploration</w:t>
      </w:r>
    </w:p>
    <w:p>
      <w:pPr/>
      <w:r>
        <w:rPr>
          <w:rFonts w:ascii="Arial" w:hAnsi="Arial" w:cs="Arial"/>
          <w:sz w:val="24"/>
          <w:sz-cs w:val="24"/>
        </w:rPr>
        <w:t xml:space="preserve">Theme 1: AI technologies adopted </w:t>
      </w:r>
    </w:p>
    <w:p>
      <w:pPr/>
      <w:r>
        <w:rPr>
          <w:rFonts w:ascii="Arial" w:hAnsi="Arial" w:cs="Arial"/>
          <w:sz w:val="24"/>
          <w:sz-cs w:val="24"/>
          <w:b/>
          <w:i/>
        </w:rPr>
        <w:t xml:space="preserve">Chatbots </w:t>
      </w:r>
    </w:p>
    <w:p>
      <w:pPr/>
      <w:r>
        <w:rPr>
          <w:rFonts w:ascii="Arial" w:hAnsi="Arial" w:cs="Arial"/>
          <w:sz w:val="24"/>
          <w:sz-cs w:val="24"/>
        </w:rPr>
        <w:t xml:space="preserve">There are plenty of technologies that are related to AI that are being incorporated within the context of hotel management (Belda-Medina and Calvo-Ferrer, 2022). Some of the most noteworthy ones are especially being used for improving the overall management of the reception and housekeeping departments. One major technology here could simply include AI chatbots, and there are plenty of firms including Premier Inn Doncaster (Lakeside) that use them. Most of the time, corporations use technology to ensure that the various kinds of reception are done in a swifter manner. The chatbots most of the time collect and gather various kinds of data and customer reviews. Afterwards, they use the gathered information in order to thoroughly interact with the customers of the hotel (Streebo, 2024). </w:t>
      </w:r>
    </w:p>
    <w:p>
      <w:pPr/>
      <w:r>
        <w:rPr>
          <w:rFonts w:ascii="Arial" w:hAnsi="Arial" w:cs="Arial"/>
          <w:sz w:val="24"/>
          <w:sz-cs w:val="24"/>
          <w:b/>
          <w:i/>
        </w:rPr>
        <w:t xml:space="preserve">Generative AI </w:t>
      </w:r>
    </w:p>
    <w:p>
      <w:pPr/>
      <w:r>
        <w:rPr>
          <w:rFonts w:ascii="Arial" w:hAnsi="Arial" w:cs="Arial"/>
          <w:sz w:val="24"/>
          <w:sz-cs w:val="24"/>
        </w:rPr>
        <w:t xml:space="preserve">Generative AI is a major technology that has become rather popular amongst the various kinds of businesses across the United Kingdom. Especially, hotel and hospitality firms like Premier Inn Doncaster (Lakeside) use such technology in order to thoroughly inform their clients. Most of the time, the clients could require a lot of information regarding various aspects of the hotel. Here, with the help of generative AI, the company could simply ensure that any form of major information is passed to the consumers in the reception in a rather swift manner. This could also drastically help to convey a lot of information to consumers as well in a short period of time (Skrebeca et al., 2021). </w:t>
      </w:r>
    </w:p>
    <w:p>
      <w:pPr/>
      <w:r>
        <w:rPr>
          <w:rFonts w:ascii="Arial" w:hAnsi="Arial" w:cs="Arial"/>
          <w:sz w:val="24"/>
          <w:sz-cs w:val="24"/>
        </w:rPr>
        <w:t xml:space="preserve">Theme 2: The adoption of artificial intelligence in reception as well as housekeeping departments</w:t>
      </w:r>
    </w:p>
    <w:p>
      <w:pPr>
        <w:jc w:val="both"/>
      </w:pPr>
      <w:r>
        <w:rPr>
          <w:rFonts w:ascii="Arial" w:hAnsi="Arial" w:cs="Arial"/>
          <w:sz w:val="24"/>
          <w:sz-cs w:val="24"/>
          <w:b/>
          <w:i/>
        </w:rPr>
        <w:t xml:space="preserve">AI technologies for reception</w:t>
      </w:r>
    </w:p>
    <w:p>
      <w:pPr>
        <w:jc w:val="both"/>
      </w:pPr>
      <w:r>
        <w:rPr>
          <w:rFonts w:ascii="Arial" w:hAnsi="Arial" w:cs="Arial"/>
          <w:sz w:val="24"/>
          <w:sz-cs w:val="24"/>
        </w:rPr>
        <w:t xml:space="preserve">In the modern business landscape, remaining one step ahead of the competition has become critical. This is in which computer technology comes in, transforming conventional front-desk management techniques as well as driving enterprises towards the next generation of businesses. With artificial intelligence within customer service management, organisations get a formidable adversary that is able to manage a wide range of duties with extremely quick accuracy (Sánchez et al., 2020). In addition to this, hotels need to have an AI-driven operator ready 24 hours a day, seven days a week to welcome guests, handle questions, as well as arrange appointments. AI is especially important within the hotel business, wherein useful input is paramount. Through personalised suggestions according to customer feedback and forecasting findings which improve operational efficiency, AI can enable  Premier Inn Doncaster to surpass objectives at all points of contact (Ruel and Njoku, 2021).</w:t>
      </w:r>
    </w:p>
    <w:p>
      <w:pPr>
        <w:jc w:val="both"/>
      </w:pPr>
      <w:r>
        <w:rPr>
          <w:rFonts w:ascii="Arial" w:hAnsi="Arial" w:cs="Arial"/>
          <w:sz w:val="24"/>
          <w:sz-cs w:val="24"/>
          <w:b/>
          <w:i/>
        </w:rPr>
        <w:t xml:space="preserve">AI for cleaning operations</w:t>
      </w:r>
    </w:p>
    <w:p>
      <w:pPr>
        <w:jc w:val="both"/>
      </w:pPr>
      <w:r>
        <w:rPr>
          <w:rFonts w:ascii="Arial" w:hAnsi="Arial" w:cs="Arial"/>
          <w:sz w:val="24"/>
          <w:sz-cs w:val="24"/>
        </w:rPr>
        <w:t xml:space="preserve">Through optimising operational plans, and displaying housekeeping performance during the actual time, alongside reducing superfluous documentation as well as decisions, anticipatory technologies may boost efficiency for both staff members along managers, allowing push organisations to function greater effectively. Minor errors regarding essential areas, like cleaning, might result in an unpleasant stay as well as in certain instances, poor feedback or ranking for the hotel (Buhalis and Moldavska, 2022). This has been another area in which technological advances may assist. Through carrying out an on-demand, computerised, and anticipatory cleaning remedy for the staff members, interaction among front desk personnel is optimised, allowing living spaces to be prepared more quickly as well as executives to be assured that consumer opinions are consistently fulfilled alongside responsibilities accomplished to the highest possible standard, resulting in improved experiences for guests. In addition to this, through following these operations Premier Inn Doncaster might also enhance the effectiveness of their business operations (Buhalis and Moldavska, 2022). </w:t>
      </w:r>
    </w:p>
    <w:p>
      <w:pPr>
        <w:jc w:val="both"/>
      </w:pPr>
      <w:r>
        <w:rPr>
          <w:rFonts w:ascii="Arial" w:hAnsi="Arial" w:cs="Arial"/>
          <w:sz w:val="24"/>
          <w:sz-cs w:val="24"/>
          <w:b/>
          <w:i/>
        </w:rPr>
        <w:t xml:space="preserve">Customisation of the visitor experience</w:t>
      </w:r>
    </w:p>
    <w:p>
      <w:pPr>
        <w:jc w:val="both"/>
      </w:pPr>
      <w:r>
        <w:rPr>
          <w:rFonts w:ascii="Arial" w:hAnsi="Arial" w:cs="Arial"/>
          <w:sz w:val="24"/>
          <w:sz-cs w:val="24"/>
        </w:rPr>
        <w:t xml:space="preserve">Customised suggestions for hotel improvements, eating alternatives, as well as nearby events may improve the whole visitor journey, resulting in greater fulfilment as well as favourable feedback. This might result in greater engagement and subsequent reservations. Apart from that, hotels that analyse customer information may offer personalised promos along with packages based on specific interests, including relaxing therapies for customers who used to buy healthcare facilities (Sánchez et al., 2020). In addition to this, the degree of customisation could give an environment of uniqueness while also meeting every client's individual demands. AI-driven analytical tools could offer significant knowledge into consumer tastes as well as actions, allowing businesses in the direction of developing more competitive rates, advertising, and product offers. Such information could assist Premier Inn Doncaster predict visitor demands and customise operations correspondingly, therefore improving the entire visitor experience (Reis et al., 2020).</w:t>
      </w:r>
    </w:p>
    <w:p>
      <w:pPr/>
      <w:r>
        <w:rPr>
          <w:rFonts w:ascii="Arial" w:hAnsi="Arial" w:cs="Arial"/>
          <w:sz w:val="24"/>
          <w:sz-cs w:val="24"/>
        </w:rPr>
        <w:t xml:space="preserve">Theme 3: Difficulties in integrating AI techniques</w:t>
      </w:r>
    </w:p>
    <w:p>
      <w:pPr>
        <w:jc w:val="both"/>
      </w:pPr>
      <w:r>
        <w:rPr>
          <w:rFonts w:ascii="Arial" w:hAnsi="Arial" w:cs="Arial"/>
          <w:sz w:val="24"/>
          <w:sz-cs w:val="24"/>
          <w:b/>
          <w:i/>
        </w:rPr>
        <w:t xml:space="preserve">Large initial expenses</w:t>
      </w:r>
    </w:p>
    <w:p>
      <w:pPr>
        <w:jc w:val="both"/>
      </w:pPr>
      <w:r>
        <w:rPr>
          <w:rFonts w:ascii="Arial" w:hAnsi="Arial" w:cs="Arial"/>
          <w:sz w:val="24"/>
          <w:sz-cs w:val="24"/>
        </w:rPr>
        <w:t xml:space="preserve">As computing power advances as well as gains capabilities, the cost of developing and implementing such innovative innovations rises. Although AI has enormous potential advantages throughout numerous sectors, the reality remains that only businesses and other entities with significant assets can effectively leverage AI with respect to the substantial investment required. Along with that, the monetary element of AI deployment might seem scary, especially for small-scale enterprises. Moreoevr, initial expenditures within artificial intelligence technologies, in terms of software as well as hardware, might prove substantial. Nevertheless, cloud-based artificial intelligence offerings are developing as a potential response (Buhalis and Moldavska, 2022). Such offerings provide a less expensive means of getting towards the field of artificial intelligence, significantly decreasing the demand for large equipment expenditures. Hotel managers can profit from the advantages of AI at a lower initial price through implementing cloud-based technologies. Additionally, recurring expenditures like repairs, renovations, as well as employee education increase the amount of financial constraints. It has become critical to weigh those expenses against the possible future advantages along with the effectiveness of artificial intelligence. In addition to this,  a thorough ROI analysis may assist develop educated judgments concerning AI expenditures while guaranteeing the innovation matches under the financial parameters as well as adds favourably towards the accommodation's bottom line. Based on the above situation, this has been vital for Premier Inn Doncaster to bring a superior balance within the pricing for getting optimum benefits such as better operational efficiency and greater service quality (Wynn and Jones, 2022). </w:t>
      </w:r>
    </w:p>
    <w:p>
      <w:pPr>
        <w:jc w:val="both"/>
      </w:pPr>
      <w:r>
        <w:rPr>
          <w:rFonts w:ascii="Arial" w:hAnsi="Arial" w:cs="Arial"/>
          <w:sz w:val="24"/>
          <w:sz-cs w:val="24"/>
          <w:b/>
          <w:i/>
        </w:rPr>
        <w:t xml:space="preserve">Staff resistance as well as adaptation</w:t>
      </w:r>
    </w:p>
    <w:p>
      <w:pPr>
        <w:jc w:val="both"/>
      </w:pPr>
      <w:r>
        <w:rPr>
          <w:rFonts w:ascii="Arial" w:hAnsi="Arial" w:cs="Arial"/>
          <w:sz w:val="24"/>
          <w:sz-cs w:val="24"/>
        </w:rPr>
        <w:t xml:space="preserve">The latest innovations may be challenging for workers who have not had previous instruction. As a result, they may be resistant to implementing as well as adopting cutting-edge technology. Therefore, one of the primary responsibilities of the hotel administration has been to simplify the workplace environment as planned as well as eliminate staff reluctance regarding novel technology. Other than that, the change towards AI-driven activities needs to begin alongside the business's management (Buhalis and Moldavska, 2022). Nevertheless, a substantial hurdle develops when leaders express an unwillingness to change established processes, frequently approaching technological developments with mistrust. This reluctance might delay a corporation's digital evolution efforts. AI technologies frequently involve an exploration towards a new realm, therefore this ambiguity may cause concerns, especially concerning the loss of employment as well as administrative disruption. In the direction of mitigating such issues, Premier Inn Doncaster should provide special guidance to their employees about the positive sides of the technology (Astuti et al., 2024). </w:t>
      </w:r>
    </w:p>
    <w:p>
      <w:pPr>
        <w:jc w:val="both"/>
      </w:pPr>
      <w:r>
        <w:rPr>
          <w:rFonts w:ascii="Arial" w:hAnsi="Arial" w:cs="Arial"/>
          <w:sz w:val="24"/>
          <w:sz-cs w:val="24"/>
          <w:b/>
          <w:i/>
        </w:rPr>
        <w:t xml:space="preserve">Absence of social interaction</w:t>
      </w:r>
    </w:p>
    <w:p>
      <w:pPr>
        <w:jc w:val="both"/>
      </w:pPr>
      <w:r>
        <w:rPr>
          <w:rFonts w:ascii="Arial" w:hAnsi="Arial" w:cs="Arial"/>
          <w:sz w:val="24"/>
          <w:sz-cs w:val="24"/>
        </w:rPr>
        <w:t xml:space="preserve">Human interactions have become crucial for establishing interpersonal relationships which encourage compassion, kindness, as well as comprehension. Although AI may approximate empathy with planned reactions, this misses the mental agility that human beings possess. A straightforward interaction with an individual may bring comfort as well as encouragement through difficult times, something AI are unable to observe. Moreover, interpersonal contacts are critical in helping young people and adolescents acquire important interpersonal abilities. Connecting with people, instructors, and relatives promotes mental strength as well as compassion, two essential skills for positive connections and personal advancement (Citak et al., 2021). </w:t>
      </w:r>
    </w:p>
    <w:p>
      <w:pPr/>
      <w:r>
        <w:rPr>
          <w:rFonts w:ascii="Arial" w:hAnsi="Arial" w:cs="Arial"/>
          <w:sz w:val="24"/>
          <w:sz-cs w:val="24"/>
        </w:rPr>
        <w:t xml:space="preserve">Theme 4: Approaches to overcome ai deployment barriers </w:t>
      </w:r>
    </w:p>
    <w:p>
      <w:pPr/>
      <w:r>
        <w:rPr>
          <w:rFonts w:ascii="Arial" w:hAnsi="Arial" w:cs="Arial"/>
          <w:sz w:val="24"/>
          <w:sz-cs w:val="24"/>
          <w:b/>
          <w:i/>
        </w:rPr>
        <w:t xml:space="preserve">Progressive execution with extensive employee training as well as participation </w:t>
      </w:r>
    </w:p>
    <w:p>
      <w:pPr/>
      <w:r>
        <w:rPr>
          <w:rFonts w:ascii="Arial" w:hAnsi="Arial" w:cs="Arial"/>
          <w:sz w:val="24"/>
          <w:sz-cs w:val="24"/>
        </w:rPr>
        <w:t xml:space="preserve">One of the most noteworthy approaches that could be taken by the firm here could simply include training the various kinds of employees (Van Wynsberghe, 2021). Companies like Premier Inn Doncaster (Lakeside) use extensive training within their own workplace in order to ensure that the various kinds of staff members get used to the exact ways of using various kinds of new technologies. This also includes the overall use of various kinds of AI technologies as well, and here, the companies could simply ensure that the workforce becomes relatively more knowledgeable regarding the use of the technology (Gaessler and Piezunka, 2023). Most of the time, the employee might not have adequate knowledge regarding the exact ways of using the various kinds of technologies, including AI technologies like chatbots as well as generative AI. however, with the help of employee training and improved participation of the workforce in such activities, they could gain the required knowledge about the exact ways of using them. Additionally, this could also drastically boost the confidence level of the staff members as well, and as such, the company could ensure that they are thoroughly satisfied as well. This could also help to drastically eliminate any scenario of employee resistance that is caused due to any lack of proper understanding (Bordegoni and Ferrise, 2023). </w:t>
      </w:r>
    </w:p>
    <w:p>
      <w:pPr/>
      <w:r>
        <w:rPr>
          <w:rFonts w:ascii="Arial" w:hAnsi="Arial" w:cs="Arial"/>
          <w:sz w:val="24"/>
          <w:sz-cs w:val="24"/>
          <w:b/>
          <w:i/>
        </w:rPr>
        <w:t xml:space="preserve">Integrating artificial intelligence with human interaction </w:t>
      </w:r>
    </w:p>
    <w:p>
      <w:pPr/>
      <w:r>
        <w:rPr>
          <w:rFonts w:ascii="Arial" w:hAnsi="Arial" w:cs="Arial"/>
          <w:sz w:val="24"/>
          <w:sz-cs w:val="24"/>
        </w:rPr>
        <w:t xml:space="preserve">Artificial intelligence is a relatively new technology, and as such, there are plenty of areas of improvement here. There are plenty of tasks that this new technology might not complete in an appropriate manner, and additionally, some of the tasks that are done using this technology could also have a lot of problems as well. For this reason, there needs to be an oversight, and one of the major approaches being taken by Premier Inn Doncaster (Lakeside) includes integrating AI with human interactions. Here, within the reception as well as the housekeeping, some of the common queries are being answered by the various kinds of new technologies such s chatbots as well as generative AI (Abedin et al., 2022). However, in case some of the queries are relatively unique and the technologies cannot provide a proper answer to them, in such a scenario the conversation could include human interaction. The employees within the firm could provide their own input and add to the overall response by the artificial intelligence here. This could drastically help to make the entire interaction more engaging. The consumers could also get proper answers to their own questions and queries, and the reception department could also save a lot of time here as well. Simply put, the overarching efficiency within the context of the entire reception and housekeeping departments could drastically improve (Wickramasinghe et al., 2020). </w:t>
      </w:r>
    </w:p>
    <w:p>
      <w:pPr/>
      <w:r>
        <w:rPr>
          <w:rFonts w:ascii="Arial" w:hAnsi="Arial" w:cs="Arial"/>
          <w:sz w:val="24"/>
          <w:sz-cs w:val="24"/>
          <w:b/>
          <w:i/>
        </w:rPr>
        <w:t xml:space="preserve">Constant inspection as well as progress </w:t>
      </w:r>
    </w:p>
    <w:p>
      <w:pPr/>
      <w:r>
        <w:rPr>
          <w:rFonts w:ascii="Arial" w:hAnsi="Arial" w:cs="Arial"/>
          <w:sz w:val="24"/>
          <w:sz-cs w:val="24"/>
        </w:rPr>
        <w:t xml:space="preserve">Most of the time, AI technologies could also malfunction or sometimes provide results that are not appropriate for the situation. For this reason, firms like Premier Inn Doncaster (Lakeside) use constant inspection in order to identify such issues. Any kind of wrong information being provided by the AI tools could impact the companies in a rather adverse manner, and as such, detecting the issue could be vitally helpful for the firm to ensure that it is able to manage its overall reputation as well (Silva et al., 2021). Within this regard, one of the major approaches being deployed by the firm simply includes constant inspection of the technology, and ensuring that any kind of major mistakes being made by the firm are thoroughly eliminated. Additionally, the company also ensures that it is able to modify the AI tools in order to fix the problem as well. Here, regular inspection followed by constant progress could dramatically improve the use of the technology within the reception as well as the housekeeping departments. Here, the constant inspection is mostly being done manually and the technology is being monitored by the employees in order to identify whether they are providing an appropriate response or not. In case the technology is not functioning accordingly, this is then reported to the appropriate authorities (Camacho Clavijo, 2024). </w:t>
      </w:r>
    </w:p>
    <w:p>
      <w:pPr/>
      <w:r>
        <w:rPr>
          <w:rFonts w:ascii="Arial" w:hAnsi="Arial" w:cs="Arial"/>
          <w:sz w:val="24"/>
          <w:sz-cs w:val="24"/>
        </w:rPr>
        <w:t xml:space="preserve">Discussion </w:t>
      </w:r>
    </w:p>
    <w:p>
      <w:pPr/>
      <w:r>
        <w:rPr>
          <w:rFonts w:ascii="Arial" w:hAnsi="Arial" w:cs="Arial"/>
          <w:sz w:val="24"/>
          <w:sz-cs w:val="24"/>
        </w:rPr>
        <w:t xml:space="preserve">Within the context of Premier Inn Doncaster (Lakeside), there are plenty of AI technologies that are being adopted, especially within the reception and housekeeping departments. Within this regard, two of the most noteworthy tools here could include chatbots as well as generative AI. Additionally, there are also plenty of ways through which they can influence the overall customer experience in the reception as well as the cleaning operations. Here, customisation is a major aspect, and could remarkably improve the overall customer experience. Likewise, there are also plenty of difficulties related to this, and some of the most noteworthy ones simply include large initial expenses, staff resistance, and the absence of social interactions. Major approaches that are being deployed by the firm could also include employee training and participation, integrating human interaction, and finally, constant inspection and progress. </w:t>
      </w:r>
    </w:p>
    <w:p>
      <w:pPr>
        <w:jc w:val="both"/>
      </w:pPr>
      <w:r>
        <w:rPr>
          <w:rFonts w:ascii="Arial" w:hAnsi="Arial" w:cs="Arial"/>
          <w:sz w:val="24"/>
          <w:sz-cs w:val="24"/>
        </w:rPr>
        <w:t xml:space="preserve"/>
      </w:r>
    </w:p>
    <w:p>
      <w:pPr/>
      <w:r>
        <w:rPr>
          <w:rFonts w:ascii="Arial" w:hAnsi="Arial" w:cs="Arial"/>
          <w:sz w:val="24"/>
          <w:sz-cs w:val="24"/>
          <w:b/>
        </w:rPr>
        <w:t xml:space="preserve"/>
        <w:br w:type="page"/>
        <w:t xml:space="preserve"/>
      </w:r>
    </w:p>
    <w:p>
      <w:pPr/>
      <w:r>
        <w:rPr>
          <w:rFonts w:ascii="Arial" w:hAnsi="Arial" w:cs="Arial"/>
          <w:sz w:val="24"/>
          <w:sz-cs w:val="24"/>
        </w:rPr>
        <w:t xml:space="preserve">Conclusion</w:t>
      </w:r>
    </w:p>
    <w:p>
      <w:pPr/>
      <w:r>
        <w:rPr>
          <w:rFonts w:ascii="Arial" w:hAnsi="Arial" w:cs="Arial"/>
          <w:sz w:val="24"/>
          <w:sz-cs w:val="24"/>
        </w:rPr>
        <w:t xml:space="preserve">Introduction</w:t>
      </w:r>
    </w:p>
    <w:p>
      <w:pPr/>
      <w:r>
        <w:rPr>
          <w:rFonts w:ascii="Arial" w:hAnsi="Arial" w:cs="Arial"/>
          <w:sz w:val="24"/>
          <w:sz-cs w:val="24"/>
        </w:rPr>
        <w:t xml:space="preserve">The conclusion will help to introduce a summary of the overall research, with a proper explanation and identifying the problems and effective outcomes which have been evaluated. The overall process of how the research has met the objective will also be mentioned with a proper recommendation for the company to implement the strategies to move most effectively with the AI integration within their operations. It will also include the research limitations and provide a much wider range of ideas about the research and further possibilities.</w:t>
      </w:r>
    </w:p>
    <w:p>
      <w:pPr/>
      <w:r>
        <w:rPr>
          <w:rFonts w:ascii="Arial" w:hAnsi="Arial" w:cs="Arial"/>
          <w:sz w:val="24"/>
          <w:sz-cs w:val="24"/>
        </w:rPr>
        <w:t xml:space="preserve">Discussion</w:t>
      </w:r>
    </w:p>
    <w:p>
      <w:pPr/>
      <w:r>
        <w:rPr>
          <w:rFonts w:ascii="Arial" w:hAnsi="Arial" w:cs="Arial"/>
          <w:sz w:val="24"/>
          <w:sz-cs w:val="24"/>
        </w:rPr>
        <w:t xml:space="preserve">The research has included an explanation which defines the overall impact of AI within business operations. How the AI is impacting the service and housekeeping department. The research has also proceeded with understanding the challenges and effective strategies to implement these AI within their system. The research has further included a proper literature review, with a thematic analysis, case study discussion, and a theme explanation. Each of the analysis processes has also maintained its value to meet the objective most effectively.</w:t>
      </w:r>
    </w:p>
    <w:p>
      <w:pPr/>
      <w:r>
        <w:rPr>
          <w:rFonts w:ascii="Arial" w:hAnsi="Arial" w:cs="Arial"/>
          <w:sz w:val="24"/>
          <w:sz-cs w:val="24"/>
        </w:rPr>
        <w:t xml:space="preserve">Recommendation</w:t>
      </w:r>
    </w:p>
    <w:p>
      <w:pPr/>
      <w:r>
        <w:rPr>
          <w:rFonts w:ascii="Arial" w:hAnsi="Arial" w:cs="Arial"/>
          <w:sz w:val="24"/>
          <w:sz-cs w:val="24"/>
          <w:b/>
          <w:i/>
        </w:rPr>
        <w:t xml:space="preserve">Strategic partnerships: </w:t>
      </w:r>
      <w:r>
        <w:rPr>
          <w:rFonts w:ascii="Arial" w:hAnsi="Arial" w:cs="Arial"/>
          <w:sz w:val="24"/>
          <w:sz-cs w:val="24"/>
        </w:rPr>
        <w:t xml:space="preserve">Premier Inn can collaborate with other companies which offer such services including AI services. This can let the company manage their operations most efficiently whereas the partnered company will be managing the efficiency of the AI (Vij, 2022). This will also further help the business to manage their costs and increase efficiency significantly. The overall process of the business starts with integrating the operations and specific AI into the business performance such as the services and housekeeping service can be efficient to evaluate. The data privacy as well as the process to include an efficient consistency of the AI operation quality can be addressed and maintained perfectly (Keding, 2021).</w:t>
      </w:r>
    </w:p>
    <w:p>
      <w:pPr/>
      <w:r>
        <w:rPr>
          <w:rFonts w:ascii="Arial" w:hAnsi="Arial" w:cs="Arial"/>
          <w:sz w:val="24"/>
          <w:sz-cs w:val="24"/>
          <w:b/>
          <w:i/>
        </w:rPr>
        <w:t xml:space="preserve">Resource allocation</w:t>
      </w:r>
      <w:r>
        <w:rPr>
          <w:rFonts w:ascii="Arial" w:hAnsi="Arial" w:cs="Arial"/>
          <w:sz w:val="24"/>
          <w:sz-cs w:val="24"/>
        </w:rPr>
        <w:t xml:space="preserve">: When integrating and managing AI within the structure of AI in a business it can be addressed as the process where the resources are said to be low and pose a challenge (Kasaraneni, 2021). This significant challenge can be maintained by managing the resource allocation most effectively, which also includes how the business will use the operation to enhance its services efficiently. The resource allocation also mentions how the company can manage and maintain a perfect element of AI integration within the system with high efficiency and fewer operational risks (Tatineni and Chakilam, 2024).</w:t>
      </w:r>
    </w:p>
    <w:p>
      <w:pPr/>
      <w:r>
        <w:rPr>
          <w:rFonts w:ascii="Arial" w:hAnsi="Arial" w:cs="Arial"/>
          <w:sz w:val="24"/>
          <w:sz-cs w:val="24"/>
          <w:b/>
          <w:i/>
        </w:rPr>
        <w:t xml:space="preserve">Hiring Startups:</w:t>
      </w:r>
      <w:r>
        <w:rPr>
          <w:rFonts w:ascii="Arial" w:hAnsi="Arial" w:cs="Arial"/>
          <w:sz w:val="24"/>
          <w:sz-cs w:val="24"/>
        </w:rPr>
        <w:t xml:space="preserve"> Hiring startups can be an efficient way to maintain efficiency in the integration of AI. The integration of AI has been efficiently managed by the startup which wants to grow in the market by integrating with companies and offering them services (Roach and Sauermann, 2024). The process of hiring startups to manage the AI integration can also include how Premier Inn can manage its operations by dividing up the work and integrating a professional touch to handle the process most effectively. This will also help the company to focus on managing their employees who are engaging with AI technology and contributing to the business efficiently (Bessen et al., 2022).</w:t>
      </w:r>
    </w:p>
    <w:p>
      <w:pPr/>
      <w:r>
        <w:rPr>
          <w:rFonts w:ascii="Arial" w:hAnsi="Arial" w:cs="Arial"/>
          <w:sz w:val="24"/>
          <w:sz-cs w:val="24"/>
        </w:rPr>
        <w:t xml:space="preserve">Research Limitations</w:t>
      </w:r>
    </w:p>
    <w:p>
      <w:pPr/>
      <w:r>
        <w:rPr>
          <w:rFonts w:ascii="Arial" w:hAnsi="Arial" w:cs="Arial"/>
          <w:sz w:val="24"/>
          <w:sz-cs w:val="24"/>
        </w:rPr>
        <w:t xml:space="preserve">The main limitation of the research was the gathering of the data to provide efficient information about the topic. This will also provide an idea of how the actions of the businesses with the integration of AI within their service and housekeeping departments were evaluated. As the research proceeded with the secondary research process rather than the primary analysis the chance of gathering direct data was a limitation for the process. The secondary form of the research including the case study discussion was biased at the point as it could not provide a proper set of actions, as well as precise answers from the website.</w:t>
      </w:r>
    </w:p>
    <w:p>
      <w:pPr/>
      <w:r>
        <w:rPr>
          <w:rFonts w:ascii="Arial" w:hAnsi="Arial" w:cs="Arial"/>
          <w:sz w:val="24"/>
          <w:sz-cs w:val="24"/>
        </w:rPr>
        <w:t xml:space="preserve">Summary</w:t>
      </w:r>
    </w:p>
    <w:p>
      <w:pPr/>
      <w:r>
        <w:rPr>
          <w:rFonts w:ascii="Arial" w:hAnsi="Arial" w:cs="Arial"/>
          <w:sz w:val="24"/>
          <w:sz-cs w:val="24"/>
        </w:rPr>
        <w:t xml:space="preserve">The conclusion has further described the research and how it has been conducted throughout the process. It also maintains a consistent evaluation of how the research has met the objectives carefully while explaining the challenges and strategies which can help Premier Inn Doncaster (Lakeside) in order to implement AI within their servicing and housekeeping department to maintain and enhance their guest experience efficiently. The conclusion has provided relevant recommendations for the business which will help them to enhance their integration process of AI within their business operation efficiently.</w:t>
      </w:r>
    </w:p>
    <w:p>
      <w:pPr/>
      <w:r>
        <w:rPr>
          <w:rFonts w:ascii="Arial" w:hAnsi="Arial" w:cs="Arial"/>
          <w:sz w:val="24"/>
          <w:sz-cs w:val="24"/>
        </w:rPr>
        <w:t xml:space="preserve"/>
        <w:br w:type="page"/>
        <w:t xml:space="preserve"/>
      </w:r>
    </w:p>
    <w:p>
      <w:pPr/>
      <w:r>
        <w:rPr>
          <w:rFonts w:ascii="Arial" w:hAnsi="Arial" w:cs="Arial"/>
          <w:sz w:val="24"/>
          <w:sz-cs w:val="24"/>
        </w:rPr>
        <w:t xml:space="preserve">Reflective Account</w:t>
      </w:r>
    </w:p>
    <w:p>
      <w:pPr/>
      <w:r>
        <w:rPr>
          <w:rFonts w:ascii="Arial" w:hAnsi="Arial" w:cs="Arial"/>
          <w:sz w:val="24"/>
          <w:sz-cs w:val="24"/>
          <w:b/>
          <w:i/>
        </w:rPr>
        <w:t xml:space="preserve">Description </w:t>
      </w:r>
    </w:p>
    <w:p>
      <w:pPr/>
      <w:r>
        <w:rPr>
          <w:rFonts w:ascii="Arial" w:hAnsi="Arial" w:cs="Arial"/>
          <w:sz w:val="24"/>
          <w:sz-cs w:val="24"/>
        </w:rPr>
        <w:t xml:space="preserve">While completing this entire research work on the overall influence of AI within the context of the reception and housekeeping departments of Premier Inn Doncaster (Lakeside), I have gained plenty of knowledge. Here, I simply performed the research in order to thoroughly gain proper information on the overall topic and also attain a better understanding of performing comprehensive research. Here, I have mostly used secondary research in order to complete the entire research, and this has helped me to ensure that I am able to identify the most appropriate answers to the research questions. Within this context, I have also utilised a lot of sources in order to gain proper insights into the topic. I have also thoroughly managed to complete the entire task within a short period of time. Apart from this, I have also taken the most appropriate decisions while completing this work, and I have also consulted with my own instructors as well as other peers in order to thoroughly complete the entire task. </w:t>
      </w:r>
    </w:p>
    <w:p>
      <w:pPr/>
      <w:r>
        <w:rPr>
          <w:rFonts w:ascii="Arial" w:hAnsi="Arial" w:cs="Arial"/>
          <w:sz w:val="24"/>
          <w:sz-cs w:val="24"/>
          <w:b/>
          <w:i/>
        </w:rPr>
        <w:t xml:space="preserve">Feelings </w:t>
      </w:r>
    </w:p>
    <w:p>
      <w:pPr/>
      <w:r>
        <w:rPr>
          <w:rFonts w:ascii="Arial" w:hAnsi="Arial" w:cs="Arial"/>
          <w:sz w:val="24"/>
          <w:sz-cs w:val="24"/>
        </w:rPr>
        <w:t xml:space="preserve">During the process of completing this holistic research work, I initially felt rather confused regarding the entire work and the exact way I should proceed. However, with proper consultation with others., I gained proper insights into this, and this made me less confused regarding the task. Additionally, I also felt rather anxious initially as well regarding the completion of the work. Here, I simply was not confident enough whether I would be able to complete the entire task within the assigned time. However, with the use of a proper schedule, I have been able to complete the holistic research work within a short period of time. During the process of finishing the entire work, I was very confident and was ensured that I completed the entire dissertation in a rather appropriate manner. </w:t>
      </w:r>
    </w:p>
    <w:p>
      <w:pPr/>
      <w:r>
        <w:rPr>
          <w:rFonts w:ascii="Arial" w:hAnsi="Arial" w:cs="Arial"/>
          <w:sz w:val="24"/>
          <w:sz-cs w:val="24"/>
          <w:b/>
          <w:i/>
        </w:rPr>
        <w:t xml:space="preserve">Evaluation </w:t>
      </w:r>
    </w:p>
    <w:p>
      <w:pPr/>
      <w:r>
        <w:rPr>
          <w:rFonts w:ascii="Arial" w:hAnsi="Arial" w:cs="Arial"/>
          <w:sz w:val="24"/>
          <w:sz-cs w:val="24"/>
        </w:rPr>
        <w:t xml:space="preserve">While completing the entire work, there were plenty of things that went rather well, while certain other aspects were not done in an appropriate manner (Kross et al., 2023). For instance, here I was able to complete the entire task within the assigned time. I mostly made a proper schedule for completing the work and broken down the tasks into smaller parts and this vitally helped me in completing the work. Additionally, another major aspect here includes decision-making, and I have been able to make the most appropriate decisions here. Basically, I have taken the major decisions that are relatively appropriate for the completion of this dissertation. Nevertheless, there are also certain negative aspects here, and some of the major ones are simply research and referencing. Here, I took a lot of time to find the appropriate resources and also to use accurate references as well. However, with the help of my time management, I was able to ensure that I could thoroughly manage my time. </w:t>
      </w:r>
    </w:p>
    <w:p>
      <w:pPr>
        <w:jc w:val="both"/>
      </w:pPr>
      <w:r>
        <w:rPr>
          <w:rFonts w:ascii="Arial" w:hAnsi="Arial" w:cs="Arial"/>
          <w:sz w:val="24"/>
          <w:sz-cs w:val="24"/>
          <w:b/>
          <w:i/>
        </w:rPr>
        <w:t xml:space="preserve">Analysis</w:t>
      </w:r>
    </w:p>
    <w:p>
      <w:pPr>
        <w:jc w:val="both"/>
      </w:pPr>
      <w:r>
        <w:rPr>
          <w:rFonts w:ascii="Arial" w:hAnsi="Arial" w:cs="Arial"/>
          <w:sz w:val="24"/>
          <w:sz-cs w:val="24"/>
        </w:rPr>
        <w:t xml:space="preserve">The employment of artificial intelligence within the hospitality industry especially the housekeeping as well as reception portion provides substantial advantages. However, the hotel industry often faces plenty of challenges while implementing such technologies across various business operations. In the case of business processes, these tools and technologies might boost the overall effectiveness by bringing automation within the daily activities comprising customer query solving, easy check-in and normal housekeeping facilities. In addition to this, technical employment should be maintained properly in the direction of securing customer satisfaction instead of finding other options. The hotel industry has turned out to be extremely popular among travellers wherein individual relations as well as offerings have been the primary differentiators (Buhalis and Moldavska, 2022). Overall, it can be said that introducing these technologies within the business has assisted the staff members through minimising their personal effort and on the contrary it has also decreased human interaction which I think is a negative side of this. In my opinion, employee resistance has been one of the most potential barriers in business and if this situation has not been appropriately maintained then the overall staff morale might have decreased considerably. Based on this, it has been important for Premier Inn Doncaster to pay more attention to these issues and implement a better approach to overcoming them. In my opinion, extensive training programs and effective communication might be effective which the company should utilise (Buhalis and Moldavska, 2021). </w:t>
      </w:r>
    </w:p>
    <w:p>
      <w:pPr>
        <w:jc w:val="both"/>
      </w:pPr>
      <w:r>
        <w:rPr>
          <w:rFonts w:ascii="Arial" w:hAnsi="Arial" w:cs="Arial"/>
          <w:sz w:val="24"/>
          <w:sz-cs w:val="24"/>
          <w:b/>
          <w:i/>
        </w:rPr>
        <w:t xml:space="preserve">Conclusion</w:t>
      </w:r>
    </w:p>
    <w:p>
      <w:pPr>
        <w:jc w:val="both"/>
      </w:pPr>
      <w:r>
        <w:rPr>
          <w:rFonts w:ascii="Arial" w:hAnsi="Arial" w:cs="Arial"/>
          <w:sz w:val="24"/>
          <w:sz-cs w:val="24"/>
        </w:rPr>
        <w:t xml:space="preserve">According to my point of view, AI technology has the extreme ability to enhance the quality of the services as well as business effectiveness across the hotel sector. Various tools and technologies like automated chatbots, AI-based housekeeping systems and advanced check-in might enhance the overall customer satisfaction through providing customisation. Over this time period, I have improved my time management skills as well as my decision-making ability which typically helps me manage numerous activities and problems efficiently. In the present situation, I am very much prepared for any kind of research project as I got to understand the significance of balancing creativity within traditional service offerings. </w:t>
      </w:r>
    </w:p>
    <w:p>
      <w:pPr>
        <w:jc w:val="both"/>
      </w:pPr>
      <w:r>
        <w:rPr>
          <w:rFonts w:ascii="Arial" w:hAnsi="Arial" w:cs="Arial"/>
          <w:sz w:val="24"/>
          <w:sz-cs w:val="24"/>
          <w:b/>
          <w:i/>
        </w:rPr>
        <w:t xml:space="preserve">Action Plan </w:t>
      </w:r>
    </w:p>
    <w:p>
      <w:pPr>
        <w:jc w:val="both"/>
      </w:pPr>
      <w:r>
        <w:rPr>
          <w:rFonts w:ascii="Arial" w:hAnsi="Arial" w:cs="Arial"/>
          <w:sz w:val="24"/>
          <w:sz-cs w:val="24"/>
        </w:rPr>
        <w:t xml:space="preserve">Based on the entire scenario, I am planning to boost my current skills and knowledge through learning and taking senior guidance. In addition to this, I also want to work on my weak skill sets such as referencing skills as well as research skills. In that case, I am going to search for the best academic sources, participate in different events related to this and perform more research projects in order to master it. Along with that, I will also focus more concentration upon my current recognition of artificial intelligence tools and techniques. With this, through checking its potential impacts across the hotel sector I can increase my knowledge and understanding considerably. Throughout the entire journey, I have also gathered information regarding how to bring proper balance within every task via leveraging innovative approaches which I will use in my future endeavours. Additionally, I have also gained some important insights about the usage of AI within Premier Inn Doncaster which will be helpful for my future projects and career growth (Sánchez et al., 2020). </w:t>
      </w:r>
    </w:p>
    <w:p>
      <w:pPr/>
      <w:r>
        <w:rPr>
          <w:rFonts w:ascii="Arial" w:hAnsi="Arial" w:cs="Arial"/>
          <w:sz w:val="24"/>
          <w:sz-cs w:val="24"/>
        </w:rPr>
        <w:t xml:space="preserve"/>
        <w:br w:type="page"/>
        <w:t xml:space="preserve"/>
      </w:r>
    </w:p>
    <w:p>
      <w:pPr/>
      <w:r>
        <w:rPr>
          <w:rFonts w:ascii="Arial" w:hAnsi="Arial" w:cs="Arial"/>
          <w:sz w:val="24"/>
          <w:sz-cs w:val="24"/>
        </w:rPr>
        <w:t xml:space="preserve">References</w:t>
      </w:r>
    </w:p>
    <w:p>
      <w:pPr>
        <w:ind w:left="360"/>
      </w:pPr>
      <w:r>
        <w:rPr>
          <w:rFonts w:ascii="Arial" w:hAnsi="Arial" w:cs="Arial"/>
          <w:sz w:val="24"/>
          <w:sz-cs w:val="24"/>
        </w:rPr>
        <w:t xml:space="preserve">Abedin, B., Meske, C., Junglas, I., Rabhi, F. and Motahari-Nezhad, H.R., (2022). Designing and managing human-AI interactions. </w:t>
      </w:r>
      <w:r>
        <w:rPr>
          <w:rFonts w:ascii="Arial" w:hAnsi="Arial" w:cs="Arial"/>
          <w:sz w:val="24"/>
          <w:sz-cs w:val="24"/>
          <w:i/>
        </w:rPr>
        <w:t xml:space="preserve">Information Systems Frontiers</w:t>
      </w:r>
      <w:r>
        <w:rPr>
          <w:rFonts w:ascii="Arial" w:hAnsi="Arial" w:cs="Arial"/>
          <w:sz w:val="24"/>
          <w:sz-cs w:val="24"/>
        </w:rPr>
        <w:t xml:space="preserve">, </w:t>
      </w:r>
      <w:r>
        <w:rPr>
          <w:rFonts w:ascii="Arial" w:hAnsi="Arial" w:cs="Arial"/>
          <w:sz w:val="24"/>
          <w:sz-cs w:val="24"/>
          <w:i/>
        </w:rPr>
        <w:t xml:space="preserve">24</w:t>
      </w:r>
      <w:r>
        <w:rPr>
          <w:rFonts w:ascii="Arial" w:hAnsi="Arial" w:cs="Arial"/>
          <w:sz w:val="24"/>
          <w:sz-cs w:val="24"/>
        </w:rPr>
        <w:t xml:space="preserve">(3), pp.691-697. </w:t>
      </w:r>
    </w:p>
    <w:p>
      <w:pPr>
        <w:ind w:left="360"/>
      </w:pPr>
      <w:r>
        <w:rPr>
          <w:rFonts w:ascii="Arial" w:hAnsi="Arial" w:cs="Arial"/>
          <w:sz w:val="24"/>
          <w:sz-cs w:val="24"/>
        </w:rPr>
        <w:t xml:space="preserve">Ambrose, J., (2021). </w:t>
      </w:r>
      <w:r>
        <w:rPr>
          <w:rFonts w:ascii="Arial" w:hAnsi="Arial" w:cs="Arial"/>
          <w:sz w:val="24"/>
          <w:sz-cs w:val="24"/>
          <w:i/>
        </w:rPr>
        <w:t xml:space="preserve">Premier Inn warns over staff shortages as hotel bookings recover</w:t>
      </w:r>
      <w:r>
        <w:rPr>
          <w:rFonts w:ascii="Arial" w:hAnsi="Arial" w:cs="Arial"/>
          <w:sz w:val="24"/>
          <w:sz-cs w:val="24"/>
        </w:rPr>
        <w:t xml:space="preserve">. [Online] Available at: https://www.theguardian.com/business/2021/oct/26/premier-inn-staff-shortages-hotel-salaries-bonuses [Accessed 4 November 2024].</w:t>
      </w:r>
    </w:p>
    <w:p>
      <w:pPr>
        <w:ind w:left="360"/>
      </w:pPr>
      <w:r>
        <w:rPr>
          <w:rFonts w:ascii="Arial" w:hAnsi="Arial" w:cs="Arial"/>
          <w:sz w:val="24"/>
          <w:sz-cs w:val="24"/>
        </w:rPr>
        <w:t xml:space="preserve">ARKHIPOVA, O.V. and ELIOGLY, S., (2021). THE INFLUENCE OF INTERNATIONAL FACTORS ON BUSINESS ENVIRONMENT OF AN ORGANIZATION AND MANAGEMENT STRATEGY FOR HOTEL COMPANY.</w:t>
      </w:r>
    </w:p>
    <w:p>
      <w:pPr>
        <w:ind w:left="360"/>
      </w:pPr>
      <w:r>
        <w:rPr>
          <w:rFonts w:ascii="Arial" w:hAnsi="Arial" w:cs="Arial"/>
          <w:sz w:val="24"/>
          <w:sz-cs w:val="24"/>
        </w:rPr>
        <w:t xml:space="preserve">Astuti, E., Harsono, I., Uhai, S., Muthmainah, H.N. and Vandika, A.Y., (2024). Application of artificial intelligence technology in customer service in the hospitality industry in Indonesia: A literature review on improving efficiency and user experience. </w:t>
      </w:r>
      <w:r>
        <w:rPr>
          <w:rFonts w:ascii="Arial" w:hAnsi="Arial" w:cs="Arial"/>
          <w:sz w:val="24"/>
          <w:sz-cs w:val="24"/>
          <w:i/>
        </w:rPr>
        <w:t xml:space="preserve">Sciences Du Nord Nature Science and Technology</w:t>
      </w:r>
      <w:r>
        <w:rPr>
          <w:rFonts w:ascii="Arial" w:hAnsi="Arial" w:cs="Arial"/>
          <w:sz w:val="24"/>
          <w:sz-cs w:val="24"/>
        </w:rPr>
        <w:t xml:space="preserve">, </w:t>
      </w:r>
      <w:r>
        <w:rPr>
          <w:rFonts w:ascii="Arial" w:hAnsi="Arial" w:cs="Arial"/>
          <w:sz w:val="24"/>
          <w:sz-cs w:val="24"/>
          <w:i/>
        </w:rPr>
        <w:t xml:space="preserve">1</w:t>
      </w:r>
      <w:r>
        <w:rPr>
          <w:rFonts w:ascii="Arial" w:hAnsi="Arial" w:cs="Arial"/>
          <w:sz w:val="24"/>
          <w:sz-cs w:val="24"/>
        </w:rPr>
        <w:t xml:space="preserve">(01), pp.28-36.</w:t>
      </w:r>
    </w:p>
    <w:p>
      <w:pPr>
        <w:ind w:left="360"/>
      </w:pPr>
      <w:r>
        <w:rPr>
          <w:rFonts w:ascii="Arial" w:hAnsi="Arial" w:cs="Arial"/>
          <w:sz w:val="24"/>
          <w:sz-cs w:val="24"/>
        </w:rPr>
        <w:t xml:space="preserve">Beech, A., (2024). </w:t>
      </w:r>
      <w:r>
        <w:rPr>
          <w:rFonts w:ascii="Arial" w:hAnsi="Arial" w:cs="Arial"/>
          <w:sz w:val="24"/>
          <w:sz-cs w:val="24"/>
          <w:i/>
        </w:rPr>
        <w:t xml:space="preserve">Premier Inn owner makes “excellent progress” on five-year plan - expansion could provide £300m in additional profits.</w:t>
      </w:r>
      <w:r>
        <w:rPr>
          <w:rFonts w:ascii="Arial" w:hAnsi="Arial" w:cs="Arial"/>
          <w:sz w:val="24"/>
          <w:sz-cs w:val="24"/>
        </w:rPr>
        <w:t xml:space="preserve"> [Online] Available at: https://www.insidermedia.com/news/national/premier-inn-owner-makes-excellent-progress-on-five-year-plan-expansion-could-provide-300m-in-additional-profits [Accessed 4 November 2024].</w:t>
      </w:r>
    </w:p>
    <w:p>
      <w:pPr>
        <w:ind w:left="360"/>
      </w:pPr>
      <w:r>
        <w:rPr>
          <w:rFonts w:ascii="Arial" w:hAnsi="Arial" w:cs="Arial"/>
          <w:sz w:val="24"/>
          <w:sz-cs w:val="24"/>
        </w:rPr>
        <w:t xml:space="preserve">Belda-Medina, J. and Calvo-Ferrer, J.R., (2022). Using chatbots as AI conversational partners in language learning. </w:t>
      </w:r>
      <w:r>
        <w:rPr>
          <w:rFonts w:ascii="Arial" w:hAnsi="Arial" w:cs="Arial"/>
          <w:sz w:val="24"/>
          <w:sz-cs w:val="24"/>
          <w:i/>
        </w:rPr>
        <w:t xml:space="preserve">Applied Sciences</w:t>
      </w:r>
      <w:r>
        <w:rPr>
          <w:rFonts w:ascii="Arial" w:hAnsi="Arial" w:cs="Arial"/>
          <w:sz w:val="24"/>
          <w:sz-cs w:val="24"/>
        </w:rPr>
        <w:t xml:space="preserve">, </w:t>
      </w:r>
      <w:r>
        <w:rPr>
          <w:rFonts w:ascii="Arial" w:hAnsi="Arial" w:cs="Arial"/>
          <w:sz w:val="24"/>
          <w:sz-cs w:val="24"/>
          <w:i/>
        </w:rPr>
        <w:t xml:space="preserve">12</w:t>
      </w:r>
      <w:r>
        <w:rPr>
          <w:rFonts w:ascii="Arial" w:hAnsi="Arial" w:cs="Arial"/>
          <w:sz w:val="24"/>
          <w:sz-cs w:val="24"/>
        </w:rPr>
        <w:t xml:space="preserve">(17), p.8427. </w:t>
      </w:r>
    </w:p>
    <w:p>
      <w:pPr>
        <w:ind w:left="360"/>
      </w:pPr>
      <w:r>
        <w:rPr>
          <w:rFonts w:ascii="Arial" w:hAnsi="Arial" w:cs="Arial"/>
          <w:sz w:val="24"/>
          <w:sz-cs w:val="24"/>
        </w:rPr>
        <w:t xml:space="preserve">Bessen, J., Impink, S.M. and Seamans, R., (2022), July. The cost of ethical AI development for AI startups. In </w:t>
      </w:r>
      <w:r>
        <w:rPr>
          <w:rFonts w:ascii="Arial" w:hAnsi="Arial" w:cs="Arial"/>
          <w:sz w:val="24"/>
          <w:sz-cs w:val="24"/>
          <w:i/>
        </w:rPr>
        <w:t xml:space="preserve">Proceedings of the 2022 AAAI/ACM Conference on AI, Ethics, and Society</w:t>
      </w:r>
      <w:r>
        <w:rPr>
          <w:rFonts w:ascii="Arial" w:hAnsi="Arial" w:cs="Arial"/>
          <w:sz w:val="24"/>
          <w:sz-cs w:val="24"/>
        </w:rPr>
        <w:t xml:space="preserve"> (pp. 92-106).</w:t>
      </w:r>
    </w:p>
    <w:p>
      <w:pPr>
        <w:ind w:left="360"/>
      </w:pPr>
      <w:r>
        <w:rPr>
          <w:rFonts w:ascii="Arial" w:hAnsi="Arial" w:cs="Arial"/>
          <w:sz w:val="24"/>
          <w:sz-cs w:val="24"/>
        </w:rPr>
        <w:t xml:space="preserve">Bordegoni, M. and Ferrise, F., (2023). Exploring the intersection of metaverse, digital twins, and artificial intelligence in training and maintenance. </w:t>
      </w:r>
      <w:r>
        <w:rPr>
          <w:rFonts w:ascii="Arial" w:hAnsi="Arial" w:cs="Arial"/>
          <w:sz w:val="24"/>
          <w:sz-cs w:val="24"/>
          <w:i/>
        </w:rPr>
        <w:t xml:space="preserve">Journal of Computing and Information Science in Engineering</w:t>
      </w:r>
      <w:r>
        <w:rPr>
          <w:rFonts w:ascii="Arial" w:hAnsi="Arial" w:cs="Arial"/>
          <w:sz w:val="24"/>
          <w:sz-cs w:val="24"/>
        </w:rPr>
        <w:t xml:space="preserve">, </w:t>
      </w:r>
      <w:r>
        <w:rPr>
          <w:rFonts w:ascii="Arial" w:hAnsi="Arial" w:cs="Arial"/>
          <w:sz w:val="24"/>
          <w:sz-cs w:val="24"/>
          <w:i/>
        </w:rPr>
        <w:t xml:space="preserve">23</w:t>
      </w:r>
      <w:r>
        <w:rPr>
          <w:rFonts w:ascii="Arial" w:hAnsi="Arial" w:cs="Arial"/>
          <w:sz w:val="24"/>
          <w:sz-cs w:val="24"/>
        </w:rPr>
        <w:t xml:space="preserve">(6), p.060806. </w:t>
      </w:r>
    </w:p>
    <w:p>
      <w:pPr>
        <w:ind w:left="360"/>
      </w:pPr>
      <w:r>
        <w:rPr>
          <w:rFonts w:ascii="Arial" w:hAnsi="Arial" w:cs="Arial"/>
          <w:sz w:val="24"/>
          <w:sz-cs w:val="24"/>
        </w:rPr>
        <w:t xml:space="preserve">Buhalis, D. and Moldavska, I., (2021). In-room voice-based AI digital assistants transforming on-site hotel services and guests’ experiences. In </w:t>
      </w:r>
      <w:r>
        <w:rPr>
          <w:rFonts w:ascii="Arial" w:hAnsi="Arial" w:cs="Arial"/>
          <w:sz w:val="24"/>
          <w:sz-cs w:val="24"/>
          <w:i/>
        </w:rPr>
        <w:t xml:space="preserve">Information and Communication Technologies in Tourism 2021: Proceedings of the ENTER 2021 eTourism Conference, January 19–22, 2021</w:t>
      </w:r>
      <w:r>
        <w:rPr>
          <w:rFonts w:ascii="Arial" w:hAnsi="Arial" w:cs="Arial"/>
          <w:sz w:val="24"/>
          <w:sz-cs w:val="24"/>
        </w:rPr>
        <w:t xml:space="preserve"> (pp. 30-44). Springer International Publishing.</w:t>
      </w:r>
    </w:p>
    <w:p>
      <w:pPr>
        <w:ind w:left="360"/>
      </w:pPr>
      <w:r>
        <w:rPr>
          <w:rFonts w:ascii="Arial" w:hAnsi="Arial" w:cs="Arial"/>
          <w:sz w:val="24"/>
          <w:sz-cs w:val="24"/>
        </w:rPr>
        <w:t xml:space="preserve">Buhalis, D. and Moldavska, I., (2022). Voice assistants in hospitality: using artificial intelligence for customer service. </w:t>
      </w:r>
      <w:r>
        <w:rPr>
          <w:rFonts w:ascii="Arial" w:hAnsi="Arial" w:cs="Arial"/>
          <w:sz w:val="24"/>
          <w:sz-cs w:val="24"/>
          <w:i/>
        </w:rPr>
        <w:t xml:space="preserve">Journal of Hospitality and Tourism Technology</w:t>
      </w:r>
      <w:r>
        <w:rPr>
          <w:rFonts w:ascii="Arial" w:hAnsi="Arial" w:cs="Arial"/>
          <w:sz w:val="24"/>
          <w:sz-cs w:val="24"/>
        </w:rPr>
        <w:t xml:space="preserve">, </w:t>
      </w:r>
      <w:r>
        <w:rPr>
          <w:rFonts w:ascii="Arial" w:hAnsi="Arial" w:cs="Arial"/>
          <w:sz w:val="24"/>
          <w:sz-cs w:val="24"/>
          <w:i/>
        </w:rPr>
        <w:t xml:space="preserve">13</w:t>
      </w:r>
      <w:r>
        <w:rPr>
          <w:rFonts w:ascii="Arial" w:hAnsi="Arial" w:cs="Arial"/>
          <w:sz w:val="24"/>
          <w:sz-cs w:val="24"/>
        </w:rPr>
        <w:t xml:space="preserve">(3), pp.386-403.</w:t>
      </w:r>
    </w:p>
    <w:p>
      <w:pPr>
        <w:jc w:val="both"/>
        <w:ind w:left="360"/>
      </w:pPr>
      <w:r>
        <w:rPr>
          <w:rFonts w:ascii="Arial" w:hAnsi="Arial" w:cs="Arial"/>
          <w:sz w:val="24"/>
          <w:sz-cs w:val="24"/>
        </w:rPr>
        <w:t xml:space="preserve">Cai, R., Cain, L.N. and Jeon, H., (2022). Customers’ perceptions of hotel AI-enabled voice assistants: does brand matter?. </w:t>
      </w:r>
      <w:r>
        <w:rPr>
          <w:rFonts w:ascii="Arial" w:hAnsi="Arial" w:cs="Arial"/>
          <w:sz w:val="24"/>
          <w:sz-cs w:val="24"/>
          <w:i/>
        </w:rPr>
        <w:t xml:space="preserve">International Journal of Contemporary Hospitality Management</w:t>
      </w:r>
      <w:r>
        <w:rPr>
          <w:rFonts w:ascii="Arial" w:hAnsi="Arial" w:cs="Arial"/>
          <w:sz w:val="24"/>
          <w:sz-cs w:val="24"/>
        </w:rPr>
        <w:t xml:space="preserve">, 34(8), pp.2807-2831.</w:t>
      </w:r>
    </w:p>
    <w:p>
      <w:pPr>
        <w:ind w:left="360"/>
      </w:pPr>
      <w:r>
        <w:rPr>
          <w:rFonts w:ascii="Arial" w:hAnsi="Arial" w:cs="Arial"/>
          <w:sz w:val="24"/>
          <w:sz-cs w:val="24"/>
        </w:rPr>
        <w:t xml:space="preserve">Camacho Clavijo, S., (2024). AI assessment tools for decision-making on telemedicine: liability in case of mistakes. </w:t>
      </w:r>
      <w:r>
        <w:rPr>
          <w:rFonts w:ascii="Arial" w:hAnsi="Arial" w:cs="Arial"/>
          <w:sz w:val="24"/>
          <w:sz-cs w:val="24"/>
          <w:i/>
        </w:rPr>
        <w:t xml:space="preserve">Discover Artificial Intelligence</w:t>
      </w:r>
      <w:r>
        <w:rPr>
          <w:rFonts w:ascii="Arial" w:hAnsi="Arial" w:cs="Arial"/>
          <w:sz w:val="24"/>
          <w:sz-cs w:val="24"/>
        </w:rPr>
        <w:t xml:space="preserve">, </w:t>
      </w:r>
      <w:r>
        <w:rPr>
          <w:rFonts w:ascii="Arial" w:hAnsi="Arial" w:cs="Arial"/>
          <w:sz w:val="24"/>
          <w:sz-cs w:val="24"/>
          <w:i/>
        </w:rPr>
        <w:t xml:space="preserve">4</w:t>
      </w:r>
      <w:r>
        <w:rPr>
          <w:rFonts w:ascii="Arial" w:hAnsi="Arial" w:cs="Arial"/>
          <w:sz w:val="24"/>
          <w:sz-cs w:val="24"/>
        </w:rPr>
        <w:t xml:space="preserve">(1), p.24. </w:t>
      </w:r>
    </w:p>
    <w:p>
      <w:pPr>
        <w:ind w:left="360"/>
      </w:pPr>
      <w:r>
        <w:rPr>
          <w:rFonts w:ascii="Arial" w:hAnsi="Arial" w:cs="Arial"/>
          <w:sz w:val="24"/>
          <w:sz-cs w:val="24"/>
        </w:rPr>
        <w:t xml:space="preserve">Castro, J.S.G., González, J.D., González, J.D., Martínez, A.F., Rodríguez, N., Rojas, E.S., Román, J.D. and Santana, K.D., (2023), October. Brand Positioning Analysis for the Automotive Lubricants Industry Using Perceptual Maps. In </w:t>
      </w:r>
      <w:r>
        <w:rPr>
          <w:rFonts w:ascii="Arial" w:hAnsi="Arial" w:cs="Arial"/>
          <w:sz w:val="24"/>
          <w:sz-cs w:val="24"/>
          <w:i/>
        </w:rPr>
        <w:t xml:space="preserve">Operations Research and Analytics in Latin America: Proceedings of ASOCIO/IISE Region 16 Joint Conference 2022</w:t>
      </w:r>
      <w:r>
        <w:rPr>
          <w:rFonts w:ascii="Arial" w:hAnsi="Arial" w:cs="Arial"/>
          <w:sz w:val="24"/>
          <w:sz-cs w:val="24"/>
        </w:rPr>
        <w:t xml:space="preserve"> (pp. 61-74). Cham: Springer International Publishing.</w:t>
      </w:r>
    </w:p>
    <w:p>
      <w:pPr>
        <w:ind w:left="360"/>
      </w:pPr>
      <w:r>
        <w:rPr>
          <w:rFonts w:ascii="Arial" w:hAnsi="Arial" w:cs="Arial"/>
          <w:sz w:val="24"/>
          <w:sz-cs w:val="24"/>
        </w:rPr>
        <w:t xml:space="preserve">Citak, J., Owoc, M.L. and Weichbroth, P., (2021). A note on the applications of artificial intelligence in the hospitality industry: preliminary results of a survey. </w:t>
      </w:r>
      <w:r>
        <w:rPr>
          <w:rFonts w:ascii="Arial" w:hAnsi="Arial" w:cs="Arial"/>
          <w:sz w:val="24"/>
          <w:sz-cs w:val="24"/>
          <w:i/>
        </w:rPr>
        <w:t xml:space="preserve">Procedia Computer Science</w:t>
      </w:r>
      <w:r>
        <w:rPr>
          <w:rFonts w:ascii="Arial" w:hAnsi="Arial" w:cs="Arial"/>
          <w:sz w:val="24"/>
          <w:sz-cs w:val="24"/>
        </w:rPr>
        <w:t xml:space="preserve">, </w:t>
      </w:r>
      <w:r>
        <w:rPr>
          <w:rFonts w:ascii="Arial" w:hAnsi="Arial" w:cs="Arial"/>
          <w:sz w:val="24"/>
          <w:sz-cs w:val="24"/>
          <w:i/>
        </w:rPr>
        <w:t xml:space="preserve">192</w:t>
      </w:r>
      <w:r>
        <w:rPr>
          <w:rFonts w:ascii="Arial" w:hAnsi="Arial" w:cs="Arial"/>
          <w:sz w:val="24"/>
          <w:sz-cs w:val="24"/>
        </w:rPr>
        <w:t xml:space="preserve">, pp.4552-4559.</w:t>
      </w:r>
    </w:p>
    <w:p>
      <w:pPr>
        <w:ind w:left="360"/>
      </w:pPr>
      <w:r>
        <w:rPr>
          <w:rFonts w:ascii="Arial" w:hAnsi="Arial" w:cs="Arial"/>
          <w:sz w:val="24"/>
          <w:sz-cs w:val="24"/>
        </w:rPr>
        <w:t xml:space="preserve">Clarke, L., (2024). </w:t>
      </w:r>
      <w:r>
        <w:rPr>
          <w:rFonts w:ascii="Arial" w:hAnsi="Arial" w:cs="Arial"/>
          <w:sz w:val="24"/>
          <w:sz-cs w:val="24"/>
          <w:i/>
        </w:rPr>
        <w:t xml:space="preserve">Employee Training: The Statistics and Benefits</w:t>
      </w:r>
      <w:r>
        <w:rPr>
          <w:rFonts w:ascii="Arial" w:hAnsi="Arial" w:cs="Arial"/>
          <w:sz w:val="24"/>
          <w:sz-cs w:val="24"/>
        </w:rPr>
        <w:t xml:space="preserve">. [Online] Available at: https://www.prezentt.com/employee-training-statistics-benefits/ [Accessed 4 November 2024].</w:t>
      </w:r>
    </w:p>
    <w:p>
      <w:pPr>
        <w:jc w:val="both"/>
        <w:ind w:left="360"/>
      </w:pPr>
      <w:r>
        <w:rPr>
          <w:rFonts w:ascii="Arial" w:hAnsi="Arial" w:cs="Arial"/>
          <w:sz w:val="24"/>
          <w:sz-cs w:val="24"/>
        </w:rPr>
        <w:t xml:space="preserve">Dalgic, A. and Birdir, K., (2020). Smart hotels and technological applications. In </w:t>
      </w:r>
      <w:r>
        <w:rPr>
          <w:rFonts w:ascii="Arial" w:hAnsi="Arial" w:cs="Arial"/>
          <w:sz w:val="24"/>
          <w:sz-cs w:val="24"/>
          <w:i/>
        </w:rPr>
        <w:t xml:space="preserve">Handbook of research on smart technology applications in the tourism industry</w:t>
      </w:r>
      <w:r>
        <w:rPr>
          <w:rFonts w:ascii="Arial" w:hAnsi="Arial" w:cs="Arial"/>
          <w:sz w:val="24"/>
          <w:sz-cs w:val="24"/>
        </w:rPr>
        <w:t xml:space="preserve"> (pp. 323-343). IGI Global.</w:t>
      </w:r>
    </w:p>
    <w:p>
      <w:pPr>
        <w:ind w:left="360"/>
      </w:pPr>
      <w:r>
        <w:rPr>
          <w:rFonts w:ascii="Arial" w:hAnsi="Arial" w:cs="Arial"/>
          <w:sz w:val="24"/>
          <w:sz-cs w:val="24"/>
        </w:rPr>
        <w:t xml:space="preserve">Doborjeh, Z., Hemmington, N., Doborjeh, M. and Kasabov, N., (2022). Artificial intelligence: a systematic review of methods and applications in hospitality and tourism. </w:t>
      </w:r>
      <w:r>
        <w:rPr>
          <w:rFonts w:ascii="Arial" w:hAnsi="Arial" w:cs="Arial"/>
          <w:sz w:val="24"/>
          <w:sz-cs w:val="24"/>
          <w:i/>
        </w:rPr>
        <w:t xml:space="preserve">International Journal of Contemporary Hospitality Management</w:t>
      </w:r>
      <w:r>
        <w:rPr>
          <w:rFonts w:ascii="Arial" w:hAnsi="Arial" w:cs="Arial"/>
          <w:sz w:val="24"/>
          <w:sz-cs w:val="24"/>
        </w:rPr>
        <w:t xml:space="preserve">, </w:t>
      </w:r>
      <w:r>
        <w:rPr>
          <w:rFonts w:ascii="Arial" w:hAnsi="Arial" w:cs="Arial"/>
          <w:sz w:val="24"/>
          <w:sz-cs w:val="24"/>
          <w:i/>
        </w:rPr>
        <w:t xml:space="preserve">34</w:t>
      </w:r>
      <w:r>
        <w:rPr>
          <w:rFonts w:ascii="Arial" w:hAnsi="Arial" w:cs="Arial"/>
          <w:sz w:val="24"/>
          <w:sz-cs w:val="24"/>
        </w:rPr>
        <w:t xml:space="preserve">(3), pp.1154-1176.</w:t>
      </w:r>
    </w:p>
    <w:p>
      <w:pPr>
        <w:jc w:val="both"/>
        <w:ind w:left="360"/>
      </w:pPr>
      <w:r>
        <w:rPr>
          <w:rFonts w:ascii="Arial" w:hAnsi="Arial" w:cs="Arial"/>
          <w:sz w:val="24"/>
          <w:sz-cs w:val="24"/>
        </w:rPr>
        <w:t xml:space="preserve">Dodds, S. and Hess, A.C., (2020). Adapting research methodology during COVID-19: lessons for transformative service research.</w:t>
      </w:r>
      <w:r>
        <w:rPr>
          <w:rFonts w:ascii="Arial" w:hAnsi="Arial" w:cs="Arial"/>
          <w:sz w:val="24"/>
          <w:sz-cs w:val="24"/>
          <w:i/>
        </w:rPr>
        <w:t xml:space="preserve"> Journal of service management</w:t>
      </w:r>
      <w:r>
        <w:rPr>
          <w:rFonts w:ascii="Arial" w:hAnsi="Arial" w:cs="Arial"/>
          <w:sz w:val="24"/>
          <w:sz-cs w:val="24"/>
        </w:rPr>
        <w:t xml:space="preserve">, 32(2), pp.203-217.</w:t>
      </w:r>
    </w:p>
    <w:p>
      <w:pPr>
        <w:jc w:val="both"/>
        <w:ind w:left="360"/>
      </w:pPr>
      <w:r>
        <w:rPr>
          <w:rFonts w:ascii="Arial" w:hAnsi="Arial" w:cs="Arial"/>
          <w:sz w:val="24"/>
          <w:sz-cs w:val="24"/>
        </w:rPr>
        <w:t xml:space="preserve">Dzwigol, H., (2022). Research methodology in management science: Triangulation. </w:t>
      </w:r>
      <w:r>
        <w:rPr>
          <w:rFonts w:ascii="Arial" w:hAnsi="Arial" w:cs="Arial"/>
          <w:sz w:val="24"/>
          <w:sz-cs w:val="24"/>
          <w:i/>
        </w:rPr>
        <w:t xml:space="preserve">Virtual Economics</w:t>
      </w:r>
      <w:r>
        <w:rPr>
          <w:rFonts w:ascii="Arial" w:hAnsi="Arial" w:cs="Arial"/>
          <w:sz w:val="24"/>
          <w:sz-cs w:val="24"/>
        </w:rPr>
        <w:t xml:space="preserve">, 5(1), pp.78-93.</w:t>
      </w:r>
    </w:p>
    <w:p>
      <w:pPr>
        <w:ind w:left="360"/>
      </w:pPr>
      <w:r>
        <w:rPr>
          <w:rFonts w:ascii="Arial" w:hAnsi="Arial" w:cs="Arial"/>
          <w:sz w:val="24"/>
          <w:sz-cs w:val="24"/>
        </w:rPr>
        <w:t xml:space="preserve">Gaessler, F. and Piezunka, H., (2023). Training with AI: Evidence from chess computers. </w:t>
      </w:r>
      <w:r>
        <w:rPr>
          <w:rFonts w:ascii="Arial" w:hAnsi="Arial" w:cs="Arial"/>
          <w:sz w:val="24"/>
          <w:sz-cs w:val="24"/>
          <w:i/>
        </w:rPr>
        <w:t xml:space="preserve">Strategic Management Journal</w:t>
      </w:r>
      <w:r>
        <w:rPr>
          <w:rFonts w:ascii="Arial" w:hAnsi="Arial" w:cs="Arial"/>
          <w:sz w:val="24"/>
          <w:sz-cs w:val="24"/>
        </w:rPr>
        <w:t xml:space="preserve">, </w:t>
      </w:r>
      <w:r>
        <w:rPr>
          <w:rFonts w:ascii="Arial" w:hAnsi="Arial" w:cs="Arial"/>
          <w:sz w:val="24"/>
          <w:sz-cs w:val="24"/>
          <w:i/>
        </w:rPr>
        <w:t xml:space="preserve">44</w:t>
      </w:r>
      <w:r>
        <w:rPr>
          <w:rFonts w:ascii="Arial" w:hAnsi="Arial" w:cs="Arial"/>
          <w:sz w:val="24"/>
          <w:sz-cs w:val="24"/>
        </w:rPr>
        <w:t xml:space="preserve">(11), pp.2724-2750. </w:t>
      </w:r>
    </w:p>
    <w:p>
      <w:pPr>
        <w:ind w:left="360"/>
      </w:pPr>
      <w:r>
        <w:rPr>
          <w:rFonts w:ascii="Arial" w:hAnsi="Arial" w:cs="Arial"/>
          <w:sz w:val="24"/>
          <w:sz-cs w:val="24"/>
        </w:rPr>
        <w:t xml:space="preserve">Heersmink, R., (2021). Varieties of artifacts: Embodied, perceptual, cognitive, and affective. </w:t>
      </w:r>
      <w:r>
        <w:rPr>
          <w:rFonts w:ascii="Arial" w:hAnsi="Arial" w:cs="Arial"/>
          <w:sz w:val="24"/>
          <w:sz-cs w:val="24"/>
          <w:i/>
        </w:rPr>
        <w:t xml:space="preserve">Topics in Cognitive Science</w:t>
      </w:r>
      <w:r>
        <w:rPr>
          <w:rFonts w:ascii="Arial" w:hAnsi="Arial" w:cs="Arial"/>
          <w:sz w:val="24"/>
          <w:sz-cs w:val="24"/>
        </w:rPr>
        <w:t xml:space="preserve">, </w:t>
      </w:r>
      <w:r>
        <w:rPr>
          <w:rFonts w:ascii="Arial" w:hAnsi="Arial" w:cs="Arial"/>
          <w:sz w:val="24"/>
          <w:sz-cs w:val="24"/>
          <w:i/>
        </w:rPr>
        <w:t xml:space="preserve">13</w:t>
      </w:r>
      <w:r>
        <w:rPr>
          <w:rFonts w:ascii="Arial" w:hAnsi="Arial" w:cs="Arial"/>
          <w:sz w:val="24"/>
          <w:sz-cs w:val="24"/>
        </w:rPr>
        <w:t xml:space="preserve">(4), pp.573-596.</w:t>
      </w:r>
    </w:p>
    <w:p>
      <w:pPr>
        <w:ind w:left="360"/>
      </w:pPr>
      <w:r>
        <w:rPr>
          <w:rFonts w:ascii="Arial" w:hAnsi="Arial" w:cs="Arial"/>
          <w:sz w:val="24"/>
          <w:sz-cs w:val="24"/>
        </w:rPr>
        <w:t xml:space="preserve">Kasaraneni, R.K., (2021). AI-Enhanced Telematics Systems for Fleet Management: Optimizing Route Planning and Resource Allocation. </w:t>
      </w:r>
      <w:r>
        <w:rPr>
          <w:rFonts w:ascii="Arial" w:hAnsi="Arial" w:cs="Arial"/>
          <w:sz w:val="24"/>
          <w:sz-cs w:val="24"/>
          <w:i/>
        </w:rPr>
        <w:t xml:space="preserve">Journal of AI in Healthcare and Medicine</w:t>
      </w:r>
      <w:r>
        <w:rPr>
          <w:rFonts w:ascii="Arial" w:hAnsi="Arial" w:cs="Arial"/>
          <w:sz w:val="24"/>
          <w:sz-cs w:val="24"/>
        </w:rPr>
        <w:t xml:space="preserve">, </w:t>
      </w:r>
      <w:r>
        <w:rPr>
          <w:rFonts w:ascii="Arial" w:hAnsi="Arial" w:cs="Arial"/>
          <w:sz w:val="24"/>
          <w:sz-cs w:val="24"/>
          <w:i/>
        </w:rPr>
        <w:t xml:space="preserve">1</w:t>
      </w:r>
      <w:r>
        <w:rPr>
          <w:rFonts w:ascii="Arial" w:hAnsi="Arial" w:cs="Arial"/>
          <w:sz w:val="24"/>
          <w:sz-cs w:val="24"/>
        </w:rPr>
        <w:t xml:space="preserve">(2), pp.187-222.</w:t>
      </w:r>
    </w:p>
    <w:p>
      <w:pPr>
        <w:ind w:left="360"/>
      </w:pPr>
      <w:r>
        <w:rPr>
          <w:rFonts w:ascii="Arial" w:hAnsi="Arial" w:cs="Arial"/>
          <w:sz w:val="24"/>
          <w:sz-cs w:val="24"/>
        </w:rPr>
        <w:t xml:space="preserve">Keding, C., (2021). Understanding the interplay of artificial intelligence and strategic management: four decades of research in review. </w:t>
      </w:r>
      <w:r>
        <w:rPr>
          <w:rFonts w:ascii="Arial" w:hAnsi="Arial" w:cs="Arial"/>
          <w:sz w:val="24"/>
          <w:sz-cs w:val="24"/>
          <w:i/>
        </w:rPr>
        <w:t xml:space="preserve">Management Review Quarterly</w:t>
      </w:r>
      <w:r>
        <w:rPr>
          <w:rFonts w:ascii="Arial" w:hAnsi="Arial" w:cs="Arial"/>
          <w:sz w:val="24"/>
          <w:sz-cs w:val="24"/>
        </w:rPr>
        <w:t xml:space="preserve">, </w:t>
      </w:r>
      <w:r>
        <w:rPr>
          <w:rFonts w:ascii="Arial" w:hAnsi="Arial" w:cs="Arial"/>
          <w:sz w:val="24"/>
          <w:sz-cs w:val="24"/>
          <w:i/>
        </w:rPr>
        <w:t xml:space="preserve">71</w:t>
      </w:r>
      <w:r>
        <w:rPr>
          <w:rFonts w:ascii="Arial" w:hAnsi="Arial" w:cs="Arial"/>
          <w:sz w:val="24"/>
          <w:sz-cs w:val="24"/>
        </w:rPr>
        <w:t xml:space="preserve">(1), pp.91-134.</w:t>
      </w:r>
    </w:p>
    <w:p>
      <w:pPr>
        <w:jc w:val="both"/>
        <w:ind w:left="360"/>
      </w:pPr>
      <w:r>
        <w:rPr>
          <w:rFonts w:ascii="Arial" w:hAnsi="Arial" w:cs="Arial"/>
          <w:sz w:val="24"/>
          <w:sz-cs w:val="24"/>
        </w:rPr>
        <w:t xml:space="preserve">Kim, S.S., Kim, J., Badu-Baiden, F., Giroux, M. and Choi, Y., (2021). Preference for robot service or human service in hotels? Impacts of the COVID-19 pandemic. </w:t>
      </w:r>
      <w:r>
        <w:rPr>
          <w:rFonts w:ascii="Arial" w:hAnsi="Arial" w:cs="Arial"/>
          <w:sz w:val="24"/>
          <w:sz-cs w:val="24"/>
          <w:i/>
        </w:rPr>
        <w:t xml:space="preserve">International Journal of Hospitality Management</w:t>
      </w:r>
      <w:r>
        <w:rPr>
          <w:rFonts w:ascii="Arial" w:hAnsi="Arial" w:cs="Arial"/>
          <w:sz w:val="24"/>
          <w:sz-cs w:val="24"/>
        </w:rPr>
        <w:t xml:space="preserve">, 93, p.102795.</w:t>
      </w:r>
    </w:p>
    <w:p>
      <w:pPr>
        <w:jc w:val="both"/>
        <w:ind w:left="360"/>
      </w:pPr>
      <w:r>
        <w:rPr>
          <w:rFonts w:ascii="Arial" w:hAnsi="Arial" w:cs="Arial"/>
          <w:sz w:val="24"/>
          <w:sz-cs w:val="24"/>
        </w:rPr>
        <w:t xml:space="preserve">Koo, B., Curtis, C. and Ryan, B., (2021). Examining the impact of artificial intelligence on hotel employees through job insecurity perspectives. </w:t>
      </w:r>
      <w:r>
        <w:rPr>
          <w:rFonts w:ascii="Arial" w:hAnsi="Arial" w:cs="Arial"/>
          <w:sz w:val="24"/>
          <w:sz-cs w:val="24"/>
          <w:i/>
        </w:rPr>
        <w:t xml:space="preserve">International Journal of Hospitality Management</w:t>
      </w:r>
      <w:r>
        <w:rPr>
          <w:rFonts w:ascii="Arial" w:hAnsi="Arial" w:cs="Arial"/>
          <w:sz w:val="24"/>
          <w:sz-cs w:val="24"/>
        </w:rPr>
        <w:t xml:space="preserve">, 95, p.102763.</w:t>
      </w:r>
    </w:p>
    <w:p>
      <w:pPr>
        <w:ind w:left="360"/>
      </w:pPr>
      <w:r>
        <w:rPr>
          <w:rFonts w:ascii="Arial" w:hAnsi="Arial" w:cs="Arial"/>
          <w:sz w:val="24"/>
          <w:sz-cs w:val="24"/>
        </w:rPr>
        <w:t xml:space="preserve">Kross, E., Ong, M. and Ayduk, O., (2023). Self-reflection at work: Why it matters and how to harness its potential and avoid its pitfalls. </w:t>
      </w:r>
      <w:r>
        <w:rPr>
          <w:rFonts w:ascii="Arial" w:hAnsi="Arial" w:cs="Arial"/>
          <w:sz w:val="24"/>
          <w:sz-cs w:val="24"/>
          <w:i/>
        </w:rPr>
        <w:t xml:space="preserve">Annual Review of Organizational Psychology and Organizational Behavior</w:t>
      </w:r>
      <w:r>
        <w:rPr>
          <w:rFonts w:ascii="Arial" w:hAnsi="Arial" w:cs="Arial"/>
          <w:sz w:val="24"/>
          <w:sz-cs w:val="24"/>
        </w:rPr>
        <w:t xml:space="preserve">, </w:t>
      </w:r>
      <w:r>
        <w:rPr>
          <w:rFonts w:ascii="Arial" w:hAnsi="Arial" w:cs="Arial"/>
          <w:sz w:val="24"/>
          <w:sz-cs w:val="24"/>
          <w:i/>
        </w:rPr>
        <w:t xml:space="preserve">10</w:t>
      </w:r>
      <w:r>
        <w:rPr>
          <w:rFonts w:ascii="Arial" w:hAnsi="Arial" w:cs="Arial"/>
          <w:sz w:val="24"/>
          <w:sz-cs w:val="24"/>
        </w:rPr>
        <w:t xml:space="preserve">(1), pp.441-464. </w:t>
      </w:r>
    </w:p>
    <w:p>
      <w:pPr>
        <w:jc w:val="both"/>
        <w:ind w:left="360"/>
      </w:pPr>
      <w:r>
        <w:rPr>
          <w:rFonts w:ascii="Arial" w:hAnsi="Arial" w:cs="Arial"/>
          <w:sz w:val="24"/>
          <w:sz-cs w:val="24"/>
        </w:rPr>
        <w:t xml:space="preserve">Law, R., Sun, S. and Chan, I.C.C., (2020). Hotel technology: A perspective article. </w:t>
      </w:r>
      <w:r>
        <w:rPr>
          <w:rFonts w:ascii="Arial" w:hAnsi="Arial" w:cs="Arial"/>
          <w:sz w:val="24"/>
          <w:sz-cs w:val="24"/>
          <w:i/>
        </w:rPr>
        <w:t xml:space="preserve">Tourism Review</w:t>
      </w:r>
      <w:r>
        <w:rPr>
          <w:rFonts w:ascii="Arial" w:hAnsi="Arial" w:cs="Arial"/>
          <w:sz w:val="24"/>
          <w:sz-cs w:val="24"/>
        </w:rPr>
        <w:t xml:space="preserve">, 75(1), pp.286-289.</w:t>
      </w:r>
    </w:p>
    <w:p>
      <w:pPr>
        <w:ind w:left="360"/>
      </w:pPr>
      <w:r>
        <w:rPr>
          <w:rFonts w:ascii="Arial" w:hAnsi="Arial" w:cs="Arial"/>
          <w:sz w:val="24"/>
          <w:sz-cs w:val="24"/>
        </w:rPr>
        <w:t xml:space="preserve">Marinović, M.I. and Arsić, L., (2020). Ecological dimension of PESTEL analysis in small enterprises in the Republic of Serbia. </w:t>
      </w:r>
      <w:r>
        <w:rPr>
          <w:rFonts w:ascii="Arial" w:hAnsi="Arial" w:cs="Arial"/>
          <w:sz w:val="24"/>
          <w:sz-cs w:val="24"/>
          <w:i/>
        </w:rPr>
        <w:t xml:space="preserve">Recycling and Sustainable Development</w:t>
      </w:r>
      <w:r>
        <w:rPr>
          <w:rFonts w:ascii="Arial" w:hAnsi="Arial" w:cs="Arial"/>
          <w:sz w:val="24"/>
          <w:sz-cs w:val="24"/>
        </w:rPr>
        <w:t xml:space="preserve">, </w:t>
      </w:r>
      <w:r>
        <w:rPr>
          <w:rFonts w:ascii="Arial" w:hAnsi="Arial" w:cs="Arial"/>
          <w:sz w:val="24"/>
          <w:sz-cs w:val="24"/>
          <w:i/>
        </w:rPr>
        <w:t xml:space="preserve">13</w:t>
      </w:r>
      <w:r>
        <w:rPr>
          <w:rFonts w:ascii="Arial" w:hAnsi="Arial" w:cs="Arial"/>
          <w:sz w:val="24"/>
          <w:sz-cs w:val="24"/>
        </w:rPr>
        <w:t xml:space="preserve">(1), pp.63-71.</w:t>
      </w:r>
    </w:p>
    <w:p>
      <w:pPr>
        <w:ind w:left="360"/>
      </w:pPr>
      <w:r>
        <w:rPr>
          <w:rFonts w:ascii="Arial" w:hAnsi="Arial" w:cs="Arial"/>
          <w:sz w:val="24"/>
          <w:sz-cs w:val="24"/>
        </w:rPr>
        <w:t xml:space="preserve">Marques, J. and Marques, R.P., (2023). </w:t>
      </w:r>
      <w:r>
        <w:rPr>
          <w:rFonts w:ascii="Arial" w:hAnsi="Arial" w:cs="Arial"/>
          <w:sz w:val="24"/>
          <w:sz-cs w:val="24"/>
          <w:i/>
        </w:rPr>
        <w:t xml:space="preserve">Digital transformation of the hotel industry: Theories, practices, and global challenges</w:t>
      </w:r>
      <w:r>
        <w:rPr>
          <w:rFonts w:ascii="Arial" w:hAnsi="Arial" w:cs="Arial"/>
          <w:sz w:val="24"/>
          <w:sz-cs w:val="24"/>
        </w:rPr>
        <w:t xml:space="preserve">. Springer Nature.</w:t>
      </w:r>
    </w:p>
    <w:p>
      <w:pPr>
        <w:jc w:val="both"/>
        <w:ind w:left="360"/>
      </w:pPr>
      <w:r>
        <w:rPr>
          <w:rFonts w:ascii="Arial" w:hAnsi="Arial" w:cs="Arial"/>
          <w:sz w:val="24"/>
          <w:sz-cs w:val="24"/>
        </w:rPr>
        <w:t xml:space="preserve">Marx, S., (2023). Mapping as critical qualitative research methodology. </w:t>
      </w:r>
      <w:r>
        <w:rPr>
          <w:rFonts w:ascii="Arial" w:hAnsi="Arial" w:cs="Arial"/>
          <w:sz w:val="24"/>
          <w:sz-cs w:val="24"/>
          <w:i/>
        </w:rPr>
        <w:t xml:space="preserve">International Journal of Research &amp; Method in Education</w:t>
      </w:r>
      <w:r>
        <w:rPr>
          <w:rFonts w:ascii="Arial" w:hAnsi="Arial" w:cs="Arial"/>
          <w:sz w:val="24"/>
          <w:sz-cs w:val="24"/>
        </w:rPr>
        <w:t xml:space="preserve">, 46(3), pp.285-299.</w:t>
      </w:r>
    </w:p>
    <w:p>
      <w:pPr>
        <w:jc w:val="both"/>
        <w:ind w:left="360"/>
      </w:pPr>
      <w:r>
        <w:rPr>
          <w:rFonts w:ascii="Arial" w:hAnsi="Arial" w:cs="Arial"/>
          <w:sz w:val="24"/>
          <w:sz-cs w:val="24"/>
        </w:rPr>
        <w:t xml:space="preserve">Nasution, M.K., Elveny, M. and Syah, R., (2023), May. Research methodology for computer science. In </w:t>
      </w:r>
      <w:r>
        <w:rPr>
          <w:rFonts w:ascii="Arial" w:hAnsi="Arial" w:cs="Arial"/>
          <w:sz w:val="24"/>
          <w:sz-cs w:val="24"/>
          <w:i/>
        </w:rPr>
        <w:t xml:space="preserve">AIP Conference Proceedings</w:t>
      </w:r>
      <w:r>
        <w:rPr>
          <w:rFonts w:ascii="Arial" w:hAnsi="Arial" w:cs="Arial"/>
          <w:sz w:val="24"/>
          <w:sz-cs w:val="24"/>
        </w:rPr>
        <w:t xml:space="preserve"> (Vol. 2714, No. 1). AIP Publishing.</w:t>
      </w:r>
    </w:p>
    <w:p>
      <w:pPr>
        <w:ind w:left="360"/>
      </w:pPr>
      <w:r>
        <w:rPr>
          <w:rFonts w:ascii="Arial" w:hAnsi="Arial" w:cs="Arial"/>
          <w:sz w:val="24"/>
          <w:sz-cs w:val="24"/>
        </w:rPr>
        <w:t xml:space="preserve">Oginok, S. and Dyka, B., (2021). FEATURES OF HOTEL BUSINESS ORGANIZATION ON THE FRANCHISING CONDITIONS. </w:t>
      </w:r>
      <w:r>
        <w:rPr>
          <w:rFonts w:ascii="Arial" w:hAnsi="Arial" w:cs="Arial"/>
          <w:sz w:val="24"/>
          <w:sz-cs w:val="24"/>
          <w:i/>
        </w:rPr>
        <w:t xml:space="preserve">Social economics</w:t>
      </w:r>
      <w:r>
        <w:rPr>
          <w:rFonts w:ascii="Arial" w:hAnsi="Arial" w:cs="Arial"/>
          <w:sz w:val="24"/>
          <w:sz-cs w:val="24"/>
        </w:rPr>
        <w:t xml:space="preserve">, (61), pp.114-122.</w:t>
      </w:r>
    </w:p>
    <w:p>
      <w:pPr>
        <w:jc w:val="both"/>
        <w:ind w:left="360"/>
      </w:pPr>
      <w:r>
        <w:rPr>
          <w:rFonts w:ascii="Arial" w:hAnsi="Arial" w:cs="Arial"/>
          <w:sz w:val="24"/>
          <w:sz-cs w:val="24"/>
        </w:rPr>
        <w:t xml:space="preserve">Osei, B.A. and Cheng, M., (2024). Preferences and challenges towards the adoption of the fourth industrial revolution technologies by hotels: a multilevel concurrent mixed approach. </w:t>
      </w:r>
      <w:r>
        <w:rPr>
          <w:rFonts w:ascii="Arial" w:hAnsi="Arial" w:cs="Arial"/>
          <w:sz w:val="24"/>
          <w:sz-cs w:val="24"/>
          <w:i/>
        </w:rPr>
        <w:t xml:space="preserve">European Journal of Innovation Management</w:t>
      </w:r>
      <w:r>
        <w:rPr>
          <w:rFonts w:ascii="Arial" w:hAnsi="Arial" w:cs="Arial"/>
          <w:sz w:val="24"/>
          <w:sz-cs w:val="24"/>
        </w:rPr>
        <w:t xml:space="preserve">, 27(6), pp.1912-1937.</w:t>
      </w:r>
    </w:p>
    <w:p>
      <w:pPr>
        <w:ind w:left="360"/>
      </w:pPr>
      <w:r>
        <w:rPr>
          <w:rFonts w:ascii="Arial" w:hAnsi="Arial" w:cs="Arial"/>
          <w:sz w:val="24"/>
          <w:sz-cs w:val="24"/>
        </w:rPr>
        <w:t xml:space="preserve">Panteleiev, V., (2023). Application of SWOT analysis to justify the strategy of hotel business enterprises. </w:t>
      </w:r>
      <w:r>
        <w:rPr>
          <w:rFonts w:ascii="Arial" w:hAnsi="Arial" w:cs="Arial"/>
          <w:sz w:val="24"/>
          <w:sz-cs w:val="24"/>
          <w:i/>
        </w:rPr>
        <w:t xml:space="preserve">Technology audit and production reserves</w:t>
      </w:r>
      <w:r>
        <w:rPr>
          <w:rFonts w:ascii="Arial" w:hAnsi="Arial" w:cs="Arial"/>
          <w:sz w:val="24"/>
          <w:sz-cs w:val="24"/>
        </w:rPr>
        <w:t xml:space="preserve">, </w:t>
      </w:r>
      <w:r>
        <w:rPr>
          <w:rFonts w:ascii="Arial" w:hAnsi="Arial" w:cs="Arial"/>
          <w:sz w:val="24"/>
          <w:sz-cs w:val="24"/>
          <w:i/>
        </w:rPr>
        <w:t xml:space="preserve">1</w:t>
      </w:r>
      <w:r>
        <w:rPr>
          <w:rFonts w:ascii="Arial" w:hAnsi="Arial" w:cs="Arial"/>
          <w:sz w:val="24"/>
          <w:sz-cs w:val="24"/>
        </w:rPr>
        <w:t xml:space="preserve">(4), p.69.</w:t>
      </w:r>
    </w:p>
    <w:p>
      <w:pPr>
        <w:ind w:left="360"/>
      </w:pPr>
      <w:r>
        <w:rPr>
          <w:rFonts w:ascii="Arial" w:hAnsi="Arial" w:cs="Arial"/>
          <w:sz w:val="24"/>
          <w:sz-cs w:val="24"/>
        </w:rPr>
        <w:t xml:space="preserve">Reis, J., Melão, N., Salvadorinho, J., Soares, B. and Rosete, A., (2020). Service robots in the hospitality industry: The case of Henn-na hotel, Japan. </w:t>
      </w:r>
      <w:r>
        <w:rPr>
          <w:rFonts w:ascii="Arial" w:hAnsi="Arial" w:cs="Arial"/>
          <w:sz w:val="24"/>
          <w:sz-cs w:val="24"/>
          <w:i/>
        </w:rPr>
        <w:t xml:space="preserve">Technology in Society</w:t>
      </w:r>
      <w:r>
        <w:rPr>
          <w:rFonts w:ascii="Arial" w:hAnsi="Arial" w:cs="Arial"/>
          <w:sz w:val="24"/>
          <w:sz-cs w:val="24"/>
        </w:rPr>
        <w:t xml:space="preserve">, </w:t>
      </w:r>
      <w:r>
        <w:rPr>
          <w:rFonts w:ascii="Arial" w:hAnsi="Arial" w:cs="Arial"/>
          <w:sz w:val="24"/>
          <w:sz-cs w:val="24"/>
          <w:i/>
        </w:rPr>
        <w:t xml:space="preserve">63</w:t>
      </w:r>
      <w:r>
        <w:rPr>
          <w:rFonts w:ascii="Arial" w:hAnsi="Arial" w:cs="Arial"/>
          <w:sz w:val="24"/>
          <w:sz-cs w:val="24"/>
        </w:rPr>
        <w:t xml:space="preserve">, p.101423.</w:t>
      </w:r>
    </w:p>
    <w:p>
      <w:pPr>
        <w:ind w:left="360"/>
      </w:pPr>
      <w:r>
        <w:rPr>
          <w:rFonts w:ascii="Arial" w:hAnsi="Arial" w:cs="Arial"/>
          <w:sz w:val="24"/>
          <w:sz-cs w:val="24"/>
        </w:rPr>
        <w:t xml:space="preserve">Roach, M. and Sauermann, H., (2024). Can technology startups hire talented early employees? Ability, preferences, and employee first job choice. </w:t>
      </w:r>
      <w:r>
        <w:rPr>
          <w:rFonts w:ascii="Arial" w:hAnsi="Arial" w:cs="Arial"/>
          <w:sz w:val="24"/>
          <w:sz-cs w:val="24"/>
          <w:i/>
        </w:rPr>
        <w:t xml:space="preserve">Management Science</w:t>
      </w:r>
      <w:r>
        <w:rPr>
          <w:rFonts w:ascii="Arial" w:hAnsi="Arial" w:cs="Arial"/>
          <w:sz w:val="24"/>
          <w:sz-cs w:val="24"/>
        </w:rPr>
        <w:t xml:space="preserve">, </w:t>
      </w:r>
      <w:r>
        <w:rPr>
          <w:rFonts w:ascii="Arial" w:hAnsi="Arial" w:cs="Arial"/>
          <w:sz w:val="24"/>
          <w:sz-cs w:val="24"/>
          <w:i/>
        </w:rPr>
        <w:t xml:space="preserve">70</w:t>
      </w:r>
      <w:r>
        <w:rPr>
          <w:rFonts w:ascii="Arial" w:hAnsi="Arial" w:cs="Arial"/>
          <w:sz w:val="24"/>
          <w:sz-cs w:val="24"/>
        </w:rPr>
        <w:t xml:space="preserve">(6), pp.3619-3644.</w:t>
      </w:r>
    </w:p>
    <w:p>
      <w:pPr>
        <w:ind w:left="360"/>
      </w:pPr>
      <w:r>
        <w:rPr>
          <w:rFonts w:ascii="Arial" w:hAnsi="Arial" w:cs="Arial"/>
          <w:sz w:val="24"/>
          <w:sz-cs w:val="24"/>
        </w:rPr>
        <w:t xml:space="preserve">Ruel, H. and Njoku, E., (2021). AI redefining the hospitality industry. </w:t>
      </w:r>
      <w:r>
        <w:rPr>
          <w:rFonts w:ascii="Arial" w:hAnsi="Arial" w:cs="Arial"/>
          <w:sz w:val="24"/>
          <w:sz-cs w:val="24"/>
          <w:i/>
        </w:rPr>
        <w:t xml:space="preserve">Journal of Tourism Futures</w:t>
      </w:r>
      <w:r>
        <w:rPr>
          <w:rFonts w:ascii="Arial" w:hAnsi="Arial" w:cs="Arial"/>
          <w:sz w:val="24"/>
          <w:sz-cs w:val="24"/>
        </w:rPr>
        <w:t xml:space="preserve">, </w:t>
      </w:r>
      <w:r>
        <w:rPr>
          <w:rFonts w:ascii="Arial" w:hAnsi="Arial" w:cs="Arial"/>
          <w:sz w:val="24"/>
          <w:sz-cs w:val="24"/>
          <w:i/>
        </w:rPr>
        <w:t xml:space="preserve">7</w:t>
      </w:r>
      <w:r>
        <w:rPr>
          <w:rFonts w:ascii="Arial" w:hAnsi="Arial" w:cs="Arial"/>
          <w:sz w:val="24"/>
          <w:sz-cs w:val="24"/>
        </w:rPr>
        <w:t xml:space="preserve">(1), pp.53-66.</w:t>
      </w:r>
    </w:p>
    <w:p>
      <w:pPr>
        <w:ind w:left="360"/>
      </w:pPr>
      <w:r>
        <w:rPr>
          <w:rFonts w:ascii="Arial" w:hAnsi="Arial" w:cs="Arial"/>
          <w:sz w:val="24"/>
          <w:sz-cs w:val="24"/>
        </w:rPr>
        <w:t xml:space="preserve">Sánchez, E.C., Sánchez-Medina, A.J. and Pellejero, M., (2020). Identifying critical hotel cancellations using artificial intelligence. </w:t>
      </w:r>
      <w:r>
        <w:rPr>
          <w:rFonts w:ascii="Arial" w:hAnsi="Arial" w:cs="Arial"/>
          <w:sz w:val="24"/>
          <w:sz-cs w:val="24"/>
          <w:i/>
        </w:rPr>
        <w:t xml:space="preserve">Tourism Management Perspectives</w:t>
      </w:r>
      <w:r>
        <w:rPr>
          <w:rFonts w:ascii="Arial" w:hAnsi="Arial" w:cs="Arial"/>
          <w:sz w:val="24"/>
          <w:sz-cs w:val="24"/>
        </w:rPr>
        <w:t xml:space="preserve">, </w:t>
      </w:r>
      <w:r>
        <w:rPr>
          <w:rFonts w:ascii="Arial" w:hAnsi="Arial" w:cs="Arial"/>
          <w:sz w:val="24"/>
          <w:sz-cs w:val="24"/>
          <w:i/>
        </w:rPr>
        <w:t xml:space="preserve">35</w:t>
      </w:r>
      <w:r>
        <w:rPr>
          <w:rFonts w:ascii="Arial" w:hAnsi="Arial" w:cs="Arial"/>
          <w:sz w:val="24"/>
          <w:sz-cs w:val="24"/>
        </w:rPr>
        <w:t xml:space="preserve">, p.100718.</w:t>
      </w:r>
    </w:p>
    <w:p>
      <w:pPr>
        <w:ind w:left="360"/>
      </w:pPr>
      <w:r>
        <w:rPr>
          <w:rFonts w:ascii="Arial" w:hAnsi="Arial" w:cs="Arial"/>
          <w:sz w:val="24"/>
          <w:sz-cs w:val="24"/>
        </w:rPr>
        <w:t xml:space="preserve">Silva, T.M.D., Souza, C.C.V.D. and Becker, E.R., (2021). Machines also make mistakes. </w:t>
      </w:r>
      <w:r>
        <w:rPr>
          <w:rFonts w:ascii="Arial" w:hAnsi="Arial" w:cs="Arial"/>
          <w:sz w:val="24"/>
          <w:sz-cs w:val="24"/>
          <w:i/>
        </w:rPr>
        <w:t xml:space="preserve">[UFRGS News and Information]. Porto Alegre, RS.([28 jun. 2021]), p. Web</w:t>
      </w:r>
      <w:r>
        <w:rPr>
          <w:rFonts w:ascii="Arial" w:hAnsi="Arial" w:cs="Arial"/>
          <w:sz w:val="24"/>
          <w:sz-cs w:val="24"/>
        </w:rPr>
        <w:t xml:space="preserve">. </w:t>
      </w:r>
    </w:p>
    <w:p>
      <w:pPr>
        <w:ind w:left="360"/>
      </w:pPr>
      <w:r>
        <w:rPr>
          <w:rFonts w:ascii="Arial" w:hAnsi="Arial" w:cs="Arial"/>
          <w:sz w:val="24"/>
          <w:sz-cs w:val="24"/>
        </w:rPr>
        <w:t xml:space="preserve">Skrebeca, J., Kalniete, P., Goldbergs, J., Pitkevica, L., Tihomirova, D. and Romanovs, A., (2021), October. Modern development trends of chatbots using artificial intelligence (ai). In </w:t>
      </w:r>
      <w:r>
        <w:rPr>
          <w:rFonts w:ascii="Arial" w:hAnsi="Arial" w:cs="Arial"/>
          <w:sz w:val="24"/>
          <w:sz-cs w:val="24"/>
          <w:i/>
        </w:rPr>
        <w:t xml:space="preserve">2021 62nd International Scientific Conference on Information Technology and Management Science of Riga Technical University (ITMS)</w:t>
      </w:r>
      <w:r>
        <w:rPr>
          <w:rFonts w:ascii="Arial" w:hAnsi="Arial" w:cs="Arial"/>
          <w:sz w:val="24"/>
          <w:sz-cs w:val="24"/>
        </w:rPr>
        <w:t xml:space="preserve"> (pp. 1-6). IEEE. </w:t>
      </w:r>
    </w:p>
    <w:p>
      <w:pPr>
        <w:ind w:left="360"/>
      </w:pPr>
      <w:r>
        <w:rPr>
          <w:rFonts w:ascii="Arial" w:hAnsi="Arial" w:cs="Arial"/>
          <w:sz w:val="24"/>
          <w:sz-cs w:val="24"/>
        </w:rPr>
        <w:t xml:space="preserve">statista, (2024). </w:t>
      </w:r>
      <w:r>
        <w:rPr>
          <w:rFonts w:ascii="Arial" w:hAnsi="Arial" w:cs="Arial"/>
          <w:sz w:val="24"/>
          <w:sz-cs w:val="24"/>
          <w:i/>
        </w:rPr>
        <w:t xml:space="preserve">Artificial Intelligence - United Kingdom.</w:t>
      </w:r>
      <w:r>
        <w:rPr>
          <w:rFonts w:ascii="Arial" w:hAnsi="Arial" w:cs="Arial"/>
          <w:sz w:val="24"/>
          <w:sz-cs w:val="24"/>
        </w:rPr>
        <w:t xml:space="preserve"> [Online] Available at: https://www.statista.com/outlook/tmo/artificial-intelligence/united-kingdom [Accessed 1 November 2024].</w:t>
      </w:r>
    </w:p>
    <w:p>
      <w:pPr>
        <w:ind w:left="360"/>
      </w:pPr>
      <w:r>
        <w:rPr>
          <w:rFonts w:ascii="Arial" w:hAnsi="Arial" w:cs="Arial"/>
          <w:sz w:val="24"/>
          <w:sz-cs w:val="24"/>
        </w:rPr>
        <w:t xml:space="preserve">statista, (2024). </w:t>
      </w:r>
      <w:r>
        <w:rPr>
          <w:rFonts w:ascii="Arial" w:hAnsi="Arial" w:cs="Arial"/>
          <w:sz w:val="24"/>
          <w:sz-cs w:val="24"/>
          <w:i/>
        </w:rPr>
        <w:t xml:space="preserve">Number of Premier Inn (Whitbread) hotels in the United Kingdom and Ireland from 2012/13 to 2023/24.</w:t>
      </w:r>
      <w:r>
        <w:rPr>
          <w:rFonts w:ascii="Arial" w:hAnsi="Arial" w:cs="Arial"/>
          <w:sz w:val="24"/>
          <w:sz-cs w:val="24"/>
        </w:rPr>
        <w:t xml:space="preserve"> [Online] Available at: https://www.statista.com/statistics/739855/whitbread-premier-inn-hotels/ [Accessed 4 November 2024].</w:t>
      </w:r>
    </w:p>
    <w:p>
      <w:pPr>
        <w:ind w:left="360"/>
      </w:pPr>
      <w:r>
        <w:rPr>
          <w:rFonts w:ascii="Arial" w:hAnsi="Arial" w:cs="Arial"/>
          <w:sz w:val="24"/>
          <w:sz-cs w:val="24"/>
        </w:rPr>
        <w:t xml:space="preserve">Streebo, (2024). </w:t>
      </w:r>
      <w:r>
        <w:rPr>
          <w:rFonts w:ascii="Arial" w:hAnsi="Arial" w:cs="Arial"/>
          <w:sz w:val="24"/>
          <w:sz-cs w:val="24"/>
          <w:i/>
        </w:rPr>
        <w:t xml:space="preserve">Generative AI for Hotels &amp; Hospitality: The Why, Where &amp; How!. </w:t>
      </w:r>
      <w:r>
        <w:rPr>
          <w:rFonts w:ascii="Arial" w:hAnsi="Arial" w:cs="Arial"/>
          <w:sz w:val="24"/>
          <w:sz-cs w:val="24"/>
        </w:rPr>
        <w:t xml:space="preserve">[Online] Available at: https://www.streebo.com/chatbot-for-hospitality [Accessed 4 November 2024]. </w:t>
      </w:r>
    </w:p>
    <w:p>
      <w:pPr>
        <w:ind w:left="360"/>
      </w:pPr>
      <w:r>
        <w:rPr>
          <w:rFonts w:ascii="Arial" w:hAnsi="Arial" w:cs="Arial"/>
          <w:sz w:val="24"/>
          <w:sz-cs w:val="24"/>
        </w:rPr>
        <w:t xml:space="preserve">Tatineni, S. and Chakilam, N.V., (2024). Integrating Artificial Intelligence with DevOps for Intelligent Infrastructure Management: Optimizing Resource Allocation and Performance in Cloud-Native Applications. </w:t>
      </w:r>
      <w:r>
        <w:rPr>
          <w:rFonts w:ascii="Arial" w:hAnsi="Arial" w:cs="Arial"/>
          <w:sz w:val="24"/>
          <w:sz-cs w:val="24"/>
          <w:i/>
        </w:rPr>
        <w:t xml:space="preserve">Journal of Bioinformatics and Artificial Intelligence</w:t>
      </w:r>
      <w:r>
        <w:rPr>
          <w:rFonts w:ascii="Arial" w:hAnsi="Arial" w:cs="Arial"/>
          <w:sz w:val="24"/>
          <w:sz-cs w:val="24"/>
        </w:rPr>
        <w:t xml:space="preserve">, </w:t>
      </w:r>
      <w:r>
        <w:rPr>
          <w:rFonts w:ascii="Arial" w:hAnsi="Arial" w:cs="Arial"/>
          <w:sz w:val="24"/>
          <w:sz-cs w:val="24"/>
          <w:i/>
        </w:rPr>
        <w:t xml:space="preserve">4</w:t>
      </w:r>
      <w:r>
        <w:rPr>
          <w:rFonts w:ascii="Arial" w:hAnsi="Arial" w:cs="Arial"/>
          <w:sz w:val="24"/>
          <w:sz-cs w:val="24"/>
        </w:rPr>
        <w:t xml:space="preserve">(1), pp.109-142.</w:t>
      </w:r>
    </w:p>
    <w:p>
      <w:pPr>
        <w:ind w:left="360"/>
      </w:pPr>
      <w:r>
        <w:rPr>
          <w:rFonts w:ascii="Arial" w:hAnsi="Arial" w:cs="Arial"/>
          <w:sz w:val="24"/>
          <w:sz-cs w:val="24"/>
        </w:rPr>
        <w:t xml:space="preserve">tripadvisor, (2024). </w:t>
      </w:r>
      <w:r>
        <w:rPr>
          <w:rFonts w:ascii="Arial" w:hAnsi="Arial" w:cs="Arial"/>
          <w:sz w:val="24"/>
          <w:sz-cs w:val="24"/>
          <w:i/>
        </w:rPr>
        <w:t xml:space="preserve">Premier Inn Doncaster (Lakeside) Hotel.</w:t>
      </w:r>
      <w:r>
        <w:rPr>
          <w:rFonts w:ascii="Arial" w:hAnsi="Arial" w:cs="Arial"/>
          <w:sz w:val="24"/>
          <w:sz-cs w:val="24"/>
        </w:rPr>
        <w:t xml:space="preserve"> [Online] Available at: https://www.tripadvisor.in/Hotel_Review-g187067-d570468-Reviews-Premier_Inn_Doncaster_Lakeside_Hotel-Doncaster_South_Yorkshire_England.html [Accessed 4 November 2024].</w:t>
      </w:r>
    </w:p>
    <w:p>
      <w:pPr>
        <w:jc w:val="both"/>
        <w:ind w:left="360"/>
      </w:pPr>
      <w:r>
        <w:rPr>
          <w:rFonts w:ascii="Arial" w:hAnsi="Arial" w:cs="Arial"/>
          <w:sz w:val="24"/>
          <w:sz-cs w:val="24"/>
        </w:rPr>
        <w:t xml:space="preserve">Urcia, I.A., (2021). Comparisons of adaptations in grounded theory and phenomenology: Selecting the specific qualitative research methodology.</w:t>
      </w:r>
      <w:r>
        <w:rPr>
          <w:rFonts w:ascii="Arial" w:hAnsi="Arial" w:cs="Arial"/>
          <w:sz w:val="24"/>
          <w:sz-cs w:val="24"/>
          <w:i/>
        </w:rPr>
        <w:t xml:space="preserve"> International journal of qualitative methods</w:t>
      </w:r>
      <w:r>
        <w:rPr>
          <w:rFonts w:ascii="Arial" w:hAnsi="Arial" w:cs="Arial"/>
          <w:sz w:val="24"/>
          <w:sz-cs w:val="24"/>
        </w:rPr>
        <w:t xml:space="preserve">, 20, p.16094069211045474.</w:t>
      </w:r>
    </w:p>
    <w:p>
      <w:pPr>
        <w:ind w:left="360"/>
      </w:pPr>
      <w:r>
        <w:rPr>
          <w:rFonts w:ascii="Arial" w:hAnsi="Arial" w:cs="Arial"/>
          <w:sz w:val="24"/>
          <w:sz-cs w:val="24"/>
        </w:rPr>
        <w:t xml:space="preserve">Van Wynsberghe, A., (2021). Sustainable AI: AI for sustainability and the sustainability of AI. </w:t>
      </w:r>
      <w:r>
        <w:rPr>
          <w:rFonts w:ascii="Arial" w:hAnsi="Arial" w:cs="Arial"/>
          <w:sz w:val="24"/>
          <w:sz-cs w:val="24"/>
          <w:i/>
        </w:rPr>
        <w:t xml:space="preserve">AI and Ethics</w:t>
      </w:r>
      <w:r>
        <w:rPr>
          <w:rFonts w:ascii="Arial" w:hAnsi="Arial" w:cs="Arial"/>
          <w:sz w:val="24"/>
          <w:sz-cs w:val="24"/>
        </w:rPr>
        <w:t xml:space="preserve">, </w:t>
      </w:r>
      <w:r>
        <w:rPr>
          <w:rFonts w:ascii="Arial" w:hAnsi="Arial" w:cs="Arial"/>
          <w:sz w:val="24"/>
          <w:sz-cs w:val="24"/>
          <w:i/>
        </w:rPr>
        <w:t xml:space="preserve">1</w:t>
      </w:r>
      <w:r>
        <w:rPr>
          <w:rFonts w:ascii="Arial" w:hAnsi="Arial" w:cs="Arial"/>
          <w:sz w:val="24"/>
          <w:sz-cs w:val="24"/>
        </w:rPr>
        <w:t xml:space="preserve">(3), pp.213-218. </w:t>
      </w:r>
    </w:p>
    <w:p>
      <w:pPr>
        <w:jc w:val="both"/>
        <w:ind w:left="360"/>
      </w:pPr>
      <w:r>
        <w:rPr>
          <w:rFonts w:ascii="Arial" w:hAnsi="Arial" w:cs="Arial"/>
          <w:sz w:val="24"/>
          <w:sz-cs w:val="24"/>
        </w:rPr>
        <w:t xml:space="preserve">Vebrianto, R., Thahir, M., Putriani, Z., Mahartika, I. and Ilhami, A., (2020). Mixed Methods Research: Trends and Issues in Research Methodology. </w:t>
      </w:r>
      <w:r>
        <w:rPr>
          <w:rFonts w:ascii="Arial" w:hAnsi="Arial" w:cs="Arial"/>
          <w:sz w:val="24"/>
          <w:sz-cs w:val="24"/>
          <w:i/>
        </w:rPr>
        <w:t xml:space="preserve">Bedelau: Journal of Education and Learning</w:t>
      </w:r>
      <w:r>
        <w:rPr>
          <w:rFonts w:ascii="Arial" w:hAnsi="Arial" w:cs="Arial"/>
          <w:sz w:val="24"/>
          <w:sz-cs w:val="24"/>
        </w:rPr>
        <w:t xml:space="preserve">, 1(2), pp.63-73.</w:t>
      </w:r>
    </w:p>
    <w:p>
      <w:pPr>
        <w:ind w:left="360"/>
      </w:pPr>
      <w:r>
        <w:rPr>
          <w:rFonts w:ascii="Arial" w:hAnsi="Arial" w:cs="Arial"/>
          <w:sz w:val="24"/>
          <w:sz-cs w:val="24"/>
        </w:rPr>
        <w:t xml:space="preserve">Vij, A., (2022). Designing successful strategic partnerships.</w:t>
      </w:r>
    </w:p>
    <w:p>
      <w:pPr>
        <w:ind w:left="360"/>
      </w:pPr>
      <w:r>
        <w:rPr>
          <w:rFonts w:ascii="Arial" w:hAnsi="Arial" w:cs="Arial"/>
          <w:sz w:val="24"/>
          <w:sz-cs w:val="24"/>
        </w:rPr>
        <w:t xml:space="preserve">whitbread, (2024). </w:t>
      </w:r>
      <w:r>
        <w:rPr>
          <w:rFonts w:ascii="Arial" w:hAnsi="Arial" w:cs="Arial"/>
          <w:sz w:val="24"/>
          <w:sz-cs w:val="24"/>
          <w:i/>
        </w:rPr>
        <w:t xml:space="preserve">A focused hotel group.</w:t>
      </w:r>
      <w:r>
        <w:rPr>
          <w:rFonts w:ascii="Arial" w:hAnsi="Arial" w:cs="Arial"/>
          <w:sz w:val="24"/>
          <w:sz-cs w:val="24"/>
        </w:rPr>
        <w:t xml:space="preserve"> [Online] Available at: https://www.whitbread.co.uk/about-us/#:~:text=With%20over%20over%2085%2C000%20rooms,the%20heart%20of%20our%20business. [Accessed 4 November 2024].</w:t>
      </w:r>
    </w:p>
    <w:p>
      <w:pPr>
        <w:ind w:left="360"/>
      </w:pPr>
      <w:r>
        <w:rPr>
          <w:rFonts w:ascii="Arial" w:hAnsi="Arial" w:cs="Arial"/>
          <w:sz w:val="24"/>
          <w:sz-cs w:val="24"/>
        </w:rPr>
        <w:t xml:space="preserve">Wickramasinghe, C.S., Marino, D.L., Grandio, J. and Manic, M., (2020), June. Trustworthy AI development guidelines for human system interaction. In </w:t>
      </w:r>
      <w:r>
        <w:rPr>
          <w:rFonts w:ascii="Arial" w:hAnsi="Arial" w:cs="Arial"/>
          <w:sz w:val="24"/>
          <w:sz-cs w:val="24"/>
          <w:i/>
        </w:rPr>
        <w:t xml:space="preserve">2020 13th International Conference on Human System Interaction (HSI)</w:t>
      </w:r>
      <w:r>
        <w:rPr>
          <w:rFonts w:ascii="Arial" w:hAnsi="Arial" w:cs="Arial"/>
          <w:sz w:val="24"/>
          <w:sz-cs w:val="24"/>
        </w:rPr>
        <w:t xml:space="preserve"> (pp. 130-136). IEEE. </w:t>
      </w:r>
    </w:p>
    <w:p>
      <w:pPr>
        <w:jc w:val="both"/>
        <w:ind w:left="360"/>
      </w:pPr>
      <w:r>
        <w:rPr>
          <w:rFonts w:ascii="Arial" w:hAnsi="Arial" w:cs="Arial"/>
          <w:sz w:val="24"/>
          <w:sz-cs w:val="24"/>
        </w:rPr>
        <w:t xml:space="preserve">Wohlin, C. and Runeson, P., (2021). Guiding the selection of research methodology in industry–academia collaboration in software engineering. </w:t>
      </w:r>
      <w:r>
        <w:rPr>
          <w:rFonts w:ascii="Arial" w:hAnsi="Arial" w:cs="Arial"/>
          <w:sz w:val="24"/>
          <w:sz-cs w:val="24"/>
          <w:i/>
        </w:rPr>
        <w:t xml:space="preserve">Information and software technology</w:t>
      </w:r>
      <w:r>
        <w:rPr>
          <w:rFonts w:ascii="Arial" w:hAnsi="Arial" w:cs="Arial"/>
          <w:sz w:val="24"/>
          <w:sz-cs w:val="24"/>
        </w:rPr>
        <w:t xml:space="preserve">, 140, p.106678.</w:t>
      </w:r>
    </w:p>
    <w:p>
      <w:pPr>
        <w:ind w:left="360"/>
      </w:pPr>
      <w:r>
        <w:rPr>
          <w:rFonts w:ascii="Arial" w:hAnsi="Arial" w:cs="Arial"/>
          <w:sz w:val="24"/>
          <w:sz-cs w:val="24"/>
        </w:rPr>
        <w:t xml:space="preserve">Wynn, M. and Jones, P., (2022). IT strategy in the hotel industry in the digital era. </w:t>
      </w:r>
      <w:r>
        <w:rPr>
          <w:rFonts w:ascii="Arial" w:hAnsi="Arial" w:cs="Arial"/>
          <w:sz w:val="24"/>
          <w:sz-cs w:val="24"/>
          <w:i/>
        </w:rPr>
        <w:t xml:space="preserve">Sustainability</w:t>
      </w:r>
      <w:r>
        <w:rPr>
          <w:rFonts w:ascii="Arial" w:hAnsi="Arial" w:cs="Arial"/>
          <w:sz w:val="24"/>
          <w:sz-cs w:val="24"/>
        </w:rPr>
        <w:t xml:space="preserve">, </w:t>
      </w:r>
      <w:r>
        <w:rPr>
          <w:rFonts w:ascii="Arial" w:hAnsi="Arial" w:cs="Arial"/>
          <w:sz w:val="24"/>
          <w:sz-cs w:val="24"/>
          <w:i/>
        </w:rPr>
        <w:t xml:space="preserve">14</w:t>
      </w:r>
      <w:r>
        <w:rPr>
          <w:rFonts w:ascii="Arial" w:hAnsi="Arial" w:cs="Arial"/>
          <w:sz w:val="24"/>
          <w:sz-cs w:val="24"/>
        </w:rPr>
        <w:t xml:space="preserve">(17), p.10705.</w:t>
      </w:r>
    </w:p>
    <w:p>
      <w:pPr>
        <w:jc w:val="both"/>
        <w:ind w:left="360"/>
      </w:pPr>
      <w:r>
        <w:rPr>
          <w:rFonts w:ascii="Arial" w:hAnsi="Arial" w:cs="Arial"/>
          <w:sz w:val="24"/>
          <w:sz-cs w:val="24"/>
        </w:rPr>
        <w:t xml:space="preserve">Zou, P.X. and Xu, X., (2023). </w:t>
      </w:r>
      <w:r>
        <w:rPr>
          <w:rFonts w:ascii="Arial" w:hAnsi="Arial" w:cs="Arial"/>
          <w:sz w:val="24"/>
          <w:sz-cs w:val="24"/>
          <w:i/>
        </w:rPr>
        <w:t xml:space="preserve">Research methodology and strategy: theory and practice</w:t>
      </w:r>
      <w:r>
        <w:rPr>
          <w:rFonts w:ascii="Arial" w:hAnsi="Arial" w:cs="Arial"/>
          <w:sz w:val="24"/>
          <w:sz-cs w:val="24"/>
        </w:rPr>
        <w:t xml:space="preserve">. John Wiley &amp; Sons. </w:t>
      </w:r>
    </w:p>
    <w:p>
      <w:pPr/>
      <w:r>
        <w:rPr>
          <w:rFonts w:ascii="Arial" w:hAnsi="Arial" w:cs="Arial"/>
          <w:sz w:val="24"/>
          <w:sz-cs w:val="24"/>
        </w:rPr>
        <w:t xml:space="preserve"/>
        <w:br w:type="page"/>
        <w:t xml:space="preserve"/>
      </w:r>
    </w:p>
    <w:p>
      <w:pPr/>
      <w:r>
        <w:rPr>
          <w:rFonts w:ascii="Times New Roman" w:hAnsi="Times New Roman" w:cs="Times New Roman"/>
          <w:sz w:val="24"/>
          <w:sz-cs w:val="24"/>
        </w:rPr>
        <w:t xml:space="preserve"/>
      </w:r>
    </w:p>
    <w:p>
      <w:pPr/>
      <w:r>
        <w:rPr>
          <w:rFonts w:ascii="Times New Roman" w:hAnsi="Times New Roman" w:cs="Times New Roman"/>
          <w:sz w:val="24"/>
          <w:sz-cs w:val="24"/>
        </w:rPr>
        <w:t xml:space="preserve"/>
      </w:r>
    </w:p>
    <w:sectPr>
      <w:pgSz w:w="11900" w:h="16840"/>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meta.xml><?xml version="1.0" encoding="utf-8"?>
<meta xmlns="http://schemas.apple.com/cocoa/2006/metadata">
  <generator>CocoaOOXMLWriter/2113.65</generator>
</meta>
</file>