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5C0F35"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1609C95E"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0C31CF">
        <w:rPr>
          <w:rFonts w:ascii="Arial" w:hAnsi="Arial" w:cs="Arial"/>
          <w:sz w:val="28"/>
          <w:szCs w:val="28"/>
        </w:rPr>
        <w:t xml:space="preserve"> Kabirat Adegbite</w:t>
      </w:r>
      <w:r w:rsidR="000C31CF">
        <w:rPr>
          <w:rFonts w:ascii="Arial" w:hAnsi="Arial" w:cs="Arial"/>
          <w:sz w:val="28"/>
          <w:szCs w:val="28"/>
        </w:rPr>
        <w:tab/>
      </w:r>
    </w:p>
    <w:p w14:paraId="39AA4413" w14:textId="5E21769D"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0C31CF">
        <w:rPr>
          <w:rFonts w:ascii="Arial" w:hAnsi="Arial" w:cs="Arial"/>
          <w:sz w:val="28"/>
          <w:szCs w:val="28"/>
        </w:rPr>
        <w:t xml:space="preserve"> 2011967</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166D607D"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0C31CF">
        <w:rPr>
          <w:rFonts w:ascii="Arial" w:hAnsi="Arial" w:cs="Arial"/>
          <w:sz w:val="28"/>
          <w:szCs w:val="28"/>
        </w:rPr>
        <w:t>Introduction to research</w:t>
      </w:r>
    </w:p>
    <w:p w14:paraId="4E5B279A" w14:textId="62F746C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88108C">
        <w:rPr>
          <w:rFonts w:ascii="Arial" w:hAnsi="Arial" w:cs="Arial"/>
          <w:sz w:val="28"/>
          <w:szCs w:val="28"/>
        </w:rPr>
        <w:t xml:space="preserve"> BM</w:t>
      </w:r>
      <w:r w:rsidR="001865E3">
        <w:rPr>
          <w:rFonts w:ascii="Arial" w:hAnsi="Arial" w:cs="Arial"/>
          <w:sz w:val="28"/>
          <w:szCs w:val="28"/>
        </w:rPr>
        <w:t>HP5005_LON</w:t>
      </w:r>
    </w:p>
    <w:p w14:paraId="1A0B2D2B" w14:textId="44CBF86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0C31CF">
        <w:rPr>
          <w:rFonts w:ascii="Arial" w:hAnsi="Arial" w:cs="Arial"/>
          <w:sz w:val="28"/>
          <w:szCs w:val="28"/>
        </w:rPr>
        <w:t xml:space="preserve"> Eleni</w:t>
      </w:r>
      <w:r w:rsidR="00F150CF">
        <w:rPr>
          <w:rFonts w:ascii="Arial" w:hAnsi="Arial" w:cs="Arial"/>
          <w:sz w:val="28"/>
          <w:szCs w:val="28"/>
        </w:rPr>
        <w:t xml:space="preserve"> </w:t>
      </w:r>
      <w:r w:rsidR="00F150CF" w:rsidRPr="00F150CF">
        <w:rPr>
          <w:rFonts w:ascii="Arial" w:hAnsi="Arial" w:cs="Arial"/>
          <w:sz w:val="28"/>
          <w:szCs w:val="28"/>
        </w:rPr>
        <w:t>Koutsogeorgou</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1D7C03">
      <w:pPr>
        <w:pStyle w:val="Heading1"/>
      </w:pPr>
      <w:bookmarkStart w:id="0" w:name="_Toc102685946"/>
      <w:r w:rsidRPr="00B87E75">
        <w:lastRenderedPageBreak/>
        <w:t>Table of contents</w:t>
      </w:r>
      <w:bookmarkEnd w:id="0"/>
    </w:p>
    <w:p w14:paraId="13E00080" w14:textId="137FF22A" w:rsidR="00B87E75" w:rsidRPr="001D7C03" w:rsidRDefault="00B87E75" w:rsidP="001D7C03">
      <w:pPr>
        <w:rPr>
          <w:rFonts w:ascii="Arial" w:hAnsi="Arial" w:cs="Arial"/>
          <w:szCs w:val="24"/>
        </w:rPr>
      </w:pPr>
    </w:p>
    <w:sdt>
      <w:sdtPr>
        <w:rPr>
          <w:rFonts w:ascii="Times New Roman" w:eastAsiaTheme="minorHAnsi" w:hAnsi="Times New Roman" w:cstheme="minorBidi"/>
          <w:color w:val="auto"/>
          <w:sz w:val="24"/>
          <w:szCs w:val="22"/>
          <w:lang w:eastAsia="en-US"/>
        </w:rPr>
        <w:id w:val="-2145339426"/>
        <w:docPartObj>
          <w:docPartGallery w:val="Table of Contents"/>
          <w:docPartUnique/>
        </w:docPartObj>
      </w:sdtPr>
      <w:sdtEndPr>
        <w:rPr>
          <w:b/>
          <w:bCs/>
        </w:rPr>
      </w:sdtEndPr>
      <w:sdtContent>
        <w:p w14:paraId="639941DA" w14:textId="53D22635" w:rsidR="00681217" w:rsidRDefault="00681217">
          <w:pPr>
            <w:pStyle w:val="TOCHeading"/>
          </w:pPr>
          <w:r>
            <w:t>Contents</w:t>
          </w:r>
        </w:p>
        <w:p w14:paraId="2CDF09CE" w14:textId="4D43D71D" w:rsidR="004F3076" w:rsidRDefault="0068121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685946" w:history="1">
            <w:r w:rsidR="004F3076" w:rsidRPr="00C67B8B">
              <w:rPr>
                <w:rStyle w:val="Hyperlink"/>
                <w:noProof/>
              </w:rPr>
              <w:t>Table of contents</w:t>
            </w:r>
            <w:r w:rsidR="004F3076">
              <w:rPr>
                <w:noProof/>
                <w:webHidden/>
              </w:rPr>
              <w:tab/>
            </w:r>
            <w:r w:rsidR="004F3076">
              <w:rPr>
                <w:noProof/>
                <w:webHidden/>
              </w:rPr>
              <w:fldChar w:fldCharType="begin"/>
            </w:r>
            <w:r w:rsidR="004F3076">
              <w:rPr>
                <w:noProof/>
                <w:webHidden/>
              </w:rPr>
              <w:instrText xml:space="preserve"> PAGEREF _Toc102685946 \h </w:instrText>
            </w:r>
            <w:r w:rsidR="004F3076">
              <w:rPr>
                <w:noProof/>
                <w:webHidden/>
              </w:rPr>
            </w:r>
            <w:r w:rsidR="004F3076">
              <w:rPr>
                <w:noProof/>
                <w:webHidden/>
              </w:rPr>
              <w:fldChar w:fldCharType="separate"/>
            </w:r>
            <w:r w:rsidR="004F3076">
              <w:rPr>
                <w:noProof/>
                <w:webHidden/>
              </w:rPr>
              <w:t>2</w:t>
            </w:r>
            <w:r w:rsidR="004F3076">
              <w:rPr>
                <w:noProof/>
                <w:webHidden/>
              </w:rPr>
              <w:fldChar w:fldCharType="end"/>
            </w:r>
          </w:hyperlink>
        </w:p>
        <w:p w14:paraId="0387E3FB" w14:textId="0160F133" w:rsidR="004F3076" w:rsidRDefault="00540EDD">
          <w:pPr>
            <w:pStyle w:val="TOC1"/>
            <w:tabs>
              <w:tab w:val="right" w:leader="dot" w:pos="9016"/>
            </w:tabs>
            <w:rPr>
              <w:rFonts w:asciiTheme="minorHAnsi" w:eastAsiaTheme="minorEastAsia" w:hAnsiTheme="minorHAnsi"/>
              <w:noProof/>
              <w:sz w:val="22"/>
              <w:lang w:eastAsia="en-GB"/>
            </w:rPr>
          </w:pPr>
          <w:hyperlink w:anchor="_Toc102685947" w:history="1">
            <w:r w:rsidR="004F3076" w:rsidRPr="00C67B8B">
              <w:rPr>
                <w:rStyle w:val="Hyperlink"/>
                <w:rFonts w:cs="Arial"/>
                <w:noProof/>
              </w:rPr>
              <w:t>1. Introduction</w:t>
            </w:r>
            <w:r w:rsidR="004F3076">
              <w:rPr>
                <w:noProof/>
                <w:webHidden/>
              </w:rPr>
              <w:tab/>
            </w:r>
            <w:r w:rsidR="004F3076">
              <w:rPr>
                <w:noProof/>
                <w:webHidden/>
              </w:rPr>
              <w:fldChar w:fldCharType="begin"/>
            </w:r>
            <w:r w:rsidR="004F3076">
              <w:rPr>
                <w:noProof/>
                <w:webHidden/>
              </w:rPr>
              <w:instrText xml:space="preserve"> PAGEREF _Toc102685947 \h </w:instrText>
            </w:r>
            <w:r w:rsidR="004F3076">
              <w:rPr>
                <w:noProof/>
                <w:webHidden/>
              </w:rPr>
            </w:r>
            <w:r w:rsidR="004F3076">
              <w:rPr>
                <w:noProof/>
                <w:webHidden/>
              </w:rPr>
              <w:fldChar w:fldCharType="separate"/>
            </w:r>
            <w:r w:rsidR="004F3076">
              <w:rPr>
                <w:noProof/>
                <w:webHidden/>
              </w:rPr>
              <w:t>3</w:t>
            </w:r>
            <w:r w:rsidR="004F3076">
              <w:rPr>
                <w:noProof/>
                <w:webHidden/>
              </w:rPr>
              <w:fldChar w:fldCharType="end"/>
            </w:r>
          </w:hyperlink>
        </w:p>
        <w:p w14:paraId="0F41B3E2" w14:textId="40DE9400" w:rsidR="004F3076" w:rsidRDefault="00540EDD">
          <w:pPr>
            <w:pStyle w:val="TOC1"/>
            <w:tabs>
              <w:tab w:val="right" w:leader="dot" w:pos="9016"/>
            </w:tabs>
            <w:rPr>
              <w:rFonts w:asciiTheme="minorHAnsi" w:eastAsiaTheme="minorEastAsia" w:hAnsiTheme="minorHAnsi"/>
              <w:noProof/>
              <w:sz w:val="22"/>
              <w:lang w:eastAsia="en-GB"/>
            </w:rPr>
          </w:pPr>
          <w:hyperlink w:anchor="_Toc102685948" w:history="1">
            <w:r w:rsidR="004F3076" w:rsidRPr="00C67B8B">
              <w:rPr>
                <w:rStyle w:val="Hyperlink"/>
                <w:rFonts w:cs="Arial"/>
                <w:noProof/>
              </w:rPr>
              <w:t>2. Background</w:t>
            </w:r>
            <w:r w:rsidR="004F3076">
              <w:rPr>
                <w:noProof/>
                <w:webHidden/>
              </w:rPr>
              <w:tab/>
            </w:r>
            <w:r w:rsidR="004F3076">
              <w:rPr>
                <w:noProof/>
                <w:webHidden/>
              </w:rPr>
              <w:fldChar w:fldCharType="begin"/>
            </w:r>
            <w:r w:rsidR="004F3076">
              <w:rPr>
                <w:noProof/>
                <w:webHidden/>
              </w:rPr>
              <w:instrText xml:space="preserve"> PAGEREF _Toc102685948 \h </w:instrText>
            </w:r>
            <w:r w:rsidR="004F3076">
              <w:rPr>
                <w:noProof/>
                <w:webHidden/>
              </w:rPr>
            </w:r>
            <w:r w:rsidR="004F3076">
              <w:rPr>
                <w:noProof/>
                <w:webHidden/>
              </w:rPr>
              <w:fldChar w:fldCharType="separate"/>
            </w:r>
            <w:r w:rsidR="004F3076">
              <w:rPr>
                <w:noProof/>
                <w:webHidden/>
              </w:rPr>
              <w:t>3</w:t>
            </w:r>
            <w:r w:rsidR="004F3076">
              <w:rPr>
                <w:noProof/>
                <w:webHidden/>
              </w:rPr>
              <w:fldChar w:fldCharType="end"/>
            </w:r>
          </w:hyperlink>
        </w:p>
        <w:p w14:paraId="669E9235" w14:textId="409385AA" w:rsidR="004F3076" w:rsidRDefault="00540EDD">
          <w:pPr>
            <w:pStyle w:val="TOC1"/>
            <w:tabs>
              <w:tab w:val="right" w:leader="dot" w:pos="9016"/>
            </w:tabs>
            <w:rPr>
              <w:rFonts w:asciiTheme="minorHAnsi" w:eastAsiaTheme="minorEastAsia" w:hAnsiTheme="minorHAnsi"/>
              <w:noProof/>
              <w:sz w:val="22"/>
              <w:lang w:eastAsia="en-GB"/>
            </w:rPr>
          </w:pPr>
          <w:hyperlink w:anchor="_Toc102685949" w:history="1">
            <w:r w:rsidR="004F3076" w:rsidRPr="00C67B8B">
              <w:rPr>
                <w:rStyle w:val="Hyperlink"/>
                <w:rFonts w:cs="Arial"/>
                <w:noProof/>
              </w:rPr>
              <w:t>3. Methods</w:t>
            </w:r>
            <w:r w:rsidR="004F3076">
              <w:rPr>
                <w:noProof/>
                <w:webHidden/>
              </w:rPr>
              <w:tab/>
            </w:r>
            <w:r w:rsidR="004F3076">
              <w:rPr>
                <w:noProof/>
                <w:webHidden/>
              </w:rPr>
              <w:fldChar w:fldCharType="begin"/>
            </w:r>
            <w:r w:rsidR="004F3076">
              <w:rPr>
                <w:noProof/>
                <w:webHidden/>
              </w:rPr>
              <w:instrText xml:space="preserve"> PAGEREF _Toc102685949 \h </w:instrText>
            </w:r>
            <w:r w:rsidR="004F3076">
              <w:rPr>
                <w:noProof/>
                <w:webHidden/>
              </w:rPr>
            </w:r>
            <w:r w:rsidR="004F3076">
              <w:rPr>
                <w:noProof/>
                <w:webHidden/>
              </w:rPr>
              <w:fldChar w:fldCharType="separate"/>
            </w:r>
            <w:r w:rsidR="004F3076">
              <w:rPr>
                <w:noProof/>
                <w:webHidden/>
              </w:rPr>
              <w:t>4</w:t>
            </w:r>
            <w:r w:rsidR="004F3076">
              <w:rPr>
                <w:noProof/>
                <w:webHidden/>
              </w:rPr>
              <w:fldChar w:fldCharType="end"/>
            </w:r>
          </w:hyperlink>
        </w:p>
        <w:p w14:paraId="6C5BE26E" w14:textId="5BB1BC45" w:rsidR="004F3076" w:rsidRDefault="00540EDD">
          <w:pPr>
            <w:pStyle w:val="TOC2"/>
            <w:tabs>
              <w:tab w:val="right" w:leader="dot" w:pos="9016"/>
            </w:tabs>
            <w:rPr>
              <w:rFonts w:asciiTheme="minorHAnsi" w:eastAsiaTheme="minorEastAsia" w:hAnsiTheme="minorHAnsi"/>
              <w:noProof/>
              <w:sz w:val="22"/>
              <w:lang w:eastAsia="en-GB"/>
            </w:rPr>
          </w:pPr>
          <w:hyperlink w:anchor="_Toc102685950" w:history="1">
            <w:r w:rsidR="004F3076" w:rsidRPr="00C67B8B">
              <w:rPr>
                <w:rStyle w:val="Hyperlink"/>
                <w:rFonts w:cs="Arial"/>
                <w:noProof/>
              </w:rPr>
              <w:t>3a. Search strategy</w:t>
            </w:r>
            <w:r w:rsidR="004F3076">
              <w:rPr>
                <w:noProof/>
                <w:webHidden/>
              </w:rPr>
              <w:tab/>
            </w:r>
            <w:r w:rsidR="004F3076">
              <w:rPr>
                <w:noProof/>
                <w:webHidden/>
              </w:rPr>
              <w:fldChar w:fldCharType="begin"/>
            </w:r>
            <w:r w:rsidR="004F3076">
              <w:rPr>
                <w:noProof/>
                <w:webHidden/>
              </w:rPr>
              <w:instrText xml:space="preserve"> PAGEREF _Toc102685950 \h </w:instrText>
            </w:r>
            <w:r w:rsidR="004F3076">
              <w:rPr>
                <w:noProof/>
                <w:webHidden/>
              </w:rPr>
            </w:r>
            <w:r w:rsidR="004F3076">
              <w:rPr>
                <w:noProof/>
                <w:webHidden/>
              </w:rPr>
              <w:fldChar w:fldCharType="separate"/>
            </w:r>
            <w:r w:rsidR="004F3076">
              <w:rPr>
                <w:noProof/>
                <w:webHidden/>
              </w:rPr>
              <w:t>4</w:t>
            </w:r>
            <w:r w:rsidR="004F3076">
              <w:rPr>
                <w:noProof/>
                <w:webHidden/>
              </w:rPr>
              <w:fldChar w:fldCharType="end"/>
            </w:r>
          </w:hyperlink>
        </w:p>
        <w:p w14:paraId="1C0A7460" w14:textId="2F515BCC" w:rsidR="004F3076" w:rsidRDefault="00540EDD">
          <w:pPr>
            <w:pStyle w:val="TOC2"/>
            <w:tabs>
              <w:tab w:val="right" w:leader="dot" w:pos="9016"/>
            </w:tabs>
            <w:rPr>
              <w:rFonts w:asciiTheme="minorHAnsi" w:eastAsiaTheme="minorEastAsia" w:hAnsiTheme="minorHAnsi"/>
              <w:noProof/>
              <w:sz w:val="22"/>
              <w:lang w:eastAsia="en-GB"/>
            </w:rPr>
          </w:pPr>
          <w:hyperlink w:anchor="_Toc102685951" w:history="1">
            <w:r w:rsidR="004F3076" w:rsidRPr="00C67B8B">
              <w:rPr>
                <w:rStyle w:val="Hyperlink"/>
                <w:rFonts w:cs="Arial"/>
                <w:noProof/>
              </w:rPr>
              <w:t>3b. Data analysis</w:t>
            </w:r>
            <w:r w:rsidR="004F3076">
              <w:rPr>
                <w:noProof/>
                <w:webHidden/>
              </w:rPr>
              <w:tab/>
            </w:r>
            <w:r w:rsidR="004F3076">
              <w:rPr>
                <w:noProof/>
                <w:webHidden/>
              </w:rPr>
              <w:fldChar w:fldCharType="begin"/>
            </w:r>
            <w:r w:rsidR="004F3076">
              <w:rPr>
                <w:noProof/>
                <w:webHidden/>
              </w:rPr>
              <w:instrText xml:space="preserve"> PAGEREF _Toc102685951 \h </w:instrText>
            </w:r>
            <w:r w:rsidR="004F3076">
              <w:rPr>
                <w:noProof/>
                <w:webHidden/>
              </w:rPr>
            </w:r>
            <w:r w:rsidR="004F3076">
              <w:rPr>
                <w:noProof/>
                <w:webHidden/>
              </w:rPr>
              <w:fldChar w:fldCharType="separate"/>
            </w:r>
            <w:r w:rsidR="004F3076">
              <w:rPr>
                <w:noProof/>
                <w:webHidden/>
              </w:rPr>
              <w:t>5</w:t>
            </w:r>
            <w:r w:rsidR="004F3076">
              <w:rPr>
                <w:noProof/>
                <w:webHidden/>
              </w:rPr>
              <w:fldChar w:fldCharType="end"/>
            </w:r>
          </w:hyperlink>
        </w:p>
        <w:p w14:paraId="581F3541" w14:textId="26F16B9D" w:rsidR="004F3076" w:rsidRDefault="00540EDD">
          <w:pPr>
            <w:pStyle w:val="TOC2"/>
            <w:tabs>
              <w:tab w:val="right" w:leader="dot" w:pos="9016"/>
            </w:tabs>
            <w:rPr>
              <w:rFonts w:asciiTheme="minorHAnsi" w:eastAsiaTheme="minorEastAsia" w:hAnsiTheme="minorHAnsi"/>
              <w:noProof/>
              <w:sz w:val="22"/>
              <w:lang w:eastAsia="en-GB"/>
            </w:rPr>
          </w:pPr>
          <w:hyperlink w:anchor="_Toc102685952" w:history="1">
            <w:r w:rsidR="004F3076" w:rsidRPr="00C67B8B">
              <w:rPr>
                <w:rStyle w:val="Hyperlink"/>
                <w:rFonts w:cs="Arial"/>
                <w:noProof/>
              </w:rPr>
              <w:t>3c. Ethical considerations</w:t>
            </w:r>
            <w:r w:rsidR="004F3076">
              <w:rPr>
                <w:noProof/>
                <w:webHidden/>
              </w:rPr>
              <w:tab/>
            </w:r>
            <w:r w:rsidR="004F3076">
              <w:rPr>
                <w:noProof/>
                <w:webHidden/>
              </w:rPr>
              <w:fldChar w:fldCharType="begin"/>
            </w:r>
            <w:r w:rsidR="004F3076">
              <w:rPr>
                <w:noProof/>
                <w:webHidden/>
              </w:rPr>
              <w:instrText xml:space="preserve"> PAGEREF _Toc102685952 \h </w:instrText>
            </w:r>
            <w:r w:rsidR="004F3076">
              <w:rPr>
                <w:noProof/>
                <w:webHidden/>
              </w:rPr>
            </w:r>
            <w:r w:rsidR="004F3076">
              <w:rPr>
                <w:noProof/>
                <w:webHidden/>
              </w:rPr>
              <w:fldChar w:fldCharType="separate"/>
            </w:r>
            <w:r w:rsidR="004F3076">
              <w:rPr>
                <w:noProof/>
                <w:webHidden/>
              </w:rPr>
              <w:t>5</w:t>
            </w:r>
            <w:r w:rsidR="004F3076">
              <w:rPr>
                <w:noProof/>
                <w:webHidden/>
              </w:rPr>
              <w:fldChar w:fldCharType="end"/>
            </w:r>
          </w:hyperlink>
        </w:p>
        <w:p w14:paraId="404AE929" w14:textId="454C66FE" w:rsidR="004F3076" w:rsidRDefault="00540EDD">
          <w:pPr>
            <w:pStyle w:val="TOC1"/>
            <w:tabs>
              <w:tab w:val="right" w:leader="dot" w:pos="9016"/>
            </w:tabs>
            <w:rPr>
              <w:rFonts w:asciiTheme="minorHAnsi" w:eastAsiaTheme="minorEastAsia" w:hAnsiTheme="minorHAnsi"/>
              <w:noProof/>
              <w:sz w:val="22"/>
              <w:lang w:eastAsia="en-GB"/>
            </w:rPr>
          </w:pPr>
          <w:hyperlink w:anchor="_Toc102685953" w:history="1">
            <w:r w:rsidR="004F3076" w:rsidRPr="00C67B8B">
              <w:rPr>
                <w:rStyle w:val="Hyperlink"/>
                <w:rFonts w:cs="Arial"/>
                <w:noProof/>
              </w:rPr>
              <w:t>4. Results</w:t>
            </w:r>
            <w:r w:rsidR="004F3076">
              <w:rPr>
                <w:noProof/>
                <w:webHidden/>
              </w:rPr>
              <w:tab/>
            </w:r>
            <w:r w:rsidR="004F3076">
              <w:rPr>
                <w:noProof/>
                <w:webHidden/>
              </w:rPr>
              <w:fldChar w:fldCharType="begin"/>
            </w:r>
            <w:r w:rsidR="004F3076">
              <w:rPr>
                <w:noProof/>
                <w:webHidden/>
              </w:rPr>
              <w:instrText xml:space="preserve"> PAGEREF _Toc102685953 \h </w:instrText>
            </w:r>
            <w:r w:rsidR="004F3076">
              <w:rPr>
                <w:noProof/>
                <w:webHidden/>
              </w:rPr>
            </w:r>
            <w:r w:rsidR="004F3076">
              <w:rPr>
                <w:noProof/>
                <w:webHidden/>
              </w:rPr>
              <w:fldChar w:fldCharType="separate"/>
            </w:r>
            <w:r w:rsidR="004F3076">
              <w:rPr>
                <w:noProof/>
                <w:webHidden/>
              </w:rPr>
              <w:t>5</w:t>
            </w:r>
            <w:r w:rsidR="004F3076">
              <w:rPr>
                <w:noProof/>
                <w:webHidden/>
              </w:rPr>
              <w:fldChar w:fldCharType="end"/>
            </w:r>
          </w:hyperlink>
        </w:p>
        <w:p w14:paraId="14DFAEFA" w14:textId="6C90D3F3" w:rsidR="004F3076" w:rsidRDefault="00540EDD">
          <w:pPr>
            <w:pStyle w:val="TOC1"/>
            <w:tabs>
              <w:tab w:val="right" w:leader="dot" w:pos="9016"/>
            </w:tabs>
            <w:rPr>
              <w:rFonts w:asciiTheme="minorHAnsi" w:eastAsiaTheme="minorEastAsia" w:hAnsiTheme="minorHAnsi"/>
              <w:noProof/>
              <w:sz w:val="22"/>
              <w:lang w:eastAsia="en-GB"/>
            </w:rPr>
          </w:pPr>
          <w:hyperlink w:anchor="_Toc102685954" w:history="1">
            <w:r w:rsidR="004F3076" w:rsidRPr="00C67B8B">
              <w:rPr>
                <w:rStyle w:val="Hyperlink"/>
                <w:rFonts w:cs="Arial"/>
                <w:noProof/>
              </w:rPr>
              <w:t>5. Discussion</w:t>
            </w:r>
            <w:r w:rsidR="004F3076">
              <w:rPr>
                <w:noProof/>
                <w:webHidden/>
              </w:rPr>
              <w:tab/>
            </w:r>
            <w:r w:rsidR="004F3076">
              <w:rPr>
                <w:noProof/>
                <w:webHidden/>
              </w:rPr>
              <w:fldChar w:fldCharType="begin"/>
            </w:r>
            <w:r w:rsidR="004F3076">
              <w:rPr>
                <w:noProof/>
                <w:webHidden/>
              </w:rPr>
              <w:instrText xml:space="preserve"> PAGEREF _Toc102685954 \h </w:instrText>
            </w:r>
            <w:r w:rsidR="004F3076">
              <w:rPr>
                <w:noProof/>
                <w:webHidden/>
              </w:rPr>
            </w:r>
            <w:r w:rsidR="004F3076">
              <w:rPr>
                <w:noProof/>
                <w:webHidden/>
              </w:rPr>
              <w:fldChar w:fldCharType="separate"/>
            </w:r>
            <w:r w:rsidR="004F3076">
              <w:rPr>
                <w:noProof/>
                <w:webHidden/>
              </w:rPr>
              <w:t>7</w:t>
            </w:r>
            <w:r w:rsidR="004F3076">
              <w:rPr>
                <w:noProof/>
                <w:webHidden/>
              </w:rPr>
              <w:fldChar w:fldCharType="end"/>
            </w:r>
          </w:hyperlink>
        </w:p>
        <w:p w14:paraId="64486191" w14:textId="0121B199" w:rsidR="004F3076" w:rsidRDefault="00540EDD">
          <w:pPr>
            <w:pStyle w:val="TOC2"/>
            <w:tabs>
              <w:tab w:val="right" w:leader="dot" w:pos="9016"/>
            </w:tabs>
            <w:rPr>
              <w:rFonts w:asciiTheme="minorHAnsi" w:eastAsiaTheme="minorEastAsia" w:hAnsiTheme="minorHAnsi"/>
              <w:noProof/>
              <w:sz w:val="22"/>
              <w:lang w:eastAsia="en-GB"/>
            </w:rPr>
          </w:pPr>
          <w:hyperlink w:anchor="_Toc102685955" w:history="1">
            <w:r w:rsidR="004F3076" w:rsidRPr="00C67B8B">
              <w:rPr>
                <w:rStyle w:val="Hyperlink"/>
                <w:rFonts w:cs="Arial"/>
                <w:noProof/>
              </w:rPr>
              <w:t>5a. Recommendations</w:t>
            </w:r>
            <w:r w:rsidR="004F3076">
              <w:rPr>
                <w:noProof/>
                <w:webHidden/>
              </w:rPr>
              <w:tab/>
            </w:r>
            <w:r w:rsidR="004F3076">
              <w:rPr>
                <w:noProof/>
                <w:webHidden/>
              </w:rPr>
              <w:fldChar w:fldCharType="begin"/>
            </w:r>
            <w:r w:rsidR="004F3076">
              <w:rPr>
                <w:noProof/>
                <w:webHidden/>
              </w:rPr>
              <w:instrText xml:space="preserve"> PAGEREF _Toc102685955 \h </w:instrText>
            </w:r>
            <w:r w:rsidR="004F3076">
              <w:rPr>
                <w:noProof/>
                <w:webHidden/>
              </w:rPr>
            </w:r>
            <w:r w:rsidR="004F3076">
              <w:rPr>
                <w:noProof/>
                <w:webHidden/>
              </w:rPr>
              <w:fldChar w:fldCharType="separate"/>
            </w:r>
            <w:r w:rsidR="004F3076">
              <w:rPr>
                <w:noProof/>
                <w:webHidden/>
              </w:rPr>
              <w:t>8</w:t>
            </w:r>
            <w:r w:rsidR="004F3076">
              <w:rPr>
                <w:noProof/>
                <w:webHidden/>
              </w:rPr>
              <w:fldChar w:fldCharType="end"/>
            </w:r>
          </w:hyperlink>
        </w:p>
        <w:p w14:paraId="47D3F315" w14:textId="108EDF34" w:rsidR="004F3076" w:rsidRDefault="00540EDD">
          <w:pPr>
            <w:pStyle w:val="TOC2"/>
            <w:tabs>
              <w:tab w:val="right" w:leader="dot" w:pos="9016"/>
            </w:tabs>
            <w:rPr>
              <w:rFonts w:asciiTheme="minorHAnsi" w:eastAsiaTheme="minorEastAsia" w:hAnsiTheme="minorHAnsi"/>
              <w:noProof/>
              <w:sz w:val="22"/>
              <w:lang w:eastAsia="en-GB"/>
            </w:rPr>
          </w:pPr>
          <w:hyperlink w:anchor="_Toc102685956" w:history="1">
            <w:r w:rsidR="004F3076" w:rsidRPr="00C67B8B">
              <w:rPr>
                <w:rStyle w:val="Hyperlink"/>
                <w:rFonts w:cs="Arial"/>
                <w:noProof/>
              </w:rPr>
              <w:t>5b. Importance of the findings for health and social care</w:t>
            </w:r>
            <w:r w:rsidR="004F3076">
              <w:rPr>
                <w:noProof/>
                <w:webHidden/>
              </w:rPr>
              <w:tab/>
            </w:r>
            <w:r w:rsidR="004F3076">
              <w:rPr>
                <w:noProof/>
                <w:webHidden/>
              </w:rPr>
              <w:fldChar w:fldCharType="begin"/>
            </w:r>
            <w:r w:rsidR="004F3076">
              <w:rPr>
                <w:noProof/>
                <w:webHidden/>
              </w:rPr>
              <w:instrText xml:space="preserve"> PAGEREF _Toc102685956 \h </w:instrText>
            </w:r>
            <w:r w:rsidR="004F3076">
              <w:rPr>
                <w:noProof/>
                <w:webHidden/>
              </w:rPr>
            </w:r>
            <w:r w:rsidR="004F3076">
              <w:rPr>
                <w:noProof/>
                <w:webHidden/>
              </w:rPr>
              <w:fldChar w:fldCharType="separate"/>
            </w:r>
            <w:r w:rsidR="004F3076">
              <w:rPr>
                <w:noProof/>
                <w:webHidden/>
              </w:rPr>
              <w:t>8</w:t>
            </w:r>
            <w:r w:rsidR="004F3076">
              <w:rPr>
                <w:noProof/>
                <w:webHidden/>
              </w:rPr>
              <w:fldChar w:fldCharType="end"/>
            </w:r>
          </w:hyperlink>
        </w:p>
        <w:p w14:paraId="29214CB0" w14:textId="46F738D4" w:rsidR="004F3076" w:rsidRDefault="00540EDD">
          <w:pPr>
            <w:pStyle w:val="TOC2"/>
            <w:tabs>
              <w:tab w:val="right" w:leader="dot" w:pos="9016"/>
            </w:tabs>
            <w:rPr>
              <w:rFonts w:asciiTheme="minorHAnsi" w:eastAsiaTheme="minorEastAsia" w:hAnsiTheme="minorHAnsi"/>
              <w:noProof/>
              <w:sz w:val="22"/>
              <w:lang w:eastAsia="en-GB"/>
            </w:rPr>
          </w:pPr>
          <w:hyperlink w:anchor="_Toc102685957" w:history="1">
            <w:r w:rsidR="004F3076" w:rsidRPr="00C67B8B">
              <w:rPr>
                <w:rStyle w:val="Hyperlink"/>
                <w:rFonts w:cs="Arial"/>
                <w:noProof/>
              </w:rPr>
              <w:t>5c. Limitations of your research.</w:t>
            </w:r>
            <w:r w:rsidR="004F3076">
              <w:rPr>
                <w:noProof/>
                <w:webHidden/>
              </w:rPr>
              <w:tab/>
            </w:r>
            <w:r w:rsidR="004F3076">
              <w:rPr>
                <w:noProof/>
                <w:webHidden/>
              </w:rPr>
              <w:fldChar w:fldCharType="begin"/>
            </w:r>
            <w:r w:rsidR="004F3076">
              <w:rPr>
                <w:noProof/>
                <w:webHidden/>
              </w:rPr>
              <w:instrText xml:space="preserve"> PAGEREF _Toc102685957 \h </w:instrText>
            </w:r>
            <w:r w:rsidR="004F3076">
              <w:rPr>
                <w:noProof/>
                <w:webHidden/>
              </w:rPr>
            </w:r>
            <w:r w:rsidR="004F3076">
              <w:rPr>
                <w:noProof/>
                <w:webHidden/>
              </w:rPr>
              <w:fldChar w:fldCharType="separate"/>
            </w:r>
            <w:r w:rsidR="004F3076">
              <w:rPr>
                <w:noProof/>
                <w:webHidden/>
              </w:rPr>
              <w:t>9</w:t>
            </w:r>
            <w:r w:rsidR="004F3076">
              <w:rPr>
                <w:noProof/>
                <w:webHidden/>
              </w:rPr>
              <w:fldChar w:fldCharType="end"/>
            </w:r>
          </w:hyperlink>
        </w:p>
        <w:p w14:paraId="7D87D087" w14:textId="3F938E0D" w:rsidR="004F3076" w:rsidRDefault="00540EDD">
          <w:pPr>
            <w:pStyle w:val="TOC1"/>
            <w:tabs>
              <w:tab w:val="right" w:leader="dot" w:pos="9016"/>
            </w:tabs>
            <w:rPr>
              <w:rFonts w:asciiTheme="minorHAnsi" w:eastAsiaTheme="minorEastAsia" w:hAnsiTheme="minorHAnsi"/>
              <w:noProof/>
              <w:sz w:val="22"/>
              <w:lang w:eastAsia="en-GB"/>
            </w:rPr>
          </w:pPr>
          <w:hyperlink w:anchor="_Toc102685958" w:history="1">
            <w:r w:rsidR="004F3076" w:rsidRPr="00C67B8B">
              <w:rPr>
                <w:rStyle w:val="Hyperlink"/>
                <w:rFonts w:cs="Arial"/>
                <w:noProof/>
              </w:rPr>
              <w:t>6. Conclusion</w:t>
            </w:r>
            <w:r w:rsidR="004F3076">
              <w:rPr>
                <w:noProof/>
                <w:webHidden/>
              </w:rPr>
              <w:tab/>
            </w:r>
            <w:r w:rsidR="004F3076">
              <w:rPr>
                <w:noProof/>
                <w:webHidden/>
              </w:rPr>
              <w:fldChar w:fldCharType="begin"/>
            </w:r>
            <w:r w:rsidR="004F3076">
              <w:rPr>
                <w:noProof/>
                <w:webHidden/>
              </w:rPr>
              <w:instrText xml:space="preserve"> PAGEREF _Toc102685958 \h </w:instrText>
            </w:r>
            <w:r w:rsidR="004F3076">
              <w:rPr>
                <w:noProof/>
                <w:webHidden/>
              </w:rPr>
            </w:r>
            <w:r w:rsidR="004F3076">
              <w:rPr>
                <w:noProof/>
                <w:webHidden/>
              </w:rPr>
              <w:fldChar w:fldCharType="separate"/>
            </w:r>
            <w:r w:rsidR="004F3076">
              <w:rPr>
                <w:noProof/>
                <w:webHidden/>
              </w:rPr>
              <w:t>9</w:t>
            </w:r>
            <w:r w:rsidR="004F3076">
              <w:rPr>
                <w:noProof/>
                <w:webHidden/>
              </w:rPr>
              <w:fldChar w:fldCharType="end"/>
            </w:r>
          </w:hyperlink>
        </w:p>
        <w:p w14:paraId="5E57CE04" w14:textId="284A85B7" w:rsidR="004F3076" w:rsidRDefault="00540EDD">
          <w:pPr>
            <w:pStyle w:val="TOC1"/>
            <w:tabs>
              <w:tab w:val="right" w:leader="dot" w:pos="9016"/>
            </w:tabs>
            <w:rPr>
              <w:rFonts w:asciiTheme="minorHAnsi" w:eastAsiaTheme="minorEastAsia" w:hAnsiTheme="minorHAnsi"/>
              <w:noProof/>
              <w:sz w:val="22"/>
              <w:lang w:eastAsia="en-GB"/>
            </w:rPr>
          </w:pPr>
          <w:hyperlink w:anchor="_Toc102685959" w:history="1">
            <w:r w:rsidR="004F3076" w:rsidRPr="00C67B8B">
              <w:rPr>
                <w:rStyle w:val="Hyperlink"/>
                <w:noProof/>
              </w:rPr>
              <w:t>References</w:t>
            </w:r>
            <w:r w:rsidR="004F3076">
              <w:rPr>
                <w:noProof/>
                <w:webHidden/>
              </w:rPr>
              <w:tab/>
            </w:r>
            <w:r w:rsidR="004F3076">
              <w:rPr>
                <w:noProof/>
                <w:webHidden/>
              </w:rPr>
              <w:fldChar w:fldCharType="begin"/>
            </w:r>
            <w:r w:rsidR="004F3076">
              <w:rPr>
                <w:noProof/>
                <w:webHidden/>
              </w:rPr>
              <w:instrText xml:space="preserve"> PAGEREF _Toc102685959 \h </w:instrText>
            </w:r>
            <w:r w:rsidR="004F3076">
              <w:rPr>
                <w:noProof/>
                <w:webHidden/>
              </w:rPr>
            </w:r>
            <w:r w:rsidR="004F3076">
              <w:rPr>
                <w:noProof/>
                <w:webHidden/>
              </w:rPr>
              <w:fldChar w:fldCharType="separate"/>
            </w:r>
            <w:r w:rsidR="004F3076">
              <w:rPr>
                <w:noProof/>
                <w:webHidden/>
              </w:rPr>
              <w:t>10</w:t>
            </w:r>
            <w:r w:rsidR="004F3076">
              <w:rPr>
                <w:noProof/>
                <w:webHidden/>
              </w:rPr>
              <w:fldChar w:fldCharType="end"/>
            </w:r>
          </w:hyperlink>
        </w:p>
        <w:p w14:paraId="09802F86" w14:textId="69875CC5" w:rsidR="00681217" w:rsidRDefault="00681217">
          <w:r>
            <w:rPr>
              <w:b/>
              <w:bCs/>
            </w:rPr>
            <w:fldChar w:fldCharType="end"/>
          </w:r>
        </w:p>
      </w:sdtContent>
    </w:sdt>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6089A21E" w:rsidR="00B87E75" w:rsidRPr="00332E21" w:rsidRDefault="00B87E75" w:rsidP="00332E21">
      <w:pPr>
        <w:pStyle w:val="Heading1"/>
        <w:rPr>
          <w:rFonts w:cs="Arial"/>
        </w:rPr>
      </w:pPr>
      <w:bookmarkStart w:id="1" w:name="_Toc102685947"/>
      <w:r w:rsidRPr="00332E21">
        <w:rPr>
          <w:rFonts w:cs="Arial"/>
        </w:rPr>
        <w:lastRenderedPageBreak/>
        <w:t>1. Introduction</w:t>
      </w:r>
      <w:bookmarkEnd w:id="1"/>
    </w:p>
    <w:p w14:paraId="0B2D338B" w14:textId="3F05F7B7" w:rsidR="00B037FA" w:rsidRDefault="00A10859" w:rsidP="00332E21">
      <w:p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 xml:space="preserve">This study will be </w:t>
      </w:r>
      <w:r w:rsidR="00B037FA">
        <w:rPr>
          <w:rFonts w:ascii="Arial" w:hAnsi="Arial" w:cs="Arial"/>
          <w:color w:val="000000"/>
          <w:sz w:val="22"/>
          <w:shd w:val="clear" w:color="auto" w:fill="FFFFFF"/>
        </w:rPr>
        <w:t>identified</w:t>
      </w:r>
      <w:r w:rsidR="00A904E2">
        <w:rPr>
          <w:rFonts w:ascii="Arial" w:hAnsi="Arial" w:cs="Arial"/>
          <w:color w:val="000000"/>
          <w:sz w:val="22"/>
          <w:shd w:val="clear" w:color="auto" w:fill="FFFFFF"/>
        </w:rPr>
        <w:t xml:space="preserve"> </w:t>
      </w:r>
      <w:r w:rsidR="004F0E7A">
        <w:rPr>
          <w:rFonts w:ascii="Arial" w:hAnsi="Arial" w:cs="Arial"/>
          <w:color w:val="000000"/>
          <w:sz w:val="22"/>
          <w:shd w:val="clear" w:color="auto" w:fill="FFFFFF"/>
        </w:rPr>
        <w:t>a</w:t>
      </w:r>
      <w:r w:rsidR="00A904E2">
        <w:rPr>
          <w:rFonts w:ascii="Arial" w:hAnsi="Arial" w:cs="Arial"/>
          <w:color w:val="000000"/>
          <w:sz w:val="22"/>
          <w:shd w:val="clear" w:color="auto" w:fill="FFFFFF"/>
        </w:rPr>
        <w:t xml:space="preserve"> health and social care topic </w:t>
      </w:r>
      <w:r w:rsidR="00F01EB7">
        <w:rPr>
          <w:rFonts w:ascii="Arial" w:hAnsi="Arial" w:cs="Arial"/>
          <w:color w:val="000000"/>
          <w:sz w:val="22"/>
          <w:shd w:val="clear" w:color="auto" w:fill="FFFFFF"/>
        </w:rPr>
        <w:t xml:space="preserve">and their aim for </w:t>
      </w:r>
      <w:r w:rsidR="00564CF6">
        <w:rPr>
          <w:rFonts w:ascii="Arial" w:hAnsi="Arial" w:cs="Arial"/>
          <w:color w:val="000000"/>
          <w:sz w:val="22"/>
          <w:shd w:val="clear" w:color="auto" w:fill="FFFFFF"/>
        </w:rPr>
        <w:t>secondary research</w:t>
      </w:r>
      <w:r w:rsidR="00B037FA">
        <w:rPr>
          <w:rFonts w:ascii="Arial" w:hAnsi="Arial" w:cs="Arial"/>
          <w:color w:val="000000"/>
          <w:sz w:val="22"/>
          <w:shd w:val="clear" w:color="auto" w:fill="FFFFFF"/>
        </w:rPr>
        <w:t xml:space="preserve"> using a systematic literature review.</w:t>
      </w:r>
    </w:p>
    <w:p w14:paraId="73A0884E" w14:textId="4A3E2479" w:rsidR="004866C7" w:rsidRDefault="00564CF6" w:rsidP="00332E21">
      <w:p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 xml:space="preserve">The aim of </w:t>
      </w:r>
      <w:r w:rsidR="008C6A4D">
        <w:rPr>
          <w:rFonts w:ascii="Arial" w:hAnsi="Arial" w:cs="Arial"/>
          <w:color w:val="000000"/>
          <w:sz w:val="22"/>
          <w:shd w:val="clear" w:color="auto" w:fill="FFFFFF"/>
        </w:rPr>
        <w:t xml:space="preserve">this study is to discover how </w:t>
      </w:r>
      <w:r w:rsidR="00E1271B">
        <w:rPr>
          <w:rFonts w:ascii="Arial" w:hAnsi="Arial" w:cs="Arial"/>
          <w:color w:val="000000"/>
          <w:sz w:val="22"/>
          <w:shd w:val="clear" w:color="auto" w:fill="FFFFFF"/>
        </w:rPr>
        <w:t>older adults’ mental health was affected during COV</w:t>
      </w:r>
      <w:r w:rsidR="00EB5CDF">
        <w:rPr>
          <w:rFonts w:ascii="Arial" w:hAnsi="Arial" w:cs="Arial"/>
          <w:color w:val="000000"/>
          <w:sz w:val="22"/>
          <w:shd w:val="clear" w:color="auto" w:fill="FFFFFF"/>
        </w:rPr>
        <w:t xml:space="preserve">ID19. The objective will be found through examination of </w:t>
      </w:r>
      <w:r w:rsidR="004866C7">
        <w:rPr>
          <w:rFonts w:ascii="Arial" w:hAnsi="Arial" w:cs="Arial"/>
          <w:color w:val="000000"/>
          <w:sz w:val="22"/>
          <w:shd w:val="clear" w:color="auto" w:fill="FFFFFF"/>
        </w:rPr>
        <w:t xml:space="preserve">systematic </w:t>
      </w:r>
      <w:r w:rsidR="00A04AB7">
        <w:rPr>
          <w:rFonts w:ascii="Arial" w:hAnsi="Arial" w:cs="Arial"/>
          <w:color w:val="000000"/>
          <w:sz w:val="22"/>
          <w:shd w:val="clear" w:color="auto" w:fill="FFFFFF"/>
        </w:rPr>
        <w:t>literature</w:t>
      </w:r>
      <w:r w:rsidR="004866C7">
        <w:rPr>
          <w:rFonts w:ascii="Arial" w:hAnsi="Arial" w:cs="Arial"/>
          <w:color w:val="000000"/>
          <w:sz w:val="22"/>
          <w:shd w:val="clear" w:color="auto" w:fill="FFFFFF"/>
        </w:rPr>
        <w:t xml:space="preserve"> review </w:t>
      </w:r>
      <w:r w:rsidR="00A04AB7">
        <w:rPr>
          <w:rFonts w:ascii="Arial" w:hAnsi="Arial" w:cs="Arial"/>
          <w:color w:val="000000"/>
          <w:sz w:val="22"/>
          <w:shd w:val="clear" w:color="auto" w:fill="FFFFFF"/>
        </w:rPr>
        <w:t>about the contribution of COVID-19 in older adults’ mental health</w:t>
      </w:r>
      <w:r w:rsidR="004866C7">
        <w:rPr>
          <w:rFonts w:ascii="Arial" w:hAnsi="Arial" w:cs="Arial"/>
          <w:color w:val="000000"/>
          <w:sz w:val="22"/>
          <w:shd w:val="clear" w:color="auto" w:fill="FFFFFF"/>
        </w:rPr>
        <w:t xml:space="preserve"> </w:t>
      </w:r>
    </w:p>
    <w:p w14:paraId="7110B2EC" w14:textId="0DE70B13" w:rsidR="0091253C" w:rsidRPr="00332E21" w:rsidRDefault="0091253C" w:rsidP="00332E21">
      <w:pPr>
        <w:tabs>
          <w:tab w:val="left" w:pos="6540"/>
        </w:tabs>
        <w:spacing w:line="360" w:lineRule="auto"/>
        <w:rPr>
          <w:rFonts w:ascii="Arial" w:hAnsi="Arial" w:cs="Arial"/>
          <w:color w:val="000000"/>
          <w:sz w:val="22"/>
          <w:shd w:val="clear" w:color="auto" w:fill="FFFFFF"/>
        </w:rPr>
      </w:pPr>
      <w:r w:rsidRPr="00332E21">
        <w:rPr>
          <w:rFonts w:ascii="Arial" w:hAnsi="Arial" w:cs="Arial"/>
          <w:color w:val="000000"/>
          <w:sz w:val="22"/>
          <w:shd w:val="clear" w:color="auto" w:fill="FFFFFF"/>
        </w:rPr>
        <w:t xml:space="preserve">COVID-19 will be investigated </w:t>
      </w:r>
      <w:r w:rsidR="002E7B24" w:rsidRPr="00332E21">
        <w:rPr>
          <w:rFonts w:ascii="Arial" w:hAnsi="Arial" w:cs="Arial"/>
          <w:color w:val="000000"/>
          <w:sz w:val="22"/>
          <w:shd w:val="clear" w:color="auto" w:fill="FFFFFF"/>
        </w:rPr>
        <w:t>to</w:t>
      </w:r>
      <w:r w:rsidRPr="00332E21">
        <w:rPr>
          <w:rFonts w:ascii="Arial" w:hAnsi="Arial" w:cs="Arial"/>
          <w:color w:val="000000"/>
          <w:sz w:val="22"/>
          <w:shd w:val="clear" w:color="auto" w:fill="FFFFFF"/>
        </w:rPr>
        <w:t xml:space="preserve"> find out whether the disease has an impact on mental health in older adults in the UK. Staff who cared for the adults and older adults themselves contributed to the research with unique opinions and perspectives. Our study examines the mental health of older adults through systematic review of the literature to determine how COVID-19 affected their mental health.</w:t>
      </w:r>
    </w:p>
    <w:p w14:paraId="0B3EFA4A" w14:textId="56BA95A2" w:rsidR="00FA5BEF" w:rsidRPr="00332E21" w:rsidRDefault="00FA5BEF" w:rsidP="00332E21">
      <w:pPr>
        <w:tabs>
          <w:tab w:val="left" w:pos="6540"/>
        </w:tabs>
        <w:spacing w:line="360" w:lineRule="auto"/>
        <w:rPr>
          <w:rFonts w:ascii="Arial" w:hAnsi="Arial" w:cs="Arial"/>
          <w:sz w:val="22"/>
        </w:rPr>
      </w:pPr>
      <w:r w:rsidRPr="00332E21">
        <w:rPr>
          <w:rFonts w:ascii="Arial" w:hAnsi="Arial" w:cs="Arial"/>
          <w:sz w:val="22"/>
        </w:rPr>
        <w:t>Mental health illness is a</w:t>
      </w:r>
      <w:r w:rsidR="008D09A7" w:rsidRPr="00332E21">
        <w:rPr>
          <w:rFonts w:ascii="Arial" w:hAnsi="Arial" w:cs="Arial"/>
          <w:sz w:val="22"/>
        </w:rPr>
        <w:t xml:space="preserve"> psychological condition</w:t>
      </w:r>
      <w:r w:rsidR="00957939" w:rsidRPr="00332E21">
        <w:rPr>
          <w:rFonts w:ascii="Arial" w:hAnsi="Arial" w:cs="Arial"/>
          <w:sz w:val="22"/>
        </w:rPr>
        <w:t xml:space="preserve"> that one do not recognise</w:t>
      </w:r>
      <w:r w:rsidR="00425AA1" w:rsidRPr="00332E21">
        <w:rPr>
          <w:rFonts w:ascii="Arial" w:hAnsi="Arial" w:cs="Arial"/>
          <w:sz w:val="22"/>
        </w:rPr>
        <w:t xml:space="preserve"> the states of their well-being and are unable to cope with their daily </w:t>
      </w:r>
      <w:r w:rsidR="006E6EAB" w:rsidRPr="00332E21">
        <w:rPr>
          <w:rFonts w:ascii="Arial" w:hAnsi="Arial" w:cs="Arial"/>
          <w:sz w:val="22"/>
        </w:rPr>
        <w:t xml:space="preserve">routine </w:t>
      </w:r>
      <w:r w:rsidR="001717FF" w:rsidRPr="00332E21">
        <w:rPr>
          <w:rFonts w:ascii="Arial" w:hAnsi="Arial" w:cs="Arial"/>
          <w:sz w:val="22"/>
        </w:rPr>
        <w:t xml:space="preserve">and </w:t>
      </w:r>
      <w:r w:rsidR="006E6EAB" w:rsidRPr="00332E21">
        <w:rPr>
          <w:rFonts w:ascii="Arial" w:hAnsi="Arial" w:cs="Arial"/>
          <w:sz w:val="22"/>
        </w:rPr>
        <w:t>being unproductive.</w:t>
      </w:r>
      <w:r w:rsidR="008D09A7" w:rsidRPr="00332E21">
        <w:rPr>
          <w:rFonts w:ascii="Arial" w:hAnsi="Arial" w:cs="Arial"/>
          <w:sz w:val="22"/>
        </w:rPr>
        <w:t xml:space="preserve"> </w:t>
      </w:r>
      <w:r w:rsidR="001717FF" w:rsidRPr="00332E21">
        <w:rPr>
          <w:rFonts w:ascii="Arial" w:hAnsi="Arial" w:cs="Arial"/>
          <w:sz w:val="22"/>
        </w:rPr>
        <w:t>The health</w:t>
      </w:r>
      <w:r w:rsidR="008D09A7" w:rsidRPr="00332E21">
        <w:rPr>
          <w:rFonts w:ascii="Arial" w:hAnsi="Arial" w:cs="Arial"/>
          <w:sz w:val="22"/>
        </w:rPr>
        <w:t xml:space="preserve"> condition that affects the brain</w:t>
      </w:r>
      <w:r w:rsidR="001717FF" w:rsidRPr="00332E21">
        <w:rPr>
          <w:rFonts w:ascii="Arial" w:hAnsi="Arial" w:cs="Arial"/>
          <w:sz w:val="22"/>
        </w:rPr>
        <w:t xml:space="preserve"> and</w:t>
      </w:r>
      <w:r w:rsidR="008D09A7" w:rsidRPr="00332E21">
        <w:rPr>
          <w:rFonts w:ascii="Arial" w:hAnsi="Arial" w:cs="Arial"/>
          <w:sz w:val="22"/>
        </w:rPr>
        <w:t xml:space="preserve"> </w:t>
      </w:r>
      <w:r w:rsidR="00366C78" w:rsidRPr="00332E21">
        <w:rPr>
          <w:rFonts w:ascii="Arial" w:hAnsi="Arial" w:cs="Arial"/>
          <w:sz w:val="22"/>
        </w:rPr>
        <w:t>comes in different form such as stress, depressions</w:t>
      </w:r>
      <w:r w:rsidR="001357AC" w:rsidRPr="00332E21">
        <w:rPr>
          <w:rFonts w:ascii="Arial" w:hAnsi="Arial" w:cs="Arial"/>
          <w:sz w:val="22"/>
        </w:rPr>
        <w:t xml:space="preserve"> and</w:t>
      </w:r>
      <w:r w:rsidR="00366C78" w:rsidRPr="00332E21">
        <w:rPr>
          <w:rFonts w:ascii="Arial" w:hAnsi="Arial" w:cs="Arial"/>
          <w:sz w:val="22"/>
        </w:rPr>
        <w:t xml:space="preserve"> anxiety</w:t>
      </w:r>
      <w:r w:rsidR="001357AC" w:rsidRPr="00332E21">
        <w:rPr>
          <w:rFonts w:ascii="Arial" w:hAnsi="Arial" w:cs="Arial"/>
          <w:sz w:val="22"/>
        </w:rPr>
        <w:t xml:space="preserve"> that can </w:t>
      </w:r>
      <w:r w:rsidR="00EF56AE" w:rsidRPr="00332E21">
        <w:rPr>
          <w:rFonts w:ascii="Arial" w:hAnsi="Arial" w:cs="Arial"/>
          <w:sz w:val="22"/>
        </w:rPr>
        <w:t xml:space="preserve">disrupt the life of a person. It can affect the way they live, their relationships and </w:t>
      </w:r>
      <w:r w:rsidR="00C91C8E" w:rsidRPr="00332E21">
        <w:rPr>
          <w:rFonts w:ascii="Arial" w:hAnsi="Arial" w:cs="Arial"/>
          <w:sz w:val="22"/>
        </w:rPr>
        <w:t>even their physical health</w:t>
      </w:r>
      <w:r w:rsidR="00842D38" w:rsidRPr="00332E21">
        <w:rPr>
          <w:rFonts w:ascii="Arial" w:hAnsi="Arial" w:cs="Arial"/>
          <w:sz w:val="22"/>
        </w:rPr>
        <w:t xml:space="preserve"> (Felman, 2020)</w:t>
      </w:r>
      <w:r w:rsidR="00C91C8E" w:rsidRPr="00332E21">
        <w:rPr>
          <w:rFonts w:ascii="Arial" w:hAnsi="Arial" w:cs="Arial"/>
          <w:sz w:val="22"/>
        </w:rPr>
        <w:t xml:space="preserve">. </w:t>
      </w:r>
      <w:r w:rsidR="008A1230">
        <w:rPr>
          <w:rFonts w:ascii="Arial" w:hAnsi="Arial" w:cs="Arial"/>
          <w:sz w:val="22"/>
        </w:rPr>
        <w:t xml:space="preserve">Mental health </w:t>
      </w:r>
      <w:r w:rsidR="00276079">
        <w:rPr>
          <w:rFonts w:ascii="Arial" w:hAnsi="Arial" w:cs="Arial"/>
          <w:sz w:val="22"/>
        </w:rPr>
        <w:t>knows</w:t>
      </w:r>
      <w:r w:rsidR="008A1230">
        <w:rPr>
          <w:rFonts w:ascii="Arial" w:hAnsi="Arial" w:cs="Arial"/>
          <w:sz w:val="22"/>
        </w:rPr>
        <w:t xml:space="preserve"> no gender or age it could affect anyone </w:t>
      </w:r>
      <w:r w:rsidR="00803C3D">
        <w:rPr>
          <w:rFonts w:ascii="Arial" w:hAnsi="Arial" w:cs="Arial"/>
          <w:sz w:val="22"/>
        </w:rPr>
        <w:t>but having a good support to help care and cope with the conditions make life easier for people wo are dealing with.</w:t>
      </w:r>
    </w:p>
    <w:p w14:paraId="52010A5E" w14:textId="5E210FEA" w:rsidR="0026393A" w:rsidRPr="00332E21" w:rsidRDefault="00801081" w:rsidP="009D052C">
      <w:pPr>
        <w:tabs>
          <w:tab w:val="left" w:pos="6540"/>
        </w:tabs>
        <w:spacing w:line="360" w:lineRule="auto"/>
        <w:rPr>
          <w:rFonts w:ascii="Arial" w:hAnsi="Arial" w:cs="Arial"/>
          <w:sz w:val="22"/>
        </w:rPr>
      </w:pPr>
      <w:r w:rsidRPr="00332E21">
        <w:rPr>
          <w:rFonts w:ascii="Arial" w:hAnsi="Arial" w:cs="Arial"/>
          <w:sz w:val="22"/>
        </w:rPr>
        <w:t>I</w:t>
      </w:r>
      <w:r w:rsidR="000D7CA6" w:rsidRPr="00332E21">
        <w:rPr>
          <w:rFonts w:ascii="Arial" w:hAnsi="Arial" w:cs="Arial"/>
          <w:sz w:val="22"/>
        </w:rPr>
        <w:t xml:space="preserve">n </w:t>
      </w:r>
      <w:r w:rsidR="002203CE" w:rsidRPr="00332E21">
        <w:rPr>
          <w:rFonts w:ascii="Arial" w:hAnsi="Arial" w:cs="Arial"/>
          <w:sz w:val="22"/>
        </w:rPr>
        <w:t xml:space="preserve">the </w:t>
      </w:r>
      <w:r w:rsidRPr="00332E21">
        <w:rPr>
          <w:rFonts w:ascii="Arial" w:hAnsi="Arial" w:cs="Arial"/>
          <w:sz w:val="22"/>
        </w:rPr>
        <w:t>UK,</w:t>
      </w:r>
      <w:r w:rsidR="004E1E60" w:rsidRPr="00332E21">
        <w:rPr>
          <w:rFonts w:ascii="Arial" w:hAnsi="Arial" w:cs="Arial"/>
          <w:sz w:val="22"/>
        </w:rPr>
        <w:t xml:space="preserve"> the </w:t>
      </w:r>
      <w:r w:rsidR="00C32CD2" w:rsidRPr="00332E21">
        <w:rPr>
          <w:rFonts w:ascii="Arial" w:hAnsi="Arial" w:cs="Arial"/>
          <w:sz w:val="22"/>
        </w:rPr>
        <w:t>ageing</w:t>
      </w:r>
      <w:r w:rsidR="004E1E60" w:rsidRPr="00332E21">
        <w:rPr>
          <w:rFonts w:ascii="Arial" w:hAnsi="Arial" w:cs="Arial"/>
          <w:sz w:val="22"/>
        </w:rPr>
        <w:t xml:space="preserve"> population is growing rapidly</w:t>
      </w:r>
      <w:r w:rsidR="00C32CD2" w:rsidRPr="00332E21">
        <w:rPr>
          <w:rFonts w:ascii="Arial" w:hAnsi="Arial" w:cs="Arial"/>
          <w:sz w:val="22"/>
        </w:rPr>
        <w:t>, people of age 65 a</w:t>
      </w:r>
      <w:r w:rsidR="00ED1A39" w:rsidRPr="00332E21">
        <w:rPr>
          <w:rFonts w:ascii="Arial" w:hAnsi="Arial" w:cs="Arial"/>
          <w:sz w:val="22"/>
        </w:rPr>
        <w:t>n</w:t>
      </w:r>
      <w:r w:rsidR="00C32CD2" w:rsidRPr="00332E21">
        <w:rPr>
          <w:rFonts w:ascii="Arial" w:hAnsi="Arial" w:cs="Arial"/>
          <w:sz w:val="22"/>
        </w:rPr>
        <w:t xml:space="preserve">d over are growing </w:t>
      </w:r>
      <w:r w:rsidR="00EE78C8" w:rsidRPr="00332E21">
        <w:rPr>
          <w:rFonts w:ascii="Arial" w:hAnsi="Arial" w:cs="Arial"/>
          <w:sz w:val="22"/>
        </w:rPr>
        <w:t xml:space="preserve">by </w:t>
      </w:r>
      <w:r w:rsidR="00756B21" w:rsidRPr="00332E21">
        <w:rPr>
          <w:rFonts w:ascii="Arial" w:hAnsi="Arial" w:cs="Arial"/>
          <w:sz w:val="22"/>
        </w:rPr>
        <w:t>half</w:t>
      </w:r>
      <w:r w:rsidR="00EE78C8" w:rsidRPr="00332E21">
        <w:rPr>
          <w:rFonts w:ascii="Arial" w:hAnsi="Arial" w:cs="Arial"/>
          <w:sz w:val="22"/>
        </w:rPr>
        <w:t xml:space="preserve"> in the past 30 years</w:t>
      </w:r>
      <w:r w:rsidR="00D86213" w:rsidRPr="00332E21">
        <w:rPr>
          <w:rFonts w:ascii="Arial" w:hAnsi="Arial" w:cs="Arial"/>
          <w:sz w:val="22"/>
        </w:rPr>
        <w:t xml:space="preserve">. </w:t>
      </w:r>
      <w:r w:rsidR="00DB3568" w:rsidRPr="00332E21">
        <w:rPr>
          <w:rFonts w:ascii="Arial" w:hAnsi="Arial" w:cs="Arial"/>
          <w:sz w:val="22"/>
        </w:rPr>
        <w:t>Therefore,</w:t>
      </w:r>
      <w:r w:rsidR="00FC68D3" w:rsidRPr="00332E21">
        <w:rPr>
          <w:rFonts w:ascii="Arial" w:hAnsi="Arial" w:cs="Arial"/>
          <w:sz w:val="22"/>
        </w:rPr>
        <w:t xml:space="preserve"> </w:t>
      </w:r>
      <w:r w:rsidR="00123287" w:rsidRPr="00332E21">
        <w:rPr>
          <w:rFonts w:ascii="Arial" w:hAnsi="Arial" w:cs="Arial"/>
          <w:sz w:val="22"/>
        </w:rPr>
        <w:t xml:space="preserve">when people live longer there is a cause for celebration because older people are </w:t>
      </w:r>
      <w:r w:rsidR="000E0703" w:rsidRPr="00332E21">
        <w:rPr>
          <w:rFonts w:ascii="Arial" w:hAnsi="Arial" w:cs="Arial"/>
          <w:sz w:val="22"/>
        </w:rPr>
        <w:t>more vulnerable in</w:t>
      </w:r>
      <w:r w:rsidR="008B0FA6" w:rsidRPr="00332E21">
        <w:rPr>
          <w:rFonts w:ascii="Arial" w:hAnsi="Arial" w:cs="Arial"/>
          <w:sz w:val="22"/>
        </w:rPr>
        <w:t xml:space="preserve"> having mental health problem</w:t>
      </w:r>
      <w:r w:rsidR="00D86213" w:rsidRPr="00332E21">
        <w:rPr>
          <w:rFonts w:ascii="Arial" w:hAnsi="Arial" w:cs="Arial"/>
          <w:sz w:val="22"/>
        </w:rPr>
        <w:t xml:space="preserve"> which causes </w:t>
      </w:r>
      <w:r w:rsidR="00BE69F7" w:rsidRPr="00332E21">
        <w:rPr>
          <w:rFonts w:ascii="Arial" w:hAnsi="Arial" w:cs="Arial"/>
          <w:sz w:val="22"/>
        </w:rPr>
        <w:t>a distress for them</w:t>
      </w:r>
      <w:r w:rsidR="00494A2F" w:rsidRPr="00332E21">
        <w:rPr>
          <w:rFonts w:ascii="Arial" w:hAnsi="Arial" w:cs="Arial"/>
          <w:sz w:val="22"/>
        </w:rPr>
        <w:t xml:space="preserve"> (Mental Health Foundation, 2017).</w:t>
      </w:r>
      <w:r w:rsidR="003B1FDF" w:rsidRPr="00332E21">
        <w:rPr>
          <w:rFonts w:ascii="Arial" w:hAnsi="Arial" w:cs="Arial"/>
          <w:sz w:val="22"/>
        </w:rPr>
        <w:t xml:space="preserve"> In 2019 a statistic from age UK</w:t>
      </w:r>
      <w:r w:rsidR="0070541D" w:rsidRPr="00332E21">
        <w:rPr>
          <w:rFonts w:ascii="Arial" w:hAnsi="Arial" w:cs="Arial"/>
          <w:sz w:val="22"/>
        </w:rPr>
        <w:t xml:space="preserve"> </w:t>
      </w:r>
      <w:r w:rsidR="009400B7" w:rsidRPr="00332E21">
        <w:rPr>
          <w:rFonts w:ascii="Arial" w:hAnsi="Arial" w:cs="Arial"/>
          <w:sz w:val="22"/>
        </w:rPr>
        <w:t>shows</w:t>
      </w:r>
      <w:r w:rsidR="0070541D" w:rsidRPr="00332E21">
        <w:rPr>
          <w:rFonts w:ascii="Arial" w:hAnsi="Arial" w:cs="Arial"/>
          <w:sz w:val="22"/>
        </w:rPr>
        <w:t xml:space="preserve"> that 22% of men and 28% of women </w:t>
      </w:r>
      <w:r w:rsidR="00EC5C4A" w:rsidRPr="00332E21">
        <w:rPr>
          <w:rFonts w:ascii="Arial" w:hAnsi="Arial" w:cs="Arial"/>
          <w:sz w:val="22"/>
        </w:rPr>
        <w:t>aged</w:t>
      </w:r>
      <w:r w:rsidR="0070541D" w:rsidRPr="00332E21">
        <w:rPr>
          <w:rFonts w:ascii="Arial" w:hAnsi="Arial" w:cs="Arial"/>
          <w:sz w:val="22"/>
        </w:rPr>
        <w:t xml:space="preserve"> 65</w:t>
      </w:r>
      <w:r w:rsidR="00AB2FCD" w:rsidRPr="00332E21">
        <w:rPr>
          <w:rFonts w:ascii="Arial" w:hAnsi="Arial" w:cs="Arial"/>
          <w:sz w:val="22"/>
        </w:rPr>
        <w:t xml:space="preserve"> or over suffer from mental health condition and the most common</w:t>
      </w:r>
      <w:r w:rsidR="003F6FF4" w:rsidRPr="00332E21">
        <w:rPr>
          <w:rFonts w:ascii="Arial" w:hAnsi="Arial" w:cs="Arial"/>
          <w:sz w:val="22"/>
        </w:rPr>
        <w:t xml:space="preserve"> condition is depression followed by anxiety. About 40% of older people in the care home are </w:t>
      </w:r>
      <w:r w:rsidR="009400B7" w:rsidRPr="00332E21">
        <w:rPr>
          <w:rFonts w:ascii="Arial" w:hAnsi="Arial" w:cs="Arial"/>
          <w:sz w:val="22"/>
        </w:rPr>
        <w:t>depressed while 30/5 of older carers al</w:t>
      </w:r>
      <w:r w:rsidR="00B43577" w:rsidRPr="00332E21">
        <w:rPr>
          <w:rFonts w:ascii="Arial" w:hAnsi="Arial" w:cs="Arial"/>
          <w:sz w:val="22"/>
        </w:rPr>
        <w:t>s</w:t>
      </w:r>
      <w:r w:rsidR="009400B7" w:rsidRPr="00332E21">
        <w:rPr>
          <w:rFonts w:ascii="Arial" w:hAnsi="Arial" w:cs="Arial"/>
          <w:sz w:val="22"/>
        </w:rPr>
        <w:t xml:space="preserve">o experience </w:t>
      </w:r>
      <w:r w:rsidR="00B43577" w:rsidRPr="00332E21">
        <w:rPr>
          <w:rFonts w:ascii="Arial" w:hAnsi="Arial" w:cs="Arial"/>
          <w:sz w:val="22"/>
        </w:rPr>
        <w:t>depression at some point</w:t>
      </w:r>
      <w:r w:rsidR="009400B7" w:rsidRPr="00332E21">
        <w:rPr>
          <w:rFonts w:ascii="Arial" w:hAnsi="Arial" w:cs="Arial"/>
          <w:sz w:val="22"/>
        </w:rPr>
        <w:t xml:space="preserve"> </w:t>
      </w:r>
      <w:r w:rsidR="00EC5C4A" w:rsidRPr="00332E21">
        <w:rPr>
          <w:rFonts w:ascii="Arial" w:hAnsi="Arial" w:cs="Arial"/>
          <w:sz w:val="22"/>
        </w:rPr>
        <w:t>(AGE UK, 2019).</w:t>
      </w:r>
    </w:p>
    <w:p w14:paraId="0F7D7609" w14:textId="56BAD425" w:rsidR="0026393A" w:rsidRPr="00332E21" w:rsidRDefault="0026393A" w:rsidP="00332E21">
      <w:pPr>
        <w:pStyle w:val="Heading1"/>
        <w:rPr>
          <w:rFonts w:cs="Arial"/>
        </w:rPr>
      </w:pPr>
      <w:bookmarkStart w:id="2" w:name="_Toc102685948"/>
      <w:r w:rsidRPr="00332E21">
        <w:rPr>
          <w:rFonts w:cs="Arial"/>
        </w:rPr>
        <w:t>2. Background</w:t>
      </w:r>
      <w:bookmarkEnd w:id="2"/>
    </w:p>
    <w:p w14:paraId="5023115C" w14:textId="3CFF2A79" w:rsidR="00F57F91" w:rsidRPr="00332E21" w:rsidRDefault="00FD5970" w:rsidP="00332E21">
      <w:pPr>
        <w:tabs>
          <w:tab w:val="left" w:pos="6540"/>
        </w:tabs>
        <w:spacing w:line="360" w:lineRule="auto"/>
        <w:rPr>
          <w:rFonts w:ascii="Arial" w:hAnsi="Arial" w:cs="Arial"/>
          <w:sz w:val="22"/>
        </w:rPr>
      </w:pPr>
      <w:r w:rsidRPr="00332E21">
        <w:rPr>
          <w:rFonts w:ascii="Arial" w:hAnsi="Arial" w:cs="Arial"/>
          <w:sz w:val="22"/>
        </w:rPr>
        <w:t>Coronavirus</w:t>
      </w:r>
      <w:r w:rsidR="00C74E0C" w:rsidRPr="00332E21">
        <w:rPr>
          <w:rFonts w:ascii="Arial" w:hAnsi="Arial" w:cs="Arial"/>
          <w:sz w:val="22"/>
        </w:rPr>
        <w:t xml:space="preserve"> disease (COVID-19) is</w:t>
      </w:r>
      <w:r w:rsidR="0041281E" w:rsidRPr="00332E21">
        <w:rPr>
          <w:rFonts w:ascii="Arial" w:hAnsi="Arial" w:cs="Arial"/>
          <w:sz w:val="22"/>
        </w:rPr>
        <w:t xml:space="preserve"> disease that anyone can be infected with, it is caused by SARS-CoV-2</w:t>
      </w:r>
      <w:r w:rsidR="00FA45D0" w:rsidRPr="00332E21">
        <w:rPr>
          <w:rFonts w:ascii="Arial" w:hAnsi="Arial" w:cs="Arial"/>
          <w:sz w:val="22"/>
        </w:rPr>
        <w:t xml:space="preserve">virus. People who have the disease </w:t>
      </w:r>
      <w:r w:rsidR="005C5B5E" w:rsidRPr="00332E21">
        <w:rPr>
          <w:rFonts w:ascii="Arial" w:hAnsi="Arial" w:cs="Arial"/>
          <w:sz w:val="22"/>
        </w:rPr>
        <w:t xml:space="preserve">can develop </w:t>
      </w:r>
      <w:r w:rsidR="00670586" w:rsidRPr="00332E21">
        <w:rPr>
          <w:rFonts w:ascii="Arial" w:hAnsi="Arial" w:cs="Arial"/>
          <w:sz w:val="22"/>
        </w:rPr>
        <w:t>respiratory illness</w:t>
      </w:r>
      <w:r w:rsidR="004A34D9" w:rsidRPr="00332E21">
        <w:rPr>
          <w:rFonts w:ascii="Arial" w:hAnsi="Arial" w:cs="Arial"/>
          <w:sz w:val="22"/>
        </w:rPr>
        <w:t xml:space="preserve"> which they will need to be </w:t>
      </w:r>
      <w:r w:rsidR="00281BCB" w:rsidRPr="00332E21">
        <w:rPr>
          <w:rFonts w:ascii="Arial" w:hAnsi="Arial" w:cs="Arial"/>
          <w:sz w:val="22"/>
        </w:rPr>
        <w:t>addressed</w:t>
      </w:r>
      <w:r w:rsidR="00072D32" w:rsidRPr="00332E21">
        <w:rPr>
          <w:rFonts w:ascii="Arial" w:hAnsi="Arial" w:cs="Arial"/>
          <w:sz w:val="22"/>
        </w:rPr>
        <w:t xml:space="preserve"> by the medical team.</w:t>
      </w:r>
      <w:r w:rsidR="00770590" w:rsidRPr="00332E21">
        <w:rPr>
          <w:rFonts w:ascii="Arial" w:hAnsi="Arial" w:cs="Arial"/>
          <w:sz w:val="22"/>
        </w:rPr>
        <w:t xml:space="preserve"> Older adults and people who </w:t>
      </w:r>
      <w:r w:rsidR="00670586" w:rsidRPr="00332E21">
        <w:rPr>
          <w:rFonts w:ascii="Arial" w:hAnsi="Arial" w:cs="Arial"/>
          <w:sz w:val="22"/>
        </w:rPr>
        <w:t>have</w:t>
      </w:r>
      <w:r w:rsidR="00770590" w:rsidRPr="00332E21">
        <w:rPr>
          <w:rFonts w:ascii="Arial" w:hAnsi="Arial" w:cs="Arial"/>
          <w:sz w:val="22"/>
        </w:rPr>
        <w:t xml:space="preserve"> </w:t>
      </w:r>
      <w:r w:rsidR="00670586" w:rsidRPr="00332E21">
        <w:rPr>
          <w:rFonts w:ascii="Arial" w:hAnsi="Arial" w:cs="Arial"/>
          <w:sz w:val="22"/>
        </w:rPr>
        <w:t>pre-</w:t>
      </w:r>
      <w:r w:rsidR="00770590" w:rsidRPr="00332E21">
        <w:rPr>
          <w:rFonts w:ascii="Arial" w:hAnsi="Arial" w:cs="Arial"/>
          <w:sz w:val="22"/>
        </w:rPr>
        <w:t xml:space="preserve">existing health </w:t>
      </w:r>
      <w:r w:rsidR="00670586" w:rsidRPr="00332E21">
        <w:rPr>
          <w:rFonts w:ascii="Arial" w:hAnsi="Arial" w:cs="Arial"/>
          <w:sz w:val="22"/>
        </w:rPr>
        <w:t>issues</w:t>
      </w:r>
      <w:r w:rsidR="00770590" w:rsidRPr="00332E21">
        <w:rPr>
          <w:rFonts w:ascii="Arial" w:hAnsi="Arial" w:cs="Arial"/>
          <w:sz w:val="22"/>
        </w:rPr>
        <w:t xml:space="preserve"> are prone to</w:t>
      </w:r>
      <w:r w:rsidR="006C19B3" w:rsidRPr="00332E21">
        <w:rPr>
          <w:rFonts w:ascii="Arial" w:hAnsi="Arial" w:cs="Arial"/>
          <w:sz w:val="22"/>
        </w:rPr>
        <w:t xml:space="preserve"> getting complication when </w:t>
      </w:r>
      <w:r w:rsidR="000411AA" w:rsidRPr="00332E21">
        <w:rPr>
          <w:rFonts w:ascii="Arial" w:hAnsi="Arial" w:cs="Arial"/>
          <w:sz w:val="22"/>
        </w:rPr>
        <w:t>they are infected</w:t>
      </w:r>
      <w:r w:rsidR="002D717B" w:rsidRPr="00332E21">
        <w:rPr>
          <w:rFonts w:ascii="Arial" w:hAnsi="Arial" w:cs="Arial"/>
          <w:sz w:val="22"/>
        </w:rPr>
        <w:t xml:space="preserve"> (World Health Organization, 2022)</w:t>
      </w:r>
      <w:r w:rsidR="000411AA" w:rsidRPr="00332E21">
        <w:rPr>
          <w:rFonts w:ascii="Arial" w:hAnsi="Arial" w:cs="Arial"/>
          <w:sz w:val="22"/>
        </w:rPr>
        <w:t>.</w:t>
      </w:r>
    </w:p>
    <w:p w14:paraId="392C5A47" w14:textId="1D932E8F" w:rsidR="00984325" w:rsidRPr="00332E21" w:rsidRDefault="00984325" w:rsidP="00332E21">
      <w:pPr>
        <w:tabs>
          <w:tab w:val="left" w:pos="6540"/>
        </w:tabs>
        <w:spacing w:line="360" w:lineRule="auto"/>
        <w:rPr>
          <w:rFonts w:ascii="Arial" w:hAnsi="Arial" w:cs="Arial"/>
          <w:sz w:val="22"/>
        </w:rPr>
      </w:pPr>
      <w:r w:rsidRPr="00332E21">
        <w:rPr>
          <w:rFonts w:ascii="Arial" w:hAnsi="Arial" w:cs="Arial"/>
          <w:sz w:val="22"/>
        </w:rPr>
        <w:lastRenderedPageBreak/>
        <w:t xml:space="preserve">During the </w:t>
      </w:r>
      <w:r w:rsidR="00971B36" w:rsidRPr="00332E21">
        <w:rPr>
          <w:rFonts w:ascii="Arial" w:hAnsi="Arial" w:cs="Arial"/>
          <w:sz w:val="22"/>
        </w:rPr>
        <w:t xml:space="preserve">COVID-19 </w:t>
      </w:r>
      <w:r w:rsidR="00336007" w:rsidRPr="00332E21">
        <w:rPr>
          <w:rFonts w:ascii="Arial" w:hAnsi="Arial" w:cs="Arial"/>
          <w:sz w:val="22"/>
        </w:rPr>
        <w:t>pandemic it</w:t>
      </w:r>
      <w:r w:rsidR="00971B36" w:rsidRPr="00332E21">
        <w:rPr>
          <w:rFonts w:ascii="Arial" w:hAnsi="Arial" w:cs="Arial"/>
          <w:sz w:val="22"/>
        </w:rPr>
        <w:t xml:space="preserve"> had an impact on older </w:t>
      </w:r>
      <w:r w:rsidR="00376045" w:rsidRPr="00332E21">
        <w:rPr>
          <w:rFonts w:ascii="Arial" w:hAnsi="Arial" w:cs="Arial"/>
          <w:sz w:val="22"/>
        </w:rPr>
        <w:t>adults’</w:t>
      </w:r>
      <w:r w:rsidR="00336007" w:rsidRPr="00332E21">
        <w:rPr>
          <w:rFonts w:ascii="Arial" w:hAnsi="Arial" w:cs="Arial"/>
          <w:sz w:val="22"/>
        </w:rPr>
        <w:t xml:space="preserve"> mental health which consisted of many reasons.</w:t>
      </w:r>
      <w:r w:rsidR="00376045" w:rsidRPr="00332E21">
        <w:rPr>
          <w:rFonts w:ascii="Arial" w:hAnsi="Arial" w:cs="Arial"/>
          <w:sz w:val="22"/>
        </w:rPr>
        <w:t xml:space="preserve"> The government categorised </w:t>
      </w:r>
      <w:r w:rsidR="008668E0" w:rsidRPr="00332E21">
        <w:rPr>
          <w:rFonts w:ascii="Arial" w:hAnsi="Arial" w:cs="Arial"/>
          <w:sz w:val="22"/>
        </w:rPr>
        <w:t xml:space="preserve">people who are age 70 and above to have been </w:t>
      </w:r>
      <w:r w:rsidR="00281BCB" w:rsidRPr="00332E21">
        <w:rPr>
          <w:rFonts w:ascii="Arial" w:hAnsi="Arial" w:cs="Arial"/>
          <w:sz w:val="22"/>
        </w:rPr>
        <w:t>substantial risk</w:t>
      </w:r>
      <w:r w:rsidR="008B22AD" w:rsidRPr="00332E21">
        <w:rPr>
          <w:rFonts w:ascii="Arial" w:hAnsi="Arial" w:cs="Arial"/>
          <w:sz w:val="22"/>
        </w:rPr>
        <w:t xml:space="preserve"> </w:t>
      </w:r>
      <w:r w:rsidR="00B565E5" w:rsidRPr="00332E21">
        <w:rPr>
          <w:rFonts w:ascii="Arial" w:hAnsi="Arial" w:cs="Arial"/>
          <w:sz w:val="22"/>
        </w:rPr>
        <w:t>during the pandemic</w:t>
      </w:r>
      <w:r w:rsidR="008B22AD" w:rsidRPr="00332E21">
        <w:rPr>
          <w:rFonts w:ascii="Arial" w:hAnsi="Arial" w:cs="Arial"/>
          <w:sz w:val="22"/>
        </w:rPr>
        <w:t xml:space="preserve"> because they could easily get infected</w:t>
      </w:r>
      <w:r w:rsidR="00405619" w:rsidRPr="00332E21">
        <w:rPr>
          <w:rFonts w:ascii="Arial" w:hAnsi="Arial" w:cs="Arial"/>
          <w:sz w:val="22"/>
        </w:rPr>
        <w:t xml:space="preserve">, so they </w:t>
      </w:r>
      <w:r w:rsidR="005F03A0" w:rsidRPr="00332E21">
        <w:rPr>
          <w:rFonts w:ascii="Arial" w:hAnsi="Arial" w:cs="Arial"/>
          <w:sz w:val="22"/>
        </w:rPr>
        <w:t xml:space="preserve">encouraged them to practice social distancing which </w:t>
      </w:r>
      <w:r w:rsidR="00820E60" w:rsidRPr="00332E21">
        <w:rPr>
          <w:rFonts w:ascii="Arial" w:hAnsi="Arial" w:cs="Arial"/>
          <w:sz w:val="22"/>
        </w:rPr>
        <w:t>led</w:t>
      </w:r>
      <w:r w:rsidR="005F03A0" w:rsidRPr="00332E21">
        <w:rPr>
          <w:rFonts w:ascii="Arial" w:hAnsi="Arial" w:cs="Arial"/>
          <w:sz w:val="22"/>
        </w:rPr>
        <w:t xml:space="preserve"> to</w:t>
      </w:r>
      <w:r w:rsidR="006C5924" w:rsidRPr="00332E21">
        <w:rPr>
          <w:rFonts w:ascii="Arial" w:hAnsi="Arial" w:cs="Arial"/>
          <w:sz w:val="22"/>
        </w:rPr>
        <w:t xml:space="preserve"> loneliness </w:t>
      </w:r>
      <w:r w:rsidR="00820E60" w:rsidRPr="00332E21">
        <w:rPr>
          <w:rFonts w:ascii="Arial" w:hAnsi="Arial" w:cs="Arial"/>
          <w:sz w:val="22"/>
        </w:rPr>
        <w:t xml:space="preserve">(Bhome et al., 2021). </w:t>
      </w:r>
    </w:p>
    <w:p w14:paraId="23C10F72" w14:textId="77777777" w:rsidR="00337B9A" w:rsidRPr="00332E21" w:rsidRDefault="00BB3607" w:rsidP="00332E21">
      <w:pPr>
        <w:tabs>
          <w:tab w:val="left" w:pos="6540"/>
        </w:tabs>
        <w:spacing w:line="360" w:lineRule="auto"/>
        <w:rPr>
          <w:rFonts w:ascii="Arial" w:hAnsi="Arial" w:cs="Arial"/>
          <w:sz w:val="22"/>
        </w:rPr>
      </w:pPr>
      <w:r w:rsidRPr="00332E21">
        <w:rPr>
          <w:rFonts w:ascii="Arial" w:hAnsi="Arial" w:cs="Arial"/>
          <w:sz w:val="22"/>
        </w:rPr>
        <w:t xml:space="preserve">In the </w:t>
      </w:r>
      <w:r w:rsidR="008653AD" w:rsidRPr="00332E21">
        <w:rPr>
          <w:rFonts w:ascii="Arial" w:hAnsi="Arial" w:cs="Arial"/>
          <w:sz w:val="22"/>
        </w:rPr>
        <w:t xml:space="preserve">United Kingdom conducted </w:t>
      </w:r>
      <w:r w:rsidR="008D68FE" w:rsidRPr="00332E21">
        <w:rPr>
          <w:rFonts w:ascii="Arial" w:hAnsi="Arial" w:cs="Arial"/>
          <w:sz w:val="22"/>
        </w:rPr>
        <w:t>research</w:t>
      </w:r>
      <w:r w:rsidR="008653AD" w:rsidRPr="00332E21">
        <w:rPr>
          <w:rFonts w:ascii="Arial" w:hAnsi="Arial" w:cs="Arial"/>
          <w:sz w:val="22"/>
        </w:rPr>
        <w:t xml:space="preserve"> amongst </w:t>
      </w:r>
      <w:r w:rsidR="00A81785" w:rsidRPr="00332E21">
        <w:rPr>
          <w:rFonts w:ascii="Arial" w:hAnsi="Arial" w:cs="Arial"/>
          <w:sz w:val="22"/>
        </w:rPr>
        <w:t xml:space="preserve">1364 older adults who were age 60 and </w:t>
      </w:r>
      <w:r w:rsidR="00690ED6" w:rsidRPr="00332E21">
        <w:rPr>
          <w:rFonts w:ascii="Arial" w:hAnsi="Arial" w:cs="Arial"/>
          <w:sz w:val="22"/>
        </w:rPr>
        <w:t>over to</w:t>
      </w:r>
      <w:r w:rsidR="00A81785" w:rsidRPr="00332E21">
        <w:rPr>
          <w:rFonts w:ascii="Arial" w:hAnsi="Arial" w:cs="Arial"/>
          <w:sz w:val="22"/>
        </w:rPr>
        <w:t xml:space="preserve"> find out how they were mentally affected </w:t>
      </w:r>
      <w:r w:rsidR="008D68FE" w:rsidRPr="00332E21">
        <w:rPr>
          <w:rFonts w:ascii="Arial" w:hAnsi="Arial" w:cs="Arial"/>
          <w:sz w:val="22"/>
        </w:rPr>
        <w:t>by</w:t>
      </w:r>
      <w:r w:rsidR="00A81785" w:rsidRPr="00332E21">
        <w:rPr>
          <w:rFonts w:ascii="Arial" w:hAnsi="Arial" w:cs="Arial"/>
          <w:sz w:val="22"/>
        </w:rPr>
        <w:t xml:space="preserve"> COVID-1</w:t>
      </w:r>
      <w:r w:rsidR="00690ED6" w:rsidRPr="00332E21">
        <w:rPr>
          <w:rFonts w:ascii="Arial" w:hAnsi="Arial" w:cs="Arial"/>
          <w:sz w:val="22"/>
        </w:rPr>
        <w:t>9. Considering some of the adults already have health condition before covid-19</w:t>
      </w:r>
      <w:r w:rsidR="003F4AF8" w:rsidRPr="00332E21">
        <w:rPr>
          <w:rFonts w:ascii="Arial" w:hAnsi="Arial" w:cs="Arial"/>
          <w:sz w:val="22"/>
        </w:rPr>
        <w:t xml:space="preserve"> but it still had an impact on them due to changes. </w:t>
      </w:r>
      <w:r w:rsidR="00FA087E" w:rsidRPr="00332E21">
        <w:rPr>
          <w:rFonts w:ascii="Arial" w:hAnsi="Arial" w:cs="Arial"/>
          <w:sz w:val="22"/>
        </w:rPr>
        <w:t>Older people</w:t>
      </w:r>
      <w:r w:rsidR="003F4AF8" w:rsidRPr="00332E21">
        <w:rPr>
          <w:rFonts w:ascii="Arial" w:hAnsi="Arial" w:cs="Arial"/>
          <w:sz w:val="22"/>
        </w:rPr>
        <w:t xml:space="preserve"> who had dementia were </w:t>
      </w:r>
      <w:r w:rsidR="00D772C9" w:rsidRPr="00332E21">
        <w:rPr>
          <w:rFonts w:ascii="Arial" w:hAnsi="Arial" w:cs="Arial"/>
          <w:sz w:val="22"/>
        </w:rPr>
        <w:t xml:space="preserve">not used to their new routine, access to services and </w:t>
      </w:r>
      <w:r w:rsidR="00A73FE5" w:rsidRPr="00332E21">
        <w:rPr>
          <w:rFonts w:ascii="Arial" w:hAnsi="Arial" w:cs="Arial"/>
          <w:sz w:val="22"/>
        </w:rPr>
        <w:t xml:space="preserve">there </w:t>
      </w:r>
      <w:r w:rsidR="007D7270" w:rsidRPr="00332E21">
        <w:rPr>
          <w:rFonts w:ascii="Arial" w:hAnsi="Arial" w:cs="Arial"/>
          <w:sz w:val="22"/>
        </w:rPr>
        <w:t>was</w:t>
      </w:r>
      <w:r w:rsidR="00A73FE5" w:rsidRPr="00332E21">
        <w:rPr>
          <w:rFonts w:ascii="Arial" w:hAnsi="Arial" w:cs="Arial"/>
          <w:sz w:val="22"/>
        </w:rPr>
        <w:t xml:space="preserve"> </w:t>
      </w:r>
      <w:r w:rsidR="00D44CCB" w:rsidRPr="00332E21">
        <w:rPr>
          <w:rFonts w:ascii="Arial" w:hAnsi="Arial" w:cs="Arial"/>
          <w:sz w:val="22"/>
        </w:rPr>
        <w:t>reduction of contact between them</w:t>
      </w:r>
      <w:r w:rsidR="007A585F" w:rsidRPr="00332E21">
        <w:rPr>
          <w:rFonts w:ascii="Arial" w:hAnsi="Arial" w:cs="Arial"/>
          <w:sz w:val="22"/>
        </w:rPr>
        <w:t>, their families and carers</w:t>
      </w:r>
      <w:r w:rsidR="004A281E" w:rsidRPr="00332E21">
        <w:rPr>
          <w:rFonts w:ascii="Arial" w:hAnsi="Arial" w:cs="Arial"/>
          <w:sz w:val="22"/>
        </w:rPr>
        <w:t xml:space="preserve"> which affected their </w:t>
      </w:r>
      <w:r w:rsidR="00125142" w:rsidRPr="00332E21">
        <w:rPr>
          <w:rFonts w:ascii="Arial" w:hAnsi="Arial" w:cs="Arial"/>
          <w:sz w:val="22"/>
        </w:rPr>
        <w:t xml:space="preserve">memories, </w:t>
      </w:r>
      <w:r w:rsidR="001712B5" w:rsidRPr="00332E21">
        <w:rPr>
          <w:rFonts w:ascii="Arial" w:hAnsi="Arial" w:cs="Arial"/>
          <w:sz w:val="22"/>
        </w:rPr>
        <w:t>sleep,</w:t>
      </w:r>
      <w:r w:rsidR="00125142" w:rsidRPr="00332E21">
        <w:rPr>
          <w:rFonts w:ascii="Arial" w:hAnsi="Arial" w:cs="Arial"/>
          <w:sz w:val="22"/>
        </w:rPr>
        <w:t xml:space="preserve"> and behaviours</w:t>
      </w:r>
      <w:r w:rsidR="00061DC1" w:rsidRPr="00332E21">
        <w:rPr>
          <w:rFonts w:ascii="Arial" w:hAnsi="Arial" w:cs="Arial"/>
          <w:sz w:val="22"/>
        </w:rPr>
        <w:t xml:space="preserve"> becaus</w:t>
      </w:r>
      <w:r w:rsidR="00125142" w:rsidRPr="00332E21">
        <w:rPr>
          <w:rFonts w:ascii="Arial" w:hAnsi="Arial" w:cs="Arial"/>
          <w:sz w:val="22"/>
        </w:rPr>
        <w:t xml:space="preserve">e it deteriorated so quickly </w:t>
      </w:r>
      <w:r w:rsidR="00207AC8" w:rsidRPr="00332E21">
        <w:rPr>
          <w:rFonts w:ascii="Arial" w:hAnsi="Arial" w:cs="Arial"/>
          <w:sz w:val="22"/>
        </w:rPr>
        <w:t>(Age UK, 2020)</w:t>
      </w:r>
      <w:r w:rsidR="001712B5" w:rsidRPr="00332E21">
        <w:rPr>
          <w:rFonts w:ascii="Arial" w:hAnsi="Arial" w:cs="Arial"/>
          <w:sz w:val="22"/>
        </w:rPr>
        <w:t xml:space="preserve">. </w:t>
      </w:r>
    </w:p>
    <w:p w14:paraId="71ECCAC7" w14:textId="7F02A6AC" w:rsidR="00337B9A" w:rsidRPr="00337B9A" w:rsidRDefault="00337B9A" w:rsidP="00332E21">
      <w:pPr>
        <w:tabs>
          <w:tab w:val="left" w:pos="6540"/>
        </w:tabs>
        <w:spacing w:line="360" w:lineRule="auto"/>
        <w:rPr>
          <w:rFonts w:ascii="Arial" w:hAnsi="Arial" w:cs="Arial"/>
          <w:sz w:val="22"/>
        </w:rPr>
      </w:pPr>
      <w:r w:rsidRPr="00337B9A">
        <w:rPr>
          <w:rFonts w:ascii="Arial" w:eastAsia="Times New Roman" w:hAnsi="Arial" w:cs="Arial"/>
          <w:color w:val="000000"/>
          <w:sz w:val="22"/>
          <w:lang w:eastAsia="en-GB"/>
        </w:rPr>
        <w:t>As older adults were the ones primarily affected, reports show there were a lot of fatalities and health complications during COVID-19. The majority of those hospitalized during the face wave were older adults living in residential care homes, and the hospitalisation rate was high because of the people with long-term health conditions (McKinlay, Fancourt and Burton, 2021). UK government officials decided that all people over the age of 70 needed to self-isolate in order to reduce its spread, although there was a fair discussion among stakeholders about how the COVID-19 pandemic will affect mental health and wellbeing (McKinlay, Fancourt and Burton, 2021).</w:t>
      </w:r>
    </w:p>
    <w:p w14:paraId="242C39E4" w14:textId="77777777" w:rsidR="00337B9A" w:rsidRPr="00337B9A" w:rsidRDefault="00337B9A" w:rsidP="00332E21">
      <w:pPr>
        <w:shd w:val="clear" w:color="auto" w:fill="FFFFFF"/>
        <w:spacing w:before="100" w:beforeAutospacing="1" w:after="100" w:afterAutospacing="1" w:line="360" w:lineRule="auto"/>
        <w:rPr>
          <w:rFonts w:ascii="Arial" w:eastAsia="Times New Roman" w:hAnsi="Arial" w:cs="Arial"/>
          <w:color w:val="000000"/>
          <w:szCs w:val="24"/>
          <w:lang w:eastAsia="en-GB"/>
        </w:rPr>
      </w:pPr>
      <w:r w:rsidRPr="00337B9A">
        <w:rPr>
          <w:rFonts w:ascii="Arial" w:eastAsia="Times New Roman" w:hAnsi="Arial" w:cs="Arial"/>
          <w:color w:val="000000"/>
          <w:sz w:val="22"/>
          <w:lang w:eastAsia="en-GB"/>
        </w:rPr>
        <w:t>Here is another perspective from staff and their views on how the delivery of care to older adults can be accomplished during a second wave of the pandemic. A large percentage of staff found it difficult to manage the needs of the vulnerable adults as they weren't attending to them physically due to the social distancing which disproportionately affected their mental health (Bhome et al., 2021).</w:t>
      </w:r>
    </w:p>
    <w:p w14:paraId="60B2CDC3" w14:textId="6C8D17C6" w:rsidR="00B87E75" w:rsidRPr="00332E21" w:rsidRDefault="0026393A" w:rsidP="00332E21">
      <w:pPr>
        <w:pStyle w:val="Heading1"/>
        <w:rPr>
          <w:rFonts w:cs="Arial"/>
        </w:rPr>
      </w:pPr>
      <w:bookmarkStart w:id="3" w:name="_Toc102685949"/>
      <w:r w:rsidRPr="00332E21">
        <w:rPr>
          <w:rFonts w:cs="Arial"/>
        </w:rPr>
        <w:t>3</w:t>
      </w:r>
      <w:r w:rsidR="00B87E75" w:rsidRPr="00332E21">
        <w:rPr>
          <w:rFonts w:cs="Arial"/>
        </w:rPr>
        <w:t>. Method</w:t>
      </w:r>
      <w:r w:rsidR="003E4ECF" w:rsidRPr="00332E21">
        <w:rPr>
          <w:rFonts w:cs="Arial"/>
        </w:rPr>
        <w:t>s</w:t>
      </w:r>
      <w:bookmarkEnd w:id="3"/>
    </w:p>
    <w:p w14:paraId="5DC3AF92" w14:textId="1248600D" w:rsidR="00B87E75" w:rsidRPr="00332E21" w:rsidRDefault="00681217" w:rsidP="00332E21">
      <w:pPr>
        <w:pStyle w:val="Heading2"/>
        <w:spacing w:line="360" w:lineRule="auto"/>
        <w:rPr>
          <w:rFonts w:cs="Arial"/>
        </w:rPr>
      </w:pPr>
      <w:bookmarkStart w:id="4" w:name="_Toc102685950"/>
      <w:r w:rsidRPr="00332E21">
        <w:rPr>
          <w:rFonts w:cs="Arial"/>
        </w:rPr>
        <w:t>3a.</w:t>
      </w:r>
      <w:r w:rsidR="001D7C03" w:rsidRPr="00332E21">
        <w:rPr>
          <w:rFonts w:cs="Arial"/>
        </w:rPr>
        <w:t xml:space="preserve"> </w:t>
      </w:r>
      <w:r w:rsidR="00B87E75" w:rsidRPr="00332E21">
        <w:rPr>
          <w:rFonts w:cs="Arial"/>
        </w:rPr>
        <w:t>Search strategy</w:t>
      </w:r>
      <w:bookmarkEnd w:id="4"/>
    </w:p>
    <w:p w14:paraId="58629231" w14:textId="61BAAF25" w:rsidR="00C850C1" w:rsidRPr="00332E21" w:rsidRDefault="009B7309" w:rsidP="00332E21">
      <w:pPr>
        <w:spacing w:line="360" w:lineRule="auto"/>
        <w:rPr>
          <w:rFonts w:ascii="Arial" w:hAnsi="Arial" w:cs="Arial"/>
          <w:color w:val="000000"/>
          <w:sz w:val="22"/>
          <w:shd w:val="clear" w:color="auto" w:fill="FFFFFF"/>
        </w:rPr>
      </w:pPr>
      <w:r w:rsidRPr="00332E21">
        <w:rPr>
          <w:rFonts w:ascii="Arial" w:hAnsi="Arial" w:cs="Arial"/>
          <w:sz w:val="22"/>
        </w:rPr>
        <w:t xml:space="preserve">The </w:t>
      </w:r>
      <w:r w:rsidR="00C11623" w:rsidRPr="00332E21">
        <w:rPr>
          <w:rFonts w:ascii="Arial" w:hAnsi="Arial" w:cs="Arial"/>
          <w:sz w:val="22"/>
        </w:rPr>
        <w:t xml:space="preserve">search strategy methods </w:t>
      </w:r>
      <w:r w:rsidRPr="00332E21">
        <w:rPr>
          <w:rFonts w:ascii="Arial" w:hAnsi="Arial" w:cs="Arial"/>
          <w:sz w:val="22"/>
        </w:rPr>
        <w:t xml:space="preserve">used </w:t>
      </w:r>
      <w:r w:rsidR="006837FC" w:rsidRPr="00332E21">
        <w:rPr>
          <w:rFonts w:ascii="Arial" w:hAnsi="Arial" w:cs="Arial"/>
          <w:sz w:val="22"/>
        </w:rPr>
        <w:t>is systematic literature review.</w:t>
      </w:r>
      <w:r w:rsidR="009C0EA3" w:rsidRPr="00332E21">
        <w:rPr>
          <w:rFonts w:ascii="Arial" w:hAnsi="Arial" w:cs="Arial"/>
          <w:sz w:val="22"/>
        </w:rPr>
        <w:t xml:space="preserve"> </w:t>
      </w:r>
      <w:r w:rsidR="009C0EA3" w:rsidRPr="00332E21">
        <w:rPr>
          <w:rFonts w:ascii="Arial" w:hAnsi="Arial" w:cs="Arial"/>
          <w:color w:val="000000"/>
          <w:sz w:val="22"/>
          <w:shd w:val="clear" w:color="auto" w:fill="FFFFFF"/>
        </w:rPr>
        <w:t>Dewe</w:t>
      </w:r>
      <w:r w:rsidR="002C7E63" w:rsidRPr="00332E21">
        <w:rPr>
          <w:rFonts w:ascii="Arial" w:hAnsi="Arial" w:cs="Arial"/>
          <w:color w:val="000000"/>
          <w:sz w:val="22"/>
          <w:shd w:val="clear" w:color="auto" w:fill="FFFFFF"/>
        </w:rPr>
        <w:t>y</w:t>
      </w:r>
      <w:r w:rsidR="009C0EA3" w:rsidRPr="00332E21">
        <w:rPr>
          <w:rFonts w:ascii="Arial" w:hAnsi="Arial" w:cs="Arial"/>
          <w:color w:val="000000"/>
          <w:sz w:val="22"/>
          <w:shd w:val="clear" w:color="auto" w:fill="FFFFFF"/>
        </w:rPr>
        <w:t xml:space="preserve"> &amp; Drahota. </w:t>
      </w:r>
      <w:r w:rsidR="002E17C2" w:rsidRPr="00332E21">
        <w:rPr>
          <w:rFonts w:ascii="Arial" w:hAnsi="Arial" w:cs="Arial"/>
          <w:color w:val="000000"/>
          <w:sz w:val="22"/>
          <w:shd w:val="clear" w:color="auto" w:fill="FFFFFF"/>
        </w:rPr>
        <w:t>(</w:t>
      </w:r>
      <w:r w:rsidR="009C0EA3" w:rsidRPr="00332E21">
        <w:rPr>
          <w:rFonts w:ascii="Arial" w:hAnsi="Arial" w:cs="Arial"/>
          <w:color w:val="000000"/>
          <w:sz w:val="22"/>
          <w:shd w:val="clear" w:color="auto" w:fill="FFFFFF"/>
        </w:rPr>
        <w:t>2016)</w:t>
      </w:r>
      <w:r w:rsidR="002C7E63" w:rsidRPr="00332E21">
        <w:rPr>
          <w:rFonts w:ascii="Arial" w:hAnsi="Arial" w:cs="Arial"/>
          <w:color w:val="000000"/>
          <w:sz w:val="22"/>
          <w:shd w:val="clear" w:color="auto" w:fill="FFFFFF"/>
        </w:rPr>
        <w:t xml:space="preserve"> believe there are principles to follow </w:t>
      </w:r>
      <w:r w:rsidR="009073C6" w:rsidRPr="00332E21">
        <w:rPr>
          <w:rFonts w:ascii="Arial" w:hAnsi="Arial" w:cs="Arial"/>
          <w:color w:val="000000"/>
          <w:sz w:val="22"/>
          <w:shd w:val="clear" w:color="auto" w:fill="FFFFFF"/>
        </w:rPr>
        <w:t>before conducting a review</w:t>
      </w:r>
      <w:r w:rsidR="00B86932" w:rsidRPr="00332E21">
        <w:rPr>
          <w:rFonts w:ascii="Arial" w:hAnsi="Arial" w:cs="Arial"/>
          <w:color w:val="000000"/>
          <w:sz w:val="22"/>
          <w:shd w:val="clear" w:color="auto" w:fill="FFFFFF"/>
        </w:rPr>
        <w:t>.</w:t>
      </w:r>
      <w:r w:rsidR="006211D9" w:rsidRPr="00332E21">
        <w:rPr>
          <w:rFonts w:ascii="Arial" w:hAnsi="Arial" w:cs="Arial"/>
          <w:color w:val="000000"/>
          <w:sz w:val="22"/>
          <w:shd w:val="clear" w:color="auto" w:fill="FFFFFF"/>
        </w:rPr>
        <w:t xml:space="preserve"> To find an answer to a</w:t>
      </w:r>
      <w:r w:rsidR="001A3494" w:rsidRPr="00332E21">
        <w:rPr>
          <w:rFonts w:ascii="Arial" w:hAnsi="Arial" w:cs="Arial"/>
          <w:color w:val="000000"/>
          <w:sz w:val="22"/>
          <w:shd w:val="clear" w:color="auto" w:fill="FFFFFF"/>
        </w:rPr>
        <w:t xml:space="preserve"> research systematic literature review</w:t>
      </w:r>
      <w:r w:rsidR="00DB2F3F" w:rsidRPr="00332E21">
        <w:rPr>
          <w:rFonts w:ascii="Arial" w:hAnsi="Arial" w:cs="Arial"/>
          <w:color w:val="000000"/>
          <w:sz w:val="22"/>
          <w:shd w:val="clear" w:color="auto" w:fill="FFFFFF"/>
        </w:rPr>
        <w:t xml:space="preserve"> I</w:t>
      </w:r>
      <w:r w:rsidR="00156067" w:rsidRPr="00332E21">
        <w:rPr>
          <w:rFonts w:ascii="Arial" w:hAnsi="Arial" w:cs="Arial"/>
          <w:color w:val="000000"/>
          <w:sz w:val="22"/>
          <w:shd w:val="clear" w:color="auto" w:fill="FFFFFF"/>
        </w:rPr>
        <w:t>dentifies</w:t>
      </w:r>
      <w:r w:rsidR="00DB2F3F" w:rsidRPr="00332E21">
        <w:rPr>
          <w:rFonts w:ascii="Arial" w:hAnsi="Arial" w:cs="Arial"/>
          <w:color w:val="000000"/>
          <w:sz w:val="22"/>
          <w:shd w:val="clear" w:color="auto" w:fill="FFFFFF"/>
        </w:rPr>
        <w:t xml:space="preserve">, </w:t>
      </w:r>
      <w:r w:rsidR="006F05EA" w:rsidRPr="00332E21">
        <w:rPr>
          <w:rFonts w:ascii="Arial" w:hAnsi="Arial" w:cs="Arial"/>
          <w:color w:val="000000"/>
          <w:sz w:val="22"/>
          <w:shd w:val="clear" w:color="auto" w:fill="FFFFFF"/>
        </w:rPr>
        <w:t>select,</w:t>
      </w:r>
      <w:r w:rsidR="00DB2F3F" w:rsidRPr="00332E21">
        <w:rPr>
          <w:rFonts w:ascii="Arial" w:hAnsi="Arial" w:cs="Arial"/>
          <w:color w:val="000000"/>
          <w:sz w:val="22"/>
          <w:shd w:val="clear" w:color="auto" w:fill="FFFFFF"/>
        </w:rPr>
        <w:t xml:space="preserve"> and critically access the </w:t>
      </w:r>
      <w:r w:rsidR="00156067" w:rsidRPr="00332E21">
        <w:rPr>
          <w:rFonts w:ascii="Arial" w:hAnsi="Arial" w:cs="Arial"/>
          <w:color w:val="000000"/>
          <w:sz w:val="22"/>
          <w:shd w:val="clear" w:color="auto" w:fill="FFFFFF"/>
        </w:rPr>
        <w:t>study to get the result.</w:t>
      </w:r>
      <w:r w:rsidR="00C176A0" w:rsidRPr="00332E21">
        <w:rPr>
          <w:rFonts w:ascii="Arial" w:hAnsi="Arial" w:cs="Arial"/>
          <w:color w:val="000000"/>
          <w:sz w:val="22"/>
          <w:shd w:val="clear" w:color="auto" w:fill="FFFFFF"/>
        </w:rPr>
        <w:t xml:space="preserve"> Multiple </w:t>
      </w:r>
      <w:r w:rsidR="00732ADB" w:rsidRPr="00332E21">
        <w:rPr>
          <w:rFonts w:ascii="Arial" w:hAnsi="Arial" w:cs="Arial"/>
          <w:color w:val="000000"/>
          <w:sz w:val="22"/>
          <w:shd w:val="clear" w:color="auto" w:fill="FFFFFF"/>
        </w:rPr>
        <w:t>studies</w:t>
      </w:r>
      <w:r w:rsidR="00C176A0" w:rsidRPr="00332E21">
        <w:rPr>
          <w:rFonts w:ascii="Arial" w:hAnsi="Arial" w:cs="Arial"/>
          <w:color w:val="000000"/>
          <w:sz w:val="22"/>
          <w:shd w:val="clear" w:color="auto" w:fill="FFFFFF"/>
        </w:rPr>
        <w:t xml:space="preserve"> </w:t>
      </w:r>
      <w:r w:rsidR="00881381" w:rsidRPr="00332E21">
        <w:rPr>
          <w:rFonts w:ascii="Arial" w:hAnsi="Arial" w:cs="Arial"/>
          <w:color w:val="000000"/>
          <w:sz w:val="22"/>
          <w:shd w:val="clear" w:color="auto" w:fill="FFFFFF"/>
        </w:rPr>
        <w:t xml:space="preserve">were used in conducting </w:t>
      </w:r>
      <w:r w:rsidR="001A681D" w:rsidRPr="00332E21">
        <w:rPr>
          <w:rFonts w:ascii="Arial" w:hAnsi="Arial" w:cs="Arial"/>
          <w:color w:val="000000"/>
          <w:sz w:val="22"/>
          <w:shd w:val="clear" w:color="auto" w:fill="FFFFFF"/>
        </w:rPr>
        <w:t>the systematic literature review</w:t>
      </w:r>
      <w:r w:rsidR="007B0ADE" w:rsidRPr="00332E21">
        <w:rPr>
          <w:rFonts w:ascii="Arial" w:hAnsi="Arial" w:cs="Arial"/>
          <w:color w:val="000000"/>
          <w:sz w:val="22"/>
          <w:shd w:val="clear" w:color="auto" w:fill="FFFFFF"/>
        </w:rPr>
        <w:t xml:space="preserve"> for the chosen topic</w:t>
      </w:r>
      <w:r w:rsidR="00AC39EB" w:rsidRPr="00332E21">
        <w:rPr>
          <w:rFonts w:ascii="Arial" w:hAnsi="Arial" w:cs="Arial"/>
          <w:color w:val="000000"/>
          <w:sz w:val="22"/>
          <w:shd w:val="clear" w:color="auto" w:fill="FFFFFF"/>
        </w:rPr>
        <w:t>.</w:t>
      </w:r>
      <w:r w:rsidR="007251D1" w:rsidRPr="00332E21">
        <w:rPr>
          <w:rFonts w:ascii="Arial" w:hAnsi="Arial" w:cs="Arial"/>
          <w:color w:val="000000"/>
          <w:sz w:val="22"/>
          <w:shd w:val="clear" w:color="auto" w:fill="FFFFFF"/>
        </w:rPr>
        <w:t xml:space="preserve"> To find the right topic for this research </w:t>
      </w:r>
      <w:r w:rsidR="00D84AC6" w:rsidRPr="00332E21">
        <w:rPr>
          <w:rFonts w:ascii="Arial" w:hAnsi="Arial" w:cs="Arial"/>
          <w:color w:val="000000"/>
          <w:sz w:val="22"/>
          <w:shd w:val="clear" w:color="auto" w:fill="FFFFFF"/>
        </w:rPr>
        <w:t>there were keywords</w:t>
      </w:r>
      <w:r w:rsidR="001E0095" w:rsidRPr="00332E21">
        <w:rPr>
          <w:rFonts w:ascii="Arial" w:hAnsi="Arial" w:cs="Arial"/>
          <w:color w:val="000000"/>
          <w:sz w:val="22"/>
          <w:shd w:val="clear" w:color="auto" w:fill="FFFFFF"/>
        </w:rPr>
        <w:t xml:space="preserve"> used</w:t>
      </w:r>
      <w:r w:rsidR="00D84AC6" w:rsidRPr="00332E21">
        <w:rPr>
          <w:rFonts w:ascii="Arial" w:hAnsi="Arial" w:cs="Arial"/>
          <w:color w:val="000000"/>
          <w:sz w:val="22"/>
          <w:shd w:val="clear" w:color="auto" w:fill="FFFFFF"/>
        </w:rPr>
        <w:t xml:space="preserve"> </w:t>
      </w:r>
      <w:r w:rsidR="000A07AE" w:rsidRPr="00332E21">
        <w:rPr>
          <w:rFonts w:ascii="Arial" w:hAnsi="Arial" w:cs="Arial"/>
          <w:color w:val="000000"/>
          <w:sz w:val="22"/>
          <w:shd w:val="clear" w:color="auto" w:fill="FFFFFF"/>
        </w:rPr>
        <w:t>to</w:t>
      </w:r>
      <w:r w:rsidR="00D84AC6" w:rsidRPr="00332E21">
        <w:rPr>
          <w:rFonts w:ascii="Arial" w:hAnsi="Arial" w:cs="Arial"/>
          <w:color w:val="000000"/>
          <w:sz w:val="22"/>
          <w:shd w:val="clear" w:color="auto" w:fill="FFFFFF"/>
        </w:rPr>
        <w:t xml:space="preserve"> </w:t>
      </w:r>
      <w:r w:rsidR="00415BD8" w:rsidRPr="00332E21">
        <w:rPr>
          <w:rFonts w:ascii="Arial" w:hAnsi="Arial" w:cs="Arial"/>
          <w:color w:val="000000"/>
          <w:sz w:val="22"/>
          <w:shd w:val="clear" w:color="auto" w:fill="FFFFFF"/>
        </w:rPr>
        <w:t>formulate the topic</w:t>
      </w:r>
      <w:r w:rsidR="001E0095" w:rsidRPr="00332E21">
        <w:rPr>
          <w:rFonts w:ascii="Arial" w:hAnsi="Arial" w:cs="Arial"/>
          <w:color w:val="000000"/>
          <w:sz w:val="22"/>
          <w:shd w:val="clear" w:color="auto" w:fill="FFFFFF"/>
        </w:rPr>
        <w:t xml:space="preserve"> such as, </w:t>
      </w:r>
      <w:r w:rsidR="00CE58AE" w:rsidRPr="00332E21">
        <w:rPr>
          <w:rFonts w:ascii="Arial" w:hAnsi="Arial" w:cs="Arial"/>
          <w:color w:val="000000"/>
          <w:sz w:val="22"/>
          <w:shd w:val="clear" w:color="auto" w:fill="FFFFFF"/>
        </w:rPr>
        <w:t xml:space="preserve">mental health in the UK, COVID-9, Mental health in older adults and </w:t>
      </w:r>
      <w:r w:rsidR="007E2315" w:rsidRPr="00332E21">
        <w:rPr>
          <w:rFonts w:ascii="Arial" w:hAnsi="Arial" w:cs="Arial"/>
          <w:color w:val="000000"/>
          <w:sz w:val="22"/>
          <w:shd w:val="clear" w:color="auto" w:fill="FFFFFF"/>
        </w:rPr>
        <w:t>older</w:t>
      </w:r>
      <w:r w:rsidR="00CE58AE" w:rsidRPr="00332E21">
        <w:rPr>
          <w:rFonts w:ascii="Arial" w:hAnsi="Arial" w:cs="Arial"/>
          <w:color w:val="000000"/>
          <w:sz w:val="22"/>
          <w:shd w:val="clear" w:color="auto" w:fill="FFFFFF"/>
        </w:rPr>
        <w:t xml:space="preserve"> </w:t>
      </w:r>
      <w:r w:rsidR="000A07AE" w:rsidRPr="00332E21">
        <w:rPr>
          <w:rFonts w:ascii="Arial" w:hAnsi="Arial" w:cs="Arial"/>
          <w:color w:val="000000"/>
          <w:sz w:val="22"/>
          <w:shd w:val="clear" w:color="auto" w:fill="FFFFFF"/>
        </w:rPr>
        <w:t>adults’</w:t>
      </w:r>
      <w:r w:rsidR="00CE58AE" w:rsidRPr="00332E21">
        <w:rPr>
          <w:rFonts w:ascii="Arial" w:hAnsi="Arial" w:cs="Arial"/>
          <w:color w:val="000000"/>
          <w:sz w:val="22"/>
          <w:shd w:val="clear" w:color="auto" w:fill="FFFFFF"/>
        </w:rPr>
        <w:t xml:space="preserve"> mental health.</w:t>
      </w:r>
      <w:r w:rsidR="008D0E9C" w:rsidRPr="00332E21">
        <w:rPr>
          <w:rFonts w:ascii="Arial" w:hAnsi="Arial" w:cs="Arial"/>
          <w:color w:val="000000"/>
          <w:sz w:val="22"/>
          <w:shd w:val="clear" w:color="auto" w:fill="FFFFFF"/>
        </w:rPr>
        <w:t xml:space="preserve"> Database</w:t>
      </w:r>
      <w:r w:rsidR="00251D89" w:rsidRPr="00332E21">
        <w:rPr>
          <w:rFonts w:ascii="Arial" w:hAnsi="Arial" w:cs="Arial"/>
          <w:color w:val="000000"/>
          <w:sz w:val="22"/>
          <w:shd w:val="clear" w:color="auto" w:fill="FFFFFF"/>
        </w:rPr>
        <w:t xml:space="preserve">s used for the </w:t>
      </w:r>
      <w:r w:rsidR="007E2315" w:rsidRPr="00332E21">
        <w:rPr>
          <w:rFonts w:ascii="Arial" w:hAnsi="Arial" w:cs="Arial"/>
          <w:color w:val="000000"/>
          <w:sz w:val="22"/>
          <w:shd w:val="clear" w:color="auto" w:fill="FFFFFF"/>
        </w:rPr>
        <w:t>research</w:t>
      </w:r>
      <w:r w:rsidR="00251D89" w:rsidRPr="00332E21">
        <w:rPr>
          <w:rFonts w:ascii="Arial" w:hAnsi="Arial" w:cs="Arial"/>
          <w:color w:val="000000"/>
          <w:sz w:val="22"/>
          <w:shd w:val="clear" w:color="auto" w:fill="FFFFFF"/>
        </w:rPr>
        <w:t xml:space="preserve"> were, </w:t>
      </w:r>
      <w:r w:rsidR="007E2315" w:rsidRPr="00332E21">
        <w:rPr>
          <w:rFonts w:ascii="Arial" w:hAnsi="Arial" w:cs="Arial"/>
          <w:color w:val="000000"/>
          <w:sz w:val="22"/>
          <w:shd w:val="clear" w:color="auto" w:fill="FFFFFF"/>
        </w:rPr>
        <w:t>PubMed</w:t>
      </w:r>
      <w:r w:rsidR="00251D89" w:rsidRPr="00332E21">
        <w:rPr>
          <w:rFonts w:ascii="Arial" w:hAnsi="Arial" w:cs="Arial"/>
          <w:color w:val="000000"/>
          <w:sz w:val="22"/>
          <w:shd w:val="clear" w:color="auto" w:fill="FFFFFF"/>
        </w:rPr>
        <w:t xml:space="preserve">, Google scholar, </w:t>
      </w:r>
      <w:r w:rsidR="00251D89" w:rsidRPr="00332E21">
        <w:rPr>
          <w:rFonts w:ascii="Arial" w:hAnsi="Arial" w:cs="Arial"/>
          <w:color w:val="000000"/>
          <w:sz w:val="22"/>
          <w:shd w:val="clear" w:color="auto" w:fill="FFFFFF"/>
        </w:rPr>
        <w:lastRenderedPageBreak/>
        <w:t>U</w:t>
      </w:r>
      <w:r w:rsidR="007E2315" w:rsidRPr="00332E21">
        <w:rPr>
          <w:rFonts w:ascii="Arial" w:hAnsi="Arial" w:cs="Arial"/>
          <w:color w:val="000000"/>
          <w:sz w:val="22"/>
          <w:shd w:val="clear" w:color="auto" w:fill="FFFFFF"/>
        </w:rPr>
        <w:t xml:space="preserve">WTSD </w:t>
      </w:r>
      <w:r w:rsidR="00251D89" w:rsidRPr="00332E21">
        <w:rPr>
          <w:rFonts w:ascii="Arial" w:hAnsi="Arial" w:cs="Arial"/>
          <w:color w:val="000000"/>
          <w:sz w:val="22"/>
          <w:shd w:val="clear" w:color="auto" w:fill="FFFFFF"/>
        </w:rPr>
        <w:t xml:space="preserve">library, </w:t>
      </w:r>
      <w:r w:rsidR="000A07AE" w:rsidRPr="00332E21">
        <w:rPr>
          <w:rFonts w:ascii="Arial" w:hAnsi="Arial" w:cs="Arial"/>
          <w:color w:val="000000"/>
          <w:sz w:val="22"/>
          <w:shd w:val="clear" w:color="auto" w:fill="FFFFFF"/>
        </w:rPr>
        <w:t>ProQuest</w:t>
      </w:r>
      <w:r w:rsidR="00251D89" w:rsidRPr="00332E21">
        <w:rPr>
          <w:rFonts w:ascii="Arial" w:hAnsi="Arial" w:cs="Arial"/>
          <w:color w:val="000000"/>
          <w:sz w:val="22"/>
          <w:shd w:val="clear" w:color="auto" w:fill="FFFFFF"/>
        </w:rPr>
        <w:t>, Elsevier</w:t>
      </w:r>
      <w:r w:rsidR="003B667F" w:rsidRPr="00332E21">
        <w:rPr>
          <w:rFonts w:ascii="Arial" w:hAnsi="Arial" w:cs="Arial"/>
          <w:color w:val="000000"/>
          <w:sz w:val="22"/>
          <w:shd w:val="clear" w:color="auto" w:fill="FFFFFF"/>
        </w:rPr>
        <w:t>. A</w:t>
      </w:r>
      <w:r w:rsidR="00203BAC" w:rsidRPr="00332E21">
        <w:rPr>
          <w:rFonts w:ascii="Arial" w:hAnsi="Arial" w:cs="Arial"/>
          <w:color w:val="000000"/>
          <w:sz w:val="22"/>
          <w:shd w:val="clear" w:color="auto" w:fill="FFFFFF"/>
        </w:rPr>
        <w:t xml:space="preserve">ll </w:t>
      </w:r>
      <w:r w:rsidR="00CF0DA5" w:rsidRPr="00332E21">
        <w:rPr>
          <w:rFonts w:ascii="Arial" w:hAnsi="Arial" w:cs="Arial"/>
          <w:color w:val="000000"/>
          <w:sz w:val="22"/>
          <w:shd w:val="clear" w:color="auto" w:fill="FFFFFF"/>
        </w:rPr>
        <w:t>research</w:t>
      </w:r>
      <w:r w:rsidR="00203BAC" w:rsidRPr="00332E21">
        <w:rPr>
          <w:rFonts w:ascii="Arial" w:hAnsi="Arial" w:cs="Arial"/>
          <w:color w:val="000000"/>
          <w:sz w:val="22"/>
          <w:shd w:val="clear" w:color="auto" w:fill="FFFFFF"/>
        </w:rPr>
        <w:t xml:space="preserve"> found fo</w:t>
      </w:r>
      <w:r w:rsidR="009267D9" w:rsidRPr="00332E21">
        <w:rPr>
          <w:rFonts w:ascii="Arial" w:hAnsi="Arial" w:cs="Arial"/>
          <w:color w:val="000000"/>
          <w:sz w:val="22"/>
          <w:shd w:val="clear" w:color="auto" w:fill="FFFFFF"/>
        </w:rPr>
        <w:t>r this systematic literature review</w:t>
      </w:r>
      <w:r w:rsidR="00203BAC" w:rsidRPr="00332E21">
        <w:rPr>
          <w:rFonts w:ascii="Arial" w:hAnsi="Arial" w:cs="Arial"/>
          <w:color w:val="000000"/>
          <w:sz w:val="22"/>
          <w:shd w:val="clear" w:color="auto" w:fill="FFFFFF"/>
        </w:rPr>
        <w:t xml:space="preserve"> had to be </w:t>
      </w:r>
      <w:r w:rsidR="00A3107D" w:rsidRPr="00332E21">
        <w:rPr>
          <w:rFonts w:ascii="Arial" w:hAnsi="Arial" w:cs="Arial"/>
          <w:color w:val="000000"/>
          <w:sz w:val="22"/>
          <w:shd w:val="clear" w:color="auto" w:fill="FFFFFF"/>
        </w:rPr>
        <w:t xml:space="preserve">published </w:t>
      </w:r>
      <w:r w:rsidR="00203BAC" w:rsidRPr="00332E21">
        <w:rPr>
          <w:rFonts w:ascii="Arial" w:hAnsi="Arial" w:cs="Arial"/>
          <w:color w:val="000000"/>
          <w:sz w:val="22"/>
          <w:shd w:val="clear" w:color="auto" w:fill="FFFFFF"/>
        </w:rPr>
        <w:t>within the last 10 years</w:t>
      </w:r>
      <w:r w:rsidR="00940766" w:rsidRPr="00332E21">
        <w:rPr>
          <w:rFonts w:ascii="Arial" w:hAnsi="Arial" w:cs="Arial"/>
          <w:color w:val="000000"/>
          <w:sz w:val="22"/>
          <w:shd w:val="clear" w:color="auto" w:fill="FFFFFF"/>
        </w:rPr>
        <w:t>.</w:t>
      </w:r>
      <w:r w:rsidR="00CD2724" w:rsidRPr="00332E21">
        <w:rPr>
          <w:rFonts w:ascii="Arial" w:hAnsi="Arial" w:cs="Arial"/>
          <w:color w:val="000000"/>
          <w:sz w:val="22"/>
          <w:shd w:val="clear" w:color="auto" w:fill="FFFFFF"/>
        </w:rPr>
        <w:t xml:space="preserve"> </w:t>
      </w:r>
      <w:r w:rsidR="00D7331D" w:rsidRPr="00332E21">
        <w:rPr>
          <w:rFonts w:ascii="Arial" w:hAnsi="Arial" w:cs="Arial"/>
          <w:color w:val="000000"/>
          <w:sz w:val="22"/>
          <w:shd w:val="clear" w:color="auto" w:fill="FFFFFF"/>
        </w:rPr>
        <w:t xml:space="preserve">During </w:t>
      </w:r>
      <w:r w:rsidR="006632DF" w:rsidRPr="00332E21">
        <w:rPr>
          <w:rFonts w:ascii="Arial" w:hAnsi="Arial" w:cs="Arial"/>
          <w:color w:val="000000"/>
          <w:sz w:val="22"/>
          <w:shd w:val="clear" w:color="auto" w:fill="FFFFFF"/>
        </w:rPr>
        <w:t>research,</w:t>
      </w:r>
      <w:r w:rsidR="00D7331D" w:rsidRPr="00332E21">
        <w:rPr>
          <w:rFonts w:ascii="Arial" w:hAnsi="Arial" w:cs="Arial"/>
          <w:color w:val="000000"/>
          <w:sz w:val="22"/>
          <w:shd w:val="clear" w:color="auto" w:fill="FFFFFF"/>
        </w:rPr>
        <w:t xml:space="preserve"> the inclusion criteria emp</w:t>
      </w:r>
      <w:r w:rsidR="00944DC7" w:rsidRPr="00332E21">
        <w:rPr>
          <w:rFonts w:ascii="Arial" w:hAnsi="Arial" w:cs="Arial"/>
          <w:color w:val="000000"/>
          <w:sz w:val="22"/>
          <w:shd w:val="clear" w:color="auto" w:fill="FFFFFF"/>
        </w:rPr>
        <w:t xml:space="preserve">hasized on the topic being </w:t>
      </w:r>
      <w:r w:rsidR="00F4549B" w:rsidRPr="00332E21">
        <w:rPr>
          <w:rFonts w:ascii="Arial" w:hAnsi="Arial" w:cs="Arial"/>
          <w:color w:val="000000"/>
          <w:sz w:val="22"/>
          <w:shd w:val="clear" w:color="auto" w:fill="FFFFFF"/>
        </w:rPr>
        <w:t xml:space="preserve">based </w:t>
      </w:r>
      <w:r w:rsidR="00080628" w:rsidRPr="00332E21">
        <w:rPr>
          <w:rFonts w:ascii="Arial" w:hAnsi="Arial" w:cs="Arial"/>
          <w:color w:val="000000"/>
          <w:sz w:val="22"/>
          <w:shd w:val="clear" w:color="auto" w:fill="FFFFFF"/>
        </w:rPr>
        <w:t xml:space="preserve">within the UK which means that if data are collected from other </w:t>
      </w:r>
      <w:r w:rsidR="00872177" w:rsidRPr="00332E21">
        <w:rPr>
          <w:rFonts w:ascii="Arial" w:hAnsi="Arial" w:cs="Arial"/>
          <w:color w:val="000000"/>
          <w:sz w:val="22"/>
          <w:shd w:val="clear" w:color="auto" w:fill="FFFFFF"/>
        </w:rPr>
        <w:t>countries,</w:t>
      </w:r>
      <w:r w:rsidR="00080628" w:rsidRPr="00332E21">
        <w:rPr>
          <w:rFonts w:ascii="Arial" w:hAnsi="Arial" w:cs="Arial"/>
          <w:color w:val="000000"/>
          <w:sz w:val="22"/>
          <w:shd w:val="clear" w:color="auto" w:fill="FFFFFF"/>
        </w:rPr>
        <w:t xml:space="preserve"> then </w:t>
      </w:r>
      <w:r w:rsidR="00F03CF3" w:rsidRPr="00332E21">
        <w:rPr>
          <w:rFonts w:ascii="Arial" w:hAnsi="Arial" w:cs="Arial"/>
          <w:color w:val="000000"/>
          <w:sz w:val="22"/>
          <w:shd w:val="clear" w:color="auto" w:fill="FFFFFF"/>
        </w:rPr>
        <w:t xml:space="preserve">it might </w:t>
      </w:r>
      <w:r w:rsidR="00591B55" w:rsidRPr="00332E21">
        <w:rPr>
          <w:rFonts w:ascii="Arial" w:hAnsi="Arial" w:cs="Arial"/>
          <w:color w:val="000000"/>
          <w:sz w:val="22"/>
          <w:shd w:val="clear" w:color="auto" w:fill="FFFFFF"/>
        </w:rPr>
        <w:t>complicate the resul</w:t>
      </w:r>
      <w:r w:rsidR="00872177" w:rsidRPr="00332E21">
        <w:rPr>
          <w:rFonts w:ascii="Arial" w:hAnsi="Arial" w:cs="Arial"/>
          <w:color w:val="000000"/>
          <w:sz w:val="22"/>
          <w:shd w:val="clear" w:color="auto" w:fill="FFFFFF"/>
        </w:rPr>
        <w:t xml:space="preserve">t as other countries have their own views and policies. </w:t>
      </w:r>
      <w:r w:rsidR="00713D87" w:rsidRPr="00332E21">
        <w:rPr>
          <w:rFonts w:ascii="Arial" w:hAnsi="Arial" w:cs="Arial"/>
          <w:color w:val="000000"/>
          <w:sz w:val="22"/>
          <w:shd w:val="clear" w:color="auto" w:fill="FFFFFF"/>
        </w:rPr>
        <w:t>The studies</w:t>
      </w:r>
      <w:r w:rsidR="00872177" w:rsidRPr="00332E21">
        <w:rPr>
          <w:rFonts w:ascii="Arial" w:hAnsi="Arial" w:cs="Arial"/>
          <w:color w:val="000000"/>
          <w:sz w:val="22"/>
          <w:shd w:val="clear" w:color="auto" w:fill="FFFFFF"/>
        </w:rPr>
        <w:t xml:space="preserve"> </w:t>
      </w:r>
      <w:r w:rsidR="00E215B3" w:rsidRPr="00332E21">
        <w:rPr>
          <w:rFonts w:ascii="Arial" w:hAnsi="Arial" w:cs="Arial"/>
          <w:color w:val="000000"/>
          <w:sz w:val="22"/>
          <w:shd w:val="clear" w:color="auto" w:fill="FFFFFF"/>
        </w:rPr>
        <w:t xml:space="preserve">focused on older </w:t>
      </w:r>
      <w:r w:rsidR="001B2D82" w:rsidRPr="00332E21">
        <w:rPr>
          <w:rFonts w:ascii="Arial" w:hAnsi="Arial" w:cs="Arial"/>
          <w:color w:val="000000"/>
          <w:sz w:val="22"/>
          <w:shd w:val="clear" w:color="auto" w:fill="FFFFFF"/>
        </w:rPr>
        <w:t>adults in the UK and had</w:t>
      </w:r>
      <w:r w:rsidR="00A10D93" w:rsidRPr="00332E21">
        <w:rPr>
          <w:rFonts w:ascii="Arial" w:hAnsi="Arial" w:cs="Arial"/>
          <w:color w:val="000000"/>
          <w:sz w:val="22"/>
          <w:shd w:val="clear" w:color="auto" w:fill="FFFFFF"/>
        </w:rPr>
        <w:t xml:space="preserve"> to be in English in other for everyone </w:t>
      </w:r>
      <w:r w:rsidR="00B83132" w:rsidRPr="00332E21">
        <w:rPr>
          <w:rFonts w:ascii="Arial" w:hAnsi="Arial" w:cs="Arial"/>
          <w:color w:val="000000"/>
          <w:sz w:val="22"/>
          <w:shd w:val="clear" w:color="auto" w:fill="FFFFFF"/>
        </w:rPr>
        <w:t xml:space="preserve">to </w:t>
      </w:r>
      <w:r w:rsidR="00A10D93" w:rsidRPr="00332E21">
        <w:rPr>
          <w:rFonts w:ascii="Arial" w:hAnsi="Arial" w:cs="Arial"/>
          <w:color w:val="000000"/>
          <w:sz w:val="22"/>
          <w:shd w:val="clear" w:color="auto" w:fill="FFFFFF"/>
        </w:rPr>
        <w:t xml:space="preserve">have clarity and good understanding of the </w:t>
      </w:r>
      <w:r w:rsidR="00713D87" w:rsidRPr="00332E21">
        <w:rPr>
          <w:rFonts w:ascii="Arial" w:hAnsi="Arial" w:cs="Arial"/>
          <w:color w:val="000000"/>
          <w:sz w:val="22"/>
          <w:shd w:val="clear" w:color="auto" w:fill="FFFFFF"/>
        </w:rPr>
        <w:t>research</w:t>
      </w:r>
      <w:r w:rsidR="00E215B3" w:rsidRPr="00332E21">
        <w:rPr>
          <w:rFonts w:ascii="Arial" w:hAnsi="Arial" w:cs="Arial"/>
          <w:color w:val="000000"/>
          <w:sz w:val="22"/>
          <w:shd w:val="clear" w:color="auto" w:fill="FFFFFF"/>
        </w:rPr>
        <w:t>.</w:t>
      </w:r>
      <w:r w:rsidR="001B2D82" w:rsidRPr="00332E21">
        <w:rPr>
          <w:rFonts w:ascii="Arial" w:hAnsi="Arial" w:cs="Arial"/>
          <w:color w:val="000000"/>
          <w:sz w:val="22"/>
          <w:shd w:val="clear" w:color="auto" w:fill="FFFFFF"/>
        </w:rPr>
        <w:t xml:space="preserve"> </w:t>
      </w:r>
      <w:r w:rsidR="007D4700" w:rsidRPr="00332E21">
        <w:rPr>
          <w:rFonts w:ascii="Arial" w:hAnsi="Arial" w:cs="Arial"/>
          <w:color w:val="000000"/>
          <w:sz w:val="22"/>
          <w:shd w:val="clear" w:color="auto" w:fill="FFFFFF"/>
        </w:rPr>
        <w:t xml:space="preserve">Primary research which is the first </w:t>
      </w:r>
      <w:r w:rsidR="001524E5" w:rsidRPr="00332E21">
        <w:rPr>
          <w:rFonts w:ascii="Arial" w:hAnsi="Arial" w:cs="Arial"/>
          <w:color w:val="000000"/>
          <w:sz w:val="22"/>
          <w:shd w:val="clear" w:color="auto" w:fill="FFFFFF"/>
        </w:rPr>
        <w:t xml:space="preserve">resource from a study is usually published </w:t>
      </w:r>
      <w:r w:rsidR="00B73B99" w:rsidRPr="00332E21">
        <w:rPr>
          <w:rFonts w:ascii="Arial" w:hAnsi="Arial" w:cs="Arial"/>
          <w:color w:val="000000"/>
          <w:sz w:val="22"/>
          <w:shd w:val="clear" w:color="auto" w:fill="FFFFFF"/>
        </w:rPr>
        <w:t>as an academic journal article</w:t>
      </w:r>
      <w:r w:rsidR="001807D4" w:rsidRPr="00332E21">
        <w:rPr>
          <w:rFonts w:ascii="Arial" w:hAnsi="Arial" w:cs="Arial"/>
          <w:color w:val="000000"/>
          <w:sz w:val="22"/>
          <w:shd w:val="clear" w:color="auto" w:fill="FFFFFF"/>
        </w:rPr>
        <w:t xml:space="preserve">, is what </w:t>
      </w:r>
      <w:r w:rsidR="00322379" w:rsidRPr="00332E21">
        <w:rPr>
          <w:rFonts w:ascii="Arial" w:hAnsi="Arial" w:cs="Arial"/>
          <w:color w:val="000000"/>
          <w:sz w:val="22"/>
          <w:shd w:val="clear" w:color="auto" w:fill="FFFFFF"/>
        </w:rPr>
        <w:t xml:space="preserve">was </w:t>
      </w:r>
      <w:r w:rsidR="001807D4" w:rsidRPr="00332E21">
        <w:rPr>
          <w:rFonts w:ascii="Arial" w:hAnsi="Arial" w:cs="Arial"/>
          <w:color w:val="000000"/>
          <w:sz w:val="22"/>
          <w:shd w:val="clear" w:color="auto" w:fill="FFFFFF"/>
        </w:rPr>
        <w:t xml:space="preserve">used in the </w:t>
      </w:r>
      <w:r w:rsidR="00322379" w:rsidRPr="00332E21">
        <w:rPr>
          <w:rFonts w:ascii="Arial" w:hAnsi="Arial" w:cs="Arial"/>
          <w:color w:val="000000"/>
          <w:sz w:val="22"/>
          <w:shd w:val="clear" w:color="auto" w:fill="FFFFFF"/>
        </w:rPr>
        <w:t>process of this study</w:t>
      </w:r>
      <w:r w:rsidR="00A21E15" w:rsidRPr="00332E21">
        <w:rPr>
          <w:rFonts w:ascii="Arial" w:hAnsi="Arial" w:cs="Arial"/>
          <w:color w:val="000000"/>
          <w:sz w:val="22"/>
          <w:shd w:val="clear" w:color="auto" w:fill="FFFFFF"/>
        </w:rPr>
        <w:t xml:space="preserve"> (SmartSurvey, 2021)</w:t>
      </w:r>
      <w:r w:rsidR="00405DBE" w:rsidRPr="00332E21">
        <w:rPr>
          <w:rFonts w:ascii="Arial" w:hAnsi="Arial" w:cs="Arial"/>
          <w:color w:val="000000"/>
          <w:sz w:val="22"/>
          <w:shd w:val="clear" w:color="auto" w:fill="FFFFFF"/>
        </w:rPr>
        <w:t>.</w:t>
      </w:r>
    </w:p>
    <w:p w14:paraId="02D837AE" w14:textId="038C2799" w:rsidR="000F712C" w:rsidRDefault="006C30EB" w:rsidP="00332E21">
      <w:pPr>
        <w:spacing w:line="360" w:lineRule="auto"/>
        <w:rPr>
          <w:rFonts w:ascii="Arial" w:hAnsi="Arial" w:cs="Arial"/>
          <w:color w:val="000000"/>
          <w:sz w:val="22"/>
          <w:shd w:val="clear" w:color="auto" w:fill="FFFFFF"/>
        </w:rPr>
      </w:pPr>
      <w:r w:rsidRPr="00332E21">
        <w:rPr>
          <w:rFonts w:ascii="Arial" w:hAnsi="Arial" w:cs="Arial"/>
          <w:color w:val="000000"/>
          <w:sz w:val="22"/>
          <w:shd w:val="clear" w:color="auto" w:fill="FFFFFF"/>
        </w:rPr>
        <w:t>The inclusion of criteri</w:t>
      </w:r>
      <w:r w:rsidR="0012724C" w:rsidRPr="00332E21">
        <w:rPr>
          <w:rFonts w:ascii="Arial" w:hAnsi="Arial" w:cs="Arial"/>
          <w:color w:val="000000"/>
          <w:sz w:val="22"/>
          <w:shd w:val="clear" w:color="auto" w:fill="FFFFFF"/>
        </w:rPr>
        <w:t>a</w:t>
      </w:r>
      <w:r w:rsidR="00863969" w:rsidRPr="00332E21">
        <w:rPr>
          <w:rFonts w:ascii="Arial" w:hAnsi="Arial" w:cs="Arial"/>
          <w:color w:val="000000"/>
          <w:sz w:val="22"/>
          <w:shd w:val="clear" w:color="auto" w:fill="FFFFFF"/>
        </w:rPr>
        <w:t xml:space="preserve"> contains studies that are </w:t>
      </w:r>
      <w:r w:rsidR="000F712C" w:rsidRPr="00332E21">
        <w:rPr>
          <w:rFonts w:ascii="Arial" w:hAnsi="Arial" w:cs="Arial"/>
          <w:color w:val="000000"/>
          <w:sz w:val="22"/>
          <w:shd w:val="clear" w:color="auto" w:fill="FFFFFF"/>
        </w:rPr>
        <w:t xml:space="preserve">not </w:t>
      </w:r>
      <w:r w:rsidR="005838AF" w:rsidRPr="00332E21">
        <w:rPr>
          <w:rFonts w:ascii="Arial" w:hAnsi="Arial" w:cs="Arial"/>
          <w:color w:val="000000"/>
          <w:sz w:val="22"/>
          <w:shd w:val="clear" w:color="auto" w:fill="FFFFFF"/>
        </w:rPr>
        <w:t>conducted</w:t>
      </w:r>
      <w:r w:rsidR="000F712C" w:rsidRPr="00332E21">
        <w:rPr>
          <w:rFonts w:ascii="Arial" w:hAnsi="Arial" w:cs="Arial"/>
          <w:color w:val="000000"/>
          <w:sz w:val="22"/>
          <w:shd w:val="clear" w:color="auto" w:fill="FFFFFF"/>
        </w:rPr>
        <w:t xml:space="preserve"> in the UK, </w:t>
      </w:r>
      <w:r w:rsidR="00016729" w:rsidRPr="00332E21">
        <w:rPr>
          <w:rFonts w:ascii="Arial" w:hAnsi="Arial" w:cs="Arial"/>
          <w:color w:val="000000"/>
          <w:sz w:val="22"/>
          <w:shd w:val="clear" w:color="auto" w:fill="FFFFFF"/>
        </w:rPr>
        <w:t>non-English</w:t>
      </w:r>
      <w:r w:rsidR="000F712C" w:rsidRPr="00332E21">
        <w:rPr>
          <w:rFonts w:ascii="Arial" w:hAnsi="Arial" w:cs="Arial"/>
          <w:color w:val="000000"/>
          <w:sz w:val="22"/>
          <w:shd w:val="clear" w:color="auto" w:fill="FFFFFF"/>
        </w:rPr>
        <w:t xml:space="preserve"> written study,</w:t>
      </w:r>
      <w:r w:rsidR="00A01F09" w:rsidRPr="00332E21">
        <w:rPr>
          <w:rFonts w:ascii="Arial" w:hAnsi="Arial" w:cs="Arial"/>
          <w:color w:val="000000"/>
          <w:sz w:val="22"/>
          <w:shd w:val="clear" w:color="auto" w:fill="FFFFFF"/>
        </w:rPr>
        <w:t xml:space="preserve"> publication should not be less than 10 years</w:t>
      </w:r>
      <w:r w:rsidR="00016729" w:rsidRPr="00332E21">
        <w:rPr>
          <w:rFonts w:ascii="Arial" w:hAnsi="Arial" w:cs="Arial"/>
          <w:color w:val="000000"/>
          <w:sz w:val="22"/>
          <w:shd w:val="clear" w:color="auto" w:fill="FFFFFF"/>
        </w:rPr>
        <w:t xml:space="preserve"> and no secondary research.</w:t>
      </w:r>
    </w:p>
    <w:p w14:paraId="32D7D98C" w14:textId="77777777" w:rsidR="005F03EE" w:rsidRPr="00332E21" w:rsidRDefault="005F03EE" w:rsidP="00332E21">
      <w:pPr>
        <w:spacing w:line="360" w:lineRule="auto"/>
        <w:rPr>
          <w:rFonts w:ascii="Arial" w:hAnsi="Arial" w:cs="Arial"/>
          <w:color w:val="000000"/>
          <w:sz w:val="22"/>
          <w:shd w:val="clear" w:color="auto" w:fill="FFFFFF"/>
        </w:rPr>
      </w:pPr>
    </w:p>
    <w:p w14:paraId="6CA3846F" w14:textId="4C03A165" w:rsidR="00B87E75" w:rsidRPr="00332E21" w:rsidRDefault="00681217" w:rsidP="00332E21">
      <w:pPr>
        <w:pStyle w:val="Heading2"/>
        <w:spacing w:line="360" w:lineRule="auto"/>
        <w:rPr>
          <w:rFonts w:cs="Arial"/>
        </w:rPr>
      </w:pPr>
      <w:bookmarkStart w:id="5" w:name="_Toc102685951"/>
      <w:r w:rsidRPr="00332E21">
        <w:rPr>
          <w:rFonts w:cs="Arial"/>
        </w:rPr>
        <w:t>3</w:t>
      </w:r>
      <w:r w:rsidR="00A849CE" w:rsidRPr="00332E21">
        <w:rPr>
          <w:rFonts w:cs="Arial"/>
        </w:rPr>
        <w:t xml:space="preserve">b. </w:t>
      </w:r>
      <w:r w:rsidR="00B87E75" w:rsidRPr="00332E21">
        <w:rPr>
          <w:rFonts w:cs="Arial"/>
        </w:rPr>
        <w:t>Data analysis</w:t>
      </w:r>
      <w:bookmarkEnd w:id="5"/>
    </w:p>
    <w:p w14:paraId="58C721E0" w14:textId="0F3A41D5" w:rsidR="00A752D5" w:rsidRPr="00332E21" w:rsidRDefault="00A752D5" w:rsidP="00332E21">
      <w:pPr>
        <w:spacing w:line="360" w:lineRule="auto"/>
        <w:rPr>
          <w:rFonts w:ascii="Arial" w:hAnsi="Arial" w:cs="Arial"/>
          <w:sz w:val="22"/>
        </w:rPr>
      </w:pPr>
      <w:r w:rsidRPr="00332E21">
        <w:rPr>
          <w:rFonts w:ascii="Arial" w:hAnsi="Arial" w:cs="Arial"/>
          <w:sz w:val="22"/>
        </w:rPr>
        <w:t xml:space="preserve">The data </w:t>
      </w:r>
      <w:r w:rsidR="005C5B7B" w:rsidRPr="00332E21">
        <w:rPr>
          <w:rFonts w:ascii="Arial" w:hAnsi="Arial" w:cs="Arial"/>
          <w:sz w:val="22"/>
        </w:rPr>
        <w:t xml:space="preserve">analysis </w:t>
      </w:r>
      <w:r w:rsidR="00A24671" w:rsidRPr="00332E21">
        <w:rPr>
          <w:rFonts w:ascii="Arial" w:hAnsi="Arial" w:cs="Arial"/>
          <w:sz w:val="22"/>
        </w:rPr>
        <w:t>is an importan</w:t>
      </w:r>
      <w:r w:rsidR="008C7208" w:rsidRPr="00332E21">
        <w:rPr>
          <w:rFonts w:ascii="Arial" w:hAnsi="Arial" w:cs="Arial"/>
          <w:sz w:val="22"/>
        </w:rPr>
        <w:t xml:space="preserve">t </w:t>
      </w:r>
      <w:r w:rsidR="00C155EB" w:rsidRPr="00332E21">
        <w:rPr>
          <w:rFonts w:ascii="Arial" w:hAnsi="Arial" w:cs="Arial"/>
          <w:sz w:val="22"/>
        </w:rPr>
        <w:t>aspect of a research because it helps put together all data collected</w:t>
      </w:r>
      <w:r w:rsidR="00E45764" w:rsidRPr="00332E21">
        <w:rPr>
          <w:rFonts w:ascii="Arial" w:hAnsi="Arial" w:cs="Arial"/>
          <w:sz w:val="22"/>
        </w:rPr>
        <w:t>.</w:t>
      </w:r>
      <w:r w:rsidR="008C2581" w:rsidRPr="00332E21">
        <w:rPr>
          <w:rFonts w:ascii="Arial" w:hAnsi="Arial" w:cs="Arial"/>
          <w:sz w:val="22"/>
        </w:rPr>
        <w:t xml:space="preserve"> The data will be presented through analytical and logical reasoning</w:t>
      </w:r>
      <w:r w:rsidR="00CE63C3" w:rsidRPr="00332E21">
        <w:rPr>
          <w:rFonts w:ascii="Arial" w:hAnsi="Arial" w:cs="Arial"/>
          <w:sz w:val="22"/>
        </w:rPr>
        <w:t xml:space="preserve"> t</w:t>
      </w:r>
      <w:r w:rsidR="007B02E8" w:rsidRPr="00332E21">
        <w:rPr>
          <w:rFonts w:ascii="Arial" w:hAnsi="Arial" w:cs="Arial"/>
          <w:sz w:val="22"/>
        </w:rPr>
        <w:t xml:space="preserve">o find patterns within the research </w:t>
      </w:r>
      <w:r w:rsidR="005C3744" w:rsidRPr="00332E21">
        <w:rPr>
          <w:rFonts w:ascii="Arial" w:hAnsi="Arial" w:cs="Arial"/>
          <w:sz w:val="22"/>
        </w:rPr>
        <w:t>(Steynberg, 2022)</w:t>
      </w:r>
      <w:r w:rsidR="00471A5C" w:rsidRPr="00332E21">
        <w:rPr>
          <w:rFonts w:ascii="Arial" w:hAnsi="Arial" w:cs="Arial"/>
          <w:sz w:val="22"/>
        </w:rPr>
        <w:t>.</w:t>
      </w:r>
      <w:r w:rsidR="00B4349E" w:rsidRPr="00332E21">
        <w:rPr>
          <w:rFonts w:ascii="Arial" w:hAnsi="Arial" w:cs="Arial"/>
          <w:sz w:val="22"/>
        </w:rPr>
        <w:t xml:space="preserve"> Qualitative data is </w:t>
      </w:r>
      <w:r w:rsidR="00F171D3" w:rsidRPr="00332E21">
        <w:rPr>
          <w:rFonts w:ascii="Arial" w:hAnsi="Arial" w:cs="Arial"/>
          <w:sz w:val="22"/>
        </w:rPr>
        <w:t>a non-</w:t>
      </w:r>
      <w:r w:rsidR="00347702" w:rsidRPr="00332E21">
        <w:rPr>
          <w:rFonts w:ascii="Arial" w:hAnsi="Arial" w:cs="Arial"/>
          <w:sz w:val="22"/>
        </w:rPr>
        <w:t>numerical</w:t>
      </w:r>
      <w:r w:rsidR="00F171D3" w:rsidRPr="00332E21">
        <w:rPr>
          <w:rFonts w:ascii="Arial" w:hAnsi="Arial" w:cs="Arial"/>
          <w:sz w:val="22"/>
        </w:rPr>
        <w:t xml:space="preserve"> </w:t>
      </w:r>
      <w:r w:rsidR="00347702" w:rsidRPr="00332E21">
        <w:rPr>
          <w:rFonts w:ascii="Arial" w:hAnsi="Arial" w:cs="Arial"/>
          <w:sz w:val="22"/>
        </w:rPr>
        <w:t>data.</w:t>
      </w:r>
      <w:r w:rsidR="002F2654" w:rsidRPr="00332E21">
        <w:rPr>
          <w:rFonts w:ascii="Arial" w:hAnsi="Arial" w:cs="Arial"/>
          <w:sz w:val="22"/>
        </w:rPr>
        <w:t xml:space="preserve"> </w:t>
      </w:r>
      <w:r w:rsidR="00347702" w:rsidRPr="00332E21">
        <w:rPr>
          <w:rFonts w:ascii="Arial" w:hAnsi="Arial" w:cs="Arial"/>
          <w:sz w:val="22"/>
        </w:rPr>
        <w:t xml:space="preserve">The </w:t>
      </w:r>
      <w:r w:rsidR="00A6489B" w:rsidRPr="00332E21">
        <w:rPr>
          <w:rFonts w:ascii="Arial" w:hAnsi="Arial" w:cs="Arial"/>
          <w:sz w:val="22"/>
        </w:rPr>
        <w:t>data</w:t>
      </w:r>
      <w:r w:rsidR="002F2654" w:rsidRPr="00332E21">
        <w:rPr>
          <w:rFonts w:ascii="Arial" w:hAnsi="Arial" w:cs="Arial"/>
          <w:sz w:val="22"/>
        </w:rPr>
        <w:t xml:space="preserve"> </w:t>
      </w:r>
      <w:r w:rsidR="0090075D" w:rsidRPr="00332E21">
        <w:rPr>
          <w:rFonts w:ascii="Arial" w:hAnsi="Arial" w:cs="Arial"/>
          <w:sz w:val="22"/>
        </w:rPr>
        <w:t>are</w:t>
      </w:r>
      <w:r w:rsidR="002F2654" w:rsidRPr="00332E21">
        <w:rPr>
          <w:rFonts w:ascii="Arial" w:hAnsi="Arial" w:cs="Arial"/>
          <w:sz w:val="22"/>
        </w:rPr>
        <w:t xml:space="preserve"> collected through </w:t>
      </w:r>
      <w:r w:rsidR="00444FA9" w:rsidRPr="00332E21">
        <w:rPr>
          <w:rFonts w:ascii="Arial" w:hAnsi="Arial" w:cs="Arial"/>
          <w:sz w:val="22"/>
        </w:rPr>
        <w:t>interviews</w:t>
      </w:r>
      <w:r w:rsidR="00512200" w:rsidRPr="00332E21">
        <w:rPr>
          <w:rFonts w:ascii="Arial" w:hAnsi="Arial" w:cs="Arial"/>
          <w:sz w:val="22"/>
        </w:rPr>
        <w:t>, diary accounts and thematic analysis</w:t>
      </w:r>
      <w:r w:rsidR="00522B55" w:rsidRPr="00332E21">
        <w:rPr>
          <w:rFonts w:ascii="Arial" w:hAnsi="Arial" w:cs="Arial"/>
          <w:sz w:val="22"/>
        </w:rPr>
        <w:t xml:space="preserve"> (McLeod, 2019)</w:t>
      </w:r>
      <w:r w:rsidR="00604A07" w:rsidRPr="00332E21">
        <w:rPr>
          <w:rFonts w:ascii="Arial" w:hAnsi="Arial" w:cs="Arial"/>
          <w:sz w:val="22"/>
        </w:rPr>
        <w:t>.</w:t>
      </w:r>
      <w:r w:rsidR="005D797F" w:rsidRPr="00332E21">
        <w:rPr>
          <w:rFonts w:ascii="Arial" w:hAnsi="Arial" w:cs="Arial"/>
          <w:sz w:val="22"/>
        </w:rPr>
        <w:t xml:space="preserve"> During this </w:t>
      </w:r>
      <w:r w:rsidR="006249CA" w:rsidRPr="00332E21">
        <w:rPr>
          <w:rFonts w:ascii="Arial" w:hAnsi="Arial" w:cs="Arial"/>
          <w:sz w:val="22"/>
        </w:rPr>
        <w:t>research,</w:t>
      </w:r>
      <w:r w:rsidR="005D797F" w:rsidRPr="00332E21">
        <w:rPr>
          <w:rFonts w:ascii="Arial" w:hAnsi="Arial" w:cs="Arial"/>
          <w:sz w:val="22"/>
        </w:rPr>
        <w:t xml:space="preserve"> </w:t>
      </w:r>
      <w:r w:rsidR="00591054" w:rsidRPr="00332E21">
        <w:rPr>
          <w:rFonts w:ascii="Arial" w:hAnsi="Arial" w:cs="Arial"/>
          <w:sz w:val="22"/>
        </w:rPr>
        <w:t>a thematic analysis</w:t>
      </w:r>
      <w:r w:rsidR="00833A82" w:rsidRPr="00332E21">
        <w:rPr>
          <w:rFonts w:ascii="Arial" w:hAnsi="Arial" w:cs="Arial"/>
          <w:sz w:val="22"/>
        </w:rPr>
        <w:t xml:space="preserve"> method</w:t>
      </w:r>
      <w:r w:rsidR="00591054" w:rsidRPr="00332E21">
        <w:rPr>
          <w:rFonts w:ascii="Arial" w:hAnsi="Arial" w:cs="Arial"/>
          <w:sz w:val="22"/>
        </w:rPr>
        <w:t xml:space="preserve"> was used because it involves </w:t>
      </w:r>
      <w:r w:rsidR="00FF35D1" w:rsidRPr="00332E21">
        <w:rPr>
          <w:rFonts w:ascii="Arial" w:hAnsi="Arial" w:cs="Arial"/>
          <w:sz w:val="22"/>
        </w:rPr>
        <w:t xml:space="preserve">reading though multiple data and seeing </w:t>
      </w:r>
      <w:r w:rsidR="004F0E99" w:rsidRPr="00332E21">
        <w:rPr>
          <w:rFonts w:ascii="Arial" w:hAnsi="Arial" w:cs="Arial"/>
          <w:sz w:val="22"/>
        </w:rPr>
        <w:t xml:space="preserve">the </w:t>
      </w:r>
      <w:r w:rsidR="004C53CC" w:rsidRPr="00332E21">
        <w:rPr>
          <w:rFonts w:ascii="Arial" w:hAnsi="Arial" w:cs="Arial"/>
          <w:sz w:val="22"/>
        </w:rPr>
        <w:t xml:space="preserve">pattern of the theme </w:t>
      </w:r>
      <w:r w:rsidR="006249CA" w:rsidRPr="00332E21">
        <w:rPr>
          <w:rFonts w:ascii="Arial" w:hAnsi="Arial" w:cs="Arial"/>
          <w:sz w:val="22"/>
        </w:rPr>
        <w:t>(Delve, 2020)</w:t>
      </w:r>
      <w:r w:rsidR="00C15B88" w:rsidRPr="00332E21">
        <w:rPr>
          <w:rFonts w:ascii="Arial" w:hAnsi="Arial" w:cs="Arial"/>
          <w:sz w:val="22"/>
        </w:rPr>
        <w:t>.</w:t>
      </w:r>
    </w:p>
    <w:p w14:paraId="39F89E65" w14:textId="174FCE13" w:rsidR="00B87E75" w:rsidRPr="00332E21" w:rsidRDefault="00681217" w:rsidP="00332E21">
      <w:pPr>
        <w:pStyle w:val="Heading2"/>
        <w:spacing w:line="360" w:lineRule="auto"/>
        <w:rPr>
          <w:rFonts w:cs="Arial"/>
        </w:rPr>
      </w:pPr>
      <w:bookmarkStart w:id="6" w:name="_Toc102685952"/>
      <w:r w:rsidRPr="00332E21">
        <w:rPr>
          <w:rFonts w:cs="Arial"/>
        </w:rPr>
        <w:t xml:space="preserve">3c. </w:t>
      </w:r>
      <w:r w:rsidR="00B87E75" w:rsidRPr="00332E21">
        <w:rPr>
          <w:rFonts w:cs="Arial"/>
        </w:rPr>
        <w:t>Ethical considerations</w:t>
      </w:r>
      <w:bookmarkEnd w:id="6"/>
      <w:r w:rsidR="00B87E75" w:rsidRPr="00332E21">
        <w:rPr>
          <w:rFonts w:cs="Arial"/>
        </w:rPr>
        <w:t xml:space="preserve"> </w:t>
      </w:r>
    </w:p>
    <w:p w14:paraId="4FC14C6B" w14:textId="6F454493" w:rsidR="00B87E75" w:rsidRPr="00332E21" w:rsidRDefault="00533562" w:rsidP="00332E21">
      <w:pPr>
        <w:spacing w:line="360" w:lineRule="auto"/>
        <w:rPr>
          <w:rFonts w:ascii="Arial" w:hAnsi="Arial" w:cs="Arial"/>
          <w:sz w:val="22"/>
        </w:rPr>
      </w:pPr>
      <w:r w:rsidRPr="00332E21">
        <w:rPr>
          <w:rFonts w:ascii="Arial" w:hAnsi="Arial" w:cs="Arial"/>
          <w:sz w:val="22"/>
        </w:rPr>
        <w:t xml:space="preserve">During </w:t>
      </w:r>
      <w:r w:rsidR="00FD7503" w:rsidRPr="00332E21">
        <w:rPr>
          <w:rFonts w:ascii="Arial" w:hAnsi="Arial" w:cs="Arial"/>
          <w:sz w:val="22"/>
        </w:rPr>
        <w:t>research</w:t>
      </w:r>
      <w:r w:rsidRPr="00332E21">
        <w:rPr>
          <w:rFonts w:ascii="Arial" w:hAnsi="Arial" w:cs="Arial"/>
          <w:sz w:val="22"/>
        </w:rPr>
        <w:t xml:space="preserve"> it is important to consider the ethics </w:t>
      </w:r>
      <w:r w:rsidR="00D001F7" w:rsidRPr="00332E21">
        <w:rPr>
          <w:rFonts w:ascii="Arial" w:hAnsi="Arial" w:cs="Arial"/>
          <w:sz w:val="22"/>
        </w:rPr>
        <w:t xml:space="preserve">right from the beginning </w:t>
      </w:r>
      <w:r w:rsidR="00581B5F" w:rsidRPr="00332E21">
        <w:rPr>
          <w:rFonts w:ascii="Arial" w:hAnsi="Arial" w:cs="Arial"/>
          <w:sz w:val="22"/>
        </w:rPr>
        <w:t xml:space="preserve">such as whom or what the study is about, how to manage and </w:t>
      </w:r>
      <w:r w:rsidR="002D692F" w:rsidRPr="00332E21">
        <w:rPr>
          <w:rFonts w:ascii="Arial" w:hAnsi="Arial" w:cs="Arial"/>
          <w:sz w:val="22"/>
        </w:rPr>
        <w:t>use data found during the research,</w:t>
      </w:r>
      <w:r w:rsidR="00125416" w:rsidRPr="00332E21">
        <w:rPr>
          <w:rFonts w:ascii="Arial" w:hAnsi="Arial" w:cs="Arial"/>
          <w:sz w:val="22"/>
        </w:rPr>
        <w:t xml:space="preserve"> how to publish and communicate the research.</w:t>
      </w:r>
      <w:r w:rsidR="00FF506A" w:rsidRPr="00332E21">
        <w:rPr>
          <w:rFonts w:ascii="Arial" w:hAnsi="Arial" w:cs="Arial"/>
          <w:sz w:val="22"/>
        </w:rPr>
        <w:t xml:space="preserve"> </w:t>
      </w:r>
      <w:r w:rsidR="007770FD" w:rsidRPr="00332E21">
        <w:rPr>
          <w:rFonts w:ascii="Arial" w:hAnsi="Arial" w:cs="Arial"/>
          <w:sz w:val="22"/>
        </w:rPr>
        <w:t>Research</w:t>
      </w:r>
      <w:r w:rsidR="00FF506A" w:rsidRPr="00332E21">
        <w:rPr>
          <w:rFonts w:ascii="Arial" w:hAnsi="Arial" w:cs="Arial"/>
          <w:sz w:val="22"/>
        </w:rPr>
        <w:t xml:space="preserve"> that involves the use of human as a subject </w:t>
      </w:r>
      <w:r w:rsidR="00A82AF1" w:rsidRPr="00332E21">
        <w:rPr>
          <w:rFonts w:ascii="Arial" w:hAnsi="Arial" w:cs="Arial"/>
          <w:sz w:val="22"/>
        </w:rPr>
        <w:t xml:space="preserve">has the highest consideration because you </w:t>
      </w:r>
      <w:r w:rsidR="007770FD" w:rsidRPr="00332E21">
        <w:rPr>
          <w:rFonts w:ascii="Arial" w:hAnsi="Arial" w:cs="Arial"/>
          <w:sz w:val="22"/>
        </w:rPr>
        <w:t>must</w:t>
      </w:r>
      <w:r w:rsidR="00A82AF1" w:rsidRPr="00332E21">
        <w:rPr>
          <w:rFonts w:ascii="Arial" w:hAnsi="Arial" w:cs="Arial"/>
          <w:sz w:val="22"/>
        </w:rPr>
        <w:t xml:space="preserve"> think about </w:t>
      </w:r>
      <w:r w:rsidR="001B1579" w:rsidRPr="00332E21">
        <w:rPr>
          <w:rFonts w:ascii="Arial" w:hAnsi="Arial" w:cs="Arial"/>
          <w:sz w:val="22"/>
        </w:rPr>
        <w:t xml:space="preserve">the state of mind the people are in, safety and </w:t>
      </w:r>
      <w:r w:rsidR="00E21746" w:rsidRPr="00332E21">
        <w:rPr>
          <w:rFonts w:ascii="Arial" w:hAnsi="Arial" w:cs="Arial"/>
          <w:sz w:val="22"/>
        </w:rPr>
        <w:t xml:space="preserve">their identity especially confidential </w:t>
      </w:r>
      <w:r w:rsidR="007770FD" w:rsidRPr="00332E21">
        <w:rPr>
          <w:rFonts w:ascii="Arial" w:hAnsi="Arial" w:cs="Arial"/>
          <w:sz w:val="22"/>
        </w:rPr>
        <w:t>information</w:t>
      </w:r>
      <w:r w:rsidR="00E21746" w:rsidRPr="00332E21">
        <w:rPr>
          <w:rFonts w:ascii="Arial" w:hAnsi="Arial" w:cs="Arial"/>
          <w:sz w:val="22"/>
        </w:rPr>
        <w:t>.</w:t>
      </w:r>
      <w:r w:rsidR="007770FD" w:rsidRPr="00332E21">
        <w:rPr>
          <w:rFonts w:ascii="Arial" w:hAnsi="Arial" w:cs="Arial"/>
          <w:sz w:val="22"/>
        </w:rPr>
        <w:t xml:space="preserve"> While the research with non</w:t>
      </w:r>
      <w:r w:rsidR="00DE556F" w:rsidRPr="00332E21">
        <w:rPr>
          <w:rFonts w:ascii="Arial" w:hAnsi="Arial" w:cs="Arial"/>
          <w:sz w:val="22"/>
        </w:rPr>
        <w:t>-</w:t>
      </w:r>
      <w:r w:rsidR="007770FD" w:rsidRPr="00332E21">
        <w:rPr>
          <w:rFonts w:ascii="Arial" w:hAnsi="Arial" w:cs="Arial"/>
          <w:sz w:val="22"/>
        </w:rPr>
        <w:t xml:space="preserve"> human subject</w:t>
      </w:r>
      <w:r w:rsidR="00602B6C" w:rsidRPr="00332E21">
        <w:rPr>
          <w:rFonts w:ascii="Arial" w:hAnsi="Arial" w:cs="Arial"/>
          <w:sz w:val="22"/>
        </w:rPr>
        <w:t xml:space="preserve"> can have its own set of consideration but </w:t>
      </w:r>
      <w:r w:rsidR="00DE556F" w:rsidRPr="00332E21">
        <w:rPr>
          <w:rFonts w:ascii="Arial" w:hAnsi="Arial" w:cs="Arial"/>
          <w:sz w:val="22"/>
        </w:rPr>
        <w:t xml:space="preserve">a researcher must ensure they are enlightened about the considerations and </w:t>
      </w:r>
      <w:r w:rsidR="00FB04D2" w:rsidRPr="00332E21">
        <w:rPr>
          <w:rFonts w:ascii="Arial" w:hAnsi="Arial" w:cs="Arial"/>
          <w:sz w:val="22"/>
        </w:rPr>
        <w:t xml:space="preserve">go through the right channels but publishing their articles so that they do not </w:t>
      </w:r>
      <w:r w:rsidR="007503A8" w:rsidRPr="00332E21">
        <w:rPr>
          <w:rFonts w:ascii="Arial" w:hAnsi="Arial" w:cs="Arial"/>
          <w:sz w:val="22"/>
        </w:rPr>
        <w:t>compromise</w:t>
      </w:r>
      <w:r w:rsidR="00FB04D2" w:rsidRPr="00332E21">
        <w:rPr>
          <w:rFonts w:ascii="Arial" w:hAnsi="Arial" w:cs="Arial"/>
          <w:sz w:val="22"/>
        </w:rPr>
        <w:t xml:space="preserve"> </w:t>
      </w:r>
      <w:r w:rsidR="006752A3" w:rsidRPr="00332E21">
        <w:rPr>
          <w:rFonts w:ascii="Arial" w:hAnsi="Arial" w:cs="Arial"/>
          <w:sz w:val="22"/>
        </w:rPr>
        <w:t xml:space="preserve">the ethics that follows it </w:t>
      </w:r>
      <w:r w:rsidR="00D74595" w:rsidRPr="00332E21">
        <w:rPr>
          <w:rFonts w:ascii="Arial" w:hAnsi="Arial" w:cs="Arial"/>
          <w:sz w:val="22"/>
        </w:rPr>
        <w:t>(Editage, 2020).</w:t>
      </w:r>
      <w:r w:rsidR="00275827" w:rsidRPr="00332E21">
        <w:rPr>
          <w:rFonts w:ascii="Arial" w:hAnsi="Arial" w:cs="Arial"/>
          <w:sz w:val="22"/>
        </w:rPr>
        <w:t xml:space="preserve"> This research conducted in this re</w:t>
      </w:r>
      <w:r w:rsidR="007503A8" w:rsidRPr="00332E21">
        <w:rPr>
          <w:rFonts w:ascii="Arial" w:hAnsi="Arial" w:cs="Arial"/>
          <w:sz w:val="22"/>
        </w:rPr>
        <w:t>por</w:t>
      </w:r>
      <w:r w:rsidR="005B5F33" w:rsidRPr="00332E21">
        <w:rPr>
          <w:rFonts w:ascii="Arial" w:hAnsi="Arial" w:cs="Arial"/>
          <w:sz w:val="22"/>
        </w:rPr>
        <w:t xml:space="preserve">t ensured they considered the ethics </w:t>
      </w:r>
      <w:r w:rsidR="00332E21" w:rsidRPr="00332E21">
        <w:rPr>
          <w:rFonts w:ascii="Arial" w:hAnsi="Arial" w:cs="Arial"/>
          <w:sz w:val="22"/>
        </w:rPr>
        <w:t>since</w:t>
      </w:r>
      <w:r w:rsidR="005B5F33" w:rsidRPr="00332E21">
        <w:rPr>
          <w:rFonts w:ascii="Arial" w:hAnsi="Arial" w:cs="Arial"/>
          <w:sz w:val="22"/>
        </w:rPr>
        <w:t xml:space="preserve"> there </w:t>
      </w:r>
      <w:r w:rsidR="00A849CE" w:rsidRPr="00332E21">
        <w:rPr>
          <w:rFonts w:ascii="Arial" w:hAnsi="Arial" w:cs="Arial"/>
          <w:sz w:val="22"/>
        </w:rPr>
        <w:t>was</w:t>
      </w:r>
      <w:r w:rsidR="005B5F33" w:rsidRPr="00332E21">
        <w:rPr>
          <w:rFonts w:ascii="Arial" w:hAnsi="Arial" w:cs="Arial"/>
          <w:sz w:val="22"/>
        </w:rPr>
        <w:t xml:space="preserve"> human</w:t>
      </w:r>
      <w:r w:rsidR="00475131" w:rsidRPr="00332E21">
        <w:rPr>
          <w:rFonts w:ascii="Arial" w:hAnsi="Arial" w:cs="Arial"/>
          <w:sz w:val="22"/>
        </w:rPr>
        <w:t xml:space="preserve"> subject involved even though their identity ere </w:t>
      </w:r>
      <w:r w:rsidR="00F55574" w:rsidRPr="00332E21">
        <w:rPr>
          <w:rFonts w:ascii="Arial" w:hAnsi="Arial" w:cs="Arial"/>
          <w:sz w:val="22"/>
        </w:rPr>
        <w:t>anonymous, they still ensured the codes of conduct of ethics were followed</w:t>
      </w:r>
      <w:r w:rsidR="00AF7333" w:rsidRPr="00332E21">
        <w:rPr>
          <w:rFonts w:ascii="Arial" w:hAnsi="Arial" w:cs="Arial"/>
          <w:sz w:val="22"/>
        </w:rPr>
        <w:t>.</w:t>
      </w:r>
    </w:p>
    <w:p w14:paraId="0AF767A1" w14:textId="2603EFFF" w:rsidR="00B87E75" w:rsidRPr="00332E21" w:rsidRDefault="004A736E" w:rsidP="00332E21">
      <w:pPr>
        <w:pStyle w:val="Heading1"/>
        <w:rPr>
          <w:rFonts w:cs="Arial"/>
        </w:rPr>
      </w:pPr>
      <w:bookmarkStart w:id="7" w:name="_Toc102685953"/>
      <w:r w:rsidRPr="00332E21">
        <w:rPr>
          <w:rFonts w:cs="Arial"/>
        </w:rPr>
        <w:lastRenderedPageBreak/>
        <w:t>4</w:t>
      </w:r>
      <w:r w:rsidR="00B87E75" w:rsidRPr="00332E21">
        <w:rPr>
          <w:rFonts w:cs="Arial"/>
        </w:rPr>
        <w:t>. Results</w:t>
      </w:r>
      <w:bookmarkEnd w:id="7"/>
    </w:p>
    <w:p w14:paraId="627F4BFB" w14:textId="75783571" w:rsidR="004053B1" w:rsidRPr="00332E21" w:rsidRDefault="002066EB" w:rsidP="00332E21">
      <w:pPr>
        <w:tabs>
          <w:tab w:val="left" w:pos="6540"/>
        </w:tabs>
        <w:spacing w:line="360" w:lineRule="auto"/>
        <w:rPr>
          <w:rFonts w:ascii="Arial" w:hAnsi="Arial" w:cs="Arial"/>
          <w:sz w:val="22"/>
        </w:rPr>
      </w:pPr>
      <w:r w:rsidRPr="00332E21">
        <w:rPr>
          <w:rFonts w:ascii="Arial" w:hAnsi="Arial" w:cs="Arial"/>
          <w:sz w:val="22"/>
        </w:rPr>
        <w:t xml:space="preserve">The </w:t>
      </w:r>
      <w:r w:rsidR="00A03ED8" w:rsidRPr="00332E21">
        <w:rPr>
          <w:rFonts w:ascii="Arial" w:hAnsi="Arial" w:cs="Arial"/>
          <w:sz w:val="22"/>
        </w:rPr>
        <w:t>sy</w:t>
      </w:r>
      <w:r w:rsidRPr="00332E21">
        <w:rPr>
          <w:rFonts w:ascii="Arial" w:hAnsi="Arial" w:cs="Arial"/>
          <w:sz w:val="22"/>
        </w:rPr>
        <w:t xml:space="preserve">stematic </w:t>
      </w:r>
      <w:r w:rsidR="00A03ED8" w:rsidRPr="00332E21">
        <w:rPr>
          <w:rFonts w:ascii="Arial" w:hAnsi="Arial" w:cs="Arial"/>
          <w:sz w:val="22"/>
        </w:rPr>
        <w:t>literature review</w:t>
      </w:r>
      <w:r w:rsidR="00726BDB" w:rsidRPr="00332E21">
        <w:rPr>
          <w:rFonts w:ascii="Arial" w:hAnsi="Arial" w:cs="Arial"/>
          <w:sz w:val="22"/>
        </w:rPr>
        <w:t xml:space="preserve">ed </w:t>
      </w:r>
      <w:r w:rsidR="002C6A99" w:rsidRPr="00332E21">
        <w:rPr>
          <w:rFonts w:ascii="Arial" w:hAnsi="Arial" w:cs="Arial"/>
          <w:sz w:val="22"/>
        </w:rPr>
        <w:t>three</w:t>
      </w:r>
      <w:r w:rsidR="00C97CC3" w:rsidRPr="00332E21">
        <w:rPr>
          <w:rFonts w:ascii="Arial" w:hAnsi="Arial" w:cs="Arial"/>
          <w:sz w:val="22"/>
        </w:rPr>
        <w:t xml:space="preserve"> different article</w:t>
      </w:r>
      <w:r w:rsidR="00CA15E8" w:rsidRPr="00332E21">
        <w:rPr>
          <w:rFonts w:ascii="Arial" w:hAnsi="Arial" w:cs="Arial"/>
          <w:sz w:val="22"/>
        </w:rPr>
        <w:t>s</w:t>
      </w:r>
      <w:r w:rsidR="00C96165" w:rsidRPr="00332E21">
        <w:rPr>
          <w:rFonts w:ascii="Arial" w:hAnsi="Arial" w:cs="Arial"/>
          <w:sz w:val="22"/>
        </w:rPr>
        <w:t xml:space="preserve"> that met the inclusion criteria and were </w:t>
      </w:r>
      <w:r w:rsidR="00CA15E8" w:rsidRPr="00332E21">
        <w:rPr>
          <w:rFonts w:ascii="Arial" w:hAnsi="Arial" w:cs="Arial"/>
          <w:sz w:val="22"/>
        </w:rPr>
        <w:t xml:space="preserve">primary </w:t>
      </w:r>
      <w:r w:rsidR="00BF7172" w:rsidRPr="00332E21">
        <w:rPr>
          <w:rFonts w:ascii="Arial" w:hAnsi="Arial" w:cs="Arial"/>
          <w:sz w:val="22"/>
        </w:rPr>
        <w:t xml:space="preserve">studies. The article </w:t>
      </w:r>
      <w:r w:rsidR="009027B2" w:rsidRPr="00332E21">
        <w:rPr>
          <w:rFonts w:ascii="Arial" w:hAnsi="Arial" w:cs="Arial"/>
          <w:sz w:val="22"/>
        </w:rPr>
        <w:t>had to be</w:t>
      </w:r>
      <w:r w:rsidR="00BF7172" w:rsidRPr="00332E21">
        <w:rPr>
          <w:rFonts w:ascii="Arial" w:hAnsi="Arial" w:cs="Arial"/>
          <w:sz w:val="22"/>
        </w:rPr>
        <w:t xml:space="preserve"> well analysed </w:t>
      </w:r>
      <w:r w:rsidR="00281BCB" w:rsidRPr="00332E21">
        <w:rPr>
          <w:rFonts w:ascii="Arial" w:hAnsi="Arial" w:cs="Arial"/>
          <w:sz w:val="22"/>
        </w:rPr>
        <w:t>to</w:t>
      </w:r>
      <w:r w:rsidR="00FC61BF" w:rsidRPr="00332E21">
        <w:rPr>
          <w:rFonts w:ascii="Arial" w:hAnsi="Arial" w:cs="Arial"/>
          <w:sz w:val="22"/>
        </w:rPr>
        <w:t xml:space="preserve"> collect the appropriate data and see if th</w:t>
      </w:r>
      <w:r w:rsidR="000E50A4" w:rsidRPr="00332E21">
        <w:rPr>
          <w:rFonts w:ascii="Arial" w:hAnsi="Arial" w:cs="Arial"/>
          <w:sz w:val="22"/>
        </w:rPr>
        <w:t>ey had the same theme from the subject of the topic.</w:t>
      </w:r>
    </w:p>
    <w:p w14:paraId="419B2B3A" w14:textId="6DA574D8" w:rsidR="00875A70" w:rsidRPr="00332E21" w:rsidRDefault="001D1846" w:rsidP="00332E21">
      <w:pPr>
        <w:tabs>
          <w:tab w:val="left" w:pos="6540"/>
        </w:tabs>
        <w:spacing w:line="360" w:lineRule="auto"/>
        <w:rPr>
          <w:rFonts w:ascii="Arial" w:hAnsi="Arial" w:cs="Arial"/>
          <w:sz w:val="22"/>
        </w:rPr>
      </w:pPr>
      <w:r w:rsidRPr="00332E21">
        <w:rPr>
          <w:rFonts w:ascii="Arial" w:hAnsi="Arial" w:cs="Arial"/>
          <w:sz w:val="22"/>
        </w:rPr>
        <w:t xml:space="preserve">First </w:t>
      </w:r>
      <w:r w:rsidR="004C3C90" w:rsidRPr="00332E21">
        <w:rPr>
          <w:rFonts w:ascii="Arial" w:hAnsi="Arial" w:cs="Arial"/>
          <w:sz w:val="22"/>
        </w:rPr>
        <w:t>artic</w:t>
      </w:r>
      <w:r w:rsidR="007F4D15" w:rsidRPr="00332E21">
        <w:rPr>
          <w:rFonts w:ascii="Arial" w:hAnsi="Arial" w:cs="Arial"/>
          <w:sz w:val="22"/>
        </w:rPr>
        <w:t xml:space="preserve">le was </w:t>
      </w:r>
      <w:r w:rsidR="00D97552" w:rsidRPr="00332E21">
        <w:rPr>
          <w:rFonts w:ascii="Arial" w:hAnsi="Arial" w:cs="Arial"/>
          <w:sz w:val="22"/>
        </w:rPr>
        <w:t>“A</w:t>
      </w:r>
      <w:r w:rsidR="00E911A6" w:rsidRPr="00332E21">
        <w:rPr>
          <w:rFonts w:ascii="Arial" w:hAnsi="Arial" w:cs="Arial"/>
          <w:sz w:val="22"/>
        </w:rPr>
        <w:t xml:space="preserve"> </w:t>
      </w:r>
      <w:r w:rsidR="005153EC" w:rsidRPr="00332E21">
        <w:rPr>
          <w:rFonts w:ascii="Arial" w:hAnsi="Arial" w:cs="Arial"/>
          <w:sz w:val="22"/>
        </w:rPr>
        <w:t>qualitative study about the mental health and wellbeing of older adults in the UK during the COVID-19 pandemic</w:t>
      </w:r>
      <w:r w:rsidR="00D97552" w:rsidRPr="00332E21">
        <w:rPr>
          <w:rFonts w:ascii="Arial" w:hAnsi="Arial" w:cs="Arial"/>
          <w:sz w:val="22"/>
        </w:rPr>
        <w:t>”</w:t>
      </w:r>
      <w:r w:rsidR="00E911A6" w:rsidRPr="00332E21">
        <w:rPr>
          <w:rFonts w:ascii="Arial" w:hAnsi="Arial" w:cs="Arial"/>
          <w:sz w:val="22"/>
        </w:rPr>
        <w:t>.</w:t>
      </w:r>
      <w:r w:rsidR="00306B39" w:rsidRPr="00332E21">
        <w:rPr>
          <w:rFonts w:ascii="Arial" w:hAnsi="Arial" w:cs="Arial"/>
          <w:sz w:val="22"/>
        </w:rPr>
        <w:t xml:space="preserve"> The methods used in collecting data for this article </w:t>
      </w:r>
      <w:r w:rsidR="001410EA" w:rsidRPr="00332E21">
        <w:rPr>
          <w:rFonts w:ascii="Arial" w:hAnsi="Arial" w:cs="Arial"/>
          <w:sz w:val="22"/>
        </w:rPr>
        <w:t>was through COVID-19 Social</w:t>
      </w:r>
      <w:r w:rsidR="00632416" w:rsidRPr="00332E21">
        <w:rPr>
          <w:rFonts w:ascii="Arial" w:hAnsi="Arial" w:cs="Arial"/>
          <w:sz w:val="22"/>
        </w:rPr>
        <w:t xml:space="preserve"> study, it is a large panel in the UK used for </w:t>
      </w:r>
      <w:r w:rsidR="00F60165" w:rsidRPr="00332E21">
        <w:rPr>
          <w:rFonts w:ascii="Arial" w:hAnsi="Arial" w:cs="Arial"/>
          <w:sz w:val="22"/>
        </w:rPr>
        <w:t>survey study</w:t>
      </w:r>
      <w:r w:rsidR="00162CD8" w:rsidRPr="00332E21">
        <w:rPr>
          <w:rFonts w:ascii="Arial" w:hAnsi="Arial" w:cs="Arial"/>
          <w:sz w:val="22"/>
        </w:rPr>
        <w:t xml:space="preserve"> on social life during the pandemic.</w:t>
      </w:r>
      <w:r w:rsidR="00671B73" w:rsidRPr="00332E21">
        <w:rPr>
          <w:rFonts w:ascii="Arial" w:hAnsi="Arial" w:cs="Arial"/>
          <w:sz w:val="22"/>
        </w:rPr>
        <w:t xml:space="preserve"> The aim of the study was to find the psychological impact of covid-19 on </w:t>
      </w:r>
      <w:r w:rsidR="004E7499" w:rsidRPr="00332E21">
        <w:rPr>
          <w:rFonts w:ascii="Arial" w:hAnsi="Arial" w:cs="Arial"/>
          <w:sz w:val="22"/>
        </w:rPr>
        <w:t>people in the UK</w:t>
      </w:r>
      <w:r w:rsidR="00A166EE" w:rsidRPr="00332E21">
        <w:rPr>
          <w:rFonts w:ascii="Arial" w:hAnsi="Arial" w:cs="Arial"/>
          <w:sz w:val="22"/>
        </w:rPr>
        <w:t>.</w:t>
      </w:r>
      <w:r w:rsidR="00FF2682" w:rsidRPr="00332E21">
        <w:rPr>
          <w:rFonts w:ascii="Arial" w:hAnsi="Arial" w:cs="Arial"/>
          <w:sz w:val="22"/>
        </w:rPr>
        <w:t xml:space="preserve"> </w:t>
      </w:r>
      <w:r w:rsidR="00203E03" w:rsidRPr="00332E21">
        <w:rPr>
          <w:rFonts w:ascii="Arial" w:hAnsi="Arial" w:cs="Arial"/>
          <w:sz w:val="22"/>
        </w:rPr>
        <w:t xml:space="preserve">A </w:t>
      </w:r>
      <w:r w:rsidR="00C46F8D" w:rsidRPr="00332E21">
        <w:rPr>
          <w:rFonts w:ascii="Arial" w:hAnsi="Arial" w:cs="Arial"/>
          <w:sz w:val="22"/>
        </w:rPr>
        <w:t xml:space="preserve">separate study was conducted aside from </w:t>
      </w:r>
      <w:r w:rsidR="00220DF8" w:rsidRPr="00332E21">
        <w:rPr>
          <w:rFonts w:ascii="Arial" w:hAnsi="Arial" w:cs="Arial"/>
          <w:sz w:val="22"/>
        </w:rPr>
        <w:t>COVID-29 social study survey, the</w:t>
      </w:r>
      <w:r w:rsidR="008321E1" w:rsidRPr="00332E21">
        <w:rPr>
          <w:rFonts w:ascii="Arial" w:hAnsi="Arial" w:cs="Arial"/>
          <w:sz w:val="22"/>
        </w:rPr>
        <w:t>y gathered pers</w:t>
      </w:r>
      <w:r w:rsidR="00E3414F" w:rsidRPr="00332E21">
        <w:rPr>
          <w:rFonts w:ascii="Arial" w:hAnsi="Arial" w:cs="Arial"/>
          <w:sz w:val="22"/>
        </w:rPr>
        <w:t>pectives of older adults through interviews</w:t>
      </w:r>
      <w:r w:rsidR="00327C10" w:rsidRPr="00332E21">
        <w:rPr>
          <w:rFonts w:ascii="Arial" w:hAnsi="Arial" w:cs="Arial"/>
          <w:sz w:val="22"/>
        </w:rPr>
        <w:t xml:space="preserve"> (McKinlay, Fancourt and Burton, 202</w:t>
      </w:r>
      <w:r w:rsidR="00EE78B1" w:rsidRPr="00332E21">
        <w:rPr>
          <w:rFonts w:ascii="Arial" w:hAnsi="Arial" w:cs="Arial"/>
          <w:sz w:val="22"/>
        </w:rPr>
        <w:t xml:space="preserve">1). During this research the </w:t>
      </w:r>
      <w:r w:rsidR="003F2358" w:rsidRPr="00332E21">
        <w:rPr>
          <w:rFonts w:ascii="Arial" w:hAnsi="Arial" w:cs="Arial"/>
          <w:sz w:val="22"/>
        </w:rPr>
        <w:t xml:space="preserve">interview was </w:t>
      </w:r>
      <w:r w:rsidR="00C908AB" w:rsidRPr="00332E21">
        <w:rPr>
          <w:rFonts w:ascii="Arial" w:hAnsi="Arial" w:cs="Arial"/>
          <w:sz w:val="22"/>
        </w:rPr>
        <w:t xml:space="preserve">recorded with consent from the participants and was transcribed </w:t>
      </w:r>
      <w:r w:rsidR="00813D2F" w:rsidRPr="00332E21">
        <w:rPr>
          <w:rFonts w:ascii="Arial" w:hAnsi="Arial" w:cs="Arial"/>
          <w:sz w:val="22"/>
        </w:rPr>
        <w:t>thoroughly by a professional.</w:t>
      </w:r>
      <w:r w:rsidR="0026549C" w:rsidRPr="00332E21">
        <w:rPr>
          <w:rFonts w:ascii="Arial" w:hAnsi="Arial" w:cs="Arial"/>
          <w:sz w:val="22"/>
        </w:rPr>
        <w:t xml:space="preserve"> The transcripts were not shown nor given to </w:t>
      </w:r>
      <w:r w:rsidR="002B6CBE" w:rsidRPr="00332E21">
        <w:rPr>
          <w:rFonts w:ascii="Arial" w:hAnsi="Arial" w:cs="Arial"/>
          <w:sz w:val="22"/>
        </w:rPr>
        <w:t>participants</w:t>
      </w:r>
      <w:r w:rsidR="0026549C" w:rsidRPr="00332E21">
        <w:rPr>
          <w:rFonts w:ascii="Arial" w:hAnsi="Arial" w:cs="Arial"/>
          <w:sz w:val="22"/>
        </w:rPr>
        <w:t xml:space="preserve"> for fee</w:t>
      </w:r>
      <w:r w:rsidR="002B6CBE" w:rsidRPr="00332E21">
        <w:rPr>
          <w:rFonts w:ascii="Arial" w:hAnsi="Arial" w:cs="Arial"/>
          <w:sz w:val="22"/>
        </w:rPr>
        <w:t>d</w:t>
      </w:r>
      <w:r w:rsidR="0026549C" w:rsidRPr="00332E21">
        <w:rPr>
          <w:rFonts w:ascii="Arial" w:hAnsi="Arial" w:cs="Arial"/>
          <w:sz w:val="22"/>
        </w:rPr>
        <w:t>back</w:t>
      </w:r>
      <w:r w:rsidR="002B6CBE" w:rsidRPr="00332E21">
        <w:rPr>
          <w:rFonts w:ascii="Arial" w:hAnsi="Arial" w:cs="Arial"/>
          <w:sz w:val="22"/>
        </w:rPr>
        <w:t xml:space="preserve">, </w:t>
      </w:r>
      <w:r w:rsidR="0039311B" w:rsidRPr="00332E21">
        <w:rPr>
          <w:rFonts w:ascii="Arial" w:hAnsi="Arial" w:cs="Arial"/>
          <w:sz w:val="22"/>
        </w:rPr>
        <w:t>comments,</w:t>
      </w:r>
      <w:r w:rsidR="002B6CBE" w:rsidRPr="00332E21">
        <w:rPr>
          <w:rFonts w:ascii="Arial" w:hAnsi="Arial" w:cs="Arial"/>
          <w:sz w:val="22"/>
        </w:rPr>
        <w:t xml:space="preserve"> or </w:t>
      </w:r>
      <w:r w:rsidR="0039311B" w:rsidRPr="00332E21">
        <w:rPr>
          <w:rFonts w:ascii="Arial" w:hAnsi="Arial" w:cs="Arial"/>
          <w:sz w:val="22"/>
        </w:rPr>
        <w:t>corrections. They</w:t>
      </w:r>
      <w:r w:rsidR="006A1D59" w:rsidRPr="00332E21">
        <w:rPr>
          <w:rFonts w:ascii="Arial" w:hAnsi="Arial" w:cs="Arial"/>
          <w:sz w:val="22"/>
        </w:rPr>
        <w:t xml:space="preserve"> described </w:t>
      </w:r>
      <w:r w:rsidR="0039311B" w:rsidRPr="00332E21">
        <w:rPr>
          <w:rFonts w:ascii="Arial" w:hAnsi="Arial" w:cs="Arial"/>
          <w:sz w:val="22"/>
        </w:rPr>
        <w:t>all their experiences from the onset of COVID-19 pandemic</w:t>
      </w:r>
      <w:r w:rsidR="00417586" w:rsidRPr="00332E21">
        <w:rPr>
          <w:rFonts w:ascii="Arial" w:hAnsi="Arial" w:cs="Arial"/>
          <w:sz w:val="22"/>
        </w:rPr>
        <w:t xml:space="preserve"> which generated pattern themes</w:t>
      </w:r>
      <w:r w:rsidR="00D37473" w:rsidRPr="00332E21">
        <w:rPr>
          <w:rFonts w:ascii="Arial" w:hAnsi="Arial" w:cs="Arial"/>
          <w:sz w:val="22"/>
        </w:rPr>
        <w:t xml:space="preserve">. A lot of the participants explained the impact of </w:t>
      </w:r>
      <w:r w:rsidR="00266396" w:rsidRPr="00332E21">
        <w:rPr>
          <w:rFonts w:ascii="Arial" w:hAnsi="Arial" w:cs="Arial"/>
          <w:sz w:val="22"/>
        </w:rPr>
        <w:t xml:space="preserve">COVID-19 and how it threatened their wellbeing, </w:t>
      </w:r>
      <w:r w:rsidR="005D709D" w:rsidRPr="00332E21">
        <w:rPr>
          <w:rFonts w:ascii="Arial" w:hAnsi="Arial" w:cs="Arial"/>
          <w:sz w:val="22"/>
        </w:rPr>
        <w:t>and</w:t>
      </w:r>
      <w:r w:rsidR="00F003C6" w:rsidRPr="00332E21">
        <w:rPr>
          <w:rFonts w:ascii="Arial" w:hAnsi="Arial" w:cs="Arial"/>
          <w:sz w:val="22"/>
        </w:rPr>
        <w:t xml:space="preserve"> how it brought on fears of </w:t>
      </w:r>
      <w:r w:rsidR="000B273E" w:rsidRPr="00332E21">
        <w:rPr>
          <w:rFonts w:ascii="Arial" w:hAnsi="Arial" w:cs="Arial"/>
          <w:sz w:val="22"/>
        </w:rPr>
        <w:t xml:space="preserve">mortality, grieving normal life, restriction </w:t>
      </w:r>
      <w:r w:rsidR="008A3C03" w:rsidRPr="00332E21">
        <w:rPr>
          <w:rFonts w:ascii="Arial" w:hAnsi="Arial" w:cs="Arial"/>
          <w:sz w:val="22"/>
        </w:rPr>
        <w:t>to access their usual support and their futures.</w:t>
      </w:r>
      <w:r w:rsidR="00DD6782" w:rsidRPr="00332E21">
        <w:rPr>
          <w:rFonts w:ascii="Arial" w:hAnsi="Arial" w:cs="Arial"/>
          <w:sz w:val="22"/>
        </w:rPr>
        <w:t xml:space="preserve"> Some also described how they protected </w:t>
      </w:r>
      <w:r w:rsidR="00D03481" w:rsidRPr="00332E21">
        <w:rPr>
          <w:rFonts w:ascii="Arial" w:hAnsi="Arial" w:cs="Arial"/>
          <w:sz w:val="22"/>
        </w:rPr>
        <w:t>their</w:t>
      </w:r>
      <w:r w:rsidR="00DD6782" w:rsidRPr="00332E21">
        <w:rPr>
          <w:rFonts w:ascii="Arial" w:hAnsi="Arial" w:cs="Arial"/>
          <w:sz w:val="22"/>
        </w:rPr>
        <w:t xml:space="preserve"> mental</w:t>
      </w:r>
      <w:r w:rsidR="00D03481" w:rsidRPr="00332E21">
        <w:rPr>
          <w:rFonts w:ascii="Arial" w:hAnsi="Arial" w:cs="Arial"/>
          <w:sz w:val="22"/>
        </w:rPr>
        <w:t xml:space="preserve"> health state during the pandemic</w:t>
      </w:r>
      <w:r w:rsidR="00442881" w:rsidRPr="00332E21">
        <w:rPr>
          <w:rFonts w:ascii="Arial" w:hAnsi="Arial" w:cs="Arial"/>
          <w:sz w:val="22"/>
        </w:rPr>
        <w:t xml:space="preserve"> by adjusting accepting the pace of life during the time, </w:t>
      </w:r>
      <w:r w:rsidR="00DC61C8" w:rsidRPr="00332E21">
        <w:rPr>
          <w:rFonts w:ascii="Arial" w:hAnsi="Arial" w:cs="Arial"/>
          <w:sz w:val="22"/>
        </w:rPr>
        <w:t>maintaining</w:t>
      </w:r>
      <w:r w:rsidR="00442881" w:rsidRPr="00332E21">
        <w:rPr>
          <w:rFonts w:ascii="Arial" w:hAnsi="Arial" w:cs="Arial"/>
          <w:sz w:val="22"/>
        </w:rPr>
        <w:t xml:space="preserve"> their routines, </w:t>
      </w:r>
      <w:r w:rsidR="00091662" w:rsidRPr="00332E21">
        <w:rPr>
          <w:rFonts w:ascii="Arial" w:hAnsi="Arial" w:cs="Arial"/>
          <w:sz w:val="22"/>
        </w:rPr>
        <w:t>socialising,</w:t>
      </w:r>
      <w:r w:rsidR="00B75143" w:rsidRPr="00332E21">
        <w:rPr>
          <w:rFonts w:ascii="Arial" w:hAnsi="Arial" w:cs="Arial"/>
          <w:sz w:val="22"/>
        </w:rPr>
        <w:t xml:space="preserve"> and using the coping skills they acquired previously</w:t>
      </w:r>
      <w:r w:rsidR="00091662" w:rsidRPr="00332E21">
        <w:rPr>
          <w:rFonts w:ascii="Arial" w:hAnsi="Arial" w:cs="Arial"/>
          <w:sz w:val="22"/>
        </w:rPr>
        <w:t xml:space="preserve"> (McKinlay, Fancourt and Burton, 2021)</w:t>
      </w:r>
      <w:r w:rsidR="00B75143" w:rsidRPr="00332E21">
        <w:rPr>
          <w:rFonts w:ascii="Arial" w:hAnsi="Arial" w:cs="Arial"/>
          <w:sz w:val="22"/>
        </w:rPr>
        <w:t>.</w:t>
      </w:r>
    </w:p>
    <w:p w14:paraId="4D7599B0" w14:textId="6395D7CB" w:rsidR="00B4757F" w:rsidRPr="00332E21" w:rsidRDefault="008414C4" w:rsidP="00332E21">
      <w:pPr>
        <w:tabs>
          <w:tab w:val="left" w:pos="6540"/>
        </w:tabs>
        <w:spacing w:line="360" w:lineRule="auto"/>
        <w:rPr>
          <w:rFonts w:ascii="Arial" w:hAnsi="Arial" w:cs="Arial"/>
          <w:sz w:val="22"/>
        </w:rPr>
      </w:pPr>
      <w:r w:rsidRPr="00332E21">
        <w:rPr>
          <w:rFonts w:ascii="Arial" w:hAnsi="Arial" w:cs="Arial"/>
          <w:sz w:val="22"/>
        </w:rPr>
        <w:t>Second article was</w:t>
      </w:r>
      <w:r w:rsidR="00994F80" w:rsidRPr="00332E21">
        <w:rPr>
          <w:rFonts w:ascii="Arial" w:hAnsi="Arial" w:cs="Arial"/>
          <w:sz w:val="22"/>
        </w:rPr>
        <w:t xml:space="preserve"> </w:t>
      </w:r>
      <w:r w:rsidR="00B770F3" w:rsidRPr="00332E21">
        <w:rPr>
          <w:rFonts w:ascii="Arial" w:hAnsi="Arial" w:cs="Arial"/>
          <w:sz w:val="22"/>
        </w:rPr>
        <w:t>about the</w:t>
      </w:r>
      <w:r w:rsidR="00281BCB" w:rsidRPr="00332E21">
        <w:rPr>
          <w:rFonts w:ascii="Arial" w:hAnsi="Arial" w:cs="Arial"/>
          <w:sz w:val="22"/>
        </w:rPr>
        <w:t xml:space="preserve"> “Impact of the COVID</w:t>
      </w:r>
      <w:r w:rsidR="00281BCB" w:rsidRPr="00332E21">
        <w:rPr>
          <w:rFonts w:ascii="Cambria Math" w:hAnsi="Cambria Math" w:cs="Cambria Math"/>
          <w:sz w:val="22"/>
        </w:rPr>
        <w:t>‐</w:t>
      </w:r>
      <w:r w:rsidR="00281BCB" w:rsidRPr="00332E21">
        <w:rPr>
          <w:rFonts w:ascii="Arial" w:hAnsi="Arial" w:cs="Arial"/>
          <w:sz w:val="22"/>
        </w:rPr>
        <w:t>19 pandemic on older adults’ mental health services: A mixed methods study</w:t>
      </w:r>
      <w:r w:rsidR="00784086" w:rsidRPr="00332E21">
        <w:rPr>
          <w:rFonts w:ascii="Arial" w:hAnsi="Arial" w:cs="Arial"/>
          <w:sz w:val="22"/>
        </w:rPr>
        <w:t>”</w:t>
      </w:r>
      <w:r w:rsidR="00DE0D71" w:rsidRPr="00332E21">
        <w:rPr>
          <w:rFonts w:ascii="Arial" w:hAnsi="Arial" w:cs="Arial"/>
          <w:sz w:val="22"/>
        </w:rPr>
        <w:t xml:space="preserve">. </w:t>
      </w:r>
      <w:r w:rsidR="00961D7A" w:rsidRPr="00332E21">
        <w:rPr>
          <w:rFonts w:ascii="Arial" w:hAnsi="Arial" w:cs="Arial"/>
          <w:sz w:val="22"/>
        </w:rPr>
        <w:t>The aim of the study was</w:t>
      </w:r>
      <w:r w:rsidR="009E5674" w:rsidRPr="00332E21">
        <w:rPr>
          <w:rFonts w:ascii="Arial" w:hAnsi="Arial" w:cs="Arial"/>
          <w:sz w:val="22"/>
        </w:rPr>
        <w:t xml:space="preserve"> to</w:t>
      </w:r>
      <w:r w:rsidR="00C174FA" w:rsidRPr="00332E21">
        <w:rPr>
          <w:rFonts w:ascii="Arial" w:hAnsi="Arial" w:cs="Arial"/>
          <w:sz w:val="22"/>
        </w:rPr>
        <w:t xml:space="preserve"> </w:t>
      </w:r>
      <w:r w:rsidR="00961D7A" w:rsidRPr="00332E21">
        <w:rPr>
          <w:rFonts w:ascii="Arial" w:hAnsi="Arial" w:cs="Arial"/>
          <w:sz w:val="22"/>
        </w:rPr>
        <w:t xml:space="preserve">analyse the </w:t>
      </w:r>
      <w:r w:rsidR="00C174FA" w:rsidRPr="00332E21">
        <w:rPr>
          <w:rFonts w:ascii="Arial" w:hAnsi="Arial" w:cs="Arial"/>
          <w:sz w:val="22"/>
        </w:rPr>
        <w:t>perspectives of staffs on the</w:t>
      </w:r>
      <w:r w:rsidR="009E5674" w:rsidRPr="00332E21">
        <w:rPr>
          <w:rFonts w:ascii="Arial" w:hAnsi="Arial" w:cs="Arial"/>
          <w:sz w:val="22"/>
        </w:rPr>
        <w:t>ir</w:t>
      </w:r>
      <w:r w:rsidR="00C174FA" w:rsidRPr="00332E21">
        <w:rPr>
          <w:rFonts w:ascii="Arial" w:hAnsi="Arial" w:cs="Arial"/>
          <w:sz w:val="22"/>
        </w:rPr>
        <w:t xml:space="preserve"> challenges and</w:t>
      </w:r>
      <w:r w:rsidR="00D86BFD" w:rsidRPr="00332E21">
        <w:rPr>
          <w:rFonts w:ascii="Arial" w:hAnsi="Arial" w:cs="Arial"/>
          <w:sz w:val="22"/>
        </w:rPr>
        <w:t xml:space="preserve"> the</w:t>
      </w:r>
      <w:r w:rsidR="00C174FA" w:rsidRPr="00332E21">
        <w:rPr>
          <w:rFonts w:ascii="Arial" w:hAnsi="Arial" w:cs="Arial"/>
          <w:sz w:val="22"/>
        </w:rPr>
        <w:t xml:space="preserve"> innovations to help advise the delivery of older adult’s mental health care during the wave of the pandemic</w:t>
      </w:r>
      <w:r w:rsidR="00B32583" w:rsidRPr="00332E21">
        <w:rPr>
          <w:rFonts w:ascii="Arial" w:hAnsi="Arial" w:cs="Arial"/>
          <w:sz w:val="22"/>
        </w:rPr>
        <w:t xml:space="preserve"> (Bhome et al., 2021)</w:t>
      </w:r>
      <w:r w:rsidR="005D1464" w:rsidRPr="00332E21">
        <w:rPr>
          <w:rFonts w:ascii="Arial" w:hAnsi="Arial" w:cs="Arial"/>
          <w:sz w:val="22"/>
        </w:rPr>
        <w:t>.</w:t>
      </w:r>
      <w:r w:rsidR="00987CAB" w:rsidRPr="00332E21">
        <w:rPr>
          <w:rFonts w:ascii="Arial" w:hAnsi="Arial" w:cs="Arial"/>
          <w:sz w:val="22"/>
        </w:rPr>
        <w:t xml:space="preserve"> 1194 participated in the survey about the mental health care provided to older adults of which only 25% (298) worked with older adults. Out of the 298 participants, 218 of them answered one question from each of the study core sections. 60 participants worked in inpatients and community services.in the final analyses of the study there were 158 participants, 67 from inpatient setting 58 from older adult community mental health team and 33 from the team of memory services. The</w:t>
      </w:r>
      <w:r w:rsidR="00DE0D71" w:rsidRPr="00332E21">
        <w:rPr>
          <w:rFonts w:ascii="Arial" w:hAnsi="Arial" w:cs="Arial"/>
          <w:sz w:val="22"/>
        </w:rPr>
        <w:t xml:space="preserve"> </w:t>
      </w:r>
      <w:r w:rsidR="00E43906" w:rsidRPr="00332E21">
        <w:rPr>
          <w:rFonts w:ascii="Arial" w:hAnsi="Arial" w:cs="Arial"/>
          <w:sz w:val="22"/>
        </w:rPr>
        <w:t>NIHR Mental Health PRU</w:t>
      </w:r>
      <w:r w:rsidR="00693EDF" w:rsidRPr="00332E21">
        <w:rPr>
          <w:rFonts w:ascii="Arial" w:hAnsi="Arial" w:cs="Arial"/>
          <w:sz w:val="22"/>
        </w:rPr>
        <w:t xml:space="preserve"> created an online questionnaire to collect both quantitative and qualitative data from the </w:t>
      </w:r>
      <w:r w:rsidR="00CE15D6" w:rsidRPr="00332E21">
        <w:rPr>
          <w:rFonts w:ascii="Arial" w:hAnsi="Arial" w:cs="Arial"/>
          <w:sz w:val="22"/>
        </w:rPr>
        <w:t>mental health care staff</w:t>
      </w:r>
      <w:r w:rsidR="00693EDF" w:rsidRPr="00332E21">
        <w:rPr>
          <w:rFonts w:ascii="Arial" w:hAnsi="Arial" w:cs="Arial"/>
          <w:sz w:val="22"/>
        </w:rPr>
        <w:t xml:space="preserve"> </w:t>
      </w:r>
      <w:r w:rsidR="00CE15D6" w:rsidRPr="00332E21">
        <w:rPr>
          <w:rFonts w:ascii="Arial" w:hAnsi="Arial" w:cs="Arial"/>
          <w:sz w:val="22"/>
        </w:rPr>
        <w:t>working in varieties of setting</w:t>
      </w:r>
      <w:r w:rsidR="0071195C" w:rsidRPr="00332E21">
        <w:rPr>
          <w:rFonts w:ascii="Arial" w:hAnsi="Arial" w:cs="Arial"/>
          <w:sz w:val="22"/>
        </w:rPr>
        <w:t>s.</w:t>
      </w:r>
      <w:r w:rsidR="00580E39" w:rsidRPr="00332E21">
        <w:rPr>
          <w:rFonts w:ascii="Arial" w:hAnsi="Arial" w:cs="Arial"/>
          <w:sz w:val="22"/>
        </w:rPr>
        <w:t xml:space="preserve"> While the questionnaire was being </w:t>
      </w:r>
      <w:r w:rsidR="00765EAB" w:rsidRPr="00332E21">
        <w:rPr>
          <w:rFonts w:ascii="Arial" w:hAnsi="Arial" w:cs="Arial"/>
          <w:sz w:val="22"/>
        </w:rPr>
        <w:t>develop an expert psychiatrist</w:t>
      </w:r>
      <w:r w:rsidR="008A47CB" w:rsidRPr="00332E21">
        <w:rPr>
          <w:rFonts w:ascii="Arial" w:hAnsi="Arial" w:cs="Arial"/>
          <w:sz w:val="22"/>
        </w:rPr>
        <w:t xml:space="preserve"> in London</w:t>
      </w:r>
      <w:r w:rsidR="00765EAB" w:rsidRPr="00332E21">
        <w:rPr>
          <w:rFonts w:ascii="Arial" w:hAnsi="Arial" w:cs="Arial"/>
          <w:sz w:val="22"/>
        </w:rPr>
        <w:t xml:space="preserve"> helped to ensure </w:t>
      </w:r>
      <w:r w:rsidR="008A47CB" w:rsidRPr="00332E21">
        <w:rPr>
          <w:rFonts w:ascii="Arial" w:hAnsi="Arial" w:cs="Arial"/>
          <w:sz w:val="22"/>
        </w:rPr>
        <w:t xml:space="preserve">the questions were relevant </w:t>
      </w:r>
      <w:r w:rsidR="00987CAB" w:rsidRPr="00332E21">
        <w:rPr>
          <w:rFonts w:ascii="Arial" w:hAnsi="Arial" w:cs="Arial"/>
          <w:sz w:val="22"/>
        </w:rPr>
        <w:t>to older adult mental health</w:t>
      </w:r>
      <w:r w:rsidR="008B1A78" w:rsidRPr="00332E21">
        <w:rPr>
          <w:rFonts w:ascii="Arial" w:hAnsi="Arial" w:cs="Arial"/>
          <w:sz w:val="22"/>
        </w:rPr>
        <w:t xml:space="preserve"> (Bhome et al., 2021).</w:t>
      </w:r>
      <w:r w:rsidR="00D92917">
        <w:rPr>
          <w:rFonts w:ascii="Arial" w:hAnsi="Arial" w:cs="Arial"/>
          <w:sz w:val="22"/>
        </w:rPr>
        <w:t xml:space="preserve"> In </w:t>
      </w:r>
      <w:r w:rsidR="00C069DC">
        <w:rPr>
          <w:rFonts w:ascii="Arial" w:hAnsi="Arial" w:cs="Arial"/>
          <w:sz w:val="22"/>
        </w:rPr>
        <w:t>This</w:t>
      </w:r>
      <w:r w:rsidR="00D92917">
        <w:rPr>
          <w:rFonts w:ascii="Arial" w:hAnsi="Arial" w:cs="Arial"/>
          <w:sz w:val="22"/>
        </w:rPr>
        <w:t xml:space="preserve"> review the </w:t>
      </w:r>
      <w:r w:rsidR="00C069DC">
        <w:rPr>
          <w:rFonts w:ascii="Arial" w:hAnsi="Arial" w:cs="Arial"/>
          <w:sz w:val="22"/>
        </w:rPr>
        <w:t>researchers</w:t>
      </w:r>
      <w:r w:rsidR="00D92917">
        <w:rPr>
          <w:rFonts w:ascii="Arial" w:hAnsi="Arial" w:cs="Arial"/>
          <w:sz w:val="22"/>
        </w:rPr>
        <w:t xml:space="preserve"> included </w:t>
      </w:r>
      <w:r w:rsidR="00C069DC">
        <w:rPr>
          <w:rFonts w:ascii="Arial" w:hAnsi="Arial" w:cs="Arial"/>
          <w:sz w:val="22"/>
        </w:rPr>
        <w:t xml:space="preserve">all participants who worked </w:t>
      </w:r>
      <w:r w:rsidR="006722EE">
        <w:rPr>
          <w:rFonts w:ascii="Arial" w:hAnsi="Arial" w:cs="Arial"/>
          <w:sz w:val="22"/>
        </w:rPr>
        <w:t xml:space="preserve">hand in hand with mental health care that treats older </w:t>
      </w:r>
      <w:r w:rsidR="005E0FE4">
        <w:rPr>
          <w:rFonts w:ascii="Arial" w:hAnsi="Arial" w:cs="Arial"/>
          <w:sz w:val="22"/>
        </w:rPr>
        <w:t>adults’</w:t>
      </w:r>
      <w:r w:rsidR="006722EE">
        <w:rPr>
          <w:rFonts w:ascii="Arial" w:hAnsi="Arial" w:cs="Arial"/>
          <w:sz w:val="22"/>
        </w:rPr>
        <w:t xml:space="preserve"> patient and </w:t>
      </w:r>
      <w:r w:rsidR="005E0FE4">
        <w:rPr>
          <w:rFonts w:ascii="Arial" w:hAnsi="Arial" w:cs="Arial"/>
          <w:sz w:val="22"/>
        </w:rPr>
        <w:t>patient</w:t>
      </w:r>
      <w:r w:rsidR="006722EE">
        <w:rPr>
          <w:rFonts w:ascii="Arial" w:hAnsi="Arial" w:cs="Arial"/>
          <w:sz w:val="22"/>
        </w:rPr>
        <w:t xml:space="preserve"> who are suffering with dementia.</w:t>
      </w:r>
      <w:r w:rsidR="005E0FE4">
        <w:rPr>
          <w:rFonts w:ascii="Arial" w:hAnsi="Arial" w:cs="Arial"/>
          <w:sz w:val="22"/>
        </w:rPr>
        <w:t xml:space="preserve"> The </w:t>
      </w:r>
      <w:r w:rsidR="005E0FE4">
        <w:rPr>
          <w:rFonts w:ascii="Arial" w:hAnsi="Arial" w:cs="Arial"/>
          <w:sz w:val="22"/>
        </w:rPr>
        <w:lastRenderedPageBreak/>
        <w:t>health care workers included were</w:t>
      </w:r>
      <w:r w:rsidR="00C07F17">
        <w:rPr>
          <w:rFonts w:ascii="Arial" w:hAnsi="Arial" w:cs="Arial"/>
          <w:sz w:val="22"/>
        </w:rPr>
        <w:t xml:space="preserve">, professional groups, nurses, psychologists, social </w:t>
      </w:r>
      <w:r w:rsidR="0027615D">
        <w:rPr>
          <w:rFonts w:ascii="Arial" w:hAnsi="Arial" w:cs="Arial"/>
          <w:sz w:val="22"/>
        </w:rPr>
        <w:t>workers</w:t>
      </w:r>
      <w:r w:rsidR="00C07F17">
        <w:rPr>
          <w:rFonts w:ascii="Arial" w:hAnsi="Arial" w:cs="Arial"/>
          <w:sz w:val="22"/>
        </w:rPr>
        <w:t>, support workers</w:t>
      </w:r>
      <w:r w:rsidR="00AD3489">
        <w:rPr>
          <w:rFonts w:ascii="Arial" w:hAnsi="Arial" w:cs="Arial"/>
          <w:sz w:val="22"/>
        </w:rPr>
        <w:t xml:space="preserve">, occupational </w:t>
      </w:r>
      <w:r w:rsidR="00AD2B5C">
        <w:rPr>
          <w:rFonts w:ascii="Arial" w:hAnsi="Arial" w:cs="Arial"/>
          <w:sz w:val="22"/>
        </w:rPr>
        <w:t>therapists,</w:t>
      </w:r>
      <w:r w:rsidR="00AD3489">
        <w:rPr>
          <w:rFonts w:ascii="Arial" w:hAnsi="Arial" w:cs="Arial"/>
          <w:sz w:val="22"/>
        </w:rPr>
        <w:t xml:space="preserve"> and </w:t>
      </w:r>
      <w:r w:rsidR="0027615D">
        <w:rPr>
          <w:rFonts w:ascii="Arial" w:hAnsi="Arial" w:cs="Arial"/>
          <w:sz w:val="22"/>
        </w:rPr>
        <w:t>psychiatrists</w:t>
      </w:r>
      <w:r w:rsidR="00AD2B5C">
        <w:rPr>
          <w:rFonts w:ascii="Arial" w:hAnsi="Arial" w:cs="Arial"/>
          <w:sz w:val="22"/>
        </w:rPr>
        <w:t xml:space="preserve">. All participants worked in different type of health care organisation such as NHS, private health care, social care or voluntary health care sector </w:t>
      </w:r>
      <w:r w:rsidR="00AD2B5C" w:rsidRPr="00332E21">
        <w:rPr>
          <w:rFonts w:ascii="Arial" w:hAnsi="Arial" w:cs="Arial"/>
          <w:sz w:val="22"/>
        </w:rPr>
        <w:t>(Bhome et al., 2021).</w:t>
      </w:r>
    </w:p>
    <w:p w14:paraId="0B299BAA" w14:textId="69023608" w:rsidR="00B87E75" w:rsidRPr="00332E21" w:rsidRDefault="006E71E9" w:rsidP="009D052C">
      <w:pPr>
        <w:tabs>
          <w:tab w:val="left" w:pos="6540"/>
        </w:tabs>
        <w:spacing w:line="360" w:lineRule="auto"/>
        <w:rPr>
          <w:rFonts w:ascii="Arial" w:hAnsi="Arial" w:cs="Arial"/>
          <w:sz w:val="22"/>
        </w:rPr>
      </w:pPr>
      <w:r w:rsidRPr="00332E21">
        <w:rPr>
          <w:rFonts w:ascii="Arial" w:hAnsi="Arial" w:cs="Arial"/>
          <w:sz w:val="22"/>
        </w:rPr>
        <w:t xml:space="preserve">The </w:t>
      </w:r>
      <w:r w:rsidR="0034040A" w:rsidRPr="00332E21">
        <w:rPr>
          <w:rFonts w:ascii="Arial" w:hAnsi="Arial" w:cs="Arial"/>
          <w:sz w:val="22"/>
        </w:rPr>
        <w:t>third article was about “Loneliness in older adult mental health services during the COVID-19 pandemic and before: Associations with disability, functioning and pharmacotherapy”</w:t>
      </w:r>
      <w:r w:rsidR="00E47EB2" w:rsidRPr="00332E21">
        <w:rPr>
          <w:rFonts w:ascii="Arial" w:hAnsi="Arial" w:cs="Arial"/>
          <w:sz w:val="22"/>
        </w:rPr>
        <w:t xml:space="preserve"> (Greig et al., 2021)</w:t>
      </w:r>
      <w:r w:rsidR="007446F7" w:rsidRPr="00332E21">
        <w:rPr>
          <w:rFonts w:ascii="Arial" w:hAnsi="Arial" w:cs="Arial"/>
          <w:sz w:val="22"/>
        </w:rPr>
        <w:t>. The aim of the study was to</w:t>
      </w:r>
      <w:r w:rsidR="00502558" w:rsidRPr="00332E21">
        <w:rPr>
          <w:rFonts w:ascii="Arial" w:hAnsi="Arial" w:cs="Arial"/>
          <w:sz w:val="22"/>
        </w:rPr>
        <w:t xml:space="preserve"> </w:t>
      </w:r>
      <w:r w:rsidR="001A1615" w:rsidRPr="00332E21">
        <w:rPr>
          <w:rFonts w:ascii="Arial" w:hAnsi="Arial" w:cs="Arial"/>
          <w:sz w:val="22"/>
        </w:rPr>
        <w:t>analyse h</w:t>
      </w:r>
      <w:r w:rsidR="00850DDA" w:rsidRPr="00332E21">
        <w:rPr>
          <w:rFonts w:ascii="Arial" w:hAnsi="Arial" w:cs="Arial"/>
          <w:sz w:val="22"/>
        </w:rPr>
        <w:t xml:space="preserve">ow the </w:t>
      </w:r>
      <w:r w:rsidR="00502558" w:rsidRPr="00332E21">
        <w:rPr>
          <w:rFonts w:ascii="Arial" w:hAnsi="Arial" w:cs="Arial"/>
          <w:sz w:val="22"/>
        </w:rPr>
        <w:t>restriction placed in the first lockdown may have affected older adults through loneliness</w:t>
      </w:r>
      <w:r w:rsidR="00850DDA" w:rsidRPr="00332E21">
        <w:rPr>
          <w:rFonts w:ascii="Arial" w:hAnsi="Arial" w:cs="Arial"/>
          <w:sz w:val="22"/>
        </w:rPr>
        <w:t>.</w:t>
      </w:r>
      <w:r w:rsidR="00502558" w:rsidRPr="00332E21">
        <w:rPr>
          <w:rFonts w:ascii="Arial" w:hAnsi="Arial" w:cs="Arial"/>
          <w:sz w:val="22"/>
        </w:rPr>
        <w:t xml:space="preserve"> </w:t>
      </w:r>
      <w:r w:rsidR="0094461A" w:rsidRPr="00332E21">
        <w:rPr>
          <w:rFonts w:ascii="Arial" w:hAnsi="Arial" w:cs="Arial"/>
          <w:sz w:val="22"/>
        </w:rPr>
        <w:t xml:space="preserve">The </w:t>
      </w:r>
      <w:r w:rsidR="00E51DB5" w:rsidRPr="00332E21">
        <w:rPr>
          <w:rFonts w:ascii="Arial" w:hAnsi="Arial" w:cs="Arial"/>
          <w:sz w:val="22"/>
        </w:rPr>
        <w:t>data of the study</w:t>
      </w:r>
      <w:r w:rsidR="004417A3" w:rsidRPr="00332E21">
        <w:rPr>
          <w:rFonts w:ascii="Arial" w:hAnsi="Arial" w:cs="Arial"/>
          <w:sz w:val="22"/>
        </w:rPr>
        <w:t xml:space="preserve"> was </w:t>
      </w:r>
      <w:r w:rsidR="00532682" w:rsidRPr="00332E21">
        <w:rPr>
          <w:rFonts w:ascii="Arial" w:hAnsi="Arial" w:cs="Arial"/>
          <w:sz w:val="22"/>
        </w:rPr>
        <w:t>retrieved</w:t>
      </w:r>
      <w:r w:rsidR="004417A3" w:rsidRPr="00332E21">
        <w:rPr>
          <w:rFonts w:ascii="Arial" w:hAnsi="Arial" w:cs="Arial"/>
          <w:sz w:val="22"/>
        </w:rPr>
        <w:t xml:space="preserve"> from South London and Maudsley</w:t>
      </w:r>
      <w:r w:rsidR="00112F31" w:rsidRPr="00332E21">
        <w:rPr>
          <w:rFonts w:ascii="Arial" w:hAnsi="Arial" w:cs="Arial"/>
          <w:sz w:val="22"/>
        </w:rPr>
        <w:t xml:space="preserve"> NHS Foundation Trust (SLaM) Clinical Record Interactive Search (CRIS)</w:t>
      </w:r>
      <w:r w:rsidR="00F114A4" w:rsidRPr="00332E21">
        <w:rPr>
          <w:rFonts w:ascii="Arial" w:hAnsi="Arial" w:cs="Arial"/>
          <w:sz w:val="22"/>
        </w:rPr>
        <w:t xml:space="preserve"> pla</w:t>
      </w:r>
      <w:r w:rsidR="0030607A" w:rsidRPr="00332E21">
        <w:rPr>
          <w:rFonts w:ascii="Arial" w:hAnsi="Arial" w:cs="Arial"/>
          <w:sz w:val="22"/>
        </w:rPr>
        <w:t>tform.</w:t>
      </w:r>
      <w:r w:rsidR="00587252" w:rsidRPr="00332E21">
        <w:rPr>
          <w:rFonts w:ascii="Arial" w:hAnsi="Arial" w:cs="Arial"/>
          <w:sz w:val="22"/>
        </w:rPr>
        <w:t xml:space="preserve"> </w:t>
      </w:r>
      <w:r w:rsidR="00AF31FE" w:rsidRPr="00332E21">
        <w:rPr>
          <w:rFonts w:ascii="Arial" w:hAnsi="Arial" w:cs="Arial"/>
          <w:sz w:val="22"/>
        </w:rPr>
        <w:t xml:space="preserve">Out </w:t>
      </w:r>
      <w:r w:rsidR="005A563D" w:rsidRPr="00332E21">
        <w:rPr>
          <w:rFonts w:ascii="Arial" w:hAnsi="Arial" w:cs="Arial"/>
          <w:sz w:val="22"/>
        </w:rPr>
        <w:t xml:space="preserve">of </w:t>
      </w:r>
      <w:r w:rsidR="00AF31FE" w:rsidRPr="00332E21">
        <w:rPr>
          <w:rFonts w:ascii="Arial" w:hAnsi="Arial" w:cs="Arial"/>
          <w:sz w:val="22"/>
        </w:rPr>
        <w:t xml:space="preserve">1.4 million residents in </w:t>
      </w:r>
      <w:r w:rsidR="005A563D" w:rsidRPr="00332E21">
        <w:rPr>
          <w:rFonts w:ascii="Arial" w:hAnsi="Arial" w:cs="Arial"/>
          <w:sz w:val="22"/>
        </w:rPr>
        <w:t>Southeast London a population of them are being served in SLaM</w:t>
      </w:r>
      <w:r w:rsidR="00920EAA" w:rsidRPr="00332E21">
        <w:rPr>
          <w:rFonts w:ascii="Arial" w:hAnsi="Arial" w:cs="Arial"/>
          <w:sz w:val="22"/>
        </w:rPr>
        <w:t xml:space="preserve"> which is one of the largest specialist mental healthcare </w:t>
      </w:r>
      <w:r w:rsidR="00532682" w:rsidRPr="00332E21">
        <w:rPr>
          <w:rFonts w:ascii="Arial" w:hAnsi="Arial" w:cs="Arial"/>
          <w:sz w:val="22"/>
        </w:rPr>
        <w:t>providers</w:t>
      </w:r>
      <w:r w:rsidR="00920EAA" w:rsidRPr="00332E21">
        <w:rPr>
          <w:rFonts w:ascii="Arial" w:hAnsi="Arial" w:cs="Arial"/>
          <w:sz w:val="22"/>
        </w:rPr>
        <w:t xml:space="preserve"> in Europe.</w:t>
      </w:r>
      <w:r w:rsidR="007A22F5" w:rsidRPr="00332E21">
        <w:rPr>
          <w:rFonts w:ascii="Arial" w:hAnsi="Arial" w:cs="Arial"/>
          <w:sz w:val="22"/>
        </w:rPr>
        <w:t xml:space="preserve"> The data in this article was analysed using STATA</w:t>
      </w:r>
      <w:r w:rsidR="002467B3" w:rsidRPr="00332E21">
        <w:rPr>
          <w:rFonts w:ascii="Arial" w:hAnsi="Arial" w:cs="Arial"/>
          <w:sz w:val="22"/>
        </w:rPr>
        <w:t xml:space="preserve"> 15 (StataCorp.2017. Stata Statistical Software:</w:t>
      </w:r>
      <w:r w:rsidR="00244810" w:rsidRPr="00332E21">
        <w:rPr>
          <w:rFonts w:ascii="Arial" w:hAnsi="Arial" w:cs="Arial"/>
          <w:sz w:val="22"/>
        </w:rPr>
        <w:t xml:space="preserve"> Release 15. College Station, </w:t>
      </w:r>
      <w:r w:rsidR="00E47EB2" w:rsidRPr="00332E21">
        <w:rPr>
          <w:rFonts w:ascii="Arial" w:hAnsi="Arial" w:cs="Arial"/>
          <w:sz w:val="22"/>
        </w:rPr>
        <w:t>TX: StataCorp</w:t>
      </w:r>
      <w:r w:rsidR="00244810" w:rsidRPr="00332E21">
        <w:rPr>
          <w:rFonts w:ascii="Arial" w:hAnsi="Arial" w:cs="Arial"/>
          <w:sz w:val="22"/>
        </w:rPr>
        <w:t xml:space="preserve"> LLC</w:t>
      </w:r>
      <w:r w:rsidR="006F1A4A" w:rsidRPr="00332E21">
        <w:rPr>
          <w:rFonts w:ascii="Arial" w:hAnsi="Arial" w:cs="Arial"/>
          <w:sz w:val="22"/>
        </w:rPr>
        <w:t>.)</w:t>
      </w:r>
      <w:r w:rsidR="002C0C96" w:rsidRPr="00332E21">
        <w:rPr>
          <w:rFonts w:ascii="Arial" w:hAnsi="Arial" w:cs="Arial"/>
          <w:sz w:val="22"/>
        </w:rPr>
        <w:t xml:space="preserve">. A </w:t>
      </w:r>
      <w:r w:rsidR="00E47EB2" w:rsidRPr="00332E21">
        <w:rPr>
          <w:rFonts w:ascii="Arial" w:hAnsi="Arial" w:cs="Arial"/>
          <w:sz w:val="22"/>
        </w:rPr>
        <w:t>general statistic</w:t>
      </w:r>
      <w:r w:rsidR="002C0C96" w:rsidRPr="00332E21">
        <w:rPr>
          <w:rFonts w:ascii="Arial" w:hAnsi="Arial" w:cs="Arial"/>
          <w:sz w:val="22"/>
        </w:rPr>
        <w:t xml:space="preserve"> was used and </w:t>
      </w:r>
      <w:r w:rsidR="006E2417" w:rsidRPr="00332E21">
        <w:rPr>
          <w:rFonts w:ascii="Arial" w:hAnsi="Arial" w:cs="Arial"/>
          <w:sz w:val="22"/>
        </w:rPr>
        <w:t xml:space="preserve">compare with people who were lonely and not </w:t>
      </w:r>
      <w:r w:rsidR="00DA47BC" w:rsidRPr="00332E21">
        <w:rPr>
          <w:rFonts w:ascii="Arial" w:hAnsi="Arial" w:cs="Arial"/>
          <w:sz w:val="22"/>
        </w:rPr>
        <w:t xml:space="preserve">lonely </w:t>
      </w:r>
      <w:r w:rsidR="00E47EB2" w:rsidRPr="00332E21">
        <w:rPr>
          <w:rFonts w:ascii="Arial" w:hAnsi="Arial" w:cs="Arial"/>
          <w:sz w:val="22"/>
        </w:rPr>
        <w:t>to</w:t>
      </w:r>
      <w:r w:rsidR="00DA47BC" w:rsidRPr="00332E21">
        <w:rPr>
          <w:rFonts w:ascii="Arial" w:hAnsi="Arial" w:cs="Arial"/>
          <w:sz w:val="22"/>
        </w:rPr>
        <w:t xml:space="preserve"> find out if COVID-19 was causing more </w:t>
      </w:r>
      <w:r w:rsidR="00E47EB2" w:rsidRPr="00332E21">
        <w:rPr>
          <w:rFonts w:ascii="Arial" w:hAnsi="Arial" w:cs="Arial"/>
          <w:sz w:val="22"/>
        </w:rPr>
        <w:t>harm (Greig et al., 2021)</w:t>
      </w:r>
      <w:r w:rsidR="00DA47BC" w:rsidRPr="00332E21">
        <w:rPr>
          <w:rFonts w:ascii="Arial" w:hAnsi="Arial" w:cs="Arial"/>
          <w:sz w:val="22"/>
        </w:rPr>
        <w:t>.</w:t>
      </w:r>
      <w:r w:rsidR="00B54779" w:rsidRPr="00332E21">
        <w:rPr>
          <w:rFonts w:ascii="Arial" w:hAnsi="Arial" w:cs="Arial"/>
          <w:sz w:val="22"/>
        </w:rPr>
        <w:t xml:space="preserve"> </w:t>
      </w:r>
      <w:r w:rsidR="006F6351" w:rsidRPr="00332E21">
        <w:rPr>
          <w:rFonts w:ascii="Arial" w:hAnsi="Arial" w:cs="Arial"/>
          <w:sz w:val="22"/>
        </w:rPr>
        <w:t>Mental Health of Older Adult Services (MHOA)</w:t>
      </w:r>
      <w:r w:rsidR="006B2DFD" w:rsidRPr="00332E21">
        <w:rPr>
          <w:rFonts w:ascii="Arial" w:hAnsi="Arial" w:cs="Arial"/>
          <w:sz w:val="22"/>
        </w:rPr>
        <w:t xml:space="preserve"> accepted referrals </w:t>
      </w:r>
      <w:r w:rsidR="00A17AA5" w:rsidRPr="00332E21">
        <w:rPr>
          <w:rFonts w:ascii="Arial" w:hAnsi="Arial" w:cs="Arial"/>
          <w:sz w:val="22"/>
        </w:rPr>
        <w:t xml:space="preserve">of 1991 </w:t>
      </w:r>
      <w:r w:rsidR="00E45826" w:rsidRPr="00332E21">
        <w:rPr>
          <w:rFonts w:ascii="Arial" w:hAnsi="Arial" w:cs="Arial"/>
          <w:sz w:val="22"/>
        </w:rPr>
        <w:t>within two 16</w:t>
      </w:r>
      <w:r w:rsidR="007D302E" w:rsidRPr="00332E21">
        <w:rPr>
          <w:rFonts w:ascii="Arial" w:hAnsi="Arial" w:cs="Arial"/>
          <w:sz w:val="22"/>
        </w:rPr>
        <w:t>-</w:t>
      </w:r>
      <w:r w:rsidR="00E45826" w:rsidRPr="00332E21">
        <w:rPr>
          <w:rFonts w:ascii="Arial" w:hAnsi="Arial" w:cs="Arial"/>
          <w:sz w:val="22"/>
        </w:rPr>
        <w:t xml:space="preserve">week of </w:t>
      </w:r>
      <w:r w:rsidR="005635F7" w:rsidRPr="00332E21">
        <w:rPr>
          <w:rFonts w:ascii="Arial" w:hAnsi="Arial" w:cs="Arial"/>
          <w:sz w:val="22"/>
        </w:rPr>
        <w:t>observation period.</w:t>
      </w:r>
      <w:r w:rsidR="00DE5886" w:rsidRPr="00332E21">
        <w:rPr>
          <w:rFonts w:ascii="Arial" w:hAnsi="Arial" w:cs="Arial"/>
          <w:sz w:val="22"/>
        </w:rPr>
        <w:t xml:space="preserve"> </w:t>
      </w:r>
      <w:r w:rsidR="00576B10" w:rsidRPr="00332E21">
        <w:rPr>
          <w:rFonts w:ascii="Arial" w:hAnsi="Arial" w:cs="Arial"/>
          <w:sz w:val="22"/>
        </w:rPr>
        <w:t xml:space="preserve">Out of 1191 referrals </w:t>
      </w:r>
      <w:r w:rsidR="00DE5886" w:rsidRPr="00332E21">
        <w:rPr>
          <w:rFonts w:ascii="Arial" w:hAnsi="Arial" w:cs="Arial"/>
          <w:sz w:val="22"/>
        </w:rPr>
        <w:t xml:space="preserve">56.9% of people referred to MHOA were female </w:t>
      </w:r>
      <w:r w:rsidR="002E3624" w:rsidRPr="00332E21">
        <w:rPr>
          <w:rFonts w:ascii="Arial" w:hAnsi="Arial" w:cs="Arial"/>
          <w:sz w:val="22"/>
        </w:rPr>
        <w:t>with a mean age of 77.9years,</w:t>
      </w:r>
      <w:r w:rsidR="00EC2E72" w:rsidRPr="00332E21">
        <w:rPr>
          <w:rFonts w:ascii="Arial" w:hAnsi="Arial" w:cs="Arial"/>
          <w:sz w:val="22"/>
        </w:rPr>
        <w:t xml:space="preserve"> only </w:t>
      </w:r>
      <w:r w:rsidR="000D0B8B" w:rsidRPr="00332E21">
        <w:rPr>
          <w:rFonts w:ascii="Arial" w:hAnsi="Arial" w:cs="Arial"/>
          <w:sz w:val="22"/>
        </w:rPr>
        <w:t xml:space="preserve">26.9% of them </w:t>
      </w:r>
      <w:r w:rsidR="00D33544" w:rsidRPr="00332E21">
        <w:rPr>
          <w:rFonts w:ascii="Arial" w:hAnsi="Arial" w:cs="Arial"/>
          <w:sz w:val="22"/>
        </w:rPr>
        <w:t>were developed during the lockdown but with</w:t>
      </w:r>
      <w:r w:rsidR="00911FA7" w:rsidRPr="00332E21">
        <w:rPr>
          <w:rFonts w:ascii="Arial" w:hAnsi="Arial" w:cs="Arial"/>
          <w:sz w:val="22"/>
        </w:rPr>
        <w:t xml:space="preserve"> which was mainly for loneliness</w:t>
      </w:r>
      <w:r w:rsidR="001D7C03" w:rsidRPr="00332E21">
        <w:rPr>
          <w:rFonts w:ascii="Arial" w:hAnsi="Arial" w:cs="Arial"/>
          <w:color w:val="000000" w:themeColor="text1"/>
          <w:sz w:val="22"/>
        </w:rPr>
        <w:t>.</w:t>
      </w:r>
      <w:r w:rsidR="004C2065" w:rsidRPr="00332E21">
        <w:rPr>
          <w:rFonts w:ascii="Arial" w:hAnsi="Arial" w:cs="Arial"/>
          <w:color w:val="000000" w:themeColor="text1"/>
          <w:sz w:val="22"/>
        </w:rPr>
        <w:t xml:space="preserve"> </w:t>
      </w:r>
      <w:r w:rsidR="001D5F87" w:rsidRPr="00332E21">
        <w:rPr>
          <w:rFonts w:ascii="Arial" w:hAnsi="Arial" w:cs="Arial"/>
          <w:color w:val="000000" w:themeColor="text1"/>
          <w:sz w:val="22"/>
        </w:rPr>
        <w:t>“</w:t>
      </w:r>
      <w:r w:rsidR="004C2065" w:rsidRPr="00332E21">
        <w:rPr>
          <w:rFonts w:ascii="Arial" w:hAnsi="Arial" w:cs="Arial"/>
          <w:i/>
          <w:iCs/>
          <w:color w:val="000000" w:themeColor="text1"/>
          <w:sz w:val="22"/>
          <w:shd w:val="clear" w:color="auto" w:fill="FFFFFF"/>
        </w:rPr>
        <w:t>(Odds ratio [OR]: 1.65), depressed mood (OR: 1.73), psychotic symptoms (OR: 1.65), relationship problems (OR: 1.49), problems with daytime activities (OR: 1.36), and antidepressant use (OR: 2.11). During lockdown, loneliness was associated with non-accidental self-injury (OR: 2.52), problem drinking or drug-taking (OR 2.33), and antidepressant use (OR 2.10)</w:t>
      </w:r>
      <w:r w:rsidR="001D5F87" w:rsidRPr="00332E21">
        <w:rPr>
          <w:rFonts w:ascii="Arial" w:hAnsi="Arial" w:cs="Arial"/>
          <w:i/>
          <w:iCs/>
          <w:color w:val="000000" w:themeColor="text1"/>
          <w:sz w:val="22"/>
          <w:shd w:val="clear" w:color="auto" w:fill="FFFFFF"/>
        </w:rPr>
        <w:t>”</w:t>
      </w:r>
      <w:r w:rsidR="00355B37" w:rsidRPr="00332E21">
        <w:rPr>
          <w:rFonts w:ascii="Arial" w:hAnsi="Arial" w:cs="Arial"/>
          <w:i/>
          <w:iCs/>
          <w:color w:val="000000" w:themeColor="text1"/>
          <w:sz w:val="22"/>
          <w:shd w:val="clear" w:color="auto" w:fill="FFFFFF"/>
        </w:rPr>
        <w:t xml:space="preserve"> </w:t>
      </w:r>
      <w:r w:rsidR="00355B37" w:rsidRPr="00332E21">
        <w:rPr>
          <w:rFonts w:ascii="Arial" w:hAnsi="Arial" w:cs="Arial"/>
        </w:rPr>
        <w:t>(Greig et al., 2021)</w:t>
      </w:r>
      <w:r w:rsidR="004C2065" w:rsidRPr="00332E21">
        <w:rPr>
          <w:rFonts w:ascii="Arial" w:hAnsi="Arial" w:cs="Arial"/>
          <w:i/>
          <w:iCs/>
          <w:color w:val="0D0D0D" w:themeColor="text1" w:themeTint="F2"/>
          <w:sz w:val="22"/>
          <w:shd w:val="clear" w:color="auto" w:fill="FFFFFF"/>
        </w:rPr>
        <w:t>.</w:t>
      </w:r>
    </w:p>
    <w:p w14:paraId="5C43254D" w14:textId="5EE2AA0A" w:rsidR="00B87E75" w:rsidRPr="00332E21" w:rsidRDefault="004A736E" w:rsidP="00332E21">
      <w:pPr>
        <w:pStyle w:val="Heading1"/>
        <w:rPr>
          <w:rFonts w:cs="Arial"/>
        </w:rPr>
      </w:pPr>
      <w:bookmarkStart w:id="8" w:name="_Toc102685954"/>
      <w:r w:rsidRPr="00332E21">
        <w:rPr>
          <w:rFonts w:cs="Arial"/>
        </w:rPr>
        <w:t>5</w:t>
      </w:r>
      <w:r w:rsidR="00B87E75" w:rsidRPr="00332E21">
        <w:rPr>
          <w:rFonts w:cs="Arial"/>
        </w:rPr>
        <w:t>. Discussion</w:t>
      </w:r>
      <w:bookmarkEnd w:id="8"/>
    </w:p>
    <w:p w14:paraId="7A2816B6" w14:textId="6152ACAC" w:rsidR="00A32C0D" w:rsidRPr="00332E21" w:rsidRDefault="00A32C0D" w:rsidP="00332E21">
      <w:pPr>
        <w:tabs>
          <w:tab w:val="left" w:pos="6540"/>
        </w:tabs>
        <w:spacing w:line="360" w:lineRule="auto"/>
        <w:rPr>
          <w:rFonts w:ascii="Arial" w:hAnsi="Arial" w:cs="Arial"/>
          <w:sz w:val="22"/>
        </w:rPr>
      </w:pPr>
      <w:r w:rsidRPr="00332E21">
        <w:rPr>
          <w:rFonts w:ascii="Arial" w:hAnsi="Arial" w:cs="Arial"/>
          <w:color w:val="000000"/>
          <w:sz w:val="22"/>
          <w:shd w:val="clear" w:color="auto" w:fill="FFFFFF"/>
        </w:rPr>
        <w:t>As a result of the different perspectives from older adults and health care workers, the different aspects of how COVID-19 impacted the lives of older adults have been evaluated in this review. Many older adults believe COVID protected their mental health, while others feel it made it worse. From the perspective of health workers, looking after older patients during the pandemic made their job even harder since some were unable to cope and understand the situation at the time, which may have been due to their already existing health condition. In cases where people felt protected, they were able to occupy themselves with activities and make use of the coping skills that they had learned. People who felt that their physical health and social care were compromised by the fact that they were not able to access their usual support system, along with the fact that they were removed from their family and friends.</w:t>
      </w:r>
    </w:p>
    <w:p w14:paraId="35D525DC" w14:textId="61FE7700" w:rsidR="005C7F3D" w:rsidRPr="00332E21" w:rsidRDefault="00A7200C" w:rsidP="00332E21">
      <w:pPr>
        <w:tabs>
          <w:tab w:val="left" w:pos="6540"/>
        </w:tabs>
        <w:spacing w:line="360" w:lineRule="auto"/>
        <w:rPr>
          <w:rFonts w:ascii="Arial" w:hAnsi="Arial" w:cs="Arial"/>
          <w:sz w:val="22"/>
        </w:rPr>
      </w:pPr>
      <w:r w:rsidRPr="00332E21">
        <w:rPr>
          <w:rFonts w:ascii="Arial" w:hAnsi="Arial" w:cs="Arial"/>
          <w:sz w:val="22"/>
        </w:rPr>
        <w:lastRenderedPageBreak/>
        <w:t>Although during the lockdown the</w:t>
      </w:r>
      <w:r w:rsidR="00EB7253" w:rsidRPr="00332E21">
        <w:rPr>
          <w:rFonts w:ascii="Arial" w:hAnsi="Arial" w:cs="Arial"/>
          <w:sz w:val="22"/>
        </w:rPr>
        <w:t xml:space="preserve">re were </w:t>
      </w:r>
      <w:r w:rsidR="00844301" w:rsidRPr="00332E21">
        <w:rPr>
          <w:rFonts w:ascii="Arial" w:hAnsi="Arial" w:cs="Arial"/>
          <w:sz w:val="22"/>
        </w:rPr>
        <w:t xml:space="preserve">reduction of referrals to </w:t>
      </w:r>
      <w:r w:rsidR="0014737B" w:rsidRPr="00332E21">
        <w:rPr>
          <w:rFonts w:ascii="Arial" w:hAnsi="Arial" w:cs="Arial"/>
          <w:sz w:val="22"/>
        </w:rPr>
        <w:t>MHOA,</w:t>
      </w:r>
      <w:r w:rsidR="00844301" w:rsidRPr="00332E21">
        <w:rPr>
          <w:rFonts w:ascii="Arial" w:hAnsi="Arial" w:cs="Arial"/>
          <w:sz w:val="22"/>
        </w:rPr>
        <w:t xml:space="preserve"> but the record </w:t>
      </w:r>
      <w:r w:rsidR="001F0432" w:rsidRPr="00332E21">
        <w:rPr>
          <w:rFonts w:ascii="Arial" w:hAnsi="Arial" w:cs="Arial"/>
          <w:sz w:val="22"/>
        </w:rPr>
        <w:t xml:space="preserve">of loneliness was frequent </w:t>
      </w:r>
      <w:r w:rsidR="0014737B" w:rsidRPr="00332E21">
        <w:rPr>
          <w:rFonts w:ascii="Arial" w:hAnsi="Arial" w:cs="Arial"/>
          <w:sz w:val="22"/>
        </w:rPr>
        <w:t xml:space="preserve">due to the lockdown. But the review suggest that </w:t>
      </w:r>
      <w:r w:rsidR="00605945" w:rsidRPr="00332E21">
        <w:rPr>
          <w:rFonts w:ascii="Arial" w:hAnsi="Arial" w:cs="Arial"/>
          <w:sz w:val="22"/>
        </w:rPr>
        <w:t xml:space="preserve">the increase lockdown might </w:t>
      </w:r>
      <w:r w:rsidR="004F5C0A" w:rsidRPr="00332E21">
        <w:rPr>
          <w:rFonts w:ascii="Arial" w:hAnsi="Arial" w:cs="Arial"/>
          <w:sz w:val="22"/>
        </w:rPr>
        <w:t xml:space="preserve">have increased social isolation but was not the </w:t>
      </w:r>
      <w:r w:rsidR="00A21476" w:rsidRPr="00332E21">
        <w:rPr>
          <w:rFonts w:ascii="Arial" w:hAnsi="Arial" w:cs="Arial"/>
          <w:sz w:val="22"/>
        </w:rPr>
        <w:t xml:space="preserve">cause of increase of loneliness. Some of the </w:t>
      </w:r>
      <w:r w:rsidR="00837C34" w:rsidRPr="00332E21">
        <w:rPr>
          <w:rFonts w:ascii="Arial" w:hAnsi="Arial" w:cs="Arial"/>
          <w:sz w:val="22"/>
        </w:rPr>
        <w:t xml:space="preserve">referrals and records of older </w:t>
      </w:r>
      <w:r w:rsidR="00460D62" w:rsidRPr="00332E21">
        <w:rPr>
          <w:rFonts w:ascii="Arial" w:hAnsi="Arial" w:cs="Arial"/>
          <w:sz w:val="22"/>
        </w:rPr>
        <w:t>adults’</w:t>
      </w:r>
      <w:r w:rsidR="00837C34" w:rsidRPr="00332E21">
        <w:rPr>
          <w:rFonts w:ascii="Arial" w:hAnsi="Arial" w:cs="Arial"/>
          <w:sz w:val="22"/>
        </w:rPr>
        <w:t xml:space="preserve"> loneliness were pre-existing but it might just have gone </w:t>
      </w:r>
      <w:r w:rsidR="00B1767A" w:rsidRPr="00332E21">
        <w:rPr>
          <w:rFonts w:ascii="Arial" w:hAnsi="Arial" w:cs="Arial"/>
          <w:sz w:val="22"/>
        </w:rPr>
        <w:t xml:space="preserve">up because they have a </w:t>
      </w:r>
      <w:r w:rsidR="00A27EF4" w:rsidRPr="00332E21">
        <w:rPr>
          <w:rFonts w:ascii="Arial" w:hAnsi="Arial" w:cs="Arial"/>
          <w:sz w:val="22"/>
        </w:rPr>
        <w:t>totally</w:t>
      </w:r>
      <w:r w:rsidR="00B1767A" w:rsidRPr="00332E21">
        <w:rPr>
          <w:rFonts w:ascii="Arial" w:hAnsi="Arial" w:cs="Arial"/>
          <w:sz w:val="22"/>
        </w:rPr>
        <w:t xml:space="preserve"> different routine than </w:t>
      </w:r>
      <w:r w:rsidR="00672B2F" w:rsidRPr="00332E21">
        <w:rPr>
          <w:rFonts w:ascii="Arial" w:hAnsi="Arial" w:cs="Arial"/>
          <w:sz w:val="22"/>
        </w:rPr>
        <w:t>usual,</w:t>
      </w:r>
      <w:r w:rsidR="00B1767A" w:rsidRPr="00332E21">
        <w:rPr>
          <w:rFonts w:ascii="Arial" w:hAnsi="Arial" w:cs="Arial"/>
          <w:sz w:val="22"/>
        </w:rPr>
        <w:t xml:space="preserve"> so it caused </w:t>
      </w:r>
      <w:r w:rsidR="002C42AD" w:rsidRPr="00332E21">
        <w:rPr>
          <w:rFonts w:ascii="Arial" w:hAnsi="Arial" w:cs="Arial"/>
          <w:sz w:val="22"/>
        </w:rPr>
        <w:t xml:space="preserve">some mental health </w:t>
      </w:r>
      <w:r w:rsidR="00460D62" w:rsidRPr="00332E21">
        <w:rPr>
          <w:rFonts w:ascii="Arial" w:hAnsi="Arial" w:cs="Arial"/>
          <w:sz w:val="22"/>
        </w:rPr>
        <w:t>issues.</w:t>
      </w:r>
    </w:p>
    <w:p w14:paraId="2068C07F" w14:textId="0A4F589D" w:rsidR="00A27EF4" w:rsidRPr="00332E21" w:rsidRDefault="00672B2F" w:rsidP="00332E21">
      <w:pPr>
        <w:tabs>
          <w:tab w:val="left" w:pos="6540"/>
        </w:tabs>
        <w:spacing w:line="360" w:lineRule="auto"/>
        <w:rPr>
          <w:rFonts w:ascii="Arial" w:hAnsi="Arial" w:cs="Arial"/>
          <w:sz w:val="22"/>
        </w:rPr>
      </w:pPr>
      <w:r w:rsidRPr="00332E21">
        <w:rPr>
          <w:rFonts w:ascii="Arial" w:hAnsi="Arial" w:cs="Arial"/>
          <w:sz w:val="22"/>
        </w:rPr>
        <w:t xml:space="preserve">Some older adult felt </w:t>
      </w:r>
      <w:r w:rsidR="00DD5642" w:rsidRPr="00332E21">
        <w:rPr>
          <w:rFonts w:ascii="Arial" w:hAnsi="Arial" w:cs="Arial"/>
          <w:sz w:val="22"/>
        </w:rPr>
        <w:t>neglected during</w:t>
      </w:r>
      <w:r w:rsidRPr="00332E21">
        <w:rPr>
          <w:rFonts w:ascii="Arial" w:hAnsi="Arial" w:cs="Arial"/>
          <w:sz w:val="22"/>
        </w:rPr>
        <w:t xml:space="preserve"> COVID-19</w:t>
      </w:r>
      <w:r w:rsidR="00057D64" w:rsidRPr="00332E21">
        <w:rPr>
          <w:rFonts w:ascii="Arial" w:hAnsi="Arial" w:cs="Arial"/>
          <w:sz w:val="22"/>
        </w:rPr>
        <w:t xml:space="preserve"> and were </w:t>
      </w:r>
      <w:r w:rsidR="00565CC6" w:rsidRPr="00332E21">
        <w:rPr>
          <w:rFonts w:ascii="Arial" w:hAnsi="Arial" w:cs="Arial"/>
          <w:sz w:val="22"/>
        </w:rPr>
        <w:t>faced</w:t>
      </w:r>
      <w:r w:rsidR="00057D64" w:rsidRPr="00332E21">
        <w:rPr>
          <w:rFonts w:ascii="Arial" w:hAnsi="Arial" w:cs="Arial"/>
          <w:sz w:val="22"/>
        </w:rPr>
        <w:t xml:space="preserve"> with additional vulnerabilities</w:t>
      </w:r>
      <w:r w:rsidR="0022265F" w:rsidRPr="00332E21">
        <w:rPr>
          <w:rFonts w:ascii="Arial" w:hAnsi="Arial" w:cs="Arial"/>
          <w:sz w:val="22"/>
        </w:rPr>
        <w:t xml:space="preserve"> because the spread of the infection took a toll on their lives</w:t>
      </w:r>
      <w:r w:rsidR="00CE5E58" w:rsidRPr="00332E21">
        <w:rPr>
          <w:rFonts w:ascii="Arial" w:hAnsi="Arial" w:cs="Arial"/>
          <w:sz w:val="22"/>
        </w:rPr>
        <w:t xml:space="preserve"> (United Nations, 2020)</w:t>
      </w:r>
      <w:r w:rsidR="0011414D" w:rsidRPr="00332E21">
        <w:rPr>
          <w:rFonts w:ascii="Arial" w:hAnsi="Arial" w:cs="Arial"/>
          <w:sz w:val="22"/>
        </w:rPr>
        <w:t>.</w:t>
      </w:r>
    </w:p>
    <w:p w14:paraId="4723C334" w14:textId="425380A6" w:rsidR="00F66E1B" w:rsidRDefault="00681217" w:rsidP="009D052C">
      <w:pPr>
        <w:tabs>
          <w:tab w:val="left" w:pos="6540"/>
        </w:tabs>
        <w:spacing w:line="360" w:lineRule="auto"/>
        <w:rPr>
          <w:rFonts w:ascii="Arial" w:hAnsi="Arial" w:cs="Arial"/>
          <w:szCs w:val="24"/>
        </w:rPr>
      </w:pPr>
      <w:bookmarkStart w:id="9" w:name="_Toc102685955"/>
      <w:r w:rsidRPr="00332E21">
        <w:rPr>
          <w:rStyle w:val="Heading2Char"/>
          <w:rFonts w:cs="Arial"/>
        </w:rPr>
        <w:t>5a.</w:t>
      </w:r>
      <w:r w:rsidR="00BF43D8" w:rsidRPr="00332E21">
        <w:rPr>
          <w:rStyle w:val="Heading2Char"/>
          <w:rFonts w:cs="Arial"/>
        </w:rPr>
        <w:t xml:space="preserve"> </w:t>
      </w:r>
      <w:r w:rsidR="00F66E1B" w:rsidRPr="00332E21">
        <w:rPr>
          <w:rStyle w:val="Heading2Char"/>
          <w:rFonts w:cs="Arial"/>
        </w:rPr>
        <w:t>Recommendations</w:t>
      </w:r>
      <w:bookmarkEnd w:id="9"/>
      <w:r w:rsidR="00F66E1B" w:rsidRPr="00332E21">
        <w:rPr>
          <w:rFonts w:ascii="Arial" w:hAnsi="Arial" w:cs="Arial"/>
          <w:szCs w:val="24"/>
        </w:rPr>
        <w:t xml:space="preserve"> </w:t>
      </w:r>
    </w:p>
    <w:p w14:paraId="1C0C7DE3" w14:textId="6759C034" w:rsidR="00342F8A" w:rsidRPr="00342F8A" w:rsidRDefault="00342F8A" w:rsidP="00332E21">
      <w:pPr>
        <w:tabs>
          <w:tab w:val="left" w:pos="6540"/>
        </w:tabs>
        <w:spacing w:line="360" w:lineRule="auto"/>
        <w:rPr>
          <w:rFonts w:ascii="Arial" w:hAnsi="Arial" w:cs="Arial"/>
          <w:sz w:val="22"/>
        </w:rPr>
      </w:pPr>
      <w:r w:rsidRPr="00342F8A">
        <w:rPr>
          <w:rFonts w:ascii="Arial" w:hAnsi="Arial" w:cs="Arial"/>
          <w:color w:val="000000"/>
          <w:sz w:val="22"/>
          <w:shd w:val="clear" w:color="auto" w:fill="FFFFFF"/>
        </w:rPr>
        <w:t>The lockdown has upset dementia sufferers’ routines significantly as they were unable to attend the local services or visit friends and family. Due to their conditions, they were unable to understand or comprehend why they were limited to live the way were once before. Carers and family members have seen rapid changes in their behaviours declining through becoming more aggressive, sleeping less, being more anxious and having issues with their memories more. To overcome this, it is important charities like Age UK are given funding by local authorities to be able to help get more volunteers out to the homes to visit the elderly and take them out to trips to help them get back into a routine to help improve their memories again</w:t>
      </w:r>
      <w:r w:rsidR="006A30BF">
        <w:rPr>
          <w:rFonts w:ascii="Arial" w:hAnsi="Arial" w:cs="Arial"/>
          <w:color w:val="000000"/>
          <w:sz w:val="22"/>
          <w:shd w:val="clear" w:color="auto" w:fill="FFFFFF"/>
        </w:rPr>
        <w:t xml:space="preserve">. </w:t>
      </w:r>
      <w:r w:rsidR="00F669D9">
        <w:rPr>
          <w:rFonts w:ascii="Arial" w:hAnsi="Arial" w:cs="Arial"/>
          <w:color w:val="000000"/>
          <w:sz w:val="22"/>
          <w:shd w:val="clear" w:color="auto" w:fill="FFFFFF"/>
        </w:rPr>
        <w:t xml:space="preserve"> (AGE UK,2020)</w:t>
      </w:r>
      <w:r w:rsidRPr="00342F8A">
        <w:rPr>
          <w:rFonts w:ascii="Arial" w:hAnsi="Arial" w:cs="Arial"/>
          <w:color w:val="000000"/>
          <w:sz w:val="22"/>
          <w:shd w:val="clear" w:color="auto" w:fill="FFFFFF"/>
        </w:rPr>
        <w:t>.</w:t>
      </w:r>
    </w:p>
    <w:p w14:paraId="22414B91" w14:textId="6D6D7ACA" w:rsidR="00A85F1C" w:rsidRPr="00332E21" w:rsidRDefault="00775F56" w:rsidP="00332E21">
      <w:pPr>
        <w:tabs>
          <w:tab w:val="left" w:pos="6540"/>
        </w:tabs>
        <w:spacing w:line="360" w:lineRule="auto"/>
        <w:rPr>
          <w:rFonts w:ascii="Arial" w:hAnsi="Arial" w:cs="Arial"/>
          <w:sz w:val="22"/>
        </w:rPr>
      </w:pPr>
      <w:r w:rsidRPr="00332E21">
        <w:rPr>
          <w:rFonts w:ascii="Arial" w:hAnsi="Arial" w:cs="Arial"/>
          <w:sz w:val="22"/>
        </w:rPr>
        <w:t xml:space="preserve">Due to </w:t>
      </w:r>
      <w:r w:rsidR="004C6F26" w:rsidRPr="00332E21">
        <w:rPr>
          <w:rFonts w:ascii="Arial" w:hAnsi="Arial" w:cs="Arial"/>
          <w:sz w:val="22"/>
        </w:rPr>
        <w:t xml:space="preserve">social isolation being harmful to older adults, the health and social care service need to </w:t>
      </w:r>
      <w:r w:rsidR="00974384" w:rsidRPr="00332E21">
        <w:rPr>
          <w:rFonts w:ascii="Arial" w:hAnsi="Arial" w:cs="Arial"/>
          <w:sz w:val="22"/>
        </w:rPr>
        <w:t>layout appropriate safeguarding</w:t>
      </w:r>
      <w:r w:rsidR="002E13AD" w:rsidRPr="00332E21">
        <w:rPr>
          <w:rFonts w:ascii="Arial" w:hAnsi="Arial" w:cs="Arial"/>
          <w:sz w:val="22"/>
        </w:rPr>
        <w:t xml:space="preserve"> because the isolation </w:t>
      </w:r>
      <w:r w:rsidR="00060024" w:rsidRPr="00332E21">
        <w:rPr>
          <w:rFonts w:ascii="Arial" w:hAnsi="Arial" w:cs="Arial"/>
          <w:sz w:val="22"/>
        </w:rPr>
        <w:t>causes</w:t>
      </w:r>
      <w:r w:rsidR="002E13AD" w:rsidRPr="00332E21">
        <w:rPr>
          <w:rFonts w:ascii="Arial" w:hAnsi="Arial" w:cs="Arial"/>
          <w:sz w:val="22"/>
        </w:rPr>
        <w:t xml:space="preserve"> </w:t>
      </w:r>
      <w:r w:rsidR="00060024" w:rsidRPr="00332E21">
        <w:rPr>
          <w:rFonts w:ascii="Arial" w:hAnsi="Arial" w:cs="Arial"/>
          <w:sz w:val="22"/>
        </w:rPr>
        <w:t>low mood and mental health issues</w:t>
      </w:r>
      <w:r w:rsidR="005D23C4" w:rsidRPr="00332E21">
        <w:rPr>
          <w:rFonts w:ascii="Arial" w:hAnsi="Arial" w:cs="Arial"/>
          <w:sz w:val="22"/>
        </w:rPr>
        <w:t xml:space="preserve">, so health and social care service need to regard the issues </w:t>
      </w:r>
      <w:r w:rsidR="00FD5276" w:rsidRPr="00332E21">
        <w:rPr>
          <w:rFonts w:ascii="Arial" w:hAnsi="Arial" w:cs="Arial"/>
          <w:sz w:val="22"/>
        </w:rPr>
        <w:t>as a public health priority because the rate of older adult is fast growing in the UK</w:t>
      </w:r>
      <w:r w:rsidR="00514C0C" w:rsidRPr="00332E21">
        <w:rPr>
          <w:rFonts w:ascii="Arial" w:hAnsi="Arial" w:cs="Arial"/>
          <w:sz w:val="22"/>
        </w:rPr>
        <w:t xml:space="preserve"> (British Geriatrics Society, 2020)</w:t>
      </w:r>
      <w:r w:rsidR="00FD5276" w:rsidRPr="00332E21">
        <w:rPr>
          <w:rFonts w:ascii="Arial" w:hAnsi="Arial" w:cs="Arial"/>
          <w:sz w:val="22"/>
        </w:rPr>
        <w:t>.</w:t>
      </w:r>
      <w:r w:rsidR="002E13AD" w:rsidRPr="00332E21">
        <w:rPr>
          <w:rFonts w:ascii="Arial" w:hAnsi="Arial" w:cs="Arial"/>
          <w:sz w:val="22"/>
        </w:rPr>
        <w:t xml:space="preserve"> </w:t>
      </w:r>
    </w:p>
    <w:p w14:paraId="7BCFDA53" w14:textId="7A771D25" w:rsidR="00BC6635" w:rsidRPr="00332E21" w:rsidRDefault="00BC6635" w:rsidP="00332E21">
      <w:pPr>
        <w:tabs>
          <w:tab w:val="left" w:pos="6540"/>
        </w:tabs>
        <w:spacing w:line="360" w:lineRule="auto"/>
        <w:rPr>
          <w:rFonts w:ascii="Arial" w:hAnsi="Arial" w:cs="Arial"/>
          <w:sz w:val="22"/>
        </w:rPr>
      </w:pPr>
      <w:r w:rsidRPr="00332E21">
        <w:rPr>
          <w:rFonts w:ascii="Arial" w:hAnsi="Arial" w:cs="Arial"/>
          <w:sz w:val="22"/>
        </w:rPr>
        <w:t xml:space="preserve">Although everyone is trying to be safe and protect themselves during a </w:t>
      </w:r>
      <w:r w:rsidR="00B67CB9" w:rsidRPr="00332E21">
        <w:rPr>
          <w:rFonts w:ascii="Arial" w:hAnsi="Arial" w:cs="Arial"/>
          <w:sz w:val="22"/>
        </w:rPr>
        <w:t xml:space="preserve">pandemic but </w:t>
      </w:r>
      <w:r w:rsidR="00262077" w:rsidRPr="00332E21">
        <w:rPr>
          <w:rFonts w:ascii="Arial" w:hAnsi="Arial" w:cs="Arial"/>
          <w:sz w:val="22"/>
        </w:rPr>
        <w:t>attending to the</w:t>
      </w:r>
      <w:r w:rsidR="00B67CB9" w:rsidRPr="00332E21">
        <w:rPr>
          <w:rFonts w:ascii="Arial" w:hAnsi="Arial" w:cs="Arial"/>
          <w:sz w:val="22"/>
        </w:rPr>
        <w:t xml:space="preserve"> care </w:t>
      </w:r>
      <w:r w:rsidR="00262077" w:rsidRPr="00332E21">
        <w:rPr>
          <w:rFonts w:ascii="Arial" w:hAnsi="Arial" w:cs="Arial"/>
          <w:sz w:val="22"/>
        </w:rPr>
        <w:t>of a</w:t>
      </w:r>
      <w:r w:rsidR="00B67CB9" w:rsidRPr="00332E21">
        <w:rPr>
          <w:rFonts w:ascii="Arial" w:hAnsi="Arial" w:cs="Arial"/>
          <w:sz w:val="22"/>
        </w:rPr>
        <w:t xml:space="preserve"> patient especially the </w:t>
      </w:r>
      <w:r w:rsidR="003D3354" w:rsidRPr="00332E21">
        <w:rPr>
          <w:rFonts w:ascii="Arial" w:hAnsi="Arial" w:cs="Arial"/>
          <w:sz w:val="22"/>
        </w:rPr>
        <w:t>ones (older</w:t>
      </w:r>
      <w:r w:rsidR="00B67CB9" w:rsidRPr="00332E21">
        <w:rPr>
          <w:rFonts w:ascii="Arial" w:hAnsi="Arial" w:cs="Arial"/>
          <w:sz w:val="22"/>
        </w:rPr>
        <w:t xml:space="preserve"> adults) in care homes </w:t>
      </w:r>
      <w:r w:rsidR="003D3354" w:rsidRPr="00332E21">
        <w:rPr>
          <w:rFonts w:ascii="Arial" w:hAnsi="Arial" w:cs="Arial"/>
          <w:sz w:val="22"/>
        </w:rPr>
        <w:t>is vital as they are all dealing with health conditions. Some need care around the clock while some just need to be observed</w:t>
      </w:r>
      <w:r w:rsidR="00F96B91" w:rsidRPr="00332E21">
        <w:rPr>
          <w:rFonts w:ascii="Arial" w:hAnsi="Arial" w:cs="Arial"/>
          <w:sz w:val="22"/>
        </w:rPr>
        <w:t xml:space="preserve"> (British Geriatrics Society, 2020).</w:t>
      </w:r>
    </w:p>
    <w:p w14:paraId="64026200" w14:textId="121D4C3C" w:rsidR="00A3731A" w:rsidRPr="00332E21" w:rsidRDefault="002B142A" w:rsidP="00332E21">
      <w:pPr>
        <w:tabs>
          <w:tab w:val="left" w:pos="6540"/>
        </w:tabs>
        <w:spacing w:line="360" w:lineRule="auto"/>
        <w:rPr>
          <w:rFonts w:ascii="Arial" w:hAnsi="Arial" w:cs="Arial"/>
          <w:sz w:val="22"/>
        </w:rPr>
      </w:pPr>
      <w:r w:rsidRPr="00332E21">
        <w:rPr>
          <w:rFonts w:ascii="Arial" w:hAnsi="Arial" w:cs="Arial"/>
          <w:sz w:val="22"/>
        </w:rPr>
        <w:t>Health care worker</w:t>
      </w:r>
      <w:r w:rsidR="005F4B05" w:rsidRPr="00332E21">
        <w:rPr>
          <w:rFonts w:ascii="Arial" w:hAnsi="Arial" w:cs="Arial"/>
          <w:sz w:val="22"/>
        </w:rPr>
        <w:t>s working with older adults</w:t>
      </w:r>
      <w:r w:rsidR="004914E9" w:rsidRPr="00332E21">
        <w:rPr>
          <w:rFonts w:ascii="Arial" w:hAnsi="Arial" w:cs="Arial"/>
          <w:sz w:val="22"/>
        </w:rPr>
        <w:t xml:space="preserve"> believe if another pandemic should occur </w:t>
      </w:r>
      <w:r w:rsidRPr="00332E21">
        <w:rPr>
          <w:rFonts w:ascii="Arial" w:hAnsi="Arial" w:cs="Arial"/>
          <w:sz w:val="22"/>
        </w:rPr>
        <w:t>healthcare</w:t>
      </w:r>
      <w:r w:rsidR="0009605B" w:rsidRPr="00332E21">
        <w:rPr>
          <w:rFonts w:ascii="Arial" w:hAnsi="Arial" w:cs="Arial"/>
          <w:sz w:val="22"/>
        </w:rPr>
        <w:t xml:space="preserve"> organisations such as </w:t>
      </w:r>
      <w:r w:rsidRPr="00332E21">
        <w:rPr>
          <w:rFonts w:ascii="Arial" w:hAnsi="Arial" w:cs="Arial"/>
          <w:sz w:val="22"/>
        </w:rPr>
        <w:t xml:space="preserve">mental health, social care and voluntary service should liaise </w:t>
      </w:r>
      <w:r w:rsidR="005F4B05" w:rsidRPr="00332E21">
        <w:rPr>
          <w:rFonts w:ascii="Arial" w:hAnsi="Arial" w:cs="Arial"/>
          <w:sz w:val="22"/>
        </w:rPr>
        <w:t>with</w:t>
      </w:r>
      <w:r w:rsidRPr="00332E21">
        <w:rPr>
          <w:rFonts w:ascii="Arial" w:hAnsi="Arial" w:cs="Arial"/>
          <w:sz w:val="22"/>
        </w:rPr>
        <w:t xml:space="preserve"> themselves</w:t>
      </w:r>
      <w:r w:rsidR="0002338F" w:rsidRPr="00332E21">
        <w:rPr>
          <w:rFonts w:ascii="Arial" w:hAnsi="Arial" w:cs="Arial"/>
          <w:sz w:val="22"/>
        </w:rPr>
        <w:t xml:space="preserve"> closely and finding better ways to look after their older patient during any pandemic.</w:t>
      </w:r>
      <w:r w:rsidR="000C514F" w:rsidRPr="00332E21">
        <w:rPr>
          <w:rFonts w:ascii="Arial" w:hAnsi="Arial" w:cs="Arial"/>
          <w:sz w:val="22"/>
        </w:rPr>
        <w:t xml:space="preserve"> </w:t>
      </w:r>
      <w:r w:rsidR="00D64B9C" w:rsidRPr="00332E21">
        <w:rPr>
          <w:rFonts w:ascii="Arial" w:hAnsi="Arial" w:cs="Arial"/>
          <w:sz w:val="22"/>
        </w:rPr>
        <w:t>Also,</w:t>
      </w:r>
      <w:r w:rsidR="000C514F" w:rsidRPr="00332E21">
        <w:rPr>
          <w:rFonts w:ascii="Arial" w:hAnsi="Arial" w:cs="Arial"/>
          <w:sz w:val="22"/>
        </w:rPr>
        <w:t xml:space="preserve"> staffs should be trained on how </w:t>
      </w:r>
      <w:r w:rsidR="00840C3C" w:rsidRPr="00332E21">
        <w:rPr>
          <w:rFonts w:ascii="Arial" w:hAnsi="Arial" w:cs="Arial"/>
          <w:sz w:val="22"/>
        </w:rPr>
        <w:t>to help patients and their family during end of life</w:t>
      </w:r>
      <w:r w:rsidR="00A556CF" w:rsidRPr="00332E21">
        <w:rPr>
          <w:rFonts w:ascii="Arial" w:hAnsi="Arial" w:cs="Arial"/>
          <w:sz w:val="22"/>
        </w:rPr>
        <w:t xml:space="preserve"> due to the high mortality rate among older adults during </w:t>
      </w:r>
      <w:r w:rsidR="006B13E8" w:rsidRPr="00332E21">
        <w:rPr>
          <w:rFonts w:ascii="Arial" w:hAnsi="Arial" w:cs="Arial"/>
          <w:sz w:val="22"/>
        </w:rPr>
        <w:t xml:space="preserve">COVID-19 pandemic (Bhome et al., 2021). </w:t>
      </w:r>
    </w:p>
    <w:p w14:paraId="0902464F" w14:textId="57F00364" w:rsidR="00F55F66" w:rsidRPr="00332E21" w:rsidRDefault="00F55F66" w:rsidP="00332E21">
      <w:pPr>
        <w:tabs>
          <w:tab w:val="left" w:pos="6540"/>
        </w:tabs>
        <w:spacing w:line="360" w:lineRule="auto"/>
        <w:rPr>
          <w:rFonts w:ascii="Arial" w:hAnsi="Arial" w:cs="Arial"/>
          <w:sz w:val="22"/>
        </w:rPr>
      </w:pPr>
      <w:r>
        <w:rPr>
          <w:rFonts w:ascii="Arial" w:hAnsi="Arial" w:cs="Arial"/>
          <w:sz w:val="22"/>
        </w:rPr>
        <w:lastRenderedPageBreak/>
        <w:t xml:space="preserve">Technologies can be introduced to older adult </w:t>
      </w:r>
      <w:r w:rsidR="00882BE8">
        <w:rPr>
          <w:rFonts w:ascii="Arial" w:hAnsi="Arial" w:cs="Arial"/>
          <w:sz w:val="22"/>
        </w:rPr>
        <w:t xml:space="preserve">for monitoring the elderly and make them feel wanted and less anxious to go out and interact again, as the </w:t>
      </w:r>
      <w:r w:rsidR="00837E35">
        <w:rPr>
          <w:rFonts w:ascii="Arial" w:hAnsi="Arial" w:cs="Arial"/>
          <w:sz w:val="22"/>
        </w:rPr>
        <w:t>fear</w:t>
      </w:r>
      <w:r w:rsidR="00882BE8">
        <w:rPr>
          <w:rFonts w:ascii="Arial" w:hAnsi="Arial" w:cs="Arial"/>
          <w:sz w:val="22"/>
        </w:rPr>
        <w:t xml:space="preserve"> has been </w:t>
      </w:r>
      <w:r w:rsidR="00837E35">
        <w:rPr>
          <w:rFonts w:ascii="Arial" w:hAnsi="Arial" w:cs="Arial"/>
          <w:sz w:val="22"/>
        </w:rPr>
        <w:t>instilled in them</w:t>
      </w:r>
      <w:r w:rsidR="008F2F8E">
        <w:rPr>
          <w:rFonts w:ascii="Arial" w:hAnsi="Arial" w:cs="Arial"/>
          <w:sz w:val="22"/>
        </w:rPr>
        <w:t xml:space="preserve"> because they are scared, they will catch the virus </w:t>
      </w:r>
      <w:r w:rsidR="00837E35">
        <w:rPr>
          <w:rFonts w:ascii="Arial" w:hAnsi="Arial" w:cs="Arial"/>
          <w:sz w:val="22"/>
        </w:rPr>
        <w:t>and not surviv</w:t>
      </w:r>
      <w:r w:rsidR="00276079">
        <w:rPr>
          <w:rFonts w:ascii="Arial" w:hAnsi="Arial" w:cs="Arial"/>
          <w:sz w:val="22"/>
        </w:rPr>
        <w:t>e</w:t>
      </w:r>
      <w:r w:rsidR="008F2F8E">
        <w:rPr>
          <w:rFonts w:ascii="Arial" w:hAnsi="Arial" w:cs="Arial"/>
          <w:sz w:val="22"/>
        </w:rPr>
        <w:t>.</w:t>
      </w:r>
      <w:r w:rsidR="00B86310">
        <w:rPr>
          <w:rFonts w:ascii="Arial" w:hAnsi="Arial" w:cs="Arial"/>
          <w:sz w:val="22"/>
        </w:rPr>
        <w:t xml:space="preserve"> 2 in 3 older adults that 64% are no longer confident to go out and use public transport</w:t>
      </w:r>
      <w:r w:rsidR="001D4187">
        <w:rPr>
          <w:rFonts w:ascii="Arial" w:hAnsi="Arial" w:cs="Arial"/>
          <w:sz w:val="22"/>
        </w:rPr>
        <w:t>, 40% are afraid to visit the GP and 43% are very anxious to even go to the shops by themselves.</w:t>
      </w:r>
      <w:r w:rsidR="008F2F8E">
        <w:rPr>
          <w:rFonts w:ascii="Arial" w:hAnsi="Arial" w:cs="Arial"/>
          <w:sz w:val="22"/>
        </w:rPr>
        <w:t xml:space="preserve"> </w:t>
      </w:r>
      <w:r w:rsidR="005935F6">
        <w:rPr>
          <w:rFonts w:ascii="Arial" w:hAnsi="Arial" w:cs="Arial"/>
          <w:sz w:val="22"/>
        </w:rPr>
        <w:t>So,</w:t>
      </w:r>
      <w:r w:rsidR="008F2F8E">
        <w:rPr>
          <w:rFonts w:ascii="Arial" w:hAnsi="Arial" w:cs="Arial"/>
          <w:sz w:val="22"/>
        </w:rPr>
        <w:t xml:space="preserve"> for the </w:t>
      </w:r>
      <w:r w:rsidR="00F7227D">
        <w:rPr>
          <w:rFonts w:ascii="Arial" w:hAnsi="Arial" w:cs="Arial"/>
          <w:sz w:val="22"/>
        </w:rPr>
        <w:t>adult to feel comfortable in their own space the technology can be a new from of support for them.</w:t>
      </w:r>
      <w:r w:rsidR="00271D09">
        <w:rPr>
          <w:rFonts w:ascii="Arial" w:hAnsi="Arial" w:cs="Arial"/>
          <w:sz w:val="22"/>
        </w:rPr>
        <w:t xml:space="preserve"> Carefully monitoring adults in this manner new policies can be introduced </w:t>
      </w:r>
      <w:r w:rsidR="00315A0C">
        <w:rPr>
          <w:rFonts w:ascii="Arial" w:hAnsi="Arial" w:cs="Arial"/>
          <w:sz w:val="22"/>
        </w:rPr>
        <w:t xml:space="preserve">to be able to know how to come back and improve their anxiety and mental health effect in the older </w:t>
      </w:r>
      <w:r w:rsidR="00276079">
        <w:rPr>
          <w:rFonts w:ascii="Arial" w:hAnsi="Arial" w:cs="Arial"/>
          <w:sz w:val="22"/>
        </w:rPr>
        <w:t>adults’</w:t>
      </w:r>
      <w:r w:rsidR="005935F6">
        <w:rPr>
          <w:rFonts w:ascii="Arial" w:hAnsi="Arial" w:cs="Arial"/>
          <w:sz w:val="22"/>
        </w:rPr>
        <w:t>.</w:t>
      </w:r>
    </w:p>
    <w:p w14:paraId="07474FD3" w14:textId="69A8E146" w:rsidR="00B87E75" w:rsidRPr="00332E21" w:rsidRDefault="00BF43D8" w:rsidP="00332E21">
      <w:pPr>
        <w:pStyle w:val="Heading2"/>
        <w:spacing w:line="360" w:lineRule="auto"/>
        <w:rPr>
          <w:rFonts w:cs="Arial"/>
        </w:rPr>
      </w:pPr>
      <w:bookmarkStart w:id="10" w:name="_Toc102685956"/>
      <w:r w:rsidRPr="00332E21">
        <w:rPr>
          <w:rFonts w:cs="Arial"/>
        </w:rPr>
        <w:t xml:space="preserve">5b. </w:t>
      </w:r>
      <w:r w:rsidR="001D7C03" w:rsidRPr="00332E21">
        <w:rPr>
          <w:rFonts w:cs="Arial"/>
        </w:rPr>
        <w:t>Importance of the findings</w:t>
      </w:r>
      <w:r w:rsidR="003E4ECF" w:rsidRPr="00332E21">
        <w:rPr>
          <w:rFonts w:cs="Arial"/>
        </w:rPr>
        <w:t xml:space="preserve"> for health and social care</w:t>
      </w:r>
      <w:bookmarkEnd w:id="10"/>
      <w:r w:rsidR="003E4ECF" w:rsidRPr="00332E21">
        <w:rPr>
          <w:rFonts w:cs="Arial"/>
        </w:rPr>
        <w:t xml:space="preserve"> </w:t>
      </w:r>
    </w:p>
    <w:p w14:paraId="38AEAA57" w14:textId="088C60C8" w:rsidR="001C0F4C" w:rsidRPr="00332E21" w:rsidRDefault="00F14194" w:rsidP="00332E21">
      <w:pPr>
        <w:spacing w:line="360" w:lineRule="auto"/>
        <w:rPr>
          <w:rFonts w:ascii="Arial" w:hAnsi="Arial" w:cs="Arial"/>
          <w:sz w:val="22"/>
        </w:rPr>
      </w:pPr>
      <w:r w:rsidRPr="00332E21">
        <w:rPr>
          <w:rFonts w:ascii="Arial" w:hAnsi="Arial" w:cs="Arial"/>
          <w:sz w:val="22"/>
        </w:rPr>
        <w:t>Findings are import</w:t>
      </w:r>
      <w:r w:rsidR="00B16776" w:rsidRPr="00332E21">
        <w:rPr>
          <w:rFonts w:ascii="Arial" w:hAnsi="Arial" w:cs="Arial"/>
          <w:sz w:val="22"/>
        </w:rPr>
        <w:t xml:space="preserve">ant for health and social because they need to </w:t>
      </w:r>
      <w:r w:rsidR="001C0F4C" w:rsidRPr="00332E21">
        <w:rPr>
          <w:rFonts w:ascii="Arial" w:hAnsi="Arial" w:cs="Arial"/>
          <w:sz w:val="22"/>
        </w:rPr>
        <w:t xml:space="preserve">assess their service and see what need to be improve on in other to deliver the best care to people. Especially for people who have mental health problem because they need to </w:t>
      </w:r>
      <w:r w:rsidR="009C6E01" w:rsidRPr="00332E21">
        <w:rPr>
          <w:rFonts w:ascii="Arial" w:hAnsi="Arial" w:cs="Arial"/>
          <w:sz w:val="22"/>
        </w:rPr>
        <w:t xml:space="preserve">be always under surveillance so that they do not cause harm to themselves nor others. </w:t>
      </w:r>
      <w:r w:rsidR="006734E0" w:rsidRPr="00332E21">
        <w:rPr>
          <w:rFonts w:ascii="Arial" w:hAnsi="Arial" w:cs="Arial"/>
          <w:sz w:val="22"/>
        </w:rPr>
        <w:t>This research</w:t>
      </w:r>
      <w:r w:rsidR="000827C7" w:rsidRPr="00332E21">
        <w:rPr>
          <w:rFonts w:ascii="Arial" w:hAnsi="Arial" w:cs="Arial"/>
          <w:sz w:val="22"/>
        </w:rPr>
        <w:t xml:space="preserve"> will enable </w:t>
      </w:r>
      <w:r w:rsidR="001554AF" w:rsidRPr="00332E21">
        <w:rPr>
          <w:rFonts w:ascii="Arial" w:hAnsi="Arial" w:cs="Arial"/>
          <w:sz w:val="22"/>
        </w:rPr>
        <w:t>health and social care</w:t>
      </w:r>
      <w:r w:rsidR="000827C7" w:rsidRPr="00332E21">
        <w:rPr>
          <w:rFonts w:ascii="Arial" w:hAnsi="Arial" w:cs="Arial"/>
          <w:sz w:val="22"/>
        </w:rPr>
        <w:t xml:space="preserve"> give more training to their staffs and </w:t>
      </w:r>
      <w:r w:rsidR="003A79BE" w:rsidRPr="00332E21">
        <w:rPr>
          <w:rFonts w:ascii="Arial" w:hAnsi="Arial" w:cs="Arial"/>
          <w:sz w:val="22"/>
        </w:rPr>
        <w:t>teach them excellent techniques on how to care for older patient e</w:t>
      </w:r>
      <w:r w:rsidR="0084514A" w:rsidRPr="00332E21">
        <w:rPr>
          <w:rFonts w:ascii="Arial" w:hAnsi="Arial" w:cs="Arial"/>
          <w:sz w:val="22"/>
        </w:rPr>
        <w:t>v</w:t>
      </w:r>
      <w:r w:rsidR="003A79BE" w:rsidRPr="00332E21">
        <w:rPr>
          <w:rFonts w:ascii="Arial" w:hAnsi="Arial" w:cs="Arial"/>
          <w:sz w:val="22"/>
        </w:rPr>
        <w:t>en while they are not with them physically.</w:t>
      </w:r>
      <w:r w:rsidR="001554AF" w:rsidRPr="00332E21">
        <w:rPr>
          <w:rFonts w:ascii="Arial" w:hAnsi="Arial" w:cs="Arial"/>
          <w:sz w:val="22"/>
        </w:rPr>
        <w:t xml:space="preserve"> They will also see where their strengths and weaknesses l</w:t>
      </w:r>
      <w:r w:rsidR="000E1056" w:rsidRPr="00332E21">
        <w:rPr>
          <w:rFonts w:ascii="Arial" w:hAnsi="Arial" w:cs="Arial"/>
          <w:sz w:val="22"/>
        </w:rPr>
        <w:t>ay</w:t>
      </w:r>
      <w:r w:rsidR="00B41082">
        <w:rPr>
          <w:rFonts w:ascii="Arial" w:hAnsi="Arial" w:cs="Arial"/>
          <w:sz w:val="22"/>
        </w:rPr>
        <w:t xml:space="preserve"> in order to improve their service.</w:t>
      </w:r>
    </w:p>
    <w:p w14:paraId="52C30215" w14:textId="5861BD79" w:rsidR="00F14194" w:rsidRPr="00332E21" w:rsidRDefault="006505CB" w:rsidP="00332E21">
      <w:pPr>
        <w:spacing w:line="360" w:lineRule="auto"/>
        <w:rPr>
          <w:rFonts w:ascii="Arial" w:hAnsi="Arial" w:cs="Arial"/>
          <w:sz w:val="22"/>
        </w:rPr>
      </w:pPr>
      <w:r w:rsidRPr="00332E21">
        <w:rPr>
          <w:rFonts w:ascii="Arial" w:hAnsi="Arial" w:cs="Arial"/>
          <w:sz w:val="22"/>
        </w:rPr>
        <w:t>Mental health is a big issue within the society</w:t>
      </w:r>
      <w:r w:rsidR="00550153" w:rsidRPr="00332E21">
        <w:rPr>
          <w:rFonts w:ascii="Arial" w:hAnsi="Arial" w:cs="Arial"/>
          <w:sz w:val="22"/>
        </w:rPr>
        <w:t xml:space="preserve">, to prevent older adults from having </w:t>
      </w:r>
      <w:r w:rsidR="00AE0C21" w:rsidRPr="00332E21">
        <w:rPr>
          <w:rFonts w:ascii="Arial" w:hAnsi="Arial" w:cs="Arial"/>
          <w:sz w:val="22"/>
        </w:rPr>
        <w:t xml:space="preserve">more complication of mental health. Health </w:t>
      </w:r>
      <w:r w:rsidR="007F2E9F" w:rsidRPr="00332E21">
        <w:rPr>
          <w:rFonts w:ascii="Arial" w:hAnsi="Arial" w:cs="Arial"/>
          <w:sz w:val="22"/>
        </w:rPr>
        <w:t xml:space="preserve">and social care service need to ensure they are well prepared to care for </w:t>
      </w:r>
      <w:r w:rsidR="00055C31" w:rsidRPr="00332E21">
        <w:rPr>
          <w:rFonts w:ascii="Arial" w:hAnsi="Arial" w:cs="Arial"/>
          <w:sz w:val="22"/>
        </w:rPr>
        <w:t>the people in their possession.</w:t>
      </w:r>
      <w:r w:rsidR="00AE0C21" w:rsidRPr="00332E21">
        <w:rPr>
          <w:rFonts w:ascii="Arial" w:hAnsi="Arial" w:cs="Arial"/>
          <w:sz w:val="22"/>
        </w:rPr>
        <w:t xml:space="preserve"> </w:t>
      </w:r>
      <w:r w:rsidR="00055C31" w:rsidRPr="00332E21">
        <w:rPr>
          <w:rFonts w:ascii="Arial" w:hAnsi="Arial" w:cs="Arial"/>
          <w:sz w:val="22"/>
        </w:rPr>
        <w:t>Due to lack of PPE during the pandemic which</w:t>
      </w:r>
      <w:r w:rsidR="00C969C8" w:rsidRPr="00332E21">
        <w:rPr>
          <w:rFonts w:ascii="Arial" w:hAnsi="Arial" w:cs="Arial"/>
          <w:sz w:val="22"/>
        </w:rPr>
        <w:t xml:space="preserve"> might have contributed to older adults having less access to their usual support</w:t>
      </w:r>
      <w:r w:rsidR="00744DE4" w:rsidRPr="00332E21">
        <w:rPr>
          <w:rFonts w:ascii="Arial" w:hAnsi="Arial" w:cs="Arial"/>
          <w:sz w:val="22"/>
        </w:rPr>
        <w:t>, health and soci</w:t>
      </w:r>
      <w:r w:rsidR="00BB6646" w:rsidRPr="00332E21">
        <w:rPr>
          <w:rFonts w:ascii="Arial" w:hAnsi="Arial" w:cs="Arial"/>
          <w:sz w:val="22"/>
        </w:rPr>
        <w:t>al</w:t>
      </w:r>
      <w:r w:rsidR="00744DE4" w:rsidRPr="00332E21">
        <w:rPr>
          <w:rFonts w:ascii="Arial" w:hAnsi="Arial" w:cs="Arial"/>
          <w:sz w:val="22"/>
        </w:rPr>
        <w:t xml:space="preserve"> care need to provide sufficient PPE</w:t>
      </w:r>
      <w:r w:rsidR="00750DC2" w:rsidRPr="00332E21">
        <w:rPr>
          <w:rFonts w:ascii="Arial" w:hAnsi="Arial" w:cs="Arial"/>
          <w:sz w:val="22"/>
        </w:rPr>
        <w:t xml:space="preserve"> (Brennan et al., 2020)</w:t>
      </w:r>
      <w:r w:rsidR="007574A6" w:rsidRPr="00332E21">
        <w:rPr>
          <w:rFonts w:ascii="Arial" w:hAnsi="Arial" w:cs="Arial"/>
          <w:sz w:val="22"/>
        </w:rPr>
        <w:t>.</w:t>
      </w:r>
    </w:p>
    <w:p w14:paraId="596135D9" w14:textId="0FD0D053" w:rsidR="001D7C03" w:rsidRDefault="00BF43D8" w:rsidP="00332E21">
      <w:pPr>
        <w:pStyle w:val="Heading2"/>
        <w:spacing w:line="360" w:lineRule="auto"/>
        <w:rPr>
          <w:rFonts w:cs="Arial"/>
          <w:szCs w:val="24"/>
        </w:rPr>
      </w:pPr>
      <w:bookmarkStart w:id="11" w:name="_Toc102685957"/>
      <w:r w:rsidRPr="00332E21">
        <w:rPr>
          <w:rFonts w:cs="Arial"/>
          <w:szCs w:val="24"/>
        </w:rPr>
        <w:t xml:space="preserve">5c. </w:t>
      </w:r>
      <w:r w:rsidR="003E4ECF" w:rsidRPr="00332E21">
        <w:rPr>
          <w:rFonts w:cs="Arial"/>
          <w:szCs w:val="24"/>
        </w:rPr>
        <w:t xml:space="preserve">Limitations of </w:t>
      </w:r>
      <w:r w:rsidR="001D7C03">
        <w:rPr>
          <w:rFonts w:cs="Arial"/>
          <w:szCs w:val="24"/>
        </w:rPr>
        <w:t>your</w:t>
      </w:r>
      <w:r w:rsidR="003E4ECF">
        <w:rPr>
          <w:rFonts w:cs="Arial"/>
          <w:szCs w:val="24"/>
        </w:rPr>
        <w:t xml:space="preserve"> research</w:t>
      </w:r>
      <w:r w:rsidR="001D7C03">
        <w:rPr>
          <w:rFonts w:cs="Arial"/>
          <w:szCs w:val="24"/>
        </w:rPr>
        <w:t>.</w:t>
      </w:r>
      <w:bookmarkEnd w:id="11"/>
    </w:p>
    <w:p w14:paraId="776EC48E" w14:textId="43A3496A" w:rsidR="00BF03FF" w:rsidRPr="00332E21" w:rsidRDefault="00BF03FF" w:rsidP="00332E21">
      <w:pPr>
        <w:tabs>
          <w:tab w:val="left" w:pos="6540"/>
        </w:tabs>
        <w:spacing w:line="360" w:lineRule="auto"/>
        <w:rPr>
          <w:rFonts w:ascii="Arial" w:hAnsi="Arial" w:cs="Arial"/>
          <w:sz w:val="22"/>
        </w:rPr>
      </w:pPr>
      <w:r w:rsidRPr="00332E21">
        <w:rPr>
          <w:rFonts w:ascii="Arial" w:hAnsi="Arial" w:cs="Arial"/>
          <w:color w:val="000000"/>
          <w:sz w:val="22"/>
          <w:shd w:val="clear" w:color="auto" w:fill="FFFFFF"/>
        </w:rPr>
        <w:t>In one of the studies, it was necessary to conduct the video via telephone or video call so that all experiences could be collected safely while there were limitations. Participants without access to the internet or telephone were also not able to complete the study. The results of another study in which health care workers' perspectives were examined had several limitations since the survey was not published on the top channel which mental health staff could access, which meant that the results would have been inaccurate.</w:t>
      </w:r>
    </w:p>
    <w:p w14:paraId="75240979" w14:textId="59F06C12" w:rsidR="00B238EE" w:rsidRPr="00332E21" w:rsidRDefault="00B238EE" w:rsidP="00332E21">
      <w:pPr>
        <w:tabs>
          <w:tab w:val="left" w:pos="6540"/>
        </w:tabs>
        <w:spacing w:line="360" w:lineRule="auto"/>
        <w:rPr>
          <w:rFonts w:ascii="Arial" w:hAnsi="Arial" w:cs="Arial"/>
          <w:sz w:val="22"/>
        </w:rPr>
      </w:pPr>
      <w:r w:rsidRPr="00332E21">
        <w:rPr>
          <w:rFonts w:ascii="Arial" w:hAnsi="Arial" w:cs="Arial"/>
          <w:color w:val="000000"/>
          <w:sz w:val="22"/>
          <w:shd w:val="clear" w:color="auto" w:fill="FFFFFF"/>
        </w:rPr>
        <w:t>Limitation of being unable to have access to routinely clinical data needed to be considered, because the data collected are from the clinical record. All data collected from participants had to be cautiously looked at so that wrong information was not published which could mislead the public especially the fact that a lot of people had their own view about the pandemic.</w:t>
      </w:r>
    </w:p>
    <w:p w14:paraId="16FAF0EA" w14:textId="706813ED" w:rsidR="00B87E75" w:rsidRPr="00332E21" w:rsidRDefault="004A736E" w:rsidP="00332E21">
      <w:pPr>
        <w:pStyle w:val="Heading1"/>
        <w:rPr>
          <w:rFonts w:cs="Arial"/>
        </w:rPr>
      </w:pPr>
      <w:bookmarkStart w:id="12" w:name="_Toc102685958"/>
      <w:r w:rsidRPr="00332E21">
        <w:rPr>
          <w:rFonts w:cs="Arial"/>
        </w:rPr>
        <w:lastRenderedPageBreak/>
        <w:t>6</w:t>
      </w:r>
      <w:r w:rsidR="00B87E75" w:rsidRPr="00332E21">
        <w:rPr>
          <w:rFonts w:cs="Arial"/>
        </w:rPr>
        <w:t>. Conclusion</w:t>
      </w:r>
      <w:bookmarkEnd w:id="12"/>
    </w:p>
    <w:p w14:paraId="6884EA92" w14:textId="72D31871" w:rsidR="0090040D" w:rsidRPr="00332E21" w:rsidRDefault="00BA4EAF" w:rsidP="009D052C">
      <w:pPr>
        <w:tabs>
          <w:tab w:val="left" w:pos="6540"/>
        </w:tabs>
        <w:spacing w:line="360" w:lineRule="auto"/>
        <w:rPr>
          <w:rFonts w:ascii="Arial" w:hAnsi="Arial" w:cs="Arial"/>
          <w:sz w:val="22"/>
        </w:rPr>
      </w:pPr>
      <w:r w:rsidRPr="00332E21">
        <w:rPr>
          <w:rFonts w:ascii="Arial" w:hAnsi="Arial" w:cs="Arial"/>
          <w:sz w:val="22"/>
        </w:rPr>
        <w:t>In conclusion the main point of this research</w:t>
      </w:r>
      <w:r w:rsidR="00570466" w:rsidRPr="00332E21">
        <w:rPr>
          <w:rFonts w:ascii="Arial" w:hAnsi="Arial" w:cs="Arial"/>
          <w:sz w:val="22"/>
        </w:rPr>
        <w:t xml:space="preserve"> to identify the type of </w:t>
      </w:r>
      <w:r w:rsidR="00355AB4" w:rsidRPr="00332E21">
        <w:rPr>
          <w:rFonts w:ascii="Arial" w:hAnsi="Arial" w:cs="Arial"/>
          <w:sz w:val="22"/>
        </w:rPr>
        <w:t xml:space="preserve">mental health </w:t>
      </w:r>
      <w:r w:rsidR="00570466" w:rsidRPr="00332E21">
        <w:rPr>
          <w:rFonts w:ascii="Arial" w:hAnsi="Arial" w:cs="Arial"/>
          <w:sz w:val="22"/>
        </w:rPr>
        <w:t>support</w:t>
      </w:r>
      <w:r w:rsidR="00355AB4" w:rsidRPr="00332E21">
        <w:rPr>
          <w:rFonts w:ascii="Arial" w:hAnsi="Arial" w:cs="Arial"/>
          <w:sz w:val="22"/>
        </w:rPr>
        <w:t xml:space="preserve"> services</w:t>
      </w:r>
      <w:r w:rsidR="00570466" w:rsidRPr="00332E21">
        <w:rPr>
          <w:rFonts w:ascii="Arial" w:hAnsi="Arial" w:cs="Arial"/>
          <w:sz w:val="22"/>
        </w:rPr>
        <w:t xml:space="preserve"> provided for old adult during</w:t>
      </w:r>
      <w:r w:rsidR="00355AB4" w:rsidRPr="00332E21">
        <w:rPr>
          <w:rFonts w:ascii="Arial" w:hAnsi="Arial" w:cs="Arial"/>
          <w:sz w:val="22"/>
        </w:rPr>
        <w:t xml:space="preserve"> </w:t>
      </w:r>
      <w:r w:rsidR="00570466" w:rsidRPr="00332E21">
        <w:rPr>
          <w:rFonts w:ascii="Arial" w:hAnsi="Arial" w:cs="Arial"/>
          <w:sz w:val="22"/>
        </w:rPr>
        <w:t xml:space="preserve">COVID-19 and how </w:t>
      </w:r>
      <w:r w:rsidR="00355AB4" w:rsidRPr="00332E21">
        <w:rPr>
          <w:rFonts w:ascii="Arial" w:hAnsi="Arial" w:cs="Arial"/>
          <w:sz w:val="22"/>
        </w:rPr>
        <w:t>they were able to cope.</w:t>
      </w:r>
      <w:r w:rsidR="00A50BA8" w:rsidRPr="00332E21">
        <w:rPr>
          <w:rFonts w:ascii="Arial" w:hAnsi="Arial" w:cs="Arial"/>
          <w:sz w:val="22"/>
        </w:rPr>
        <w:t xml:space="preserve"> The mental health support services </w:t>
      </w:r>
      <w:r w:rsidR="00315497" w:rsidRPr="00332E21">
        <w:rPr>
          <w:rFonts w:ascii="Arial" w:hAnsi="Arial" w:cs="Arial"/>
          <w:sz w:val="22"/>
        </w:rPr>
        <w:t>need</w:t>
      </w:r>
      <w:r w:rsidR="00A50BA8" w:rsidRPr="00332E21">
        <w:rPr>
          <w:rFonts w:ascii="Arial" w:hAnsi="Arial" w:cs="Arial"/>
          <w:sz w:val="22"/>
        </w:rPr>
        <w:t xml:space="preserve"> to ensure </w:t>
      </w:r>
      <w:r w:rsidR="00736A6F" w:rsidRPr="00332E21">
        <w:rPr>
          <w:rFonts w:ascii="Arial" w:hAnsi="Arial" w:cs="Arial"/>
          <w:sz w:val="22"/>
        </w:rPr>
        <w:t xml:space="preserve">they have a team prepared for any pandemic as they will have </w:t>
      </w:r>
      <w:r w:rsidR="00315497" w:rsidRPr="00332E21">
        <w:rPr>
          <w:rFonts w:ascii="Arial" w:hAnsi="Arial" w:cs="Arial"/>
          <w:sz w:val="22"/>
        </w:rPr>
        <w:t xml:space="preserve">some knowledge on how to care for older adult. The support </w:t>
      </w:r>
      <w:r w:rsidR="001019D8" w:rsidRPr="00332E21">
        <w:rPr>
          <w:rFonts w:ascii="Arial" w:hAnsi="Arial" w:cs="Arial"/>
          <w:sz w:val="22"/>
        </w:rPr>
        <w:t>system being provided to older adults during a pandemic should be re-strategize so that</w:t>
      </w:r>
      <w:r w:rsidR="00FF33FD" w:rsidRPr="00332E21">
        <w:rPr>
          <w:rFonts w:ascii="Arial" w:hAnsi="Arial" w:cs="Arial"/>
          <w:sz w:val="22"/>
        </w:rPr>
        <w:t xml:space="preserve"> they can provide the appropriate care needed to a patent even if they already have pre-existing conditions.</w:t>
      </w:r>
      <w:r w:rsidR="00DD4065" w:rsidRPr="00332E21">
        <w:rPr>
          <w:rFonts w:ascii="Arial" w:hAnsi="Arial" w:cs="Arial"/>
          <w:sz w:val="22"/>
        </w:rPr>
        <w:t xml:space="preserve"> In the review some </w:t>
      </w:r>
      <w:r w:rsidR="00016E2D" w:rsidRPr="00332E21">
        <w:rPr>
          <w:rFonts w:ascii="Arial" w:hAnsi="Arial" w:cs="Arial"/>
          <w:sz w:val="22"/>
        </w:rPr>
        <w:t xml:space="preserve">older adult mentioned being unable to access their usual support system took a tool on them, so to prevent </w:t>
      </w:r>
      <w:r w:rsidR="00EA0D86" w:rsidRPr="00332E21">
        <w:rPr>
          <w:rFonts w:ascii="Arial" w:hAnsi="Arial" w:cs="Arial"/>
          <w:sz w:val="22"/>
        </w:rPr>
        <w:t xml:space="preserve">this </w:t>
      </w:r>
      <w:r w:rsidR="00724BEA" w:rsidRPr="00332E21">
        <w:rPr>
          <w:rFonts w:ascii="Arial" w:hAnsi="Arial" w:cs="Arial"/>
          <w:sz w:val="22"/>
        </w:rPr>
        <w:t>type of</w:t>
      </w:r>
      <w:r w:rsidR="00EA0D86" w:rsidRPr="00332E21">
        <w:rPr>
          <w:rFonts w:ascii="Arial" w:hAnsi="Arial" w:cs="Arial"/>
          <w:sz w:val="22"/>
        </w:rPr>
        <w:t xml:space="preserve"> event occurring care homes or care giver need to </w:t>
      </w:r>
      <w:r w:rsidR="00663137" w:rsidRPr="00332E21">
        <w:rPr>
          <w:rFonts w:ascii="Arial" w:hAnsi="Arial" w:cs="Arial"/>
          <w:sz w:val="22"/>
        </w:rPr>
        <w:t xml:space="preserve">have someone available for adults who are in distress or uncomfortable also ensuring they are in safe </w:t>
      </w:r>
      <w:r w:rsidR="00D4345B" w:rsidRPr="00332E21">
        <w:rPr>
          <w:rFonts w:ascii="Arial" w:hAnsi="Arial" w:cs="Arial"/>
          <w:sz w:val="22"/>
        </w:rPr>
        <w:t>space that infections cannot be passed on.</w:t>
      </w:r>
      <w:r w:rsidR="003658CF" w:rsidRPr="00332E21">
        <w:rPr>
          <w:rFonts w:ascii="Arial" w:hAnsi="Arial" w:cs="Arial"/>
          <w:sz w:val="22"/>
        </w:rPr>
        <w:t xml:space="preserve"> Health and social care service </w:t>
      </w:r>
      <w:r w:rsidR="00421956" w:rsidRPr="00332E21">
        <w:rPr>
          <w:rFonts w:ascii="Arial" w:hAnsi="Arial" w:cs="Arial"/>
          <w:sz w:val="22"/>
        </w:rPr>
        <w:t xml:space="preserve">including the mental health supporting services need to intervene </w:t>
      </w:r>
      <w:r w:rsidR="00724BEA" w:rsidRPr="00332E21">
        <w:rPr>
          <w:rFonts w:ascii="Arial" w:hAnsi="Arial" w:cs="Arial"/>
          <w:sz w:val="22"/>
        </w:rPr>
        <w:t>by getting</w:t>
      </w:r>
      <w:r w:rsidR="00681217" w:rsidRPr="00332E21">
        <w:rPr>
          <w:rFonts w:ascii="Arial" w:hAnsi="Arial" w:cs="Arial"/>
          <w:sz w:val="22"/>
        </w:rPr>
        <w:t xml:space="preserve"> feedback from the older adult on how they should be care </w:t>
      </w:r>
      <w:r w:rsidR="00B366CD" w:rsidRPr="00332E21">
        <w:rPr>
          <w:rFonts w:ascii="Arial" w:hAnsi="Arial" w:cs="Arial"/>
          <w:sz w:val="22"/>
        </w:rPr>
        <w:t>of,</w:t>
      </w:r>
      <w:r w:rsidR="00681217" w:rsidRPr="00332E21">
        <w:rPr>
          <w:rFonts w:ascii="Arial" w:hAnsi="Arial" w:cs="Arial"/>
          <w:sz w:val="22"/>
        </w:rPr>
        <w:t xml:space="preserve"> so they do not have mental break downs.</w:t>
      </w:r>
      <w:r w:rsidR="00724BEA" w:rsidRPr="00332E21">
        <w:rPr>
          <w:rFonts w:ascii="Arial" w:hAnsi="Arial" w:cs="Arial"/>
          <w:sz w:val="22"/>
        </w:rPr>
        <w:t xml:space="preserve"> </w:t>
      </w:r>
      <w:r w:rsidR="00E677A5">
        <w:rPr>
          <w:rFonts w:ascii="Arial" w:hAnsi="Arial" w:cs="Arial"/>
          <w:sz w:val="22"/>
        </w:rPr>
        <w:t xml:space="preserve">Health and social care need to </w:t>
      </w:r>
      <w:r w:rsidR="0059160C">
        <w:rPr>
          <w:rFonts w:ascii="Arial" w:hAnsi="Arial" w:cs="Arial"/>
          <w:sz w:val="22"/>
        </w:rPr>
        <w:t xml:space="preserve">ensure here are no form of inequalities when caring for patient during any pandemic, all </w:t>
      </w:r>
      <w:r w:rsidR="00342F8A">
        <w:rPr>
          <w:rFonts w:ascii="Arial" w:hAnsi="Arial" w:cs="Arial"/>
          <w:sz w:val="22"/>
        </w:rPr>
        <w:t>patients</w:t>
      </w:r>
      <w:r w:rsidR="0059160C">
        <w:rPr>
          <w:rFonts w:ascii="Arial" w:hAnsi="Arial" w:cs="Arial"/>
          <w:sz w:val="22"/>
        </w:rPr>
        <w:t xml:space="preserve"> should be treated accordingly without being discriminated.</w:t>
      </w:r>
    </w:p>
    <w:p w14:paraId="6812580D" w14:textId="47452A39" w:rsidR="0090040D" w:rsidRDefault="0090040D" w:rsidP="009D052C">
      <w:pPr>
        <w:tabs>
          <w:tab w:val="left" w:pos="6540"/>
        </w:tabs>
        <w:spacing w:line="360" w:lineRule="auto"/>
        <w:rPr>
          <w:rFonts w:ascii="Arial" w:hAnsi="Arial" w:cs="Arial"/>
          <w:szCs w:val="24"/>
        </w:rPr>
      </w:pPr>
    </w:p>
    <w:p w14:paraId="4371A9C5" w14:textId="7A8AB4F8" w:rsidR="00F66E1B" w:rsidRDefault="00F66E1B" w:rsidP="009D052C">
      <w:pPr>
        <w:tabs>
          <w:tab w:val="left" w:pos="6540"/>
        </w:tabs>
        <w:spacing w:line="360" w:lineRule="auto"/>
        <w:rPr>
          <w:rFonts w:ascii="Arial" w:hAnsi="Arial" w:cs="Arial"/>
          <w:szCs w:val="24"/>
        </w:rPr>
      </w:pPr>
    </w:p>
    <w:p w14:paraId="364D7618" w14:textId="54B8550D" w:rsidR="00F66E1B" w:rsidRDefault="00F66E1B" w:rsidP="009D052C">
      <w:pPr>
        <w:tabs>
          <w:tab w:val="left" w:pos="6540"/>
        </w:tabs>
        <w:spacing w:line="360" w:lineRule="auto"/>
        <w:rPr>
          <w:rFonts w:ascii="Arial" w:hAnsi="Arial" w:cs="Arial"/>
          <w:szCs w:val="24"/>
        </w:rPr>
      </w:pPr>
    </w:p>
    <w:p w14:paraId="3EA3C7DD" w14:textId="790534FE" w:rsidR="00F66E1B" w:rsidRDefault="00F66E1B" w:rsidP="009D052C">
      <w:pPr>
        <w:tabs>
          <w:tab w:val="left" w:pos="6540"/>
        </w:tabs>
        <w:spacing w:line="360" w:lineRule="auto"/>
        <w:rPr>
          <w:rFonts w:ascii="Arial" w:hAnsi="Arial" w:cs="Arial"/>
          <w:szCs w:val="24"/>
        </w:rPr>
      </w:pPr>
    </w:p>
    <w:p w14:paraId="57CEF214" w14:textId="3929C235" w:rsidR="00803C3D" w:rsidRDefault="00803C3D" w:rsidP="009D052C">
      <w:pPr>
        <w:tabs>
          <w:tab w:val="left" w:pos="6540"/>
        </w:tabs>
        <w:spacing w:line="360" w:lineRule="auto"/>
        <w:rPr>
          <w:rFonts w:ascii="Arial" w:hAnsi="Arial" w:cs="Arial"/>
          <w:szCs w:val="24"/>
        </w:rPr>
      </w:pPr>
    </w:p>
    <w:p w14:paraId="120C3609" w14:textId="7981B562" w:rsidR="00803C3D" w:rsidRDefault="00803C3D" w:rsidP="009D052C">
      <w:pPr>
        <w:tabs>
          <w:tab w:val="left" w:pos="6540"/>
        </w:tabs>
        <w:spacing w:line="360" w:lineRule="auto"/>
        <w:rPr>
          <w:rFonts w:ascii="Arial" w:hAnsi="Arial" w:cs="Arial"/>
          <w:szCs w:val="24"/>
        </w:rPr>
      </w:pPr>
    </w:p>
    <w:p w14:paraId="001860B3" w14:textId="42425C50" w:rsidR="00803C3D" w:rsidRDefault="00803C3D" w:rsidP="009D052C">
      <w:pPr>
        <w:tabs>
          <w:tab w:val="left" w:pos="6540"/>
        </w:tabs>
        <w:spacing w:line="360" w:lineRule="auto"/>
        <w:rPr>
          <w:rFonts w:ascii="Arial" w:hAnsi="Arial" w:cs="Arial"/>
          <w:szCs w:val="24"/>
        </w:rPr>
      </w:pPr>
    </w:p>
    <w:p w14:paraId="06DC4621" w14:textId="4B7B11AA" w:rsidR="00803C3D" w:rsidRDefault="00803C3D" w:rsidP="009D052C">
      <w:pPr>
        <w:tabs>
          <w:tab w:val="left" w:pos="6540"/>
        </w:tabs>
        <w:spacing w:line="360" w:lineRule="auto"/>
        <w:rPr>
          <w:rFonts w:ascii="Arial" w:hAnsi="Arial" w:cs="Arial"/>
          <w:szCs w:val="24"/>
        </w:rPr>
      </w:pPr>
    </w:p>
    <w:p w14:paraId="4B619101" w14:textId="7904C2EE" w:rsidR="00803C3D" w:rsidRDefault="00803C3D" w:rsidP="009D052C">
      <w:pPr>
        <w:tabs>
          <w:tab w:val="left" w:pos="6540"/>
        </w:tabs>
        <w:spacing w:line="360" w:lineRule="auto"/>
        <w:rPr>
          <w:rFonts w:ascii="Arial" w:hAnsi="Arial" w:cs="Arial"/>
          <w:szCs w:val="24"/>
        </w:rPr>
      </w:pPr>
    </w:p>
    <w:p w14:paraId="46B7100F" w14:textId="77EFE2FE" w:rsidR="00803C3D" w:rsidRDefault="00803C3D" w:rsidP="009D052C">
      <w:pPr>
        <w:tabs>
          <w:tab w:val="left" w:pos="6540"/>
        </w:tabs>
        <w:spacing w:line="360" w:lineRule="auto"/>
        <w:rPr>
          <w:rFonts w:ascii="Arial" w:hAnsi="Arial" w:cs="Arial"/>
          <w:szCs w:val="24"/>
        </w:rPr>
      </w:pPr>
    </w:p>
    <w:p w14:paraId="48E4186B" w14:textId="71899B4F" w:rsidR="00803C3D" w:rsidRDefault="00803C3D" w:rsidP="009D052C">
      <w:pPr>
        <w:tabs>
          <w:tab w:val="left" w:pos="6540"/>
        </w:tabs>
        <w:spacing w:line="360" w:lineRule="auto"/>
        <w:rPr>
          <w:rFonts w:ascii="Arial" w:hAnsi="Arial" w:cs="Arial"/>
          <w:szCs w:val="24"/>
        </w:rPr>
      </w:pPr>
    </w:p>
    <w:p w14:paraId="471808C1" w14:textId="0014B30D" w:rsidR="00803C3D" w:rsidRDefault="00803C3D" w:rsidP="009D052C">
      <w:pPr>
        <w:tabs>
          <w:tab w:val="left" w:pos="6540"/>
        </w:tabs>
        <w:spacing w:line="360" w:lineRule="auto"/>
        <w:rPr>
          <w:rFonts w:ascii="Arial" w:hAnsi="Arial" w:cs="Arial"/>
          <w:szCs w:val="24"/>
        </w:rPr>
      </w:pPr>
    </w:p>
    <w:p w14:paraId="3525B285" w14:textId="023E6606" w:rsidR="00803C3D" w:rsidRDefault="00803C3D" w:rsidP="009D052C">
      <w:pPr>
        <w:tabs>
          <w:tab w:val="left" w:pos="6540"/>
        </w:tabs>
        <w:spacing w:line="360" w:lineRule="auto"/>
        <w:rPr>
          <w:rFonts w:ascii="Arial" w:hAnsi="Arial" w:cs="Arial"/>
          <w:szCs w:val="24"/>
        </w:rPr>
      </w:pPr>
    </w:p>
    <w:p w14:paraId="2EDC9CCB" w14:textId="6077DC75" w:rsidR="00803C3D" w:rsidRDefault="00803C3D" w:rsidP="009D052C">
      <w:pPr>
        <w:tabs>
          <w:tab w:val="left" w:pos="6540"/>
        </w:tabs>
        <w:spacing w:line="360" w:lineRule="auto"/>
        <w:rPr>
          <w:rFonts w:ascii="Arial" w:hAnsi="Arial" w:cs="Arial"/>
          <w:szCs w:val="24"/>
        </w:rPr>
      </w:pPr>
    </w:p>
    <w:p w14:paraId="715154A2" w14:textId="5828CCC7" w:rsidR="00803C3D" w:rsidRDefault="00803C3D" w:rsidP="009D052C">
      <w:pPr>
        <w:tabs>
          <w:tab w:val="left" w:pos="6540"/>
        </w:tabs>
        <w:spacing w:line="360" w:lineRule="auto"/>
        <w:rPr>
          <w:rFonts w:ascii="Arial" w:hAnsi="Arial" w:cs="Arial"/>
          <w:szCs w:val="24"/>
        </w:rPr>
      </w:pPr>
    </w:p>
    <w:p w14:paraId="3044C6EF" w14:textId="59909417" w:rsidR="00803C3D" w:rsidRDefault="00803C3D" w:rsidP="009D052C">
      <w:pPr>
        <w:tabs>
          <w:tab w:val="left" w:pos="6540"/>
        </w:tabs>
        <w:spacing w:line="360" w:lineRule="auto"/>
        <w:rPr>
          <w:rFonts w:ascii="Arial" w:hAnsi="Arial" w:cs="Arial"/>
          <w:szCs w:val="24"/>
        </w:rPr>
      </w:pPr>
    </w:p>
    <w:p w14:paraId="1A8E2B52" w14:textId="5B20B105" w:rsidR="00803C3D" w:rsidRDefault="00803C3D" w:rsidP="009D052C">
      <w:pPr>
        <w:tabs>
          <w:tab w:val="left" w:pos="6540"/>
        </w:tabs>
        <w:spacing w:line="360" w:lineRule="auto"/>
        <w:rPr>
          <w:rFonts w:ascii="Arial" w:hAnsi="Arial" w:cs="Arial"/>
          <w:szCs w:val="24"/>
        </w:rPr>
      </w:pPr>
    </w:p>
    <w:p w14:paraId="21CC16D6" w14:textId="77777777" w:rsidR="00803C3D" w:rsidRDefault="00803C3D" w:rsidP="009D052C">
      <w:pPr>
        <w:tabs>
          <w:tab w:val="left" w:pos="6540"/>
        </w:tabs>
        <w:spacing w:line="360" w:lineRule="auto"/>
        <w:rPr>
          <w:rFonts w:ascii="Arial" w:hAnsi="Arial" w:cs="Arial"/>
          <w:szCs w:val="24"/>
        </w:rPr>
      </w:pPr>
    </w:p>
    <w:p w14:paraId="4BDE6899" w14:textId="43D1D209" w:rsidR="00F66E1B" w:rsidRDefault="00F66E1B" w:rsidP="009D052C">
      <w:pPr>
        <w:tabs>
          <w:tab w:val="left" w:pos="6540"/>
        </w:tabs>
        <w:spacing w:line="360" w:lineRule="auto"/>
        <w:rPr>
          <w:rFonts w:ascii="Arial" w:hAnsi="Arial" w:cs="Arial"/>
          <w:szCs w:val="24"/>
        </w:rPr>
      </w:pPr>
    </w:p>
    <w:p w14:paraId="33F8F0BD" w14:textId="51D3D60D" w:rsidR="00B87E75" w:rsidRDefault="00B87E75" w:rsidP="009D052C">
      <w:pPr>
        <w:pStyle w:val="Heading1"/>
      </w:pPr>
      <w:bookmarkStart w:id="13" w:name="_Toc102685959"/>
      <w:r w:rsidRPr="00B87E75">
        <w:t>References</w:t>
      </w:r>
      <w:bookmarkEnd w:id="13"/>
    </w:p>
    <w:p w14:paraId="63B7D089"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AGE UK (2019). </w:t>
      </w:r>
      <w:r w:rsidRPr="00CF54DA">
        <w:rPr>
          <w:rFonts w:ascii="Arial" w:hAnsi="Arial" w:cs="Arial"/>
          <w:i/>
          <w:iCs/>
          <w:sz w:val="22"/>
          <w:szCs w:val="22"/>
        </w:rPr>
        <w:t>Policy Position Paper</w:t>
      </w:r>
      <w:r w:rsidRPr="00CF54DA">
        <w:rPr>
          <w:rFonts w:ascii="Arial" w:hAnsi="Arial" w:cs="Arial"/>
          <w:sz w:val="22"/>
          <w:szCs w:val="22"/>
        </w:rPr>
        <w:t>. [online] pp.1–8. Available at: https://www.ageuk.org.uk/globalassets/age-uk/documents/policy-positions/health-and-wellbeing/ppp_mental_health_england.pdf [Accessed 1 May 2022].</w:t>
      </w:r>
    </w:p>
    <w:p w14:paraId="1DC8005F"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Age UK (2020). </w:t>
      </w:r>
      <w:r w:rsidRPr="00CF54DA">
        <w:rPr>
          <w:rFonts w:ascii="Arial" w:hAnsi="Arial" w:cs="Arial"/>
          <w:i/>
          <w:iCs/>
          <w:sz w:val="22"/>
          <w:szCs w:val="22"/>
        </w:rPr>
        <w:t>Age UK Research on Impact of the Pandemic on Our Older population’s Health</w:t>
      </w:r>
      <w:r w:rsidRPr="00CF54DA">
        <w:rPr>
          <w:rFonts w:ascii="Arial" w:hAnsi="Arial" w:cs="Arial"/>
          <w:sz w:val="22"/>
          <w:szCs w:val="22"/>
        </w:rPr>
        <w:t>. [online] Age UK. Available at: https://www.ageuk.org.uk/latest-press/articles/2020/10/age-uk--research-into-the-effects-of-the-pandemic-on-the-older-populations-health/ [Accessed 1 May 2022].</w:t>
      </w:r>
    </w:p>
    <w:p w14:paraId="1CC305DE"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Bhome, R., Huntley, J., Dalton</w:t>
      </w:r>
      <w:r w:rsidRPr="00CF54DA">
        <w:rPr>
          <w:rFonts w:ascii="Cambria Math" w:hAnsi="Cambria Math" w:cs="Cambria Math"/>
          <w:sz w:val="22"/>
          <w:szCs w:val="22"/>
        </w:rPr>
        <w:t>‐</w:t>
      </w:r>
      <w:r w:rsidRPr="00CF54DA">
        <w:rPr>
          <w:rFonts w:ascii="Arial" w:hAnsi="Arial" w:cs="Arial"/>
          <w:sz w:val="22"/>
          <w:szCs w:val="22"/>
        </w:rPr>
        <w:t>Locke, C., San Juan, N.V., Oram, S., Foye, U. and Livingston, G. (2021). Impact of the COVID</w:t>
      </w:r>
      <w:r w:rsidRPr="00CF54DA">
        <w:rPr>
          <w:rFonts w:ascii="Cambria Math" w:hAnsi="Cambria Math" w:cs="Cambria Math"/>
          <w:sz w:val="22"/>
          <w:szCs w:val="22"/>
        </w:rPr>
        <w:t>‐</w:t>
      </w:r>
      <w:r w:rsidRPr="00CF54DA">
        <w:rPr>
          <w:rFonts w:ascii="Arial" w:hAnsi="Arial" w:cs="Arial"/>
          <w:sz w:val="22"/>
          <w:szCs w:val="22"/>
        </w:rPr>
        <w:t xml:space="preserve">19 pandemic on older adults mental health services: A mixed methods study. </w:t>
      </w:r>
      <w:r w:rsidRPr="00CF54DA">
        <w:rPr>
          <w:rFonts w:ascii="Arial" w:hAnsi="Arial" w:cs="Arial"/>
          <w:i/>
          <w:iCs/>
          <w:sz w:val="22"/>
          <w:szCs w:val="22"/>
        </w:rPr>
        <w:t>International Journal of Geriatric Psychiatry</w:t>
      </w:r>
      <w:r w:rsidRPr="00CF54DA">
        <w:rPr>
          <w:rFonts w:ascii="Arial" w:hAnsi="Arial" w:cs="Arial"/>
          <w:sz w:val="22"/>
          <w:szCs w:val="22"/>
        </w:rPr>
        <w:t>, 36(11). doi:10.1002/gps.5596.</w:t>
      </w:r>
    </w:p>
    <w:p w14:paraId="00C4E8D3"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Brennan, J., Reilly, P., Cuskelly, K. and Donnelly, S. (2020). Social work, mental health, older people and COVID-19. </w:t>
      </w:r>
      <w:r w:rsidRPr="00CF54DA">
        <w:rPr>
          <w:rFonts w:ascii="Arial" w:hAnsi="Arial" w:cs="Arial"/>
          <w:i/>
          <w:iCs/>
          <w:sz w:val="22"/>
          <w:szCs w:val="22"/>
        </w:rPr>
        <w:t>International Psychogeriatrics</w:t>
      </w:r>
      <w:r w:rsidRPr="00CF54DA">
        <w:rPr>
          <w:rFonts w:ascii="Arial" w:hAnsi="Arial" w:cs="Arial"/>
          <w:sz w:val="22"/>
          <w:szCs w:val="22"/>
        </w:rPr>
        <w:t>, 32(10), pp.1–5. doi:10.1017/s1041610220000873.</w:t>
      </w:r>
    </w:p>
    <w:p w14:paraId="1D248B98"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British Geriatrics Society (2020). </w:t>
      </w:r>
      <w:r w:rsidRPr="00CF54DA">
        <w:rPr>
          <w:rFonts w:ascii="Arial" w:hAnsi="Arial" w:cs="Arial"/>
          <w:i/>
          <w:iCs/>
          <w:sz w:val="22"/>
          <w:szCs w:val="22"/>
        </w:rPr>
        <w:t>COVID-19: Managing the COVID-19 pandemic in care homes | British Geriatrics Society</w:t>
      </w:r>
      <w:r w:rsidRPr="00CF54DA">
        <w:rPr>
          <w:rFonts w:ascii="Arial" w:hAnsi="Arial" w:cs="Arial"/>
          <w:sz w:val="22"/>
          <w:szCs w:val="22"/>
        </w:rPr>
        <w:t>. [online] www.bgs.org.uk. Available at: https://www.bgs.org.uk/resources/covid-19-managing-the-covid-19-pandemic-in-care-homes [Accessed 3 May 2022].</w:t>
      </w:r>
    </w:p>
    <w:p w14:paraId="1E0C0EC1"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Delve (2020). </w:t>
      </w:r>
      <w:r w:rsidRPr="00CF54DA">
        <w:rPr>
          <w:rFonts w:ascii="Arial" w:hAnsi="Arial" w:cs="Arial"/>
          <w:i/>
          <w:iCs/>
          <w:sz w:val="22"/>
          <w:szCs w:val="22"/>
        </w:rPr>
        <w:t>How to do thematic analysis</w:t>
      </w:r>
      <w:r w:rsidRPr="00CF54DA">
        <w:rPr>
          <w:rFonts w:ascii="Arial" w:hAnsi="Arial" w:cs="Arial"/>
          <w:sz w:val="22"/>
          <w:szCs w:val="22"/>
        </w:rPr>
        <w:t>. [online] Delve. Available at: https://delvetool.com/blog/thematicanalysis [Accessed 2 May 2022].</w:t>
      </w:r>
    </w:p>
    <w:p w14:paraId="4F9EBA7F"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lastRenderedPageBreak/>
        <w:t xml:space="preserve">Editage (2020). </w:t>
      </w:r>
      <w:r w:rsidRPr="00CF54DA">
        <w:rPr>
          <w:rFonts w:ascii="Arial" w:hAnsi="Arial" w:cs="Arial"/>
          <w:i/>
          <w:iCs/>
          <w:sz w:val="22"/>
          <w:szCs w:val="22"/>
        </w:rPr>
        <w:t>Why are ethical considerations important in a research?</w:t>
      </w:r>
      <w:r w:rsidRPr="00CF54DA">
        <w:rPr>
          <w:rFonts w:ascii="Arial" w:hAnsi="Arial" w:cs="Arial"/>
          <w:sz w:val="22"/>
          <w:szCs w:val="22"/>
        </w:rPr>
        <w:t xml:space="preserve"> [online] Editage Insights. Available at: https://www.editage.com/insights/why-are-ethical-considerations-important-in-a-research [Accessed 2 May 2022].</w:t>
      </w:r>
    </w:p>
    <w:p w14:paraId="17657B0F"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Felman, A. (2020). </w:t>
      </w:r>
      <w:r w:rsidRPr="00CF54DA">
        <w:rPr>
          <w:rFonts w:ascii="Arial" w:hAnsi="Arial" w:cs="Arial"/>
          <w:i/>
          <w:iCs/>
          <w:sz w:val="22"/>
          <w:szCs w:val="22"/>
        </w:rPr>
        <w:t>Mental health: Definition, common disorders, and early signs</w:t>
      </w:r>
      <w:r w:rsidRPr="00CF54DA">
        <w:rPr>
          <w:rFonts w:ascii="Arial" w:hAnsi="Arial" w:cs="Arial"/>
          <w:sz w:val="22"/>
          <w:szCs w:val="22"/>
        </w:rPr>
        <w:t>. [online] www.medicalnewstoday.com. Available at: https://www.medicalnewstoday.com/articles/154543#definition [Accessed 28 Apr. 2022].</w:t>
      </w:r>
    </w:p>
    <w:p w14:paraId="2B2EB33C"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Greig, F., Perera, G., Tsamakis, K., Stewart, R., Velayudhan, L. and Mueller, C. (2021). Loneliness in older adult mental health services during the COVID</w:t>
      </w:r>
      <w:r w:rsidRPr="00CF54DA">
        <w:rPr>
          <w:rFonts w:ascii="Cambria Math" w:hAnsi="Cambria Math" w:cs="Cambria Math"/>
          <w:sz w:val="22"/>
          <w:szCs w:val="22"/>
        </w:rPr>
        <w:t>‐</w:t>
      </w:r>
      <w:r w:rsidRPr="00CF54DA">
        <w:rPr>
          <w:rFonts w:ascii="Arial" w:hAnsi="Arial" w:cs="Arial"/>
          <w:sz w:val="22"/>
          <w:szCs w:val="22"/>
        </w:rPr>
        <w:t xml:space="preserve">19 pandemic and before: Associations with disability, functioning and pharmacotherapy. </w:t>
      </w:r>
      <w:r w:rsidRPr="00CF54DA">
        <w:rPr>
          <w:rFonts w:ascii="Arial" w:hAnsi="Arial" w:cs="Arial"/>
          <w:i/>
          <w:iCs/>
          <w:sz w:val="22"/>
          <w:szCs w:val="22"/>
        </w:rPr>
        <w:t>International Journal of Geriatric Psychiatry</w:t>
      </w:r>
      <w:r w:rsidRPr="00CF54DA">
        <w:rPr>
          <w:rFonts w:ascii="Arial" w:hAnsi="Arial" w:cs="Arial"/>
          <w:sz w:val="22"/>
          <w:szCs w:val="22"/>
        </w:rPr>
        <w:t>, 37(1). doi:10.1002/gps.5630.</w:t>
      </w:r>
    </w:p>
    <w:p w14:paraId="399ED4E5"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McKinlay, A.R., Fancourt, D. and Burton, A. (2021). A qualitative study about the mental health and wellbeing of older adults in the UK during the COVID-19 pandemic. </w:t>
      </w:r>
      <w:r w:rsidRPr="00CF54DA">
        <w:rPr>
          <w:rFonts w:ascii="Arial" w:hAnsi="Arial" w:cs="Arial"/>
          <w:i/>
          <w:iCs/>
          <w:sz w:val="22"/>
          <w:szCs w:val="22"/>
        </w:rPr>
        <w:t>BMC Geriatrics</w:t>
      </w:r>
      <w:r w:rsidRPr="00CF54DA">
        <w:rPr>
          <w:rFonts w:ascii="Arial" w:hAnsi="Arial" w:cs="Arial"/>
          <w:sz w:val="22"/>
          <w:szCs w:val="22"/>
        </w:rPr>
        <w:t>, 21(1). doi:10.1186/s12877-021-02367-8.</w:t>
      </w:r>
    </w:p>
    <w:p w14:paraId="1D5A35B4"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McLeod, S. (2019). </w:t>
      </w:r>
      <w:r w:rsidRPr="00CF54DA">
        <w:rPr>
          <w:rFonts w:ascii="Arial" w:hAnsi="Arial" w:cs="Arial"/>
          <w:i/>
          <w:iCs/>
          <w:sz w:val="22"/>
          <w:szCs w:val="22"/>
        </w:rPr>
        <w:t>What’s the difference between qualitative and quantitative research?</w:t>
      </w:r>
      <w:r w:rsidRPr="00CF54DA">
        <w:rPr>
          <w:rFonts w:ascii="Arial" w:hAnsi="Arial" w:cs="Arial"/>
          <w:sz w:val="22"/>
          <w:szCs w:val="22"/>
        </w:rPr>
        <w:t xml:space="preserve"> [online] Simply Psychology. Available at: https://www.simplypsychology.org/qualitative-quantitative.html [Accessed 29 Apr. 2022].</w:t>
      </w:r>
    </w:p>
    <w:p w14:paraId="28CAEC12"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Mental Health Foundation (2017). </w:t>
      </w:r>
      <w:r w:rsidRPr="00CF54DA">
        <w:rPr>
          <w:rFonts w:ascii="Arial" w:hAnsi="Arial" w:cs="Arial"/>
          <w:i/>
          <w:iCs/>
          <w:sz w:val="22"/>
          <w:szCs w:val="22"/>
        </w:rPr>
        <w:t>Mental health statistics: older people</w:t>
      </w:r>
      <w:r w:rsidRPr="00CF54DA">
        <w:rPr>
          <w:rFonts w:ascii="Arial" w:hAnsi="Arial" w:cs="Arial"/>
          <w:sz w:val="22"/>
          <w:szCs w:val="22"/>
        </w:rPr>
        <w:t>. [online] Mental Health Foundation. Available at: https://www.mentalhealth.org.uk/statistics/mental-health-statistics-older-people [Accessed 29 Apr. 2022].</w:t>
      </w:r>
    </w:p>
    <w:p w14:paraId="0BCF326D"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SmartSurvey (2021). </w:t>
      </w:r>
      <w:r w:rsidRPr="00CF54DA">
        <w:rPr>
          <w:rFonts w:ascii="Arial" w:hAnsi="Arial" w:cs="Arial"/>
          <w:i/>
          <w:iCs/>
          <w:sz w:val="22"/>
          <w:szCs w:val="22"/>
        </w:rPr>
        <w:t>Primary Research Methods Explained | SmartSurvey</w:t>
      </w:r>
      <w:r w:rsidRPr="00CF54DA">
        <w:rPr>
          <w:rFonts w:ascii="Arial" w:hAnsi="Arial" w:cs="Arial"/>
          <w:sz w:val="22"/>
          <w:szCs w:val="22"/>
        </w:rPr>
        <w:t>. [online] www.smartsurvey.co.uk. Available at: https://www.smartsurvey.co.uk/articles/primary-research-methods [Accessed 30 Apr. 2022].</w:t>
      </w:r>
    </w:p>
    <w:p w14:paraId="26CE48CE"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Steynberg, S. (2022). </w:t>
      </w:r>
      <w:r w:rsidRPr="00CF54DA">
        <w:rPr>
          <w:rFonts w:ascii="Arial" w:hAnsi="Arial" w:cs="Arial"/>
          <w:i/>
          <w:iCs/>
          <w:sz w:val="22"/>
          <w:szCs w:val="22"/>
        </w:rPr>
        <w:t>Subject Guides: Research Guide: Data analysis and findings</w:t>
      </w:r>
      <w:r w:rsidRPr="00CF54DA">
        <w:rPr>
          <w:rFonts w:ascii="Arial" w:hAnsi="Arial" w:cs="Arial"/>
          <w:sz w:val="22"/>
          <w:szCs w:val="22"/>
        </w:rPr>
        <w:t>. [online] library.up.ac.za. Available at: https://library.up.ac.za/c.php?g=485435&amp;p=4425510#:~:text=Data%20analysis%20is%20the%20most [Accessed 1 May 2022].</w:t>
      </w:r>
    </w:p>
    <w:p w14:paraId="52CBCC12"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t xml:space="preserve">United Nations (2020). </w:t>
      </w:r>
      <w:r w:rsidRPr="00CF54DA">
        <w:rPr>
          <w:rFonts w:ascii="Arial" w:hAnsi="Arial" w:cs="Arial"/>
          <w:i/>
          <w:iCs/>
          <w:sz w:val="22"/>
          <w:szCs w:val="22"/>
        </w:rPr>
        <w:t>The Impact of COVID-19 on older persons M AY 2 0 2 0</w:t>
      </w:r>
      <w:r w:rsidRPr="00CF54DA">
        <w:rPr>
          <w:rFonts w:ascii="Arial" w:hAnsi="Arial" w:cs="Arial"/>
          <w:sz w:val="22"/>
          <w:szCs w:val="22"/>
        </w:rPr>
        <w:t>. [online] pp.1–16. Available at: https://unsdg.un.org/sites/default/files/2020-05/Policy-Brief-The-Impact-of-COVID-19-on-Older-Persons.pdf [Accessed 3 May 2022].</w:t>
      </w:r>
    </w:p>
    <w:p w14:paraId="6F60A215" w14:textId="77777777" w:rsidR="00BE145E" w:rsidRPr="00CF54DA" w:rsidRDefault="00BE145E" w:rsidP="00BE145E">
      <w:pPr>
        <w:pStyle w:val="NormalWeb"/>
        <w:spacing w:before="0" w:beforeAutospacing="0" w:after="240" w:afterAutospacing="0" w:line="360" w:lineRule="auto"/>
        <w:rPr>
          <w:rFonts w:ascii="Arial" w:hAnsi="Arial" w:cs="Arial"/>
          <w:sz w:val="22"/>
          <w:szCs w:val="22"/>
        </w:rPr>
      </w:pPr>
      <w:r w:rsidRPr="00CF54DA">
        <w:rPr>
          <w:rFonts w:ascii="Arial" w:hAnsi="Arial" w:cs="Arial"/>
          <w:sz w:val="22"/>
          <w:szCs w:val="22"/>
        </w:rPr>
        <w:lastRenderedPageBreak/>
        <w:t xml:space="preserve">World Health Organization (2022). </w:t>
      </w:r>
      <w:r w:rsidRPr="00CF54DA">
        <w:rPr>
          <w:rFonts w:ascii="Arial" w:hAnsi="Arial" w:cs="Arial"/>
          <w:i/>
          <w:iCs/>
          <w:sz w:val="22"/>
          <w:szCs w:val="22"/>
        </w:rPr>
        <w:t>Coronavirus disease (COVID-19)</w:t>
      </w:r>
      <w:r w:rsidRPr="00CF54DA">
        <w:rPr>
          <w:rFonts w:ascii="Arial" w:hAnsi="Arial" w:cs="Arial"/>
          <w:sz w:val="22"/>
          <w:szCs w:val="22"/>
        </w:rPr>
        <w:t>. [online] World Health Organization. Available at: https://www.who.int/health-topics/coronavirus#tab=tab_1 [Accessed 1 May 2022].</w:t>
      </w:r>
    </w:p>
    <w:p w14:paraId="1425F4AC" w14:textId="6695D929" w:rsidR="001D7C03" w:rsidRPr="001D7C03" w:rsidRDefault="001D7C03" w:rsidP="009D052C">
      <w:pPr>
        <w:tabs>
          <w:tab w:val="left" w:pos="6540"/>
        </w:tabs>
        <w:spacing w:line="360" w:lineRule="auto"/>
        <w:rPr>
          <w:rFonts w:ascii="Arial" w:hAnsi="Arial" w:cs="Arial"/>
          <w:szCs w:val="24"/>
        </w:rPr>
      </w:pPr>
    </w:p>
    <w:sectPr w:rsidR="001D7C03" w:rsidRPr="001D7C0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5791B" w14:textId="77777777" w:rsidR="00540EDD" w:rsidRDefault="00540EDD" w:rsidP="003E4ECF">
      <w:pPr>
        <w:spacing w:after="0" w:line="240" w:lineRule="auto"/>
      </w:pPr>
      <w:r>
        <w:separator/>
      </w:r>
    </w:p>
  </w:endnote>
  <w:endnote w:type="continuationSeparator" w:id="0">
    <w:p w14:paraId="1CAA6FD3" w14:textId="77777777" w:rsidR="00540EDD" w:rsidRDefault="00540EDD" w:rsidP="003E4ECF">
      <w:pPr>
        <w:spacing w:after="0" w:line="240" w:lineRule="auto"/>
      </w:pPr>
      <w:r>
        <w:continuationSeparator/>
      </w:r>
    </w:p>
  </w:endnote>
  <w:endnote w:type="continuationNotice" w:id="1">
    <w:p w14:paraId="36425768" w14:textId="77777777" w:rsidR="00540EDD" w:rsidRDefault="00540E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524DB" w14:textId="77777777" w:rsidR="00540EDD" w:rsidRDefault="00540EDD" w:rsidP="003E4ECF">
      <w:pPr>
        <w:spacing w:after="0" w:line="240" w:lineRule="auto"/>
      </w:pPr>
      <w:r>
        <w:separator/>
      </w:r>
    </w:p>
  </w:footnote>
  <w:footnote w:type="continuationSeparator" w:id="0">
    <w:p w14:paraId="5790651A" w14:textId="77777777" w:rsidR="00540EDD" w:rsidRDefault="00540EDD" w:rsidP="003E4ECF">
      <w:pPr>
        <w:spacing w:after="0" w:line="240" w:lineRule="auto"/>
      </w:pPr>
      <w:r>
        <w:continuationSeparator/>
      </w:r>
    </w:p>
  </w:footnote>
  <w:footnote w:type="continuationNotice" w:id="1">
    <w:p w14:paraId="23940564" w14:textId="77777777" w:rsidR="00540EDD" w:rsidRDefault="00540ED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7817"/>
    <w:rsid w:val="00016729"/>
    <w:rsid w:val="00016E2D"/>
    <w:rsid w:val="000176EB"/>
    <w:rsid w:val="0002174B"/>
    <w:rsid w:val="0002338F"/>
    <w:rsid w:val="00035A84"/>
    <w:rsid w:val="000411AA"/>
    <w:rsid w:val="00044F4F"/>
    <w:rsid w:val="00045D17"/>
    <w:rsid w:val="00052A2B"/>
    <w:rsid w:val="00055C31"/>
    <w:rsid w:val="00055CAA"/>
    <w:rsid w:val="00057D64"/>
    <w:rsid w:val="00060024"/>
    <w:rsid w:val="00061DC1"/>
    <w:rsid w:val="00067108"/>
    <w:rsid w:val="00072D32"/>
    <w:rsid w:val="00074402"/>
    <w:rsid w:val="0007734C"/>
    <w:rsid w:val="00080628"/>
    <w:rsid w:val="00080F44"/>
    <w:rsid w:val="00081211"/>
    <w:rsid w:val="000827C7"/>
    <w:rsid w:val="00091662"/>
    <w:rsid w:val="0009605B"/>
    <w:rsid w:val="000A07AE"/>
    <w:rsid w:val="000A6E1F"/>
    <w:rsid w:val="000B0AE6"/>
    <w:rsid w:val="000B273E"/>
    <w:rsid w:val="000B7979"/>
    <w:rsid w:val="000C236E"/>
    <w:rsid w:val="000C31CF"/>
    <w:rsid w:val="000C514F"/>
    <w:rsid w:val="000D09E6"/>
    <w:rsid w:val="000D0B8B"/>
    <w:rsid w:val="000D7CA6"/>
    <w:rsid w:val="000E0703"/>
    <w:rsid w:val="000E1056"/>
    <w:rsid w:val="000E50A4"/>
    <w:rsid w:val="000F712C"/>
    <w:rsid w:val="001019D8"/>
    <w:rsid w:val="00102FA2"/>
    <w:rsid w:val="00103F56"/>
    <w:rsid w:val="00107067"/>
    <w:rsid w:val="00112F31"/>
    <w:rsid w:val="0011403E"/>
    <w:rsid w:val="0011414D"/>
    <w:rsid w:val="00121289"/>
    <w:rsid w:val="00123287"/>
    <w:rsid w:val="00125142"/>
    <w:rsid w:val="00125416"/>
    <w:rsid w:val="0012724C"/>
    <w:rsid w:val="001309ED"/>
    <w:rsid w:val="001357AC"/>
    <w:rsid w:val="001410EA"/>
    <w:rsid w:val="0014737B"/>
    <w:rsid w:val="001516C2"/>
    <w:rsid w:val="00152189"/>
    <w:rsid w:val="001524E5"/>
    <w:rsid w:val="001554AF"/>
    <w:rsid w:val="00156067"/>
    <w:rsid w:val="0016285A"/>
    <w:rsid w:val="00162CD8"/>
    <w:rsid w:val="00163A19"/>
    <w:rsid w:val="00166BE7"/>
    <w:rsid w:val="00167A6F"/>
    <w:rsid w:val="001707B3"/>
    <w:rsid w:val="001712B5"/>
    <w:rsid w:val="001717FF"/>
    <w:rsid w:val="001807D4"/>
    <w:rsid w:val="00182C05"/>
    <w:rsid w:val="001864D1"/>
    <w:rsid w:val="001865E3"/>
    <w:rsid w:val="00186794"/>
    <w:rsid w:val="00197C9E"/>
    <w:rsid w:val="001A1615"/>
    <w:rsid w:val="001A3494"/>
    <w:rsid w:val="001A681D"/>
    <w:rsid w:val="001B1579"/>
    <w:rsid w:val="001B2D82"/>
    <w:rsid w:val="001B7A5A"/>
    <w:rsid w:val="001C0F4C"/>
    <w:rsid w:val="001D0E7F"/>
    <w:rsid w:val="001D1846"/>
    <w:rsid w:val="001D4187"/>
    <w:rsid w:val="001D5F87"/>
    <w:rsid w:val="001D7C03"/>
    <w:rsid w:val="001E0095"/>
    <w:rsid w:val="001E6F26"/>
    <w:rsid w:val="001F0432"/>
    <w:rsid w:val="001F6F63"/>
    <w:rsid w:val="00203BAC"/>
    <w:rsid w:val="00203E03"/>
    <w:rsid w:val="002051AC"/>
    <w:rsid w:val="002066EB"/>
    <w:rsid w:val="00207AC8"/>
    <w:rsid w:val="00215CB3"/>
    <w:rsid w:val="00216C85"/>
    <w:rsid w:val="002203CE"/>
    <w:rsid w:val="00220DF8"/>
    <w:rsid w:val="0022265F"/>
    <w:rsid w:val="0023257E"/>
    <w:rsid w:val="00235A8C"/>
    <w:rsid w:val="00240BF2"/>
    <w:rsid w:val="002428DE"/>
    <w:rsid w:val="00244810"/>
    <w:rsid w:val="00244FB3"/>
    <w:rsid w:val="002467B3"/>
    <w:rsid w:val="002505F2"/>
    <w:rsid w:val="00251D89"/>
    <w:rsid w:val="00262077"/>
    <w:rsid w:val="0026393A"/>
    <w:rsid w:val="0026549C"/>
    <w:rsid w:val="00266396"/>
    <w:rsid w:val="00271D09"/>
    <w:rsid w:val="00273EDD"/>
    <w:rsid w:val="00275827"/>
    <w:rsid w:val="00276079"/>
    <w:rsid w:val="0027615D"/>
    <w:rsid w:val="00281BCB"/>
    <w:rsid w:val="002830D7"/>
    <w:rsid w:val="0028455F"/>
    <w:rsid w:val="00286EAC"/>
    <w:rsid w:val="0029031A"/>
    <w:rsid w:val="00292C7D"/>
    <w:rsid w:val="00295466"/>
    <w:rsid w:val="002A63E8"/>
    <w:rsid w:val="002A6466"/>
    <w:rsid w:val="002B142A"/>
    <w:rsid w:val="002B32FD"/>
    <w:rsid w:val="002B6092"/>
    <w:rsid w:val="002B6CBE"/>
    <w:rsid w:val="002C0C96"/>
    <w:rsid w:val="002C3965"/>
    <w:rsid w:val="002C42AD"/>
    <w:rsid w:val="002C6A99"/>
    <w:rsid w:val="002C7D72"/>
    <w:rsid w:val="002C7E63"/>
    <w:rsid w:val="002D692F"/>
    <w:rsid w:val="002D6AC4"/>
    <w:rsid w:val="002D717B"/>
    <w:rsid w:val="002E13AD"/>
    <w:rsid w:val="002E17C2"/>
    <w:rsid w:val="002E215F"/>
    <w:rsid w:val="002E3624"/>
    <w:rsid w:val="002E7B24"/>
    <w:rsid w:val="002F1924"/>
    <w:rsid w:val="002F2654"/>
    <w:rsid w:val="002F635F"/>
    <w:rsid w:val="0030543E"/>
    <w:rsid w:val="0030607A"/>
    <w:rsid w:val="00306B39"/>
    <w:rsid w:val="00311DBD"/>
    <w:rsid w:val="00315497"/>
    <w:rsid w:val="00315A0C"/>
    <w:rsid w:val="0031728D"/>
    <w:rsid w:val="00321C4C"/>
    <w:rsid w:val="00322379"/>
    <w:rsid w:val="00323092"/>
    <w:rsid w:val="00324E61"/>
    <w:rsid w:val="00327C10"/>
    <w:rsid w:val="00330947"/>
    <w:rsid w:val="00332C6A"/>
    <w:rsid w:val="00332E21"/>
    <w:rsid w:val="00336007"/>
    <w:rsid w:val="00337B9A"/>
    <w:rsid w:val="0034040A"/>
    <w:rsid w:val="00342F8A"/>
    <w:rsid w:val="00347702"/>
    <w:rsid w:val="00355AB4"/>
    <w:rsid w:val="00355B37"/>
    <w:rsid w:val="00363D29"/>
    <w:rsid w:val="00365587"/>
    <w:rsid w:val="003658CF"/>
    <w:rsid w:val="00366ABD"/>
    <w:rsid w:val="00366C78"/>
    <w:rsid w:val="00371F01"/>
    <w:rsid w:val="00376045"/>
    <w:rsid w:val="00376C34"/>
    <w:rsid w:val="0038038E"/>
    <w:rsid w:val="00392BBC"/>
    <w:rsid w:val="0039311B"/>
    <w:rsid w:val="00394BB0"/>
    <w:rsid w:val="003A23CF"/>
    <w:rsid w:val="003A79BE"/>
    <w:rsid w:val="003B1FDF"/>
    <w:rsid w:val="003B667F"/>
    <w:rsid w:val="003C488E"/>
    <w:rsid w:val="003D3354"/>
    <w:rsid w:val="003D4705"/>
    <w:rsid w:val="003D60F7"/>
    <w:rsid w:val="003E3672"/>
    <w:rsid w:val="003E4ECF"/>
    <w:rsid w:val="003F2358"/>
    <w:rsid w:val="003F4AF8"/>
    <w:rsid w:val="003F6FF4"/>
    <w:rsid w:val="00401C2C"/>
    <w:rsid w:val="004053B1"/>
    <w:rsid w:val="00405489"/>
    <w:rsid w:val="00405619"/>
    <w:rsid w:val="00405DBE"/>
    <w:rsid w:val="00411DC7"/>
    <w:rsid w:val="0041281E"/>
    <w:rsid w:val="00415BD8"/>
    <w:rsid w:val="00417586"/>
    <w:rsid w:val="00421956"/>
    <w:rsid w:val="0042259F"/>
    <w:rsid w:val="0042358D"/>
    <w:rsid w:val="00425AA1"/>
    <w:rsid w:val="00432B23"/>
    <w:rsid w:val="004417A3"/>
    <w:rsid w:val="00442881"/>
    <w:rsid w:val="00444FA9"/>
    <w:rsid w:val="00445C8E"/>
    <w:rsid w:val="0045223E"/>
    <w:rsid w:val="00455558"/>
    <w:rsid w:val="004560B7"/>
    <w:rsid w:val="00460C6C"/>
    <w:rsid w:val="00460D62"/>
    <w:rsid w:val="00471A5C"/>
    <w:rsid w:val="00475131"/>
    <w:rsid w:val="0048155F"/>
    <w:rsid w:val="004866C7"/>
    <w:rsid w:val="004914E9"/>
    <w:rsid w:val="004936AB"/>
    <w:rsid w:val="00494A2F"/>
    <w:rsid w:val="004A281E"/>
    <w:rsid w:val="004A34D9"/>
    <w:rsid w:val="004A736E"/>
    <w:rsid w:val="004B2D16"/>
    <w:rsid w:val="004C00AD"/>
    <w:rsid w:val="004C08FB"/>
    <w:rsid w:val="004C0F57"/>
    <w:rsid w:val="004C2065"/>
    <w:rsid w:val="004C3C90"/>
    <w:rsid w:val="004C53CC"/>
    <w:rsid w:val="004C6F26"/>
    <w:rsid w:val="004D22E5"/>
    <w:rsid w:val="004D5FCF"/>
    <w:rsid w:val="004E1E60"/>
    <w:rsid w:val="004E7499"/>
    <w:rsid w:val="004F0E7A"/>
    <w:rsid w:val="004F0E99"/>
    <w:rsid w:val="004F3076"/>
    <w:rsid w:val="004F5C0A"/>
    <w:rsid w:val="004F68D1"/>
    <w:rsid w:val="00502558"/>
    <w:rsid w:val="00512200"/>
    <w:rsid w:val="00514C0C"/>
    <w:rsid w:val="005153EC"/>
    <w:rsid w:val="00522B55"/>
    <w:rsid w:val="00532682"/>
    <w:rsid w:val="00533562"/>
    <w:rsid w:val="00540EDD"/>
    <w:rsid w:val="00550153"/>
    <w:rsid w:val="005503E0"/>
    <w:rsid w:val="005519B8"/>
    <w:rsid w:val="00553C55"/>
    <w:rsid w:val="00555446"/>
    <w:rsid w:val="005635F7"/>
    <w:rsid w:val="00564CF6"/>
    <w:rsid w:val="00565CC6"/>
    <w:rsid w:val="00570466"/>
    <w:rsid w:val="00575C75"/>
    <w:rsid w:val="00576B10"/>
    <w:rsid w:val="00580E39"/>
    <w:rsid w:val="00581B5F"/>
    <w:rsid w:val="005838AF"/>
    <w:rsid w:val="00587252"/>
    <w:rsid w:val="00591054"/>
    <w:rsid w:val="0059160C"/>
    <w:rsid w:val="00591B55"/>
    <w:rsid w:val="00591DEE"/>
    <w:rsid w:val="005935F6"/>
    <w:rsid w:val="005A563D"/>
    <w:rsid w:val="005B5F33"/>
    <w:rsid w:val="005C0F35"/>
    <w:rsid w:val="005C3744"/>
    <w:rsid w:val="005C5B5E"/>
    <w:rsid w:val="005C5B7B"/>
    <w:rsid w:val="005C7F3D"/>
    <w:rsid w:val="005D1464"/>
    <w:rsid w:val="005D23C4"/>
    <w:rsid w:val="005D687D"/>
    <w:rsid w:val="005D709D"/>
    <w:rsid w:val="005D797F"/>
    <w:rsid w:val="005E0FE4"/>
    <w:rsid w:val="005F03A0"/>
    <w:rsid w:val="005F03EE"/>
    <w:rsid w:val="005F2452"/>
    <w:rsid w:val="005F4B05"/>
    <w:rsid w:val="00602B6C"/>
    <w:rsid w:val="00604A07"/>
    <w:rsid w:val="00605945"/>
    <w:rsid w:val="0061290B"/>
    <w:rsid w:val="006211D9"/>
    <w:rsid w:val="006249CA"/>
    <w:rsid w:val="00631DAB"/>
    <w:rsid w:val="00632416"/>
    <w:rsid w:val="006505CB"/>
    <w:rsid w:val="00663137"/>
    <w:rsid w:val="006632DF"/>
    <w:rsid w:val="00670586"/>
    <w:rsid w:val="00671B73"/>
    <w:rsid w:val="006722EE"/>
    <w:rsid w:val="00672B2F"/>
    <w:rsid w:val="006734E0"/>
    <w:rsid w:val="006752A3"/>
    <w:rsid w:val="0067786D"/>
    <w:rsid w:val="00681217"/>
    <w:rsid w:val="006837FC"/>
    <w:rsid w:val="00690ED6"/>
    <w:rsid w:val="006925AA"/>
    <w:rsid w:val="00693EDF"/>
    <w:rsid w:val="006A1D59"/>
    <w:rsid w:val="006A30BF"/>
    <w:rsid w:val="006B13E8"/>
    <w:rsid w:val="006B2DFD"/>
    <w:rsid w:val="006B66FC"/>
    <w:rsid w:val="006C19B3"/>
    <w:rsid w:val="006C30EB"/>
    <w:rsid w:val="006C5924"/>
    <w:rsid w:val="006D0C67"/>
    <w:rsid w:val="006E2417"/>
    <w:rsid w:val="006E6EAB"/>
    <w:rsid w:val="006E71E9"/>
    <w:rsid w:val="006F05EA"/>
    <w:rsid w:val="006F1A4A"/>
    <w:rsid w:val="006F6351"/>
    <w:rsid w:val="006F65B4"/>
    <w:rsid w:val="0070111A"/>
    <w:rsid w:val="0070541D"/>
    <w:rsid w:val="00710CD6"/>
    <w:rsid w:val="0071195C"/>
    <w:rsid w:val="00713D87"/>
    <w:rsid w:val="00720414"/>
    <w:rsid w:val="00724BEA"/>
    <w:rsid w:val="007251D1"/>
    <w:rsid w:val="00726BDB"/>
    <w:rsid w:val="00732ADB"/>
    <w:rsid w:val="00736A6F"/>
    <w:rsid w:val="007446F7"/>
    <w:rsid w:val="00744DE4"/>
    <w:rsid w:val="007503A8"/>
    <w:rsid w:val="00750DC2"/>
    <w:rsid w:val="00752E59"/>
    <w:rsid w:val="00755F3A"/>
    <w:rsid w:val="00756B21"/>
    <w:rsid w:val="007574A6"/>
    <w:rsid w:val="00762AFC"/>
    <w:rsid w:val="00765EAB"/>
    <w:rsid w:val="00770590"/>
    <w:rsid w:val="00775F56"/>
    <w:rsid w:val="007770FD"/>
    <w:rsid w:val="007811BD"/>
    <w:rsid w:val="00783B4D"/>
    <w:rsid w:val="00784086"/>
    <w:rsid w:val="00793A68"/>
    <w:rsid w:val="00797840"/>
    <w:rsid w:val="007A22F5"/>
    <w:rsid w:val="007A3E7D"/>
    <w:rsid w:val="007A585F"/>
    <w:rsid w:val="007A58E4"/>
    <w:rsid w:val="007B02E8"/>
    <w:rsid w:val="007B0ADE"/>
    <w:rsid w:val="007B3AEE"/>
    <w:rsid w:val="007C038C"/>
    <w:rsid w:val="007D302E"/>
    <w:rsid w:val="007D4700"/>
    <w:rsid w:val="007D7270"/>
    <w:rsid w:val="007E2315"/>
    <w:rsid w:val="007F2336"/>
    <w:rsid w:val="007F2E9F"/>
    <w:rsid w:val="007F4D15"/>
    <w:rsid w:val="00801081"/>
    <w:rsid w:val="00803C3D"/>
    <w:rsid w:val="008071C2"/>
    <w:rsid w:val="00813D2F"/>
    <w:rsid w:val="00816854"/>
    <w:rsid w:val="00820E60"/>
    <w:rsid w:val="008321E1"/>
    <w:rsid w:val="008333BF"/>
    <w:rsid w:val="00833A82"/>
    <w:rsid w:val="00837C34"/>
    <w:rsid w:val="00837E35"/>
    <w:rsid w:val="00840C3C"/>
    <w:rsid w:val="008414C4"/>
    <w:rsid w:val="00842D38"/>
    <w:rsid w:val="00844301"/>
    <w:rsid w:val="0084514A"/>
    <w:rsid w:val="00846B04"/>
    <w:rsid w:val="00850DDA"/>
    <w:rsid w:val="00863969"/>
    <w:rsid w:val="008653AD"/>
    <w:rsid w:val="008668E0"/>
    <w:rsid w:val="00872177"/>
    <w:rsid w:val="00874AEB"/>
    <w:rsid w:val="00875A70"/>
    <w:rsid w:val="00876649"/>
    <w:rsid w:val="0088108C"/>
    <w:rsid w:val="00881381"/>
    <w:rsid w:val="00882BE8"/>
    <w:rsid w:val="008A1230"/>
    <w:rsid w:val="008A3C03"/>
    <w:rsid w:val="008A40F5"/>
    <w:rsid w:val="008A47CB"/>
    <w:rsid w:val="008B0FA6"/>
    <w:rsid w:val="008B1A78"/>
    <w:rsid w:val="008B22AD"/>
    <w:rsid w:val="008B36E3"/>
    <w:rsid w:val="008C2581"/>
    <w:rsid w:val="008C6A4D"/>
    <w:rsid w:val="008C7208"/>
    <w:rsid w:val="008D09A7"/>
    <w:rsid w:val="008D0E9C"/>
    <w:rsid w:val="008D5266"/>
    <w:rsid w:val="008D68FE"/>
    <w:rsid w:val="008E2D14"/>
    <w:rsid w:val="008F2F0D"/>
    <w:rsid w:val="008F2F8E"/>
    <w:rsid w:val="008F4036"/>
    <w:rsid w:val="0090040D"/>
    <w:rsid w:val="0090075D"/>
    <w:rsid w:val="00901042"/>
    <w:rsid w:val="009010A7"/>
    <w:rsid w:val="009027B2"/>
    <w:rsid w:val="009073C6"/>
    <w:rsid w:val="00911FA7"/>
    <w:rsid w:val="0091253C"/>
    <w:rsid w:val="00920EAA"/>
    <w:rsid w:val="0092634F"/>
    <w:rsid w:val="009267D9"/>
    <w:rsid w:val="009400B7"/>
    <w:rsid w:val="00940766"/>
    <w:rsid w:val="0094461A"/>
    <w:rsid w:val="00944DC7"/>
    <w:rsid w:val="00946FF6"/>
    <w:rsid w:val="009508B3"/>
    <w:rsid w:val="00950F22"/>
    <w:rsid w:val="00951B15"/>
    <w:rsid w:val="00955D42"/>
    <w:rsid w:val="00957939"/>
    <w:rsid w:val="00961D7A"/>
    <w:rsid w:val="00971B36"/>
    <w:rsid w:val="00974384"/>
    <w:rsid w:val="009808D7"/>
    <w:rsid w:val="00984325"/>
    <w:rsid w:val="00987CAB"/>
    <w:rsid w:val="00994F80"/>
    <w:rsid w:val="009A2A90"/>
    <w:rsid w:val="009A441A"/>
    <w:rsid w:val="009A7016"/>
    <w:rsid w:val="009B28FB"/>
    <w:rsid w:val="009B7309"/>
    <w:rsid w:val="009C09EE"/>
    <w:rsid w:val="009C0EA3"/>
    <w:rsid w:val="009C6E01"/>
    <w:rsid w:val="009D052C"/>
    <w:rsid w:val="009D1D1E"/>
    <w:rsid w:val="009E2004"/>
    <w:rsid w:val="009E2012"/>
    <w:rsid w:val="009E3A71"/>
    <w:rsid w:val="009E5674"/>
    <w:rsid w:val="009E6B87"/>
    <w:rsid w:val="00A01F09"/>
    <w:rsid w:val="00A035FD"/>
    <w:rsid w:val="00A03ED8"/>
    <w:rsid w:val="00A04AB7"/>
    <w:rsid w:val="00A062DE"/>
    <w:rsid w:val="00A10859"/>
    <w:rsid w:val="00A10D93"/>
    <w:rsid w:val="00A147C3"/>
    <w:rsid w:val="00A166EE"/>
    <w:rsid w:val="00A17AA5"/>
    <w:rsid w:val="00A21476"/>
    <w:rsid w:val="00A21E15"/>
    <w:rsid w:val="00A24671"/>
    <w:rsid w:val="00A25CD3"/>
    <w:rsid w:val="00A27EF4"/>
    <w:rsid w:val="00A3107D"/>
    <w:rsid w:val="00A32C0D"/>
    <w:rsid w:val="00A33034"/>
    <w:rsid w:val="00A36A5A"/>
    <w:rsid w:val="00A3731A"/>
    <w:rsid w:val="00A50BA8"/>
    <w:rsid w:val="00A556CF"/>
    <w:rsid w:val="00A6489B"/>
    <w:rsid w:val="00A65BCB"/>
    <w:rsid w:val="00A7200C"/>
    <w:rsid w:val="00A73FE5"/>
    <w:rsid w:val="00A740A7"/>
    <w:rsid w:val="00A752D5"/>
    <w:rsid w:val="00A7660D"/>
    <w:rsid w:val="00A76DAA"/>
    <w:rsid w:val="00A81785"/>
    <w:rsid w:val="00A82AF1"/>
    <w:rsid w:val="00A838CA"/>
    <w:rsid w:val="00A849CE"/>
    <w:rsid w:val="00A85F1C"/>
    <w:rsid w:val="00A904E2"/>
    <w:rsid w:val="00A92D61"/>
    <w:rsid w:val="00AB2FCD"/>
    <w:rsid w:val="00AB31D1"/>
    <w:rsid w:val="00AB3CFF"/>
    <w:rsid w:val="00AB6106"/>
    <w:rsid w:val="00AC39EB"/>
    <w:rsid w:val="00AC5C08"/>
    <w:rsid w:val="00AD2B5C"/>
    <w:rsid w:val="00AD3489"/>
    <w:rsid w:val="00AE0C21"/>
    <w:rsid w:val="00AF31FE"/>
    <w:rsid w:val="00AF477A"/>
    <w:rsid w:val="00AF7333"/>
    <w:rsid w:val="00B037FA"/>
    <w:rsid w:val="00B07382"/>
    <w:rsid w:val="00B07D4D"/>
    <w:rsid w:val="00B102EF"/>
    <w:rsid w:val="00B11C8E"/>
    <w:rsid w:val="00B16776"/>
    <w:rsid w:val="00B1767A"/>
    <w:rsid w:val="00B238EE"/>
    <w:rsid w:val="00B259D5"/>
    <w:rsid w:val="00B25B4B"/>
    <w:rsid w:val="00B32583"/>
    <w:rsid w:val="00B35E66"/>
    <w:rsid w:val="00B366CD"/>
    <w:rsid w:val="00B41082"/>
    <w:rsid w:val="00B4349E"/>
    <w:rsid w:val="00B43577"/>
    <w:rsid w:val="00B4757F"/>
    <w:rsid w:val="00B54779"/>
    <w:rsid w:val="00B565E5"/>
    <w:rsid w:val="00B61445"/>
    <w:rsid w:val="00B67CB9"/>
    <w:rsid w:val="00B73B99"/>
    <w:rsid w:val="00B75143"/>
    <w:rsid w:val="00B75277"/>
    <w:rsid w:val="00B753CB"/>
    <w:rsid w:val="00B76A32"/>
    <w:rsid w:val="00B770F3"/>
    <w:rsid w:val="00B83132"/>
    <w:rsid w:val="00B86310"/>
    <w:rsid w:val="00B86932"/>
    <w:rsid w:val="00B87E75"/>
    <w:rsid w:val="00B952BA"/>
    <w:rsid w:val="00BA4EAF"/>
    <w:rsid w:val="00BB3607"/>
    <w:rsid w:val="00BB6646"/>
    <w:rsid w:val="00BC6635"/>
    <w:rsid w:val="00BD2BAD"/>
    <w:rsid w:val="00BD3B60"/>
    <w:rsid w:val="00BE145E"/>
    <w:rsid w:val="00BE69F7"/>
    <w:rsid w:val="00BF03FF"/>
    <w:rsid w:val="00BF43D8"/>
    <w:rsid w:val="00BF7172"/>
    <w:rsid w:val="00C069DC"/>
    <w:rsid w:val="00C070FD"/>
    <w:rsid w:val="00C07F17"/>
    <w:rsid w:val="00C105D0"/>
    <w:rsid w:val="00C11623"/>
    <w:rsid w:val="00C12107"/>
    <w:rsid w:val="00C155EB"/>
    <w:rsid w:val="00C15B88"/>
    <w:rsid w:val="00C15CCC"/>
    <w:rsid w:val="00C174FA"/>
    <w:rsid w:val="00C176A0"/>
    <w:rsid w:val="00C32CD2"/>
    <w:rsid w:val="00C46F8D"/>
    <w:rsid w:val="00C601BF"/>
    <w:rsid w:val="00C72FA1"/>
    <w:rsid w:val="00C74E0C"/>
    <w:rsid w:val="00C850C1"/>
    <w:rsid w:val="00C908AB"/>
    <w:rsid w:val="00C91C8E"/>
    <w:rsid w:val="00C96165"/>
    <w:rsid w:val="00C969C8"/>
    <w:rsid w:val="00C97CC3"/>
    <w:rsid w:val="00CA15E8"/>
    <w:rsid w:val="00CA368D"/>
    <w:rsid w:val="00CD2724"/>
    <w:rsid w:val="00CE15D6"/>
    <w:rsid w:val="00CE58AE"/>
    <w:rsid w:val="00CE5E58"/>
    <w:rsid w:val="00CE63C3"/>
    <w:rsid w:val="00CF0DA5"/>
    <w:rsid w:val="00CF54DA"/>
    <w:rsid w:val="00CF6F43"/>
    <w:rsid w:val="00D001F7"/>
    <w:rsid w:val="00D03481"/>
    <w:rsid w:val="00D11B20"/>
    <w:rsid w:val="00D33544"/>
    <w:rsid w:val="00D361A0"/>
    <w:rsid w:val="00D36221"/>
    <w:rsid w:val="00D36453"/>
    <w:rsid w:val="00D37473"/>
    <w:rsid w:val="00D4345B"/>
    <w:rsid w:val="00D44CCB"/>
    <w:rsid w:val="00D5306D"/>
    <w:rsid w:val="00D64B9C"/>
    <w:rsid w:val="00D6770D"/>
    <w:rsid w:val="00D7331D"/>
    <w:rsid w:val="00D74595"/>
    <w:rsid w:val="00D772C9"/>
    <w:rsid w:val="00D84AC6"/>
    <w:rsid w:val="00D86213"/>
    <w:rsid w:val="00D86BFD"/>
    <w:rsid w:val="00D92917"/>
    <w:rsid w:val="00D97552"/>
    <w:rsid w:val="00DA47BC"/>
    <w:rsid w:val="00DA61DC"/>
    <w:rsid w:val="00DB2966"/>
    <w:rsid w:val="00DB2B0C"/>
    <w:rsid w:val="00DB2F3F"/>
    <w:rsid w:val="00DB3568"/>
    <w:rsid w:val="00DC61C8"/>
    <w:rsid w:val="00DD4065"/>
    <w:rsid w:val="00DD5642"/>
    <w:rsid w:val="00DD6782"/>
    <w:rsid w:val="00DE0D71"/>
    <w:rsid w:val="00DE1FD0"/>
    <w:rsid w:val="00DE28C9"/>
    <w:rsid w:val="00DE556F"/>
    <w:rsid w:val="00DE5886"/>
    <w:rsid w:val="00DF6643"/>
    <w:rsid w:val="00E1271B"/>
    <w:rsid w:val="00E215B3"/>
    <w:rsid w:val="00E21746"/>
    <w:rsid w:val="00E33A94"/>
    <w:rsid w:val="00E3414F"/>
    <w:rsid w:val="00E42E99"/>
    <w:rsid w:val="00E43906"/>
    <w:rsid w:val="00E44419"/>
    <w:rsid w:val="00E45764"/>
    <w:rsid w:val="00E45826"/>
    <w:rsid w:val="00E46CE1"/>
    <w:rsid w:val="00E47EB2"/>
    <w:rsid w:val="00E51DB5"/>
    <w:rsid w:val="00E675BB"/>
    <w:rsid w:val="00E677A5"/>
    <w:rsid w:val="00E67FD6"/>
    <w:rsid w:val="00E74C5F"/>
    <w:rsid w:val="00E86565"/>
    <w:rsid w:val="00E911A6"/>
    <w:rsid w:val="00E91F81"/>
    <w:rsid w:val="00E97519"/>
    <w:rsid w:val="00EA0D86"/>
    <w:rsid w:val="00EA44CD"/>
    <w:rsid w:val="00EB5CDF"/>
    <w:rsid w:val="00EB7253"/>
    <w:rsid w:val="00EC008E"/>
    <w:rsid w:val="00EC037F"/>
    <w:rsid w:val="00EC2E72"/>
    <w:rsid w:val="00EC5C4A"/>
    <w:rsid w:val="00ED1A39"/>
    <w:rsid w:val="00EE587F"/>
    <w:rsid w:val="00EE68A6"/>
    <w:rsid w:val="00EE78B1"/>
    <w:rsid w:val="00EE78C8"/>
    <w:rsid w:val="00EF4A1A"/>
    <w:rsid w:val="00EF56AE"/>
    <w:rsid w:val="00EF5993"/>
    <w:rsid w:val="00F003C6"/>
    <w:rsid w:val="00F01EB7"/>
    <w:rsid w:val="00F03CF3"/>
    <w:rsid w:val="00F045B1"/>
    <w:rsid w:val="00F114A4"/>
    <w:rsid w:val="00F14194"/>
    <w:rsid w:val="00F150CF"/>
    <w:rsid w:val="00F171D3"/>
    <w:rsid w:val="00F361D7"/>
    <w:rsid w:val="00F44B3A"/>
    <w:rsid w:val="00F4549B"/>
    <w:rsid w:val="00F465F0"/>
    <w:rsid w:val="00F55574"/>
    <w:rsid w:val="00F55F66"/>
    <w:rsid w:val="00F57F91"/>
    <w:rsid w:val="00F60165"/>
    <w:rsid w:val="00F65D34"/>
    <w:rsid w:val="00F669D9"/>
    <w:rsid w:val="00F66E1B"/>
    <w:rsid w:val="00F7227D"/>
    <w:rsid w:val="00F72E3C"/>
    <w:rsid w:val="00F73C1D"/>
    <w:rsid w:val="00F75470"/>
    <w:rsid w:val="00F7688E"/>
    <w:rsid w:val="00F91EF2"/>
    <w:rsid w:val="00F96B91"/>
    <w:rsid w:val="00FA087E"/>
    <w:rsid w:val="00FA45D0"/>
    <w:rsid w:val="00FA599C"/>
    <w:rsid w:val="00FA5BEF"/>
    <w:rsid w:val="00FB04D2"/>
    <w:rsid w:val="00FC364A"/>
    <w:rsid w:val="00FC3F5B"/>
    <w:rsid w:val="00FC61BF"/>
    <w:rsid w:val="00FC68D3"/>
    <w:rsid w:val="00FD3A46"/>
    <w:rsid w:val="00FD5276"/>
    <w:rsid w:val="00FD5970"/>
    <w:rsid w:val="00FD7503"/>
    <w:rsid w:val="00FF2682"/>
    <w:rsid w:val="00FF33FD"/>
    <w:rsid w:val="00FF35D1"/>
    <w:rsid w:val="00FF50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739817D9-23D2-A34E-8350-B5CF10DD4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D4705"/>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850C1"/>
    <w:pPr>
      <w:keepNext/>
      <w:keepLines/>
      <w:spacing w:before="40" w:after="0"/>
      <w:outlineLvl w:val="1"/>
    </w:pPr>
    <w:rPr>
      <w:rFonts w:ascii="Arial" w:eastAsiaTheme="majorEastAsia" w:hAnsi="Arial" w:cstheme="majorBidi"/>
      <w:b/>
      <w:iCs/>
      <w:color w:val="000000" w:themeColor="text1"/>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Cs/>
      <w:color w:val="000000" w:themeColor="text1"/>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5C0F35"/>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5C0F35"/>
    <w:pPr>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5C0F35"/>
    <w:pPr>
      <w:spacing w:after="100"/>
    </w:pPr>
  </w:style>
  <w:style w:type="paragraph" w:styleId="TOC2">
    <w:name w:val="toc 2"/>
    <w:basedOn w:val="Normal"/>
    <w:next w:val="Normal"/>
    <w:autoRedefine/>
    <w:uiPriority w:val="39"/>
    <w:unhideWhenUsed/>
    <w:rsid w:val="005C0F35"/>
    <w:pPr>
      <w:spacing w:after="100"/>
      <w:ind w:left="240"/>
    </w:pPr>
  </w:style>
  <w:style w:type="character" w:styleId="Hyperlink">
    <w:name w:val="Hyperlink"/>
    <w:basedOn w:val="DefaultParagraphFont"/>
    <w:uiPriority w:val="99"/>
    <w:unhideWhenUsed/>
    <w:rsid w:val="005C0F35"/>
    <w:rPr>
      <w:color w:val="0563C1" w:themeColor="hyperlink"/>
      <w:u w:val="single"/>
    </w:rPr>
  </w:style>
  <w:style w:type="paragraph" w:styleId="TOC3">
    <w:name w:val="toc 3"/>
    <w:basedOn w:val="Normal"/>
    <w:next w:val="Normal"/>
    <w:autoRedefine/>
    <w:uiPriority w:val="39"/>
    <w:unhideWhenUsed/>
    <w:rsid w:val="005C0F35"/>
    <w:pPr>
      <w:spacing w:after="100"/>
      <w:ind w:left="440"/>
    </w:pPr>
    <w:rPr>
      <w:rFonts w:asciiTheme="minorHAnsi" w:eastAsiaTheme="minorEastAsia" w:hAnsiTheme="minorHAnsi"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900379">
      <w:bodyDiv w:val="1"/>
      <w:marLeft w:val="0"/>
      <w:marRight w:val="0"/>
      <w:marTop w:val="0"/>
      <w:marBottom w:val="0"/>
      <w:divBdr>
        <w:top w:val="none" w:sz="0" w:space="0" w:color="auto"/>
        <w:left w:val="none" w:sz="0" w:space="0" w:color="auto"/>
        <w:bottom w:val="none" w:sz="0" w:space="0" w:color="auto"/>
        <w:right w:val="none" w:sz="0" w:space="0" w:color="auto"/>
      </w:divBdr>
    </w:div>
    <w:div w:id="1210147421">
      <w:bodyDiv w:val="1"/>
      <w:marLeft w:val="0"/>
      <w:marRight w:val="0"/>
      <w:marTop w:val="0"/>
      <w:marBottom w:val="0"/>
      <w:divBdr>
        <w:top w:val="none" w:sz="0" w:space="0" w:color="auto"/>
        <w:left w:val="none" w:sz="0" w:space="0" w:color="auto"/>
        <w:bottom w:val="none" w:sz="0" w:space="0" w:color="auto"/>
        <w:right w:val="none" w:sz="0" w:space="0" w:color="auto"/>
      </w:divBdr>
    </w:div>
    <w:div w:id="1223830798">
      <w:bodyDiv w:val="1"/>
      <w:marLeft w:val="0"/>
      <w:marRight w:val="0"/>
      <w:marTop w:val="0"/>
      <w:marBottom w:val="0"/>
      <w:divBdr>
        <w:top w:val="none" w:sz="0" w:space="0" w:color="auto"/>
        <w:left w:val="none" w:sz="0" w:space="0" w:color="auto"/>
        <w:bottom w:val="none" w:sz="0" w:space="0" w:color="auto"/>
        <w:right w:val="none" w:sz="0" w:space="0" w:color="auto"/>
      </w:divBdr>
    </w:div>
    <w:div w:id="1885866644">
      <w:bodyDiv w:val="1"/>
      <w:marLeft w:val="0"/>
      <w:marRight w:val="0"/>
      <w:marTop w:val="0"/>
      <w:marBottom w:val="0"/>
      <w:divBdr>
        <w:top w:val="none" w:sz="0" w:space="0" w:color="auto"/>
        <w:left w:val="none" w:sz="0" w:space="0" w:color="auto"/>
        <w:bottom w:val="none" w:sz="0" w:space="0" w:color="auto"/>
        <w:right w:val="none" w:sz="0" w:space="0" w:color="auto"/>
      </w:divBdr>
      <w:divsChild>
        <w:div w:id="1949045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93f57c5df9edc6a5f2611ba1b8caa6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bbc5cd663a74db122c2105e198a785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4120DA-6CBA-4E03-AE2C-5782B263BDF6}">
  <ds:schemaRefs>
    <ds:schemaRef ds:uri="http://schemas.microsoft.com/sharepoint/v3/contenttype/forms"/>
  </ds:schemaRefs>
</ds:datastoreItem>
</file>

<file path=customXml/itemProps2.xml><?xml version="1.0" encoding="utf-8"?>
<ds:datastoreItem xmlns:ds="http://schemas.openxmlformats.org/officeDocument/2006/customXml" ds:itemID="{B5710FF5-5CCE-4E3F-9236-07AD1A1A20C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DBB82A-276B-E04A-8E7C-F50843A210BF}">
  <ds:schemaRefs>
    <ds:schemaRef ds:uri="http://schemas.openxmlformats.org/officeDocument/2006/bibliography"/>
  </ds:schemaRefs>
</ds:datastoreItem>
</file>

<file path=customXml/itemProps4.xml><?xml version="1.0" encoding="utf-8"?>
<ds:datastoreItem xmlns:ds="http://schemas.openxmlformats.org/officeDocument/2006/customXml" ds:itemID="{5251D4A1-2888-46F1-9D09-EAE9C204BE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Manuela Dineva</cp:lastModifiedBy>
  <cp:revision>2</cp:revision>
  <dcterms:created xsi:type="dcterms:W3CDTF">2022-05-16T10:06:00Z</dcterms:created>
  <dcterms:modified xsi:type="dcterms:W3CDTF">2022-05-16T10:06:00Z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